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4"/>
          <w:szCs w:val="24"/>
        </w:rPr>
      </w:pPr>
      <w:proofErr w:type="gramStart"/>
      <w:r w:rsidRPr="000F3DC3">
        <w:rPr>
          <w:rFonts w:ascii="Times New Roman" w:hAnsi="Times New Roman" w:cs="Times New Roman"/>
          <w:b/>
          <w:bCs/>
          <w:sz w:val="28"/>
          <w:szCs w:val="28"/>
        </w:rPr>
        <w:t>Муниципальная программа</w:t>
      </w:r>
      <w:r w:rsidRPr="000F3DC3">
        <w:rPr>
          <w:rFonts w:ascii="Times New Roman" w:hAnsi="Times New Roman" w:cs="Times New Roman"/>
          <w:b/>
          <w:bCs/>
          <w:sz w:val="28"/>
          <w:szCs w:val="28"/>
        </w:rPr>
        <w:br/>
        <w:t>муниципального образования Кавказский район "Развитие физической культуры и спорта"</w:t>
      </w:r>
      <w:r w:rsidRPr="000F3DC3">
        <w:rPr>
          <w:rFonts w:ascii="Times New Roman" w:hAnsi="Times New Roman" w:cs="Times New Roman"/>
          <w:b/>
          <w:bCs/>
          <w:sz w:val="28"/>
          <w:szCs w:val="28"/>
        </w:rPr>
        <w:br/>
      </w:r>
      <w:r w:rsidRPr="000F3DC3">
        <w:rPr>
          <w:rFonts w:ascii="Times New Roman" w:hAnsi="Times New Roman" w:cs="Times New Roman"/>
          <w:bCs/>
          <w:sz w:val="24"/>
          <w:szCs w:val="24"/>
        </w:rPr>
        <w:t xml:space="preserve">(утв. </w:t>
      </w:r>
      <w:r w:rsidRPr="000F3DC3">
        <w:rPr>
          <w:rFonts w:ascii="Times New Roman" w:hAnsi="Times New Roman" w:cs="Times New Roman"/>
          <w:sz w:val="24"/>
          <w:szCs w:val="24"/>
        </w:rPr>
        <w:t>постановлением</w:t>
      </w:r>
      <w:r w:rsidRPr="000F3DC3">
        <w:rPr>
          <w:rFonts w:ascii="Times New Roman" w:hAnsi="Times New Roman" w:cs="Times New Roman"/>
          <w:bCs/>
          <w:sz w:val="24"/>
          <w:szCs w:val="24"/>
        </w:rPr>
        <w:t xml:space="preserve"> администрации муниципального образования Кавказский район от 20 октября 2014 г. N 1658 с изменениями и дополнениями </w:t>
      </w:r>
      <w:r w:rsidR="00A62D2E" w:rsidRPr="000F3DC3">
        <w:rPr>
          <w:rFonts w:ascii="Times New Roman" w:hAnsi="Times New Roman" w:cs="Times New Roman"/>
          <w:bCs/>
          <w:sz w:val="24"/>
          <w:szCs w:val="24"/>
        </w:rPr>
        <w:t xml:space="preserve">от </w:t>
      </w:r>
      <w:r w:rsidR="008B1EC6" w:rsidRPr="000F3DC3">
        <w:rPr>
          <w:rFonts w:ascii="Times New Roman" w:hAnsi="Times New Roman" w:cs="Times New Roman"/>
          <w:bCs/>
          <w:sz w:val="24"/>
          <w:szCs w:val="24"/>
        </w:rPr>
        <w:t>16.02.2015 г. № 280 , 23.03.2015 г. № 666 , 17.06.2015 г. № 981, 29.07.2015 г. №  1134, 28.10.2015 г. №  1425, 10.12.2015 г. № 1569, 29.12.2015 г. № 1664, 20.02. 2016 г. № 326, 20.04.2016 г. № 633, 23.06.2016 г</w:t>
      </w:r>
      <w:proofErr w:type="gramEnd"/>
      <w:r w:rsidR="008B1EC6" w:rsidRPr="000F3DC3">
        <w:rPr>
          <w:rFonts w:ascii="Times New Roman" w:hAnsi="Times New Roman" w:cs="Times New Roman"/>
          <w:bCs/>
          <w:sz w:val="24"/>
          <w:szCs w:val="24"/>
        </w:rPr>
        <w:t xml:space="preserve">. № </w:t>
      </w:r>
      <w:proofErr w:type="gramStart"/>
      <w:r w:rsidR="008B1EC6" w:rsidRPr="000F3DC3">
        <w:rPr>
          <w:rFonts w:ascii="Times New Roman" w:hAnsi="Times New Roman" w:cs="Times New Roman"/>
          <w:bCs/>
          <w:sz w:val="24"/>
          <w:szCs w:val="24"/>
        </w:rPr>
        <w:t>880, 02.09.2016 г. № 1187, 14.10.2016 г. № 1366, 24.11.2016 г. № 1560, 20.02.2017 г. №  388, 20.04.2017 г. № 743, 22.06.2017 г. № 1000, 21.08.2017г. № 1309, 24.10.2017г. № 1604, 22.11.2017 г. № 1723, 13.12.2017 г. № 1799, 18.02.2018 г. № 201, 24.05.2018 г. № 636, 21.06.2018 г. № 833, 13.08.2018 г. № 1137, 16.10.2018 г. № 1436, 21.11.2018 г. № 1599, 05.12.2018 г. № 1658, 11.02.2019 г. № 153, 19.04.2019 г. № 500, 31.05.2019 г</w:t>
      </w:r>
      <w:proofErr w:type="gramEnd"/>
      <w:r w:rsidR="008B1EC6" w:rsidRPr="000F3DC3">
        <w:rPr>
          <w:rFonts w:ascii="Times New Roman" w:hAnsi="Times New Roman" w:cs="Times New Roman"/>
          <w:bCs/>
          <w:sz w:val="24"/>
          <w:szCs w:val="24"/>
        </w:rPr>
        <w:t xml:space="preserve">. № </w:t>
      </w:r>
      <w:proofErr w:type="gramStart"/>
      <w:r w:rsidR="008B1EC6" w:rsidRPr="000F3DC3">
        <w:rPr>
          <w:rFonts w:ascii="Times New Roman" w:hAnsi="Times New Roman" w:cs="Times New Roman"/>
          <w:bCs/>
          <w:sz w:val="24"/>
          <w:szCs w:val="24"/>
        </w:rPr>
        <w:t>709, 21.06.2019 г. № 842 , 18.07.2019 г. № 1081, 06.08.2019 г. № 1226, 30.08.2019 г. № 1329, 23.09.2019 г. № 1441, 12.12.2019 г. № 1959, 27.12.2019 г. № 2094, 22.01.2020г. № 50, 19.02.2020г. № 175, 08.04.2020г. № 406, 16.04.2020г. № 440, 04.06.2020г. № 586, 19.06.2020г. № 640, 22.07.2020г. № 808 , 29.07.2020г. № 898, 26.08.2020г. № 1068, 19.11.2020г. № 1575, 21.12.2020г. № 1786,19.02.2021 г. № 175, 29.04.2021г. № 687</w:t>
      </w:r>
      <w:proofErr w:type="gramEnd"/>
      <w:r w:rsidR="008B1EC6" w:rsidRPr="000F3DC3">
        <w:rPr>
          <w:rFonts w:ascii="Times New Roman" w:hAnsi="Times New Roman" w:cs="Times New Roman"/>
          <w:bCs/>
          <w:sz w:val="24"/>
          <w:szCs w:val="24"/>
        </w:rPr>
        <w:t xml:space="preserve">, </w:t>
      </w:r>
      <w:proofErr w:type="gramStart"/>
      <w:r w:rsidR="008B1EC6" w:rsidRPr="000F3DC3">
        <w:rPr>
          <w:rFonts w:ascii="Times New Roman" w:hAnsi="Times New Roman" w:cs="Times New Roman"/>
          <w:bCs/>
          <w:sz w:val="24"/>
          <w:szCs w:val="24"/>
        </w:rPr>
        <w:t>19.05.2021г. № 742, 23.06.2021 г. № 973, 26.08.2021 г. № 1314, 22.09.2021 г. № 1440, 19.10.2021 г. № 1601, 19.11.2021 г. № 1704, 30.11.2021 г. № 1754, 23.12.2021 г. № 1919, 10.03.2022 г. № 343</w:t>
      </w:r>
      <w:r w:rsidR="00F95883" w:rsidRPr="000F3DC3">
        <w:rPr>
          <w:rFonts w:ascii="Times New Roman" w:hAnsi="Times New Roman" w:cs="Times New Roman"/>
          <w:bCs/>
          <w:sz w:val="24"/>
          <w:szCs w:val="24"/>
        </w:rPr>
        <w:t>, 25</w:t>
      </w:r>
      <w:r w:rsidR="008B1EC6" w:rsidRPr="000F3DC3">
        <w:rPr>
          <w:rFonts w:ascii="Times New Roman" w:hAnsi="Times New Roman" w:cs="Times New Roman"/>
          <w:bCs/>
          <w:sz w:val="24"/>
          <w:szCs w:val="24"/>
        </w:rPr>
        <w:t>.04.</w:t>
      </w:r>
      <w:r w:rsidR="00F95883"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619</w:t>
      </w:r>
      <w:r w:rsidR="00F95883" w:rsidRPr="000F3DC3">
        <w:rPr>
          <w:rFonts w:ascii="Times New Roman" w:hAnsi="Times New Roman" w:cs="Times New Roman"/>
          <w:bCs/>
          <w:sz w:val="24"/>
          <w:szCs w:val="24"/>
        </w:rPr>
        <w:t>, 9</w:t>
      </w:r>
      <w:r w:rsidR="008B1EC6" w:rsidRPr="000F3DC3">
        <w:rPr>
          <w:rFonts w:ascii="Times New Roman" w:hAnsi="Times New Roman" w:cs="Times New Roman"/>
          <w:bCs/>
          <w:sz w:val="24"/>
          <w:szCs w:val="24"/>
        </w:rPr>
        <w:t>.06.</w:t>
      </w:r>
      <w:r w:rsidR="00F95883"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843</w:t>
      </w:r>
      <w:r w:rsidR="00F95883" w:rsidRPr="000F3DC3">
        <w:rPr>
          <w:rFonts w:ascii="Times New Roman" w:hAnsi="Times New Roman" w:cs="Times New Roman"/>
          <w:bCs/>
          <w:sz w:val="24"/>
          <w:szCs w:val="24"/>
        </w:rPr>
        <w:t>, 16</w:t>
      </w:r>
      <w:r w:rsidR="008B1EC6" w:rsidRPr="000F3DC3">
        <w:rPr>
          <w:rFonts w:ascii="Times New Roman" w:hAnsi="Times New Roman" w:cs="Times New Roman"/>
          <w:bCs/>
          <w:sz w:val="24"/>
          <w:szCs w:val="24"/>
        </w:rPr>
        <w:t>.06.</w:t>
      </w:r>
      <w:r w:rsidR="00F95883"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893</w:t>
      </w:r>
      <w:r w:rsidR="00A6399E"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.07.</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1105</w:t>
      </w:r>
      <w:r w:rsidR="00A6399E" w:rsidRPr="000F3DC3">
        <w:rPr>
          <w:rFonts w:ascii="Times New Roman" w:hAnsi="Times New Roman" w:cs="Times New Roman"/>
          <w:bCs/>
          <w:sz w:val="24"/>
          <w:szCs w:val="24"/>
        </w:rPr>
        <w:t>, 10</w:t>
      </w:r>
      <w:r w:rsidR="008B1EC6" w:rsidRPr="000F3DC3">
        <w:rPr>
          <w:rFonts w:ascii="Times New Roman" w:hAnsi="Times New Roman" w:cs="Times New Roman"/>
          <w:bCs/>
          <w:sz w:val="24"/>
          <w:szCs w:val="24"/>
        </w:rPr>
        <w:t>.08.</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1196</w:t>
      </w:r>
      <w:r w:rsidR="00A6399E" w:rsidRPr="000F3DC3">
        <w:rPr>
          <w:rFonts w:ascii="Times New Roman" w:hAnsi="Times New Roman" w:cs="Times New Roman"/>
          <w:bCs/>
          <w:sz w:val="24"/>
          <w:szCs w:val="24"/>
        </w:rPr>
        <w:t>, 19</w:t>
      </w:r>
      <w:r w:rsidR="008B1EC6" w:rsidRPr="000F3DC3">
        <w:rPr>
          <w:rFonts w:ascii="Times New Roman" w:hAnsi="Times New Roman" w:cs="Times New Roman"/>
          <w:bCs/>
          <w:sz w:val="24"/>
          <w:szCs w:val="24"/>
        </w:rPr>
        <w:t>.09.</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1393</w:t>
      </w:r>
      <w:r w:rsidR="00A6399E" w:rsidRPr="000F3DC3">
        <w:rPr>
          <w:rFonts w:ascii="Times New Roman" w:hAnsi="Times New Roman" w:cs="Times New Roman"/>
          <w:bCs/>
          <w:sz w:val="24"/>
          <w:szCs w:val="24"/>
        </w:rPr>
        <w:t>,</w:t>
      </w:r>
      <w:r w:rsidR="008B1EC6" w:rsidRPr="000F3DC3">
        <w:rPr>
          <w:rFonts w:ascii="Times New Roman" w:hAnsi="Times New Roman" w:cs="Times New Roman"/>
          <w:bCs/>
          <w:sz w:val="24"/>
          <w:szCs w:val="24"/>
        </w:rPr>
        <w:t xml:space="preserve"> </w:t>
      </w:r>
      <w:r w:rsidR="00A6399E" w:rsidRPr="000F3DC3">
        <w:rPr>
          <w:rFonts w:ascii="Times New Roman" w:hAnsi="Times New Roman" w:cs="Times New Roman"/>
          <w:bCs/>
          <w:sz w:val="24"/>
          <w:szCs w:val="24"/>
        </w:rPr>
        <w:t>26</w:t>
      </w:r>
      <w:r w:rsidR="008B1EC6" w:rsidRPr="000F3DC3">
        <w:rPr>
          <w:rFonts w:ascii="Times New Roman" w:hAnsi="Times New Roman" w:cs="Times New Roman"/>
          <w:bCs/>
          <w:sz w:val="24"/>
          <w:szCs w:val="24"/>
        </w:rPr>
        <w:t>.09.</w:t>
      </w:r>
      <w:r w:rsidR="00A6399E"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1429</w:t>
      </w:r>
      <w:r w:rsidR="00626E81"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.10.</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1605</w:t>
      </w:r>
      <w:r w:rsidR="00626E81" w:rsidRPr="000F3DC3">
        <w:rPr>
          <w:rFonts w:ascii="Times New Roman" w:hAnsi="Times New Roman" w:cs="Times New Roman"/>
          <w:bCs/>
          <w:sz w:val="24"/>
          <w:szCs w:val="24"/>
        </w:rPr>
        <w:t>, 24</w:t>
      </w:r>
      <w:r w:rsidR="008B1EC6" w:rsidRPr="000F3DC3">
        <w:rPr>
          <w:rFonts w:ascii="Times New Roman" w:hAnsi="Times New Roman" w:cs="Times New Roman"/>
          <w:bCs/>
          <w:sz w:val="24"/>
          <w:szCs w:val="24"/>
        </w:rPr>
        <w:t>.11.</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1750</w:t>
      </w:r>
      <w:r w:rsidR="00626E81" w:rsidRPr="000F3DC3">
        <w:rPr>
          <w:rFonts w:ascii="Times New Roman" w:hAnsi="Times New Roman" w:cs="Times New Roman"/>
          <w:bCs/>
          <w:sz w:val="24"/>
          <w:szCs w:val="24"/>
        </w:rPr>
        <w:t>, 6</w:t>
      </w:r>
      <w:r w:rsidR="008B1EC6" w:rsidRPr="000F3DC3">
        <w:rPr>
          <w:rFonts w:ascii="Times New Roman" w:hAnsi="Times New Roman" w:cs="Times New Roman"/>
          <w:bCs/>
          <w:sz w:val="24"/>
          <w:szCs w:val="24"/>
        </w:rPr>
        <w:t>.12.</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1839</w:t>
      </w:r>
      <w:r w:rsidR="00626E81" w:rsidRPr="000F3DC3">
        <w:rPr>
          <w:rFonts w:ascii="Times New Roman" w:hAnsi="Times New Roman" w:cs="Times New Roman"/>
          <w:bCs/>
          <w:sz w:val="24"/>
          <w:szCs w:val="24"/>
        </w:rPr>
        <w:t>, 15</w:t>
      </w:r>
      <w:r w:rsidR="008B1EC6" w:rsidRPr="000F3DC3">
        <w:rPr>
          <w:rFonts w:ascii="Times New Roman" w:hAnsi="Times New Roman" w:cs="Times New Roman"/>
          <w:bCs/>
          <w:sz w:val="24"/>
          <w:szCs w:val="24"/>
        </w:rPr>
        <w:t>.12.</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1916</w:t>
      </w:r>
      <w:proofErr w:type="gramEnd"/>
      <w:r w:rsidR="00626E81" w:rsidRPr="000F3DC3">
        <w:rPr>
          <w:rFonts w:ascii="Times New Roman" w:hAnsi="Times New Roman" w:cs="Times New Roman"/>
          <w:bCs/>
          <w:sz w:val="24"/>
          <w:szCs w:val="24"/>
        </w:rPr>
        <w:t xml:space="preserve">, </w:t>
      </w:r>
      <w:proofErr w:type="gramStart"/>
      <w:r w:rsidR="00626E81" w:rsidRPr="000F3DC3">
        <w:rPr>
          <w:rFonts w:ascii="Times New Roman" w:hAnsi="Times New Roman" w:cs="Times New Roman"/>
          <w:bCs/>
          <w:sz w:val="24"/>
          <w:szCs w:val="24"/>
        </w:rPr>
        <w:t>16</w:t>
      </w:r>
      <w:r w:rsidR="008B1EC6" w:rsidRPr="000F3DC3">
        <w:rPr>
          <w:rFonts w:ascii="Times New Roman" w:hAnsi="Times New Roman" w:cs="Times New Roman"/>
          <w:bCs/>
          <w:sz w:val="24"/>
          <w:szCs w:val="24"/>
        </w:rPr>
        <w:t>.12.</w:t>
      </w:r>
      <w:r w:rsidR="00626E81" w:rsidRPr="000F3DC3">
        <w:rPr>
          <w:rFonts w:ascii="Times New Roman" w:hAnsi="Times New Roman" w:cs="Times New Roman"/>
          <w:bCs/>
          <w:sz w:val="24"/>
          <w:szCs w:val="24"/>
        </w:rPr>
        <w:t>2022 г.</w:t>
      </w:r>
      <w:r w:rsidR="008B1EC6" w:rsidRPr="000F3DC3">
        <w:rPr>
          <w:rFonts w:ascii="Times New Roman" w:hAnsi="Times New Roman" w:cs="Times New Roman"/>
          <w:bCs/>
          <w:sz w:val="24"/>
          <w:szCs w:val="24"/>
        </w:rPr>
        <w:t xml:space="preserve"> № 1919</w:t>
      </w:r>
      <w:r w:rsidR="00626E81" w:rsidRPr="000F3DC3">
        <w:rPr>
          <w:rFonts w:ascii="Times New Roman" w:hAnsi="Times New Roman" w:cs="Times New Roman"/>
          <w:bCs/>
          <w:sz w:val="24"/>
          <w:szCs w:val="24"/>
        </w:rPr>
        <w:t>, 21</w:t>
      </w:r>
      <w:r w:rsidR="008B1EC6" w:rsidRPr="000F3DC3">
        <w:rPr>
          <w:rFonts w:ascii="Times New Roman" w:hAnsi="Times New Roman" w:cs="Times New Roman"/>
          <w:bCs/>
          <w:sz w:val="24"/>
          <w:szCs w:val="24"/>
        </w:rPr>
        <w:t>.02.</w:t>
      </w:r>
      <w:r w:rsidR="00626E81" w:rsidRPr="000F3DC3">
        <w:rPr>
          <w:rFonts w:ascii="Times New Roman" w:hAnsi="Times New Roman" w:cs="Times New Roman"/>
          <w:bCs/>
          <w:sz w:val="24"/>
          <w:szCs w:val="24"/>
        </w:rPr>
        <w:t>202</w:t>
      </w:r>
      <w:r w:rsidR="00AA7111" w:rsidRPr="000F3DC3">
        <w:rPr>
          <w:rFonts w:ascii="Times New Roman" w:hAnsi="Times New Roman" w:cs="Times New Roman"/>
          <w:bCs/>
          <w:sz w:val="24"/>
          <w:szCs w:val="24"/>
        </w:rPr>
        <w:t>3</w:t>
      </w:r>
      <w:r w:rsidR="00626E81" w:rsidRPr="000F3DC3">
        <w:rPr>
          <w:rFonts w:ascii="Times New Roman" w:hAnsi="Times New Roman" w:cs="Times New Roman"/>
          <w:bCs/>
          <w:sz w:val="24"/>
          <w:szCs w:val="24"/>
        </w:rPr>
        <w:t xml:space="preserve"> г.</w:t>
      </w:r>
      <w:r w:rsidR="008B1EC6" w:rsidRPr="000F3DC3">
        <w:rPr>
          <w:rFonts w:ascii="Times New Roman" w:hAnsi="Times New Roman" w:cs="Times New Roman"/>
          <w:bCs/>
          <w:sz w:val="24"/>
          <w:szCs w:val="24"/>
        </w:rPr>
        <w:t xml:space="preserve"> № 196</w:t>
      </w:r>
      <w:r w:rsidR="00AA7111"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.04.</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598</w:t>
      </w:r>
      <w:r w:rsidR="00E05F09" w:rsidRPr="000F3DC3">
        <w:rPr>
          <w:rFonts w:ascii="Times New Roman" w:hAnsi="Times New Roman" w:cs="Times New Roman"/>
          <w:bCs/>
          <w:sz w:val="24"/>
          <w:szCs w:val="24"/>
        </w:rPr>
        <w:t>, 29</w:t>
      </w:r>
      <w:r w:rsidR="008B1EC6" w:rsidRPr="000F3DC3">
        <w:rPr>
          <w:rFonts w:ascii="Times New Roman" w:hAnsi="Times New Roman" w:cs="Times New Roman"/>
          <w:bCs/>
          <w:sz w:val="24"/>
          <w:szCs w:val="24"/>
        </w:rPr>
        <w:t>.06.</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1021</w:t>
      </w:r>
      <w:r w:rsidR="00E05F09" w:rsidRPr="000F3DC3">
        <w:rPr>
          <w:rFonts w:ascii="Times New Roman" w:hAnsi="Times New Roman" w:cs="Times New Roman"/>
          <w:bCs/>
          <w:sz w:val="24"/>
          <w:szCs w:val="24"/>
        </w:rPr>
        <w:t>, 12</w:t>
      </w:r>
      <w:r w:rsidR="008B1EC6" w:rsidRPr="000F3DC3">
        <w:rPr>
          <w:rFonts w:ascii="Times New Roman" w:hAnsi="Times New Roman" w:cs="Times New Roman"/>
          <w:bCs/>
          <w:sz w:val="24"/>
          <w:szCs w:val="24"/>
        </w:rPr>
        <w:t>.07.</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1097</w:t>
      </w:r>
      <w:r w:rsidR="00E05F09" w:rsidRPr="000F3DC3">
        <w:rPr>
          <w:rFonts w:ascii="Times New Roman" w:hAnsi="Times New Roman" w:cs="Times New Roman"/>
          <w:bCs/>
          <w:sz w:val="24"/>
          <w:szCs w:val="24"/>
        </w:rPr>
        <w:t>, 04</w:t>
      </w:r>
      <w:r w:rsidR="008B1EC6" w:rsidRPr="000F3DC3">
        <w:rPr>
          <w:rFonts w:ascii="Times New Roman" w:hAnsi="Times New Roman" w:cs="Times New Roman"/>
          <w:bCs/>
          <w:sz w:val="24"/>
          <w:szCs w:val="24"/>
        </w:rPr>
        <w:t>.08.</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1257</w:t>
      </w:r>
      <w:r w:rsidR="00E05F09" w:rsidRPr="000F3DC3">
        <w:rPr>
          <w:rFonts w:ascii="Times New Roman" w:hAnsi="Times New Roman" w:cs="Times New Roman"/>
          <w:bCs/>
          <w:sz w:val="24"/>
          <w:szCs w:val="24"/>
        </w:rPr>
        <w:t>, 14</w:t>
      </w:r>
      <w:r w:rsidR="008B1EC6" w:rsidRPr="000F3DC3">
        <w:rPr>
          <w:rFonts w:ascii="Times New Roman" w:hAnsi="Times New Roman" w:cs="Times New Roman"/>
          <w:bCs/>
          <w:sz w:val="24"/>
          <w:szCs w:val="24"/>
        </w:rPr>
        <w:t>.08.</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1326</w:t>
      </w:r>
      <w:r w:rsidR="00E05F09" w:rsidRPr="000F3DC3">
        <w:rPr>
          <w:rFonts w:ascii="Times New Roman" w:hAnsi="Times New Roman" w:cs="Times New Roman"/>
          <w:bCs/>
          <w:sz w:val="24"/>
          <w:szCs w:val="24"/>
        </w:rPr>
        <w:t>, 27</w:t>
      </w:r>
      <w:r w:rsidR="008B1EC6" w:rsidRPr="000F3DC3">
        <w:rPr>
          <w:rFonts w:ascii="Times New Roman" w:hAnsi="Times New Roman" w:cs="Times New Roman"/>
          <w:bCs/>
          <w:sz w:val="24"/>
          <w:szCs w:val="24"/>
        </w:rPr>
        <w:t>.09.</w:t>
      </w:r>
      <w:r w:rsidR="00E05F09"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1556</w:t>
      </w:r>
      <w:r w:rsidR="00432D02" w:rsidRPr="000F3DC3">
        <w:rPr>
          <w:rFonts w:ascii="Times New Roman" w:hAnsi="Times New Roman" w:cs="Times New Roman"/>
          <w:bCs/>
          <w:sz w:val="24"/>
          <w:szCs w:val="24"/>
        </w:rPr>
        <w:t>, 22</w:t>
      </w:r>
      <w:r w:rsidR="008B1EC6" w:rsidRPr="000F3DC3">
        <w:rPr>
          <w:rFonts w:ascii="Times New Roman" w:hAnsi="Times New Roman" w:cs="Times New Roman"/>
          <w:bCs/>
          <w:sz w:val="24"/>
          <w:szCs w:val="24"/>
        </w:rPr>
        <w:t>.11.</w:t>
      </w:r>
      <w:r w:rsidR="00432D02"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2022</w:t>
      </w:r>
      <w:r w:rsidR="00432D02" w:rsidRPr="000F3DC3">
        <w:rPr>
          <w:rFonts w:ascii="Times New Roman" w:hAnsi="Times New Roman" w:cs="Times New Roman"/>
          <w:bCs/>
          <w:sz w:val="24"/>
          <w:szCs w:val="24"/>
        </w:rPr>
        <w:t>, 20</w:t>
      </w:r>
      <w:r w:rsidR="008B1EC6" w:rsidRPr="000F3DC3">
        <w:rPr>
          <w:rFonts w:ascii="Times New Roman" w:hAnsi="Times New Roman" w:cs="Times New Roman"/>
          <w:bCs/>
          <w:sz w:val="24"/>
          <w:szCs w:val="24"/>
        </w:rPr>
        <w:t>.12.</w:t>
      </w:r>
      <w:r w:rsidR="00432D02" w:rsidRPr="000F3DC3">
        <w:rPr>
          <w:rFonts w:ascii="Times New Roman" w:hAnsi="Times New Roman" w:cs="Times New Roman"/>
          <w:bCs/>
          <w:sz w:val="24"/>
          <w:szCs w:val="24"/>
        </w:rPr>
        <w:t>2023 г.</w:t>
      </w:r>
      <w:r w:rsidR="008B1EC6" w:rsidRPr="000F3DC3">
        <w:rPr>
          <w:rFonts w:ascii="Times New Roman" w:hAnsi="Times New Roman" w:cs="Times New Roman"/>
          <w:bCs/>
          <w:sz w:val="24"/>
          <w:szCs w:val="24"/>
        </w:rPr>
        <w:t xml:space="preserve"> № 2197</w:t>
      </w:r>
      <w:r w:rsidR="00D74546">
        <w:rPr>
          <w:rFonts w:ascii="Times New Roman" w:hAnsi="Times New Roman" w:cs="Times New Roman"/>
          <w:bCs/>
          <w:sz w:val="24"/>
          <w:szCs w:val="24"/>
        </w:rPr>
        <w:t>, 31.01.2024 г. № 94, 27.03.2024 г. № 454</w:t>
      </w:r>
      <w:r w:rsidRPr="000F3DC3">
        <w:rPr>
          <w:rFonts w:ascii="Times New Roman" w:hAnsi="Times New Roman" w:cs="Times New Roman"/>
          <w:bCs/>
          <w:sz w:val="24"/>
          <w:szCs w:val="24"/>
        </w:rPr>
        <w:t>)</w:t>
      </w:r>
      <w:proofErr w:type="gramEnd"/>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Паспорт</w:t>
      </w:r>
      <w:r w:rsidRPr="000F3DC3">
        <w:rPr>
          <w:rFonts w:ascii="Times New Roman" w:hAnsi="Times New Roman" w:cs="Times New Roman"/>
          <w:b/>
          <w:bCs/>
          <w:sz w:val="28"/>
          <w:szCs w:val="28"/>
        </w:rPr>
        <w:br/>
        <w:t>муниципальной программы муниципального образования Кавказский район "Развитие физической культуры и спорта"</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Координатор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Отдел по физической культуре и спорту администрации муниципального образования Кавказский район</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Координаторы подпрограмм</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Не предусмотрены</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Участники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Учреждения, подведомственные отделу по физической культуре и спорту;</w:t>
            </w:r>
          </w:p>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Администрация муниципального образования Кавказский район</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Подпрограммы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Не предусмотрены</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Ведомственные целевые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Не предусмотрены</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bookmarkStart w:id="0" w:name="sub_1176"/>
            <w:r w:rsidRPr="000F3DC3">
              <w:rPr>
                <w:rFonts w:ascii="Times New Roman" w:hAnsi="Times New Roman"/>
                <w:sz w:val="28"/>
                <w:szCs w:val="28"/>
              </w:rPr>
              <w:t>Цели муниципальной программы</w:t>
            </w:r>
            <w:bookmarkEnd w:id="0"/>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Создание условий, обеспечивающих возможность гражданам систематически заниматься физической культурой и спортом </w:t>
            </w:r>
            <w:r w:rsidRPr="000F3DC3">
              <w:rPr>
                <w:rFonts w:ascii="Times New Roman" w:hAnsi="Times New Roman"/>
                <w:sz w:val="28"/>
                <w:szCs w:val="28"/>
              </w:rPr>
              <w:lastRenderedPageBreak/>
              <w:t>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bookmarkStart w:id="1" w:name="sub_1177"/>
            <w:r w:rsidRPr="000F3DC3">
              <w:rPr>
                <w:rFonts w:ascii="Times New Roman" w:hAnsi="Times New Roman"/>
                <w:sz w:val="28"/>
                <w:szCs w:val="28"/>
              </w:rPr>
              <w:lastRenderedPageBreak/>
              <w:t>Задачи муниципальной программы</w:t>
            </w:r>
            <w:bookmarkEnd w:id="1"/>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 создание эффективной и устойчивой </w:t>
            </w:r>
            <w:r w:rsidRPr="000F3DC3">
              <w:rPr>
                <w:rFonts w:ascii="Times New Roman" w:hAnsi="Times New Roman"/>
                <w:sz w:val="28"/>
                <w:szCs w:val="28"/>
                <w:shd w:val="clear" w:color="auto" w:fill="FFFFFF"/>
              </w:rPr>
              <w:t>системы управления в физической культуре и</w:t>
            </w:r>
            <w:r w:rsidRPr="000F3DC3">
              <w:rPr>
                <w:rFonts w:ascii="Times New Roman" w:hAnsi="Times New Roman"/>
                <w:sz w:val="28"/>
                <w:szCs w:val="28"/>
              </w:rPr>
              <w:t xml:space="preserve"> спорте муниципального образования Кавказский район, направленной на выполнение муниципальной политики в области физической культуры и спорта;</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укрепление здоровья обучающихся средствами физической культуры и спорта, развитие их способностей в избранном виде спорта;</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развитие спорта высших достижений;</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участие спортсменов, их тренеров, сборных команд по видам спорта Кавказского района в краевых и российских спортивных соревнованиях;</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осуществление отдельных полномочий Краснодарского края по предоставлению социальной поддержки и компенсации расходов, отдельным работникам учреждений подведомственных отделу по физической культуре и спорту;</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российских спортивных соревнованиях;</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проведение физкультурно-оздоровительных и спортивно-массовых мероприятий;</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proofErr w:type="gramStart"/>
            <w:r w:rsidRPr="000F3DC3">
              <w:rPr>
                <w:rFonts w:ascii="Times New Roman" w:hAnsi="Times New Roman"/>
                <w:sz w:val="28"/>
                <w:szCs w:val="28"/>
              </w:rPr>
              <w:t xml:space="preserve">-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w:t>
            </w:r>
            <w:r w:rsidRPr="000F3DC3">
              <w:rPr>
                <w:rFonts w:ascii="Times New Roman" w:hAnsi="Times New Roman"/>
                <w:sz w:val="28"/>
                <w:szCs w:val="28"/>
              </w:rPr>
              <w:lastRenderedPageBreak/>
              <w:t>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p w:rsidR="00E65B5D"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 </w:t>
            </w:r>
            <w:r w:rsidRPr="000F3DC3">
              <w:rPr>
                <w:rFonts w:ascii="Times New Roman" w:hAnsi="Times New Roman"/>
                <w:sz w:val="28"/>
                <w:szCs w:val="28"/>
                <w:shd w:val="clear" w:color="auto" w:fill="FFFFFF"/>
              </w:rPr>
              <w:t>повышение эффективности</w:t>
            </w:r>
            <w:r w:rsidRPr="000F3DC3">
              <w:rPr>
                <w:rFonts w:ascii="Times New Roman" w:hAnsi="Times New Roman"/>
                <w:sz w:val="28"/>
                <w:szCs w:val="28"/>
              </w:rPr>
              <w:t xml:space="preserve"> функционирования районных команд по игровым видам спорта и их участие </w:t>
            </w:r>
            <w:proofErr w:type="gramStart"/>
            <w:r w:rsidRPr="000F3DC3">
              <w:rPr>
                <w:rFonts w:ascii="Times New Roman" w:hAnsi="Times New Roman"/>
                <w:sz w:val="28"/>
                <w:szCs w:val="28"/>
              </w:rPr>
              <w:t>в</w:t>
            </w:r>
            <w:proofErr w:type="gramEnd"/>
            <w:r w:rsidRPr="000F3DC3">
              <w:rPr>
                <w:rFonts w:ascii="Times New Roman" w:hAnsi="Times New Roman"/>
                <w:sz w:val="28"/>
                <w:szCs w:val="28"/>
              </w:rPr>
              <w:t xml:space="preserve"> краевых </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спортивных </w:t>
            </w:r>
            <w:proofErr w:type="gramStart"/>
            <w:r w:rsidRPr="000F3DC3">
              <w:rPr>
                <w:rFonts w:ascii="Times New Roman" w:hAnsi="Times New Roman"/>
                <w:sz w:val="28"/>
                <w:szCs w:val="28"/>
              </w:rPr>
              <w:t>соревнованиях</w:t>
            </w:r>
            <w:proofErr w:type="gramEnd"/>
          </w:p>
        </w:tc>
      </w:tr>
      <w:tr w:rsidR="000F3DC3" w:rsidRPr="000F3DC3" w:rsidTr="00C959EB">
        <w:tc>
          <w:tcPr>
            <w:tcW w:w="3402" w:type="dxa"/>
            <w:tcBorders>
              <w:top w:val="nil"/>
              <w:left w:val="nil"/>
              <w:bottom w:val="nil"/>
              <w:right w:val="nil"/>
            </w:tcBorders>
          </w:tcPr>
          <w:p w:rsidR="00E65B5D" w:rsidRPr="000F3DC3" w:rsidRDefault="00E65B5D"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lastRenderedPageBreak/>
              <w:t>Увязка со стратегическими целями Стратегии социально-экономического развития муниципального образования Кавказский район</w:t>
            </w:r>
          </w:p>
        </w:tc>
        <w:tc>
          <w:tcPr>
            <w:tcW w:w="5777" w:type="dxa"/>
            <w:tcBorders>
              <w:top w:val="nil"/>
              <w:left w:val="nil"/>
              <w:bottom w:val="nil"/>
              <w:right w:val="nil"/>
            </w:tcBorders>
          </w:tcPr>
          <w:p w:rsidR="00E65B5D" w:rsidRPr="000F3DC3" w:rsidRDefault="00E65B5D" w:rsidP="00C959EB">
            <w:pPr>
              <w:autoSpaceDE w:val="0"/>
              <w:autoSpaceDN w:val="0"/>
              <w:adjustRightInd w:val="0"/>
              <w:spacing w:after="0" w:line="240" w:lineRule="auto"/>
              <w:jc w:val="both"/>
              <w:rPr>
                <w:rFonts w:ascii="Times New Roman" w:hAnsi="Times New Roman"/>
                <w:sz w:val="28"/>
                <w:szCs w:val="28"/>
              </w:rPr>
            </w:pP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Перечень целевых показателей муниципальной программы</w:t>
            </w:r>
          </w:p>
        </w:tc>
        <w:tc>
          <w:tcPr>
            <w:tcW w:w="5777" w:type="dxa"/>
            <w:tcBorders>
              <w:top w:val="nil"/>
              <w:left w:val="nil"/>
              <w:bottom w:val="nil"/>
              <w:right w:val="nil"/>
            </w:tcBorders>
          </w:tcPr>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среднемесячная номинальная заработная плата работников муниципальных учреждений физической культуры и спорта;</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proofErr w:type="gramStart"/>
            <w:r w:rsidRPr="000F3DC3">
              <w:rPr>
                <w:rFonts w:ascii="Times New Roman" w:hAnsi="Times New Roman" w:cs="Times New Roman"/>
                <w:sz w:val="28"/>
                <w:szCs w:val="28"/>
                <w:lang w:eastAsia="en-US"/>
              </w:rPr>
              <w:t>- количество занимающихся в учреждениях спортивной направленности дополнительного образования;</w:t>
            </w:r>
            <w:proofErr w:type="gramEnd"/>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proofErr w:type="gramStart"/>
            <w:r w:rsidRPr="000F3DC3">
              <w:rPr>
                <w:rFonts w:ascii="Times New Roman" w:hAnsi="Times New Roman" w:cs="Times New Roman"/>
                <w:sz w:val="28"/>
                <w:szCs w:val="28"/>
                <w:lang w:eastAsia="en-US"/>
              </w:rPr>
              <w:t>- количество занимающихся в учреждениях спортивной направленности;</w:t>
            </w:r>
            <w:proofErr w:type="gramEnd"/>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построенных спортивных залов;</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подготовленных сборных спортивных команд;</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приобретенных автобусов для муниципальных спортивных учреждений;</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муниципальных физкультурно-спортивных организаций, указанных в 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lastRenderedPageBreak/>
              <w:t>- число штатных работников муниципальных физкультурно-спортивных организаций отрасли "Физическая культура и спорт", обеспеченных оплатой;</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закупленных комплектов спортивно-технологического оборудования;</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xml:space="preserve">- 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w:t>
            </w:r>
            <w:r w:rsidRPr="000F3DC3">
              <w:rPr>
                <w:rFonts w:ascii="Times New Roman" w:hAnsi="Times New Roman" w:cs="Times New Roman"/>
                <w:sz w:val="28"/>
                <w:szCs w:val="28"/>
                <w:shd w:val="clear" w:color="auto" w:fill="FFFFFF"/>
                <w:lang w:eastAsia="en-US"/>
              </w:rPr>
              <w:t>реализацию программ спортивной</w:t>
            </w:r>
            <w:r w:rsidRPr="000F3DC3">
              <w:rPr>
                <w:rFonts w:ascii="Times New Roman" w:hAnsi="Times New Roman" w:cs="Times New Roman"/>
                <w:sz w:val="28"/>
                <w:szCs w:val="28"/>
                <w:lang w:eastAsia="en-US"/>
              </w:rPr>
              <w:t xml:space="preserve">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p w:rsidR="00FB0ECE" w:rsidRPr="000F3DC3" w:rsidRDefault="00FB0ECE" w:rsidP="00FB0ECE">
            <w:pPr>
              <w:widowControl w:val="0"/>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число дополнительных спортивных организаций, а именно универсальных спортивных комплексов расположенных на территории муниципального образования Кавказский район;</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населения Кавказского района, систематически занимающегося физической культурой и спортом в общей численности населения;</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детей, занимающихся в спортивных школах в Кавказском районе;</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число дополнительных спортивных организаций, а именно спортивных центров единоборств, расположенных на территории муниципального образования Кавказский район;</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доля населения систематически занимающихся различны ми видами единобо</w:t>
            </w:r>
            <w:proofErr w:type="gramStart"/>
            <w:r w:rsidRPr="000F3DC3">
              <w:rPr>
                <w:rFonts w:ascii="Times New Roman" w:hAnsi="Times New Roman" w:cs="Times New Roman"/>
                <w:sz w:val="28"/>
                <w:szCs w:val="28"/>
                <w:lang w:eastAsia="en-US"/>
              </w:rPr>
              <w:t>рств в К</w:t>
            </w:r>
            <w:proofErr w:type="gramEnd"/>
            <w:r w:rsidRPr="000F3DC3">
              <w:rPr>
                <w:rFonts w:ascii="Times New Roman" w:hAnsi="Times New Roman" w:cs="Times New Roman"/>
                <w:sz w:val="28"/>
                <w:szCs w:val="28"/>
                <w:lang w:eastAsia="en-US"/>
              </w:rPr>
              <w:t>авказском районе;</w:t>
            </w:r>
          </w:p>
          <w:p w:rsidR="00FB0ECE" w:rsidRPr="000F3DC3" w:rsidRDefault="00FB0ECE" w:rsidP="00FB0ECE">
            <w:pPr>
              <w:widowControl w:val="0"/>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многофункциональных спортивно-игровых площадок, обустроенных в Кавказском районе;</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проводимых мероприятий;</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спортсменов-разрядников, подготовленных за отчетный период;</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медалей, завоеванных спортсменами и командами Кавказского района на краевых, всероссийских и международных соревнованиях;</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lastRenderedPageBreak/>
              <w:t>- удельный вес детей и подростков в возрасте 6 - 15 лет, систематически занимающихся в учреждения спортивной направленности;</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удельный вес населения Кавказского района, систематически занимающегося физической культурой и спортом в общей численности населения;</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количество участников физкультурно-спортивных мероприятий;</w:t>
            </w:r>
          </w:p>
          <w:p w:rsidR="00FB0ECE" w:rsidRPr="000F3DC3" w:rsidRDefault="00FB0ECE" w:rsidP="00FB0ECE">
            <w:pPr>
              <w:autoSpaceDE w:val="0"/>
              <w:autoSpaceDN w:val="0"/>
              <w:adjustRightInd w:val="0"/>
              <w:spacing w:after="0" w:line="240" w:lineRule="auto"/>
              <w:jc w:val="both"/>
              <w:rPr>
                <w:rFonts w:ascii="Times New Roman" w:hAnsi="Times New Roman" w:cs="Times New Roman"/>
                <w:sz w:val="28"/>
                <w:szCs w:val="28"/>
                <w:lang w:eastAsia="en-US"/>
              </w:rPr>
            </w:pPr>
            <w:r w:rsidRPr="000F3DC3">
              <w:rPr>
                <w:rFonts w:ascii="Times New Roman" w:hAnsi="Times New Roman" w:cs="Times New Roman"/>
                <w:sz w:val="28"/>
                <w:szCs w:val="28"/>
                <w:lang w:eastAsia="en-US"/>
              </w:rPr>
              <w:t>- численность спортсменов, включенных в составы сборных команд Краснодарского края и Российской Федерации;</w:t>
            </w:r>
          </w:p>
          <w:p w:rsidR="00FB0ECE" w:rsidRPr="000F3DC3" w:rsidRDefault="00FB0ECE" w:rsidP="00FB0ECE">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cs="Times New Roman"/>
                <w:sz w:val="28"/>
                <w:szCs w:val="28"/>
                <w:lang w:eastAsia="en-US"/>
              </w:rPr>
              <w:t>- количество мероприятий районного и краевого уровней, в которых принято участие</w:t>
            </w:r>
            <w:r w:rsidRPr="000F3DC3">
              <w:rPr>
                <w:rFonts w:ascii="Times New Roman" w:hAnsi="Times New Roman"/>
                <w:sz w:val="28"/>
                <w:szCs w:val="28"/>
              </w:rPr>
              <w:t xml:space="preserve"> </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p>
          <w:p w:rsidR="007458E9" w:rsidRPr="000F3DC3" w:rsidRDefault="007458E9" w:rsidP="00C959EB">
            <w:pPr>
              <w:widowControl w:val="0"/>
              <w:autoSpaceDE w:val="0"/>
              <w:autoSpaceDN w:val="0"/>
              <w:adjustRightInd w:val="0"/>
              <w:spacing w:after="0" w:line="240" w:lineRule="auto"/>
              <w:jc w:val="both"/>
              <w:rPr>
                <w:rFonts w:ascii="Times New Roman" w:hAnsi="Times New Roman"/>
                <w:sz w:val="28"/>
                <w:szCs w:val="28"/>
              </w:rPr>
            </w:pP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lastRenderedPageBreak/>
              <w:t>Проекты и (или) программы</w:t>
            </w:r>
          </w:p>
        </w:tc>
        <w:tc>
          <w:tcPr>
            <w:tcW w:w="5777" w:type="dxa"/>
            <w:tcBorders>
              <w:top w:val="nil"/>
              <w:left w:val="nil"/>
              <w:bottom w:val="nil"/>
              <w:right w:val="nil"/>
            </w:tcBorders>
          </w:tcPr>
          <w:p w:rsidR="00E65B5D" w:rsidRPr="000F3DC3" w:rsidRDefault="00E65B5D" w:rsidP="00E65B5D">
            <w:pPr>
              <w:widowControl w:val="0"/>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муниципальный проект «Строительство универсального спортивного комплекса по адресу: Краснодарский край. Кавказский район, ст. </w:t>
            </w:r>
            <w:proofErr w:type="gramStart"/>
            <w:r w:rsidRPr="000F3DC3">
              <w:rPr>
                <w:rFonts w:ascii="Times New Roman" w:hAnsi="Times New Roman"/>
                <w:sz w:val="28"/>
                <w:szCs w:val="28"/>
              </w:rPr>
              <w:t>Казанская</w:t>
            </w:r>
            <w:proofErr w:type="gramEnd"/>
            <w:r w:rsidRPr="000F3DC3">
              <w:rPr>
                <w:rFonts w:ascii="Times New Roman" w:hAnsi="Times New Roman"/>
                <w:sz w:val="28"/>
                <w:szCs w:val="28"/>
              </w:rPr>
              <w:t>, пер. Вокзальный. 6а»;</w:t>
            </w:r>
          </w:p>
          <w:p w:rsidR="007458E9" w:rsidRPr="000F3DC3" w:rsidRDefault="00E65B5D" w:rsidP="00E65B5D">
            <w:r w:rsidRPr="000F3DC3">
              <w:rPr>
                <w:rFonts w:ascii="Times New Roman" w:hAnsi="Times New Roman"/>
                <w:sz w:val="28"/>
                <w:szCs w:val="28"/>
              </w:rPr>
              <w:t>муниципальный проект «Строительство спортивного центра единобо</w:t>
            </w:r>
            <w:proofErr w:type="gramStart"/>
            <w:r w:rsidRPr="000F3DC3">
              <w:rPr>
                <w:rFonts w:ascii="Times New Roman" w:hAnsi="Times New Roman"/>
                <w:sz w:val="28"/>
                <w:szCs w:val="28"/>
              </w:rPr>
              <w:t>рств в г</w:t>
            </w:r>
            <w:proofErr w:type="gramEnd"/>
            <w:r w:rsidRPr="000F3DC3">
              <w:rPr>
                <w:rFonts w:ascii="Times New Roman" w:hAnsi="Times New Roman"/>
                <w:sz w:val="28"/>
                <w:szCs w:val="28"/>
              </w:rPr>
              <w:t>. Кропоткине по адресу: Краснодарский край, Кавказский район, г. Кропоткин, пер. Лесной, д.108</w:t>
            </w:r>
          </w:p>
        </w:tc>
      </w:tr>
      <w:tr w:rsidR="000F3DC3" w:rsidRPr="000F3DC3" w:rsidTr="00C959EB">
        <w:tc>
          <w:tcPr>
            <w:tcW w:w="3402" w:type="dxa"/>
            <w:tcBorders>
              <w:top w:val="nil"/>
              <w:left w:val="nil"/>
              <w:bottom w:val="nil"/>
              <w:right w:val="nil"/>
            </w:tcBorders>
          </w:tcPr>
          <w:p w:rsidR="007458E9" w:rsidRPr="000F3DC3" w:rsidRDefault="007458E9" w:rsidP="00C959EB">
            <w:pPr>
              <w:autoSpaceDE w:val="0"/>
              <w:autoSpaceDN w:val="0"/>
              <w:adjustRightInd w:val="0"/>
              <w:spacing w:after="0" w:line="240" w:lineRule="auto"/>
              <w:rPr>
                <w:rFonts w:ascii="Times New Roman" w:hAnsi="Times New Roman"/>
                <w:sz w:val="28"/>
                <w:szCs w:val="28"/>
              </w:rPr>
            </w:pPr>
            <w:r w:rsidRPr="000F3DC3">
              <w:rPr>
                <w:rFonts w:ascii="Times New Roman" w:hAnsi="Times New Roman"/>
                <w:sz w:val="28"/>
                <w:szCs w:val="28"/>
              </w:rPr>
              <w:t>Этапы и сроки реализации муниципальной программы</w:t>
            </w:r>
          </w:p>
        </w:tc>
        <w:tc>
          <w:tcPr>
            <w:tcW w:w="5777" w:type="dxa"/>
            <w:tcBorders>
              <w:top w:val="nil"/>
              <w:left w:val="nil"/>
              <w:bottom w:val="nil"/>
              <w:right w:val="nil"/>
            </w:tcBorders>
          </w:tcPr>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Срок реализации муниципальной программы 2015 - 202</w:t>
            </w:r>
            <w:r w:rsidR="008B1EC6" w:rsidRPr="000F3DC3">
              <w:rPr>
                <w:rFonts w:ascii="Times New Roman" w:hAnsi="Times New Roman"/>
                <w:sz w:val="28"/>
                <w:szCs w:val="28"/>
              </w:rPr>
              <w:t>6</w:t>
            </w:r>
            <w:r w:rsidRPr="000F3DC3">
              <w:rPr>
                <w:rFonts w:ascii="Times New Roman" w:hAnsi="Times New Roman"/>
                <w:sz w:val="28"/>
                <w:szCs w:val="28"/>
              </w:rPr>
              <w:t xml:space="preserve"> годы, </w:t>
            </w:r>
            <w:r w:rsidRPr="000F3DC3">
              <w:rPr>
                <w:rFonts w:ascii="Times New Roman" w:hAnsi="Times New Roman"/>
                <w:sz w:val="28"/>
                <w:szCs w:val="28"/>
                <w:lang w:val="en-US"/>
              </w:rPr>
              <w:t>I</w:t>
            </w:r>
            <w:r w:rsidRPr="000F3DC3">
              <w:rPr>
                <w:rFonts w:ascii="Times New Roman" w:hAnsi="Times New Roman"/>
                <w:sz w:val="28"/>
                <w:szCs w:val="28"/>
              </w:rPr>
              <w:t xml:space="preserve"> этап: 2015-2019 годы, </w:t>
            </w:r>
            <w:r w:rsidRPr="000F3DC3">
              <w:rPr>
                <w:rFonts w:ascii="Times New Roman" w:hAnsi="Times New Roman"/>
                <w:sz w:val="28"/>
                <w:szCs w:val="28"/>
                <w:lang w:val="en-US"/>
              </w:rPr>
              <w:t>II</w:t>
            </w:r>
            <w:r w:rsidR="00626E81" w:rsidRPr="000F3DC3">
              <w:rPr>
                <w:rFonts w:ascii="Times New Roman" w:hAnsi="Times New Roman"/>
                <w:sz w:val="28"/>
                <w:szCs w:val="28"/>
              </w:rPr>
              <w:t xml:space="preserve"> этап: 2020-202</w:t>
            </w:r>
            <w:r w:rsidR="008B1EC6" w:rsidRPr="000F3DC3">
              <w:rPr>
                <w:rFonts w:ascii="Times New Roman" w:hAnsi="Times New Roman"/>
                <w:sz w:val="28"/>
                <w:szCs w:val="28"/>
              </w:rPr>
              <w:t>6</w:t>
            </w:r>
            <w:r w:rsidRPr="000F3DC3">
              <w:rPr>
                <w:rFonts w:ascii="Times New Roman" w:hAnsi="Times New Roman"/>
                <w:sz w:val="28"/>
                <w:szCs w:val="28"/>
              </w:rPr>
              <w:t xml:space="preserve"> годы </w:t>
            </w:r>
          </w:p>
          <w:p w:rsidR="0016342F" w:rsidRPr="000F3DC3" w:rsidRDefault="0016342F" w:rsidP="00C959EB">
            <w:pPr>
              <w:autoSpaceDE w:val="0"/>
              <w:autoSpaceDN w:val="0"/>
              <w:adjustRightInd w:val="0"/>
              <w:spacing w:after="0" w:line="240" w:lineRule="auto"/>
              <w:jc w:val="both"/>
              <w:rPr>
                <w:rFonts w:ascii="Times New Roman" w:hAnsi="Times New Roman"/>
                <w:sz w:val="28"/>
                <w:szCs w:val="28"/>
              </w:rPr>
            </w:pPr>
          </w:p>
          <w:p w:rsidR="0016342F" w:rsidRPr="000F3DC3" w:rsidRDefault="0016342F" w:rsidP="00C959EB">
            <w:pPr>
              <w:autoSpaceDE w:val="0"/>
              <w:autoSpaceDN w:val="0"/>
              <w:adjustRightInd w:val="0"/>
              <w:spacing w:after="0" w:line="240" w:lineRule="auto"/>
              <w:jc w:val="both"/>
              <w:rPr>
                <w:rFonts w:ascii="Times New Roman" w:hAnsi="Times New Roman"/>
                <w:sz w:val="28"/>
                <w:szCs w:val="28"/>
              </w:rPr>
            </w:pPr>
          </w:p>
          <w:p w:rsidR="0016342F" w:rsidRPr="000F3DC3" w:rsidRDefault="0016342F" w:rsidP="0016342F">
            <w:pPr>
              <w:autoSpaceDE w:val="0"/>
              <w:autoSpaceDN w:val="0"/>
              <w:adjustRightInd w:val="0"/>
              <w:spacing w:after="0" w:line="240" w:lineRule="auto"/>
              <w:jc w:val="both"/>
              <w:rPr>
                <w:rFonts w:ascii="Times New Roman" w:hAnsi="Times New Roman"/>
                <w:sz w:val="28"/>
                <w:szCs w:val="28"/>
              </w:rPr>
            </w:pPr>
          </w:p>
          <w:p w:rsidR="0016342F" w:rsidRPr="000F3DC3" w:rsidRDefault="0016342F" w:rsidP="00C959EB">
            <w:pPr>
              <w:autoSpaceDE w:val="0"/>
              <w:autoSpaceDN w:val="0"/>
              <w:adjustRightInd w:val="0"/>
              <w:spacing w:after="0" w:line="240" w:lineRule="auto"/>
              <w:jc w:val="both"/>
              <w:rPr>
                <w:rFonts w:ascii="Times New Roman" w:hAnsi="Times New Roman"/>
                <w:sz w:val="28"/>
                <w:szCs w:val="28"/>
              </w:rPr>
            </w:pPr>
          </w:p>
          <w:p w:rsidR="00A00822" w:rsidRPr="000F3DC3" w:rsidRDefault="00A00822" w:rsidP="00C959EB">
            <w:pPr>
              <w:autoSpaceDE w:val="0"/>
              <w:autoSpaceDN w:val="0"/>
              <w:adjustRightInd w:val="0"/>
              <w:spacing w:after="0" w:line="240" w:lineRule="auto"/>
              <w:jc w:val="both"/>
              <w:rPr>
                <w:rFonts w:ascii="Times New Roman" w:hAnsi="Times New Roman"/>
                <w:sz w:val="28"/>
                <w:szCs w:val="28"/>
              </w:rPr>
            </w:pPr>
            <w:r w:rsidRPr="000F3DC3">
              <w:rPr>
                <w:rFonts w:ascii="Times New Roman" w:hAnsi="Times New Roman"/>
                <w:sz w:val="28"/>
                <w:szCs w:val="28"/>
              </w:rPr>
              <w:t xml:space="preserve">   </w:t>
            </w:r>
          </w:p>
          <w:p w:rsidR="007458E9" w:rsidRPr="000F3DC3" w:rsidRDefault="007458E9" w:rsidP="00C959EB">
            <w:pPr>
              <w:autoSpaceDE w:val="0"/>
              <w:autoSpaceDN w:val="0"/>
              <w:adjustRightInd w:val="0"/>
              <w:spacing w:after="0" w:line="240" w:lineRule="auto"/>
              <w:jc w:val="both"/>
              <w:rPr>
                <w:rFonts w:ascii="Times New Roman" w:hAnsi="Times New Roman"/>
                <w:sz w:val="28"/>
                <w:szCs w:val="28"/>
              </w:rPr>
            </w:pPr>
          </w:p>
        </w:tc>
      </w:tr>
      <w:tr w:rsidR="000F3DC3" w:rsidRPr="000F3DC3" w:rsidTr="001E2E0B">
        <w:tc>
          <w:tcPr>
            <w:tcW w:w="3402" w:type="dxa"/>
            <w:tcBorders>
              <w:top w:val="nil"/>
              <w:left w:val="nil"/>
              <w:bottom w:val="nil"/>
              <w:right w:val="nil"/>
            </w:tcBorders>
          </w:tcPr>
          <w:tbl>
            <w:tblPr>
              <w:tblW w:w="91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0F3DC3" w:rsidRPr="000F3DC3" w:rsidTr="001E511E">
              <w:tc>
                <w:tcPr>
                  <w:tcW w:w="3402" w:type="dxa"/>
                  <w:tcBorders>
                    <w:top w:val="nil"/>
                    <w:left w:val="nil"/>
                    <w:bottom w:val="nil"/>
                    <w:right w:val="nil"/>
                  </w:tcBorders>
                </w:tcPr>
                <w:tbl>
                  <w:tblPr>
                    <w:tblW w:w="91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5777"/>
                  </w:tblGrid>
                  <w:tr w:rsidR="000F3DC3" w:rsidRPr="000F3DC3" w:rsidTr="00A24659">
                    <w:tc>
                      <w:tcPr>
                        <w:tcW w:w="3402" w:type="dxa"/>
                        <w:tcBorders>
                          <w:top w:val="nil"/>
                          <w:left w:val="nil"/>
                          <w:bottom w:val="nil"/>
                          <w:right w:val="nil"/>
                        </w:tcBorders>
                      </w:tcPr>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5778"/>
                        </w:tblGrid>
                        <w:tr w:rsidR="000F3DC3" w:rsidRPr="000F3DC3" w:rsidTr="00D62069">
                          <w:tc>
                            <w:tcPr>
                              <w:tcW w:w="3402" w:type="dxa"/>
                              <w:tcBorders>
                                <w:top w:val="nil"/>
                                <w:left w:val="nil"/>
                                <w:bottom w:val="nil"/>
                                <w:right w:val="nil"/>
                              </w:tcBorders>
                              <w:hideMark/>
                            </w:tcPr>
                            <w:p w:rsidR="00433DB8" w:rsidRPr="000F3DC3" w:rsidRDefault="00433DB8">
                              <w:pPr>
                                <w:widowControl w:val="0"/>
                                <w:suppressAutoHyphens/>
                                <w:autoSpaceDE w:val="0"/>
                                <w:autoSpaceDN w:val="0"/>
                                <w:adjustRightInd w:val="0"/>
                                <w:spacing w:after="0" w:line="240" w:lineRule="auto"/>
                                <w:rPr>
                                  <w:rFonts w:ascii="Times New Roman" w:hAnsi="Times New Roman" w:cs="Calibri"/>
                                  <w:sz w:val="28"/>
                                  <w:szCs w:val="28"/>
                                  <w:lang w:eastAsia="ar-SA"/>
                                </w:rPr>
                              </w:pPr>
                              <w:r w:rsidRPr="000F3DC3">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5777" w:type="dxa"/>
                              <w:tcBorders>
                                <w:top w:val="nil"/>
                                <w:left w:val="nil"/>
                                <w:bottom w:val="nil"/>
                                <w:right w:val="nil"/>
                              </w:tcBorders>
                            </w:tcPr>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cs="Calibri"/>
                                  <w:sz w:val="28"/>
                                  <w:szCs w:val="28"/>
                                  <w:lang w:eastAsia="ar-SA"/>
                                </w:rPr>
                              </w:pPr>
                              <w:r w:rsidRPr="000F3DC3">
                                <w:rPr>
                                  <w:rFonts w:ascii="Times New Roman" w:hAnsi="Times New Roman"/>
                                  <w:sz w:val="28"/>
                                  <w:szCs w:val="28"/>
                                </w:rPr>
                                <w:t>Объем финансирования муниципальной программы составляет  1 486 989,0  тыс. руб.,  в том числе:</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федерального бюджета – 2 966,4 рублей,</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219 386,7 тыс. рублей, </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из средств местного бюджета – 1 189 374,4 тыс. рублей, </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из внебюджетных источников – 75 261,5  тыс. </w:t>
                              </w:r>
                              <w:r w:rsidRPr="000F3DC3">
                                <w:rPr>
                                  <w:rFonts w:ascii="Times New Roman" w:hAnsi="Times New Roman"/>
                                  <w:sz w:val="28"/>
                                  <w:szCs w:val="28"/>
                                </w:rPr>
                                <w:lastRenderedPageBreak/>
                                <w:t>рублей.</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них:</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sidRPr="000F3DC3">
                                <w:rPr>
                                  <w:rFonts w:ascii="Times New Roman" w:hAnsi="Times New Roman"/>
                                  <w:sz w:val="28"/>
                                  <w:szCs w:val="28"/>
                                </w:rPr>
                                <w:t>Кавказский район,                           ст. Казанская, пер. Вокзальный. 6а» – 112 927,1 тыс. рублей, в том числе:</w:t>
                              </w:r>
                              <w:proofErr w:type="gramEnd"/>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92 036,9 тыс. рублей, </w:t>
                              </w:r>
                            </w:p>
                            <w:p w:rsidR="00433DB8" w:rsidRPr="000F3DC3" w:rsidRDefault="00433DB8">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0F3DC3">
                                <w:rPr>
                                  <w:rFonts w:ascii="Times New Roman" w:hAnsi="Times New Roman"/>
                                  <w:sz w:val="28"/>
                                  <w:szCs w:val="28"/>
                                </w:rPr>
                                <w:t xml:space="preserve"> из средств местного бюджета – 20 890,2 тыс. рублей;</w:t>
                              </w:r>
                            </w:p>
                            <w:p w:rsidR="00433DB8" w:rsidRPr="000F3DC3" w:rsidRDefault="00433DB8">
                              <w:pPr>
                                <w:widowControl w:val="0"/>
                                <w:tabs>
                                  <w:tab w:val="center" w:pos="4677"/>
                                  <w:tab w:val="right" w:pos="9355"/>
                                </w:tabs>
                                <w:autoSpaceDE w:val="0"/>
                                <w:spacing w:after="0" w:line="240" w:lineRule="auto"/>
                                <w:jc w:val="both"/>
                                <w:rPr>
                                  <w:rFonts w:ascii="Times New Roman" w:hAnsi="Times New Roman"/>
                                  <w:sz w:val="28"/>
                                  <w:szCs w:val="28"/>
                                </w:rPr>
                              </w:pPr>
                              <w:r w:rsidRPr="000F3DC3">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0F3DC3">
                                <w:rPr>
                                  <w:rFonts w:ascii="Times New Roman" w:hAnsi="Times New Roman"/>
                                  <w:sz w:val="28"/>
                                  <w:szCs w:val="28"/>
                                </w:rPr>
                                <w:t>рств в г</w:t>
                              </w:r>
                              <w:proofErr w:type="gramEnd"/>
                              <w:r w:rsidRPr="000F3DC3">
                                <w:rPr>
                                  <w:rFonts w:ascii="Times New Roman" w:hAnsi="Times New Roman"/>
                                  <w:sz w:val="28"/>
                                  <w:szCs w:val="28"/>
                                </w:rPr>
                                <w:t xml:space="preserve">. Кропоткине по адресу: </w:t>
                              </w:r>
                              <w:proofErr w:type="gramStart"/>
                              <w:r w:rsidRPr="000F3DC3">
                                <w:rPr>
                                  <w:rFonts w:ascii="Times New Roman" w:hAnsi="Times New Roman"/>
                                  <w:sz w:val="28"/>
                                  <w:szCs w:val="28"/>
                                </w:rPr>
                                <w:t>Краснодарский край, Кавказский район, г. Кропоткин, пер. Лесной, д.108» - 95 250,3 тыс. рублей:</w:t>
                              </w:r>
                              <w:proofErr w:type="gramEnd"/>
                            </w:p>
                            <w:p w:rsidR="00433DB8" w:rsidRPr="000F3DC3" w:rsidRDefault="00433DB8">
                              <w:pPr>
                                <w:widowControl w:val="0"/>
                                <w:tabs>
                                  <w:tab w:val="center" w:pos="4677"/>
                                  <w:tab w:val="right" w:pos="9355"/>
                                </w:tabs>
                                <w:autoSpaceDE w:val="0"/>
                                <w:spacing w:after="0" w:line="240" w:lineRule="auto"/>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75 546,8 тыс. рублей, </w:t>
                              </w:r>
                            </w:p>
                            <w:p w:rsidR="00433DB8" w:rsidRPr="000F3DC3" w:rsidRDefault="00433DB8">
                              <w:pPr>
                                <w:widowControl w:val="0"/>
                                <w:tabs>
                                  <w:tab w:val="center" w:pos="4677"/>
                                  <w:tab w:val="right" w:pos="9355"/>
                                </w:tabs>
                                <w:autoSpaceDE w:val="0"/>
                                <w:spacing w:after="0" w:line="240" w:lineRule="auto"/>
                                <w:jc w:val="both"/>
                                <w:rPr>
                                  <w:rFonts w:ascii="Times New Roman" w:hAnsi="Times New Roman"/>
                                  <w:sz w:val="28"/>
                                  <w:szCs w:val="28"/>
                                </w:rPr>
                              </w:pPr>
                              <w:r w:rsidRPr="000F3DC3">
                                <w:rPr>
                                  <w:rFonts w:ascii="Times New Roman" w:hAnsi="Times New Roman"/>
                                  <w:sz w:val="28"/>
                                  <w:szCs w:val="28"/>
                                </w:rPr>
                                <w:t xml:space="preserve"> из средств местного бюджета – 19 703,5 тыс. рублей;</w:t>
                              </w:r>
                            </w:p>
                            <w:p w:rsidR="00433DB8" w:rsidRPr="000F3DC3" w:rsidRDefault="00433DB8">
                              <w:pPr>
                                <w:widowControl w:val="0"/>
                                <w:tabs>
                                  <w:tab w:val="center" w:pos="4677"/>
                                  <w:tab w:val="right" w:pos="9355"/>
                                </w:tabs>
                                <w:suppressAutoHyphens/>
                                <w:autoSpaceDE w:val="0"/>
                                <w:spacing w:after="0" w:line="240" w:lineRule="auto"/>
                                <w:jc w:val="both"/>
                                <w:rPr>
                                  <w:rFonts w:ascii="Times New Roman" w:hAnsi="Times New Roman" w:cs="Calibri"/>
                                  <w:sz w:val="28"/>
                                  <w:szCs w:val="28"/>
                                  <w:lang w:eastAsia="ar-SA"/>
                                </w:rPr>
                              </w:pPr>
                            </w:p>
                          </w:tc>
                        </w:tr>
                      </w:tbl>
                      <w:p w:rsidR="00433DB8" w:rsidRPr="000F3DC3" w:rsidRDefault="00433DB8" w:rsidP="00A2465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lastRenderedPageBreak/>
                          <w:t>Объем финансирования муниципальной программы составляет  1 258 873,5  тыс. руб.,  в том числе:</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t>из федерального бюджета – 2 966,4 рублей,</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174 417,8 тыс. рублей, </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из средств местного бюджета – 1 006 227,8 тыс. рублей, </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r w:rsidRPr="000F3DC3">
                          <w:rPr>
                            <w:rFonts w:ascii="Times New Roman" w:hAnsi="Times New Roman"/>
                            <w:sz w:val="28"/>
                            <w:szCs w:val="28"/>
                          </w:rPr>
                          <w:lastRenderedPageBreak/>
                          <w:t>из внебюджетных источников – 75 261,5  тыс. рублей.</w:t>
                        </w:r>
                      </w:p>
                      <w:p w:rsidR="00433DB8" w:rsidRPr="000F3DC3" w:rsidRDefault="00433DB8" w:rsidP="00F664EF">
                        <w:pPr>
                          <w:widowControl w:val="0"/>
                          <w:tabs>
                            <w:tab w:val="center" w:pos="4677"/>
                            <w:tab w:val="right" w:pos="9355"/>
                          </w:tabs>
                          <w:autoSpaceDE w:val="0"/>
                          <w:spacing w:after="0" w:line="240" w:lineRule="auto"/>
                          <w:ind w:firstLine="709"/>
                          <w:jc w:val="both"/>
                          <w:rPr>
                            <w:rFonts w:ascii="Times New Roman" w:hAnsi="Times New Roman"/>
                            <w:sz w:val="28"/>
                            <w:szCs w:val="28"/>
                          </w:rPr>
                        </w:pPr>
                      </w:p>
                    </w:tc>
                  </w:tr>
                </w:tbl>
                <w:p w:rsidR="00433DB8" w:rsidRPr="000F3DC3" w:rsidRDefault="00433DB8" w:rsidP="001643CA">
                  <w:pPr>
                    <w:widowControl w:val="0"/>
                    <w:autoSpaceDE w:val="0"/>
                    <w:spacing w:after="0" w:line="240" w:lineRule="auto"/>
                    <w:ind w:firstLine="709"/>
                    <w:jc w:val="right"/>
                  </w:pPr>
                </w:p>
              </w:tc>
              <w:tc>
                <w:tcPr>
                  <w:tcW w:w="5777" w:type="dxa"/>
                  <w:tcBorders>
                    <w:top w:val="nil"/>
                    <w:left w:val="nil"/>
                    <w:bottom w:val="nil"/>
                    <w:right w:val="nil"/>
                  </w:tcBorders>
                </w:tcPr>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lastRenderedPageBreak/>
                    <w:t>Объем финансирования муниципальной программы составляет  1 098 874,3  тыс. руб.,  в том числе:</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t>из федерального бюджета – 2 966,4 тыс. рублей,</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t>из сре</w:t>
                  </w:r>
                  <w:proofErr w:type="gramStart"/>
                  <w:r w:rsidRPr="000F3DC3">
                    <w:rPr>
                      <w:rFonts w:ascii="Times New Roman" w:hAnsi="Times New Roman"/>
                      <w:sz w:val="28"/>
                      <w:szCs w:val="28"/>
                    </w:rPr>
                    <w:t>дств кр</w:t>
                  </w:r>
                  <w:proofErr w:type="gramEnd"/>
                  <w:r w:rsidRPr="000F3DC3">
                    <w:rPr>
                      <w:rFonts w:ascii="Times New Roman" w:hAnsi="Times New Roman"/>
                      <w:sz w:val="28"/>
                      <w:szCs w:val="28"/>
                    </w:rPr>
                    <w:t xml:space="preserve">аевого бюджета – 40 342,7 тыс. рублей, </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t xml:space="preserve">из средств местного бюджета – 980 303,7 тыс. рублей, </w:t>
                  </w:r>
                </w:p>
                <w:p w:rsidR="00433DB8" w:rsidRPr="000F3DC3" w:rsidRDefault="00433DB8" w:rsidP="001E511E">
                  <w:pPr>
                    <w:widowControl w:val="0"/>
                    <w:tabs>
                      <w:tab w:val="center" w:pos="4677"/>
                      <w:tab w:val="right" w:pos="9355"/>
                    </w:tabs>
                    <w:autoSpaceDE w:val="0"/>
                    <w:spacing w:after="0" w:line="240" w:lineRule="auto"/>
                    <w:rPr>
                      <w:rFonts w:ascii="Times New Roman" w:hAnsi="Times New Roman"/>
                      <w:sz w:val="28"/>
                      <w:szCs w:val="28"/>
                    </w:rPr>
                  </w:pPr>
                  <w:r w:rsidRPr="000F3DC3">
                    <w:rPr>
                      <w:rFonts w:ascii="Times New Roman" w:hAnsi="Times New Roman"/>
                      <w:sz w:val="28"/>
                      <w:szCs w:val="28"/>
                    </w:rPr>
                    <w:lastRenderedPageBreak/>
                    <w:t>из внебюджетных источников – 75 261,5  тыс. рублей».</w:t>
                  </w:r>
                </w:p>
              </w:tc>
            </w:tr>
          </w:tbl>
          <w:p w:rsidR="00433DB8" w:rsidRPr="000F3DC3" w:rsidRDefault="00433DB8" w:rsidP="00A121D9">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6F0A67" w:rsidRPr="006E5358" w:rsidRDefault="006F0A67" w:rsidP="006F0A6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lastRenderedPageBreak/>
              <w:t>Объем финансирования муниципальной программы составляет  2 252 265,2 тыс. руб.,  в том числе:</w:t>
            </w:r>
          </w:p>
          <w:p w:rsidR="006F0A67" w:rsidRPr="006E5358" w:rsidRDefault="006F0A67" w:rsidP="006F0A6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федерального бюджета – 2 966,4 рублей,</w:t>
            </w:r>
          </w:p>
          <w:p w:rsidR="006F0A67" w:rsidRPr="006E5358" w:rsidRDefault="006F0A67" w:rsidP="006F0A6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сре</w:t>
            </w:r>
            <w:proofErr w:type="gramStart"/>
            <w:r w:rsidRPr="006E5358">
              <w:rPr>
                <w:rFonts w:ascii="Times New Roman" w:hAnsi="Times New Roman"/>
                <w:sz w:val="28"/>
                <w:szCs w:val="28"/>
              </w:rPr>
              <w:t>дств кр</w:t>
            </w:r>
            <w:proofErr w:type="gramEnd"/>
            <w:r w:rsidRPr="006E5358">
              <w:rPr>
                <w:rFonts w:ascii="Times New Roman" w:hAnsi="Times New Roman"/>
                <w:sz w:val="28"/>
                <w:szCs w:val="28"/>
              </w:rPr>
              <w:t xml:space="preserve">аевого бюджета – 331 212,2 тыс. рублей, </w:t>
            </w:r>
          </w:p>
          <w:p w:rsidR="006F0A67" w:rsidRPr="006E5358" w:rsidRDefault="006F0A67" w:rsidP="006F0A6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 xml:space="preserve">из средств местного бюджета – 1 826 425,1 тыс. рублей, </w:t>
            </w:r>
          </w:p>
          <w:p w:rsidR="006F0A67" w:rsidRPr="006E5358" w:rsidRDefault="006F0A67" w:rsidP="006F0A6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 xml:space="preserve">из внебюджетных источников – 91 661,5 тыс. </w:t>
            </w:r>
            <w:r w:rsidRPr="006E5358">
              <w:rPr>
                <w:rFonts w:ascii="Times New Roman" w:hAnsi="Times New Roman"/>
                <w:sz w:val="28"/>
                <w:szCs w:val="28"/>
              </w:rPr>
              <w:lastRenderedPageBreak/>
              <w:t>рублей.</w:t>
            </w:r>
          </w:p>
          <w:p w:rsidR="006F0A67" w:rsidRPr="006E5358" w:rsidRDefault="006F0A67" w:rsidP="006F0A6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них:</w:t>
            </w:r>
          </w:p>
          <w:p w:rsidR="006F0A67" w:rsidRPr="006E5358" w:rsidRDefault="006F0A67" w:rsidP="006F0A6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 xml:space="preserve">на финансовое обеспечение муниципального проекта «Строительство универсального спортивного комплекса по адресу: Краснодарский край. </w:t>
            </w:r>
            <w:proofErr w:type="gramStart"/>
            <w:r w:rsidRPr="006E5358">
              <w:rPr>
                <w:rFonts w:ascii="Times New Roman" w:hAnsi="Times New Roman"/>
                <w:sz w:val="28"/>
                <w:szCs w:val="28"/>
              </w:rPr>
              <w:t>Кавказский район,                           ст. Казанская, пер. Вокзальный. 6а» – 140092,9 тыс. рублей, в том числе:</w:t>
            </w:r>
            <w:proofErr w:type="gramEnd"/>
          </w:p>
          <w:p w:rsidR="006F0A67" w:rsidRPr="006E5358" w:rsidRDefault="006F0A67" w:rsidP="006F0A6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из сре</w:t>
            </w:r>
            <w:proofErr w:type="gramStart"/>
            <w:r w:rsidRPr="006E5358">
              <w:rPr>
                <w:rFonts w:ascii="Times New Roman" w:hAnsi="Times New Roman"/>
                <w:sz w:val="28"/>
                <w:szCs w:val="28"/>
              </w:rPr>
              <w:t>дств кр</w:t>
            </w:r>
            <w:proofErr w:type="gramEnd"/>
            <w:r w:rsidRPr="006E5358">
              <w:rPr>
                <w:rFonts w:ascii="Times New Roman" w:hAnsi="Times New Roman"/>
                <w:sz w:val="28"/>
                <w:szCs w:val="28"/>
              </w:rPr>
              <w:t xml:space="preserve">аевого бюджета – 114 649,2 тыс. рублей, </w:t>
            </w:r>
          </w:p>
          <w:p w:rsidR="006F0A67" w:rsidRPr="006E5358" w:rsidRDefault="006F0A67" w:rsidP="006F0A67">
            <w:pPr>
              <w:widowControl w:val="0"/>
              <w:tabs>
                <w:tab w:val="center" w:pos="4677"/>
                <w:tab w:val="right" w:pos="9355"/>
              </w:tabs>
              <w:autoSpaceDE w:val="0"/>
              <w:spacing w:after="0" w:line="240" w:lineRule="auto"/>
              <w:ind w:firstLine="34"/>
              <w:jc w:val="both"/>
              <w:rPr>
                <w:rFonts w:ascii="Times New Roman" w:hAnsi="Times New Roman"/>
                <w:sz w:val="28"/>
                <w:szCs w:val="28"/>
              </w:rPr>
            </w:pPr>
            <w:r w:rsidRPr="006E5358">
              <w:rPr>
                <w:rFonts w:ascii="Times New Roman" w:hAnsi="Times New Roman"/>
                <w:sz w:val="28"/>
                <w:szCs w:val="28"/>
              </w:rPr>
              <w:t xml:space="preserve"> из средств местного бюджета – 25 443,7 тыс. рублей;</w:t>
            </w:r>
          </w:p>
          <w:p w:rsidR="006F0A67" w:rsidRPr="006E5358" w:rsidRDefault="006F0A67" w:rsidP="006F0A67">
            <w:pPr>
              <w:widowControl w:val="0"/>
              <w:tabs>
                <w:tab w:val="center" w:pos="4677"/>
                <w:tab w:val="right" w:pos="9355"/>
              </w:tabs>
              <w:autoSpaceDE w:val="0"/>
              <w:spacing w:after="0" w:line="240" w:lineRule="auto"/>
              <w:jc w:val="both"/>
              <w:rPr>
                <w:rFonts w:ascii="Times New Roman" w:hAnsi="Times New Roman"/>
                <w:sz w:val="28"/>
                <w:szCs w:val="28"/>
              </w:rPr>
            </w:pPr>
            <w:r w:rsidRPr="006E5358">
              <w:rPr>
                <w:rFonts w:ascii="Times New Roman" w:hAnsi="Times New Roman"/>
                <w:sz w:val="28"/>
                <w:szCs w:val="28"/>
              </w:rPr>
              <w:t>на финансовое обеспечение муниципального проекта «Строительство спортивного центра единобо</w:t>
            </w:r>
            <w:proofErr w:type="gramStart"/>
            <w:r w:rsidRPr="006E5358">
              <w:rPr>
                <w:rFonts w:ascii="Times New Roman" w:hAnsi="Times New Roman"/>
                <w:sz w:val="28"/>
                <w:szCs w:val="28"/>
              </w:rPr>
              <w:t>рств в г</w:t>
            </w:r>
            <w:proofErr w:type="gramEnd"/>
            <w:r w:rsidRPr="006E5358">
              <w:rPr>
                <w:rFonts w:ascii="Times New Roman" w:hAnsi="Times New Roman"/>
                <w:sz w:val="28"/>
                <w:szCs w:val="28"/>
              </w:rPr>
              <w:t xml:space="preserve">. Кропоткине по адресу: </w:t>
            </w:r>
            <w:proofErr w:type="gramStart"/>
            <w:r w:rsidRPr="006E5358">
              <w:rPr>
                <w:rFonts w:ascii="Times New Roman" w:hAnsi="Times New Roman"/>
                <w:sz w:val="28"/>
                <w:szCs w:val="28"/>
              </w:rPr>
              <w:t>Краснодарский край, Кавказский район, г. Кропоткин, пер. Лесной, д.108» - 114 345,4 тыс. рублей:</w:t>
            </w:r>
            <w:proofErr w:type="gramEnd"/>
          </w:p>
          <w:p w:rsidR="006F0A67" w:rsidRPr="006E5358" w:rsidRDefault="006F0A67" w:rsidP="006F0A67">
            <w:pPr>
              <w:widowControl w:val="0"/>
              <w:tabs>
                <w:tab w:val="center" w:pos="4677"/>
                <w:tab w:val="right" w:pos="9355"/>
              </w:tabs>
              <w:autoSpaceDE w:val="0"/>
              <w:spacing w:after="0" w:line="240" w:lineRule="auto"/>
              <w:jc w:val="both"/>
              <w:rPr>
                <w:rFonts w:ascii="Times New Roman" w:hAnsi="Times New Roman"/>
                <w:sz w:val="28"/>
                <w:szCs w:val="28"/>
              </w:rPr>
            </w:pPr>
            <w:r w:rsidRPr="006E5358">
              <w:rPr>
                <w:rFonts w:ascii="Times New Roman" w:hAnsi="Times New Roman"/>
                <w:sz w:val="28"/>
                <w:szCs w:val="28"/>
              </w:rPr>
              <w:t>из сре</w:t>
            </w:r>
            <w:proofErr w:type="gramStart"/>
            <w:r w:rsidRPr="006E5358">
              <w:rPr>
                <w:rFonts w:ascii="Times New Roman" w:hAnsi="Times New Roman"/>
                <w:sz w:val="28"/>
                <w:szCs w:val="28"/>
              </w:rPr>
              <w:t>дств кр</w:t>
            </w:r>
            <w:proofErr w:type="gramEnd"/>
            <w:r w:rsidRPr="006E5358">
              <w:rPr>
                <w:rFonts w:ascii="Times New Roman" w:hAnsi="Times New Roman"/>
                <w:sz w:val="28"/>
                <w:szCs w:val="28"/>
              </w:rPr>
              <w:t xml:space="preserve">аевого бюджета – 89 653,8 тыс. рублей, </w:t>
            </w:r>
          </w:p>
          <w:p w:rsidR="006F0A67" w:rsidRPr="006E5358" w:rsidRDefault="006F0A67" w:rsidP="006F0A67">
            <w:pPr>
              <w:widowControl w:val="0"/>
              <w:tabs>
                <w:tab w:val="center" w:pos="4677"/>
                <w:tab w:val="right" w:pos="9355"/>
              </w:tabs>
              <w:autoSpaceDE w:val="0"/>
              <w:spacing w:after="0" w:line="240" w:lineRule="auto"/>
              <w:jc w:val="both"/>
              <w:rPr>
                <w:rFonts w:ascii="Times New Roman" w:hAnsi="Times New Roman"/>
                <w:sz w:val="28"/>
                <w:szCs w:val="28"/>
              </w:rPr>
            </w:pPr>
            <w:r w:rsidRPr="006E5358">
              <w:rPr>
                <w:rFonts w:ascii="Times New Roman" w:hAnsi="Times New Roman"/>
                <w:sz w:val="28"/>
                <w:szCs w:val="28"/>
              </w:rPr>
              <w:t xml:space="preserve"> из средств местного бюджета – 24 691,6 тыс. рублей;</w:t>
            </w:r>
          </w:p>
          <w:p w:rsidR="00433DB8" w:rsidRPr="000F3DC3" w:rsidRDefault="00433DB8" w:rsidP="008B1EC6">
            <w:pPr>
              <w:widowControl w:val="0"/>
              <w:tabs>
                <w:tab w:val="center" w:pos="4677"/>
                <w:tab w:val="right" w:pos="9355"/>
              </w:tabs>
              <w:autoSpaceDE w:val="0"/>
              <w:spacing w:after="0" w:line="240" w:lineRule="auto"/>
              <w:jc w:val="both"/>
              <w:rPr>
                <w:rFonts w:ascii="Times New Roman" w:hAnsi="Times New Roman"/>
                <w:sz w:val="28"/>
                <w:szCs w:val="28"/>
              </w:rPr>
            </w:pPr>
          </w:p>
        </w:tc>
      </w:tr>
      <w:tr w:rsidR="000F3DC3" w:rsidRPr="000F3DC3" w:rsidTr="00C959EB">
        <w:tc>
          <w:tcPr>
            <w:tcW w:w="3402" w:type="dxa"/>
            <w:tcBorders>
              <w:top w:val="nil"/>
              <w:left w:val="nil"/>
              <w:bottom w:val="nil"/>
              <w:right w:val="nil"/>
            </w:tcBorders>
          </w:tcPr>
          <w:p w:rsidR="00433DB8" w:rsidRPr="000F3DC3" w:rsidRDefault="00433DB8" w:rsidP="00C959EB">
            <w:pPr>
              <w:widowControl w:val="0"/>
              <w:autoSpaceDE w:val="0"/>
              <w:autoSpaceDN w:val="0"/>
              <w:adjustRightInd w:val="0"/>
              <w:spacing w:after="0" w:line="240" w:lineRule="auto"/>
              <w:rPr>
                <w:rFonts w:ascii="Times New Roman" w:hAnsi="Times New Roman"/>
                <w:sz w:val="28"/>
                <w:szCs w:val="28"/>
              </w:rPr>
            </w:pPr>
          </w:p>
        </w:tc>
        <w:tc>
          <w:tcPr>
            <w:tcW w:w="5777" w:type="dxa"/>
            <w:tcBorders>
              <w:top w:val="nil"/>
              <w:left w:val="nil"/>
              <w:bottom w:val="nil"/>
              <w:right w:val="nil"/>
            </w:tcBorders>
          </w:tcPr>
          <w:p w:rsidR="00433DB8" w:rsidRPr="000F3DC3" w:rsidRDefault="00433DB8" w:rsidP="00580740">
            <w:pPr>
              <w:widowControl w:val="0"/>
              <w:tabs>
                <w:tab w:val="center" w:pos="4677"/>
                <w:tab w:val="right" w:pos="9355"/>
              </w:tabs>
              <w:autoSpaceDE w:val="0"/>
              <w:spacing w:after="0" w:line="240" w:lineRule="auto"/>
              <w:rPr>
                <w:rFonts w:ascii="Times New Roman" w:hAnsi="Times New Roman"/>
                <w:sz w:val="28"/>
                <w:szCs w:val="28"/>
              </w:rPr>
            </w:pPr>
          </w:p>
        </w:tc>
      </w:tr>
    </w:tbl>
    <w:p w:rsidR="00580740" w:rsidRPr="000F3DC3" w:rsidRDefault="00580740" w:rsidP="00580740">
      <w:pPr>
        <w:pStyle w:val="ad"/>
        <w:numPr>
          <w:ilvl w:val="0"/>
          <w:numId w:val="7"/>
        </w:numPr>
        <w:autoSpaceDE w:val="0"/>
        <w:autoSpaceDN w:val="0"/>
        <w:adjustRightInd w:val="0"/>
        <w:spacing w:before="108" w:after="108" w:line="240" w:lineRule="auto"/>
        <w:jc w:val="center"/>
        <w:outlineLvl w:val="0"/>
        <w:rPr>
          <w:rFonts w:ascii="Times New Roman" w:hAnsi="Times New Roman" w:cs="Calibri"/>
          <w:b/>
          <w:bCs/>
          <w:sz w:val="28"/>
          <w:szCs w:val="28"/>
        </w:rPr>
      </w:pPr>
      <w:r w:rsidRPr="000F3DC3">
        <w:rPr>
          <w:rFonts w:ascii="Times New Roman" w:hAnsi="Times New Roman" w:cs="Calibri"/>
          <w:b/>
          <w:bCs/>
          <w:sz w:val="28"/>
          <w:szCs w:val="28"/>
        </w:rPr>
        <w:t xml:space="preserve">Характеристика текущего состояния и прогноз развития в сфере реализации физической культуры и спорта </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Основополагающей задачей политики администрации муниципального образования Кавказский район является создания условий для роста благосостояния населения района,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района. Роль спорта становится не только все более заметным социальным, но и политическим фактором в современном мире. Привлечения населения к занятиям физической культурой и спортом, а также успехи на международных состязаниях являются бесспорным доказательством жизнеспособности и духовной силы любой нации.</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С 2006 года на территории Кавказского района в рамках различных федеральных и краевых программ построено и реконструировано                                15 спортивных объектов, в том числе 1 спорткомплекс - по социальному проекту ВПП "Единая Россия".</w:t>
      </w:r>
    </w:p>
    <w:p w:rsidR="00580740" w:rsidRPr="000F3DC3"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lastRenderedPageBreak/>
        <w:t xml:space="preserve"> Осуществляется  строительство спортивных площадок в поселениях Кавказского района,  реконструкция, ремонт  и оснащение современным  оборудованием спортивных объектов района.</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proofErr w:type="gramStart"/>
      <w:r w:rsidRPr="000F3DC3">
        <w:rPr>
          <w:rFonts w:ascii="Times New Roman" w:eastAsia="Times New Roman" w:hAnsi="Times New Roman" w:cs="Calibri"/>
          <w:sz w:val="28"/>
          <w:szCs w:val="28"/>
        </w:rPr>
        <w:t xml:space="preserve">Численность систематически занимающихся физической культурой и спортом в сельских и городском поселениях Кавказского района превышает                  56 тыс. чел,  что является лучшим показателем по Краснодарскому краю. </w:t>
      </w:r>
      <w:proofErr w:type="gramEnd"/>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Одним из основных приоритетных направлений государственной политики Краснодарского края является привлечение граждан к регулярным занятиям физической культурой и спортом. В этих целях создана система проведения массовых спортивных и физкультурных мероприятий - Спартакиада учащихся, Спартакиада трудящихся, Сельские спортивные игры и внедрение ГТО, которые дали толчок к проведению в Кавказском районе массовых физкультурно-спортивных мероприятий затрагивающих все возрастные и профессиональные категории населения. И прежде всего - это массовые мероприятия, которые охватывают весь район, среди студентов и чиновников, допризывной молодежи и работников предприятий, а также сельские игры и семейные старты, количество населения, принимающего в них участие, растет с каждым годом.</w:t>
      </w:r>
    </w:p>
    <w:p w:rsidR="00580740" w:rsidRPr="000F3DC3" w:rsidRDefault="00580740" w:rsidP="00580740">
      <w:pPr>
        <w:suppressAutoHyphen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0F3DC3">
        <w:rPr>
          <w:rFonts w:ascii="Times New Roman" w:eastAsia="Times New Roman" w:hAnsi="Times New Roman" w:cs="Calibri"/>
          <w:sz w:val="28"/>
          <w:szCs w:val="28"/>
        </w:rPr>
        <w:t>Природно-климатические условия и спортивная база Кавказского района позволяют успешно развивать летние и зимние виды спорта. В настоящее время в Кавказском районе работают семь учреждений спортивной направленности, в которых занимаются  более 4,8 детей и подростков,  а также физкультурный клуб,  функцией которого является обеспечение условий для развития физической культуры и массового спорта на территории Кавказского района, организация и проведение  физкультурно-оздоровительных и спортивных мероприятий.</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На протяжении многих лет спортсмены Кавказского района входили в состав национальных сборных команд и достойно представляли Кубань на крупнейших спортивных соревнованиях. Участие и результаты выступлений спортсменов Кавказского района на олимпийских играх, всероссийских и международных соревнованиях всегда рассматривались, как важный фактор укрепления социально-экономического имиджа Краснодарского края и являлись примером для подражания детям и молодежи.</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Достижение высоких спортивных результатов требует обеспечения спортсменов современным высококлассным спортивным инвентарем, оборудованием и экипировкой, создания для них благоприятных социальных условий и, следовательно, значительных финансовых вложений.</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Вместе с тем значительная часть подготовки спортсменов, от качества которой во многом зависит результативность выступления российских спортсменов, проходит по месту жительства.</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Подготовка спортсменов на учебно-тренировочных сборах в составе сборных команд России требует индивидуальной работы с личным тренером. Как правило, личные тренеры спортсменов привлекаются на учебно-тренировочные сборы сборных команд России за счет командирующих организаций.</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lastRenderedPageBreak/>
        <w:t xml:space="preserve"> Не вся имеющаяся в районе материально-техническая база и спортивные сооружения, соответствуют современным требованиям. Большинство спортивных сооружений оснащено старым, изношенным оборудованием, что затрудняет работу с населением.</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Недостаточен объем финансирования  местного бюджета на  приобретение спортивного инвентаря и оборудования, необходимого для осуществления учебно-тренировочного процесса и обеспечения соревновательной деятельности учащихся спортивных школ, подростковых физкультурно-оздоровительных и спортивных клубов по месту жительства.</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Реализация  муниципальной  программы   позволит  участвовать в государственных программах  Краснодарского края.   В  софинансировании с краевым бюджетом  администрация муниципального образования Кавказский район имеет возможность обеспечить спортивные учреждения новым оборудованием и спортивным  инвентарем, чтобы  создать полноценные условия спортсменам и тренерам для тренировок, улучшить  их социально-бытовые условия, обеспечить медицинским наблюдением.  </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Выбранный администрацией муниципального образования Кавказский район курс на расширение сети детских спортивных школ, увеличение объемов их финансирования, материальной поддержки тренеров, безусловно, приведет к повышению общего уровня спортивных результатов, выявлению талантливых спортсменов, а также подготовке спортсменов-профессионалов высокого класса, способных достойно представлять край на международной арене.</w:t>
      </w:r>
    </w:p>
    <w:p w:rsidR="00580740" w:rsidRPr="000F3DC3" w:rsidRDefault="00580740" w:rsidP="00580740">
      <w:pPr>
        <w:autoSpaceDE w:val="0"/>
        <w:autoSpaceDN w:val="0"/>
        <w:adjustRightInd w:val="0"/>
        <w:spacing w:after="0" w:line="240" w:lineRule="auto"/>
        <w:ind w:firstLine="720"/>
        <w:jc w:val="both"/>
        <w:rPr>
          <w:rFonts w:ascii="Times New Roman" w:eastAsia="Times New Roman" w:hAnsi="Times New Roman" w:cs="Calibri"/>
          <w:sz w:val="28"/>
          <w:szCs w:val="28"/>
        </w:rPr>
      </w:pPr>
      <w:r w:rsidRPr="000F3DC3">
        <w:rPr>
          <w:rFonts w:ascii="Times New Roman" w:eastAsia="Times New Roman" w:hAnsi="Times New Roman" w:cs="Calibri"/>
          <w:sz w:val="28"/>
          <w:szCs w:val="28"/>
        </w:rPr>
        <w:t xml:space="preserve"> Реализация муниципальной программы будет способствовать приобщению широких масс населения к занятиям физической культурой и спортом и соревновательной деятельности, а также пропаганде здорового образа жизни среди детей и молодёжи.</w:t>
      </w:r>
    </w:p>
    <w:p w:rsidR="00723E49" w:rsidRPr="000F3DC3" w:rsidRDefault="00F051E1" w:rsidP="00723E49">
      <w:pPr>
        <w:autoSpaceDE w:val="0"/>
        <w:autoSpaceDN w:val="0"/>
        <w:adjustRightInd w:val="0"/>
        <w:spacing w:before="108" w:after="108" w:line="240" w:lineRule="auto"/>
        <w:ind w:firstLine="567"/>
        <w:jc w:val="center"/>
        <w:outlineLvl w:val="0"/>
        <w:rPr>
          <w:rFonts w:ascii="Times New Roman" w:hAnsi="Times New Roman"/>
          <w:b/>
          <w:sz w:val="28"/>
          <w:szCs w:val="28"/>
        </w:rPr>
      </w:pPr>
      <w:r w:rsidRPr="000F3DC3">
        <w:rPr>
          <w:rFonts w:ascii="Times New Roman" w:hAnsi="Times New Roman" w:cs="Times New Roman"/>
          <w:b/>
          <w:bCs/>
          <w:sz w:val="28"/>
          <w:szCs w:val="28"/>
        </w:rPr>
        <w:t xml:space="preserve">2. </w:t>
      </w:r>
      <w:r w:rsidR="00723E49" w:rsidRPr="000F3DC3">
        <w:rPr>
          <w:rFonts w:ascii="Times New Roman" w:hAnsi="Times New Roman" w:cs="Times New Roman"/>
          <w:b/>
          <w:bCs/>
          <w:sz w:val="28"/>
          <w:szCs w:val="28"/>
        </w:rPr>
        <w:t>Цели, задачи и целевые показатели, сроки и этапы реализации муниципальной программы</w:t>
      </w:r>
    </w:p>
    <w:p w:rsidR="00723E49" w:rsidRPr="000F3DC3" w:rsidRDefault="00723E49" w:rsidP="00723E49">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Цели, задачи и целевые показатели муниципальной программы приведены в приложении № 1 к настоящей Программе.</w:t>
      </w:r>
    </w:p>
    <w:p w:rsidR="00A14421" w:rsidRPr="000F3DC3" w:rsidRDefault="00A1442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2" w:name="sub_300"/>
      <w:bookmarkStart w:id="3" w:name="sub_202"/>
      <w:r w:rsidRPr="000F3DC3">
        <w:rPr>
          <w:rFonts w:ascii="Times New Roman" w:hAnsi="Times New Roman" w:cs="Times New Roman"/>
          <w:sz w:val="28"/>
          <w:szCs w:val="28"/>
        </w:rPr>
        <w:t>Срок реализации муниципальной программы 2015 - 2026 годы, I этап реализации: 2015-2019 годы, II этап реализации: 2020-2026 годы.</w:t>
      </w: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2"/>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widowControl w:val="0"/>
        <w:suppressAutoHyphens/>
        <w:autoSpaceDE w:val="0"/>
        <w:autoSpaceDN w:val="0"/>
        <w:adjustRightInd w:val="0"/>
        <w:spacing w:after="0" w:line="240" w:lineRule="auto"/>
        <w:ind w:firstLine="720"/>
        <w:jc w:val="both"/>
        <w:rPr>
          <w:rFonts w:ascii="Times New Roman" w:hAnsi="Times New Roman"/>
          <w:sz w:val="28"/>
          <w:szCs w:val="28"/>
        </w:rPr>
      </w:pPr>
      <w:proofErr w:type="gramStart"/>
      <w:r w:rsidRPr="000F3DC3">
        <w:rPr>
          <w:rFonts w:ascii="Times New Roman" w:hAnsi="Times New Roman"/>
          <w:sz w:val="28"/>
          <w:szCs w:val="28"/>
        </w:rPr>
        <w:t>В рамках муниципальной программы предусмотрены отдельные</w:t>
      </w:r>
      <w:r w:rsidR="00D8638C" w:rsidRPr="000F3DC3">
        <w:rPr>
          <w:rFonts w:ascii="Times New Roman" w:hAnsi="Times New Roman"/>
          <w:sz w:val="28"/>
          <w:szCs w:val="28"/>
        </w:rPr>
        <w:t xml:space="preserve"> </w:t>
      </w:r>
      <w:r w:rsidRPr="000F3DC3">
        <w:rPr>
          <w:rFonts w:ascii="Times New Roman" w:hAnsi="Times New Roman"/>
          <w:sz w:val="28"/>
          <w:szCs w:val="28"/>
        </w:rPr>
        <w:t>мероприятия, направленные на осуществление муниципальной политики в области физической культуры и спорта, осуществляемые отделом по физической культуре и спорту администрации муниципального образования Кавказский район, а также строительство  малобюджетных  спортивных залов шаговой доступности.</w:t>
      </w:r>
      <w:proofErr w:type="gramEnd"/>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sz w:val="28"/>
          <w:szCs w:val="28"/>
        </w:rPr>
        <w:lastRenderedPageBreak/>
        <w:t>Перечень основных мероприятий муниципальной программы представлен в приложении № 2, а информация о строительстве объектов спортивной направленности в приложении № 9  к настоящей Программе.</w:t>
      </w: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4. Обоснование ресурсного обеспечения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Финансирование мероприятий муниципальной программы предусматривается осуществлять за счет средств местного бюджета с возможным привлечением сре</w:t>
      </w:r>
      <w:proofErr w:type="gramStart"/>
      <w:r w:rsidRPr="000F3DC3">
        <w:rPr>
          <w:rFonts w:ascii="Times New Roman" w:hAnsi="Times New Roman" w:cs="Times New Roman"/>
          <w:sz w:val="28"/>
          <w:szCs w:val="28"/>
        </w:rPr>
        <w:t>дств кр</w:t>
      </w:r>
      <w:proofErr w:type="gramEnd"/>
      <w:r w:rsidRPr="000F3DC3">
        <w:rPr>
          <w:rFonts w:ascii="Times New Roman" w:hAnsi="Times New Roman" w:cs="Times New Roman"/>
          <w:sz w:val="28"/>
          <w:szCs w:val="28"/>
        </w:rPr>
        <w:t>аевого бюджета, федерального бюджета и внебюджетных источников.</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bookmarkStart w:id="4" w:name="sub_407"/>
      <w:proofErr w:type="gramStart"/>
      <w:r w:rsidRPr="000F3DC3">
        <w:rPr>
          <w:rFonts w:ascii="Times New Roman" w:hAnsi="Times New Roman" w:cs="Times New Roman"/>
          <w:sz w:val="28"/>
          <w:szCs w:val="28"/>
        </w:rPr>
        <w:t>Предоставление субсидий физкультурно-спортивным организациям по игровым видам спорта (в том числе клубам и центрам) будет осуществляться в соответствии с Порядком предоставления субсидий физкультурно-спортивным организациям по игровым видам спорта (в том числе клубам и центрам) в рамках муниципальной программы муниципального образования Кавказский район "Развитие физической культуры и спорта", утвержденным постановлением администрации муниципального образования Кавказский район от 25 февраля 2015 года N</w:t>
      </w:r>
      <w:proofErr w:type="gramEnd"/>
      <w:r w:rsidRPr="000F3DC3">
        <w:rPr>
          <w:rFonts w:ascii="Times New Roman" w:hAnsi="Times New Roman" w:cs="Times New Roman"/>
          <w:sz w:val="28"/>
          <w:szCs w:val="28"/>
        </w:rPr>
        <w:t> 521.</w:t>
      </w:r>
    </w:p>
    <w:bookmarkEnd w:id="4"/>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 xml:space="preserve">Объем </w:t>
      </w:r>
      <w:proofErr w:type="gramStart"/>
      <w:r w:rsidRPr="000F3DC3">
        <w:rPr>
          <w:rFonts w:ascii="Times New Roman" w:hAnsi="Times New Roman" w:cs="Times New Roman"/>
          <w:sz w:val="28"/>
          <w:szCs w:val="28"/>
        </w:rPr>
        <w:t>финансовых ресурсов, предусмотренных на реализацию муниципальной программы представлен</w:t>
      </w:r>
      <w:proofErr w:type="gramEnd"/>
      <w:r w:rsidRPr="000F3DC3">
        <w:rPr>
          <w:rFonts w:ascii="Times New Roman" w:hAnsi="Times New Roman" w:cs="Times New Roman"/>
          <w:sz w:val="28"/>
          <w:szCs w:val="28"/>
        </w:rPr>
        <w:t xml:space="preserve"> в приложении 3к настоящей Программе.</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F3DC3">
        <w:rPr>
          <w:rFonts w:ascii="Times New Roman" w:hAnsi="Times New Roman" w:cs="Times New Roman"/>
          <w:sz w:val="28"/>
          <w:szCs w:val="28"/>
        </w:rPr>
        <w:t>Предоставление субсидии муниципальным учреждениям, подведомственным отделу по физической культуре и спорту, на выполнение муниципального задания осуществляется координатором муниципальной программы в порядке, установленном постановлением администрации муниципального образования Кавказский район от 13 ноября 2012 года N 1240 "Об утверждении сводного перечня муниципальных услуг, оказываемых казенными, бюджетными и автономными учреждениями муниципального образования Кавказский район".</w:t>
      </w:r>
      <w:proofErr w:type="gramEnd"/>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случае привлечения сре</w:t>
      </w:r>
      <w:proofErr w:type="gramStart"/>
      <w:r w:rsidRPr="000F3DC3">
        <w:rPr>
          <w:rFonts w:ascii="Times New Roman" w:hAnsi="Times New Roman" w:cs="Times New Roman"/>
          <w:sz w:val="28"/>
          <w:szCs w:val="28"/>
        </w:rPr>
        <w:t>дств кр</w:t>
      </w:r>
      <w:proofErr w:type="gramEnd"/>
      <w:r w:rsidRPr="000F3DC3">
        <w:rPr>
          <w:rFonts w:ascii="Times New Roman" w:hAnsi="Times New Roman" w:cs="Times New Roman"/>
          <w:sz w:val="28"/>
          <w:szCs w:val="28"/>
        </w:rPr>
        <w:t>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w:t>
      </w:r>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500"/>
      <w:r w:rsidRPr="000F3DC3">
        <w:rPr>
          <w:rFonts w:ascii="Times New Roman" w:hAnsi="Times New Roman" w:cs="Times New Roman"/>
          <w:b/>
          <w:bCs/>
          <w:sz w:val="28"/>
          <w:szCs w:val="28"/>
        </w:rPr>
        <w:t xml:space="preserve">5. Прогноз сводных показателей на оказание муниципальных услуг (выполнение работ) муниципальными учреждениями в сфере реализации муниципальной программы "Развитие физической культуры и спорта" </w:t>
      </w:r>
    </w:p>
    <w:bookmarkEnd w:id="5"/>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Прогноз сводных показателей муниципальных заданий на оказание муниципальных услуг муниципальными учреждениями, подведомственными отделу по физической культуре и спорту, на очередной финансовый год и плановый период представлен в приложении 4 к настоящей Программе.</w:t>
      </w:r>
    </w:p>
    <w:p w:rsidR="00F051E1" w:rsidRPr="000F3DC3" w:rsidRDefault="00F051E1" w:rsidP="00EA1CC8">
      <w:pPr>
        <w:autoSpaceDE w:val="0"/>
        <w:autoSpaceDN w:val="0"/>
        <w:adjustRightInd w:val="0"/>
        <w:spacing w:after="0" w:line="240" w:lineRule="auto"/>
        <w:ind w:firstLine="720"/>
        <w:jc w:val="both"/>
        <w:rPr>
          <w:rFonts w:ascii="Arial" w:hAnsi="Arial" w:cs="Arial"/>
          <w:sz w:val="24"/>
          <w:szCs w:val="24"/>
        </w:rPr>
      </w:pPr>
    </w:p>
    <w:p w:rsidR="00F051E1" w:rsidRPr="000F3DC3" w:rsidRDefault="00F051E1" w:rsidP="00EA1CC8">
      <w:pPr>
        <w:autoSpaceDE w:val="0"/>
        <w:autoSpaceDN w:val="0"/>
        <w:adjustRightInd w:val="0"/>
        <w:spacing w:after="0"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6. Меры муниципального регулирования и управления рисками с целью минимизации их влияния на достижение целей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Реализация мероприятий муниципальной программы сопряжена со следующими рисками, оказывающими существенное влияние на сроки и результаты ее реализации:</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1) 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приведут к нарушению сроков выполнения мероприятий, отрицательной динамике значений показателей;</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2) 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3) 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муниципального образования Кавказский район и переориентации на ликвидацию последствий техногенных или экологических катастроф.</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В целях управления указанными рисками в процессе реализации муниципальной программы предусматривается:</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1)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2) обеспечение эффективного взаимодействия координатора и участников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3)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r w:rsidRPr="000F3DC3">
        <w:rPr>
          <w:rFonts w:ascii="Times New Roman" w:hAnsi="Times New Roman" w:cs="Times New Roman"/>
          <w:sz w:val="28"/>
          <w:szCs w:val="28"/>
        </w:rPr>
        <w:t>4) перераспределение объемов финансирования между основными мероприятиями программы в зависимости от динамики и темпов достижения поставленных целей, внешних факторов.</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E65B5D" w:rsidRPr="000F3DC3" w:rsidRDefault="00E65B5D" w:rsidP="00E65B5D">
      <w:pPr>
        <w:widowControl w:val="0"/>
        <w:tabs>
          <w:tab w:val="left" w:pos="993"/>
        </w:tabs>
        <w:autoSpaceDE w:val="0"/>
        <w:spacing w:after="0" w:line="240" w:lineRule="auto"/>
        <w:ind w:firstLine="709"/>
        <w:jc w:val="both"/>
        <w:rPr>
          <w:rFonts w:ascii="Times New Roman" w:hAnsi="Times New Roman" w:cs="Times New Roman"/>
          <w:b/>
          <w:sz w:val="28"/>
          <w:szCs w:val="28"/>
        </w:rPr>
      </w:pPr>
      <w:bookmarkStart w:id="6" w:name="sub_800"/>
      <w:r w:rsidRPr="000F3DC3">
        <w:rPr>
          <w:rFonts w:ascii="Times New Roman" w:hAnsi="Times New Roman" w:cs="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E65B5D" w:rsidRPr="000F3DC3" w:rsidRDefault="00E65B5D" w:rsidP="00E65B5D">
      <w:pPr>
        <w:widowControl w:val="0"/>
        <w:autoSpaceDE w:val="0"/>
        <w:spacing w:after="0" w:line="240" w:lineRule="auto"/>
        <w:ind w:firstLine="709"/>
        <w:jc w:val="both"/>
        <w:rPr>
          <w:rFonts w:ascii="Times New Roman" w:hAnsi="Times New Roman" w:cs="Times New Roman"/>
          <w:sz w:val="28"/>
          <w:szCs w:val="28"/>
        </w:rPr>
      </w:pPr>
    </w:p>
    <w:p w:rsidR="00E65B5D" w:rsidRPr="000F3DC3"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r w:rsidRPr="000F3DC3">
        <w:rPr>
          <w:rFonts w:ascii="Times New Roman" w:hAnsi="Times New Roman" w:cs="Times New Roman"/>
          <w:sz w:val="28"/>
          <w:szCs w:val="28"/>
        </w:rPr>
        <w:lastRenderedPageBreak/>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E65B5D" w:rsidRPr="000F3DC3" w:rsidRDefault="00E65B5D" w:rsidP="00E65B5D">
      <w:pPr>
        <w:autoSpaceDE w:val="0"/>
        <w:autoSpaceDN w:val="0"/>
        <w:adjustRightInd w:val="0"/>
        <w:spacing w:after="0" w:line="240" w:lineRule="auto"/>
        <w:jc w:val="center"/>
        <w:outlineLvl w:val="0"/>
        <w:rPr>
          <w:rFonts w:ascii="Times New Roman" w:hAnsi="Times New Roman" w:cs="Times New Roman"/>
          <w:sz w:val="28"/>
          <w:szCs w:val="28"/>
        </w:rPr>
      </w:pPr>
    </w:p>
    <w:p w:rsidR="00F051E1" w:rsidRPr="000F3DC3" w:rsidRDefault="00F051E1" w:rsidP="00E65B5D">
      <w:pPr>
        <w:autoSpaceDE w:val="0"/>
        <w:autoSpaceDN w:val="0"/>
        <w:adjustRightInd w:val="0"/>
        <w:spacing w:after="0"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8. Методика оценки эффективности реализации муниципальной Программы</w:t>
      </w:r>
    </w:p>
    <w:bookmarkEnd w:id="6"/>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0F3DC3">
        <w:rPr>
          <w:rFonts w:ascii="Times New Roman" w:hAnsi="Times New Roman"/>
          <w:sz w:val="28"/>
          <w:szCs w:val="28"/>
        </w:rPr>
        <w:t xml:space="preserve">Эффективность реализации муниципальной программы </w:t>
      </w:r>
      <w:r w:rsidRPr="000F3DC3">
        <w:rPr>
          <w:rFonts w:ascii="Times New Roman" w:hAnsi="Times New Roman" w:cs="Times New Roman"/>
          <w:sz w:val="28"/>
          <w:szCs w:val="28"/>
        </w:rPr>
        <w:t>муниципального образования Кавказский район «</w:t>
      </w:r>
      <w:r w:rsidRPr="000F3DC3">
        <w:rPr>
          <w:rFonts w:ascii="Times New Roman" w:hAnsi="Times New Roman"/>
          <w:sz w:val="28"/>
          <w:szCs w:val="28"/>
        </w:rPr>
        <w:t>Развитие физической  культуры и спорта</w:t>
      </w:r>
      <w:r w:rsidRPr="000F3DC3">
        <w:rPr>
          <w:rFonts w:ascii="Times New Roman" w:hAnsi="Times New Roman" w:cs="Times New Roman"/>
          <w:sz w:val="28"/>
          <w:szCs w:val="28"/>
        </w:rPr>
        <w:t xml:space="preserve">» </w:t>
      </w:r>
      <w:r w:rsidRPr="000F3DC3">
        <w:rPr>
          <w:rFonts w:ascii="Times New Roman" w:hAnsi="Times New Roman"/>
          <w:sz w:val="28"/>
          <w:szCs w:val="28"/>
        </w:rPr>
        <w:t>рассчитывается в соответствии с приложением № 7 «</w:t>
      </w:r>
      <w:r w:rsidRPr="000F3DC3">
        <w:rPr>
          <w:rFonts w:ascii="Times New Roman" w:hAnsi="Times New Roman" w:cs="Times New Roman"/>
          <w:sz w:val="28"/>
          <w:szCs w:val="28"/>
        </w:rPr>
        <w:t>Методика расчета целевых показателей Порядка, утвержденного Постановлением администрации муниципального образования Кавказский район от 11 июля 2014года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051E1" w:rsidRPr="000F3DC3" w:rsidRDefault="00F051E1"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 w:name="sub_900"/>
      <w:r w:rsidRPr="000F3DC3">
        <w:rPr>
          <w:rFonts w:ascii="Times New Roman" w:hAnsi="Times New Roman" w:cs="Times New Roman"/>
          <w:b/>
          <w:bCs/>
          <w:sz w:val="28"/>
          <w:szCs w:val="28"/>
        </w:rPr>
        <w:t xml:space="preserve">9. Механизм реализации муниципальной программы и </w:t>
      </w:r>
      <w:proofErr w:type="gramStart"/>
      <w:r w:rsidRPr="000F3DC3">
        <w:rPr>
          <w:rFonts w:ascii="Times New Roman" w:hAnsi="Times New Roman" w:cs="Times New Roman"/>
          <w:b/>
          <w:bCs/>
          <w:sz w:val="28"/>
          <w:szCs w:val="28"/>
        </w:rPr>
        <w:t>контроль за</w:t>
      </w:r>
      <w:proofErr w:type="gramEnd"/>
      <w:r w:rsidRPr="000F3DC3">
        <w:rPr>
          <w:rFonts w:ascii="Times New Roman" w:hAnsi="Times New Roman" w:cs="Times New Roman"/>
          <w:b/>
          <w:bCs/>
          <w:sz w:val="28"/>
          <w:szCs w:val="28"/>
        </w:rPr>
        <w:t xml:space="preserve"> ее выполнением</w:t>
      </w:r>
    </w:p>
    <w:bookmarkEnd w:id="7"/>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9.1. Текущее управление муниципальной программой осуществляет ее координатор, который:</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обеспечивает разработку муниципальной программы, ее согласование с участниками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формирует структуру муниципальной программы и перечень участников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организует реализацию муниципальной программы, координацию деятельности участников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принимает решение о необходимости внесения в установленном порядке изменений в муниципальную программу;</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несет ответственность за достижение целевых показателей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w:t>
      </w:r>
      <w:r w:rsidRPr="000F3DC3">
        <w:rPr>
          <w:rFonts w:ascii="Times New Roman" w:hAnsi="Times New Roman"/>
          <w:sz w:val="28"/>
          <w:szCs w:val="28"/>
        </w:rPr>
        <w:tab/>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разрабатывает формы отчетности для участников муниципальной программы, необходимые для осуществления </w:t>
      </w:r>
      <w:proofErr w:type="gramStart"/>
      <w:r w:rsidRPr="000F3DC3">
        <w:rPr>
          <w:rFonts w:ascii="Times New Roman" w:hAnsi="Times New Roman"/>
          <w:sz w:val="28"/>
          <w:szCs w:val="28"/>
        </w:rPr>
        <w:t>контроля за</w:t>
      </w:r>
      <w:proofErr w:type="gramEnd"/>
      <w:r w:rsidRPr="000F3DC3">
        <w:rPr>
          <w:rFonts w:ascii="Times New Roman" w:hAnsi="Times New Roman"/>
          <w:sz w:val="28"/>
          <w:szCs w:val="28"/>
        </w:rPr>
        <w:t xml:space="preserve"> выполнением муниципальной программы, устанавливает сроки их предоставления;</w:t>
      </w:r>
      <w:r w:rsidRPr="000F3DC3">
        <w:rPr>
          <w:rFonts w:ascii="Times New Roman" w:hAnsi="Times New Roman"/>
          <w:sz w:val="28"/>
          <w:szCs w:val="28"/>
        </w:rPr>
        <w:tab/>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проводит мониторинг реализации муниципальной программы и анализ отчетности, представляемой участниками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ежегодно проводит оценку эффективности реализации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lastRenderedPageBreak/>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размещает информацию о ходе реализации и достигнутых результатах муниципальной программы на сайте;</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 осуществляет иные полномочия, установленные муниципальной программой.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9.2. Координатор муниципальной программы ежегодно, не                           позднее 31 декабря текущего финансового года, утверждает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5 к муниципальной программе.</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План реализации муниципальной программы составляется в разрезе основных мероприятий,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 нулевая длительность, возможность однозначной оценки достижения (0% или 100%), документальное подтверждение результата.</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В обязательном порядке контрольные события выделяются по основным мероприятиям,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Контрольные события определяются в зависимости от содержания основных мероприятий, по которым они выделяются. </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Для основных мероприятий: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w:t>
      </w:r>
      <w:proofErr w:type="gramStart"/>
      <w:r w:rsidRPr="000F3DC3">
        <w:rPr>
          <w:rFonts w:ascii="Times New Roman" w:hAnsi="Times New Roman"/>
          <w:sz w:val="28"/>
          <w:szCs w:val="28"/>
        </w:rPr>
        <w:t>й(</w:t>
      </w:r>
      <w:proofErr w:type="gramEnd"/>
      <w:r w:rsidRPr="000F3DC3">
        <w:rPr>
          <w:rFonts w:ascii="Times New Roman" w:hAnsi="Times New Roman"/>
          <w:sz w:val="28"/>
          <w:szCs w:val="28"/>
        </w:rPr>
        <w:t>ожидаемый) результат) реализации мероприятий);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w:t>
      </w:r>
      <w:r w:rsidRPr="000F3DC3">
        <w:rPr>
          <w:rFonts w:ascii="Times New Roman" w:hAnsi="Times New Roman"/>
          <w:sz w:val="28"/>
          <w:szCs w:val="28"/>
        </w:rPr>
        <w:lastRenderedPageBreak/>
        <w:t>события, отражающие качество, сроки, результативность осуществления контрольны</w:t>
      </w:r>
      <w:proofErr w:type="gramStart"/>
      <w:r w:rsidRPr="000F3DC3">
        <w:rPr>
          <w:rFonts w:ascii="Times New Roman" w:hAnsi="Times New Roman"/>
          <w:sz w:val="28"/>
          <w:szCs w:val="28"/>
        </w:rPr>
        <w:t>х(</w:t>
      </w:r>
      <w:proofErr w:type="gramEnd"/>
      <w:r w:rsidRPr="000F3DC3">
        <w:rPr>
          <w:rFonts w:ascii="Times New Roman" w:hAnsi="Times New Roman"/>
          <w:sz w:val="28"/>
          <w:szCs w:val="28"/>
        </w:rPr>
        <w:t xml:space="preserve">надзорных) мероприятий. </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9.3.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w:t>
      </w:r>
      <w:proofErr w:type="gramStart"/>
      <w:r w:rsidRPr="000F3DC3">
        <w:rPr>
          <w:rFonts w:ascii="Times New Roman" w:hAnsi="Times New Roman"/>
          <w:sz w:val="28"/>
          <w:szCs w:val="28"/>
        </w:rPr>
        <w:t>)в</w:t>
      </w:r>
      <w:proofErr w:type="gramEnd"/>
      <w:r w:rsidRPr="000F3DC3">
        <w:rPr>
          <w:rFonts w:ascii="Times New Roman" w:hAnsi="Times New Roman"/>
          <w:sz w:val="28"/>
          <w:szCs w:val="28"/>
        </w:rPr>
        <w:t xml:space="preserve">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Доклад о ходе реализации муниципальной программы должен содержать:</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(распорядителей) средств местного бюджета;</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сведения о фактическом выполнении основных мероприятий с указанием причин их невыполнения или неполного выполнения;</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сведения о соответствии фактически достигнутых целевых показателей реализации муниципальной программы и  основных мероприятий плановым показателям, установленным муниципальной программой;</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оценку эффективности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К докладу о ходе реализации муниципальной программы прилагаются отчеты об исполнении целевых показателей муниципальной программы и </w:t>
      </w:r>
      <w:r w:rsidRPr="000F3DC3">
        <w:rPr>
          <w:rFonts w:ascii="Times New Roman" w:hAnsi="Times New Roman"/>
          <w:sz w:val="28"/>
          <w:szCs w:val="28"/>
        </w:rPr>
        <w:lastRenderedPageBreak/>
        <w:t>входящих в ее состав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0F3DC3">
        <w:rPr>
          <w:rFonts w:ascii="Times New Roman" w:hAnsi="Times New Roman"/>
          <w:sz w:val="28"/>
          <w:szCs w:val="28"/>
        </w:rPr>
        <w:t>факторов</w:t>
      </w:r>
      <w:proofErr w:type="gramEnd"/>
      <w:r w:rsidRPr="000F3DC3">
        <w:rPr>
          <w:rFonts w:ascii="Times New Roman" w:hAnsi="Times New Roman"/>
          <w:sz w:val="28"/>
          <w:szCs w:val="28"/>
        </w:rPr>
        <w:t xml:space="preserve"> и указываются в докладе о ходе реализации муниципальной программы причины, повлиявшие на такие расхождения.</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9.7.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9.8. Муниципальный заказчик:</w:t>
      </w:r>
    </w:p>
    <w:p w:rsidR="00F051E1" w:rsidRPr="000F3DC3" w:rsidRDefault="00F051E1" w:rsidP="00EA1CC8">
      <w:pPr>
        <w:spacing w:after="0" w:line="240" w:lineRule="auto"/>
        <w:ind w:firstLine="708"/>
        <w:jc w:val="both"/>
        <w:rPr>
          <w:rFonts w:ascii="Times New Roman" w:hAnsi="Times New Roman"/>
          <w:sz w:val="28"/>
          <w:szCs w:val="28"/>
        </w:rPr>
      </w:pPr>
      <w:r w:rsidRPr="000F3DC3">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 xml:space="preserve"> проводит анализ выполнения мероприятия;</w:t>
      </w:r>
      <w:r w:rsidRPr="000F3DC3">
        <w:rPr>
          <w:rFonts w:ascii="Times New Roman" w:hAnsi="Times New Roman"/>
          <w:sz w:val="28"/>
          <w:szCs w:val="28"/>
        </w:rPr>
        <w:tab/>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 xml:space="preserve"> несет ответственность за нецелевое и неэффективное использование выделенных в его распоряжение бюджетных средств;</w:t>
      </w:r>
      <w:r w:rsidRPr="000F3DC3">
        <w:rPr>
          <w:rFonts w:ascii="Times New Roman" w:hAnsi="Times New Roman"/>
          <w:sz w:val="28"/>
          <w:szCs w:val="28"/>
        </w:rPr>
        <w:tab/>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r w:rsidRPr="000F3DC3">
        <w:rPr>
          <w:rFonts w:ascii="Times New Roman" w:hAnsi="Times New Roman"/>
          <w:sz w:val="28"/>
          <w:szCs w:val="28"/>
        </w:rPr>
        <w:tab/>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 xml:space="preserve"> формирует бюджетные заявки на финансирование мероприятия основного мероприятия, а также осуществляет иные полномочия, установленные муниципальной программой.</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9.9. Главный распорядитель (распорядитель) бюджетных сре</w:t>
      </w:r>
      <w:proofErr w:type="gramStart"/>
      <w:r w:rsidRPr="000F3DC3">
        <w:rPr>
          <w:rFonts w:ascii="Times New Roman" w:hAnsi="Times New Roman"/>
          <w:sz w:val="28"/>
          <w:szCs w:val="28"/>
        </w:rPr>
        <w:t>дств в пр</w:t>
      </w:r>
      <w:proofErr w:type="gramEnd"/>
      <w:r w:rsidRPr="000F3DC3">
        <w:rPr>
          <w:rFonts w:ascii="Times New Roman" w:hAnsi="Times New Roman"/>
          <w:sz w:val="28"/>
          <w:szCs w:val="28"/>
        </w:rPr>
        <w:t>еделах полномочий, установленных бюджетным законодательством Российской Федерации:</w:t>
      </w:r>
      <w:r w:rsidRPr="000F3DC3">
        <w:rPr>
          <w:rFonts w:ascii="Times New Roman" w:hAnsi="Times New Roman"/>
          <w:sz w:val="28"/>
          <w:szCs w:val="28"/>
        </w:rPr>
        <w:tab/>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обеспечивает результативность, адресность и целевой характер использования бюджетных сре</w:t>
      </w:r>
      <w:proofErr w:type="gramStart"/>
      <w:r w:rsidRPr="000F3DC3">
        <w:rPr>
          <w:rFonts w:ascii="Times New Roman" w:hAnsi="Times New Roman"/>
          <w:sz w:val="28"/>
          <w:szCs w:val="28"/>
        </w:rPr>
        <w:t>дств в с</w:t>
      </w:r>
      <w:proofErr w:type="gramEnd"/>
      <w:r w:rsidRPr="000F3DC3">
        <w:rPr>
          <w:rFonts w:ascii="Times New Roman" w:hAnsi="Times New Roman"/>
          <w:sz w:val="28"/>
          <w:szCs w:val="28"/>
        </w:rPr>
        <w:t>оответствии с утвержденными ему бюджетными ассигнованиями и лимитами бюджетных обязательств;</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обеспечивает предоставление субсидий и бюджетных инвестиций в установленном порядке;</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обеспечивает соблюдение получателями субсидий и бюджетных инвестиций условий, целей и порядка, установленных при их предоставлении;</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lastRenderedPageBreak/>
        <w:t xml:space="preserve"> осуществляет иные полномочия, установленные бюджетным законодательством Российской Федерации.</w:t>
      </w:r>
    </w:p>
    <w:p w:rsidR="00F051E1" w:rsidRPr="000F3DC3" w:rsidRDefault="00F051E1" w:rsidP="00EA1CC8">
      <w:pPr>
        <w:spacing w:after="0" w:line="240" w:lineRule="auto"/>
        <w:ind w:firstLine="709"/>
        <w:jc w:val="both"/>
        <w:rPr>
          <w:rFonts w:ascii="Times New Roman" w:hAnsi="Times New Roman"/>
          <w:sz w:val="28"/>
          <w:szCs w:val="28"/>
        </w:rPr>
      </w:pPr>
      <w:r w:rsidRPr="000F3DC3">
        <w:rPr>
          <w:rFonts w:ascii="Times New Roman" w:hAnsi="Times New Roman"/>
          <w:sz w:val="28"/>
          <w:szCs w:val="28"/>
        </w:rPr>
        <w:t>9.10. Исполнитель:</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обеспечивает реализацию мероприятия и проводит анализ его выполнения;</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представляет отчетность координатору муниципальной программы  о результатах выполнения основного мероприятия;</w:t>
      </w:r>
    </w:p>
    <w:p w:rsidR="00F051E1" w:rsidRPr="000F3DC3" w:rsidRDefault="00F051E1" w:rsidP="00EA1CC8">
      <w:pPr>
        <w:spacing w:after="0" w:line="240" w:lineRule="auto"/>
        <w:jc w:val="both"/>
        <w:rPr>
          <w:rFonts w:ascii="Times New Roman" w:hAnsi="Times New Roman"/>
          <w:sz w:val="28"/>
          <w:szCs w:val="28"/>
        </w:rPr>
      </w:pPr>
      <w:r w:rsidRPr="000F3DC3">
        <w:rPr>
          <w:rFonts w:ascii="Times New Roman" w:hAnsi="Times New Roman"/>
          <w:sz w:val="28"/>
          <w:szCs w:val="28"/>
        </w:rPr>
        <w:tab/>
        <w:t>осуществляет иные полномочия, установленные муниципальной программой.</w:t>
      </w: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p w:rsidR="00F051E1" w:rsidRPr="000F3DC3" w:rsidRDefault="00F051E1" w:rsidP="00EA1CC8">
      <w:pPr>
        <w:autoSpaceDE w:val="0"/>
        <w:autoSpaceDN w:val="0"/>
        <w:adjustRightInd w:val="0"/>
        <w:spacing w:after="0" w:line="240" w:lineRule="auto"/>
        <w:ind w:firstLine="720"/>
        <w:jc w:val="both"/>
        <w:rPr>
          <w:rFonts w:ascii="Times New Roman" w:hAnsi="Times New Roman" w:cs="Times New Roman"/>
          <w:sz w:val="28"/>
          <w:szCs w:val="28"/>
        </w:rPr>
      </w:pPr>
    </w:p>
    <w:bookmarkEnd w:id="3"/>
    <w:p w:rsidR="00F051E1" w:rsidRPr="000F3DC3" w:rsidRDefault="00F051E1" w:rsidP="00EA1CC8">
      <w:pPr>
        <w:spacing w:after="0" w:line="240" w:lineRule="auto"/>
        <w:rPr>
          <w:rFonts w:ascii="Times New Roman" w:hAnsi="Times New Roman" w:cs="Times New Roman"/>
          <w:sz w:val="28"/>
          <w:szCs w:val="28"/>
        </w:rPr>
      </w:pPr>
    </w:p>
    <w:p w:rsidR="00F051E1" w:rsidRPr="000F3DC3" w:rsidRDefault="00F051E1" w:rsidP="00EA1CC8">
      <w:pPr>
        <w:spacing w:after="0" w:line="240" w:lineRule="auto"/>
        <w:rPr>
          <w:rFonts w:ascii="Times New Roman" w:hAnsi="Times New Roman" w:cs="Times New Roman"/>
          <w:sz w:val="28"/>
          <w:szCs w:val="28"/>
        </w:rPr>
      </w:pPr>
    </w:p>
    <w:p w:rsidR="006F0A67" w:rsidRDefault="006F0A67" w:rsidP="00EA1CC8">
      <w:pPr>
        <w:spacing w:after="0" w:line="240" w:lineRule="auto"/>
        <w:rPr>
          <w:rFonts w:ascii="Times New Roman" w:hAnsi="Times New Roman"/>
          <w:sz w:val="28"/>
          <w:szCs w:val="28"/>
        </w:rPr>
      </w:pPr>
      <w:r>
        <w:rPr>
          <w:rFonts w:ascii="Times New Roman" w:hAnsi="Times New Roman"/>
          <w:sz w:val="28"/>
          <w:szCs w:val="28"/>
        </w:rPr>
        <w:t xml:space="preserve">Советник главы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611E79" w:rsidRPr="000F3DC3" w:rsidRDefault="006F0A67" w:rsidP="00EA1CC8">
      <w:pPr>
        <w:spacing w:after="0" w:line="240" w:lineRule="auto"/>
        <w:rPr>
          <w:rFonts w:ascii="Times New Roman" w:hAnsi="Times New Roman"/>
          <w:sz w:val="28"/>
          <w:szCs w:val="28"/>
        </w:rPr>
        <w:sectPr w:rsidR="00611E79" w:rsidRPr="000F3DC3">
          <w:pgSz w:w="11906" w:h="16838"/>
          <w:pgMar w:top="1134" w:right="567" w:bottom="1134" w:left="1701" w:header="709" w:footer="709" w:gutter="0"/>
          <w:cols w:space="720"/>
        </w:sectPr>
      </w:pPr>
      <w:r>
        <w:rPr>
          <w:rFonts w:ascii="Times New Roman" w:hAnsi="Times New Roman"/>
          <w:sz w:val="28"/>
          <w:szCs w:val="28"/>
        </w:rPr>
        <w:t>образования Кавказский район</w:t>
      </w:r>
      <w:r w:rsidR="00F051E1" w:rsidRPr="000F3DC3">
        <w:rPr>
          <w:rFonts w:ascii="Times New Roman" w:hAnsi="Times New Roman"/>
          <w:sz w:val="28"/>
          <w:szCs w:val="28"/>
        </w:rPr>
        <w:t xml:space="preserve">                       </w:t>
      </w:r>
      <w:r>
        <w:rPr>
          <w:rFonts w:ascii="Times New Roman" w:hAnsi="Times New Roman"/>
          <w:sz w:val="28"/>
          <w:szCs w:val="28"/>
        </w:rPr>
        <w:t xml:space="preserve">                           Н.Л. </w:t>
      </w:r>
      <w:proofErr w:type="spellStart"/>
      <w:r>
        <w:rPr>
          <w:rFonts w:ascii="Times New Roman" w:hAnsi="Times New Roman"/>
          <w:sz w:val="28"/>
          <w:szCs w:val="28"/>
        </w:rPr>
        <w:t>Долгополенко</w:t>
      </w:r>
      <w:proofErr w:type="spellEnd"/>
    </w:p>
    <w:p w:rsidR="000F4769" w:rsidRPr="000F3DC3" w:rsidRDefault="000F4769" w:rsidP="00407506">
      <w:pPr>
        <w:widowControl w:val="0"/>
        <w:suppressAutoHyphens/>
        <w:spacing w:after="0" w:line="240" w:lineRule="auto"/>
        <w:ind w:left="7789" w:right="-567"/>
        <w:jc w:val="center"/>
        <w:rPr>
          <w:rFonts w:ascii="Times New Roman" w:hAnsi="Times New Roman"/>
          <w:sz w:val="24"/>
          <w:szCs w:val="24"/>
        </w:rPr>
      </w:pP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 xml:space="preserve"> </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Приложение 1</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 xml:space="preserve">к муниципальной программе  </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муниципального образования Кавказский район</w:t>
      </w:r>
    </w:p>
    <w:p w:rsidR="00F664EF" w:rsidRPr="000F3DC3" w:rsidRDefault="00F664EF" w:rsidP="00F664EF">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«Развитие физической  культуры и спорта»</w:t>
      </w:r>
    </w:p>
    <w:p w:rsidR="00F664EF" w:rsidRPr="000F3DC3" w:rsidRDefault="00F664EF" w:rsidP="00B440BA">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 xml:space="preserve"> </w:t>
      </w:r>
    </w:p>
    <w:p w:rsidR="00F664EF" w:rsidRPr="000F3DC3" w:rsidRDefault="00F664EF" w:rsidP="00F664EF">
      <w:pPr>
        <w:spacing w:after="0" w:line="240" w:lineRule="auto"/>
        <w:rPr>
          <w:rFonts w:ascii="Times New Roman" w:hAnsi="Times New Roman" w:cs="Times New Roman"/>
          <w:sz w:val="24"/>
          <w:szCs w:val="24"/>
        </w:rPr>
      </w:pPr>
    </w:p>
    <w:p w:rsidR="009E082B" w:rsidRPr="000F3DC3" w:rsidRDefault="009E082B" w:rsidP="009E082B">
      <w:pPr>
        <w:widowControl w:val="0"/>
        <w:spacing w:after="0" w:line="240" w:lineRule="auto"/>
        <w:ind w:firstLine="720"/>
        <w:jc w:val="center"/>
        <w:rPr>
          <w:rFonts w:ascii="Times New Roman" w:hAnsi="Times New Roman"/>
          <w:sz w:val="24"/>
          <w:szCs w:val="24"/>
        </w:rPr>
      </w:pPr>
      <w:r w:rsidRPr="000F3DC3">
        <w:rPr>
          <w:rFonts w:ascii="Times New Roman" w:hAnsi="Times New Roman"/>
          <w:sz w:val="24"/>
          <w:szCs w:val="24"/>
        </w:rPr>
        <w:t>Цели, задачи и целевые показатели муниципальной программы муниципального образования Кавказский район «Развитие физической культуры и спорта»</w:t>
      </w:r>
    </w:p>
    <w:p w:rsidR="009E082B" w:rsidRPr="000F3DC3" w:rsidRDefault="009E082B" w:rsidP="009E082B">
      <w:pPr>
        <w:widowControl w:val="0"/>
        <w:spacing w:after="0" w:line="240" w:lineRule="auto"/>
        <w:jc w:val="both"/>
        <w:rPr>
          <w:rFonts w:ascii="Times New Roman" w:hAnsi="Times New Roman"/>
          <w:sz w:val="24"/>
          <w:szCs w:val="24"/>
        </w:rPr>
      </w:pPr>
    </w:p>
    <w:tbl>
      <w:tblPr>
        <w:tblW w:w="15124" w:type="dxa"/>
        <w:tblInd w:w="-252" w:type="dxa"/>
        <w:tblLayout w:type="fixed"/>
        <w:tblLook w:val="04A0" w:firstRow="1" w:lastRow="0" w:firstColumn="1" w:lastColumn="0" w:noHBand="0" w:noVBand="1"/>
      </w:tblPr>
      <w:tblGrid>
        <w:gridCol w:w="747"/>
        <w:gridCol w:w="2151"/>
        <w:gridCol w:w="704"/>
        <w:gridCol w:w="423"/>
        <w:gridCol w:w="142"/>
        <w:gridCol w:w="871"/>
        <w:gridCol w:w="49"/>
        <w:gridCol w:w="943"/>
        <w:gridCol w:w="46"/>
        <w:gridCol w:w="948"/>
        <w:gridCol w:w="43"/>
        <w:gridCol w:w="861"/>
        <w:gridCol w:w="93"/>
        <w:gridCol w:w="40"/>
        <w:gridCol w:w="826"/>
        <w:gridCol w:w="827"/>
        <w:gridCol w:w="37"/>
        <w:gridCol w:w="786"/>
        <w:gridCol w:w="71"/>
        <w:gridCol w:w="756"/>
        <w:gridCol w:w="102"/>
        <w:gridCol w:w="860"/>
        <w:gridCol w:w="133"/>
        <w:gridCol w:w="726"/>
        <w:gridCol w:w="56"/>
        <w:gridCol w:w="15"/>
        <w:gridCol w:w="24"/>
        <w:gridCol w:w="38"/>
        <w:gridCol w:w="32"/>
        <w:gridCol w:w="13"/>
        <w:gridCol w:w="15"/>
        <w:gridCol w:w="895"/>
        <w:gridCol w:w="43"/>
        <w:gridCol w:w="786"/>
        <w:gridCol w:w="22"/>
      </w:tblGrid>
      <w:tr w:rsidR="000F3DC3" w:rsidRPr="000F3DC3" w:rsidTr="008B1EC6">
        <w:trPr>
          <w:trHeight w:val="152"/>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9E082B" w:rsidRPr="000F3DC3" w:rsidRDefault="000D72E4" w:rsidP="008B1EC6">
            <w:pPr>
              <w:widowControl w:val="0"/>
              <w:spacing w:after="0" w:line="240" w:lineRule="auto"/>
              <w:jc w:val="center"/>
              <w:rPr>
                <w:rFonts w:ascii="Times New Roman" w:hAnsi="Times New Roman"/>
                <w:sz w:val="24"/>
                <w:szCs w:val="24"/>
              </w:rPr>
            </w:pPr>
            <w:r w:rsidRPr="000F3DC3">
              <w:rPr>
                <w:noProof/>
              </w:rPr>
              <mc:AlternateContent>
                <mc:Choice Requires="wps">
                  <w:drawing>
                    <wp:anchor distT="4294967293" distB="4294967293" distL="114300" distR="114300" simplePos="0" relativeHeight="251671552" behindDoc="0" locked="0" layoutInCell="1" allowOverlap="1" wp14:anchorId="63544FD9" wp14:editId="348823F4">
                      <wp:simplePos x="0" y="0"/>
                      <wp:positionH relativeFrom="column">
                        <wp:posOffset>-90170</wp:posOffset>
                      </wp:positionH>
                      <wp:positionV relativeFrom="paragraph">
                        <wp:posOffset>6962140</wp:posOffset>
                      </wp:positionV>
                      <wp:extent cx="6172200" cy="0"/>
                      <wp:effectExtent l="9525" t="7620" r="952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"/>
                  </w:pict>
                </mc:Fallback>
              </mc:AlternateContent>
            </w:r>
            <w:r w:rsidR="009E082B" w:rsidRPr="000F3DC3">
              <w:rPr>
                <w:rFonts w:ascii="Times New Roman" w:hAnsi="Times New Roman"/>
                <w:sz w:val="24"/>
                <w:szCs w:val="24"/>
              </w:rPr>
              <w:t xml:space="preserve">№ </w:t>
            </w:r>
            <w:proofErr w:type="gramStart"/>
            <w:r w:rsidR="009E082B" w:rsidRPr="000F3DC3">
              <w:rPr>
                <w:rFonts w:ascii="Times New Roman" w:hAnsi="Times New Roman"/>
                <w:sz w:val="24"/>
                <w:szCs w:val="24"/>
              </w:rPr>
              <w:t>п</w:t>
            </w:r>
            <w:proofErr w:type="gramEnd"/>
            <w:r w:rsidR="009E082B" w:rsidRPr="000F3DC3">
              <w:rPr>
                <w:rFonts w:ascii="Times New Roman" w:hAnsi="Times New Roman"/>
                <w:sz w:val="24"/>
                <w:szCs w:val="24"/>
              </w:rPr>
              <w:t>/п</w:t>
            </w:r>
          </w:p>
        </w:tc>
        <w:tc>
          <w:tcPr>
            <w:tcW w:w="2151" w:type="dxa"/>
            <w:vMerge w:val="restart"/>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Наименование целевого показателя</w:t>
            </w:r>
          </w:p>
        </w:tc>
        <w:tc>
          <w:tcPr>
            <w:tcW w:w="704" w:type="dxa"/>
            <w:vMerge w:val="restart"/>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Единица измерения</w:t>
            </w:r>
          </w:p>
        </w:tc>
        <w:tc>
          <w:tcPr>
            <w:tcW w:w="423" w:type="dxa"/>
            <w:vMerge w:val="restart"/>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Статус</w:t>
            </w:r>
            <w:r w:rsidRPr="000F3DC3">
              <w:rPr>
                <w:rFonts w:ascii="Times New Roman" w:hAnsi="Times New Roman"/>
                <w:sz w:val="24"/>
                <w:szCs w:val="24"/>
                <w:vertAlign w:val="superscript"/>
              </w:rPr>
              <w:t>*</w:t>
            </w:r>
          </w:p>
        </w:tc>
        <w:tc>
          <w:tcPr>
            <w:tcW w:w="11099" w:type="dxa"/>
            <w:gridSpan w:val="31"/>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Значение показателей</w:t>
            </w:r>
          </w:p>
        </w:tc>
      </w:tr>
      <w:tr w:rsidR="000F3DC3" w:rsidRPr="000F3DC3" w:rsidTr="008B1EC6">
        <w:trPr>
          <w:trHeight w:val="38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spacing w:after="0" w:line="240" w:lineRule="auto"/>
              <w:rPr>
                <w:rFonts w:ascii="Times New Roman" w:hAnsi="Times New Roman"/>
                <w:sz w:val="24"/>
                <w:szCs w:val="24"/>
              </w:rPr>
            </w:pPr>
          </w:p>
        </w:tc>
        <w:tc>
          <w:tcPr>
            <w:tcW w:w="2151" w:type="dxa"/>
            <w:vMerge/>
            <w:tcBorders>
              <w:top w:val="single" w:sz="4" w:space="0" w:color="auto"/>
              <w:left w:val="nil"/>
              <w:bottom w:val="single" w:sz="4" w:space="0" w:color="auto"/>
              <w:right w:val="single" w:sz="4" w:space="0" w:color="auto"/>
            </w:tcBorders>
            <w:vAlign w:val="center"/>
            <w:hideMark/>
          </w:tcPr>
          <w:p w:rsidR="009E082B" w:rsidRPr="000F3DC3" w:rsidRDefault="009E082B" w:rsidP="008B1EC6">
            <w:pPr>
              <w:spacing w:after="0" w:line="240" w:lineRule="auto"/>
              <w:rPr>
                <w:rFonts w:ascii="Times New Roman" w:hAnsi="Times New Roman"/>
                <w:sz w:val="24"/>
                <w:szCs w:val="24"/>
              </w:rPr>
            </w:pPr>
          </w:p>
        </w:tc>
        <w:tc>
          <w:tcPr>
            <w:tcW w:w="704" w:type="dxa"/>
            <w:vMerge/>
            <w:tcBorders>
              <w:top w:val="single" w:sz="4" w:space="0" w:color="auto"/>
              <w:left w:val="nil"/>
              <w:bottom w:val="single" w:sz="4" w:space="0" w:color="auto"/>
              <w:right w:val="single" w:sz="4" w:space="0" w:color="auto"/>
            </w:tcBorders>
            <w:vAlign w:val="center"/>
            <w:hideMark/>
          </w:tcPr>
          <w:p w:rsidR="009E082B" w:rsidRPr="000F3DC3" w:rsidRDefault="009E082B" w:rsidP="008B1EC6">
            <w:pPr>
              <w:spacing w:after="0" w:line="240" w:lineRule="auto"/>
              <w:rPr>
                <w:rFonts w:ascii="Times New Roman" w:hAnsi="Times New Roman"/>
                <w:sz w:val="24"/>
                <w:szCs w:val="24"/>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spacing w:after="0" w:line="240" w:lineRule="auto"/>
              <w:rPr>
                <w:rFonts w:ascii="Times New Roman" w:hAnsi="Times New Roman"/>
                <w:sz w:val="24"/>
                <w:szCs w:val="24"/>
              </w:rPr>
            </w:pPr>
          </w:p>
        </w:tc>
        <w:tc>
          <w:tcPr>
            <w:tcW w:w="101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2015 год</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2016 год</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2017 год</w:t>
            </w:r>
          </w:p>
        </w:tc>
        <w:tc>
          <w:tcPr>
            <w:tcW w:w="90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2018 год</w:t>
            </w:r>
          </w:p>
        </w:tc>
        <w:tc>
          <w:tcPr>
            <w:tcW w:w="959"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2019 год</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2020 год</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 xml:space="preserve">2021 </w:t>
            </w:r>
          </w:p>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год</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2022</w:t>
            </w:r>
          </w:p>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год</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2023</w:t>
            </w:r>
          </w:p>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год</w:t>
            </w:r>
          </w:p>
        </w:tc>
        <w:tc>
          <w:tcPr>
            <w:tcW w:w="919" w:type="dxa"/>
            <w:gridSpan w:val="8"/>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2024</w:t>
            </w:r>
          </w:p>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год</w:t>
            </w:r>
          </w:p>
        </w:tc>
        <w:tc>
          <w:tcPr>
            <w:tcW w:w="895"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2025 год</w:t>
            </w:r>
          </w:p>
        </w:tc>
        <w:tc>
          <w:tcPr>
            <w:tcW w:w="851" w:type="dxa"/>
            <w:gridSpan w:val="3"/>
            <w:tcBorders>
              <w:top w:val="nil"/>
              <w:left w:val="nil"/>
              <w:bottom w:val="single" w:sz="4" w:space="0" w:color="auto"/>
              <w:right w:val="single" w:sz="4" w:space="0" w:color="auto"/>
            </w:tcBorders>
          </w:tcPr>
          <w:p w:rsidR="009E082B" w:rsidRPr="000F3DC3" w:rsidRDefault="009E082B" w:rsidP="008B1EC6">
            <w:pPr>
              <w:widowControl w:val="0"/>
              <w:spacing w:after="0" w:line="240" w:lineRule="auto"/>
              <w:jc w:val="center"/>
              <w:rPr>
                <w:rFonts w:ascii="Times New Roman" w:hAnsi="Times New Roman"/>
                <w:sz w:val="24"/>
                <w:szCs w:val="24"/>
              </w:rPr>
            </w:pPr>
          </w:p>
          <w:p w:rsidR="009E082B" w:rsidRPr="000F3DC3" w:rsidRDefault="009E082B" w:rsidP="008B1EC6">
            <w:pPr>
              <w:widowControl w:val="0"/>
              <w:spacing w:after="0" w:line="240" w:lineRule="auto"/>
              <w:jc w:val="center"/>
              <w:rPr>
                <w:rFonts w:ascii="Times New Roman" w:hAnsi="Times New Roman"/>
                <w:sz w:val="24"/>
                <w:szCs w:val="24"/>
              </w:rPr>
            </w:pPr>
          </w:p>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2026 год</w:t>
            </w:r>
          </w:p>
        </w:tc>
      </w:tr>
      <w:tr w:rsidR="000F3DC3" w:rsidRPr="000F3DC3" w:rsidTr="008B1EC6">
        <w:trPr>
          <w:trHeight w:val="315"/>
        </w:trPr>
        <w:tc>
          <w:tcPr>
            <w:tcW w:w="747" w:type="dxa"/>
            <w:tcBorders>
              <w:top w:val="nil"/>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215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423"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w:t>
            </w:r>
          </w:p>
        </w:tc>
        <w:tc>
          <w:tcPr>
            <w:tcW w:w="101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w:t>
            </w:r>
          </w:p>
        </w:tc>
        <w:tc>
          <w:tcPr>
            <w:tcW w:w="90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8</w:t>
            </w:r>
          </w:p>
        </w:tc>
        <w:tc>
          <w:tcPr>
            <w:tcW w:w="959"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10</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11</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12</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13</w:t>
            </w:r>
          </w:p>
        </w:tc>
        <w:tc>
          <w:tcPr>
            <w:tcW w:w="919" w:type="dxa"/>
            <w:gridSpan w:val="8"/>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14</w:t>
            </w:r>
          </w:p>
        </w:tc>
        <w:tc>
          <w:tcPr>
            <w:tcW w:w="895"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15</w:t>
            </w:r>
          </w:p>
        </w:tc>
        <w:tc>
          <w:tcPr>
            <w:tcW w:w="851" w:type="dxa"/>
            <w:gridSpan w:val="3"/>
            <w:tcBorders>
              <w:top w:val="nil"/>
              <w:left w:val="nil"/>
              <w:bottom w:val="single" w:sz="4" w:space="0" w:color="auto"/>
              <w:right w:val="single" w:sz="4" w:space="0" w:color="auto"/>
            </w:tcBorders>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r>
      <w:tr w:rsidR="000F3DC3" w:rsidRPr="000F3DC3" w:rsidTr="008B1EC6">
        <w:trPr>
          <w:trHeight w:val="315"/>
        </w:trPr>
        <w:tc>
          <w:tcPr>
            <w:tcW w:w="747" w:type="dxa"/>
            <w:tcBorders>
              <w:top w:val="nil"/>
              <w:left w:val="single" w:sz="4" w:space="0" w:color="auto"/>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Муниципальная программа «Развитие физической культуры и спорта»</w:t>
            </w:r>
          </w:p>
        </w:tc>
      </w:tr>
      <w:tr w:rsidR="000F3DC3" w:rsidRPr="000F3DC3" w:rsidTr="008B1EC6">
        <w:trPr>
          <w:trHeight w:val="315"/>
        </w:trPr>
        <w:tc>
          <w:tcPr>
            <w:tcW w:w="747" w:type="dxa"/>
            <w:tcBorders>
              <w:top w:val="nil"/>
              <w:left w:val="single" w:sz="4" w:space="0" w:color="auto"/>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13526" w:type="dxa"/>
            <w:gridSpan w:val="31"/>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Цель: 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c>
          <w:tcPr>
            <w:tcW w:w="851" w:type="dxa"/>
            <w:gridSpan w:val="3"/>
            <w:tcBorders>
              <w:top w:val="single" w:sz="4" w:space="0" w:color="auto"/>
              <w:left w:val="nil"/>
              <w:bottom w:val="single" w:sz="4" w:space="0" w:color="auto"/>
              <w:right w:val="single" w:sz="4" w:space="0" w:color="auto"/>
            </w:tcBorders>
          </w:tcPr>
          <w:p w:rsidR="009E082B" w:rsidRPr="000F3DC3" w:rsidRDefault="009E082B" w:rsidP="008B1EC6">
            <w:pPr>
              <w:widowControl w:val="0"/>
              <w:spacing w:after="0" w:line="240" w:lineRule="auto"/>
              <w:rPr>
                <w:rFonts w:ascii="Times New Roman" w:hAnsi="Times New Roman"/>
                <w:sz w:val="24"/>
                <w:szCs w:val="24"/>
              </w:rPr>
            </w:pPr>
          </w:p>
        </w:tc>
      </w:tr>
      <w:tr w:rsidR="000F3DC3" w:rsidRPr="000F3DC3" w:rsidTr="008B1EC6">
        <w:trPr>
          <w:trHeight w:val="315"/>
        </w:trPr>
        <w:tc>
          <w:tcPr>
            <w:tcW w:w="747" w:type="dxa"/>
            <w:tcBorders>
              <w:top w:val="nil"/>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i/>
                <w:sz w:val="24"/>
                <w:szCs w:val="24"/>
              </w:rPr>
            </w:pPr>
            <w:r w:rsidRPr="000F3DC3">
              <w:rPr>
                <w:rFonts w:ascii="Times New Roman" w:hAnsi="Times New Roman"/>
                <w:i/>
                <w:sz w:val="24"/>
                <w:szCs w:val="24"/>
              </w:rPr>
              <w:t>Основное мероприятие № 1 «Руководство и управление в сфере физической культуры и спорта»</w:t>
            </w:r>
          </w:p>
        </w:tc>
      </w:tr>
      <w:tr w:rsidR="000F3DC3" w:rsidRPr="000F3DC3" w:rsidTr="008B1EC6">
        <w:trPr>
          <w:trHeight w:val="591"/>
        </w:trPr>
        <w:tc>
          <w:tcPr>
            <w:tcW w:w="747" w:type="dxa"/>
            <w:tcBorders>
              <w:top w:val="nil"/>
              <w:left w:val="single" w:sz="4" w:space="0" w:color="auto"/>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both"/>
              <w:rPr>
                <w:rFonts w:ascii="Times New Roman" w:hAnsi="Times New Roman"/>
                <w:sz w:val="24"/>
                <w:szCs w:val="24"/>
              </w:rPr>
            </w:pPr>
            <w:r w:rsidRPr="000F3DC3">
              <w:rPr>
                <w:rFonts w:ascii="Times New Roman" w:hAnsi="Times New Roman"/>
                <w:sz w:val="24"/>
                <w:szCs w:val="24"/>
              </w:rPr>
              <w:t>Задача: создание эффективной и устойчивой системы управления в физической культуре и спорте муниципального образования Кавказский район, направленной на выполнение государственной политики в области физической культуры и спорта.</w:t>
            </w:r>
          </w:p>
        </w:tc>
      </w:tr>
      <w:tr w:rsidR="000F3DC3" w:rsidRPr="000F3DC3" w:rsidTr="008B1EC6">
        <w:trPr>
          <w:trHeight w:val="86"/>
        </w:trPr>
        <w:tc>
          <w:tcPr>
            <w:tcW w:w="747" w:type="dxa"/>
            <w:tcBorders>
              <w:top w:val="single" w:sz="4" w:space="0" w:color="auto"/>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1.1.</w:t>
            </w:r>
          </w:p>
        </w:tc>
        <w:tc>
          <w:tcPr>
            <w:tcW w:w="2151" w:type="dxa"/>
            <w:tcBorders>
              <w:top w:val="single" w:sz="4" w:space="0" w:color="auto"/>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w:t>
            </w:r>
            <w:r w:rsidRPr="000F3DC3">
              <w:rPr>
                <w:rFonts w:ascii="Times New Roman" w:hAnsi="Times New Roman"/>
                <w:sz w:val="24"/>
                <w:szCs w:val="24"/>
              </w:rPr>
              <w:lastRenderedPageBreak/>
              <w:t>культуры и спорта</w:t>
            </w:r>
          </w:p>
        </w:tc>
        <w:tc>
          <w:tcPr>
            <w:tcW w:w="704" w:type="dxa"/>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руб.</w:t>
            </w:r>
          </w:p>
        </w:tc>
        <w:tc>
          <w:tcPr>
            <w:tcW w:w="423" w:type="dxa"/>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1013"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rPr>
            </w:pPr>
            <w:r w:rsidRPr="000F3DC3">
              <w:rPr>
                <w:rFonts w:ascii="Times New Roman" w:hAnsi="Times New Roman"/>
              </w:rPr>
              <w:t>22 826,6</w:t>
            </w:r>
          </w:p>
        </w:tc>
        <w:tc>
          <w:tcPr>
            <w:tcW w:w="992"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25096,0</w:t>
            </w:r>
          </w:p>
        </w:tc>
        <w:tc>
          <w:tcPr>
            <w:tcW w:w="994"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25096,0</w:t>
            </w:r>
          </w:p>
        </w:tc>
        <w:tc>
          <w:tcPr>
            <w:tcW w:w="997" w:type="dxa"/>
            <w:gridSpan w:val="3"/>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w:t>
            </w:r>
          </w:p>
        </w:tc>
        <w:tc>
          <w:tcPr>
            <w:tcW w:w="866"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w:t>
            </w:r>
          </w:p>
        </w:tc>
        <w:tc>
          <w:tcPr>
            <w:tcW w:w="864"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w:t>
            </w:r>
          </w:p>
        </w:tc>
        <w:tc>
          <w:tcPr>
            <w:tcW w:w="857"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w:t>
            </w:r>
          </w:p>
        </w:tc>
        <w:tc>
          <w:tcPr>
            <w:tcW w:w="858"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pPr>
            <w:r w:rsidRPr="000F3DC3">
              <w:rPr>
                <w:rFonts w:ascii="Times New Roman" w:hAnsi="Times New Roman"/>
              </w:rPr>
              <w:t>-</w:t>
            </w:r>
          </w:p>
        </w:tc>
        <w:tc>
          <w:tcPr>
            <w:tcW w:w="993"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pPr>
            <w:r w:rsidRPr="000F3DC3">
              <w:rPr>
                <w:rFonts w:ascii="Times New Roman" w:hAnsi="Times New Roman"/>
              </w:rPr>
              <w:t>-</w:t>
            </w:r>
          </w:p>
        </w:tc>
        <w:tc>
          <w:tcPr>
            <w:tcW w:w="891" w:type="dxa"/>
            <w:gridSpan w:val="6"/>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pPr>
            <w:r w:rsidRPr="000F3DC3">
              <w:rPr>
                <w:rFonts w:ascii="Times New Roman" w:hAnsi="Times New Roman"/>
              </w:rPr>
              <w:t>-</w:t>
            </w:r>
          </w:p>
        </w:tc>
        <w:tc>
          <w:tcPr>
            <w:tcW w:w="923" w:type="dxa"/>
            <w:gridSpan w:val="3"/>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pPr>
            <w:r w:rsidRPr="000F3DC3">
              <w:t>-</w:t>
            </w:r>
          </w:p>
        </w:tc>
        <w:tc>
          <w:tcPr>
            <w:tcW w:w="851" w:type="dxa"/>
            <w:gridSpan w:val="3"/>
            <w:tcBorders>
              <w:top w:val="single" w:sz="4" w:space="0" w:color="auto"/>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pPr>
            <w:r w:rsidRPr="000F3DC3">
              <w:t>-</w:t>
            </w:r>
          </w:p>
        </w:tc>
      </w:tr>
      <w:tr w:rsidR="000F3DC3" w:rsidRPr="000F3DC3" w:rsidTr="008B1EC6">
        <w:trPr>
          <w:trHeight w:val="86"/>
        </w:trPr>
        <w:tc>
          <w:tcPr>
            <w:tcW w:w="747" w:type="dxa"/>
            <w:tcBorders>
              <w:top w:val="single" w:sz="4" w:space="0" w:color="auto"/>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1.2.</w:t>
            </w:r>
          </w:p>
        </w:tc>
        <w:tc>
          <w:tcPr>
            <w:tcW w:w="2151" w:type="dxa"/>
            <w:tcBorders>
              <w:top w:val="single" w:sz="4" w:space="0" w:color="auto"/>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Целевой показатель: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w:t>
            </w:r>
          </w:p>
        </w:tc>
        <w:tc>
          <w:tcPr>
            <w:tcW w:w="704" w:type="dxa"/>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руб.</w:t>
            </w:r>
          </w:p>
        </w:tc>
        <w:tc>
          <w:tcPr>
            <w:tcW w:w="423" w:type="dxa"/>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1013"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w:t>
            </w:r>
          </w:p>
        </w:tc>
        <w:tc>
          <w:tcPr>
            <w:tcW w:w="992"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w:t>
            </w:r>
          </w:p>
        </w:tc>
        <w:tc>
          <w:tcPr>
            <w:tcW w:w="994"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w:t>
            </w:r>
          </w:p>
        </w:tc>
        <w:tc>
          <w:tcPr>
            <w:tcW w:w="997" w:type="dxa"/>
            <w:gridSpan w:val="3"/>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27523</w:t>
            </w:r>
          </w:p>
        </w:tc>
        <w:tc>
          <w:tcPr>
            <w:tcW w:w="866"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28000</w:t>
            </w:r>
          </w:p>
        </w:tc>
        <w:tc>
          <w:tcPr>
            <w:tcW w:w="864"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36941</w:t>
            </w:r>
          </w:p>
        </w:tc>
        <w:tc>
          <w:tcPr>
            <w:tcW w:w="857"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40 500</w:t>
            </w:r>
          </w:p>
        </w:tc>
        <w:tc>
          <w:tcPr>
            <w:tcW w:w="858"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41 700</w:t>
            </w:r>
          </w:p>
        </w:tc>
        <w:tc>
          <w:tcPr>
            <w:tcW w:w="993"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41 700</w:t>
            </w:r>
          </w:p>
        </w:tc>
        <w:tc>
          <w:tcPr>
            <w:tcW w:w="891" w:type="dxa"/>
            <w:gridSpan w:val="6"/>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41 700</w:t>
            </w:r>
          </w:p>
        </w:tc>
        <w:tc>
          <w:tcPr>
            <w:tcW w:w="923" w:type="dxa"/>
            <w:gridSpan w:val="3"/>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41 700</w:t>
            </w:r>
          </w:p>
        </w:tc>
        <w:tc>
          <w:tcPr>
            <w:tcW w:w="851" w:type="dxa"/>
            <w:gridSpan w:val="3"/>
            <w:tcBorders>
              <w:top w:val="single" w:sz="4" w:space="0" w:color="auto"/>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41700</w:t>
            </w:r>
          </w:p>
        </w:tc>
      </w:tr>
      <w:tr w:rsidR="000F3DC3" w:rsidRPr="000F3DC3" w:rsidTr="008B1EC6">
        <w:trPr>
          <w:trHeight w:val="315"/>
        </w:trPr>
        <w:tc>
          <w:tcPr>
            <w:tcW w:w="747" w:type="dxa"/>
            <w:tcBorders>
              <w:top w:val="nil"/>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w:t>
            </w: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both"/>
              <w:rPr>
                <w:rFonts w:ascii="Times New Roman" w:hAnsi="Times New Roman"/>
                <w:i/>
                <w:sz w:val="24"/>
                <w:szCs w:val="24"/>
              </w:rPr>
            </w:pPr>
            <w:r w:rsidRPr="000F3DC3">
              <w:rPr>
                <w:rFonts w:ascii="Times New Roman" w:hAnsi="Times New Roman"/>
                <w:i/>
                <w:sz w:val="24"/>
                <w:szCs w:val="24"/>
              </w:rPr>
              <w:t>Основное мероприятие № 2 «Реализация программ дополнительного образования физкультурно-спортивной направленности»</w:t>
            </w:r>
          </w:p>
        </w:tc>
      </w:tr>
      <w:tr w:rsidR="000F3DC3" w:rsidRPr="000F3DC3" w:rsidTr="008B1EC6">
        <w:trPr>
          <w:trHeight w:val="1522"/>
        </w:trPr>
        <w:tc>
          <w:tcPr>
            <w:tcW w:w="747" w:type="dxa"/>
            <w:tcBorders>
              <w:top w:val="nil"/>
              <w:left w:val="single" w:sz="4" w:space="0" w:color="auto"/>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tabs>
                <w:tab w:val="left" w:pos="177"/>
              </w:tabs>
              <w:spacing w:after="0" w:line="240" w:lineRule="auto"/>
              <w:ind w:left="35"/>
              <w:rPr>
                <w:rFonts w:ascii="Times New Roman" w:hAnsi="Times New Roman"/>
                <w:sz w:val="24"/>
                <w:szCs w:val="24"/>
              </w:rPr>
            </w:pPr>
            <w:r w:rsidRPr="000F3DC3">
              <w:rPr>
                <w:rFonts w:ascii="Times New Roman" w:hAnsi="Times New Roman"/>
                <w:sz w:val="24"/>
                <w:szCs w:val="24"/>
              </w:rPr>
              <w:t xml:space="preserve">Задача: укрепление здоровья обучающихся средствами физической культуры и спорта, развитие их способностей в избранном виде спорта; развитие спорта высших достижений; участие спортсменов, их тренеров, сборных команд по видам спорта Кавказского района в краевых и  российских спортивных соревнованиях; осуществление отдельных полномочий Краснодарского края по предоставлению социальной поддержки и компенсации </w:t>
            </w:r>
            <w:proofErr w:type="gramStart"/>
            <w:r w:rsidRPr="000F3DC3">
              <w:rPr>
                <w:rFonts w:ascii="Times New Roman" w:hAnsi="Times New Roman"/>
                <w:sz w:val="24"/>
                <w:szCs w:val="24"/>
              </w:rPr>
              <w:t>расходов</w:t>
            </w:r>
            <w:proofErr w:type="gramEnd"/>
            <w:r w:rsidRPr="000F3DC3">
              <w:rPr>
                <w:rFonts w:ascii="Times New Roman" w:hAnsi="Times New Roman"/>
                <w:sz w:val="24"/>
                <w:szCs w:val="24"/>
              </w:rPr>
              <w:t xml:space="preserve"> отдельным работникам учреждений подведомственных отделу по физической культуре и спорту</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2.1.</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proofErr w:type="gramStart"/>
            <w:r w:rsidRPr="000F3DC3">
              <w:rPr>
                <w:rFonts w:ascii="Times New Roman" w:hAnsi="Times New Roman"/>
                <w:sz w:val="24"/>
                <w:szCs w:val="24"/>
              </w:rPr>
              <w:t>Целевой показатель: количество занимающихся в учреждениях спортивной направленности дополнительного образования</w:t>
            </w:r>
            <w:proofErr w:type="gramEnd"/>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3 618</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3 618</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х</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821"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993"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х</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х</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2.2.</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Целевой показатель: количество </w:t>
            </w:r>
            <w:r w:rsidRPr="000F3DC3">
              <w:rPr>
                <w:rFonts w:ascii="Times New Roman" w:hAnsi="Times New Roman"/>
                <w:sz w:val="24"/>
                <w:szCs w:val="24"/>
              </w:rPr>
              <w:lastRenderedPageBreak/>
              <w:t>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lastRenderedPageBreak/>
              <w:t>человек</w:t>
            </w:r>
          </w:p>
        </w:tc>
        <w:tc>
          <w:tcPr>
            <w:tcW w:w="565"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х</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7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х</w:t>
            </w:r>
          </w:p>
        </w:tc>
        <w:tc>
          <w:tcPr>
            <w:tcW w:w="1017" w:type="dxa"/>
            <w:gridSpan w:val="6"/>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х</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х</w:t>
            </w:r>
          </w:p>
        </w:tc>
      </w:tr>
      <w:tr w:rsidR="000F3DC3" w:rsidRPr="000F3DC3" w:rsidTr="008B1EC6">
        <w:trPr>
          <w:trHeight w:val="315"/>
        </w:trPr>
        <w:tc>
          <w:tcPr>
            <w:tcW w:w="747" w:type="dxa"/>
            <w:tcBorders>
              <w:top w:val="nil"/>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3.</w:t>
            </w: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both"/>
              <w:rPr>
                <w:rFonts w:ascii="Times New Roman" w:hAnsi="Times New Roman"/>
                <w:i/>
                <w:iCs/>
                <w:sz w:val="24"/>
                <w:szCs w:val="24"/>
              </w:rPr>
            </w:pPr>
            <w:r w:rsidRPr="000F3DC3">
              <w:rPr>
                <w:rFonts w:ascii="Times New Roman" w:hAnsi="Times New Roman"/>
                <w:i/>
                <w:iCs/>
                <w:sz w:val="24"/>
                <w:szCs w:val="24"/>
              </w:rPr>
              <w:t>Основное мероприятие</w:t>
            </w:r>
            <w:r w:rsidRPr="000F3DC3">
              <w:rPr>
                <w:rFonts w:ascii="Times New Roman" w:hAnsi="Times New Roman"/>
                <w:i/>
                <w:sz w:val="24"/>
                <w:szCs w:val="24"/>
              </w:rPr>
              <w:t xml:space="preserve"> № 3 «Реализация программ в области физической культуры и спорта»</w:t>
            </w:r>
          </w:p>
        </w:tc>
      </w:tr>
      <w:tr w:rsidR="000F3DC3" w:rsidRPr="000F3DC3" w:rsidTr="008B1EC6">
        <w:trPr>
          <w:trHeight w:val="315"/>
        </w:trPr>
        <w:tc>
          <w:tcPr>
            <w:tcW w:w="747" w:type="dxa"/>
            <w:tcBorders>
              <w:top w:val="nil"/>
              <w:left w:val="single" w:sz="4" w:space="0" w:color="auto"/>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both"/>
              <w:rPr>
                <w:rFonts w:ascii="Times New Roman" w:hAnsi="Times New Roman"/>
                <w:sz w:val="24"/>
                <w:szCs w:val="24"/>
              </w:rPr>
            </w:pPr>
            <w:r w:rsidRPr="000F3DC3">
              <w:rPr>
                <w:rFonts w:ascii="Times New Roman" w:hAnsi="Times New Roman"/>
                <w:sz w:val="24"/>
                <w:szCs w:val="24"/>
              </w:rPr>
              <w:t>Задача: создание  необходимых условий для сохранения и улучшения физического здоровья детей и подростков Кавказского района средствами физической культуры и спорта; участите спортсменов, их тренеров, сборных команд по видам спорта Кавказского района в краевых и всероссийских спортивных соревнованиях;</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3.1.</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proofErr w:type="gramStart"/>
            <w:r w:rsidRPr="000F3DC3">
              <w:rPr>
                <w:rFonts w:ascii="Times New Roman" w:hAnsi="Times New Roman"/>
                <w:sz w:val="24"/>
                <w:szCs w:val="24"/>
              </w:rPr>
              <w:t>Целевой показатель: количество занимающихся в учреждениях спортивной направленности</w:t>
            </w:r>
            <w:proofErr w:type="gramEnd"/>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970</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b/>
                <w:sz w:val="24"/>
                <w:szCs w:val="24"/>
              </w:rPr>
            </w:pPr>
            <w:r w:rsidRPr="000F3DC3">
              <w:rPr>
                <w:rFonts w:ascii="Times New Roman" w:hAnsi="Times New Roman"/>
                <w:sz w:val="24"/>
                <w:szCs w:val="24"/>
              </w:rPr>
              <w:t>1020</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4638</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4082</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4141</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4141</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3976</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4041</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4291</w:t>
            </w:r>
          </w:p>
        </w:tc>
        <w:tc>
          <w:tcPr>
            <w:tcW w:w="821"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sz w:val="24"/>
                <w:szCs w:val="24"/>
              </w:rPr>
            </w:pPr>
            <w:r w:rsidRPr="000F3DC3">
              <w:rPr>
                <w:rFonts w:ascii="Times New Roman" w:hAnsi="Times New Roman"/>
                <w:sz w:val="24"/>
                <w:szCs w:val="24"/>
              </w:rPr>
              <w:t>4291</w:t>
            </w:r>
          </w:p>
        </w:tc>
        <w:tc>
          <w:tcPr>
            <w:tcW w:w="993"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4291</w:t>
            </w:r>
          </w:p>
        </w:tc>
        <w:tc>
          <w:tcPr>
            <w:tcW w:w="851" w:type="dxa"/>
            <w:gridSpan w:val="3"/>
            <w:tcBorders>
              <w:top w:val="nil"/>
              <w:left w:val="nil"/>
              <w:bottom w:val="single" w:sz="4" w:space="0" w:color="auto"/>
              <w:right w:val="single" w:sz="4" w:space="0" w:color="auto"/>
            </w:tcBorders>
          </w:tcPr>
          <w:p w:rsidR="009E082B" w:rsidRPr="000F3DC3" w:rsidRDefault="009E082B" w:rsidP="008B1EC6">
            <w:pPr>
              <w:widowControl w:val="0"/>
              <w:spacing w:after="0" w:line="240" w:lineRule="auto"/>
              <w:jc w:val="center"/>
              <w:rPr>
                <w:rFonts w:ascii="Times New Roman" w:hAnsi="Times New Roman" w:cs="Times New Roman"/>
                <w:sz w:val="24"/>
                <w:szCs w:val="24"/>
              </w:rPr>
            </w:pPr>
          </w:p>
          <w:p w:rsidR="009E082B" w:rsidRPr="000F3DC3" w:rsidRDefault="009E082B" w:rsidP="008B1EC6">
            <w:pPr>
              <w:widowControl w:val="0"/>
              <w:spacing w:after="0" w:line="240" w:lineRule="auto"/>
              <w:jc w:val="center"/>
              <w:rPr>
                <w:rFonts w:ascii="Times New Roman" w:hAnsi="Times New Roman" w:cs="Times New Roman"/>
                <w:sz w:val="24"/>
                <w:szCs w:val="24"/>
              </w:rPr>
            </w:pPr>
          </w:p>
          <w:p w:rsidR="009E082B" w:rsidRPr="000F3DC3" w:rsidRDefault="009E082B" w:rsidP="008B1EC6">
            <w:pPr>
              <w:widowControl w:val="0"/>
              <w:spacing w:after="0" w:line="240" w:lineRule="auto"/>
              <w:jc w:val="center"/>
              <w:rPr>
                <w:rFonts w:ascii="Times New Roman" w:hAnsi="Times New Roman" w:cs="Times New Roman"/>
                <w:sz w:val="24"/>
                <w:szCs w:val="24"/>
              </w:rPr>
            </w:pPr>
          </w:p>
          <w:p w:rsidR="009E082B" w:rsidRPr="000F3DC3" w:rsidRDefault="009E082B" w:rsidP="008B1EC6">
            <w:pPr>
              <w:widowControl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4291</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3.2</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Целевой показатель: количество работников муниципальных учреждений, получающих социальную поддержку </w:t>
            </w:r>
            <w:r w:rsidRPr="000F3DC3">
              <w:rPr>
                <w:rFonts w:ascii="Times New Roman" w:hAnsi="Times New Roman"/>
                <w:sz w:val="24"/>
                <w:szCs w:val="24"/>
              </w:rPr>
              <w:lastRenderedPageBreak/>
              <w:t>отдельным  категориям работников отраслей "Образование" и "Физическая культура и спорт"</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человек</w:t>
            </w:r>
          </w:p>
        </w:tc>
        <w:tc>
          <w:tcPr>
            <w:tcW w:w="565"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w:t>
            </w:r>
          </w:p>
        </w:tc>
        <w:tc>
          <w:tcPr>
            <w:tcW w:w="821"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w:t>
            </w:r>
          </w:p>
        </w:tc>
        <w:tc>
          <w:tcPr>
            <w:tcW w:w="993"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3.3.</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Целевой показатель: количество построенных спортивных залов </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9"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55"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3.4</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Целевой показатель: количество подготовленных сборных спортивных команд</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c>
          <w:tcPr>
            <w:tcW w:w="859"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c>
          <w:tcPr>
            <w:tcW w:w="955"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3.5</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Целевой показатель: количество приобретенных автобусов для муниципальных спортивных учреждений</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859"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55"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3.6</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Целевой показатель: доля муниципальных физкультурно-спортивных организаций, указанных в </w:t>
            </w:r>
            <w:r w:rsidRPr="000F3DC3">
              <w:rPr>
                <w:rFonts w:ascii="Times New Roman" w:hAnsi="Times New Roman"/>
                <w:sz w:val="24"/>
                <w:szCs w:val="24"/>
              </w:rPr>
              <w:lastRenderedPageBreak/>
              <w:t>соглашении о предоставлении субсидии муниципальному образованию, которые приобрели спортивно-технологическое оборудование, инвентарь и экипировку</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lastRenderedPageBreak/>
              <w:t>процентов</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100</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100</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9"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55"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3.7</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число штатных работников муниципальных физкультурно-спортивных организаций отрасли "Физическая культура и спорт", обеспеченных оплатой</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 xml:space="preserve"> -</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8</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8</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8</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8</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c>
          <w:tcPr>
            <w:tcW w:w="859"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c>
          <w:tcPr>
            <w:tcW w:w="955"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3.8</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количество закупленных комплектов спортивно-технологического оборудования</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 xml:space="preserve"> -</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 xml:space="preserve"> -</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9"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55"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3.9</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Целевой показатель: доля муниципальных физкультурно</w:t>
            </w:r>
            <w:r w:rsidRPr="000F3DC3">
              <w:rPr>
                <w:sz w:val="24"/>
                <w:szCs w:val="24"/>
              </w:rPr>
              <w:t>-</w:t>
            </w:r>
            <w:r w:rsidRPr="000F3DC3">
              <w:rPr>
                <w:rFonts w:ascii="Times New Roman" w:hAnsi="Times New Roman"/>
                <w:sz w:val="24"/>
                <w:szCs w:val="24"/>
              </w:rPr>
              <w:t xml:space="preserve">спортивных </w:t>
            </w:r>
            <w:r w:rsidRPr="000F3DC3">
              <w:rPr>
                <w:rFonts w:ascii="Times New Roman" w:hAnsi="Times New Roman"/>
                <w:sz w:val="24"/>
                <w:szCs w:val="24"/>
              </w:rPr>
              <w:lastRenderedPageBreak/>
              <w:t>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lastRenderedPageBreak/>
              <w:t>%</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100</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100</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100</w:t>
            </w:r>
          </w:p>
        </w:tc>
        <w:tc>
          <w:tcPr>
            <w:tcW w:w="859"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55"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3.10</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Число дополнительных спортивных организаций, а именно универсальных </w:t>
            </w:r>
            <w:r w:rsidRPr="000F3DC3">
              <w:rPr>
                <w:rFonts w:ascii="Times New Roman" w:hAnsi="Times New Roman"/>
                <w:sz w:val="24"/>
                <w:szCs w:val="24"/>
              </w:rPr>
              <w:lastRenderedPageBreak/>
              <w:t>спортивных комплексов расположенных на территории муниципального образования Кавказский район</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lastRenderedPageBreak/>
              <w:t>единиц</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04"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10"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3.11</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Доля населения Кавказского района, систематически занимающегося физической культурой и спортом в общей численности населения</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63,0</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62,0</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63,0</w:t>
            </w:r>
          </w:p>
        </w:tc>
        <w:tc>
          <w:tcPr>
            <w:tcW w:w="904"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64,0</w:t>
            </w:r>
          </w:p>
        </w:tc>
        <w:tc>
          <w:tcPr>
            <w:tcW w:w="910"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64,0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p w:rsidR="009E082B" w:rsidRPr="000F3DC3" w:rsidRDefault="009E082B" w:rsidP="008B1EC6">
            <w:pPr>
              <w:widowControl w:val="0"/>
              <w:spacing w:after="0" w:line="240" w:lineRule="auto"/>
              <w:jc w:val="center"/>
              <w:rPr>
                <w:rFonts w:ascii="Times New Roman" w:hAnsi="Times New Roman"/>
                <w:sz w:val="24"/>
                <w:szCs w:val="24"/>
              </w:rPr>
            </w:pPr>
          </w:p>
          <w:p w:rsidR="009E082B" w:rsidRPr="000F3DC3" w:rsidRDefault="009E082B" w:rsidP="008B1EC6">
            <w:pPr>
              <w:widowControl w:val="0"/>
              <w:spacing w:after="0" w:line="240" w:lineRule="auto"/>
              <w:jc w:val="center"/>
              <w:rPr>
                <w:rFonts w:ascii="Times New Roman" w:hAnsi="Times New Roman"/>
                <w:sz w:val="24"/>
                <w:szCs w:val="24"/>
              </w:rPr>
            </w:pPr>
          </w:p>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64,0</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3.12</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Доля детей, занимающихся в спортивных школах в Кавказском районе</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65,0</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68,0</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71,0</w:t>
            </w:r>
          </w:p>
        </w:tc>
        <w:tc>
          <w:tcPr>
            <w:tcW w:w="904"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72,0</w:t>
            </w:r>
          </w:p>
        </w:tc>
        <w:tc>
          <w:tcPr>
            <w:tcW w:w="910"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72,0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72,0</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3.13</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Число дополнительных спортивных организаций, а именно спортивных центров единоборств, расположенных на территории муниципального </w:t>
            </w:r>
            <w:r w:rsidRPr="000F3DC3">
              <w:rPr>
                <w:rFonts w:ascii="Times New Roman" w:hAnsi="Times New Roman"/>
                <w:sz w:val="24"/>
                <w:szCs w:val="24"/>
              </w:rPr>
              <w:lastRenderedPageBreak/>
              <w:t xml:space="preserve">образования Кавказский район </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lastRenderedPageBreak/>
              <w:t>единиц</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04"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10"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3.14</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Доля населения систематически занимающихся различны ми видами единобо</w:t>
            </w:r>
            <w:proofErr w:type="gramStart"/>
            <w:r w:rsidRPr="000F3DC3">
              <w:rPr>
                <w:rFonts w:ascii="Times New Roman" w:hAnsi="Times New Roman"/>
                <w:sz w:val="24"/>
                <w:szCs w:val="24"/>
              </w:rPr>
              <w:t>рств в К</w:t>
            </w:r>
            <w:proofErr w:type="gramEnd"/>
            <w:r w:rsidRPr="000F3DC3">
              <w:rPr>
                <w:rFonts w:ascii="Times New Roman" w:hAnsi="Times New Roman"/>
                <w:sz w:val="24"/>
                <w:szCs w:val="24"/>
              </w:rPr>
              <w:t>авказском районе</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10,0</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14,0</w:t>
            </w:r>
          </w:p>
        </w:tc>
        <w:tc>
          <w:tcPr>
            <w:tcW w:w="904"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16,0</w:t>
            </w:r>
          </w:p>
        </w:tc>
        <w:tc>
          <w:tcPr>
            <w:tcW w:w="910"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16,0</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3.15</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cs="Times New Roman"/>
                <w:sz w:val="24"/>
                <w:szCs w:val="24"/>
              </w:rPr>
            </w:pPr>
            <w:r w:rsidRPr="000F3DC3">
              <w:rPr>
                <w:rFonts w:ascii="Times New Roman" w:hAnsi="Times New Roman" w:cs="Times New Roman"/>
                <w:sz w:val="24"/>
                <w:szCs w:val="24"/>
              </w:rPr>
              <w:t>Количество многофункциональных спортивно-игровых площадок, обустроенных в Кавказском районе</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904"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910"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0</w:t>
            </w:r>
          </w:p>
        </w:tc>
      </w:tr>
      <w:tr w:rsidR="000F3DC3" w:rsidRPr="000F3DC3" w:rsidTr="008B1EC6">
        <w:trPr>
          <w:trHeight w:val="159"/>
        </w:trPr>
        <w:tc>
          <w:tcPr>
            <w:tcW w:w="747" w:type="dxa"/>
            <w:tcBorders>
              <w:top w:val="nil"/>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w:t>
            </w:r>
          </w:p>
        </w:tc>
        <w:tc>
          <w:tcPr>
            <w:tcW w:w="14377" w:type="dxa"/>
            <w:gridSpan w:val="34"/>
            <w:tcBorders>
              <w:top w:val="single" w:sz="4" w:space="0" w:color="auto"/>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i/>
                <w:iCs/>
                <w:sz w:val="24"/>
                <w:szCs w:val="24"/>
              </w:rPr>
            </w:pPr>
            <w:r w:rsidRPr="000F3DC3">
              <w:rPr>
                <w:rFonts w:ascii="Times New Roman" w:hAnsi="Times New Roman"/>
                <w:i/>
                <w:iCs/>
                <w:sz w:val="24"/>
                <w:szCs w:val="24"/>
              </w:rPr>
              <w:t>Основное мероприятие</w:t>
            </w:r>
            <w:r w:rsidRPr="000F3DC3">
              <w:rPr>
                <w:rFonts w:ascii="Times New Roman" w:hAnsi="Times New Roman"/>
                <w:i/>
                <w:sz w:val="24"/>
                <w:szCs w:val="24"/>
              </w:rPr>
              <w:t xml:space="preserve"> № 4 «Организация и проведение спортивно-массовых и физкультурно-оздоровительных мероприятий»</w:t>
            </w:r>
          </w:p>
        </w:tc>
      </w:tr>
      <w:tr w:rsidR="000F3DC3" w:rsidRPr="000F3DC3" w:rsidTr="008B1EC6">
        <w:trPr>
          <w:trHeight w:val="315"/>
        </w:trPr>
        <w:tc>
          <w:tcPr>
            <w:tcW w:w="747" w:type="dxa"/>
            <w:tcBorders>
              <w:top w:val="nil"/>
              <w:left w:val="single" w:sz="4" w:space="0" w:color="auto"/>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both"/>
              <w:rPr>
                <w:rFonts w:ascii="Times New Roman" w:hAnsi="Times New Roman"/>
                <w:sz w:val="24"/>
                <w:szCs w:val="24"/>
              </w:rPr>
            </w:pPr>
            <w:r w:rsidRPr="000F3DC3">
              <w:rPr>
                <w:rFonts w:ascii="Times New Roman" w:hAnsi="Times New Roman"/>
                <w:sz w:val="24"/>
                <w:szCs w:val="24"/>
              </w:rPr>
              <w:t>Задача: проведение физкультурно-оздоровительных и спортивно-массовых мероприятий</w:t>
            </w:r>
          </w:p>
        </w:tc>
      </w:tr>
      <w:tr w:rsidR="000F3DC3" w:rsidRPr="000F3DC3" w:rsidTr="008B1EC6">
        <w:trPr>
          <w:trHeight w:val="234"/>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4.1.</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Целевой показатель: количество проводимых мероприятий</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единиц</w:t>
            </w:r>
          </w:p>
        </w:tc>
        <w:tc>
          <w:tcPr>
            <w:tcW w:w="565"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60</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821" w:type="dxa"/>
            <w:gridSpan w:val="4"/>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993" w:type="dxa"/>
            <w:gridSpan w:val="5"/>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95</w:t>
            </w:r>
          </w:p>
        </w:tc>
      </w:tr>
      <w:tr w:rsidR="000F3DC3" w:rsidRPr="000F3DC3" w:rsidTr="008B1EC6">
        <w:trPr>
          <w:trHeight w:val="315"/>
        </w:trPr>
        <w:tc>
          <w:tcPr>
            <w:tcW w:w="747" w:type="dxa"/>
            <w:tcBorders>
              <w:top w:val="nil"/>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w:t>
            </w: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both"/>
              <w:rPr>
                <w:rFonts w:ascii="Times New Roman" w:hAnsi="Times New Roman"/>
                <w:i/>
                <w:sz w:val="24"/>
                <w:szCs w:val="24"/>
              </w:rPr>
            </w:pPr>
            <w:r w:rsidRPr="000F3DC3">
              <w:rPr>
                <w:rFonts w:ascii="Times New Roman" w:hAnsi="Times New Roman"/>
                <w:i/>
                <w:sz w:val="24"/>
                <w:szCs w:val="24"/>
              </w:rPr>
              <w:t>Основное мероприятие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r>
      <w:tr w:rsidR="000F3DC3" w:rsidRPr="000F3DC3" w:rsidTr="008B1EC6">
        <w:trPr>
          <w:trHeight w:val="315"/>
        </w:trPr>
        <w:tc>
          <w:tcPr>
            <w:tcW w:w="747" w:type="dxa"/>
            <w:tcBorders>
              <w:top w:val="nil"/>
              <w:left w:val="single" w:sz="4" w:space="0" w:color="auto"/>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tabs>
                <w:tab w:val="left" w:pos="177"/>
              </w:tabs>
              <w:spacing w:after="0" w:line="240" w:lineRule="auto"/>
              <w:ind w:left="35"/>
              <w:rPr>
                <w:rFonts w:ascii="Times New Roman" w:hAnsi="Times New Roman"/>
                <w:sz w:val="24"/>
                <w:szCs w:val="24"/>
              </w:rPr>
            </w:pPr>
            <w:proofErr w:type="gramStart"/>
            <w:r w:rsidRPr="000F3DC3">
              <w:rPr>
                <w:rFonts w:ascii="Times New Roman" w:hAnsi="Times New Roman"/>
                <w:sz w:val="24"/>
                <w:szCs w:val="24"/>
              </w:rPr>
              <w:t>Задача: подготовка спортсменов муниципального образования Кавказский район, членов сборных команд края, России и спортивного резерва к участию в  соревнованиях; выплата премий спортсменам, тренерам и специалистам за высокие результаты на всероссийских и международных соревнованиях, повышение эффективности функционирования учреждений сферы физической культуры и спорта, укрепление материально технической базы, обеспечение учреждений, спортсменов и тренеров современным профессиональным спортивным оборудованием и экипировкой</w:t>
            </w:r>
            <w:proofErr w:type="gramEnd"/>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5.1.</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Целевой показатель: </w:t>
            </w:r>
            <w:r w:rsidRPr="000F3DC3">
              <w:rPr>
                <w:rFonts w:ascii="Times New Roman" w:hAnsi="Times New Roman"/>
                <w:sz w:val="24"/>
                <w:szCs w:val="24"/>
              </w:rPr>
              <w:lastRenderedPageBreak/>
              <w:t>количество спортсменов-разрядников, подготовленных за отчетный период</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человек</w:t>
            </w:r>
          </w:p>
        </w:tc>
        <w:tc>
          <w:tcPr>
            <w:tcW w:w="565"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1 665</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1 667</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1 667</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1 669</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1 670</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354</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721</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750</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800</w:t>
            </w:r>
          </w:p>
        </w:tc>
        <w:tc>
          <w:tcPr>
            <w:tcW w:w="78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850</w:t>
            </w:r>
          </w:p>
        </w:tc>
        <w:tc>
          <w:tcPr>
            <w:tcW w:w="1032"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900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900</w:t>
            </w:r>
          </w:p>
        </w:tc>
      </w:tr>
      <w:tr w:rsidR="000F3DC3" w:rsidRPr="000F3DC3" w:rsidTr="008B1EC6">
        <w:trPr>
          <w:trHeight w:val="86"/>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5.2.</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Целевой показатель: количество медалей, завоеванных спортсмена  и командами Кавказского района на краевых, всероссийских и международных соревнованиях</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шт.</w:t>
            </w:r>
          </w:p>
        </w:tc>
        <w:tc>
          <w:tcPr>
            <w:tcW w:w="565"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100</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300</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350</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400</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450</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160</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450</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450</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450</w:t>
            </w:r>
          </w:p>
        </w:tc>
        <w:tc>
          <w:tcPr>
            <w:tcW w:w="78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450</w:t>
            </w:r>
          </w:p>
        </w:tc>
        <w:tc>
          <w:tcPr>
            <w:tcW w:w="1032"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450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450</w:t>
            </w:r>
          </w:p>
        </w:tc>
      </w:tr>
      <w:tr w:rsidR="000F3DC3" w:rsidRPr="000F3DC3" w:rsidTr="008B1EC6">
        <w:trPr>
          <w:trHeight w:val="237"/>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5.3.</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Целевой показатель: удельный вес детей и подростков в возрасте 6-15 лет, систематически занимающихся в  учреждения спортивной направленности</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565"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55,7</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55,9</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56,1</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56,2</w:t>
            </w:r>
          </w:p>
        </w:tc>
        <w:tc>
          <w:tcPr>
            <w:tcW w:w="866"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56,3</w:t>
            </w: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56,7</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56,7</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56,7</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56,7</w:t>
            </w:r>
          </w:p>
        </w:tc>
        <w:tc>
          <w:tcPr>
            <w:tcW w:w="78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56,7</w:t>
            </w:r>
          </w:p>
        </w:tc>
        <w:tc>
          <w:tcPr>
            <w:tcW w:w="1032"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56,7</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56,7</w:t>
            </w:r>
          </w:p>
        </w:tc>
      </w:tr>
      <w:tr w:rsidR="000F3DC3" w:rsidRPr="000F3DC3" w:rsidTr="008B1EC6">
        <w:trPr>
          <w:trHeight w:val="234"/>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5.4.</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Целевой показатель: удельный вес населения </w:t>
            </w:r>
            <w:r w:rsidRPr="000F3DC3">
              <w:rPr>
                <w:rFonts w:ascii="Times New Roman" w:hAnsi="Times New Roman"/>
                <w:sz w:val="24"/>
                <w:szCs w:val="24"/>
              </w:rPr>
              <w:lastRenderedPageBreak/>
              <w:t>Кавказского района, систематически занимающегося физической культурой и спортом в общей численности населения</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w:t>
            </w:r>
          </w:p>
        </w:tc>
        <w:tc>
          <w:tcPr>
            <w:tcW w:w="565"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42,3</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44,4</w:t>
            </w:r>
          </w:p>
        </w:tc>
        <w:tc>
          <w:tcPr>
            <w:tcW w:w="99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45,6</w:t>
            </w:r>
          </w:p>
        </w:tc>
        <w:tc>
          <w:tcPr>
            <w:tcW w:w="997" w:type="dxa"/>
            <w:gridSpan w:val="3"/>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45,8</w:t>
            </w:r>
          </w:p>
        </w:tc>
        <w:tc>
          <w:tcPr>
            <w:tcW w:w="866"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p>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46,0</w:t>
            </w:r>
          </w:p>
          <w:p w:rsidR="009E082B" w:rsidRPr="000F3DC3" w:rsidRDefault="009E082B" w:rsidP="008B1EC6">
            <w:pPr>
              <w:widowControl w:val="0"/>
              <w:spacing w:after="0" w:line="240" w:lineRule="auto"/>
              <w:jc w:val="center"/>
              <w:rPr>
                <w:rFonts w:ascii="Times New Roman" w:hAnsi="Times New Roman"/>
                <w:sz w:val="24"/>
                <w:szCs w:val="24"/>
              </w:rPr>
            </w:pPr>
          </w:p>
        </w:tc>
        <w:tc>
          <w:tcPr>
            <w:tcW w:w="864"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54,5</w:t>
            </w:r>
          </w:p>
        </w:tc>
        <w:tc>
          <w:tcPr>
            <w:tcW w:w="857"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57,7</w:t>
            </w:r>
          </w:p>
        </w:tc>
        <w:tc>
          <w:tcPr>
            <w:tcW w:w="858"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993"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78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1032"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w:t>
            </w:r>
          </w:p>
        </w:tc>
      </w:tr>
      <w:tr w:rsidR="000F3DC3" w:rsidRPr="000F3DC3" w:rsidTr="008B1EC6">
        <w:trPr>
          <w:trHeight w:val="237"/>
        </w:trPr>
        <w:tc>
          <w:tcPr>
            <w:tcW w:w="747" w:type="dxa"/>
            <w:tcBorders>
              <w:top w:val="nil"/>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5.5.</w:t>
            </w:r>
          </w:p>
        </w:tc>
        <w:tc>
          <w:tcPr>
            <w:tcW w:w="2151" w:type="dxa"/>
            <w:tcBorders>
              <w:top w:val="nil"/>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Целевой показатель: количество участников физкультурно-спортивных мероприятий</w:t>
            </w:r>
          </w:p>
        </w:tc>
        <w:tc>
          <w:tcPr>
            <w:tcW w:w="704"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565"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871" w:type="dxa"/>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120000</w:t>
            </w:r>
          </w:p>
        </w:tc>
        <w:tc>
          <w:tcPr>
            <w:tcW w:w="992" w:type="dxa"/>
            <w:gridSpan w:val="2"/>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120 500</w:t>
            </w:r>
          </w:p>
        </w:tc>
        <w:tc>
          <w:tcPr>
            <w:tcW w:w="994"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rPr>
            </w:pPr>
          </w:p>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121 000</w:t>
            </w:r>
          </w:p>
        </w:tc>
        <w:tc>
          <w:tcPr>
            <w:tcW w:w="997"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rPr>
            </w:pPr>
          </w:p>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121100</w:t>
            </w:r>
          </w:p>
        </w:tc>
        <w:tc>
          <w:tcPr>
            <w:tcW w:w="866"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rPr>
            </w:pPr>
          </w:p>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121200</w:t>
            </w:r>
          </w:p>
        </w:tc>
        <w:tc>
          <w:tcPr>
            <w:tcW w:w="864"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rPr>
            </w:pPr>
          </w:p>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121200</w:t>
            </w:r>
          </w:p>
        </w:tc>
        <w:tc>
          <w:tcPr>
            <w:tcW w:w="857"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rPr>
            </w:pPr>
          </w:p>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121400</w:t>
            </w:r>
          </w:p>
        </w:tc>
        <w:tc>
          <w:tcPr>
            <w:tcW w:w="858"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rPr>
            </w:pPr>
          </w:p>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121450</w:t>
            </w:r>
          </w:p>
        </w:tc>
        <w:tc>
          <w:tcPr>
            <w:tcW w:w="993"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rPr>
            </w:pPr>
          </w:p>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121500</w:t>
            </w:r>
          </w:p>
        </w:tc>
        <w:tc>
          <w:tcPr>
            <w:tcW w:w="782" w:type="dxa"/>
            <w:gridSpan w:val="2"/>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rPr>
            </w:pPr>
          </w:p>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121550</w:t>
            </w:r>
          </w:p>
        </w:tc>
        <w:tc>
          <w:tcPr>
            <w:tcW w:w="1032" w:type="dxa"/>
            <w:gridSpan w:val="7"/>
            <w:tcBorders>
              <w:top w:val="nil"/>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121600</w:t>
            </w:r>
          </w:p>
        </w:tc>
        <w:tc>
          <w:tcPr>
            <w:tcW w:w="851" w:type="dxa"/>
            <w:gridSpan w:val="3"/>
            <w:tcBorders>
              <w:top w:val="nil"/>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rPr>
            </w:pPr>
          </w:p>
          <w:p w:rsidR="009E082B" w:rsidRPr="000F3DC3" w:rsidRDefault="009E082B" w:rsidP="008B1EC6">
            <w:pPr>
              <w:widowControl w:val="0"/>
              <w:spacing w:after="0" w:line="240" w:lineRule="auto"/>
              <w:jc w:val="center"/>
              <w:rPr>
                <w:rFonts w:ascii="Times New Roman" w:hAnsi="Times New Roman"/>
              </w:rPr>
            </w:pPr>
            <w:r w:rsidRPr="000F3DC3">
              <w:rPr>
                <w:rFonts w:ascii="Times New Roman" w:hAnsi="Times New Roman"/>
              </w:rPr>
              <w:t>121650</w:t>
            </w:r>
          </w:p>
        </w:tc>
      </w:tr>
      <w:tr w:rsidR="000F3DC3" w:rsidRPr="000F3DC3" w:rsidTr="008B1EC6">
        <w:trPr>
          <w:trHeight w:val="237"/>
        </w:trPr>
        <w:tc>
          <w:tcPr>
            <w:tcW w:w="747" w:type="dxa"/>
            <w:tcBorders>
              <w:top w:val="single" w:sz="4" w:space="0" w:color="auto"/>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5.6.</w:t>
            </w:r>
          </w:p>
        </w:tc>
        <w:tc>
          <w:tcPr>
            <w:tcW w:w="2151" w:type="dxa"/>
            <w:tcBorders>
              <w:top w:val="single" w:sz="4" w:space="0" w:color="auto"/>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Целевой показатель: численность спортсменов, включенных в составы сборных команд Краснодарского края и Российской Федерации</w:t>
            </w:r>
          </w:p>
        </w:tc>
        <w:tc>
          <w:tcPr>
            <w:tcW w:w="704" w:type="dxa"/>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565" w:type="dxa"/>
            <w:gridSpan w:val="2"/>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871" w:type="dxa"/>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65</w:t>
            </w:r>
          </w:p>
        </w:tc>
        <w:tc>
          <w:tcPr>
            <w:tcW w:w="997" w:type="dxa"/>
            <w:gridSpan w:val="3"/>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70</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75</w:t>
            </w:r>
          </w:p>
        </w:tc>
        <w:tc>
          <w:tcPr>
            <w:tcW w:w="864" w:type="dxa"/>
            <w:gridSpan w:val="2"/>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75</w:t>
            </w:r>
          </w:p>
        </w:tc>
        <w:tc>
          <w:tcPr>
            <w:tcW w:w="857" w:type="dxa"/>
            <w:gridSpan w:val="2"/>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75</w:t>
            </w: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75</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75</w:t>
            </w:r>
          </w:p>
        </w:tc>
        <w:tc>
          <w:tcPr>
            <w:tcW w:w="1032" w:type="dxa"/>
            <w:gridSpan w:val="7"/>
            <w:tcBorders>
              <w:top w:val="single" w:sz="4" w:space="0" w:color="auto"/>
              <w:left w:val="single" w:sz="4" w:space="0" w:color="auto"/>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75</w:t>
            </w:r>
          </w:p>
        </w:tc>
      </w:tr>
      <w:tr w:rsidR="000F3DC3" w:rsidRPr="000F3DC3" w:rsidTr="008B1EC6">
        <w:trPr>
          <w:trHeight w:val="86"/>
        </w:trPr>
        <w:tc>
          <w:tcPr>
            <w:tcW w:w="747" w:type="dxa"/>
            <w:tcBorders>
              <w:top w:val="single" w:sz="4" w:space="0" w:color="auto"/>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w:t>
            </w:r>
          </w:p>
        </w:tc>
        <w:tc>
          <w:tcPr>
            <w:tcW w:w="14377" w:type="dxa"/>
            <w:gridSpan w:val="34"/>
            <w:tcBorders>
              <w:top w:val="single" w:sz="4" w:space="0" w:color="auto"/>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i/>
                <w:sz w:val="24"/>
                <w:szCs w:val="24"/>
              </w:rPr>
            </w:pPr>
            <w:proofErr w:type="gramStart"/>
            <w:r w:rsidRPr="000F3DC3">
              <w:rPr>
                <w:rFonts w:ascii="Times New Roman" w:hAnsi="Times New Roman"/>
                <w:i/>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roofErr w:type="gramEnd"/>
          </w:p>
        </w:tc>
      </w:tr>
      <w:tr w:rsidR="000F3DC3" w:rsidRPr="000F3DC3" w:rsidTr="008B1EC6">
        <w:trPr>
          <w:trHeight w:val="86"/>
        </w:trPr>
        <w:tc>
          <w:tcPr>
            <w:tcW w:w="747" w:type="dxa"/>
            <w:tcBorders>
              <w:top w:val="single" w:sz="4" w:space="0" w:color="auto"/>
              <w:left w:val="single" w:sz="4" w:space="0" w:color="auto"/>
              <w:bottom w:val="single" w:sz="4" w:space="0" w:color="auto"/>
              <w:right w:val="single" w:sz="4" w:space="0" w:color="auto"/>
            </w:tcBorders>
          </w:tcPr>
          <w:p w:rsidR="009E082B" w:rsidRPr="000F3DC3" w:rsidRDefault="009E082B" w:rsidP="008B1EC6">
            <w:pPr>
              <w:widowControl w:val="0"/>
              <w:spacing w:after="0" w:line="240" w:lineRule="auto"/>
              <w:jc w:val="center"/>
              <w:rPr>
                <w:rFonts w:ascii="Times New Roman" w:hAnsi="Times New Roman"/>
                <w:sz w:val="24"/>
                <w:szCs w:val="24"/>
              </w:rPr>
            </w:pPr>
          </w:p>
        </w:tc>
        <w:tc>
          <w:tcPr>
            <w:tcW w:w="14377" w:type="dxa"/>
            <w:gridSpan w:val="34"/>
            <w:tcBorders>
              <w:top w:val="single" w:sz="4" w:space="0" w:color="auto"/>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sz w:val="24"/>
                <w:szCs w:val="24"/>
              </w:rPr>
            </w:pPr>
            <w:r w:rsidRPr="000F3DC3">
              <w:rPr>
                <w:rFonts w:ascii="Times New Roman" w:hAnsi="Times New Roman"/>
                <w:sz w:val="24"/>
                <w:szCs w:val="24"/>
              </w:rPr>
              <w:t>Задача: повышение эффективности функционирования районных команд по игровым видам спорта и их участие в краевых спортивных соревнованиях</w:t>
            </w:r>
          </w:p>
        </w:tc>
      </w:tr>
      <w:tr w:rsidR="000F3DC3" w:rsidRPr="000F3DC3" w:rsidTr="008B1EC6">
        <w:trPr>
          <w:gridAfter w:val="1"/>
          <w:wAfter w:w="22" w:type="dxa"/>
          <w:trHeight w:val="86"/>
        </w:trPr>
        <w:tc>
          <w:tcPr>
            <w:tcW w:w="747" w:type="dxa"/>
            <w:tcBorders>
              <w:top w:val="single" w:sz="4" w:space="0" w:color="auto"/>
              <w:left w:val="single" w:sz="4" w:space="0" w:color="auto"/>
              <w:bottom w:val="single" w:sz="4" w:space="0" w:color="auto"/>
              <w:right w:val="single" w:sz="4" w:space="0" w:color="auto"/>
            </w:tcBorders>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6.1</w:t>
            </w:r>
          </w:p>
        </w:tc>
        <w:tc>
          <w:tcPr>
            <w:tcW w:w="2151" w:type="dxa"/>
            <w:tcBorders>
              <w:top w:val="single" w:sz="4" w:space="0" w:color="auto"/>
              <w:left w:val="nil"/>
              <w:bottom w:val="single" w:sz="4" w:space="0" w:color="auto"/>
              <w:right w:val="single" w:sz="4" w:space="0" w:color="auto"/>
            </w:tcBorders>
            <w:hideMark/>
          </w:tcPr>
          <w:p w:rsidR="009E082B" w:rsidRPr="000F3DC3" w:rsidRDefault="009E082B" w:rsidP="008B1EC6">
            <w:pPr>
              <w:widowControl w:val="0"/>
              <w:spacing w:after="0" w:line="240" w:lineRule="auto"/>
              <w:rPr>
                <w:rFonts w:ascii="Times New Roman" w:hAnsi="Times New Roman"/>
                <w:i/>
                <w:sz w:val="24"/>
                <w:szCs w:val="24"/>
              </w:rPr>
            </w:pPr>
            <w:r w:rsidRPr="000F3DC3">
              <w:rPr>
                <w:rFonts w:ascii="Times New Roman" w:hAnsi="Times New Roman"/>
                <w:sz w:val="24"/>
                <w:szCs w:val="24"/>
              </w:rPr>
              <w:t xml:space="preserve">Целевой показатель: количество мероприятий </w:t>
            </w:r>
            <w:r w:rsidRPr="000F3DC3">
              <w:rPr>
                <w:rFonts w:ascii="Times New Roman" w:hAnsi="Times New Roman"/>
                <w:sz w:val="24"/>
                <w:szCs w:val="24"/>
              </w:rPr>
              <w:lastRenderedPageBreak/>
              <w:t>районного и краевого уровней, в которых принято участие</w:t>
            </w:r>
          </w:p>
        </w:tc>
        <w:tc>
          <w:tcPr>
            <w:tcW w:w="704" w:type="dxa"/>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lastRenderedPageBreak/>
              <w:t>единиц</w:t>
            </w:r>
          </w:p>
        </w:tc>
        <w:tc>
          <w:tcPr>
            <w:tcW w:w="565"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920"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989"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991"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994" w:type="dxa"/>
            <w:gridSpan w:val="3"/>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826" w:type="dxa"/>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827" w:type="dxa"/>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2</w:t>
            </w:r>
          </w:p>
        </w:tc>
        <w:tc>
          <w:tcPr>
            <w:tcW w:w="823"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827"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962"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859" w:type="dxa"/>
            <w:gridSpan w:val="2"/>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1131" w:type="dxa"/>
            <w:gridSpan w:val="9"/>
            <w:tcBorders>
              <w:top w:val="single" w:sz="4" w:space="0" w:color="auto"/>
              <w:left w:val="nil"/>
              <w:bottom w:val="single" w:sz="4" w:space="0" w:color="auto"/>
              <w:right w:val="single" w:sz="4" w:space="0" w:color="auto"/>
            </w:tcBorders>
            <w:vAlign w:val="center"/>
            <w:hideMark/>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786" w:type="dxa"/>
            <w:tcBorders>
              <w:top w:val="single" w:sz="4" w:space="0" w:color="auto"/>
              <w:left w:val="nil"/>
              <w:bottom w:val="single" w:sz="4" w:space="0" w:color="auto"/>
              <w:right w:val="single" w:sz="4" w:space="0" w:color="auto"/>
            </w:tcBorders>
            <w:vAlign w:val="center"/>
          </w:tcPr>
          <w:p w:rsidR="009E082B" w:rsidRPr="000F3DC3" w:rsidRDefault="009E082B" w:rsidP="008B1EC6">
            <w:pPr>
              <w:widowControl w:val="0"/>
              <w:spacing w:after="0" w:line="240" w:lineRule="auto"/>
              <w:jc w:val="center"/>
              <w:rPr>
                <w:rFonts w:ascii="Times New Roman" w:hAnsi="Times New Roman"/>
                <w:sz w:val="24"/>
                <w:szCs w:val="24"/>
              </w:rPr>
            </w:pPr>
            <w:r w:rsidRPr="000F3DC3">
              <w:rPr>
                <w:rFonts w:ascii="Times New Roman" w:hAnsi="Times New Roman"/>
                <w:sz w:val="24"/>
                <w:szCs w:val="24"/>
              </w:rPr>
              <w:t>3</w:t>
            </w:r>
          </w:p>
        </w:tc>
      </w:tr>
    </w:tbl>
    <w:p w:rsidR="009E082B" w:rsidRPr="000F3DC3" w:rsidRDefault="009E082B" w:rsidP="009E082B">
      <w:pPr>
        <w:widowControl w:val="0"/>
        <w:spacing w:after="0" w:line="240" w:lineRule="auto"/>
        <w:rPr>
          <w:rFonts w:ascii="Times New Roman" w:hAnsi="Times New Roman"/>
          <w:sz w:val="24"/>
          <w:szCs w:val="24"/>
        </w:rPr>
      </w:pPr>
    </w:p>
    <w:p w:rsidR="009E082B" w:rsidRPr="000F3DC3" w:rsidRDefault="009E082B" w:rsidP="009E082B">
      <w:pPr>
        <w:widowControl w:val="0"/>
        <w:spacing w:after="0" w:line="240" w:lineRule="auto"/>
        <w:rPr>
          <w:rFonts w:ascii="Times New Roman" w:hAnsi="Times New Roman"/>
          <w:sz w:val="24"/>
          <w:szCs w:val="24"/>
        </w:rPr>
      </w:pPr>
    </w:p>
    <w:p w:rsidR="009E082B" w:rsidRPr="000F3DC3" w:rsidRDefault="009E082B" w:rsidP="009E082B">
      <w:pPr>
        <w:widowControl w:val="0"/>
        <w:spacing w:after="0" w:line="240" w:lineRule="auto"/>
        <w:rPr>
          <w:rFonts w:ascii="Times New Roman" w:hAnsi="Times New Roman"/>
          <w:sz w:val="24"/>
          <w:szCs w:val="24"/>
        </w:rPr>
      </w:pPr>
    </w:p>
    <w:p w:rsidR="009E082B" w:rsidRPr="000F3DC3" w:rsidRDefault="009E082B" w:rsidP="009E082B">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        </w:t>
      </w:r>
      <w:r w:rsidR="006F0A67">
        <w:rPr>
          <w:rFonts w:ascii="Times New Roman" w:hAnsi="Times New Roman"/>
          <w:sz w:val="24"/>
          <w:szCs w:val="24"/>
        </w:rPr>
        <w:t>Советник главы муниципального образования Кавказский район</w:t>
      </w:r>
      <w:r w:rsidR="006F0A67">
        <w:rPr>
          <w:rFonts w:ascii="Times New Roman" w:hAnsi="Times New Roman"/>
          <w:sz w:val="24"/>
          <w:szCs w:val="24"/>
        </w:rPr>
        <w:tab/>
      </w:r>
      <w:r w:rsidR="006F0A67">
        <w:rPr>
          <w:rFonts w:ascii="Times New Roman" w:hAnsi="Times New Roman"/>
          <w:sz w:val="24"/>
          <w:szCs w:val="24"/>
        </w:rPr>
        <w:tab/>
      </w:r>
      <w:r w:rsidR="006F0A67">
        <w:rPr>
          <w:rFonts w:ascii="Times New Roman" w:hAnsi="Times New Roman"/>
          <w:sz w:val="24"/>
          <w:szCs w:val="24"/>
        </w:rPr>
        <w:tab/>
      </w:r>
      <w:r w:rsidR="006F0A67">
        <w:rPr>
          <w:rFonts w:ascii="Times New Roman" w:hAnsi="Times New Roman"/>
          <w:sz w:val="24"/>
          <w:szCs w:val="24"/>
        </w:rPr>
        <w:tab/>
      </w:r>
      <w:r w:rsidR="006F0A67">
        <w:rPr>
          <w:rFonts w:ascii="Times New Roman" w:hAnsi="Times New Roman"/>
          <w:sz w:val="24"/>
          <w:szCs w:val="24"/>
        </w:rPr>
        <w:tab/>
        <w:t xml:space="preserve">          Н.Л. </w:t>
      </w:r>
      <w:proofErr w:type="spellStart"/>
      <w:r w:rsidR="006F0A67">
        <w:rPr>
          <w:rFonts w:ascii="Times New Roman" w:hAnsi="Times New Roman"/>
          <w:sz w:val="24"/>
          <w:szCs w:val="24"/>
        </w:rPr>
        <w:t>Долгополенко</w:t>
      </w:r>
      <w:proofErr w:type="spellEnd"/>
      <w:r w:rsidRPr="000F3DC3">
        <w:rPr>
          <w:rFonts w:ascii="Times New Roman" w:hAnsi="Times New Roman"/>
          <w:sz w:val="24"/>
          <w:szCs w:val="24"/>
        </w:rPr>
        <w:t xml:space="preserve">                                                                                   </w:t>
      </w:r>
    </w:p>
    <w:p w:rsidR="009E082B" w:rsidRPr="000F3DC3" w:rsidRDefault="009E082B" w:rsidP="009E082B">
      <w:pPr>
        <w:widowControl w:val="0"/>
        <w:tabs>
          <w:tab w:val="left" w:pos="709"/>
        </w:tabs>
        <w:spacing w:after="0" w:line="240" w:lineRule="auto"/>
        <w:ind w:left="9204"/>
        <w:rPr>
          <w:rFonts w:ascii="Times New Roman" w:hAnsi="Times New Roman" w:cs="Times New Roman"/>
          <w:sz w:val="28"/>
          <w:szCs w:val="28"/>
        </w:rPr>
      </w:pPr>
    </w:p>
    <w:p w:rsidR="009E082B" w:rsidRPr="000F3DC3" w:rsidRDefault="009E082B" w:rsidP="008D1AC6">
      <w:pPr>
        <w:widowControl w:val="0"/>
        <w:spacing w:after="0" w:line="240" w:lineRule="auto"/>
        <w:ind w:firstLine="720"/>
        <w:jc w:val="center"/>
        <w:rPr>
          <w:rFonts w:ascii="Times New Roman" w:hAnsi="Times New Roman"/>
          <w:sz w:val="24"/>
          <w:szCs w:val="24"/>
        </w:rPr>
      </w:pPr>
    </w:p>
    <w:p w:rsidR="00611E79" w:rsidRPr="000F3DC3" w:rsidRDefault="00611E79" w:rsidP="00A121D9">
      <w:pPr>
        <w:rPr>
          <w:rFonts w:ascii="Times New Roman" w:hAnsi="Times New Roman"/>
          <w:sz w:val="24"/>
          <w:szCs w:val="24"/>
        </w:rPr>
      </w:pPr>
    </w:p>
    <w:tbl>
      <w:tblPr>
        <w:tblpPr w:leftFromText="180" w:rightFromText="180" w:horzAnchor="margin" w:tblpY="-1253"/>
        <w:tblW w:w="14786" w:type="dxa"/>
        <w:tblLook w:val="04A0" w:firstRow="1" w:lastRow="0" w:firstColumn="1" w:lastColumn="0" w:noHBand="0" w:noVBand="1"/>
      </w:tblPr>
      <w:tblGrid>
        <w:gridCol w:w="222"/>
        <w:gridCol w:w="222"/>
        <w:gridCol w:w="222"/>
        <w:gridCol w:w="222"/>
        <w:gridCol w:w="13898"/>
      </w:tblGrid>
      <w:tr w:rsidR="000F3DC3" w:rsidRPr="000F3DC3" w:rsidTr="00920EDE">
        <w:trPr>
          <w:trHeight w:val="88"/>
        </w:trPr>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bookmarkStart w:id="8" w:name="RANGE!A1:M379"/>
            <w:bookmarkStart w:id="9" w:name="RANGE!A1:M283"/>
            <w:bookmarkEnd w:id="8"/>
            <w:bookmarkEnd w:id="9"/>
          </w:p>
        </w:tc>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c>
          <w:tcPr>
            <w:tcW w:w="13898" w:type="dxa"/>
            <w:tcBorders>
              <w:top w:val="nil"/>
              <w:left w:val="nil"/>
              <w:bottom w:val="nil"/>
              <w:right w:val="nil"/>
            </w:tcBorders>
            <w:shd w:val="clear" w:color="auto" w:fill="auto"/>
            <w:vAlign w:val="bottom"/>
            <w:hideMark/>
          </w:tcPr>
          <w:p w:rsidR="004F5F86" w:rsidRPr="000F3DC3" w:rsidRDefault="004F5F86" w:rsidP="004F5F86">
            <w:pPr>
              <w:spacing w:after="0" w:line="240" w:lineRule="auto"/>
              <w:jc w:val="center"/>
              <w:rPr>
                <w:rFonts w:ascii="Times New Roman" w:eastAsia="Times New Roman" w:hAnsi="Times New Roman" w:cs="Times New Roman"/>
                <w:sz w:val="24"/>
                <w:szCs w:val="24"/>
              </w:rPr>
            </w:pPr>
          </w:p>
        </w:tc>
      </w:tr>
    </w:tbl>
    <w:p w:rsidR="006C7E3A" w:rsidRPr="000F3DC3" w:rsidRDefault="006C7E3A" w:rsidP="00BF7D58">
      <w:pPr>
        <w:widowControl w:val="0"/>
        <w:spacing w:after="0" w:line="240" w:lineRule="auto"/>
        <w:rPr>
          <w:rFonts w:ascii="Times New Roman" w:hAnsi="Times New Roman"/>
          <w:sz w:val="24"/>
          <w:szCs w:val="24"/>
        </w:rPr>
      </w:pPr>
    </w:p>
    <w:p w:rsidR="006C7E3A" w:rsidRPr="000F3DC3" w:rsidRDefault="006C7E3A" w:rsidP="00527E70">
      <w:pPr>
        <w:widowControl w:val="0"/>
        <w:spacing w:after="0" w:line="240" w:lineRule="auto"/>
        <w:ind w:left="8496"/>
        <w:jc w:val="center"/>
        <w:rPr>
          <w:rFonts w:ascii="Times New Roman" w:hAnsi="Times New Roman"/>
          <w:sz w:val="24"/>
          <w:szCs w:val="24"/>
        </w:rPr>
      </w:pPr>
    </w:p>
    <w:p w:rsidR="00527E70" w:rsidRPr="000F3DC3" w:rsidRDefault="00527E70" w:rsidP="00527E70">
      <w:pPr>
        <w:widowControl w:val="0"/>
        <w:spacing w:after="0" w:line="240" w:lineRule="auto"/>
        <w:ind w:left="8496"/>
        <w:jc w:val="center"/>
        <w:rPr>
          <w:rFonts w:ascii="Times New Roman" w:hAnsi="Times New Roman"/>
          <w:sz w:val="24"/>
          <w:szCs w:val="24"/>
        </w:rPr>
      </w:pPr>
      <w:r w:rsidRPr="000F3DC3">
        <w:rPr>
          <w:rFonts w:ascii="Times New Roman" w:hAnsi="Times New Roman"/>
          <w:sz w:val="24"/>
          <w:szCs w:val="24"/>
        </w:rPr>
        <w:t>ПРИЛОЖЕНИЕ № 2</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 xml:space="preserve">к муниципальной программе  </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527E70" w:rsidRPr="000F3DC3" w:rsidRDefault="00527E70" w:rsidP="00527E70">
      <w:pPr>
        <w:widowControl w:val="0"/>
        <w:spacing w:after="0" w:line="240" w:lineRule="auto"/>
        <w:ind w:left="707" w:firstLine="720"/>
        <w:jc w:val="right"/>
        <w:rPr>
          <w:rFonts w:ascii="Times New Roman" w:hAnsi="Times New Roman"/>
          <w:sz w:val="24"/>
          <w:szCs w:val="24"/>
        </w:rPr>
      </w:pPr>
      <w:r w:rsidRPr="000F3DC3">
        <w:rPr>
          <w:rFonts w:ascii="Times New Roman" w:hAnsi="Times New Roman"/>
          <w:sz w:val="24"/>
          <w:szCs w:val="24"/>
        </w:rPr>
        <w:t xml:space="preserve"> «Развитие физической  культуры и спорта»</w:t>
      </w:r>
    </w:p>
    <w:p w:rsidR="001E511E" w:rsidRPr="000F3DC3" w:rsidRDefault="001E511E" w:rsidP="00527E70">
      <w:pPr>
        <w:spacing w:after="0"/>
        <w:jc w:val="center"/>
        <w:rPr>
          <w:rFonts w:ascii="Times New Roman" w:hAnsi="Times New Roman"/>
          <w:b/>
          <w:sz w:val="24"/>
          <w:szCs w:val="24"/>
        </w:rPr>
      </w:pPr>
    </w:p>
    <w:p w:rsidR="00570A49" w:rsidRPr="000F3DC3" w:rsidRDefault="00570A49" w:rsidP="007E5D1B">
      <w:pPr>
        <w:spacing w:after="240" w:line="240" w:lineRule="auto"/>
        <w:jc w:val="center"/>
        <w:rPr>
          <w:rFonts w:ascii="Times New Roman" w:eastAsia="Times New Roman" w:hAnsi="Times New Roman" w:cs="Times New Roman"/>
          <w:b/>
          <w:bCs/>
          <w:sz w:val="24"/>
          <w:szCs w:val="24"/>
        </w:rPr>
      </w:pPr>
    </w:p>
    <w:p w:rsidR="007E5D1B" w:rsidRDefault="007E5D1B" w:rsidP="007E5D1B">
      <w:pPr>
        <w:spacing w:after="240" w:line="240" w:lineRule="auto"/>
        <w:jc w:val="center"/>
        <w:rPr>
          <w:rFonts w:ascii="Times New Roman" w:eastAsia="Times New Roman" w:hAnsi="Times New Roman" w:cs="Times New Roman"/>
          <w:b/>
          <w:bCs/>
          <w:sz w:val="24"/>
          <w:szCs w:val="24"/>
        </w:rPr>
      </w:pPr>
      <w:r w:rsidRPr="000F3DC3">
        <w:rPr>
          <w:rFonts w:ascii="Times New Roman" w:eastAsia="Times New Roman" w:hAnsi="Times New Roman" w:cs="Times New Roman"/>
          <w:b/>
          <w:bCs/>
          <w:sz w:val="24"/>
          <w:szCs w:val="24"/>
        </w:rPr>
        <w:t>ПЕРЕЧЕНЬ ОСНОВНЫХ МЕРОПРИЯТИЙ МУНИЦИПАЛЬНОЙ ПРОГРАММЫ</w:t>
      </w:r>
      <w:r w:rsidRPr="000F3DC3">
        <w:rPr>
          <w:rFonts w:ascii="Times New Roman" w:eastAsia="Times New Roman" w:hAnsi="Times New Roman" w:cs="Times New Roman"/>
          <w:b/>
          <w:bCs/>
          <w:sz w:val="24"/>
          <w:szCs w:val="24"/>
        </w:rPr>
        <w:br/>
        <w:t xml:space="preserve">«РАЗВИТИЕ ФИЗИЧЕСКОЙ КУЛЬТУРЫ И СПОРТА» </w:t>
      </w:r>
    </w:p>
    <w:tbl>
      <w:tblPr>
        <w:tblW w:w="15324" w:type="dxa"/>
        <w:tblInd w:w="93" w:type="dxa"/>
        <w:tblLayout w:type="fixed"/>
        <w:tblLook w:val="04A0" w:firstRow="1" w:lastRow="0" w:firstColumn="1" w:lastColumn="0" w:noHBand="0" w:noVBand="1"/>
      </w:tblPr>
      <w:tblGrid>
        <w:gridCol w:w="877"/>
        <w:gridCol w:w="2682"/>
        <w:gridCol w:w="567"/>
        <w:gridCol w:w="992"/>
        <w:gridCol w:w="1418"/>
        <w:gridCol w:w="1134"/>
        <w:gridCol w:w="1276"/>
        <w:gridCol w:w="1518"/>
        <w:gridCol w:w="1067"/>
        <w:gridCol w:w="2126"/>
        <w:gridCol w:w="1667"/>
      </w:tblGrid>
      <w:tr w:rsidR="00B17B03" w:rsidRPr="00B17B03" w:rsidTr="00046ECE">
        <w:trPr>
          <w:trHeight w:val="330"/>
        </w:trPr>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 </w:t>
            </w:r>
            <w:proofErr w:type="gramStart"/>
            <w:r w:rsidRPr="00B17B03">
              <w:rPr>
                <w:rFonts w:ascii="Times New Roman" w:eastAsia="Times New Roman" w:hAnsi="Times New Roman" w:cs="Times New Roman"/>
                <w:sz w:val="24"/>
                <w:szCs w:val="24"/>
              </w:rPr>
              <w:t>п</w:t>
            </w:r>
            <w:proofErr w:type="gramEnd"/>
            <w:r w:rsidRPr="00B17B03">
              <w:rPr>
                <w:rFonts w:ascii="Times New Roman" w:eastAsia="Times New Roman" w:hAnsi="Times New Roman" w:cs="Times New Roman"/>
                <w:sz w:val="24"/>
                <w:szCs w:val="24"/>
              </w:rPr>
              <w:t>/п</w:t>
            </w:r>
          </w:p>
        </w:tc>
        <w:tc>
          <w:tcPr>
            <w:tcW w:w="26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Наименование мероприятия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Статус</w:t>
            </w:r>
            <w:proofErr w:type="gramStart"/>
            <w:r w:rsidRPr="00B17B03">
              <w:rPr>
                <w:rFonts w:ascii="Times New Roman" w:eastAsia="Times New Roman" w:hAnsi="Times New Roman" w:cs="Times New Roman"/>
                <w:sz w:val="24"/>
                <w:szCs w:val="24"/>
              </w:rPr>
              <w:t xml:space="preserve"> (*)</w:t>
            </w:r>
            <w:proofErr w:type="gramEnd"/>
          </w:p>
        </w:tc>
        <w:tc>
          <w:tcPr>
            <w:tcW w:w="992"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Годы реализации </w:t>
            </w:r>
          </w:p>
        </w:tc>
        <w:tc>
          <w:tcPr>
            <w:tcW w:w="6413" w:type="dxa"/>
            <w:gridSpan w:val="5"/>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Объем финансирования,  тыс. рублей</w:t>
            </w:r>
          </w:p>
        </w:tc>
        <w:tc>
          <w:tcPr>
            <w:tcW w:w="2126"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Непосредственный результат реализации мероприятия</w:t>
            </w:r>
          </w:p>
        </w:tc>
        <w:tc>
          <w:tcPr>
            <w:tcW w:w="1667"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Муниципальный </w:t>
            </w:r>
            <w:proofErr w:type="spellStart"/>
            <w:r w:rsidRPr="00B17B03">
              <w:rPr>
                <w:rFonts w:ascii="Times New Roman" w:eastAsia="Times New Roman" w:hAnsi="Times New Roman" w:cs="Times New Roman"/>
                <w:sz w:val="24"/>
                <w:szCs w:val="24"/>
              </w:rPr>
              <w:t>заказчик</w:t>
            </w:r>
            <w:proofErr w:type="gramStart"/>
            <w:r w:rsidRPr="00B17B03">
              <w:rPr>
                <w:rFonts w:ascii="Times New Roman" w:eastAsia="Times New Roman" w:hAnsi="Times New Roman" w:cs="Times New Roman"/>
                <w:sz w:val="24"/>
                <w:szCs w:val="24"/>
              </w:rPr>
              <w:t>,г</w:t>
            </w:r>
            <w:proofErr w:type="gramEnd"/>
            <w:r w:rsidRPr="00B17B03">
              <w:rPr>
                <w:rFonts w:ascii="Times New Roman" w:eastAsia="Times New Roman" w:hAnsi="Times New Roman" w:cs="Times New Roman"/>
                <w:sz w:val="24"/>
                <w:szCs w:val="24"/>
              </w:rPr>
              <w:t>лавный</w:t>
            </w:r>
            <w:proofErr w:type="spellEnd"/>
            <w:r w:rsidRPr="00B17B03">
              <w:rPr>
                <w:rFonts w:ascii="Times New Roman" w:eastAsia="Times New Roman" w:hAnsi="Times New Roman" w:cs="Times New Roman"/>
                <w:sz w:val="24"/>
                <w:szCs w:val="24"/>
              </w:rPr>
              <w:t xml:space="preserve"> распорядитель (распорядитель) бюджетных средств, </w:t>
            </w:r>
            <w:r w:rsidRPr="00B17B03">
              <w:rPr>
                <w:rFonts w:ascii="Times New Roman" w:eastAsia="Times New Roman" w:hAnsi="Times New Roman" w:cs="Times New Roman"/>
                <w:sz w:val="24"/>
                <w:szCs w:val="24"/>
              </w:rPr>
              <w:lastRenderedPageBreak/>
              <w:t>исполнитель</w:t>
            </w:r>
          </w:p>
        </w:tc>
      </w:tr>
      <w:tr w:rsidR="00B17B03" w:rsidRPr="00B17B03" w:rsidTr="00046ECE">
        <w:trPr>
          <w:trHeight w:val="73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vMerge/>
            <w:tcBorders>
              <w:top w:val="single" w:sz="4" w:space="0" w:color="000000"/>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418" w:type="dxa"/>
            <w:vMerge w:val="restart"/>
            <w:tcBorders>
              <w:top w:val="nil"/>
              <w:left w:val="single" w:sz="4" w:space="0" w:color="000000"/>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Всего</w:t>
            </w:r>
          </w:p>
        </w:tc>
        <w:tc>
          <w:tcPr>
            <w:tcW w:w="4995" w:type="dxa"/>
            <w:gridSpan w:val="4"/>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в том числе в разрезе источников финансирования</w:t>
            </w:r>
          </w:p>
        </w:tc>
        <w:tc>
          <w:tcPr>
            <w:tcW w:w="2126" w:type="dxa"/>
            <w:vMerge/>
            <w:tcBorders>
              <w:top w:val="single" w:sz="4" w:space="0" w:color="000000"/>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9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vMerge/>
            <w:tcBorders>
              <w:top w:val="single" w:sz="4" w:space="0" w:color="000000"/>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418"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134"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федеральный бюджет</w:t>
            </w:r>
          </w:p>
        </w:tc>
        <w:tc>
          <w:tcPr>
            <w:tcW w:w="1276"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краевой бюджет</w:t>
            </w:r>
          </w:p>
        </w:tc>
        <w:tc>
          <w:tcPr>
            <w:tcW w:w="1518"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местный бюджет</w:t>
            </w:r>
          </w:p>
        </w:tc>
        <w:tc>
          <w:tcPr>
            <w:tcW w:w="1067"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внебюджетные источники</w:t>
            </w:r>
          </w:p>
        </w:tc>
        <w:tc>
          <w:tcPr>
            <w:tcW w:w="2126" w:type="dxa"/>
            <w:vMerge/>
            <w:tcBorders>
              <w:top w:val="single" w:sz="4" w:space="0" w:color="000000"/>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1</w:t>
            </w:r>
          </w:p>
        </w:tc>
        <w:tc>
          <w:tcPr>
            <w:tcW w:w="268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w:t>
            </w:r>
          </w:p>
        </w:tc>
        <w:tc>
          <w:tcPr>
            <w:tcW w:w="5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w:t>
            </w:r>
          </w:p>
        </w:tc>
        <w:tc>
          <w:tcPr>
            <w:tcW w:w="1134"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w:t>
            </w:r>
          </w:p>
        </w:tc>
        <w:tc>
          <w:tcPr>
            <w:tcW w:w="1067"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w:t>
            </w:r>
          </w:p>
        </w:tc>
        <w:tc>
          <w:tcPr>
            <w:tcW w:w="1667"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w:t>
            </w: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30 971,1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30 971,1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 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1 555,0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1 555,0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1 910,0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1 910,0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2 286,0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2 286,0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2 210,5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2 210,5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2 406,0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2 406,0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2 956,5</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2 956,5</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3 236,0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3 236,0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3 431,1</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3 431,1</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1.1.«Расходы на обеспечение функций органов местного самоуправления в сфере физической культуры и спорта»</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30 971,1</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30 971,1</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1 950,0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1 950,0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1 555,0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1 555,0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1 910,0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1 910,0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2 286,0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2 286,0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2 210,5</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2 210,5</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2 406,0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2 406,0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2 956,5</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2 956,5</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3 236,0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3 236,0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3 341,1</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3 431,1</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Основное мероприятие № 2 «Реализация программ дополнительного образования физкультурно-спортивной направленности»</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116 159,1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669,1</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107 906,9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7 583,1</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Увеличение количества </w:t>
            </w:r>
            <w:proofErr w:type="gramStart"/>
            <w:r w:rsidRPr="00B17B03">
              <w:rPr>
                <w:rFonts w:ascii="Times New Roman" w:eastAsia="Times New Roman" w:hAnsi="Times New Roman" w:cs="Times New Roman"/>
                <w:sz w:val="24"/>
                <w:szCs w:val="24"/>
              </w:rPr>
              <w:t>занимающихся</w:t>
            </w:r>
            <w:proofErr w:type="gramEnd"/>
            <w:r w:rsidRPr="00B17B03">
              <w:rPr>
                <w:rFonts w:ascii="Times New Roman" w:eastAsia="Times New Roman" w:hAnsi="Times New Roman" w:cs="Times New Roman"/>
                <w:sz w:val="24"/>
                <w:szCs w:val="24"/>
              </w:rPr>
              <w:t xml:space="preserve"> в </w:t>
            </w:r>
            <w:proofErr w:type="spellStart"/>
            <w:r w:rsidRPr="00B17B03">
              <w:rPr>
                <w:rFonts w:ascii="Times New Roman" w:eastAsia="Times New Roman" w:hAnsi="Times New Roman" w:cs="Times New Roman"/>
                <w:sz w:val="24"/>
                <w:szCs w:val="24"/>
              </w:rPr>
              <w:t>учрежде-ниях</w:t>
            </w:r>
            <w:proofErr w:type="spellEnd"/>
            <w:r w:rsidRPr="00B17B03">
              <w:rPr>
                <w:rFonts w:ascii="Times New Roman" w:eastAsia="Times New Roman" w:hAnsi="Times New Roman" w:cs="Times New Roman"/>
                <w:sz w:val="24"/>
                <w:szCs w:val="24"/>
              </w:rPr>
              <w:t xml:space="preserve"> подведомственных отделу по физической культуре и спорту</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 учреждения подведомственные отделу по физической культуре и спорту</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58 009,8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347,9</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53 533,9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4 128,0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58 149,3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321,2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54 373,0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3 455,1</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52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2.1 «Расходы на обеспечение деятельности (оказание услуг) муниципальных учреждений дополнительного образования спортивной направленности»</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113 460,0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105 876,9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7 583,1</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Повышение качества и расширение спектра муниципальных услуг в сфере физической культуры и спорта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57 316,9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53188,9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4128,0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52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56 143,1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52688,0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3455,1</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 Мероприятие № 2.2 «Осуществление отдельных полномочий Краснодарского края </w:t>
            </w:r>
            <w:r w:rsidRPr="00B17B03">
              <w:rPr>
                <w:rFonts w:ascii="Times New Roman" w:eastAsia="Times New Roman" w:hAnsi="Times New Roman" w:cs="Times New Roman"/>
                <w:sz w:val="24"/>
                <w:szCs w:val="24"/>
              </w:rPr>
              <w:lastRenderedPageBreak/>
              <w:t>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610,8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610,8</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Осуществление выплат отдельным категориям </w:t>
            </w:r>
            <w:r w:rsidRPr="00B17B03">
              <w:rPr>
                <w:rFonts w:ascii="Times New Roman" w:eastAsia="Times New Roman" w:hAnsi="Times New Roman" w:cs="Times New Roman"/>
                <w:sz w:val="24"/>
                <w:szCs w:val="24"/>
              </w:rPr>
              <w:lastRenderedPageBreak/>
              <w:t>работников (тренерам), осуществляющим подготовку спортивного резерва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322,9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322,9</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287,9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287,9</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630"/>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2.3.</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2.3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83,3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58,3</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Поддержка работников муниципальных учреждений, проживающих и работающих в сельской местности, в части коммунальных услуг</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63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63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33,3</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420"/>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2.4</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2.4 </w:t>
            </w:r>
            <w:r w:rsidRPr="00B17B03">
              <w:rPr>
                <w:rFonts w:ascii="Times New Roman" w:eastAsia="Times New Roman" w:hAnsi="Times New Roman" w:cs="Times New Roman"/>
                <w:sz w:val="24"/>
                <w:szCs w:val="24"/>
              </w:rPr>
              <w:lastRenderedPageBreak/>
              <w:t>«Реализация мероприятий в области дополнительного образования спортивной направленности, наказы избирателей</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720,0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720,0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2015 </w:t>
            </w:r>
            <w:proofErr w:type="gramStart"/>
            <w:r w:rsidRPr="00B17B03">
              <w:rPr>
                <w:rFonts w:ascii="Times New Roman" w:eastAsia="Times New Roman" w:hAnsi="Times New Roman" w:cs="Times New Roman"/>
                <w:sz w:val="24"/>
                <w:szCs w:val="24"/>
              </w:rPr>
              <w:t>год-</w:t>
            </w:r>
            <w:r w:rsidRPr="00B17B03">
              <w:rPr>
                <w:rFonts w:ascii="Times New Roman" w:eastAsia="Times New Roman" w:hAnsi="Times New Roman" w:cs="Times New Roman"/>
                <w:sz w:val="24"/>
                <w:szCs w:val="24"/>
              </w:rPr>
              <w:lastRenderedPageBreak/>
              <w:t>капитальный</w:t>
            </w:r>
            <w:proofErr w:type="gramEnd"/>
            <w:r w:rsidRPr="00B17B03">
              <w:rPr>
                <w:rFonts w:ascii="Times New Roman" w:eastAsia="Times New Roman" w:hAnsi="Times New Roman" w:cs="Times New Roman"/>
                <w:sz w:val="24"/>
                <w:szCs w:val="24"/>
              </w:rPr>
              <w:t xml:space="preserve"> ремонт кровли МБУ ДОД ДЮСШ «Смена»; 2016 год-ремонт туалетов в МБУ ДОД ДЮСШ «Юность»</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420"/>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 Мероприятие № 2.5 «Строительство спортивной инфраструктуры в целях обеспечения условий для занятий физической культурой и массового спорта»</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1 285,0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1 285,0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42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1 285,0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1285,0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2 041 052,9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2 966,4</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330 543,1</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1 623 507,0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84 036,4</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Развитие массовой физической культуры среди населения муниципального образования Кавказский район</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подведомственные отделу по </w:t>
            </w:r>
            <w:proofErr w:type="spellStart"/>
            <w:proofErr w:type="gramStart"/>
            <w:r w:rsidRPr="00B17B03">
              <w:rPr>
                <w:rFonts w:ascii="Times New Roman" w:eastAsia="Times New Roman" w:hAnsi="Times New Roman" w:cs="Times New Roman"/>
                <w:sz w:val="24"/>
                <w:szCs w:val="24"/>
              </w:rPr>
              <w:t>физиче-ской</w:t>
            </w:r>
            <w:proofErr w:type="spellEnd"/>
            <w:proofErr w:type="gramEnd"/>
            <w:r w:rsidRPr="00B17B03">
              <w:rPr>
                <w:rFonts w:ascii="Times New Roman" w:eastAsia="Times New Roman" w:hAnsi="Times New Roman" w:cs="Times New Roman"/>
                <w:sz w:val="24"/>
                <w:szCs w:val="24"/>
              </w:rPr>
              <w:t xml:space="preserve"> культуре и спорту</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26 941,2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23 420,0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3 271,2</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25 363,2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238,2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22 400,0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2 725,0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96 593,2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8 836,3</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79 316,7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8 440,2</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104 245,5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5 757,2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90 888,3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120 439,0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18 693,2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94 145,8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120 148,6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2 966,4</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1 241,1</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108 341,1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133 388,1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4 111,4</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121 676,7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484 613,3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276 044,0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200 969,3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208 957,9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6 656,2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194 401,7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291 816,9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3 030,3</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280 886,6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213 898,1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2 842,6</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203 530,4</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214 273,0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2 842,6</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203 530,4</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3.1 «Расходы на обеспечение </w:t>
            </w:r>
            <w:r w:rsidRPr="00B17B03">
              <w:rPr>
                <w:rFonts w:ascii="Times New Roman" w:eastAsia="Times New Roman" w:hAnsi="Times New Roman" w:cs="Times New Roman"/>
                <w:sz w:val="24"/>
                <w:szCs w:val="24"/>
              </w:rPr>
              <w:lastRenderedPageBreak/>
              <w:t>деятельности (оказание услуг) муниципальных учреждений спортивной направленности»</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1 415 621,3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1 331 584,9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84 036,4</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Повышение качества и расширение </w:t>
            </w:r>
            <w:r w:rsidRPr="00B17B03">
              <w:rPr>
                <w:rFonts w:ascii="Times New Roman" w:eastAsia="Times New Roman" w:hAnsi="Times New Roman" w:cs="Times New Roman"/>
                <w:sz w:val="24"/>
                <w:szCs w:val="24"/>
              </w:rPr>
              <w:lastRenderedPageBreak/>
              <w:t>спектра муниципальных услуг в сфере физической культуры и спорта; повышение эффективности и результативности бюджетных расходов на оказание муниципальных услуг в сфере физической культуры и спорта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26 291,2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23020,0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3271,2</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24 925,0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22200,0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2725,0</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84 710,2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76270,0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8440,2</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94 925,6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87325,6</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7600,0</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97 743,9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90143,9</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7600,0</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99 934,9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92334,9</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7600,0</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106 229,2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98629,2</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7600,0</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119 272,5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111672,5</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7600,0</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158 708,5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150808,5</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7900,0</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202 240,9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194340,9</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7900,0</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158 309,6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192419,7</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7900,0</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200 319,7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192419,7</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7900,0</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3.2 «Реализация мероприятий в области физической культуры и спорта, наказы избирателей»</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3 050,0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3 050,0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63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ремонт раздевалок стадиона «Юность»</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94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ремонт раздевалок в МБУ «Физкультурно-спортивный центр»</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63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ремонт главного входа и </w:t>
            </w:r>
            <w:proofErr w:type="spellStart"/>
            <w:r w:rsidRPr="00B17B03">
              <w:rPr>
                <w:rFonts w:ascii="Times New Roman" w:eastAsia="Times New Roman" w:hAnsi="Times New Roman" w:cs="Times New Roman"/>
                <w:sz w:val="24"/>
                <w:szCs w:val="24"/>
              </w:rPr>
              <w:t>сан</w:t>
            </w:r>
            <w:proofErr w:type="gramStart"/>
            <w:r w:rsidRPr="00B17B03">
              <w:rPr>
                <w:rFonts w:ascii="Times New Roman" w:eastAsia="Times New Roman" w:hAnsi="Times New Roman" w:cs="Times New Roman"/>
                <w:sz w:val="24"/>
                <w:szCs w:val="24"/>
              </w:rPr>
              <w:t>.у</w:t>
            </w:r>
            <w:proofErr w:type="gramEnd"/>
            <w:r w:rsidRPr="00B17B03">
              <w:rPr>
                <w:rFonts w:ascii="Times New Roman" w:eastAsia="Times New Roman" w:hAnsi="Times New Roman" w:cs="Times New Roman"/>
                <w:sz w:val="24"/>
                <w:szCs w:val="24"/>
              </w:rPr>
              <w:t>зла</w:t>
            </w:r>
            <w:proofErr w:type="spellEnd"/>
            <w:r w:rsidRPr="00B17B03">
              <w:rPr>
                <w:rFonts w:ascii="Times New Roman" w:eastAsia="Times New Roman" w:hAnsi="Times New Roman" w:cs="Times New Roman"/>
                <w:sz w:val="24"/>
                <w:szCs w:val="24"/>
              </w:rPr>
              <w:t xml:space="preserve"> в МБУ СШ «Ника»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 частичная замену отопления и ремонт полива футбольного поля в МБУ СШ </w:t>
            </w:r>
            <w:r w:rsidRPr="00B17B03">
              <w:rPr>
                <w:rFonts w:ascii="Times New Roman" w:eastAsia="Times New Roman" w:hAnsi="Times New Roman" w:cs="Times New Roman"/>
                <w:sz w:val="24"/>
                <w:szCs w:val="24"/>
              </w:rPr>
              <w:lastRenderedPageBreak/>
              <w:t>«Ника»; ремонт раздевалок в МБУ СШ «Смена»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57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 приобретение баскетбольных мячей в МБУ СШ "Смена"; частичная замена системы отопления и установка котлов на газовые насосы в МБУ СШ "Ника"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94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Приобретение мячей в МБУ СШ "Смена" и ремонт под </w:t>
            </w:r>
            <w:proofErr w:type="spellStart"/>
            <w:r w:rsidRPr="00B17B03">
              <w:rPr>
                <w:rFonts w:ascii="Times New Roman" w:eastAsia="Times New Roman" w:hAnsi="Times New Roman" w:cs="Times New Roman"/>
                <w:sz w:val="24"/>
                <w:szCs w:val="24"/>
              </w:rPr>
              <w:t>тирибунами</w:t>
            </w:r>
            <w:proofErr w:type="spellEnd"/>
            <w:r w:rsidRPr="00B17B03">
              <w:rPr>
                <w:rFonts w:ascii="Times New Roman" w:eastAsia="Times New Roman" w:hAnsi="Times New Roman" w:cs="Times New Roman"/>
                <w:sz w:val="24"/>
                <w:szCs w:val="24"/>
              </w:rPr>
              <w:t xml:space="preserve"> стадиона МБУ СШ "Ника"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94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Приобретение мячей в МБУ СШ "Смена" и приобретение </w:t>
            </w:r>
            <w:proofErr w:type="spellStart"/>
            <w:r w:rsidRPr="00B17B03">
              <w:rPr>
                <w:rFonts w:ascii="Times New Roman" w:eastAsia="Times New Roman" w:hAnsi="Times New Roman" w:cs="Times New Roman"/>
                <w:sz w:val="24"/>
                <w:szCs w:val="24"/>
              </w:rPr>
              <w:t>тримера</w:t>
            </w:r>
            <w:proofErr w:type="spellEnd"/>
            <w:r w:rsidRPr="00B17B03">
              <w:rPr>
                <w:rFonts w:ascii="Times New Roman" w:eastAsia="Times New Roman" w:hAnsi="Times New Roman" w:cs="Times New Roman"/>
                <w:sz w:val="24"/>
                <w:szCs w:val="24"/>
              </w:rPr>
              <w:t xml:space="preserve"> и газонокосилки МБУ СШ "Ника"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94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Приобретение мячей в МБУ СШ "Смена" и на текущий ремонт канализации МБУ ДО СШ "Ника"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57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Приобретение мячей в МБУ ДО СШ "Смена"; текущий ремонт системы отопления и материально-техническое оснащение в МБУ ДО СШ "Ника"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46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Приобретение футбольных мячей МБУ ДО СШ № 1; установка пластиковых дверей в помещениях и раздевалках МБУ ДО СШ "Смена"; приобретение спортивной формы МБУ ДО СШ "Юность"; приобретение спортивной формы МБУ ДО СШ "Вершина"; приобретение спортивной формы МБУ ДО СШ "Олимп"</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3.3</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5 332,3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5 332,3</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Осуществление выплат отдельным категориям работников (тренерам), осуществляющим подготовку спортивного резерва</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238,2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238,2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656,3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656,3</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505,2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505,2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697,9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697,9</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359,4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359,4</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406,3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406,3</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281,3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281,3</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437,5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437,5</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625,2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625,2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437,5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437,5</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437,5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437,5</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proofErr w:type="gramStart"/>
            <w:r w:rsidRPr="00B17B03">
              <w:rPr>
                <w:rFonts w:ascii="Times New Roman" w:eastAsia="Times New Roman" w:hAnsi="Times New Roman" w:cs="Times New Roman"/>
                <w:sz w:val="24"/>
                <w:szCs w:val="24"/>
              </w:rPr>
              <w:t>Мероприятие № 3.4  «Строительство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B17B03">
              <w:rPr>
                <w:rFonts w:ascii="Times New Roman" w:eastAsia="Times New Roman" w:hAnsi="Times New Roman" w:cs="Times New Roman"/>
                <w:sz w:val="24"/>
                <w:szCs w:val="24"/>
              </w:rPr>
              <w:t xml:space="preserve"> </w:t>
            </w:r>
            <w:r w:rsidRPr="00B17B03">
              <w:rPr>
                <w:rFonts w:ascii="Times New Roman" w:eastAsia="Times New Roman" w:hAnsi="Times New Roman" w:cs="Times New Roman"/>
                <w:sz w:val="24"/>
                <w:szCs w:val="24"/>
              </w:rPr>
              <w:lastRenderedPageBreak/>
              <w:t xml:space="preserve">Адрес объекта: </w:t>
            </w:r>
            <w:proofErr w:type="gramStart"/>
            <w:r w:rsidRPr="00B17B03">
              <w:rPr>
                <w:rFonts w:ascii="Times New Roman" w:eastAsia="Times New Roman" w:hAnsi="Times New Roman" w:cs="Times New Roman"/>
                <w:sz w:val="24"/>
                <w:szCs w:val="24"/>
              </w:rPr>
              <w:t>Кавказский район, п. Степной, ул. Мира, 36), в том числе:</w:t>
            </w:r>
            <w:proofErr w:type="gramEnd"/>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1</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10 826,7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8 180,0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2 646,7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Введение в эксплуатацию спортивного комплекса на территории Лосевского сельского поселения</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10 826,7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8 180,0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2 646,7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3.4.1.1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3.4.1 "Строительство малобюджетных спортивных залов шаговой доступности в софинансировании с краевым бюджетом" (строительно-монтажные работы)</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10 456,7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8 180,0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2 276,7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10 456,7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8 180,0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2 276,7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3.4.1. 2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3.4.2                    Капитальные вложения в объекты муниципальной собственности                                          (проектно-сметная документация на строительство, экспертиза, технологическое присоединение к сетям, приемо-сдаточная документация)</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370,0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370,0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370,0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370,0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3.4.2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3.5.                    Строительство объектов социального и производственного комплексов (спортивной инфраструктуры)  </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308 792,6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204 303,0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104 489,6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2 859,6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2 859,6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2 298,6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2 298,6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5 965,7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5 965,7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6 196,2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2 905,6</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3 290,6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244 789,7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201 397,4</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43 392,3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1 132,8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1 132,8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45 550,0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45 550,0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3.4.2.1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3.5.1:                 мероприятие муниципального проекта «Строительство универсального спортивного комплекса по адресу: Краснодарский край. Кавказский район, ст. </w:t>
            </w:r>
            <w:proofErr w:type="gramStart"/>
            <w:r w:rsidRPr="00B17B03">
              <w:rPr>
                <w:rFonts w:ascii="Times New Roman" w:eastAsia="Times New Roman" w:hAnsi="Times New Roman" w:cs="Times New Roman"/>
                <w:sz w:val="24"/>
                <w:szCs w:val="24"/>
              </w:rPr>
              <w:t>Казанская</w:t>
            </w:r>
            <w:proofErr w:type="gramEnd"/>
            <w:r w:rsidRPr="00B17B03">
              <w:rPr>
                <w:rFonts w:ascii="Times New Roman" w:eastAsia="Times New Roman" w:hAnsi="Times New Roman" w:cs="Times New Roman"/>
                <w:sz w:val="24"/>
                <w:szCs w:val="24"/>
              </w:rPr>
              <w:t>, пер.</w:t>
            </w:r>
            <w:r w:rsidRPr="00B17B03">
              <w:rPr>
                <w:rFonts w:ascii="Times New Roman" w:eastAsia="Times New Roman" w:hAnsi="Times New Roman" w:cs="Times New Roman"/>
                <w:sz w:val="24"/>
                <w:szCs w:val="24"/>
              </w:rPr>
              <w:br/>
              <w:t>Вокзальный. 6а»,                                                       в том числе:</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140 092,9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114 649,2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25 443,7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Строительство и введение в эксплуатацию спортивного комплекса в ст. </w:t>
            </w:r>
            <w:proofErr w:type="gramStart"/>
            <w:r w:rsidRPr="00B17B03">
              <w:rPr>
                <w:rFonts w:ascii="Times New Roman" w:eastAsia="Times New Roman" w:hAnsi="Times New Roman" w:cs="Times New Roman"/>
                <w:sz w:val="24"/>
                <w:szCs w:val="24"/>
              </w:rPr>
              <w:t>Казанской</w:t>
            </w:r>
            <w:proofErr w:type="gramEnd"/>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2 859,6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2 859,6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2 298,6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2 298,6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595,6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595,6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333,5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333,5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133 537,8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114 649,2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18 888,6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467,8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467,8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3.4.2.2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3.5.1.1                                 Универсальный спортивный комплекс по адресу: </w:t>
            </w:r>
            <w:proofErr w:type="gramStart"/>
            <w:r w:rsidRPr="00B17B03">
              <w:rPr>
                <w:rFonts w:ascii="Times New Roman" w:eastAsia="Times New Roman" w:hAnsi="Times New Roman" w:cs="Times New Roman"/>
                <w:sz w:val="24"/>
                <w:szCs w:val="24"/>
              </w:rPr>
              <w:lastRenderedPageBreak/>
              <w:t xml:space="preserve">Краснодарский край, Кавказский район, ст. Казанская, пер. Вокзальный, 6а (проектно-сметная документация, экспертиза, технологическое присоединение к сетям, технический надзор, строительный контроль, приемо-сдаточная документация, пуско-наладочные работы)  </w:t>
            </w:r>
            <w:proofErr w:type="gramEnd"/>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1</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11 131,5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11 131,5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2 859,6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2 859,6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2 298,6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2 298,6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595,6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595,6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333,5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333,5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4 576,4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4 576,4</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467,8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467,8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3.4.2.3</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3.5.1.2 Универсальный спортивный комплекс по адресу: </w:t>
            </w:r>
            <w:proofErr w:type="gramStart"/>
            <w:r w:rsidRPr="00B17B03">
              <w:rPr>
                <w:rFonts w:ascii="Times New Roman" w:eastAsia="Times New Roman" w:hAnsi="Times New Roman" w:cs="Times New Roman"/>
                <w:sz w:val="24"/>
                <w:szCs w:val="24"/>
              </w:rPr>
              <w:t>Краснодарский край, Кавказский район, ст. Казанская, пер. Вокзальный, 6а (строительно-монтажные работы)</w:t>
            </w:r>
            <w:proofErr w:type="gramEnd"/>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127 388,3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114 649,2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12 739,1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127 388,3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114 649,2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12 739,1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3.4.2.4</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3.5.1.3 Универсальный спортивный комплекс по адресу: </w:t>
            </w:r>
            <w:r w:rsidRPr="00B17B03">
              <w:rPr>
                <w:rFonts w:ascii="Times New Roman" w:eastAsia="Times New Roman" w:hAnsi="Times New Roman" w:cs="Times New Roman"/>
                <w:sz w:val="24"/>
                <w:szCs w:val="24"/>
              </w:rPr>
              <w:lastRenderedPageBreak/>
              <w:t xml:space="preserve">Краснодарский край, Кавказский район, ст. </w:t>
            </w:r>
            <w:proofErr w:type="gramStart"/>
            <w:r w:rsidRPr="00B17B03">
              <w:rPr>
                <w:rFonts w:ascii="Times New Roman" w:eastAsia="Times New Roman" w:hAnsi="Times New Roman" w:cs="Times New Roman"/>
                <w:sz w:val="24"/>
                <w:szCs w:val="24"/>
              </w:rPr>
              <w:t>Казанская</w:t>
            </w:r>
            <w:proofErr w:type="gramEnd"/>
            <w:r w:rsidRPr="00B17B03">
              <w:rPr>
                <w:rFonts w:ascii="Times New Roman" w:eastAsia="Times New Roman" w:hAnsi="Times New Roman" w:cs="Times New Roman"/>
                <w:sz w:val="24"/>
                <w:szCs w:val="24"/>
              </w:rPr>
              <w:t>, пер. Вокзальный, 6а (дополнительные средства сверх софинансирования на строительно-монтажные работы и оснащение)</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1</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1 573,1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1 573,1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1 573,1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1 573,1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3.4.3</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 Мероприятие № 3.5.2:  мероприятие муниципального проекта "Строительство спортивного центра единобо</w:t>
            </w:r>
            <w:proofErr w:type="gramStart"/>
            <w:r w:rsidRPr="00B17B03">
              <w:rPr>
                <w:rFonts w:ascii="Times New Roman" w:eastAsia="Times New Roman" w:hAnsi="Times New Roman" w:cs="Times New Roman"/>
                <w:sz w:val="24"/>
                <w:szCs w:val="24"/>
              </w:rPr>
              <w:t>рств в г</w:t>
            </w:r>
            <w:proofErr w:type="gramEnd"/>
            <w:r w:rsidRPr="00B17B03">
              <w:rPr>
                <w:rFonts w:ascii="Times New Roman" w:eastAsia="Times New Roman" w:hAnsi="Times New Roman" w:cs="Times New Roman"/>
                <w:sz w:val="24"/>
                <w:szCs w:val="24"/>
              </w:rPr>
              <w:t xml:space="preserve">. Кропоткине по адресу: </w:t>
            </w:r>
            <w:proofErr w:type="gramStart"/>
            <w:r w:rsidRPr="00B17B03">
              <w:rPr>
                <w:rFonts w:ascii="Times New Roman" w:eastAsia="Times New Roman" w:hAnsi="Times New Roman" w:cs="Times New Roman"/>
                <w:sz w:val="24"/>
                <w:szCs w:val="24"/>
              </w:rPr>
              <w:t xml:space="preserve">Краснодарский край, Кавказский район, г. Кропоткин, пер. Лесной, д.108", в том числе:  </w:t>
            </w:r>
            <w:proofErr w:type="gramEnd"/>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114 345,4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89 653,8</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24 691,6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Строительство, введение в эксплуатацию, оснащение и оборудование спортивного центра единобо</w:t>
            </w:r>
            <w:proofErr w:type="gramStart"/>
            <w:r w:rsidRPr="00B17B03">
              <w:rPr>
                <w:rFonts w:ascii="Times New Roman" w:eastAsia="Times New Roman" w:hAnsi="Times New Roman" w:cs="Times New Roman"/>
                <w:sz w:val="24"/>
                <w:szCs w:val="24"/>
              </w:rPr>
              <w:t>рств в  г</w:t>
            </w:r>
            <w:proofErr w:type="gramEnd"/>
            <w:r w:rsidRPr="00B17B03">
              <w:rPr>
                <w:rFonts w:ascii="Times New Roman" w:eastAsia="Times New Roman" w:hAnsi="Times New Roman" w:cs="Times New Roman"/>
                <w:sz w:val="24"/>
                <w:szCs w:val="24"/>
              </w:rPr>
              <w:t xml:space="preserve">. Кропоткине, </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5 370,1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5 370,1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5 642,4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2 905,6</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2 736,8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102 806,7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86 748,2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16 058,5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526,2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526,2</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3.4.3.1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3.5.2.1               Спортивный центр единоборств в </w:t>
            </w:r>
            <w:proofErr w:type="spellStart"/>
            <w:r w:rsidRPr="00B17B03">
              <w:rPr>
                <w:rFonts w:ascii="Times New Roman" w:eastAsia="Times New Roman" w:hAnsi="Times New Roman" w:cs="Times New Roman"/>
                <w:sz w:val="24"/>
                <w:szCs w:val="24"/>
              </w:rPr>
              <w:t>г</w:t>
            </w:r>
            <w:proofErr w:type="gramStart"/>
            <w:r w:rsidRPr="00B17B03">
              <w:rPr>
                <w:rFonts w:ascii="Times New Roman" w:eastAsia="Times New Roman" w:hAnsi="Times New Roman" w:cs="Times New Roman"/>
                <w:sz w:val="24"/>
                <w:szCs w:val="24"/>
              </w:rPr>
              <w:t>.К</w:t>
            </w:r>
            <w:proofErr w:type="gramEnd"/>
            <w:r w:rsidRPr="00B17B03">
              <w:rPr>
                <w:rFonts w:ascii="Times New Roman" w:eastAsia="Times New Roman" w:hAnsi="Times New Roman" w:cs="Times New Roman"/>
                <w:sz w:val="24"/>
                <w:szCs w:val="24"/>
              </w:rPr>
              <w:t>ропоткине</w:t>
            </w:r>
            <w:proofErr w:type="spellEnd"/>
            <w:r w:rsidRPr="00B17B03">
              <w:rPr>
                <w:rFonts w:ascii="Times New Roman" w:eastAsia="Times New Roman" w:hAnsi="Times New Roman" w:cs="Times New Roman"/>
                <w:sz w:val="24"/>
                <w:szCs w:val="24"/>
              </w:rPr>
              <w:t xml:space="preserve"> (предпроектные работы, ПСД, </w:t>
            </w:r>
            <w:proofErr w:type="spellStart"/>
            <w:r w:rsidRPr="00B17B03">
              <w:rPr>
                <w:rFonts w:ascii="Times New Roman" w:eastAsia="Times New Roman" w:hAnsi="Times New Roman" w:cs="Times New Roman"/>
                <w:sz w:val="24"/>
                <w:szCs w:val="24"/>
              </w:rPr>
              <w:t>экспертиза,технологическое</w:t>
            </w:r>
            <w:proofErr w:type="spellEnd"/>
            <w:r w:rsidRPr="00B17B03">
              <w:rPr>
                <w:rFonts w:ascii="Times New Roman" w:eastAsia="Times New Roman" w:hAnsi="Times New Roman" w:cs="Times New Roman"/>
                <w:sz w:val="24"/>
                <w:szCs w:val="24"/>
              </w:rPr>
              <w:t xml:space="preserve"> присоединение к сетям, строительный контроль, приемо-</w:t>
            </w:r>
            <w:r w:rsidRPr="00B17B03">
              <w:rPr>
                <w:rFonts w:ascii="Times New Roman" w:eastAsia="Times New Roman" w:hAnsi="Times New Roman" w:cs="Times New Roman"/>
                <w:sz w:val="24"/>
                <w:szCs w:val="24"/>
              </w:rPr>
              <w:lastRenderedPageBreak/>
              <w:t xml:space="preserve">сдаточная документация, пуско-наладочные работы)  </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1</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11 235,3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11 235,3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5 370,1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5 370,1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2 413,9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2 413,9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2 925,1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2 925,1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526,2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526,2</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3.4.3.2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3.5.2.2               Спортивный центр единоборств в </w:t>
            </w:r>
            <w:proofErr w:type="spellStart"/>
            <w:r w:rsidRPr="00B17B03">
              <w:rPr>
                <w:rFonts w:ascii="Times New Roman" w:eastAsia="Times New Roman" w:hAnsi="Times New Roman" w:cs="Times New Roman"/>
                <w:sz w:val="24"/>
                <w:szCs w:val="24"/>
              </w:rPr>
              <w:t>г</w:t>
            </w:r>
            <w:proofErr w:type="gramStart"/>
            <w:r w:rsidRPr="00B17B03">
              <w:rPr>
                <w:rFonts w:ascii="Times New Roman" w:eastAsia="Times New Roman" w:hAnsi="Times New Roman" w:cs="Times New Roman"/>
                <w:sz w:val="24"/>
                <w:szCs w:val="24"/>
              </w:rPr>
              <w:t>.К</w:t>
            </w:r>
            <w:proofErr w:type="gramEnd"/>
            <w:r w:rsidRPr="00B17B03">
              <w:rPr>
                <w:rFonts w:ascii="Times New Roman" w:eastAsia="Times New Roman" w:hAnsi="Times New Roman" w:cs="Times New Roman"/>
                <w:sz w:val="24"/>
                <w:szCs w:val="24"/>
              </w:rPr>
              <w:t>ропоткине</w:t>
            </w:r>
            <w:proofErr w:type="spellEnd"/>
            <w:r w:rsidRPr="00B17B03">
              <w:rPr>
                <w:rFonts w:ascii="Times New Roman" w:eastAsia="Times New Roman" w:hAnsi="Times New Roman" w:cs="Times New Roman"/>
                <w:sz w:val="24"/>
                <w:szCs w:val="24"/>
              </w:rPr>
              <w:t xml:space="preserve"> (строительно-монтажные работы)  </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99 615,4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89 653,8</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9 961,6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3 228,5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2 905,6</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322,9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96 386,9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86 748,2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9 638,7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3.4.3.3</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3.5.2.3               Спортивный центр единоборств в </w:t>
            </w:r>
            <w:proofErr w:type="spellStart"/>
            <w:r w:rsidRPr="00B17B03">
              <w:rPr>
                <w:rFonts w:ascii="Times New Roman" w:eastAsia="Times New Roman" w:hAnsi="Times New Roman" w:cs="Times New Roman"/>
                <w:sz w:val="24"/>
                <w:szCs w:val="24"/>
              </w:rPr>
              <w:t>г</w:t>
            </w:r>
            <w:proofErr w:type="gramStart"/>
            <w:r w:rsidRPr="00B17B03">
              <w:rPr>
                <w:rFonts w:ascii="Times New Roman" w:eastAsia="Times New Roman" w:hAnsi="Times New Roman" w:cs="Times New Roman"/>
                <w:sz w:val="24"/>
                <w:szCs w:val="24"/>
              </w:rPr>
              <w:t>.К</w:t>
            </w:r>
            <w:proofErr w:type="gramEnd"/>
            <w:r w:rsidRPr="00B17B03">
              <w:rPr>
                <w:rFonts w:ascii="Times New Roman" w:eastAsia="Times New Roman" w:hAnsi="Times New Roman" w:cs="Times New Roman"/>
                <w:sz w:val="24"/>
                <w:szCs w:val="24"/>
              </w:rPr>
              <w:t>ропоткине</w:t>
            </w:r>
            <w:proofErr w:type="spellEnd"/>
            <w:r w:rsidRPr="00B17B03">
              <w:rPr>
                <w:rFonts w:ascii="Times New Roman" w:eastAsia="Times New Roman" w:hAnsi="Times New Roman" w:cs="Times New Roman"/>
                <w:sz w:val="24"/>
                <w:szCs w:val="24"/>
              </w:rPr>
              <w:t xml:space="preserve"> (дополнительные средства сверх софинансирования на </w:t>
            </w:r>
            <w:proofErr w:type="spellStart"/>
            <w:r w:rsidRPr="00B17B03">
              <w:rPr>
                <w:rFonts w:ascii="Times New Roman" w:eastAsia="Times New Roman" w:hAnsi="Times New Roman" w:cs="Times New Roman"/>
                <w:sz w:val="24"/>
                <w:szCs w:val="24"/>
              </w:rPr>
              <w:t>строительно</w:t>
            </w:r>
            <w:proofErr w:type="spellEnd"/>
            <w:r w:rsidRPr="00B17B03">
              <w:rPr>
                <w:rFonts w:ascii="Times New Roman" w:eastAsia="Times New Roman" w:hAnsi="Times New Roman" w:cs="Times New Roman"/>
                <w:sz w:val="24"/>
                <w:szCs w:val="24"/>
              </w:rPr>
              <w:t xml:space="preserve"> монтажные работы и оснащение)  </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3 494,7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3 494,7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3 494,7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3 494,7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3.4.4</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3.5.3  "Многофункциональна</w:t>
            </w:r>
            <w:r w:rsidRPr="00B17B03">
              <w:rPr>
                <w:rFonts w:ascii="Times New Roman" w:eastAsia="Times New Roman" w:hAnsi="Times New Roman" w:cs="Times New Roman"/>
                <w:sz w:val="24"/>
                <w:szCs w:val="24"/>
              </w:rPr>
              <w:lastRenderedPageBreak/>
              <w:t xml:space="preserve">я спортивно-игровая площадка», расположенная по адресу Кавказский район, х. Привольный, ул. Советская, 27б, в том числе:  </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8 665,5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8 665,5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Строительство и введение в </w:t>
            </w:r>
            <w:r w:rsidRPr="00B17B03">
              <w:rPr>
                <w:rFonts w:ascii="Times New Roman" w:eastAsia="Times New Roman" w:hAnsi="Times New Roman" w:cs="Times New Roman"/>
                <w:sz w:val="24"/>
                <w:szCs w:val="24"/>
              </w:rPr>
              <w:lastRenderedPageBreak/>
              <w:t xml:space="preserve">эксплуатацию многофункциональной спортивно-игровой площадки, расположенной в  х. </w:t>
            </w:r>
            <w:proofErr w:type="gramStart"/>
            <w:r w:rsidRPr="00B17B03">
              <w:rPr>
                <w:rFonts w:ascii="Times New Roman" w:eastAsia="Times New Roman" w:hAnsi="Times New Roman" w:cs="Times New Roman"/>
                <w:sz w:val="24"/>
                <w:szCs w:val="24"/>
              </w:rPr>
              <w:t>Привольном</w:t>
            </w:r>
            <w:proofErr w:type="gramEnd"/>
            <w:r w:rsidRPr="00B17B03">
              <w:rPr>
                <w:rFonts w:ascii="Times New Roman" w:eastAsia="Times New Roman" w:hAnsi="Times New Roman" w:cs="Times New Roman"/>
                <w:sz w:val="24"/>
                <w:szCs w:val="24"/>
              </w:rPr>
              <w:t xml:space="preserve"> Кавказского района</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xml:space="preserve">Администрация МО </w:t>
            </w:r>
            <w:r w:rsidRPr="00B17B03">
              <w:rPr>
                <w:rFonts w:ascii="Times New Roman" w:eastAsia="Times New Roman" w:hAnsi="Times New Roman" w:cs="Times New Roman"/>
                <w:sz w:val="24"/>
                <w:szCs w:val="24"/>
              </w:rPr>
              <w:lastRenderedPageBreak/>
              <w:t>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220,3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220,3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8 445,2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8 445,2</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3.5.3.1 "Многофункциональная спортивно-игровая площадка», расположенная по адресу Кавказский район, х. Привольный, ул. Советская, 27б (предпроектные работы, ПСД, </w:t>
            </w:r>
            <w:proofErr w:type="spellStart"/>
            <w:r w:rsidRPr="00B17B03">
              <w:rPr>
                <w:rFonts w:ascii="Times New Roman" w:eastAsia="Times New Roman" w:hAnsi="Times New Roman" w:cs="Times New Roman"/>
                <w:sz w:val="24"/>
                <w:szCs w:val="24"/>
              </w:rPr>
              <w:t>экспертиза</w:t>
            </w:r>
            <w:proofErr w:type="gramStart"/>
            <w:r w:rsidRPr="00B17B03">
              <w:rPr>
                <w:rFonts w:ascii="Times New Roman" w:eastAsia="Times New Roman" w:hAnsi="Times New Roman" w:cs="Times New Roman"/>
                <w:sz w:val="24"/>
                <w:szCs w:val="24"/>
              </w:rPr>
              <w:t>,т</w:t>
            </w:r>
            <w:proofErr w:type="gramEnd"/>
            <w:r w:rsidRPr="00B17B03">
              <w:rPr>
                <w:rFonts w:ascii="Times New Roman" w:eastAsia="Times New Roman" w:hAnsi="Times New Roman" w:cs="Times New Roman"/>
                <w:sz w:val="24"/>
                <w:szCs w:val="24"/>
              </w:rPr>
              <w:t>ехнологическое</w:t>
            </w:r>
            <w:proofErr w:type="spellEnd"/>
            <w:r w:rsidRPr="00B17B03">
              <w:rPr>
                <w:rFonts w:ascii="Times New Roman" w:eastAsia="Times New Roman" w:hAnsi="Times New Roman" w:cs="Times New Roman"/>
                <w:sz w:val="24"/>
                <w:szCs w:val="24"/>
              </w:rPr>
              <w:t xml:space="preserve"> присоединение к сетям, строительный контроль, приемо-сдаточная документация)</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431,8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431,8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220,3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220,3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211,5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211,5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3.5.3.2 "Многофункциональная спортивно-игровая площадка», расположенная по адресу Кавказский район, х. Привольный, </w:t>
            </w:r>
            <w:r w:rsidRPr="00B17B03">
              <w:rPr>
                <w:rFonts w:ascii="Times New Roman" w:eastAsia="Times New Roman" w:hAnsi="Times New Roman" w:cs="Times New Roman"/>
                <w:sz w:val="24"/>
                <w:szCs w:val="24"/>
              </w:rPr>
              <w:lastRenderedPageBreak/>
              <w:t>ул. Советская, 27б (СМР)</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8 233,7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8 233,7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8 233,7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8 233,7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3.4.5</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3.5.4  "Многофункциональная спортивно-игровая площадка», по адресу: РФ, Краснодарский край, Кавказский район, Мирское с/</w:t>
            </w:r>
            <w:proofErr w:type="gramStart"/>
            <w:r w:rsidRPr="00B17B03">
              <w:rPr>
                <w:rFonts w:ascii="Times New Roman" w:eastAsia="Times New Roman" w:hAnsi="Times New Roman" w:cs="Times New Roman"/>
                <w:sz w:val="24"/>
                <w:szCs w:val="24"/>
              </w:rPr>
              <w:t>п</w:t>
            </w:r>
            <w:proofErr w:type="gramEnd"/>
            <w:r w:rsidRPr="00B17B03">
              <w:rPr>
                <w:rFonts w:ascii="Times New Roman" w:eastAsia="Times New Roman" w:hAnsi="Times New Roman" w:cs="Times New Roman"/>
                <w:sz w:val="24"/>
                <w:szCs w:val="24"/>
              </w:rPr>
              <w:t xml:space="preserve">, пер. Центральный, 11, в том числе:  </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10 138,8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10 138,8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Строительство и введение в эксплуатацию многофункциональной спортивно-игровой площадки, расположенной в  п. Мирской Кавказского района</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138,8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138,8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10 000,0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10 000,0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3.5.4.1 "Многофункциональная спортивно-игровая площадка», по адресу: РФ, Краснодарский край, Кавказский район, Мирское с/</w:t>
            </w:r>
            <w:proofErr w:type="gramStart"/>
            <w:r w:rsidRPr="00B17B03">
              <w:rPr>
                <w:rFonts w:ascii="Times New Roman" w:eastAsia="Times New Roman" w:hAnsi="Times New Roman" w:cs="Times New Roman"/>
                <w:sz w:val="24"/>
                <w:szCs w:val="24"/>
              </w:rPr>
              <w:t>п</w:t>
            </w:r>
            <w:proofErr w:type="gramEnd"/>
            <w:r w:rsidRPr="00B17B03">
              <w:rPr>
                <w:rFonts w:ascii="Times New Roman" w:eastAsia="Times New Roman" w:hAnsi="Times New Roman" w:cs="Times New Roman"/>
                <w:sz w:val="24"/>
                <w:szCs w:val="24"/>
              </w:rPr>
              <w:t xml:space="preserve">, пер. Центральный, 11 (предпроектные работы, ПСД, </w:t>
            </w:r>
            <w:proofErr w:type="spellStart"/>
            <w:r w:rsidRPr="00B17B03">
              <w:rPr>
                <w:rFonts w:ascii="Times New Roman" w:eastAsia="Times New Roman" w:hAnsi="Times New Roman" w:cs="Times New Roman"/>
                <w:sz w:val="24"/>
                <w:szCs w:val="24"/>
              </w:rPr>
              <w:t>экспертиза,технологическое</w:t>
            </w:r>
            <w:proofErr w:type="spellEnd"/>
            <w:r w:rsidRPr="00B17B03">
              <w:rPr>
                <w:rFonts w:ascii="Times New Roman" w:eastAsia="Times New Roman" w:hAnsi="Times New Roman" w:cs="Times New Roman"/>
                <w:sz w:val="24"/>
                <w:szCs w:val="24"/>
              </w:rPr>
              <w:t xml:space="preserve"> присоединение к </w:t>
            </w:r>
            <w:r w:rsidRPr="00B17B03">
              <w:rPr>
                <w:rFonts w:ascii="Times New Roman" w:eastAsia="Times New Roman" w:hAnsi="Times New Roman" w:cs="Times New Roman"/>
                <w:sz w:val="24"/>
                <w:szCs w:val="24"/>
              </w:rPr>
              <w:lastRenderedPageBreak/>
              <w:t>сетям, строительный контроль, приемо-сдаточная документация)</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344,7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344,7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Изготовление проектно-сметной документации и получение положительного заключения </w:t>
            </w:r>
            <w:proofErr w:type="spellStart"/>
            <w:r w:rsidRPr="00B17B03">
              <w:rPr>
                <w:rFonts w:ascii="Times New Roman" w:eastAsia="Times New Roman" w:hAnsi="Times New Roman" w:cs="Times New Roman"/>
                <w:sz w:val="24"/>
                <w:szCs w:val="24"/>
              </w:rPr>
              <w:t>госэкспертизы</w:t>
            </w:r>
            <w:proofErr w:type="gramStart"/>
            <w:r w:rsidRPr="00B17B03">
              <w:rPr>
                <w:rFonts w:ascii="Times New Roman" w:eastAsia="Times New Roman" w:hAnsi="Times New Roman" w:cs="Times New Roman"/>
                <w:sz w:val="24"/>
                <w:szCs w:val="24"/>
              </w:rPr>
              <w:t>,т</w:t>
            </w:r>
            <w:proofErr w:type="gramEnd"/>
            <w:r w:rsidRPr="00B17B03">
              <w:rPr>
                <w:rFonts w:ascii="Times New Roman" w:eastAsia="Times New Roman" w:hAnsi="Times New Roman" w:cs="Times New Roman"/>
                <w:sz w:val="24"/>
                <w:szCs w:val="24"/>
              </w:rPr>
              <w:t>ехприсоединение</w:t>
            </w:r>
            <w:proofErr w:type="spellEnd"/>
            <w:r w:rsidRPr="00B17B03">
              <w:rPr>
                <w:rFonts w:ascii="Times New Roman" w:eastAsia="Times New Roman" w:hAnsi="Times New Roman" w:cs="Times New Roman"/>
                <w:sz w:val="24"/>
                <w:szCs w:val="24"/>
              </w:rPr>
              <w:t xml:space="preserve"> к сетям, проведение строительного контроля, подготовка </w:t>
            </w:r>
            <w:r w:rsidRPr="00B17B03">
              <w:rPr>
                <w:rFonts w:ascii="Times New Roman" w:eastAsia="Times New Roman" w:hAnsi="Times New Roman" w:cs="Times New Roman"/>
                <w:sz w:val="24"/>
                <w:szCs w:val="24"/>
              </w:rPr>
              <w:lastRenderedPageBreak/>
              <w:t xml:space="preserve">приемо-сдаточной документации </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138,8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138,8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205,9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205,9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3.5.4.2 "Многофункциональная спортивно-игровая площадка», по адресу: РФ, Краснодарский край, Кавказский район, Мирское с/</w:t>
            </w:r>
            <w:proofErr w:type="gramStart"/>
            <w:r w:rsidRPr="00B17B03">
              <w:rPr>
                <w:rFonts w:ascii="Times New Roman" w:eastAsia="Times New Roman" w:hAnsi="Times New Roman" w:cs="Times New Roman"/>
                <w:sz w:val="24"/>
                <w:szCs w:val="24"/>
              </w:rPr>
              <w:t>п</w:t>
            </w:r>
            <w:proofErr w:type="gramEnd"/>
            <w:r w:rsidRPr="00B17B03">
              <w:rPr>
                <w:rFonts w:ascii="Times New Roman" w:eastAsia="Times New Roman" w:hAnsi="Times New Roman" w:cs="Times New Roman"/>
                <w:sz w:val="24"/>
                <w:szCs w:val="24"/>
              </w:rPr>
              <w:t>, пер. Центральный, 11 (обустройство многофункциональной спортивно-игровой площадки )</w:t>
            </w: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9 794,1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9 794,1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Обустройство многофункциональной спортивно-игровой площадки в ст. Мирской (укладка искусственного синтетического покрытия, установка тренажеров, зоны </w:t>
            </w:r>
            <w:proofErr w:type="spellStart"/>
            <w:r w:rsidRPr="00B17B03">
              <w:rPr>
                <w:rFonts w:ascii="Times New Roman" w:eastAsia="Times New Roman" w:hAnsi="Times New Roman" w:cs="Times New Roman"/>
                <w:sz w:val="24"/>
                <w:szCs w:val="24"/>
              </w:rPr>
              <w:t>ворткаута</w:t>
            </w:r>
            <w:proofErr w:type="spellEnd"/>
            <w:r w:rsidRPr="00B17B03">
              <w:rPr>
                <w:rFonts w:ascii="Times New Roman" w:eastAsia="Times New Roman" w:hAnsi="Times New Roman" w:cs="Times New Roman"/>
                <w:sz w:val="24"/>
                <w:szCs w:val="24"/>
              </w:rPr>
              <w:t>, футбольных ворот, баскетбольных щитов и стоек)</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9 794,1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9 794,1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3.5.5</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3.5.5 "Строительство каркасно-тентового сооружения (футбольного манежа) по адресу: РФ, Краснодарский край, Кавказский район, г. Кропоткин, ул. Речная 4"</w:t>
            </w: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35 550,0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35 550,0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Строительство и введение в эксплуатацию каркасно-тентового сооружения (футбольного манежа)</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 МКУ "Единая служба заказчика"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35 550,0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35 550,0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1667"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3.5.5.1 "Строительство каркасно-тентового сооружения (футбольного манежа)  по адресу: РФ, Краснодарский край, Кавказский район, г. Кропоткин, ул. Речная 4 (разработка проектно-сметной документации)"</w:t>
            </w: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Изготовление проектно-сметной документации </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 МКУ "Единая служба заказчика"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3.5.5.2 "Строительство каркасно-тентового сооружения (футбольного манежа) по адресу: РФ, Краснодарский край, Кавказский район, г. Кропоткин, ул. Речная 4 (строительно-монтажные работы)"</w:t>
            </w: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35 000,0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35 000,0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Строительство и введение в эксплуатацию каркасно-тентового сооружения (футбольного манежа)</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Администрация МО Кавказский район, МКУ "Единая служба заказчика"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35 000,0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35 000,0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proofErr w:type="gramStart"/>
            <w:r w:rsidRPr="00B17B03">
              <w:rPr>
                <w:rFonts w:ascii="Times New Roman" w:eastAsia="Times New Roman" w:hAnsi="Times New Roman" w:cs="Times New Roman"/>
                <w:sz w:val="24"/>
                <w:szCs w:val="24"/>
              </w:rPr>
              <w:t xml:space="preserve">Мероприятие № 3.6 "Предоставление </w:t>
            </w:r>
            <w:r w:rsidRPr="00B17B03">
              <w:rPr>
                <w:rFonts w:ascii="Times New Roman" w:eastAsia="Times New Roman" w:hAnsi="Times New Roman" w:cs="Times New Roman"/>
                <w:sz w:val="24"/>
                <w:szCs w:val="24"/>
              </w:rPr>
              <w:lastRenderedPageBreak/>
              <w:t>субсидий муниципальным бюджетным учреждениям отрасли «Физическая культура и спорт», осуществляющих спортивную подготовку по базовым видам спорта,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в части приобретения спортивно-технологического оборудования, инвентаря и экипировки для базовых видов спорта в</w:t>
            </w:r>
            <w:proofErr w:type="gramEnd"/>
            <w:r w:rsidRPr="00B17B03">
              <w:rPr>
                <w:rFonts w:ascii="Times New Roman" w:eastAsia="Times New Roman" w:hAnsi="Times New Roman" w:cs="Times New Roman"/>
                <w:sz w:val="24"/>
                <w:szCs w:val="24"/>
              </w:rPr>
              <w:t xml:space="preserve"> </w:t>
            </w:r>
            <w:proofErr w:type="gramStart"/>
            <w:r w:rsidRPr="00B17B03">
              <w:rPr>
                <w:rFonts w:ascii="Times New Roman" w:eastAsia="Times New Roman" w:hAnsi="Times New Roman" w:cs="Times New Roman"/>
                <w:sz w:val="24"/>
                <w:szCs w:val="24"/>
              </w:rPr>
              <w:t>соответствии</w:t>
            </w:r>
            <w:proofErr w:type="gramEnd"/>
            <w:r w:rsidRPr="00B17B03">
              <w:rPr>
                <w:rFonts w:ascii="Times New Roman" w:eastAsia="Times New Roman" w:hAnsi="Times New Roman" w:cs="Times New Roman"/>
                <w:sz w:val="24"/>
                <w:szCs w:val="24"/>
              </w:rPr>
              <w:t xml:space="preserve"> с перечнями, указанными в федеральных стандартах спортивной </w:t>
            </w:r>
            <w:r w:rsidRPr="00B17B03">
              <w:rPr>
                <w:rFonts w:ascii="Times New Roman" w:eastAsia="Times New Roman" w:hAnsi="Times New Roman" w:cs="Times New Roman"/>
                <w:sz w:val="24"/>
                <w:szCs w:val="24"/>
              </w:rPr>
              <w:lastRenderedPageBreak/>
              <w:t>подготовки, утвержденных Министерством спорта Российской Федерации"</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1 734,9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1 561,4</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173,5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Приобретение спортивно-</w:t>
            </w:r>
            <w:r w:rsidRPr="00B17B03">
              <w:rPr>
                <w:rFonts w:ascii="Times New Roman" w:eastAsia="Times New Roman" w:hAnsi="Times New Roman" w:cs="Times New Roman"/>
                <w:sz w:val="24"/>
                <w:szCs w:val="24"/>
              </w:rPr>
              <w:lastRenderedPageBreak/>
              <w:t xml:space="preserve">технологического оборудования, инвентаря и экипировки для базовых видов спорта </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xml:space="preserve">Отдел по физической </w:t>
            </w:r>
            <w:r w:rsidRPr="00B17B03">
              <w:rPr>
                <w:rFonts w:ascii="Times New Roman" w:eastAsia="Times New Roman" w:hAnsi="Times New Roman" w:cs="Times New Roman"/>
                <w:sz w:val="24"/>
                <w:szCs w:val="24"/>
              </w:rPr>
              <w:lastRenderedPageBreak/>
              <w:t>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930,7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837,6</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93,1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804,2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723,8</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80,4</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3.6.</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3.7 "Дополнительная помощь местным бюджетам для решения социально-значимых вопросов", в том числе:</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74 114,4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74 114,4</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Укрепление материально-технической базы спортивных школ, подведомственных отделу по физической культуре и спорту</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4 414,4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4 414,4</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69 700,0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69 700,0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3.6.1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3.7.1 "Подготовка к зиме спортивных учреждений"</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714,4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714,4</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Подготовка к зиме учреждений, подведомственных отделу по физической культуре и спорту</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714,4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714,4</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3.6.2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3.7.2 "Приобретение автобуса для нужд МБУ спортивной школы № 1" г. Кропоткина"</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1 700,0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1 700,0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Приобретение автобуса для                 МБУ СШ № 1</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1 700,0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1 700,0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3.6.3</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3.7.3 "Капитальный, текущий ремонт, укрепление материально-технической базы </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71 700,0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71 700,0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2018 год - ремонт кровли в МБУ СШ «Прометей»; 2022 год - капитальный ремонт стадиона "Юность" (МБУ СШ "Ника")     </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2 000,0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69 700,0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69 700,0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3.7.</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3.8 "Укрепление материально-технической базы муниципальных </w:t>
            </w:r>
            <w:r w:rsidRPr="00B17B03">
              <w:rPr>
                <w:rFonts w:ascii="Times New Roman" w:eastAsia="Times New Roman" w:hAnsi="Times New Roman" w:cs="Times New Roman"/>
                <w:sz w:val="24"/>
                <w:szCs w:val="24"/>
              </w:rPr>
              <w:lastRenderedPageBreak/>
              <w:t xml:space="preserve">учреждений спортивной направленности, подведомственных отделу по физической культуре </w:t>
            </w:r>
            <w:proofErr w:type="spellStart"/>
            <w:r w:rsidRPr="00B17B03">
              <w:rPr>
                <w:rFonts w:ascii="Times New Roman" w:eastAsia="Times New Roman" w:hAnsi="Times New Roman" w:cs="Times New Roman"/>
                <w:sz w:val="24"/>
                <w:szCs w:val="24"/>
              </w:rPr>
              <w:t>испорту</w:t>
            </w:r>
            <w:proofErr w:type="spellEnd"/>
            <w:r w:rsidRPr="00B17B03">
              <w:rPr>
                <w:rFonts w:ascii="Times New Roman" w:eastAsia="Times New Roman" w:hAnsi="Times New Roman" w:cs="Times New Roman"/>
                <w:sz w:val="24"/>
                <w:szCs w:val="24"/>
              </w:rPr>
              <w:t xml:space="preserve"> администрации МО Кавказский район, всего: в том числе:</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28 558,7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7 935,0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20 623,7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Материально-техническое оснащение муниципальных учреждений </w:t>
            </w:r>
            <w:r w:rsidRPr="00B17B03">
              <w:rPr>
                <w:rFonts w:ascii="Times New Roman" w:eastAsia="Times New Roman" w:hAnsi="Times New Roman" w:cs="Times New Roman"/>
                <w:sz w:val="24"/>
                <w:szCs w:val="24"/>
              </w:rPr>
              <w:lastRenderedPageBreak/>
              <w:t>спортивной направленности</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Отдел по физической культуре и спорту администрац</w:t>
            </w:r>
            <w:r w:rsidRPr="00B17B03">
              <w:rPr>
                <w:rFonts w:ascii="Times New Roman" w:eastAsia="Times New Roman" w:hAnsi="Times New Roman" w:cs="Times New Roman"/>
                <w:sz w:val="24"/>
                <w:szCs w:val="24"/>
              </w:rPr>
              <w:lastRenderedPageBreak/>
              <w:t>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635,0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635,0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6 132,6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3 746,5</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2 386,1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20 731,1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4 188,5</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16 542,6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1 000,0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1 000,0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3.7.1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proofErr w:type="gramStart"/>
            <w:r w:rsidRPr="00B17B03">
              <w:rPr>
                <w:rFonts w:ascii="Times New Roman" w:eastAsia="Times New Roman" w:hAnsi="Times New Roman" w:cs="Times New Roman"/>
                <w:sz w:val="24"/>
                <w:szCs w:val="24"/>
              </w:rPr>
              <w:t xml:space="preserve">Мероприятие № 3.8.1 Укрепление материально-технической базы муниципальных учреждений спортивной направленности, в том числе приобретение спортивного оборудования, спортивного инвентаря и экипировки для спортивных школ, подведомственных отделу по физической культуре и спорту администрации МО Кавказский район (в том числе установка, монтаж, демонтаж, изготовление сметной </w:t>
            </w:r>
            <w:r w:rsidRPr="00B17B03">
              <w:rPr>
                <w:rFonts w:ascii="Times New Roman" w:eastAsia="Times New Roman" w:hAnsi="Times New Roman" w:cs="Times New Roman"/>
                <w:sz w:val="24"/>
                <w:szCs w:val="24"/>
              </w:rPr>
              <w:lastRenderedPageBreak/>
              <w:t>документации, экспертиза, тех. присоединение к сетям, приемо-сдаточная документация и другие мероприятия, связанные с укреплением материально-технической базы)</w:t>
            </w:r>
            <w:proofErr w:type="gramEnd"/>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19 773,0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19 773,0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2018 год - приобретение автобуса                  для МБУ СШ № 1;                                   2021 год - приобретение спортивного оборудования, спортивного инвентаря и экипировки для спортивных школ; 2022 год - приобретение спортивного оборудования, спортивного инвентаря и экипировки для спортивных школ;   </w:t>
            </w:r>
            <w:proofErr w:type="gramStart"/>
            <w:r w:rsidRPr="00B17B03">
              <w:rPr>
                <w:rFonts w:ascii="Times New Roman" w:eastAsia="Times New Roman" w:hAnsi="Times New Roman" w:cs="Times New Roman"/>
                <w:sz w:val="24"/>
                <w:szCs w:val="24"/>
              </w:rPr>
              <w:t xml:space="preserve">укрепление </w:t>
            </w:r>
            <w:r w:rsidRPr="00B17B03">
              <w:rPr>
                <w:rFonts w:ascii="Times New Roman" w:eastAsia="Times New Roman" w:hAnsi="Times New Roman" w:cs="Times New Roman"/>
                <w:sz w:val="24"/>
                <w:szCs w:val="24"/>
              </w:rPr>
              <w:lastRenderedPageBreak/>
              <w:t xml:space="preserve">материально-технической базы МБУ СШ "Ника", в том числе услуги, связанные с установкой экрана-табло отображения цифровой информации                                     2023 год - приобретение спортивного оборудования, спортивного инвентаря и экипировки для спортивных школ; укрепление материально-технической базы МБУ ДО СШ "Ника", в том числе: приобретение и установка экрана-табло отображения цифровой информации, устройство площадки под </w:t>
            </w:r>
            <w:r w:rsidRPr="00B17B03">
              <w:rPr>
                <w:rFonts w:ascii="Times New Roman" w:eastAsia="Times New Roman" w:hAnsi="Times New Roman" w:cs="Times New Roman"/>
                <w:sz w:val="24"/>
                <w:szCs w:val="24"/>
              </w:rPr>
              <w:lastRenderedPageBreak/>
              <w:t>спортивные снаряды, приобретение разметочной машины, приобретение компьютерной техники;</w:t>
            </w:r>
            <w:proofErr w:type="gramEnd"/>
            <w:r w:rsidRPr="00B17B03">
              <w:rPr>
                <w:rFonts w:ascii="Times New Roman" w:eastAsia="Times New Roman" w:hAnsi="Times New Roman" w:cs="Times New Roman"/>
                <w:sz w:val="24"/>
                <w:szCs w:val="24"/>
              </w:rPr>
              <w:t xml:space="preserve"> укрепление материально-технической базы МБУ ДО СШ № 1, в том числе: замена покрытия спортивной площадки, замена сидений на трибуне, устройство легкоатлетического покрытия на беговой дорожке стадиона; приобретение звуковой, теле-видео аппаратуры (в том числе комплектующих) для спортивных школ; приобретение экрана-табло отображения цифровой </w:t>
            </w:r>
            <w:r w:rsidRPr="00B17B03">
              <w:rPr>
                <w:rFonts w:ascii="Times New Roman" w:eastAsia="Times New Roman" w:hAnsi="Times New Roman" w:cs="Times New Roman"/>
                <w:sz w:val="24"/>
                <w:szCs w:val="24"/>
              </w:rPr>
              <w:lastRenderedPageBreak/>
              <w:t>информации (в том числе комплектующих) для спортивных школ; приобретение объектов недвижимости (в том числе оплата сопутствующих услуг) для МБУ ДО СШ "Буревестник";                                                          2024 год - приобретение спортивного оборудования, спортивного инвентаря и экипировки для спортивных школ</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635,0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635,0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1 755,9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1755,9</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16 322,1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16322,1</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1000,0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126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3.7.2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3.8.2 Приобретение автобусов для спортивных школ, подведомственных отделу по физической культуре и спорту администрации МО Кавказский район</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8 352,7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7 935,0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417,7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 год - приобретение автобуса для МБУ СШ "Олимп";                                                2023 год - приобретение автобуса для МБУ ДО СШ "Смена"</w:t>
            </w: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3 943,7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3 746,5</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197,2</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4 409,0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4 188,5</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220,5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3.7.2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3.8.3 Материально-техническое оснащение учреждений спортивной направленности, в том числе  укрепление материально-технической базы строящихся объектов спортивной инфраструктуры</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433,0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433,0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укрепление материально-технической базы строящихся объектов спортивной инфраструктуры</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433,0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433,0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3.8.</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3.9 "Осуществление капитального ремонта зданий и спортивных объектов муниципальных учреждений спортивной направленности; осуществление текущего ремонта и благоустройства территорий муниципальных учреждений спортивной направленности</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88 909,9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88 909,9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Осуществление капитального ремонта, текущего ремонта и благоустройства территорий муниципальных учреждений спортивной направленности</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10 283,0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10 283,0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33 769,3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33 769,3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15 972,6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15 972,6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28 385,0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28 385,0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3.9.1 "Осуществление капитального ремонта зданий и спортивных объектов муниципальных учреждений спортивной направленности, в том числе: изготовление проектно-сметной документации, сметной документации, экспертиза, тех. присоединение к сетям, приемо-сдаточная документация" </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72 740,1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72 740,1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2019 год - осуществление капитального ремонта (МБУ СШ «Ника»);                                              2021 год - капитальный ремонт сауны, капитальный ремонт теннисного корта МБУ СШ «Ника», капитальный ремонт кровли МБУ СШ "Прометей";                                     2022 год - капитальный ремонт стадиона "Юность" (МБУ СШ "Ника"), 2023 год - 2 этап капитального ремонта стадиона "Юность" (МБУ ДО СШ "Ника"); 2024 год - капитальный ремонт  МБУ ДО СШ "Смена", ремонт ограждения МБУ ДО СШ "Ника"                                                                                                                  </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10 283,0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10283,0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29 208,9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29208,9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4 363,2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4363,2</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28 385,0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28385,0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90"/>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3.9.2 </w:t>
            </w:r>
            <w:r w:rsidRPr="00B17B03">
              <w:rPr>
                <w:rFonts w:ascii="Times New Roman" w:eastAsia="Times New Roman" w:hAnsi="Times New Roman" w:cs="Times New Roman"/>
                <w:sz w:val="24"/>
                <w:szCs w:val="24"/>
              </w:rPr>
              <w:lastRenderedPageBreak/>
              <w:t>"Осуществление муниципальными учреждениями текущего ремонта, благоустройства территории, в том числе разработка сметной документации на проведение текущего ремонта, благоустройства, иные мероприятия, связанные с проведением текущего ремонта, благоустройства"</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16 169,8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16 169,8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2022 год - </w:t>
            </w:r>
            <w:r w:rsidRPr="00B17B03">
              <w:rPr>
                <w:rFonts w:ascii="Times New Roman" w:eastAsia="Times New Roman" w:hAnsi="Times New Roman" w:cs="Times New Roman"/>
                <w:sz w:val="24"/>
                <w:szCs w:val="24"/>
              </w:rPr>
              <w:lastRenderedPageBreak/>
              <w:t>осуществление текущего ремонта, благоустройство территории МБУ СШ "Ника";                      2023 год - осуществление текущего ремонта МБУ СШ "Прометей", 2023 год - осуществление текущего ремонта, благоустройство территории МБУ ДО СШ "Ника"</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xml:space="preserve">Отдел по </w:t>
            </w:r>
            <w:r w:rsidRPr="00B17B03">
              <w:rPr>
                <w:rFonts w:ascii="Times New Roman" w:eastAsia="Times New Roman" w:hAnsi="Times New Roman" w:cs="Times New Roman"/>
                <w:sz w:val="24"/>
                <w:szCs w:val="24"/>
              </w:rPr>
              <w:lastRenderedPageBreak/>
              <w:t>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4 560,4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4560,4</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11 609,4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11609,4</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3.9</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w:t>
            </w:r>
            <w:proofErr w:type="spellStart"/>
            <w:r w:rsidRPr="00B17B03">
              <w:rPr>
                <w:rFonts w:ascii="Times New Roman" w:eastAsia="Times New Roman" w:hAnsi="Times New Roman" w:cs="Times New Roman"/>
                <w:sz w:val="24"/>
                <w:szCs w:val="24"/>
              </w:rPr>
              <w:t>соотвествии</w:t>
            </w:r>
            <w:proofErr w:type="spellEnd"/>
            <w:r w:rsidRPr="00B17B03">
              <w:rPr>
                <w:rFonts w:ascii="Times New Roman" w:eastAsia="Times New Roman" w:hAnsi="Times New Roman" w:cs="Times New Roman"/>
                <w:sz w:val="24"/>
                <w:szCs w:val="24"/>
              </w:rPr>
              <w:t xml:space="preserve"> с требованиями </w:t>
            </w:r>
            <w:r w:rsidRPr="00B17B03">
              <w:rPr>
                <w:rFonts w:ascii="Times New Roman" w:eastAsia="Times New Roman" w:hAnsi="Times New Roman" w:cs="Times New Roman"/>
                <w:sz w:val="24"/>
                <w:szCs w:val="24"/>
              </w:rPr>
              <w:lastRenderedPageBreak/>
              <w:t>федеральных  стандартов спортивной подготовки</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35 483,2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17 036,5</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69 471,9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Прохождение углубленного медицинского осмотра спортсменов спортивных школ, подведомственных отделу по физической культуре и спорту администрации МО Кавказский район</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17 933,2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17 036,5</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896,7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9 000,0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9000,0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8 550,0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9 447,0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9447,0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9 519,6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9519,6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10 686,2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10686,2</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10 686,2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10686,2</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10 686,2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10686,2</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3.10</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3.11 Мероприятия, направленные на обеспечение условий для развития физической культуры и массового спорта в части оплаты труда инструкторов по спорту.</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1 992,0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11 956,9</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1 800,6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Оплата труда  инструкторов по спорту физкультурно-спортивных организаций, занимающих должности, не отнесенные к должностям муниципальной службы</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261,2</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235,0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26,2</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842,4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758,1</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84,3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888,4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799,5</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88,9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1 020,9</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918,8</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102,1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2 255,8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2 030,2</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225,6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2 829,6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2 405,1</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424,5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2 829,6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2 405,1</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424,5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2 829,6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2 405,1</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424,5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3.11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Мероприятие № 3.12 Предоставление субсидии в целях обеспечения условий для развития физической культуры и массового спорта, связанных с приобретение комплектов футбольных полей с искусственным покрытием и легкоатлетическими беговыми дорожками, а также  с закупкой </w:t>
            </w:r>
            <w:r w:rsidRPr="00B17B03">
              <w:rPr>
                <w:rFonts w:ascii="Times New Roman" w:eastAsia="Times New Roman" w:hAnsi="Times New Roman" w:cs="Times New Roman"/>
                <w:sz w:val="24"/>
                <w:szCs w:val="24"/>
              </w:rPr>
              <w:lastRenderedPageBreak/>
              <w:t>спортивно-технологического оборудования для создания малых спортивных площадок в рамках реализации регионального проекта Краснодарского края "Спорт - норма жизни"</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3 252,7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2 966,4</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123,6</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162,7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Закупка спортивно-технологического оборудования для спортивной площадки для сдачи норм ГТО</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3 252,7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2 966,4</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123,6</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162,7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3.12</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3.13 Обеспечение условий для развития физической культуры и массового спорта, связанных с обустройством малых спортивных площадок</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593,5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593,5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Подготовка основания для спортивной площадки для сдачи норм ГТО на территории МБУ СШ "Ника", установка спортивно-технологического оборудования</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593,5</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593,5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32 041,4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31 999,4</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42,0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Вовлечение молодёжи в систематические занятия спортом, рост спортивного мастерства спортсменов района</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Отдел по физической культуре и спорту администрации МО Кавказский район, учреждения </w:t>
            </w:r>
            <w:r w:rsidRPr="00B17B03">
              <w:rPr>
                <w:rFonts w:ascii="Times New Roman" w:eastAsia="Times New Roman" w:hAnsi="Times New Roman" w:cs="Times New Roman"/>
                <w:sz w:val="24"/>
                <w:szCs w:val="24"/>
              </w:rPr>
              <w:lastRenderedPageBreak/>
              <w:t>подведомственные отделу по физической культуре и спорту</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1 374,0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1 353,0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1 638,0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1 617,0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1 690,0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1 690,0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2 011,0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2 011,0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2 180,0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2 180,0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2 207,0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2 207,0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2 976,1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2 976,1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3 380,8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3 380,8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4 193,6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4 193,6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4.1 «Расходы на обеспечение деятельности (оказание услуг) муниципальных учреждений спортивной направленности»</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32 041,4</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31 999,4</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42,0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1 374,0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1353,0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1 638,0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1617,0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1 690,0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1690,0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8"/>
                <w:szCs w:val="28"/>
              </w:rPr>
            </w:pPr>
            <w:r w:rsidRPr="00B17B03">
              <w:rPr>
                <w:rFonts w:ascii="Times New Roman" w:eastAsia="Times New Roman" w:hAnsi="Times New Roman" w:cs="Times New Roman"/>
                <w:sz w:val="28"/>
                <w:szCs w:val="28"/>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2 011,0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2011,0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8"/>
                <w:szCs w:val="28"/>
              </w:rPr>
            </w:pPr>
            <w:r w:rsidRPr="00B17B03">
              <w:rPr>
                <w:rFonts w:ascii="Times New Roman" w:eastAsia="Times New Roman" w:hAnsi="Times New Roman" w:cs="Times New Roman"/>
                <w:sz w:val="28"/>
                <w:szCs w:val="28"/>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2 180,0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2180,0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8"/>
                <w:szCs w:val="28"/>
              </w:rPr>
            </w:pPr>
            <w:r w:rsidRPr="00B17B03">
              <w:rPr>
                <w:rFonts w:ascii="Times New Roman" w:eastAsia="Times New Roman" w:hAnsi="Times New Roman" w:cs="Times New Roman"/>
                <w:sz w:val="28"/>
                <w:szCs w:val="28"/>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2 207,0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2207,0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8"/>
                <w:szCs w:val="28"/>
              </w:rPr>
            </w:pPr>
            <w:r w:rsidRPr="00B17B03">
              <w:rPr>
                <w:rFonts w:ascii="Times New Roman" w:eastAsia="Times New Roman" w:hAnsi="Times New Roman" w:cs="Times New Roman"/>
                <w:sz w:val="28"/>
                <w:szCs w:val="28"/>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2320,3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8"/>
                <w:szCs w:val="28"/>
              </w:rPr>
            </w:pPr>
            <w:r w:rsidRPr="00B17B03">
              <w:rPr>
                <w:rFonts w:ascii="Times New Roman" w:eastAsia="Times New Roman" w:hAnsi="Times New Roman" w:cs="Times New Roman"/>
                <w:sz w:val="28"/>
                <w:szCs w:val="28"/>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2 976,1</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2976,1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8"/>
                <w:szCs w:val="28"/>
              </w:rPr>
            </w:pPr>
            <w:r w:rsidRPr="00B17B03">
              <w:rPr>
                <w:rFonts w:ascii="Times New Roman" w:eastAsia="Times New Roman" w:hAnsi="Times New Roman" w:cs="Times New Roman"/>
                <w:sz w:val="28"/>
                <w:szCs w:val="28"/>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7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3 380,8</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3380,8</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8"/>
                <w:szCs w:val="28"/>
              </w:rPr>
            </w:pPr>
            <w:r w:rsidRPr="00B17B03">
              <w:rPr>
                <w:rFonts w:ascii="Times New Roman" w:eastAsia="Times New Roman" w:hAnsi="Times New Roman" w:cs="Times New Roman"/>
                <w:sz w:val="28"/>
                <w:szCs w:val="28"/>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4 193,6</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4 193,6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11 305,7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11 305,7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Достижение высоких результатов на соревнованиях спортсменами МО Кавказский район.</w:t>
            </w:r>
          </w:p>
        </w:tc>
        <w:tc>
          <w:tcPr>
            <w:tcW w:w="16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w:t>
            </w: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2 030,0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2 030,0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680,0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680,0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930,0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930,0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812,0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812,0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1 203,7</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1 203,7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1 400,0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1 400,0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5.1.</w:t>
            </w:r>
          </w:p>
        </w:tc>
        <w:tc>
          <w:tcPr>
            <w:tcW w:w="268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Мероприятие № 5.1 «Расходы на организацию и проведение мероприятий в области физической культуры и спорта»</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11 305,7</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11 305,7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2 030,0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2030,0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680,0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680,0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930,0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930,0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812,0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812,0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1 203,7</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1203,7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1400,0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1 400,0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1400,0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nil"/>
              <w:left w:val="single" w:sz="4" w:space="0" w:color="000000"/>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w:t>
            </w:r>
          </w:p>
        </w:tc>
        <w:tc>
          <w:tcPr>
            <w:tcW w:w="2682" w:type="dxa"/>
            <w:vMerge w:val="restart"/>
            <w:tcBorders>
              <w:top w:val="nil"/>
              <w:left w:val="single" w:sz="4" w:space="0" w:color="000000"/>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20 735,0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20 735,0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val="restart"/>
            <w:tcBorders>
              <w:top w:val="nil"/>
              <w:left w:val="single" w:sz="4" w:space="0" w:color="000000"/>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Подготовка и участие спортсменов в муниципальных и краевых соревнованиях </w:t>
            </w:r>
          </w:p>
        </w:tc>
        <w:tc>
          <w:tcPr>
            <w:tcW w:w="1667" w:type="dxa"/>
            <w:vMerge w:val="restart"/>
            <w:tcBorders>
              <w:top w:val="nil"/>
              <w:left w:val="single" w:sz="4" w:space="0" w:color="000000"/>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Отдел по физической культуре и спорту администрации МО Кавказский район, физкультурно-спортивные клубы и центры</w:t>
            </w: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835,0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835,0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1 000,0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1500,0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1500,0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1500,0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3 700,0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3700,0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4 000,0</w:t>
            </w:r>
          </w:p>
        </w:tc>
        <w:tc>
          <w:tcPr>
            <w:tcW w:w="113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4 500,0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4500,0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134"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18"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067"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2126"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w:t>
            </w:r>
          </w:p>
        </w:tc>
        <w:tc>
          <w:tcPr>
            <w:tcW w:w="26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Итого по муниципальной программе</w:t>
            </w:r>
          </w:p>
        </w:tc>
        <w:tc>
          <w:tcPr>
            <w:tcW w:w="56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2 252 265,2</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2 966,4</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331 212,2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1 826 425,1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91 661,5</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91 140,0</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597,9</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83 121,9</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7 420,2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88 385,5</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559,4</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81 625,0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6 201,1</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102 623,2</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8 836,3</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85 346,7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8 440,2</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110 592,5</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5 757,2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97 235,3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127 129,5</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18 693,2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100 836,3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125 075,6</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2 966,4</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1 241,1</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113 268,1</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418" w:type="dxa"/>
            <w:tcBorders>
              <w:top w:val="nil"/>
              <w:left w:val="nil"/>
              <w:bottom w:val="nil"/>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141 126,4</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4 111,4</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129 415,0</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418" w:type="dxa"/>
            <w:tcBorders>
              <w:top w:val="single" w:sz="4" w:space="0" w:color="000000"/>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495 449,6</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276 044,0</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211 805,6</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220 974,7</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6 656,2</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206 418,5</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305 341,6</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3 030,3</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294 411,3</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2025</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222 213,3</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2 842,6</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211 470,7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r w:rsidR="00B17B03" w:rsidRPr="00B17B03" w:rsidTr="00046ECE">
        <w:trPr>
          <w:trHeight w:val="315"/>
        </w:trPr>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2682"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99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418" w:type="dxa"/>
            <w:tcBorders>
              <w:top w:val="nil"/>
              <w:left w:val="nil"/>
              <w:bottom w:val="single" w:sz="4" w:space="0" w:color="000000"/>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222 213,3</w:t>
            </w:r>
          </w:p>
        </w:tc>
        <w:tc>
          <w:tcPr>
            <w:tcW w:w="1134" w:type="dxa"/>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276"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2 842,6</w:t>
            </w:r>
          </w:p>
        </w:tc>
        <w:tc>
          <w:tcPr>
            <w:tcW w:w="1518"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211 470,7</w:t>
            </w:r>
          </w:p>
        </w:tc>
        <w:tc>
          <w:tcPr>
            <w:tcW w:w="1067"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r>
    </w:tbl>
    <w:p w:rsidR="001A5AF0" w:rsidRPr="000F3DC3" w:rsidRDefault="001A5AF0" w:rsidP="007E5D1B">
      <w:pPr>
        <w:spacing w:after="240" w:line="240" w:lineRule="auto"/>
        <w:jc w:val="center"/>
        <w:rPr>
          <w:rFonts w:ascii="Times New Roman" w:eastAsia="Times New Roman" w:hAnsi="Times New Roman" w:cs="Times New Roman"/>
          <w:b/>
          <w:bCs/>
          <w:sz w:val="24"/>
          <w:szCs w:val="24"/>
        </w:rPr>
      </w:pPr>
    </w:p>
    <w:tbl>
      <w:tblPr>
        <w:tblW w:w="15769" w:type="dxa"/>
        <w:tblInd w:w="93" w:type="dxa"/>
        <w:tblLayout w:type="fixed"/>
        <w:tblLook w:val="04A0" w:firstRow="1" w:lastRow="0" w:firstColumn="1" w:lastColumn="0" w:noHBand="0" w:noVBand="1"/>
      </w:tblPr>
      <w:tblGrid>
        <w:gridCol w:w="15769"/>
      </w:tblGrid>
      <w:tr w:rsidR="000F3DC3" w:rsidRPr="000F3DC3" w:rsidTr="00766667">
        <w:trPr>
          <w:trHeight w:val="375"/>
        </w:trPr>
        <w:tc>
          <w:tcPr>
            <w:tcW w:w="15769" w:type="dxa"/>
            <w:tcBorders>
              <w:top w:val="nil"/>
              <w:left w:val="nil"/>
              <w:bottom w:val="nil"/>
              <w:right w:val="nil"/>
            </w:tcBorders>
            <w:shd w:val="clear" w:color="000000" w:fill="FFFFFF"/>
            <w:noWrap/>
            <w:vAlign w:val="center"/>
            <w:hideMark/>
          </w:tcPr>
          <w:p w:rsidR="00570A49" w:rsidRPr="000F3DC3" w:rsidRDefault="00B17B03" w:rsidP="00570A4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RPr="000F3DC3" w:rsidTr="00766667">
        <w:trPr>
          <w:trHeight w:val="375"/>
        </w:trPr>
        <w:tc>
          <w:tcPr>
            <w:tcW w:w="15769" w:type="dxa"/>
            <w:tcBorders>
              <w:top w:val="nil"/>
              <w:left w:val="nil"/>
              <w:bottom w:val="nil"/>
              <w:right w:val="nil"/>
            </w:tcBorders>
            <w:shd w:val="clear" w:color="000000" w:fill="FFFFFF"/>
            <w:noWrap/>
            <w:vAlign w:val="center"/>
          </w:tcPr>
          <w:p w:rsidR="00B17B03" w:rsidRDefault="00B17B03" w:rsidP="00570A49">
            <w:pPr>
              <w:spacing w:after="0" w:line="240" w:lineRule="auto"/>
              <w:rPr>
                <w:rFonts w:ascii="Times New Roman" w:eastAsia="Times New Roman" w:hAnsi="Times New Roman" w:cs="Times New Roman"/>
              </w:rPr>
            </w:pPr>
          </w:p>
        </w:tc>
      </w:tr>
      <w:tr w:rsidR="00B17B03" w:rsidRPr="000F3DC3" w:rsidTr="00766667">
        <w:trPr>
          <w:trHeight w:val="375"/>
        </w:trPr>
        <w:tc>
          <w:tcPr>
            <w:tcW w:w="15769" w:type="dxa"/>
            <w:tcBorders>
              <w:top w:val="nil"/>
              <w:left w:val="nil"/>
              <w:bottom w:val="nil"/>
              <w:right w:val="nil"/>
            </w:tcBorders>
            <w:shd w:val="clear" w:color="000000" w:fill="FFFFFF"/>
            <w:noWrap/>
            <w:vAlign w:val="center"/>
          </w:tcPr>
          <w:p w:rsidR="00B17B03" w:rsidRDefault="00B17B03" w:rsidP="00570A49">
            <w:pPr>
              <w:spacing w:after="0" w:line="240" w:lineRule="auto"/>
              <w:rPr>
                <w:rFonts w:ascii="Times New Roman" w:eastAsia="Times New Roman" w:hAnsi="Times New Roman" w:cs="Times New Roman"/>
              </w:rPr>
            </w:pPr>
          </w:p>
        </w:tc>
      </w:tr>
      <w:tr w:rsidR="00B17B03" w:rsidRPr="000F3DC3" w:rsidTr="00766667">
        <w:trPr>
          <w:trHeight w:val="375"/>
        </w:trPr>
        <w:tc>
          <w:tcPr>
            <w:tcW w:w="15769" w:type="dxa"/>
            <w:tcBorders>
              <w:top w:val="nil"/>
              <w:left w:val="nil"/>
              <w:bottom w:val="nil"/>
              <w:right w:val="nil"/>
            </w:tcBorders>
            <w:shd w:val="clear" w:color="000000" w:fill="FFFFFF"/>
            <w:noWrap/>
            <w:vAlign w:val="center"/>
          </w:tcPr>
          <w:p w:rsidR="00B17B03" w:rsidRDefault="00B17B03" w:rsidP="00570A49">
            <w:pPr>
              <w:spacing w:after="0" w:line="240" w:lineRule="auto"/>
              <w:rPr>
                <w:rFonts w:ascii="Times New Roman" w:eastAsia="Times New Roman" w:hAnsi="Times New Roman" w:cs="Times New Roman"/>
              </w:rPr>
            </w:pPr>
          </w:p>
        </w:tc>
      </w:tr>
    </w:tbl>
    <w:p w:rsidR="00570A49" w:rsidRPr="000F3DC3" w:rsidRDefault="00570A49" w:rsidP="007E5D1B">
      <w:pPr>
        <w:spacing w:after="240" w:line="240" w:lineRule="auto"/>
        <w:jc w:val="center"/>
        <w:rPr>
          <w:rFonts w:ascii="Times New Roman" w:eastAsia="Times New Roman" w:hAnsi="Times New Roman" w:cs="Times New Roman"/>
          <w:b/>
          <w:bCs/>
          <w:sz w:val="24"/>
          <w:szCs w:val="24"/>
        </w:rPr>
      </w:pPr>
    </w:p>
    <w:tbl>
      <w:tblPr>
        <w:tblW w:w="15395" w:type="dxa"/>
        <w:tblInd w:w="93" w:type="dxa"/>
        <w:tblLayout w:type="fixed"/>
        <w:tblLook w:val="04A0" w:firstRow="1" w:lastRow="0" w:firstColumn="1" w:lastColumn="0" w:noHBand="0" w:noVBand="1"/>
      </w:tblPr>
      <w:tblGrid>
        <w:gridCol w:w="876"/>
        <w:gridCol w:w="2541"/>
        <w:gridCol w:w="919"/>
        <w:gridCol w:w="1384"/>
        <w:gridCol w:w="1064"/>
        <w:gridCol w:w="1581"/>
        <w:gridCol w:w="1071"/>
        <w:gridCol w:w="1258"/>
        <w:gridCol w:w="1228"/>
        <w:gridCol w:w="1701"/>
        <w:gridCol w:w="1772"/>
      </w:tblGrid>
      <w:tr w:rsidR="000F3DC3" w:rsidRPr="000F3DC3" w:rsidTr="00A00822">
        <w:trPr>
          <w:trHeight w:val="315"/>
        </w:trPr>
        <w:tc>
          <w:tcPr>
            <w:tcW w:w="876" w:type="dxa"/>
            <w:tcBorders>
              <w:top w:val="nil"/>
              <w:left w:val="nil"/>
              <w:bottom w:val="nil"/>
              <w:right w:val="nil"/>
            </w:tcBorders>
            <w:shd w:val="clear" w:color="000000" w:fill="FFFFFF"/>
            <w:vAlign w:val="bottom"/>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2541" w:type="dxa"/>
            <w:tcBorders>
              <w:top w:val="nil"/>
              <w:left w:val="nil"/>
              <w:bottom w:val="nil"/>
              <w:right w:val="nil"/>
            </w:tcBorders>
            <w:shd w:val="clear" w:color="000000" w:fill="FFFFFF"/>
            <w:vAlign w:val="bottom"/>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919" w:type="dxa"/>
            <w:tcBorders>
              <w:top w:val="nil"/>
              <w:left w:val="nil"/>
              <w:bottom w:val="nil"/>
              <w:right w:val="nil"/>
            </w:tcBorders>
            <w:shd w:val="clear" w:color="000000" w:fill="FFFFFF"/>
            <w:vAlign w:val="bottom"/>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384"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064"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581"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071"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258"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228" w:type="dxa"/>
            <w:tcBorders>
              <w:top w:val="nil"/>
              <w:left w:val="nil"/>
              <w:bottom w:val="nil"/>
              <w:right w:val="nil"/>
            </w:tcBorders>
            <w:shd w:val="clear" w:color="000000" w:fill="FFFFFF"/>
            <w:vAlign w:val="center"/>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701" w:type="dxa"/>
            <w:tcBorders>
              <w:top w:val="nil"/>
              <w:left w:val="nil"/>
              <w:bottom w:val="nil"/>
              <w:right w:val="nil"/>
            </w:tcBorders>
            <w:shd w:val="clear" w:color="000000" w:fill="FFFFFF"/>
            <w:vAlign w:val="bottom"/>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c>
          <w:tcPr>
            <w:tcW w:w="1772" w:type="dxa"/>
            <w:tcBorders>
              <w:top w:val="nil"/>
              <w:left w:val="nil"/>
              <w:bottom w:val="nil"/>
              <w:right w:val="nil"/>
            </w:tcBorders>
            <w:shd w:val="clear" w:color="000000" w:fill="FFFFFF"/>
            <w:vAlign w:val="bottom"/>
            <w:hideMark/>
          </w:tcPr>
          <w:p w:rsidR="00A00822" w:rsidRPr="000F3DC3" w:rsidRDefault="00A00822" w:rsidP="00A00822">
            <w:pPr>
              <w:spacing w:after="0" w:line="240" w:lineRule="auto"/>
              <w:jc w:val="center"/>
              <w:rPr>
                <w:rFonts w:ascii="Times New Roman" w:eastAsia="Times New Roman" w:hAnsi="Times New Roman" w:cs="Times New Roman"/>
                <w:sz w:val="24"/>
                <w:szCs w:val="24"/>
              </w:rPr>
            </w:pPr>
            <w:r w:rsidRPr="000F3DC3">
              <w:rPr>
                <w:rFonts w:ascii="Times New Roman" w:eastAsia="Times New Roman" w:hAnsi="Times New Roman" w:cs="Times New Roman"/>
                <w:sz w:val="24"/>
                <w:szCs w:val="24"/>
              </w:rPr>
              <w:t> </w:t>
            </w:r>
          </w:p>
        </w:tc>
      </w:tr>
      <w:tr w:rsidR="000F3DC3" w:rsidRPr="000F3DC3" w:rsidTr="00570A49">
        <w:trPr>
          <w:trHeight w:val="375"/>
        </w:trPr>
        <w:tc>
          <w:tcPr>
            <w:tcW w:w="15395" w:type="dxa"/>
            <w:gridSpan w:val="11"/>
            <w:tcBorders>
              <w:top w:val="nil"/>
              <w:left w:val="nil"/>
              <w:bottom w:val="nil"/>
              <w:right w:val="nil"/>
            </w:tcBorders>
            <w:shd w:val="clear" w:color="000000" w:fill="FFFFFF"/>
            <w:noWrap/>
            <w:vAlign w:val="center"/>
          </w:tcPr>
          <w:p w:rsidR="00A00822" w:rsidRPr="000F3DC3" w:rsidRDefault="00A00822" w:rsidP="00A00822">
            <w:pPr>
              <w:spacing w:after="0" w:line="240" w:lineRule="auto"/>
              <w:rPr>
                <w:rFonts w:ascii="Times New Roman" w:eastAsia="Times New Roman" w:hAnsi="Times New Roman" w:cs="Times New Roman"/>
                <w:sz w:val="28"/>
                <w:szCs w:val="28"/>
              </w:rPr>
            </w:pPr>
          </w:p>
        </w:tc>
      </w:tr>
      <w:tr w:rsidR="00A00822" w:rsidRPr="000F3DC3" w:rsidTr="00570A49">
        <w:trPr>
          <w:trHeight w:val="375"/>
        </w:trPr>
        <w:tc>
          <w:tcPr>
            <w:tcW w:w="15395" w:type="dxa"/>
            <w:gridSpan w:val="11"/>
            <w:tcBorders>
              <w:top w:val="nil"/>
              <w:left w:val="nil"/>
              <w:bottom w:val="nil"/>
              <w:right w:val="nil"/>
            </w:tcBorders>
            <w:shd w:val="clear" w:color="auto" w:fill="auto"/>
            <w:noWrap/>
            <w:vAlign w:val="center"/>
          </w:tcPr>
          <w:p w:rsidR="00A00822" w:rsidRPr="000F3DC3" w:rsidRDefault="00A00822" w:rsidP="00A00822">
            <w:pPr>
              <w:spacing w:after="0" w:line="240" w:lineRule="auto"/>
              <w:jc w:val="center"/>
              <w:rPr>
                <w:rFonts w:ascii="Times New Roman" w:eastAsia="Times New Roman" w:hAnsi="Times New Roman" w:cs="Times New Roman"/>
                <w:sz w:val="28"/>
                <w:szCs w:val="28"/>
              </w:rPr>
            </w:pPr>
          </w:p>
        </w:tc>
      </w:tr>
    </w:tbl>
    <w:p w:rsidR="004C1CED" w:rsidRPr="000F3DC3" w:rsidRDefault="004C1CED" w:rsidP="00570A49">
      <w:pPr>
        <w:spacing w:after="0"/>
        <w:rPr>
          <w:rFonts w:ascii="Times New Roman" w:hAnsi="Times New Roman"/>
          <w:b/>
          <w:sz w:val="24"/>
          <w:szCs w:val="24"/>
        </w:rPr>
      </w:pPr>
    </w:p>
    <w:p w:rsidR="004C1CED" w:rsidRPr="000F3DC3" w:rsidRDefault="004C1CED" w:rsidP="00527E70">
      <w:pPr>
        <w:spacing w:after="0"/>
        <w:jc w:val="center"/>
        <w:rPr>
          <w:rFonts w:ascii="Times New Roman" w:hAnsi="Times New Roman"/>
          <w:b/>
          <w:sz w:val="24"/>
          <w:szCs w:val="24"/>
        </w:rPr>
      </w:pPr>
    </w:p>
    <w:p w:rsidR="004C1CED" w:rsidRPr="000F3DC3" w:rsidRDefault="004C1CED" w:rsidP="004C1CED">
      <w:pPr>
        <w:spacing w:after="0"/>
        <w:rPr>
          <w:rFonts w:ascii="Times New Roman" w:hAnsi="Times New Roman"/>
          <w:b/>
          <w:sz w:val="24"/>
          <w:szCs w:val="24"/>
        </w:rPr>
      </w:pPr>
    </w:p>
    <w:p w:rsidR="004C1CED" w:rsidRPr="000F3DC3" w:rsidRDefault="004C1CED" w:rsidP="00527E70">
      <w:pPr>
        <w:spacing w:after="0"/>
        <w:jc w:val="center"/>
        <w:rPr>
          <w:rFonts w:ascii="Times New Roman" w:hAnsi="Times New Roman"/>
          <w:b/>
          <w:sz w:val="24"/>
          <w:szCs w:val="24"/>
        </w:rPr>
      </w:pPr>
    </w:p>
    <w:p w:rsidR="00570A49" w:rsidRPr="000F3DC3" w:rsidRDefault="00570A49" w:rsidP="00527E70">
      <w:pPr>
        <w:spacing w:after="0"/>
        <w:jc w:val="center"/>
        <w:rPr>
          <w:rFonts w:ascii="Times New Roman" w:hAnsi="Times New Roman"/>
          <w:b/>
          <w:sz w:val="24"/>
          <w:szCs w:val="24"/>
        </w:rPr>
      </w:pPr>
    </w:p>
    <w:p w:rsidR="00570A49" w:rsidRPr="000F3DC3" w:rsidRDefault="00570A49" w:rsidP="00527E70">
      <w:pPr>
        <w:spacing w:after="0"/>
        <w:jc w:val="center"/>
        <w:rPr>
          <w:rFonts w:ascii="Times New Roman" w:hAnsi="Times New Roman"/>
          <w:b/>
          <w:sz w:val="24"/>
          <w:szCs w:val="24"/>
        </w:rPr>
      </w:pPr>
    </w:p>
    <w:p w:rsidR="00570A49" w:rsidRPr="000F3DC3" w:rsidRDefault="00570A49" w:rsidP="00527E70">
      <w:pPr>
        <w:spacing w:after="0"/>
        <w:jc w:val="center"/>
        <w:rPr>
          <w:rFonts w:ascii="Times New Roman" w:hAnsi="Times New Roman"/>
          <w:b/>
          <w:sz w:val="24"/>
          <w:szCs w:val="24"/>
        </w:rPr>
      </w:pPr>
    </w:p>
    <w:p w:rsidR="004C1CED" w:rsidRPr="000F3DC3" w:rsidRDefault="004C1CED" w:rsidP="00527E70">
      <w:pPr>
        <w:spacing w:after="0"/>
        <w:jc w:val="center"/>
        <w:rPr>
          <w:rFonts w:ascii="Times New Roman" w:hAnsi="Times New Roman"/>
          <w:b/>
          <w:sz w:val="24"/>
          <w:szCs w:val="24"/>
        </w:rPr>
      </w:pPr>
    </w:p>
    <w:p w:rsidR="004C1CED" w:rsidRPr="000F3DC3" w:rsidRDefault="004C1CED" w:rsidP="00527E70">
      <w:pPr>
        <w:spacing w:after="0"/>
        <w:jc w:val="center"/>
        <w:rPr>
          <w:rFonts w:ascii="Times New Roman" w:hAnsi="Times New Roman"/>
          <w:b/>
          <w:sz w:val="24"/>
          <w:szCs w:val="24"/>
        </w:rPr>
      </w:pPr>
    </w:p>
    <w:p w:rsidR="008166A2" w:rsidRPr="000F3DC3" w:rsidRDefault="008166A2" w:rsidP="00527E70">
      <w:pPr>
        <w:widowControl w:val="0"/>
        <w:spacing w:after="0" w:line="240" w:lineRule="auto"/>
        <w:ind w:left="8496"/>
        <w:jc w:val="center"/>
        <w:rPr>
          <w:rFonts w:ascii="Times New Roman" w:hAnsi="Times New Roman"/>
          <w:sz w:val="24"/>
          <w:szCs w:val="24"/>
        </w:rPr>
      </w:pPr>
    </w:p>
    <w:p w:rsidR="00527E70" w:rsidRPr="000F3DC3" w:rsidRDefault="00527E70" w:rsidP="00527E70">
      <w:pPr>
        <w:widowControl w:val="0"/>
        <w:spacing w:after="0" w:line="240" w:lineRule="auto"/>
        <w:ind w:left="8496"/>
        <w:jc w:val="center"/>
        <w:rPr>
          <w:rFonts w:ascii="Times New Roman" w:hAnsi="Times New Roman"/>
          <w:sz w:val="24"/>
          <w:szCs w:val="24"/>
        </w:rPr>
      </w:pPr>
      <w:r w:rsidRPr="000F3DC3">
        <w:rPr>
          <w:rFonts w:ascii="Times New Roman" w:hAnsi="Times New Roman"/>
          <w:sz w:val="24"/>
          <w:szCs w:val="24"/>
        </w:rPr>
        <w:t>ПРИЛОЖЕНИЕ № 3</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 xml:space="preserve">к муниципальной программе  </w:t>
      </w:r>
    </w:p>
    <w:p w:rsidR="00527E70" w:rsidRPr="000F3DC3" w:rsidRDefault="00527E70" w:rsidP="00527E70">
      <w:pPr>
        <w:widowControl w:val="0"/>
        <w:spacing w:after="0" w:line="240" w:lineRule="auto"/>
        <w:ind w:left="8495"/>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0A48E1" w:rsidRPr="000F3DC3" w:rsidRDefault="00527E70" w:rsidP="000A48E1">
      <w:pPr>
        <w:widowControl w:val="0"/>
        <w:spacing w:after="0" w:line="240" w:lineRule="auto"/>
        <w:ind w:left="707" w:firstLine="720"/>
        <w:jc w:val="right"/>
        <w:rPr>
          <w:rFonts w:ascii="Times New Roman" w:hAnsi="Times New Roman"/>
          <w:sz w:val="24"/>
          <w:szCs w:val="24"/>
        </w:rPr>
      </w:pPr>
      <w:r w:rsidRPr="000F3DC3">
        <w:rPr>
          <w:rFonts w:ascii="Times New Roman" w:hAnsi="Times New Roman"/>
          <w:sz w:val="24"/>
          <w:szCs w:val="24"/>
        </w:rPr>
        <w:t xml:space="preserve"> «Развитие физической  культуры и спорта</w:t>
      </w:r>
    </w:p>
    <w:p w:rsidR="000A48E1" w:rsidRPr="000F3DC3" w:rsidRDefault="000A48E1" w:rsidP="000A48E1">
      <w:pPr>
        <w:spacing w:after="0" w:line="240" w:lineRule="auto"/>
        <w:rPr>
          <w:rFonts w:ascii="Times New Roman" w:hAnsi="Times New Roman" w:cs="Times New Roman"/>
          <w:sz w:val="24"/>
          <w:szCs w:val="24"/>
        </w:rPr>
      </w:pPr>
    </w:p>
    <w:p w:rsidR="009F378E" w:rsidRPr="000F3DC3" w:rsidRDefault="009F378E" w:rsidP="000A48E1">
      <w:pPr>
        <w:spacing w:after="0" w:line="240" w:lineRule="auto"/>
        <w:rPr>
          <w:rFonts w:ascii="Times New Roman" w:hAnsi="Times New Roman" w:cs="Times New Roman"/>
          <w:sz w:val="24"/>
          <w:szCs w:val="24"/>
        </w:rPr>
      </w:pPr>
    </w:p>
    <w:p w:rsidR="009F378E" w:rsidRDefault="009F378E" w:rsidP="009F378E">
      <w:pPr>
        <w:spacing w:after="0" w:line="240" w:lineRule="auto"/>
        <w:jc w:val="center"/>
        <w:rPr>
          <w:rFonts w:ascii="Times New Roman" w:eastAsia="Times New Roman" w:hAnsi="Times New Roman" w:cs="Times New Roman"/>
          <w:b/>
          <w:bCs/>
          <w:sz w:val="24"/>
          <w:szCs w:val="24"/>
        </w:rPr>
      </w:pPr>
      <w:r w:rsidRPr="000F3DC3">
        <w:rPr>
          <w:rFonts w:ascii="Times New Roman" w:eastAsia="Times New Roman" w:hAnsi="Times New Roman" w:cs="Times New Roman"/>
          <w:b/>
          <w:bCs/>
          <w:sz w:val="24"/>
          <w:szCs w:val="24"/>
        </w:rPr>
        <w:t>ОБОСНОВАНИЕ РЕСУРСНОГО ОБЕСПЕЧЕНИЯ МУНИЦИПАЛЬНОЙ ПРОГРАММЫ</w:t>
      </w:r>
      <w:r w:rsidRPr="000F3DC3">
        <w:rPr>
          <w:rFonts w:ascii="Times New Roman" w:eastAsia="Times New Roman" w:hAnsi="Times New Roman" w:cs="Times New Roman"/>
          <w:b/>
          <w:bCs/>
          <w:sz w:val="24"/>
          <w:szCs w:val="24"/>
        </w:rPr>
        <w:br/>
        <w:t>«РАЗВИТИЕ ФИЗИЧЕСКОЙ КУЛЬТУРЫ И СПОРТА»</w:t>
      </w:r>
    </w:p>
    <w:tbl>
      <w:tblPr>
        <w:tblW w:w="14960" w:type="dxa"/>
        <w:tblInd w:w="93" w:type="dxa"/>
        <w:tblLook w:val="04A0" w:firstRow="1" w:lastRow="0" w:firstColumn="1" w:lastColumn="0" w:noHBand="0" w:noVBand="1"/>
      </w:tblPr>
      <w:tblGrid>
        <w:gridCol w:w="620"/>
        <w:gridCol w:w="4640"/>
        <w:gridCol w:w="1384"/>
        <w:gridCol w:w="1709"/>
        <w:gridCol w:w="1581"/>
        <w:gridCol w:w="1563"/>
        <w:gridCol w:w="1701"/>
        <w:gridCol w:w="1762"/>
      </w:tblGrid>
      <w:tr w:rsidR="00B17B03" w:rsidRPr="00B17B03" w:rsidTr="00046ECE">
        <w:trPr>
          <w:trHeight w:val="630"/>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 </w:t>
            </w:r>
            <w:proofErr w:type="gramStart"/>
            <w:r w:rsidRPr="00B17B03">
              <w:rPr>
                <w:rFonts w:ascii="Times New Roman" w:eastAsia="Times New Roman" w:hAnsi="Times New Roman" w:cs="Times New Roman"/>
                <w:sz w:val="24"/>
                <w:szCs w:val="24"/>
              </w:rPr>
              <w:t>п</w:t>
            </w:r>
            <w:proofErr w:type="gramEnd"/>
            <w:r w:rsidRPr="00B17B03">
              <w:rPr>
                <w:rFonts w:ascii="Times New Roman" w:eastAsia="Times New Roman" w:hAnsi="Times New Roman" w:cs="Times New Roman"/>
                <w:sz w:val="24"/>
                <w:szCs w:val="24"/>
              </w:rPr>
              <w:t>/п</w:t>
            </w:r>
          </w:p>
        </w:tc>
        <w:tc>
          <w:tcPr>
            <w:tcW w:w="4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Наименование мероприятия</w:t>
            </w:r>
          </w:p>
        </w:tc>
        <w:tc>
          <w:tcPr>
            <w:tcW w:w="1384" w:type="dxa"/>
            <w:vMerge w:val="restart"/>
            <w:tcBorders>
              <w:top w:val="single" w:sz="4" w:space="0" w:color="000000"/>
              <w:left w:val="single" w:sz="4" w:space="0" w:color="000000"/>
              <w:bottom w:val="nil"/>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Годы реализации </w:t>
            </w:r>
          </w:p>
        </w:tc>
        <w:tc>
          <w:tcPr>
            <w:tcW w:w="8316" w:type="dxa"/>
            <w:gridSpan w:val="5"/>
            <w:tcBorders>
              <w:top w:val="single" w:sz="4" w:space="0" w:color="000000"/>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Объем финансирования,  тыс. рублей</w:t>
            </w:r>
          </w:p>
        </w:tc>
      </w:tr>
      <w:tr w:rsidR="00B17B03" w:rsidRPr="00B17B03" w:rsidTr="00046ECE">
        <w:trPr>
          <w:trHeight w:val="73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709" w:type="dxa"/>
            <w:vMerge w:val="restart"/>
            <w:tcBorders>
              <w:top w:val="nil"/>
              <w:left w:val="single" w:sz="4" w:space="0" w:color="000000"/>
              <w:bottom w:val="nil"/>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Всего</w:t>
            </w:r>
          </w:p>
        </w:tc>
        <w:tc>
          <w:tcPr>
            <w:tcW w:w="6607" w:type="dxa"/>
            <w:gridSpan w:val="4"/>
            <w:tcBorders>
              <w:top w:val="single" w:sz="4" w:space="0" w:color="000000"/>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в том числе в разрезе источников финансирования</w:t>
            </w:r>
          </w:p>
        </w:tc>
      </w:tr>
      <w:tr w:rsidR="00B17B03" w:rsidRPr="00B17B03" w:rsidTr="00046ECE">
        <w:trPr>
          <w:trHeight w:val="103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vMerge/>
            <w:tcBorders>
              <w:top w:val="single" w:sz="4" w:space="0" w:color="000000"/>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709"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581" w:type="dxa"/>
            <w:tcBorders>
              <w:top w:val="nil"/>
              <w:left w:val="nil"/>
              <w:bottom w:val="nil"/>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федеральный бюджет</w:t>
            </w:r>
          </w:p>
        </w:tc>
        <w:tc>
          <w:tcPr>
            <w:tcW w:w="1563" w:type="dxa"/>
            <w:tcBorders>
              <w:top w:val="nil"/>
              <w:left w:val="nil"/>
              <w:bottom w:val="nil"/>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краевой бюджет</w:t>
            </w:r>
          </w:p>
        </w:tc>
        <w:tc>
          <w:tcPr>
            <w:tcW w:w="1701" w:type="dxa"/>
            <w:tcBorders>
              <w:top w:val="nil"/>
              <w:left w:val="nil"/>
              <w:bottom w:val="nil"/>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местный бюджет</w:t>
            </w:r>
          </w:p>
        </w:tc>
        <w:tc>
          <w:tcPr>
            <w:tcW w:w="1762" w:type="dxa"/>
            <w:tcBorders>
              <w:top w:val="nil"/>
              <w:left w:val="nil"/>
              <w:bottom w:val="nil"/>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внебюджетные источники</w:t>
            </w:r>
          </w:p>
        </w:tc>
      </w:tr>
      <w:tr w:rsidR="00B17B03" w:rsidRPr="00B17B03" w:rsidTr="00046ECE">
        <w:trPr>
          <w:trHeight w:val="315"/>
        </w:trPr>
        <w:tc>
          <w:tcPr>
            <w:tcW w:w="620" w:type="dxa"/>
            <w:tcBorders>
              <w:top w:val="nil"/>
              <w:left w:val="single" w:sz="4" w:space="0" w:color="000000"/>
              <w:bottom w:val="single" w:sz="4" w:space="0" w:color="000000"/>
              <w:right w:val="single" w:sz="4" w:space="0" w:color="000000"/>
            </w:tcBorders>
            <w:shd w:val="clear" w:color="auto" w:fill="auto"/>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w:t>
            </w:r>
          </w:p>
        </w:tc>
        <w:tc>
          <w:tcPr>
            <w:tcW w:w="4640" w:type="dxa"/>
            <w:tcBorders>
              <w:top w:val="nil"/>
              <w:left w:val="nil"/>
              <w:bottom w:val="single" w:sz="4" w:space="0" w:color="000000"/>
              <w:right w:val="single" w:sz="4" w:space="0" w:color="000000"/>
            </w:tcBorders>
            <w:shd w:val="clear" w:color="auto" w:fill="auto"/>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w:t>
            </w:r>
          </w:p>
        </w:tc>
        <w:tc>
          <w:tcPr>
            <w:tcW w:w="1384" w:type="dxa"/>
            <w:tcBorders>
              <w:top w:val="single" w:sz="4" w:space="0" w:color="000000"/>
              <w:left w:val="nil"/>
              <w:bottom w:val="single" w:sz="4" w:space="0" w:color="000000"/>
              <w:right w:val="single" w:sz="4" w:space="0" w:color="000000"/>
            </w:tcBorders>
            <w:shd w:val="clear" w:color="auto" w:fill="auto"/>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w:t>
            </w:r>
          </w:p>
        </w:tc>
        <w:tc>
          <w:tcPr>
            <w:tcW w:w="1709" w:type="dxa"/>
            <w:tcBorders>
              <w:top w:val="single" w:sz="4" w:space="0" w:color="000000"/>
              <w:left w:val="nil"/>
              <w:bottom w:val="single" w:sz="4" w:space="0" w:color="000000"/>
              <w:right w:val="single" w:sz="4" w:space="0" w:color="000000"/>
            </w:tcBorders>
            <w:shd w:val="clear" w:color="auto" w:fill="auto"/>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w:t>
            </w:r>
          </w:p>
        </w:tc>
        <w:tc>
          <w:tcPr>
            <w:tcW w:w="1581" w:type="dxa"/>
            <w:tcBorders>
              <w:top w:val="single" w:sz="4" w:space="0" w:color="000000"/>
              <w:left w:val="nil"/>
              <w:bottom w:val="single" w:sz="4" w:space="0" w:color="000000"/>
              <w:right w:val="single" w:sz="4" w:space="0" w:color="000000"/>
            </w:tcBorders>
            <w:shd w:val="clear" w:color="auto" w:fill="auto"/>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w:t>
            </w:r>
          </w:p>
        </w:tc>
        <w:tc>
          <w:tcPr>
            <w:tcW w:w="1563" w:type="dxa"/>
            <w:tcBorders>
              <w:top w:val="single" w:sz="4" w:space="0" w:color="000000"/>
              <w:left w:val="nil"/>
              <w:bottom w:val="single" w:sz="4" w:space="0" w:color="000000"/>
              <w:right w:val="single" w:sz="4" w:space="0" w:color="000000"/>
            </w:tcBorders>
            <w:shd w:val="clear" w:color="auto" w:fill="auto"/>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w:t>
            </w:r>
          </w:p>
        </w:tc>
      </w:tr>
      <w:tr w:rsidR="00B17B03" w:rsidRPr="00B17B03" w:rsidTr="00046ECE">
        <w:trPr>
          <w:trHeight w:val="315"/>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 </w:t>
            </w:r>
          </w:p>
        </w:tc>
        <w:tc>
          <w:tcPr>
            <w:tcW w:w="46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Основное мероприятие № 1 «Руководство и управление в сфере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30 971,1</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30 971,1</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1 950,0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1 950,0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1 555,0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1 555,0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1 910,0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1 910,0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2018</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2 286,0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2 286,0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2019</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2 210,5</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2 210,5</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2020</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2021</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2 406,0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2 406,0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2022</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2 956,5</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2 956,5</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2023</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3 236,0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3 236,0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2024</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3 431,1</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3 431,1</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2025</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2026</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3 355,0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w:t>
            </w:r>
          </w:p>
        </w:tc>
        <w:tc>
          <w:tcPr>
            <w:tcW w:w="46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Основное мероприятие № 2 «Реализация программ дополнительного образования физкультурно-спортивной направленности»</w:t>
            </w: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116 159,1</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669,1</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107 906,9</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7 583,1</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58 009,8</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347,9</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53 533,9</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4 128,0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58 149,3</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321,2</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54 373,0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3 455,1</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2018</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2019</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2020</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2021</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2022</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2023</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2024</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2025</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2026</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3</w:t>
            </w:r>
          </w:p>
        </w:tc>
        <w:tc>
          <w:tcPr>
            <w:tcW w:w="46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Основное мероприятие № 3 «Реализация программ в области физической культуры и спорта»</w:t>
            </w: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2 041 052,9</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2 966,4</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330 543,1</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1 623 507,0</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84 036,4</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26 941,2</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23 420,0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3 271,2</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25 363,2</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238,2</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22 400,0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2 725,0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96 593,2</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8 836,3</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79 316,7</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8 440,2</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2018</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104 245,5</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5 757,2</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90 888,3</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2019</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120 439,0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18 693,2</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94 145,8</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2020</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120 148,6</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2 966,4</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1 241,1</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108 341,1</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2021</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133 388,1</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4 111,4</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121 676,7</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2022</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484 613,3</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276 044,0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200 969,3</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7 600,0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2023</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208 957,9</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6 656,2</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194 401,7</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2024</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291 816,9</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3 030,3</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280 886,6</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2025</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214 273,0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2 842,6</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203 530,4</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2026</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214 273,0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2 842,6</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203 530,4</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7 900,0</w:t>
            </w:r>
          </w:p>
        </w:tc>
      </w:tr>
      <w:tr w:rsidR="00B17B03" w:rsidRPr="00B17B03" w:rsidTr="00046ECE">
        <w:trPr>
          <w:trHeight w:val="315"/>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lastRenderedPageBreak/>
              <w:t>4</w:t>
            </w:r>
          </w:p>
        </w:tc>
        <w:tc>
          <w:tcPr>
            <w:tcW w:w="46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Основное мероприятие № 4 «Организация и проведение спортивно-массовых и физкультурно-оздоровительных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32 041,4</w:t>
            </w:r>
          </w:p>
        </w:tc>
        <w:tc>
          <w:tcPr>
            <w:tcW w:w="1581"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31 999,4</w:t>
            </w:r>
          </w:p>
        </w:tc>
        <w:tc>
          <w:tcPr>
            <w:tcW w:w="176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42,0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1 374,0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1 353,0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1 638,0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1 617,0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21,0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1 690,0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1 690,0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2018</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2 011,0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2 011,0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2019</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2 180,0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2 180,0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2020</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2 207,0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2 207,0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2021</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2 320,3</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2 320,3</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2022</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2 976,1</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2 976,1</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2023</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3 380,8</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3 380,8</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2024</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4 193,6</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4 193,6</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2025</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2026</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4 035,3</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5</w:t>
            </w:r>
          </w:p>
        </w:tc>
        <w:tc>
          <w:tcPr>
            <w:tcW w:w="46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Основное мероприятие № 5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11 305,7</w:t>
            </w:r>
          </w:p>
        </w:tc>
        <w:tc>
          <w:tcPr>
            <w:tcW w:w="1581"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11 305,7</w:t>
            </w:r>
          </w:p>
        </w:tc>
        <w:tc>
          <w:tcPr>
            <w:tcW w:w="176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2 030,0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2 030,0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680,0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680,0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930,0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930,0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00"/>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812,0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812,0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1 203,7</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1 203,7</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1 400,0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2025</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2026</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550,0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val="restart"/>
            <w:tcBorders>
              <w:top w:val="nil"/>
              <w:left w:val="single" w:sz="4" w:space="0" w:color="000000"/>
              <w:bottom w:val="nil"/>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6</w:t>
            </w:r>
          </w:p>
        </w:tc>
        <w:tc>
          <w:tcPr>
            <w:tcW w:w="4640" w:type="dxa"/>
            <w:vMerge w:val="restart"/>
            <w:tcBorders>
              <w:top w:val="nil"/>
              <w:left w:val="single" w:sz="4" w:space="0" w:color="000000"/>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 xml:space="preserve">Основное мероприятие № 6  «Предоставление субсидий физкультурно-спортивным организациям по игровым видам спорта (в том числе клубам и </w:t>
            </w:r>
            <w:r w:rsidRPr="00B17B03">
              <w:rPr>
                <w:rFonts w:ascii="Times New Roman" w:eastAsia="Times New Roman" w:hAnsi="Times New Roman" w:cs="Times New Roman"/>
                <w:color w:val="000000"/>
                <w:sz w:val="24"/>
                <w:szCs w:val="24"/>
              </w:rPr>
              <w:lastRenderedPageBreak/>
              <w:t>центрам)"</w:t>
            </w: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lastRenderedPageBreak/>
              <w:t xml:space="preserve">всего </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20 735,0</w:t>
            </w:r>
          </w:p>
        </w:tc>
        <w:tc>
          <w:tcPr>
            <w:tcW w:w="1581"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20 735,0</w:t>
            </w:r>
          </w:p>
        </w:tc>
        <w:tc>
          <w:tcPr>
            <w:tcW w:w="1762"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2015</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835,0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835,0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2016</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1 000,0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1 000,0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2018</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2019</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1 500,0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2020</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2021</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2022</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3 700,0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3 700,0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2023</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4 000,0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2024</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4 500,0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4 500,0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2025</w:t>
            </w:r>
          </w:p>
        </w:tc>
        <w:tc>
          <w:tcPr>
            <w:tcW w:w="1709"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000000"/>
              <w:bottom w:val="nil"/>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2026</w:t>
            </w:r>
          </w:p>
        </w:tc>
        <w:tc>
          <w:tcPr>
            <w:tcW w:w="1709" w:type="dxa"/>
            <w:tcBorders>
              <w:top w:val="nil"/>
              <w:left w:val="nil"/>
              <w:bottom w:val="single" w:sz="4" w:space="0" w:color="000000"/>
              <w:right w:val="single" w:sz="4" w:space="0" w:color="000000"/>
            </w:tcBorders>
            <w:shd w:val="clear" w:color="auto" w:fill="auto"/>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9"/>
        </w:trPr>
        <w:tc>
          <w:tcPr>
            <w:tcW w:w="6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7</w:t>
            </w:r>
          </w:p>
        </w:tc>
        <w:tc>
          <w:tcPr>
            <w:tcW w:w="46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Итого по муниципальной программе</w:t>
            </w: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 xml:space="preserve">всего </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2 252 265,2</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2 966,4</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331 212,2</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1 826 425,1</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91 661,5</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2015</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91 140,0</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597,9</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83 121,9</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7 420,2</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2016</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88 385,5</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559,4</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81 625,0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6 201,1</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2017</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102 623,2</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8 836,3</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85 346,7</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8 440,2</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2018</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110 592,5</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5 757,2</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97 235,3</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7 600,0</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2019</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127 129,5</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18 693,2</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100 836,3</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7 600,0</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2020</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125 075,6</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2 966,4</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1 241,1</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113 268,1</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7 600,0</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2021</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141 126,4</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4 111,4</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129 415,0</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7 600,0</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2022</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495 449,6</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276 044,0</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211 805,6</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7 600,0</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2023</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220 974,7</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6 656,2</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206 418,5</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7 900,0</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2024</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305 341,6</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3 030,3</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294 411,3</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7 900,0</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2025</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222 213,3</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2 842,6</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211 470,7</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7 900,0</w:t>
            </w:r>
          </w:p>
        </w:tc>
      </w:tr>
      <w:tr w:rsidR="00B17B03" w:rsidRPr="00B17B03" w:rsidTr="00046ECE">
        <w:trPr>
          <w:trHeight w:val="315"/>
        </w:trPr>
        <w:tc>
          <w:tcPr>
            <w:tcW w:w="62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4640" w:type="dxa"/>
            <w:vMerge/>
            <w:tcBorders>
              <w:top w:val="single" w:sz="4" w:space="0" w:color="000000"/>
              <w:left w:val="single" w:sz="4" w:space="0" w:color="000000"/>
              <w:bottom w:val="single" w:sz="4" w:space="0" w:color="000000"/>
              <w:right w:val="single" w:sz="4" w:space="0" w:color="000000"/>
            </w:tcBorders>
            <w:vAlign w:val="center"/>
            <w:hideMark/>
          </w:tcPr>
          <w:p w:rsidR="00B17B03" w:rsidRPr="00B17B03" w:rsidRDefault="00B17B03" w:rsidP="00B17B03">
            <w:pPr>
              <w:spacing w:after="0" w:line="240" w:lineRule="auto"/>
              <w:rPr>
                <w:rFonts w:ascii="Times New Roman" w:eastAsia="Times New Roman" w:hAnsi="Times New Roman" w:cs="Times New Roman"/>
                <w:b/>
                <w:bCs/>
                <w:color w:val="000000"/>
                <w:sz w:val="24"/>
                <w:szCs w:val="24"/>
              </w:rPr>
            </w:pPr>
          </w:p>
        </w:tc>
        <w:tc>
          <w:tcPr>
            <w:tcW w:w="1384"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b/>
                <w:bCs/>
                <w:color w:val="000000"/>
                <w:sz w:val="24"/>
                <w:szCs w:val="24"/>
              </w:rPr>
            </w:pPr>
            <w:r w:rsidRPr="00B17B03">
              <w:rPr>
                <w:rFonts w:ascii="Times New Roman" w:eastAsia="Times New Roman" w:hAnsi="Times New Roman" w:cs="Times New Roman"/>
                <w:b/>
                <w:bCs/>
                <w:color w:val="000000"/>
                <w:sz w:val="24"/>
                <w:szCs w:val="24"/>
              </w:rPr>
              <w:t>2026</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222 213,3</w:t>
            </w:r>
          </w:p>
        </w:tc>
        <w:tc>
          <w:tcPr>
            <w:tcW w:w="158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0,0</w:t>
            </w:r>
          </w:p>
        </w:tc>
        <w:tc>
          <w:tcPr>
            <w:tcW w:w="1563"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2 842,6</w:t>
            </w:r>
          </w:p>
        </w:tc>
        <w:tc>
          <w:tcPr>
            <w:tcW w:w="1701"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211 470,7</w:t>
            </w:r>
          </w:p>
        </w:tc>
        <w:tc>
          <w:tcPr>
            <w:tcW w:w="1762"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b/>
                <w:bCs/>
                <w:sz w:val="24"/>
                <w:szCs w:val="24"/>
              </w:rPr>
            </w:pPr>
            <w:r w:rsidRPr="00B17B03">
              <w:rPr>
                <w:rFonts w:ascii="Times New Roman" w:eastAsia="Times New Roman" w:hAnsi="Times New Roman" w:cs="Times New Roman"/>
                <w:b/>
                <w:bCs/>
                <w:sz w:val="24"/>
                <w:szCs w:val="24"/>
              </w:rPr>
              <w:t>7 900,0</w:t>
            </w:r>
          </w:p>
        </w:tc>
      </w:tr>
      <w:tr w:rsidR="00B17B03" w:rsidRPr="00B17B03" w:rsidTr="00046ECE">
        <w:trPr>
          <w:trHeight w:val="315"/>
        </w:trPr>
        <w:tc>
          <w:tcPr>
            <w:tcW w:w="620" w:type="dxa"/>
            <w:tcBorders>
              <w:top w:val="nil"/>
              <w:left w:val="single" w:sz="4" w:space="0" w:color="auto"/>
              <w:bottom w:val="single" w:sz="4" w:space="0" w:color="auto"/>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8</w:t>
            </w:r>
          </w:p>
        </w:tc>
        <w:tc>
          <w:tcPr>
            <w:tcW w:w="1434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в том числе расходы, связанные с реализацией проектов и (или) программ:</w:t>
            </w:r>
          </w:p>
        </w:tc>
      </w:tr>
      <w:tr w:rsidR="00B17B03" w:rsidRPr="00B17B03" w:rsidTr="00046ECE">
        <w:trPr>
          <w:trHeight w:val="315"/>
        </w:trPr>
        <w:tc>
          <w:tcPr>
            <w:tcW w:w="620" w:type="dxa"/>
            <w:vMerge w:val="restart"/>
            <w:tcBorders>
              <w:top w:val="nil"/>
              <w:left w:val="single" w:sz="4" w:space="0" w:color="auto"/>
              <w:bottom w:val="nil"/>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8.1</w:t>
            </w:r>
          </w:p>
        </w:tc>
        <w:tc>
          <w:tcPr>
            <w:tcW w:w="4640" w:type="dxa"/>
            <w:vMerge w:val="restart"/>
            <w:tcBorders>
              <w:top w:val="nil"/>
              <w:left w:val="single" w:sz="4" w:space="0" w:color="auto"/>
              <w:bottom w:val="nil"/>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 Муниципальный проект «Строительство универсального спортивного комплекса по адресу: Краснодарский край. Кавказский район, ст. </w:t>
            </w:r>
            <w:proofErr w:type="gramStart"/>
            <w:r w:rsidRPr="00B17B03">
              <w:rPr>
                <w:rFonts w:ascii="Times New Roman" w:eastAsia="Times New Roman" w:hAnsi="Times New Roman" w:cs="Times New Roman"/>
                <w:sz w:val="24"/>
                <w:szCs w:val="24"/>
              </w:rPr>
              <w:t>Казанская</w:t>
            </w:r>
            <w:proofErr w:type="gramEnd"/>
            <w:r w:rsidRPr="00B17B03">
              <w:rPr>
                <w:rFonts w:ascii="Times New Roman" w:eastAsia="Times New Roman" w:hAnsi="Times New Roman" w:cs="Times New Roman"/>
                <w:sz w:val="24"/>
                <w:szCs w:val="24"/>
              </w:rPr>
              <w:t>, пер.</w:t>
            </w:r>
            <w:r w:rsidRPr="00B17B03">
              <w:rPr>
                <w:rFonts w:ascii="Times New Roman" w:eastAsia="Times New Roman" w:hAnsi="Times New Roman" w:cs="Times New Roman"/>
                <w:sz w:val="24"/>
                <w:szCs w:val="24"/>
              </w:rPr>
              <w:br/>
              <w:t>Вокзальный. 6а» (мероприятие № 3.5.1)</w:t>
            </w:r>
          </w:p>
        </w:tc>
        <w:tc>
          <w:tcPr>
            <w:tcW w:w="1384"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709"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140 092,9</w:t>
            </w:r>
          </w:p>
        </w:tc>
        <w:tc>
          <w:tcPr>
            <w:tcW w:w="158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114 649,2</w:t>
            </w:r>
          </w:p>
        </w:tc>
        <w:tc>
          <w:tcPr>
            <w:tcW w:w="170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25 443,7</w:t>
            </w:r>
          </w:p>
        </w:tc>
        <w:tc>
          <w:tcPr>
            <w:tcW w:w="1762"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2018</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2 859,6</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2 859,6</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2019</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2 298,6</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2 298,6</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595,6</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595,6</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709" w:type="dxa"/>
            <w:tcBorders>
              <w:top w:val="nil"/>
              <w:left w:val="nil"/>
              <w:bottom w:val="single" w:sz="4" w:space="0" w:color="000000"/>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333,5</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333,5</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709" w:type="dxa"/>
            <w:tcBorders>
              <w:top w:val="nil"/>
              <w:left w:val="nil"/>
              <w:bottom w:val="nil"/>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133 537,8</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114 649,2</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18 888,6</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tcBorders>
              <w:top w:val="nil"/>
              <w:left w:val="single" w:sz="4" w:space="0" w:color="auto"/>
              <w:bottom w:val="nil"/>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Arial" w:eastAsia="Times New Roman" w:hAnsi="Arial" w:cs="Arial"/>
                <w:sz w:val="20"/>
                <w:szCs w:val="20"/>
              </w:rPr>
            </w:pPr>
            <w:r w:rsidRPr="00B17B03">
              <w:rPr>
                <w:rFonts w:ascii="Arial" w:eastAsia="Times New Roman" w:hAnsi="Arial" w:cs="Arial"/>
                <w:sz w:val="20"/>
                <w:szCs w:val="20"/>
              </w:rPr>
              <w:lastRenderedPageBreak/>
              <w:t> </w:t>
            </w:r>
          </w:p>
        </w:tc>
        <w:tc>
          <w:tcPr>
            <w:tcW w:w="4640" w:type="dxa"/>
            <w:tcBorders>
              <w:top w:val="nil"/>
              <w:left w:val="nil"/>
              <w:bottom w:val="nil"/>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709" w:type="dxa"/>
            <w:tcBorders>
              <w:top w:val="single" w:sz="4" w:space="0" w:color="000000"/>
              <w:left w:val="nil"/>
              <w:bottom w:val="nil"/>
              <w:right w:val="single" w:sz="4" w:space="0" w:color="000000"/>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467,8</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467,8</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Arial" w:eastAsia="Times New Roman" w:hAnsi="Arial" w:cs="Arial"/>
                <w:sz w:val="20"/>
                <w:szCs w:val="20"/>
              </w:rPr>
            </w:pPr>
            <w:r w:rsidRPr="00B17B03">
              <w:rPr>
                <w:rFonts w:ascii="Arial" w:eastAsia="Times New Roman" w:hAnsi="Arial" w:cs="Arial"/>
                <w:sz w:val="20"/>
                <w:szCs w:val="20"/>
              </w:rPr>
              <w:t>8.2</w:t>
            </w:r>
          </w:p>
        </w:tc>
        <w:tc>
          <w:tcPr>
            <w:tcW w:w="4640" w:type="dxa"/>
            <w:vMerge w:val="restart"/>
            <w:tcBorders>
              <w:top w:val="single" w:sz="4" w:space="0" w:color="auto"/>
              <w:left w:val="single" w:sz="4" w:space="0" w:color="auto"/>
              <w:bottom w:val="nil"/>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Муниципальный проект "Строительство спортивного центра единобо</w:t>
            </w:r>
            <w:proofErr w:type="gramStart"/>
            <w:r w:rsidRPr="00B17B03">
              <w:rPr>
                <w:rFonts w:ascii="Times New Roman" w:eastAsia="Times New Roman" w:hAnsi="Times New Roman" w:cs="Times New Roman"/>
                <w:sz w:val="24"/>
                <w:szCs w:val="24"/>
              </w:rPr>
              <w:t>рств в г</w:t>
            </w:r>
            <w:proofErr w:type="gramEnd"/>
            <w:r w:rsidRPr="00B17B03">
              <w:rPr>
                <w:rFonts w:ascii="Times New Roman" w:eastAsia="Times New Roman" w:hAnsi="Times New Roman" w:cs="Times New Roman"/>
                <w:sz w:val="24"/>
                <w:szCs w:val="24"/>
              </w:rPr>
              <w:t>. Кропоткине по адресу: Краснодарский край, Кавказский район, г. Кропоткин, пер. Лесной, д.108" (мероприятие № 3.5.2)</w:t>
            </w:r>
          </w:p>
        </w:tc>
        <w:tc>
          <w:tcPr>
            <w:tcW w:w="1384"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709" w:type="dxa"/>
            <w:tcBorders>
              <w:top w:val="single" w:sz="4" w:space="0" w:color="auto"/>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114 345,4</w:t>
            </w:r>
          </w:p>
        </w:tc>
        <w:tc>
          <w:tcPr>
            <w:tcW w:w="158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89 653,8</w:t>
            </w:r>
          </w:p>
        </w:tc>
        <w:tc>
          <w:tcPr>
            <w:tcW w:w="170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24 691,6</w:t>
            </w:r>
          </w:p>
        </w:tc>
        <w:tc>
          <w:tcPr>
            <w:tcW w:w="1762"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17B03" w:rsidRPr="00B17B03" w:rsidRDefault="00B17B03" w:rsidP="00B17B03">
            <w:pPr>
              <w:spacing w:after="0" w:line="240" w:lineRule="auto"/>
              <w:rPr>
                <w:rFonts w:ascii="Arial" w:eastAsia="Times New Roman" w:hAnsi="Arial" w:cs="Arial"/>
                <w:sz w:val="20"/>
                <w:szCs w:val="20"/>
              </w:rPr>
            </w:pPr>
          </w:p>
        </w:tc>
        <w:tc>
          <w:tcPr>
            <w:tcW w:w="4640" w:type="dxa"/>
            <w:vMerge/>
            <w:tcBorders>
              <w:top w:val="single" w:sz="4" w:space="0" w:color="auto"/>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2020</w:t>
            </w:r>
          </w:p>
        </w:tc>
        <w:tc>
          <w:tcPr>
            <w:tcW w:w="1709"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5 370,1</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5 370,1</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17B03" w:rsidRPr="00B17B03" w:rsidRDefault="00B17B03" w:rsidP="00B17B03">
            <w:pPr>
              <w:spacing w:after="0" w:line="240" w:lineRule="auto"/>
              <w:rPr>
                <w:rFonts w:ascii="Arial" w:eastAsia="Times New Roman" w:hAnsi="Arial" w:cs="Arial"/>
                <w:sz w:val="20"/>
                <w:szCs w:val="20"/>
              </w:rPr>
            </w:pPr>
          </w:p>
        </w:tc>
        <w:tc>
          <w:tcPr>
            <w:tcW w:w="4640" w:type="dxa"/>
            <w:vMerge/>
            <w:tcBorders>
              <w:top w:val="single" w:sz="4" w:space="0" w:color="auto"/>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709"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5 642,4</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2 905,6</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2 736,8</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17B03" w:rsidRPr="00B17B03" w:rsidRDefault="00B17B03" w:rsidP="00B17B03">
            <w:pPr>
              <w:spacing w:after="0" w:line="240" w:lineRule="auto"/>
              <w:rPr>
                <w:rFonts w:ascii="Arial" w:eastAsia="Times New Roman" w:hAnsi="Arial" w:cs="Arial"/>
                <w:sz w:val="20"/>
                <w:szCs w:val="20"/>
              </w:rPr>
            </w:pPr>
          </w:p>
        </w:tc>
        <w:tc>
          <w:tcPr>
            <w:tcW w:w="4640" w:type="dxa"/>
            <w:vMerge/>
            <w:tcBorders>
              <w:top w:val="single" w:sz="4" w:space="0" w:color="auto"/>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single" w:sz="4" w:space="0" w:color="000000"/>
              <w:left w:val="nil"/>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709" w:type="dxa"/>
            <w:tcBorders>
              <w:top w:val="nil"/>
              <w:left w:val="nil"/>
              <w:bottom w:val="nil"/>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102 806,7</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86 748,2</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16 058,5</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tcBorders>
              <w:top w:val="nil"/>
              <w:left w:val="single" w:sz="4" w:space="0" w:color="auto"/>
              <w:bottom w:val="nil"/>
              <w:right w:val="nil"/>
            </w:tcBorders>
            <w:shd w:val="clear" w:color="000000" w:fill="FFFFFF"/>
            <w:vAlign w:val="center"/>
            <w:hideMark/>
          </w:tcPr>
          <w:p w:rsidR="00B17B03" w:rsidRPr="00B17B03" w:rsidRDefault="00B17B03" w:rsidP="00B17B03">
            <w:pPr>
              <w:spacing w:after="0" w:line="240" w:lineRule="auto"/>
              <w:jc w:val="center"/>
              <w:rPr>
                <w:rFonts w:ascii="Arial" w:eastAsia="Times New Roman" w:hAnsi="Arial" w:cs="Arial"/>
                <w:sz w:val="20"/>
                <w:szCs w:val="20"/>
              </w:rPr>
            </w:pPr>
            <w:r w:rsidRPr="00B17B03">
              <w:rPr>
                <w:rFonts w:ascii="Arial" w:eastAsia="Times New Roman" w:hAnsi="Arial" w:cs="Arial"/>
                <w:sz w:val="20"/>
                <w:szCs w:val="20"/>
              </w:rPr>
              <w:t> </w:t>
            </w:r>
          </w:p>
        </w:tc>
        <w:tc>
          <w:tcPr>
            <w:tcW w:w="4640" w:type="dxa"/>
            <w:tcBorders>
              <w:top w:val="nil"/>
              <w:left w:val="single" w:sz="4" w:space="0" w:color="auto"/>
              <w:bottom w:val="nil"/>
              <w:right w:val="nil"/>
            </w:tcBorders>
            <w:shd w:val="clear" w:color="000000" w:fill="FFFFFF"/>
            <w:vAlign w:val="center"/>
            <w:hideMark/>
          </w:tcPr>
          <w:p w:rsidR="00B17B03" w:rsidRPr="00B17B03" w:rsidRDefault="00B17B03" w:rsidP="00B17B03">
            <w:pPr>
              <w:spacing w:after="0" w:line="240" w:lineRule="auto"/>
              <w:jc w:val="center"/>
              <w:rPr>
                <w:rFonts w:ascii="Arial" w:eastAsia="Times New Roman" w:hAnsi="Arial" w:cs="Arial"/>
                <w:sz w:val="20"/>
                <w:szCs w:val="20"/>
              </w:rPr>
            </w:pPr>
            <w:r w:rsidRPr="00B17B03">
              <w:rPr>
                <w:rFonts w:ascii="Arial" w:eastAsia="Times New Roman" w:hAnsi="Arial" w:cs="Arial"/>
                <w:sz w:val="20"/>
                <w:szCs w:val="20"/>
              </w:rPr>
              <w:t> </w:t>
            </w:r>
          </w:p>
        </w:tc>
        <w:tc>
          <w:tcPr>
            <w:tcW w:w="13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709" w:type="dxa"/>
            <w:tcBorders>
              <w:top w:val="single" w:sz="4" w:space="0" w:color="auto"/>
              <w:left w:val="nil"/>
              <w:bottom w:val="nil"/>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526,2</w:t>
            </w:r>
          </w:p>
        </w:tc>
        <w:tc>
          <w:tcPr>
            <w:tcW w:w="158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526,2</w:t>
            </w:r>
          </w:p>
        </w:tc>
        <w:tc>
          <w:tcPr>
            <w:tcW w:w="1762" w:type="dxa"/>
            <w:tcBorders>
              <w:top w:val="nil"/>
              <w:left w:val="nil"/>
              <w:bottom w:val="single" w:sz="4" w:space="0" w:color="000000"/>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tcBorders>
              <w:top w:val="nil"/>
              <w:left w:val="single" w:sz="4" w:space="0" w:color="auto"/>
              <w:bottom w:val="nil"/>
              <w:right w:val="nil"/>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w:t>
            </w:r>
          </w:p>
        </w:tc>
        <w:tc>
          <w:tcPr>
            <w:tcW w:w="14340" w:type="dxa"/>
            <w:gridSpan w:val="7"/>
            <w:tcBorders>
              <w:top w:val="single" w:sz="4" w:space="0" w:color="auto"/>
              <w:left w:val="single" w:sz="4" w:space="0" w:color="auto"/>
              <w:bottom w:val="single" w:sz="4" w:space="0" w:color="auto"/>
              <w:right w:val="single" w:sz="4" w:space="0" w:color="000000"/>
            </w:tcBorders>
            <w:shd w:val="clear" w:color="000000" w:fill="FFFFFF"/>
            <w:vAlign w:val="bottom"/>
            <w:hideMark/>
          </w:tcPr>
          <w:p w:rsidR="00B17B03" w:rsidRPr="00B17B03" w:rsidRDefault="00B17B03" w:rsidP="00B17B03">
            <w:pPr>
              <w:spacing w:after="0" w:line="240" w:lineRule="auto"/>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roofErr w:type="gramStart"/>
            <w:r w:rsidRPr="00B17B03">
              <w:rPr>
                <w:rFonts w:ascii="Times New Roman" w:eastAsia="Times New Roman" w:hAnsi="Times New Roman" w:cs="Times New Roman"/>
                <w:sz w:val="24"/>
                <w:szCs w:val="24"/>
              </w:rPr>
              <w:t xml:space="preserve"> :</w:t>
            </w:r>
            <w:proofErr w:type="gramEnd"/>
          </w:p>
        </w:tc>
      </w:tr>
      <w:tr w:rsidR="00B17B03" w:rsidRPr="00B17B03" w:rsidTr="00046ECE">
        <w:trPr>
          <w:trHeight w:val="315"/>
        </w:trPr>
        <w:tc>
          <w:tcPr>
            <w:tcW w:w="620" w:type="dxa"/>
            <w:vMerge w:val="restart"/>
            <w:tcBorders>
              <w:top w:val="single" w:sz="4" w:space="0" w:color="auto"/>
              <w:left w:val="single" w:sz="4" w:space="0" w:color="auto"/>
              <w:bottom w:val="nil"/>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9.1</w:t>
            </w:r>
          </w:p>
        </w:tc>
        <w:tc>
          <w:tcPr>
            <w:tcW w:w="4640" w:type="dxa"/>
            <w:vMerge w:val="restart"/>
            <w:tcBorders>
              <w:top w:val="nil"/>
              <w:left w:val="single" w:sz="4" w:space="0" w:color="auto"/>
              <w:bottom w:val="nil"/>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proofErr w:type="gramStart"/>
            <w:r w:rsidRPr="00B17B03">
              <w:rPr>
                <w:rFonts w:ascii="Times New Roman" w:eastAsia="Times New Roman" w:hAnsi="Times New Roman" w:cs="Times New Roman"/>
                <w:sz w:val="24"/>
                <w:szCs w:val="24"/>
              </w:rPr>
              <w:t>Строительство спортивной инфраструктуры в целях обеспечения условий для занятий физической культурой и массового спорта»                                                   (Спортивный комплекс.</w:t>
            </w:r>
            <w:proofErr w:type="gramEnd"/>
            <w:r w:rsidRPr="00B17B03">
              <w:rPr>
                <w:rFonts w:ascii="Times New Roman" w:eastAsia="Times New Roman" w:hAnsi="Times New Roman" w:cs="Times New Roman"/>
                <w:sz w:val="24"/>
                <w:szCs w:val="24"/>
              </w:rPr>
              <w:t xml:space="preserve"> Адрес объекта: </w:t>
            </w:r>
            <w:proofErr w:type="gramStart"/>
            <w:r w:rsidRPr="00B17B03">
              <w:rPr>
                <w:rFonts w:ascii="Times New Roman" w:eastAsia="Times New Roman" w:hAnsi="Times New Roman" w:cs="Times New Roman"/>
                <w:sz w:val="24"/>
                <w:szCs w:val="24"/>
              </w:rPr>
              <w:t>Кавказский район, п. Степной, ул. Мира) (мероприятие 3.4)</w:t>
            </w:r>
            <w:proofErr w:type="gramEnd"/>
          </w:p>
        </w:tc>
        <w:tc>
          <w:tcPr>
            <w:tcW w:w="1384" w:type="dxa"/>
            <w:tcBorders>
              <w:top w:val="nil"/>
              <w:left w:val="single" w:sz="4" w:space="0" w:color="auto"/>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709"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10 826,7</w:t>
            </w:r>
          </w:p>
        </w:tc>
        <w:tc>
          <w:tcPr>
            <w:tcW w:w="158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8 180,0</w:t>
            </w:r>
          </w:p>
        </w:tc>
        <w:tc>
          <w:tcPr>
            <w:tcW w:w="170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2 646,7</w:t>
            </w:r>
          </w:p>
        </w:tc>
        <w:tc>
          <w:tcPr>
            <w:tcW w:w="1762"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single" w:sz="4" w:space="0" w:color="auto"/>
              <w:left w:val="single" w:sz="4" w:space="0" w:color="auto"/>
              <w:bottom w:val="nil"/>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nil"/>
              <w:left w:val="single" w:sz="4" w:space="0" w:color="auto"/>
              <w:bottom w:val="nil"/>
              <w:right w:val="nil"/>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single" w:sz="4" w:space="0" w:color="000000"/>
              <w:bottom w:val="nil"/>
              <w:right w:val="single" w:sz="4" w:space="0" w:color="000000"/>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2017</w:t>
            </w:r>
          </w:p>
        </w:tc>
        <w:tc>
          <w:tcPr>
            <w:tcW w:w="1709" w:type="dxa"/>
            <w:tcBorders>
              <w:top w:val="nil"/>
              <w:left w:val="nil"/>
              <w:bottom w:val="nil"/>
              <w:right w:val="nil"/>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10 826,7</w:t>
            </w:r>
          </w:p>
        </w:tc>
        <w:tc>
          <w:tcPr>
            <w:tcW w:w="1581" w:type="dxa"/>
            <w:tcBorders>
              <w:top w:val="nil"/>
              <w:left w:val="single" w:sz="4" w:space="0" w:color="auto"/>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8 180,0</w:t>
            </w:r>
          </w:p>
        </w:tc>
        <w:tc>
          <w:tcPr>
            <w:tcW w:w="1701"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2 646,7</w:t>
            </w:r>
          </w:p>
        </w:tc>
        <w:tc>
          <w:tcPr>
            <w:tcW w:w="1762"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2"/>
        </w:trPr>
        <w:tc>
          <w:tcPr>
            <w:tcW w:w="6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0000"/>
                <w:sz w:val="24"/>
                <w:szCs w:val="24"/>
              </w:rPr>
            </w:pPr>
            <w:r w:rsidRPr="00B17B03">
              <w:rPr>
                <w:rFonts w:ascii="Times New Roman" w:eastAsia="Times New Roman" w:hAnsi="Times New Roman" w:cs="Times New Roman"/>
                <w:color w:val="000000"/>
                <w:sz w:val="24"/>
                <w:szCs w:val="24"/>
              </w:rPr>
              <w:t>9.2</w:t>
            </w:r>
          </w:p>
        </w:tc>
        <w:tc>
          <w:tcPr>
            <w:tcW w:w="46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Строительство многофункциональной спортивно-игровой площадки», расположенной по адресу Кавказский район, х. Привольный, ул. </w:t>
            </w:r>
            <w:proofErr w:type="gramStart"/>
            <w:r w:rsidRPr="00B17B03">
              <w:rPr>
                <w:rFonts w:ascii="Times New Roman" w:eastAsia="Times New Roman" w:hAnsi="Times New Roman" w:cs="Times New Roman"/>
                <w:sz w:val="24"/>
                <w:szCs w:val="24"/>
              </w:rPr>
              <w:t>Советская</w:t>
            </w:r>
            <w:proofErr w:type="gramEnd"/>
            <w:r w:rsidRPr="00B17B03">
              <w:rPr>
                <w:rFonts w:ascii="Times New Roman" w:eastAsia="Times New Roman" w:hAnsi="Times New Roman" w:cs="Times New Roman"/>
                <w:sz w:val="24"/>
                <w:szCs w:val="24"/>
              </w:rPr>
              <w:t>, 27б (мероприятие № 3.5.3)</w:t>
            </w:r>
          </w:p>
        </w:tc>
        <w:tc>
          <w:tcPr>
            <w:tcW w:w="1384" w:type="dxa"/>
            <w:tcBorders>
              <w:top w:val="single" w:sz="4" w:space="0" w:color="auto"/>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709" w:type="dxa"/>
            <w:tcBorders>
              <w:top w:val="single" w:sz="4" w:space="0" w:color="auto"/>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8 665,5</w:t>
            </w:r>
          </w:p>
        </w:tc>
        <w:tc>
          <w:tcPr>
            <w:tcW w:w="158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8 665,5</w:t>
            </w:r>
          </w:p>
        </w:tc>
        <w:tc>
          <w:tcPr>
            <w:tcW w:w="1762"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2021</w:t>
            </w:r>
          </w:p>
        </w:tc>
        <w:tc>
          <w:tcPr>
            <w:tcW w:w="1709"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220,3</w:t>
            </w:r>
          </w:p>
        </w:tc>
        <w:tc>
          <w:tcPr>
            <w:tcW w:w="1581"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220,3</w:t>
            </w:r>
          </w:p>
        </w:tc>
        <w:tc>
          <w:tcPr>
            <w:tcW w:w="1762"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color w:val="000000"/>
                <w:sz w:val="24"/>
                <w:szCs w:val="24"/>
              </w:rPr>
            </w:pPr>
          </w:p>
        </w:tc>
        <w:tc>
          <w:tcPr>
            <w:tcW w:w="4640" w:type="dxa"/>
            <w:vMerge/>
            <w:tcBorders>
              <w:top w:val="single" w:sz="4" w:space="0" w:color="auto"/>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2022</w:t>
            </w:r>
          </w:p>
        </w:tc>
        <w:tc>
          <w:tcPr>
            <w:tcW w:w="1709"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8445,2</w:t>
            </w:r>
          </w:p>
        </w:tc>
        <w:tc>
          <w:tcPr>
            <w:tcW w:w="158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8 445,2</w:t>
            </w:r>
          </w:p>
        </w:tc>
        <w:tc>
          <w:tcPr>
            <w:tcW w:w="1762"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945"/>
        </w:trPr>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9.3</w:t>
            </w:r>
          </w:p>
        </w:tc>
        <w:tc>
          <w:tcPr>
            <w:tcW w:w="4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Обустройство многофункциональной спортивно-игровой площадки», расположенной по адресу: РФ, Краснодарский край, Кавказский район, Мирское с/</w:t>
            </w:r>
            <w:proofErr w:type="gramStart"/>
            <w:r w:rsidRPr="00B17B03">
              <w:rPr>
                <w:rFonts w:ascii="Times New Roman" w:eastAsia="Times New Roman" w:hAnsi="Times New Roman" w:cs="Times New Roman"/>
                <w:sz w:val="24"/>
                <w:szCs w:val="24"/>
              </w:rPr>
              <w:t>п</w:t>
            </w:r>
            <w:proofErr w:type="gramEnd"/>
            <w:r w:rsidRPr="00B17B03">
              <w:rPr>
                <w:rFonts w:ascii="Times New Roman" w:eastAsia="Times New Roman" w:hAnsi="Times New Roman" w:cs="Times New Roman"/>
                <w:sz w:val="24"/>
                <w:szCs w:val="24"/>
              </w:rPr>
              <w:t>, пер. Центральный, 11 (мероприятие № 3.5.4)</w:t>
            </w:r>
          </w:p>
        </w:tc>
        <w:tc>
          <w:tcPr>
            <w:tcW w:w="1384"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 xml:space="preserve">всего </w:t>
            </w:r>
          </w:p>
        </w:tc>
        <w:tc>
          <w:tcPr>
            <w:tcW w:w="1709"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10 138,8</w:t>
            </w:r>
          </w:p>
        </w:tc>
        <w:tc>
          <w:tcPr>
            <w:tcW w:w="158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10 138,8</w:t>
            </w:r>
          </w:p>
        </w:tc>
        <w:tc>
          <w:tcPr>
            <w:tcW w:w="1762"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4640"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2023</w:t>
            </w:r>
          </w:p>
        </w:tc>
        <w:tc>
          <w:tcPr>
            <w:tcW w:w="1709"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138,8</w:t>
            </w:r>
          </w:p>
        </w:tc>
        <w:tc>
          <w:tcPr>
            <w:tcW w:w="1581"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138,8</w:t>
            </w:r>
          </w:p>
        </w:tc>
        <w:tc>
          <w:tcPr>
            <w:tcW w:w="1762"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4640"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2024</w:t>
            </w:r>
          </w:p>
        </w:tc>
        <w:tc>
          <w:tcPr>
            <w:tcW w:w="1709"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10000,0</w:t>
            </w:r>
          </w:p>
        </w:tc>
        <w:tc>
          <w:tcPr>
            <w:tcW w:w="158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563"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10 000,0</w:t>
            </w:r>
          </w:p>
        </w:tc>
        <w:tc>
          <w:tcPr>
            <w:tcW w:w="1762"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sz w:val="24"/>
                <w:szCs w:val="24"/>
              </w:rPr>
            </w:pPr>
            <w:r w:rsidRPr="00B17B03">
              <w:rPr>
                <w:rFonts w:ascii="Times New Roman" w:eastAsia="Times New Roman" w:hAnsi="Times New Roman" w:cs="Times New Roman"/>
                <w:sz w:val="24"/>
                <w:szCs w:val="24"/>
              </w:rPr>
              <w:t>0,0</w:t>
            </w:r>
          </w:p>
        </w:tc>
      </w:tr>
      <w:tr w:rsidR="00B17B03" w:rsidRPr="00B17B03" w:rsidTr="00046ECE">
        <w:trPr>
          <w:trHeight w:val="315"/>
        </w:trPr>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9.4</w:t>
            </w:r>
          </w:p>
        </w:tc>
        <w:tc>
          <w:tcPr>
            <w:tcW w:w="4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Строительство каркасно-тентового сооружения (футбольного манежа) по адресу: РФ, Краснодарский край, Кавказский район, г. Кропоткин, ул. Речная 4</w:t>
            </w:r>
          </w:p>
        </w:tc>
        <w:tc>
          <w:tcPr>
            <w:tcW w:w="1384"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 xml:space="preserve">всего </w:t>
            </w:r>
          </w:p>
        </w:tc>
        <w:tc>
          <w:tcPr>
            <w:tcW w:w="1709"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35550,0</w:t>
            </w:r>
          </w:p>
        </w:tc>
        <w:tc>
          <w:tcPr>
            <w:tcW w:w="158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0,0</w:t>
            </w:r>
          </w:p>
        </w:tc>
        <w:tc>
          <w:tcPr>
            <w:tcW w:w="1563"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0,0</w:t>
            </w:r>
          </w:p>
        </w:tc>
        <w:tc>
          <w:tcPr>
            <w:tcW w:w="170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35 550,0</w:t>
            </w:r>
          </w:p>
        </w:tc>
        <w:tc>
          <w:tcPr>
            <w:tcW w:w="1762"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0,0</w:t>
            </w:r>
          </w:p>
        </w:tc>
      </w:tr>
      <w:tr w:rsidR="00B17B03" w:rsidRPr="00B17B03" w:rsidTr="00046ECE">
        <w:trPr>
          <w:trHeight w:val="615"/>
        </w:trPr>
        <w:tc>
          <w:tcPr>
            <w:tcW w:w="620"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color w:val="00B050"/>
                <w:sz w:val="24"/>
                <w:szCs w:val="24"/>
              </w:rPr>
            </w:pPr>
          </w:p>
        </w:tc>
        <w:tc>
          <w:tcPr>
            <w:tcW w:w="4640" w:type="dxa"/>
            <w:vMerge/>
            <w:tcBorders>
              <w:top w:val="nil"/>
              <w:left w:val="single" w:sz="4" w:space="0" w:color="auto"/>
              <w:bottom w:val="single" w:sz="4" w:space="0" w:color="000000"/>
              <w:right w:val="single" w:sz="4" w:space="0" w:color="auto"/>
            </w:tcBorders>
            <w:vAlign w:val="center"/>
            <w:hideMark/>
          </w:tcPr>
          <w:p w:rsidR="00B17B03" w:rsidRPr="00B17B03" w:rsidRDefault="00B17B03" w:rsidP="00B17B03">
            <w:pPr>
              <w:spacing w:after="0" w:line="240" w:lineRule="auto"/>
              <w:rPr>
                <w:rFonts w:ascii="Times New Roman" w:eastAsia="Times New Roman" w:hAnsi="Times New Roman" w:cs="Times New Roman"/>
                <w:color w:val="00B050"/>
                <w:sz w:val="24"/>
                <w:szCs w:val="24"/>
              </w:rPr>
            </w:pPr>
          </w:p>
        </w:tc>
        <w:tc>
          <w:tcPr>
            <w:tcW w:w="1384"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2024</w:t>
            </w:r>
          </w:p>
        </w:tc>
        <w:tc>
          <w:tcPr>
            <w:tcW w:w="1709" w:type="dxa"/>
            <w:tcBorders>
              <w:top w:val="nil"/>
              <w:left w:val="nil"/>
              <w:bottom w:val="single" w:sz="4" w:space="0" w:color="auto"/>
              <w:right w:val="single" w:sz="4" w:space="0" w:color="auto"/>
            </w:tcBorders>
            <w:shd w:val="clear" w:color="000000" w:fill="FFFFFF"/>
            <w:vAlign w:val="center"/>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35550,0</w:t>
            </w:r>
          </w:p>
        </w:tc>
        <w:tc>
          <w:tcPr>
            <w:tcW w:w="158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0,0</w:t>
            </w:r>
          </w:p>
        </w:tc>
        <w:tc>
          <w:tcPr>
            <w:tcW w:w="1563"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0,0</w:t>
            </w:r>
          </w:p>
        </w:tc>
        <w:tc>
          <w:tcPr>
            <w:tcW w:w="1701"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35 550,0</w:t>
            </w:r>
          </w:p>
        </w:tc>
        <w:tc>
          <w:tcPr>
            <w:tcW w:w="1762" w:type="dxa"/>
            <w:tcBorders>
              <w:top w:val="nil"/>
              <w:left w:val="nil"/>
              <w:bottom w:val="single" w:sz="4" w:space="0" w:color="auto"/>
              <w:right w:val="single" w:sz="4" w:space="0" w:color="auto"/>
            </w:tcBorders>
            <w:shd w:val="clear" w:color="000000" w:fill="FFFFFF"/>
            <w:vAlign w:val="bottom"/>
            <w:hideMark/>
          </w:tcPr>
          <w:p w:rsidR="00B17B03" w:rsidRPr="00B17B03" w:rsidRDefault="00B17B03" w:rsidP="00B17B03">
            <w:pPr>
              <w:spacing w:after="0" w:line="240" w:lineRule="auto"/>
              <w:jc w:val="center"/>
              <w:rPr>
                <w:rFonts w:ascii="Times New Roman" w:eastAsia="Times New Roman" w:hAnsi="Times New Roman" w:cs="Times New Roman"/>
                <w:color w:val="00B050"/>
                <w:sz w:val="24"/>
                <w:szCs w:val="24"/>
              </w:rPr>
            </w:pPr>
            <w:r w:rsidRPr="00B17B03">
              <w:rPr>
                <w:rFonts w:ascii="Times New Roman" w:eastAsia="Times New Roman" w:hAnsi="Times New Roman" w:cs="Times New Roman"/>
                <w:color w:val="00B050"/>
                <w:sz w:val="24"/>
                <w:szCs w:val="24"/>
              </w:rPr>
              <w:t>0,0</w:t>
            </w:r>
          </w:p>
        </w:tc>
      </w:tr>
    </w:tbl>
    <w:p w:rsidR="00B17B03" w:rsidRPr="000F3DC3" w:rsidRDefault="00B17B03" w:rsidP="009F378E">
      <w:pPr>
        <w:spacing w:after="0" w:line="240" w:lineRule="auto"/>
        <w:jc w:val="center"/>
        <w:rPr>
          <w:rFonts w:ascii="Times New Roman" w:eastAsia="Times New Roman" w:hAnsi="Times New Roman" w:cs="Times New Roman"/>
          <w:b/>
          <w:bCs/>
          <w:sz w:val="24"/>
          <w:szCs w:val="24"/>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570A49" w:rsidRPr="000F3DC3" w:rsidRDefault="00570A49" w:rsidP="009F378E">
      <w:pPr>
        <w:spacing w:after="0" w:line="240" w:lineRule="auto"/>
        <w:jc w:val="center"/>
        <w:rPr>
          <w:rFonts w:ascii="Times New Roman" w:eastAsia="Times New Roman" w:hAnsi="Times New Roman" w:cs="Times New Roman"/>
          <w:b/>
          <w:bCs/>
          <w:sz w:val="24"/>
          <w:szCs w:val="24"/>
        </w:rPr>
      </w:pPr>
    </w:p>
    <w:p w:rsidR="0047710D" w:rsidRPr="000F3DC3" w:rsidRDefault="0047710D" w:rsidP="009F378E">
      <w:pPr>
        <w:spacing w:after="0" w:line="240" w:lineRule="auto"/>
        <w:jc w:val="center"/>
        <w:rPr>
          <w:rFonts w:ascii="Times New Roman" w:eastAsia="Times New Roman" w:hAnsi="Times New Roman" w:cs="Times New Roman"/>
          <w:b/>
          <w:bCs/>
          <w:sz w:val="24"/>
          <w:szCs w:val="24"/>
        </w:rPr>
      </w:pPr>
    </w:p>
    <w:p w:rsidR="0047710D" w:rsidRPr="000F3DC3" w:rsidRDefault="0047710D" w:rsidP="009F378E">
      <w:pPr>
        <w:spacing w:after="0" w:line="240" w:lineRule="auto"/>
        <w:jc w:val="center"/>
        <w:rPr>
          <w:rFonts w:ascii="Times New Roman" w:eastAsia="Times New Roman" w:hAnsi="Times New Roman" w:cs="Times New Roman"/>
          <w:b/>
          <w:bCs/>
          <w:sz w:val="24"/>
          <w:szCs w:val="24"/>
        </w:rPr>
      </w:pPr>
    </w:p>
    <w:p w:rsidR="009F378E" w:rsidRPr="000F3DC3" w:rsidRDefault="009F378E" w:rsidP="000A48E1">
      <w:pPr>
        <w:spacing w:after="0" w:line="240" w:lineRule="auto"/>
        <w:rPr>
          <w:rFonts w:ascii="Times New Roman" w:hAnsi="Times New Roman" w:cs="Times New Roman"/>
          <w:sz w:val="24"/>
          <w:szCs w:val="24"/>
        </w:rPr>
      </w:pPr>
    </w:p>
    <w:p w:rsidR="004C1CED" w:rsidRPr="000F3DC3" w:rsidRDefault="004C1CED" w:rsidP="000A48E1">
      <w:pPr>
        <w:spacing w:after="0" w:line="240" w:lineRule="auto"/>
        <w:rPr>
          <w:rFonts w:ascii="Times New Roman" w:hAnsi="Times New Roman" w:cs="Times New Roman"/>
          <w:sz w:val="24"/>
          <w:szCs w:val="24"/>
        </w:rPr>
      </w:pPr>
    </w:p>
    <w:p w:rsidR="004C1CED" w:rsidRPr="000F3DC3" w:rsidRDefault="004C1CED" w:rsidP="000A48E1">
      <w:pPr>
        <w:spacing w:after="0" w:line="240" w:lineRule="auto"/>
        <w:rPr>
          <w:rFonts w:ascii="Times New Roman" w:hAnsi="Times New Roman" w:cs="Times New Roman"/>
          <w:sz w:val="24"/>
          <w:szCs w:val="24"/>
        </w:rPr>
      </w:pPr>
    </w:p>
    <w:p w:rsidR="000C76EB" w:rsidRPr="000F3DC3" w:rsidRDefault="0035408A" w:rsidP="0035408A">
      <w:pPr>
        <w:spacing w:after="0" w:line="240" w:lineRule="auto"/>
        <w:jc w:val="center"/>
        <w:rPr>
          <w:rFonts w:ascii="Times New Roman" w:hAnsi="Times New Roman"/>
          <w:sz w:val="24"/>
          <w:szCs w:val="24"/>
        </w:rPr>
      </w:pPr>
      <w:r w:rsidRPr="000F3DC3">
        <w:rPr>
          <w:rFonts w:ascii="Times New Roman" w:hAnsi="Times New Roman"/>
          <w:sz w:val="24"/>
          <w:szCs w:val="24"/>
        </w:rPr>
        <w:t xml:space="preserve">                                                                                                                 </w:t>
      </w:r>
      <w:r w:rsidR="000C76EB" w:rsidRPr="000F3DC3">
        <w:rPr>
          <w:rFonts w:ascii="Times New Roman" w:hAnsi="Times New Roman"/>
          <w:sz w:val="24"/>
          <w:szCs w:val="24"/>
        </w:rPr>
        <w:t>ПРИЛОЖЕНИЕ № 4</w:t>
      </w:r>
    </w:p>
    <w:p w:rsidR="000C76EB" w:rsidRPr="000F3DC3" w:rsidRDefault="000C76EB" w:rsidP="00EA1CC8">
      <w:pPr>
        <w:spacing w:after="0" w:line="240" w:lineRule="auto"/>
        <w:ind w:left="7938"/>
        <w:jc w:val="center"/>
        <w:rPr>
          <w:rFonts w:ascii="Times New Roman" w:hAnsi="Times New Roman"/>
          <w:sz w:val="24"/>
          <w:szCs w:val="24"/>
        </w:rPr>
      </w:pPr>
      <w:r w:rsidRPr="000F3DC3">
        <w:rPr>
          <w:rFonts w:ascii="Times New Roman" w:hAnsi="Times New Roman"/>
          <w:sz w:val="24"/>
          <w:szCs w:val="24"/>
        </w:rPr>
        <w:t>к муниципальной программе</w:t>
      </w:r>
    </w:p>
    <w:p w:rsidR="000C76EB" w:rsidRPr="000F3DC3" w:rsidRDefault="000C76EB" w:rsidP="00EA1CC8">
      <w:pPr>
        <w:spacing w:after="0" w:line="240" w:lineRule="auto"/>
        <w:ind w:left="7938"/>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0C76EB" w:rsidRPr="000F3DC3" w:rsidRDefault="000C76EB" w:rsidP="00EA1CC8">
      <w:pPr>
        <w:tabs>
          <w:tab w:val="center" w:pos="11614"/>
        </w:tabs>
        <w:spacing w:after="0" w:line="240" w:lineRule="auto"/>
        <w:ind w:left="7938" w:firstLine="720"/>
        <w:rPr>
          <w:rFonts w:ascii="Times New Roman" w:hAnsi="Times New Roman"/>
          <w:sz w:val="24"/>
          <w:szCs w:val="24"/>
        </w:rPr>
      </w:pPr>
      <w:r w:rsidRPr="000F3DC3">
        <w:rPr>
          <w:rFonts w:ascii="Times New Roman" w:hAnsi="Times New Roman"/>
          <w:sz w:val="24"/>
          <w:szCs w:val="24"/>
        </w:rPr>
        <w:t>«Развитие физической  культуры и спорта»</w:t>
      </w:r>
    </w:p>
    <w:p w:rsidR="000C76EB" w:rsidRPr="000F3DC3" w:rsidRDefault="000C76EB" w:rsidP="00EA1CC8">
      <w:pPr>
        <w:spacing w:after="0"/>
        <w:ind w:firstLine="720"/>
        <w:jc w:val="center"/>
        <w:rPr>
          <w:rFonts w:ascii="Times New Roman" w:hAnsi="Times New Roman"/>
          <w:sz w:val="24"/>
          <w:szCs w:val="24"/>
        </w:rPr>
      </w:pPr>
    </w:p>
    <w:p w:rsidR="000C76EB" w:rsidRPr="000F3DC3" w:rsidRDefault="000C76EB" w:rsidP="00EA1CC8">
      <w:pPr>
        <w:spacing w:after="0"/>
        <w:ind w:firstLine="720"/>
        <w:jc w:val="center"/>
        <w:rPr>
          <w:rFonts w:ascii="Times New Roman" w:hAnsi="Times New Roman"/>
          <w:sz w:val="24"/>
          <w:szCs w:val="24"/>
        </w:rPr>
      </w:pPr>
      <w:r w:rsidRPr="000F3DC3">
        <w:rPr>
          <w:rFonts w:ascii="Times New Roman" w:hAnsi="Times New Roman"/>
          <w:sz w:val="24"/>
          <w:szCs w:val="24"/>
        </w:rPr>
        <w:t>ПРОГНОЗ</w:t>
      </w:r>
    </w:p>
    <w:p w:rsidR="000C76EB" w:rsidRPr="000F3DC3" w:rsidRDefault="000C76EB" w:rsidP="00EA1CC8">
      <w:pPr>
        <w:spacing w:after="0"/>
        <w:ind w:firstLine="720"/>
        <w:jc w:val="center"/>
        <w:rPr>
          <w:rFonts w:ascii="Times New Roman" w:hAnsi="Times New Roman"/>
          <w:sz w:val="24"/>
          <w:szCs w:val="24"/>
        </w:rPr>
      </w:pPr>
      <w:r w:rsidRPr="000F3DC3">
        <w:rPr>
          <w:rFonts w:ascii="Times New Roman" w:hAnsi="Times New Roman"/>
          <w:sz w:val="24"/>
          <w:szCs w:val="24"/>
        </w:rPr>
        <w:t>СВОДНЫХ ПОКАЗАТЕЛЕЙ МУНИЦИПАЛЬНЫХ ЗАДАНИЙ НА ОКАЗАНИЕ МУНИЦИПАЛЬНЫХ УСЛУГ МУНИЦИПАЛЬНЫМИ УЧРЕЖДЕНИЯМИ НА ОЧЕРЕДНОЙ ФИНАНСОВЫЙ ГОД (ПЛАНОВЫЙ ПЕРИОД) В СФЕРЕ РЕАЛИЗАЦИИ МУНИЦИПАЛЬНОЙ ПРОГРАММЫ «РАЗВИТИЕФИЗИЧЕСКОЙ  КУЛЬТУРЫ И СПОРТА»</w:t>
      </w:r>
    </w:p>
    <w:p w:rsidR="000C76EB" w:rsidRPr="000F3DC3" w:rsidRDefault="000C76EB" w:rsidP="00EA1CC8">
      <w:pPr>
        <w:spacing w:after="0"/>
        <w:ind w:firstLine="720"/>
        <w:jc w:val="right"/>
        <w:rPr>
          <w:rFonts w:ascii="Times New Roman" w:hAnsi="Times New Roman"/>
          <w:sz w:val="24"/>
          <w:szCs w:val="24"/>
        </w:rPr>
      </w:pPr>
      <w:r w:rsidRPr="000F3DC3">
        <w:rPr>
          <w:rFonts w:ascii="Times New Roman" w:hAnsi="Times New Roman"/>
          <w:sz w:val="24"/>
          <w:szCs w:val="24"/>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F3DC3" w:rsidRPr="000F3DC3" w:rsidTr="00F66AC0">
        <w:tc>
          <w:tcPr>
            <w:tcW w:w="7338"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Наименование услуги (работы),</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показателя объема (качества) услуги (работы),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i/>
                <w:sz w:val="24"/>
                <w:szCs w:val="24"/>
              </w:rPr>
              <w:t>подпрограммы</w:t>
            </w:r>
            <w:r w:rsidRPr="000F3DC3">
              <w:rPr>
                <w:rFonts w:ascii="Times New Roman" w:hAnsi="Times New Roman"/>
                <w:sz w:val="24"/>
                <w:szCs w:val="24"/>
              </w:rPr>
              <w:t xml:space="preserve"> (</w:t>
            </w:r>
            <w:r w:rsidRPr="000F3DC3">
              <w:rPr>
                <w:rFonts w:ascii="Times New Roman" w:hAnsi="Times New Roman"/>
                <w:i/>
                <w:sz w:val="24"/>
                <w:szCs w:val="24"/>
              </w:rPr>
              <w:t>основного мероприятия)</w:t>
            </w:r>
            <w:r w:rsidRPr="000F3DC3">
              <w:rPr>
                <w:rFonts w:ascii="Times New Roman" w:hAnsi="Times New Roman"/>
                <w:sz w:val="24"/>
                <w:szCs w:val="24"/>
              </w:rPr>
              <w:t xml:space="preserve">,                         </w:t>
            </w:r>
            <w:r w:rsidRPr="000F3DC3">
              <w:rPr>
                <w:rFonts w:ascii="Times New Roman" w:hAnsi="Times New Roman"/>
                <w:i/>
                <w:sz w:val="24"/>
                <w:szCs w:val="24"/>
              </w:rPr>
              <w:t>ведомственной целевой программы</w:t>
            </w:r>
          </w:p>
        </w:tc>
        <w:tc>
          <w:tcPr>
            <w:tcW w:w="4252" w:type="dxa"/>
            <w:gridSpan w:val="2"/>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Расходы местного бюджета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 оказание муниципальной услуги (работы) на  2015 год, тыс. рублей</w:t>
            </w:r>
          </w:p>
        </w:tc>
      </w:tr>
      <w:tr w:rsidR="000F3DC3" w:rsidRPr="000F3DC3" w:rsidTr="00F66AC0">
        <w:tc>
          <w:tcPr>
            <w:tcW w:w="7338" w:type="dxa"/>
            <w:vMerge/>
          </w:tcPr>
          <w:p w:rsidR="000C76EB" w:rsidRPr="000F3DC3" w:rsidRDefault="000C76EB" w:rsidP="00EA1CC8">
            <w:pPr>
              <w:spacing w:after="0" w:line="240" w:lineRule="auto"/>
              <w:jc w:val="center"/>
              <w:rPr>
                <w:rFonts w:ascii="Times New Roman" w:hAnsi="Times New Roman"/>
                <w:sz w:val="24"/>
                <w:szCs w:val="24"/>
              </w:rPr>
            </w:pPr>
          </w:p>
        </w:tc>
        <w:tc>
          <w:tcPr>
            <w:tcW w:w="2409"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единица измерения</w:t>
            </w:r>
          </w:p>
        </w:tc>
        <w:tc>
          <w:tcPr>
            <w:tcW w:w="1843"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2015 год</w:t>
            </w:r>
          </w:p>
        </w:tc>
        <w:tc>
          <w:tcPr>
            <w:tcW w:w="3196" w:type="dxa"/>
            <w:vMerge/>
          </w:tcPr>
          <w:p w:rsidR="000C76EB" w:rsidRPr="000F3DC3" w:rsidRDefault="000C76EB" w:rsidP="00EA1CC8">
            <w:pPr>
              <w:spacing w:after="0" w:line="240" w:lineRule="auto"/>
              <w:jc w:val="center"/>
              <w:rPr>
                <w:rFonts w:ascii="Times New Roman" w:hAnsi="Times New Roman"/>
                <w:sz w:val="24"/>
                <w:szCs w:val="24"/>
              </w:rPr>
            </w:pPr>
          </w:p>
        </w:tc>
      </w:tr>
      <w:tr w:rsidR="000F3DC3" w:rsidRPr="000F3DC3" w:rsidTr="00F66AC0">
        <w:tc>
          <w:tcPr>
            <w:tcW w:w="7338" w:type="dxa"/>
          </w:tcPr>
          <w:p w:rsidR="000C76EB" w:rsidRPr="000F3DC3" w:rsidRDefault="000C76EB" w:rsidP="00EA1CC8">
            <w:pPr>
              <w:spacing w:after="0" w:line="240" w:lineRule="auto"/>
              <w:rPr>
                <w:rFonts w:ascii="Times New Roman" w:hAnsi="Times New Roman"/>
                <w:iCs/>
                <w:sz w:val="24"/>
                <w:szCs w:val="24"/>
              </w:rPr>
            </w:pPr>
            <w:r w:rsidRPr="000F3DC3">
              <w:rPr>
                <w:rFonts w:ascii="Times New Roman" w:hAnsi="Times New Roman"/>
                <w:iCs/>
                <w:sz w:val="24"/>
                <w:szCs w:val="24"/>
              </w:rPr>
              <w:t>Основное мероприятие № 2.</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 № 2.1.</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3 618</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53188,9</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 № 4.</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lastRenderedPageBreak/>
              <w:t>Мероприятие № 4.1.</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Количество проводимых мероприятий</w:t>
            </w:r>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единиц</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95</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1353,0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 № 3.</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в области физической культуры и спорта</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 № 3.1.</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в области физической культуры и спорта</w:t>
            </w:r>
          </w:p>
        </w:tc>
      </w:tr>
      <w:tr w:rsidR="000C76EB"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970</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23020,0</w:t>
            </w:r>
          </w:p>
        </w:tc>
      </w:tr>
    </w:tbl>
    <w:p w:rsidR="000C76EB" w:rsidRPr="000F3DC3" w:rsidRDefault="000C76EB" w:rsidP="00EA1CC8">
      <w:pPr>
        <w:spacing w:after="0"/>
        <w:ind w:firstLine="720"/>
        <w:jc w:val="center"/>
        <w:rPr>
          <w:rFonts w:ascii="Times New Roman" w:hAnsi="Times New Roman"/>
          <w:sz w:val="24"/>
          <w:szCs w:val="24"/>
        </w:rPr>
      </w:pPr>
    </w:p>
    <w:p w:rsidR="000C76EB" w:rsidRPr="000F3DC3" w:rsidRDefault="000C76EB" w:rsidP="00EA1CC8">
      <w:pPr>
        <w:spacing w:after="0"/>
        <w:ind w:firstLine="720"/>
        <w:jc w:val="right"/>
        <w:rPr>
          <w:rFonts w:ascii="Times New Roman" w:hAnsi="Times New Roman"/>
          <w:sz w:val="24"/>
          <w:szCs w:val="24"/>
        </w:rPr>
      </w:pPr>
      <w:r w:rsidRPr="000F3DC3">
        <w:rPr>
          <w:rFonts w:ascii="Times New Roman" w:hAnsi="Times New Roman"/>
          <w:sz w:val="24"/>
          <w:szCs w:val="24"/>
        </w:rPr>
        <w:t>Таблица № 2</w:t>
      </w:r>
    </w:p>
    <w:p w:rsidR="000C76EB" w:rsidRPr="000F3DC3" w:rsidRDefault="000C76EB" w:rsidP="00EA1CC8">
      <w:pPr>
        <w:spacing w:after="0"/>
        <w:ind w:firstLine="720"/>
        <w:jc w:val="righ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409"/>
        <w:gridCol w:w="1843"/>
        <w:gridCol w:w="3196"/>
      </w:tblGrid>
      <w:tr w:rsidR="000F3DC3" w:rsidRPr="000F3DC3" w:rsidTr="00F66AC0">
        <w:tc>
          <w:tcPr>
            <w:tcW w:w="7338"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Наименование услуги (работы),</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показателя объема (качества) услуги (работы),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i/>
                <w:sz w:val="24"/>
                <w:szCs w:val="24"/>
              </w:rPr>
              <w:t>подпрограммы</w:t>
            </w:r>
            <w:r w:rsidRPr="000F3DC3">
              <w:rPr>
                <w:rFonts w:ascii="Times New Roman" w:hAnsi="Times New Roman"/>
                <w:sz w:val="24"/>
                <w:szCs w:val="24"/>
              </w:rPr>
              <w:t xml:space="preserve"> (</w:t>
            </w:r>
            <w:r w:rsidRPr="000F3DC3">
              <w:rPr>
                <w:rFonts w:ascii="Times New Roman" w:hAnsi="Times New Roman"/>
                <w:i/>
                <w:sz w:val="24"/>
                <w:szCs w:val="24"/>
              </w:rPr>
              <w:t>основного мероприятия)</w:t>
            </w:r>
            <w:r w:rsidRPr="000F3DC3">
              <w:rPr>
                <w:rFonts w:ascii="Times New Roman" w:hAnsi="Times New Roman"/>
                <w:sz w:val="24"/>
                <w:szCs w:val="24"/>
              </w:rPr>
              <w:t xml:space="preserve">,                         </w:t>
            </w:r>
            <w:r w:rsidRPr="000F3DC3">
              <w:rPr>
                <w:rFonts w:ascii="Times New Roman" w:hAnsi="Times New Roman"/>
                <w:i/>
                <w:sz w:val="24"/>
                <w:szCs w:val="24"/>
              </w:rPr>
              <w:t>ведомственной целевой программы</w:t>
            </w:r>
          </w:p>
        </w:tc>
        <w:tc>
          <w:tcPr>
            <w:tcW w:w="4252" w:type="dxa"/>
            <w:gridSpan w:val="2"/>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Значение показателя объема (качества) услуги (работы)</w:t>
            </w:r>
          </w:p>
        </w:tc>
        <w:tc>
          <w:tcPr>
            <w:tcW w:w="3196" w:type="dxa"/>
            <w:vMerge w:val="restart"/>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Расходы местного бюджета </w:t>
            </w:r>
          </w:p>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на оказание муниципальной услуги (работы) на  2016 год, тыс. рублей</w:t>
            </w:r>
          </w:p>
        </w:tc>
      </w:tr>
      <w:tr w:rsidR="000F3DC3" w:rsidRPr="000F3DC3" w:rsidTr="00F66AC0">
        <w:tc>
          <w:tcPr>
            <w:tcW w:w="7338" w:type="dxa"/>
            <w:vMerge/>
          </w:tcPr>
          <w:p w:rsidR="000C76EB" w:rsidRPr="000F3DC3" w:rsidRDefault="000C76EB" w:rsidP="00EA1CC8">
            <w:pPr>
              <w:spacing w:after="0" w:line="240" w:lineRule="auto"/>
              <w:jc w:val="center"/>
              <w:rPr>
                <w:rFonts w:ascii="Times New Roman" w:hAnsi="Times New Roman"/>
                <w:sz w:val="24"/>
                <w:szCs w:val="24"/>
              </w:rPr>
            </w:pPr>
          </w:p>
        </w:tc>
        <w:tc>
          <w:tcPr>
            <w:tcW w:w="2409"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единица измерения</w:t>
            </w:r>
          </w:p>
        </w:tc>
        <w:tc>
          <w:tcPr>
            <w:tcW w:w="1843"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2016 год</w:t>
            </w:r>
          </w:p>
        </w:tc>
        <w:tc>
          <w:tcPr>
            <w:tcW w:w="3196" w:type="dxa"/>
            <w:vMerge/>
          </w:tcPr>
          <w:p w:rsidR="000C76EB" w:rsidRPr="000F3DC3" w:rsidRDefault="000C76EB" w:rsidP="00EA1CC8">
            <w:pPr>
              <w:spacing w:after="0" w:line="240" w:lineRule="auto"/>
              <w:jc w:val="center"/>
              <w:rPr>
                <w:rFonts w:ascii="Times New Roman" w:hAnsi="Times New Roman"/>
                <w:sz w:val="24"/>
                <w:szCs w:val="24"/>
              </w:rPr>
            </w:pPr>
          </w:p>
        </w:tc>
      </w:tr>
      <w:tr w:rsidR="000F3DC3" w:rsidRPr="000F3DC3" w:rsidTr="00F66AC0">
        <w:tc>
          <w:tcPr>
            <w:tcW w:w="7338" w:type="dxa"/>
          </w:tcPr>
          <w:p w:rsidR="000C76EB" w:rsidRPr="000F3DC3" w:rsidRDefault="000C76EB" w:rsidP="00EA1CC8">
            <w:pPr>
              <w:spacing w:after="0" w:line="240" w:lineRule="auto"/>
              <w:rPr>
                <w:rFonts w:ascii="Times New Roman" w:hAnsi="Times New Roman"/>
                <w:iCs/>
                <w:sz w:val="24"/>
                <w:szCs w:val="24"/>
              </w:rPr>
            </w:pPr>
            <w:r w:rsidRPr="000F3DC3">
              <w:rPr>
                <w:rFonts w:ascii="Times New Roman" w:hAnsi="Times New Roman"/>
                <w:iCs/>
                <w:sz w:val="24"/>
                <w:szCs w:val="24"/>
              </w:rPr>
              <w:t>Основное 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дополнительного образования физкультурно-спортивной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дополнительного образования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Наименование услуги (работы) и ее содержание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дополнительных общеобразовательных предпрофессиональных программ</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обучающихся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3 618</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52688,0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Организация и проведение спортивно-массовых и физкультурно-оздоровительных мероприятий</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 xml:space="preserve">Проведение занятий физкультурно-спортивной направленности по </w:t>
            </w:r>
            <w:r w:rsidRPr="000F3DC3">
              <w:rPr>
                <w:rFonts w:ascii="Times New Roman" w:hAnsi="Times New Roman"/>
                <w:sz w:val="24"/>
                <w:szCs w:val="24"/>
              </w:rPr>
              <w:lastRenderedPageBreak/>
              <w:t>месту проживания граждан</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lastRenderedPageBreak/>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Доля фактического количества посетителей</w:t>
            </w:r>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18,7</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1617,0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Основное 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Реализация программ в области физической культуры и спорта</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Мероприятие</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Расходы на обеспечение деятельности (оказание услуг) муниципальных учреждений спортивной направленности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Обеспечение доступа к закрытым спортивным объектам для свободного пользования в течени</w:t>
            </w:r>
            <w:proofErr w:type="gramStart"/>
            <w:r w:rsidRPr="000F3DC3">
              <w:rPr>
                <w:rFonts w:ascii="Times New Roman" w:hAnsi="Times New Roman"/>
                <w:sz w:val="24"/>
                <w:szCs w:val="24"/>
              </w:rPr>
              <w:t>и</w:t>
            </w:r>
            <w:proofErr w:type="gramEnd"/>
            <w:r w:rsidRPr="000F3DC3">
              <w:rPr>
                <w:rFonts w:ascii="Times New Roman" w:hAnsi="Times New Roman"/>
                <w:sz w:val="24"/>
                <w:szCs w:val="24"/>
              </w:rPr>
              <w:t xml:space="preserve"> ограниченного времени</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790</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15546,0</w:t>
            </w:r>
          </w:p>
        </w:tc>
      </w:tr>
      <w:tr w:rsidR="000F3DC3"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iCs/>
                <w:sz w:val="24"/>
                <w:szCs w:val="24"/>
              </w:rPr>
              <w:t xml:space="preserve">Наименование услуги (работы) и ее содержание </w:t>
            </w:r>
          </w:p>
        </w:tc>
        <w:tc>
          <w:tcPr>
            <w:tcW w:w="7448" w:type="dxa"/>
            <w:gridSpan w:val="3"/>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Обеспечение доступа к открытым спортивным объектам для свободного пользования</w:t>
            </w:r>
          </w:p>
        </w:tc>
      </w:tr>
      <w:tr w:rsidR="000C76EB" w:rsidRPr="000F3DC3" w:rsidTr="00F66AC0">
        <w:tc>
          <w:tcPr>
            <w:tcW w:w="7338" w:type="dxa"/>
          </w:tcPr>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Показатель объема (качества) услуги (работы) – </w:t>
            </w:r>
          </w:p>
          <w:p w:rsidR="000C76EB" w:rsidRPr="000F3DC3" w:rsidRDefault="000C76EB" w:rsidP="00EA1CC8">
            <w:pPr>
              <w:spacing w:after="0" w:line="240" w:lineRule="auto"/>
              <w:rPr>
                <w:rFonts w:ascii="Times New Roman" w:hAnsi="Times New Roman"/>
                <w:sz w:val="24"/>
                <w:szCs w:val="24"/>
              </w:rPr>
            </w:pPr>
            <w:r w:rsidRPr="000F3DC3">
              <w:rPr>
                <w:rFonts w:ascii="Times New Roman" w:hAnsi="Times New Roman"/>
                <w:sz w:val="24"/>
                <w:szCs w:val="24"/>
              </w:rPr>
              <w:t xml:space="preserve">Количество </w:t>
            </w:r>
            <w:proofErr w:type="gramStart"/>
            <w:r w:rsidRPr="000F3DC3">
              <w:rPr>
                <w:rFonts w:ascii="Times New Roman" w:hAnsi="Times New Roman"/>
                <w:sz w:val="24"/>
                <w:szCs w:val="24"/>
              </w:rPr>
              <w:t>занимающихся</w:t>
            </w:r>
            <w:proofErr w:type="gramEnd"/>
          </w:p>
        </w:tc>
        <w:tc>
          <w:tcPr>
            <w:tcW w:w="2409"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человек</w:t>
            </w:r>
          </w:p>
        </w:tc>
        <w:tc>
          <w:tcPr>
            <w:tcW w:w="1843" w:type="dxa"/>
            <w:vAlign w:val="center"/>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180</w:t>
            </w:r>
          </w:p>
        </w:tc>
        <w:tc>
          <w:tcPr>
            <w:tcW w:w="3196" w:type="dxa"/>
          </w:tcPr>
          <w:p w:rsidR="000C76EB" w:rsidRPr="000F3DC3" w:rsidRDefault="000C76EB" w:rsidP="00EA1CC8">
            <w:pPr>
              <w:spacing w:after="0" w:line="240" w:lineRule="auto"/>
              <w:jc w:val="center"/>
              <w:rPr>
                <w:rFonts w:ascii="Times New Roman" w:hAnsi="Times New Roman"/>
                <w:sz w:val="24"/>
                <w:szCs w:val="24"/>
              </w:rPr>
            </w:pPr>
            <w:r w:rsidRPr="000F3DC3">
              <w:rPr>
                <w:rFonts w:ascii="Times New Roman" w:hAnsi="Times New Roman"/>
                <w:sz w:val="24"/>
                <w:szCs w:val="24"/>
              </w:rPr>
              <w:t>6654,0</w:t>
            </w:r>
          </w:p>
        </w:tc>
      </w:tr>
    </w:tbl>
    <w:p w:rsidR="00B55B6B" w:rsidRPr="000F3DC3" w:rsidRDefault="00B55B6B" w:rsidP="00EA1CC8">
      <w:pPr>
        <w:spacing w:after="0"/>
        <w:jc w:val="center"/>
        <w:rPr>
          <w:rFonts w:ascii="Times New Roman" w:hAnsi="Times New Roman"/>
          <w:sz w:val="28"/>
          <w:szCs w:val="28"/>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CD56E0" w:rsidRPr="000F3DC3" w:rsidRDefault="00CD56E0"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AD2DB7" w:rsidRPr="000F3DC3" w:rsidRDefault="00AD2DB7" w:rsidP="00EA1CC8">
      <w:pPr>
        <w:spacing w:after="0" w:line="240" w:lineRule="auto"/>
        <w:ind w:left="8505"/>
        <w:jc w:val="center"/>
        <w:rPr>
          <w:rFonts w:ascii="Times New Roman" w:hAnsi="Times New Roman"/>
          <w:sz w:val="24"/>
          <w:szCs w:val="24"/>
        </w:rPr>
      </w:pPr>
    </w:p>
    <w:p w:rsidR="00B55B6B" w:rsidRPr="000F3DC3" w:rsidRDefault="00B55B6B" w:rsidP="00EA1CC8">
      <w:pPr>
        <w:spacing w:after="0" w:line="240" w:lineRule="auto"/>
        <w:ind w:left="8505"/>
        <w:jc w:val="center"/>
        <w:rPr>
          <w:rFonts w:ascii="Times New Roman" w:hAnsi="Times New Roman"/>
          <w:sz w:val="24"/>
          <w:szCs w:val="24"/>
        </w:rPr>
      </w:pPr>
      <w:r w:rsidRPr="000F3DC3">
        <w:rPr>
          <w:rFonts w:ascii="Times New Roman" w:hAnsi="Times New Roman"/>
          <w:sz w:val="24"/>
          <w:szCs w:val="24"/>
        </w:rPr>
        <w:t>ПРИЛОЖЕНИЕ № 5</w:t>
      </w:r>
    </w:p>
    <w:p w:rsidR="00B55B6B" w:rsidRPr="000F3DC3" w:rsidRDefault="00B55B6B" w:rsidP="00EA1CC8">
      <w:pPr>
        <w:spacing w:after="0" w:line="240" w:lineRule="auto"/>
        <w:ind w:left="8505"/>
        <w:jc w:val="center"/>
        <w:rPr>
          <w:rFonts w:ascii="Times New Roman" w:hAnsi="Times New Roman"/>
          <w:sz w:val="24"/>
          <w:szCs w:val="24"/>
        </w:rPr>
      </w:pPr>
      <w:r w:rsidRPr="000F3DC3">
        <w:rPr>
          <w:rFonts w:ascii="Times New Roman" w:hAnsi="Times New Roman"/>
          <w:sz w:val="24"/>
          <w:szCs w:val="24"/>
        </w:rPr>
        <w:t>к муниципальной программе</w:t>
      </w:r>
    </w:p>
    <w:p w:rsidR="00B55B6B" w:rsidRPr="000F3DC3" w:rsidRDefault="00B55B6B" w:rsidP="00EA1CC8">
      <w:pPr>
        <w:spacing w:after="0" w:line="240" w:lineRule="auto"/>
        <w:ind w:left="8505"/>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B55B6B" w:rsidRPr="000F3DC3" w:rsidRDefault="00B55B6B" w:rsidP="00EA1CC8">
      <w:pPr>
        <w:spacing w:after="0" w:line="240" w:lineRule="auto"/>
        <w:ind w:left="8505" w:firstLine="720"/>
        <w:jc w:val="center"/>
        <w:rPr>
          <w:rFonts w:ascii="Times New Roman" w:hAnsi="Times New Roman"/>
          <w:sz w:val="24"/>
          <w:szCs w:val="24"/>
        </w:rPr>
      </w:pPr>
      <w:r w:rsidRPr="000F3DC3">
        <w:rPr>
          <w:rFonts w:ascii="Times New Roman" w:hAnsi="Times New Roman"/>
          <w:sz w:val="24"/>
          <w:szCs w:val="24"/>
        </w:rPr>
        <w:t>«Развитие физической  культуры и спорта»</w:t>
      </w:r>
    </w:p>
    <w:p w:rsidR="00B55B6B" w:rsidRPr="000F3DC3" w:rsidRDefault="00B55B6B" w:rsidP="00EA1CC8">
      <w:pPr>
        <w:spacing w:after="0" w:line="240" w:lineRule="auto"/>
        <w:ind w:left="8505"/>
        <w:jc w:val="center"/>
        <w:rPr>
          <w:rFonts w:ascii="Times New Roman" w:hAnsi="Times New Roman"/>
          <w:sz w:val="28"/>
          <w:szCs w:val="28"/>
        </w:rPr>
      </w:pPr>
    </w:p>
    <w:tbl>
      <w:tblPr>
        <w:tblW w:w="14715" w:type="dxa"/>
        <w:tblInd w:w="108" w:type="dxa"/>
        <w:tblLayout w:type="fixed"/>
        <w:tblLook w:val="00A0" w:firstRow="1" w:lastRow="0" w:firstColumn="1" w:lastColumn="0" w:noHBand="0" w:noVBand="0"/>
      </w:tblPr>
      <w:tblGrid>
        <w:gridCol w:w="418"/>
        <w:gridCol w:w="278"/>
        <w:gridCol w:w="1551"/>
        <w:gridCol w:w="1185"/>
        <w:gridCol w:w="821"/>
        <w:gridCol w:w="322"/>
        <w:gridCol w:w="387"/>
        <w:gridCol w:w="19"/>
        <w:gridCol w:w="1823"/>
        <w:gridCol w:w="252"/>
        <w:gridCol w:w="1449"/>
        <w:gridCol w:w="1560"/>
        <w:gridCol w:w="1105"/>
        <w:gridCol w:w="24"/>
        <w:gridCol w:w="1136"/>
        <w:gridCol w:w="1136"/>
        <w:gridCol w:w="1136"/>
        <w:gridCol w:w="102"/>
        <w:gridCol w:w="11"/>
      </w:tblGrid>
      <w:tr w:rsidR="000F3DC3" w:rsidRPr="000F3DC3" w:rsidTr="00724707">
        <w:trPr>
          <w:gridAfter w:val="1"/>
          <w:wAfter w:w="11" w:type="dxa"/>
        </w:trPr>
        <w:tc>
          <w:tcPr>
            <w:tcW w:w="14704" w:type="dxa"/>
            <w:gridSpan w:val="18"/>
          </w:tcPr>
          <w:p w:rsidR="00B55B6B" w:rsidRPr="000F3DC3" w:rsidRDefault="00B55B6B" w:rsidP="00EA1CC8">
            <w:pPr>
              <w:spacing w:after="0" w:line="240" w:lineRule="auto"/>
              <w:jc w:val="center"/>
              <w:rPr>
                <w:rFonts w:ascii="Times New Roman" w:hAnsi="Times New Roman"/>
                <w:sz w:val="28"/>
                <w:szCs w:val="28"/>
              </w:rPr>
            </w:pPr>
          </w:p>
        </w:tc>
      </w:tr>
      <w:tr w:rsidR="000F3DC3" w:rsidRPr="000F3DC3" w:rsidTr="00724707">
        <w:tblPrEx>
          <w:tblLook w:val="04A0" w:firstRow="1" w:lastRow="0" w:firstColumn="1" w:lastColumn="0" w:noHBand="0" w:noVBand="1"/>
        </w:tblPrEx>
        <w:tc>
          <w:tcPr>
            <w:tcW w:w="14715" w:type="dxa"/>
            <w:gridSpan w:val="19"/>
          </w:tcPr>
          <w:p w:rsidR="00B55B6B" w:rsidRPr="000F3DC3" w:rsidRDefault="00B55B6B" w:rsidP="00EA1CC8">
            <w:pPr>
              <w:spacing w:after="0" w:line="240" w:lineRule="auto"/>
              <w:jc w:val="center"/>
              <w:rPr>
                <w:rFonts w:ascii="Times New Roman" w:hAnsi="Times New Roman"/>
                <w:sz w:val="28"/>
                <w:szCs w:val="28"/>
              </w:rPr>
            </w:pPr>
            <w:r w:rsidRPr="000F3DC3">
              <w:rPr>
                <w:rFonts w:ascii="Times New Roman" w:hAnsi="Times New Roman"/>
                <w:sz w:val="28"/>
                <w:szCs w:val="28"/>
              </w:rPr>
              <w:t>План реализации муниципальной программы  муниципального образования Кавказский район</w:t>
            </w:r>
          </w:p>
          <w:p w:rsidR="00B55B6B" w:rsidRPr="000F3DC3" w:rsidRDefault="00B55B6B" w:rsidP="00EA1CC8">
            <w:pPr>
              <w:spacing w:after="0" w:line="240" w:lineRule="auto"/>
              <w:jc w:val="center"/>
              <w:rPr>
                <w:rFonts w:ascii="Times New Roman" w:hAnsi="Times New Roman"/>
                <w:sz w:val="28"/>
                <w:szCs w:val="28"/>
              </w:rPr>
            </w:pPr>
            <w:r w:rsidRPr="000F3DC3">
              <w:rPr>
                <w:rFonts w:ascii="Times New Roman" w:hAnsi="Times New Roman"/>
                <w:sz w:val="28"/>
                <w:szCs w:val="28"/>
              </w:rPr>
              <w:t>«Развитие физической  культуры и спорта»</w:t>
            </w:r>
          </w:p>
        </w:tc>
      </w:tr>
      <w:tr w:rsidR="000F3DC3" w:rsidRPr="000F3DC3" w:rsidTr="00724707">
        <w:tblPrEx>
          <w:tblLook w:val="04A0" w:firstRow="1" w:lastRow="0" w:firstColumn="1" w:lastColumn="0" w:noHBand="0" w:noVBand="1"/>
        </w:tblPrEx>
        <w:trPr>
          <w:gridAfter w:val="13"/>
          <w:wAfter w:w="10140" w:type="dxa"/>
        </w:trPr>
        <w:tc>
          <w:tcPr>
            <w:tcW w:w="418" w:type="dxa"/>
          </w:tcPr>
          <w:p w:rsidR="00B55B6B" w:rsidRPr="000F3DC3" w:rsidRDefault="00B55B6B" w:rsidP="00EA1CC8">
            <w:pPr>
              <w:pStyle w:val="af"/>
              <w:spacing w:line="276" w:lineRule="auto"/>
              <w:rPr>
                <w:rFonts w:ascii="Times New Roman" w:hAnsi="Times New Roman"/>
                <w:sz w:val="28"/>
                <w:szCs w:val="28"/>
              </w:rPr>
            </w:pPr>
          </w:p>
        </w:tc>
        <w:tc>
          <w:tcPr>
            <w:tcW w:w="1829" w:type="dxa"/>
            <w:gridSpan w:val="2"/>
          </w:tcPr>
          <w:p w:rsidR="00B55B6B" w:rsidRPr="000F3DC3" w:rsidRDefault="00B55B6B" w:rsidP="00EA1CC8">
            <w:pPr>
              <w:pStyle w:val="af"/>
              <w:spacing w:line="276" w:lineRule="auto"/>
              <w:rPr>
                <w:rFonts w:ascii="Times New Roman" w:hAnsi="Times New Roman"/>
                <w:sz w:val="28"/>
                <w:szCs w:val="28"/>
              </w:rPr>
            </w:pPr>
          </w:p>
        </w:tc>
        <w:tc>
          <w:tcPr>
            <w:tcW w:w="2328" w:type="dxa"/>
            <w:gridSpan w:val="3"/>
          </w:tcPr>
          <w:p w:rsidR="00B55B6B" w:rsidRPr="000F3DC3" w:rsidRDefault="00B55B6B" w:rsidP="00EA1CC8">
            <w:pPr>
              <w:pStyle w:val="af"/>
              <w:spacing w:line="276" w:lineRule="auto"/>
              <w:rPr>
                <w:rFonts w:ascii="Times New Roman" w:hAnsi="Times New Roman"/>
                <w:sz w:val="28"/>
                <w:szCs w:val="28"/>
              </w:rPr>
            </w:pPr>
          </w:p>
        </w:tc>
      </w:tr>
      <w:tr w:rsidR="000F3DC3" w:rsidRPr="000F3DC3" w:rsidTr="00724707">
        <w:tblPrEx>
          <w:tblLook w:val="04A0" w:firstRow="1" w:lastRow="0" w:firstColumn="1" w:lastColumn="0" w:noHBand="0" w:noVBand="1"/>
        </w:tblPrEx>
        <w:trPr>
          <w:gridAfter w:val="2"/>
          <w:wAfter w:w="113" w:type="dxa"/>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rPr>
                <w:rFonts w:ascii="Times New Roman" w:hAnsi="Times New Roman"/>
              </w:rPr>
            </w:pPr>
            <w:r w:rsidRPr="000F3DC3">
              <w:rPr>
                <w:rFonts w:ascii="Times New Roman" w:hAnsi="Times New Roman"/>
              </w:rPr>
              <w:t xml:space="preserve">N </w:t>
            </w:r>
            <w:proofErr w:type="gramStart"/>
            <w:r w:rsidRPr="000F3DC3">
              <w:rPr>
                <w:rFonts w:ascii="Times New Roman" w:hAnsi="Times New Roman"/>
              </w:rPr>
              <w:t>п</w:t>
            </w:r>
            <w:proofErr w:type="gramEnd"/>
            <w:r w:rsidRPr="000F3DC3">
              <w:rPr>
                <w:rFonts w:ascii="Times New Roman" w:hAnsi="Times New Roman"/>
              </w:rPr>
              <w:t>/п</w:t>
            </w:r>
            <w:r w:rsidRPr="000F3DC3">
              <w:rPr>
                <w:rFonts w:ascii="Times New Roman" w:hAnsi="Times New Roman"/>
                <w:b/>
                <w:vertAlign w:val="superscript"/>
              </w:rPr>
              <w:t>1)</w:t>
            </w:r>
          </w:p>
        </w:tc>
        <w:tc>
          <w:tcPr>
            <w:tcW w:w="3557" w:type="dxa"/>
            <w:gridSpan w:val="3"/>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Наименование подпрограммы, основного мероприятия, ведомственной целевой программы, контрольного события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Статус</w:t>
            </w:r>
            <w:proofErr w:type="gramStart"/>
            <w:r w:rsidRPr="000F3DC3">
              <w:rPr>
                <w:rStyle w:val="ae"/>
                <w:rFonts w:ascii="Times New Roman" w:hAnsi="Times New Roman"/>
                <w:color w:val="auto"/>
                <w:vertAlign w:val="superscript"/>
              </w:rPr>
              <w:t>2</w:t>
            </w:r>
            <w:proofErr w:type="gramEnd"/>
            <w:r w:rsidRPr="000F3DC3">
              <w:rPr>
                <w:rFonts w:ascii="Times New Roman" w:hAnsi="Times New Roman"/>
                <w:b/>
                <w:vertAlign w:val="superscript"/>
              </w:rPr>
              <w:t>)</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proofErr w:type="gramStart"/>
            <w:r w:rsidRPr="000F3DC3">
              <w:rPr>
                <w:rFonts w:ascii="Times New Roman" w:hAnsi="Times New Roman"/>
              </w:rPr>
              <w:t>Ответственный</w:t>
            </w:r>
            <w:proofErr w:type="gramEnd"/>
            <w:r w:rsidRPr="000F3DC3">
              <w:rPr>
                <w:rFonts w:ascii="Times New Roman" w:hAnsi="Times New Roman"/>
              </w:rPr>
              <w:t xml:space="preserve"> за реализацию мероприятия, выполнение контрольное событие </w:t>
            </w:r>
            <w:r w:rsidRPr="000F3DC3">
              <w:rPr>
                <w:rFonts w:ascii="Times New Roman" w:hAnsi="Times New Roman"/>
                <w:b/>
                <w:vertAlign w:val="superscript"/>
              </w:rPr>
              <w:t>3)</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vertAlign w:val="superscript"/>
              </w:rPr>
            </w:pPr>
            <w:r w:rsidRPr="000F3DC3">
              <w:rPr>
                <w:rFonts w:ascii="Times New Roman" w:hAnsi="Times New Roman"/>
              </w:rPr>
              <w:t>Срок реализации мероприятия, дата контрольного события</w:t>
            </w:r>
            <w:proofErr w:type="gramStart"/>
            <w:r w:rsidRPr="000F3DC3">
              <w:rPr>
                <w:rFonts w:ascii="Times New Roman" w:hAnsi="Times New Roman"/>
                <w:b/>
                <w:vertAlign w:val="superscript"/>
              </w:rPr>
              <w:t>4</w:t>
            </w:r>
            <w:proofErr w:type="gramEnd"/>
            <w:r w:rsidRPr="000F3DC3">
              <w:rPr>
                <w:rFonts w:ascii="Times New Roman" w:hAnsi="Times New Roman"/>
                <w:b/>
                <w:vertAlign w:val="superscript"/>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Код классификации расходов бюджета</w:t>
            </w:r>
          </w:p>
        </w:tc>
        <w:tc>
          <w:tcPr>
            <w:tcW w:w="4537" w:type="dxa"/>
            <w:gridSpan w:val="5"/>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vertAlign w:val="superscript"/>
              </w:rPr>
            </w:pPr>
            <w:r w:rsidRPr="000F3DC3">
              <w:rPr>
                <w:rFonts w:ascii="Times New Roman" w:hAnsi="Times New Roman"/>
              </w:rPr>
              <w:t>Поквартальное распределение прогноза кассовых выплат, тыс</w:t>
            </w:r>
            <w:proofErr w:type="gramStart"/>
            <w:r w:rsidRPr="000F3DC3">
              <w:rPr>
                <w:rFonts w:ascii="Times New Roman" w:hAnsi="Times New Roman"/>
              </w:rPr>
              <w:t>.р</w:t>
            </w:r>
            <w:proofErr w:type="gramEnd"/>
            <w:r w:rsidRPr="000F3DC3">
              <w:rPr>
                <w:rFonts w:ascii="Times New Roman" w:hAnsi="Times New Roman"/>
              </w:rPr>
              <w:t>ублей</w:t>
            </w:r>
            <w:r w:rsidRPr="000F3DC3">
              <w:rPr>
                <w:rFonts w:ascii="Times New Roman" w:hAnsi="Times New Roman"/>
                <w:b/>
                <w:vertAlign w:val="superscript"/>
              </w:rPr>
              <w:t>5)</w:t>
            </w:r>
          </w:p>
        </w:tc>
      </w:tr>
      <w:tr w:rsidR="000F3DC3" w:rsidRPr="000F3DC3" w:rsidTr="00724707">
        <w:tblPrEx>
          <w:tblLook w:val="04A0" w:firstRow="1" w:lastRow="0" w:firstColumn="1" w:lastColumn="0" w:noHBand="0" w:noVBand="1"/>
        </w:tblPrEx>
        <w:trPr>
          <w:gridAfter w:val="2"/>
          <w:wAfter w:w="113" w:type="dxa"/>
        </w:trPr>
        <w:tc>
          <w:tcPr>
            <w:tcW w:w="696"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3557" w:type="dxa"/>
            <w:gridSpan w:val="3"/>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vertAlign w:val="superscript"/>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55B6B" w:rsidRPr="000F3DC3" w:rsidRDefault="00B55B6B" w:rsidP="00EA1CC8">
            <w:pPr>
              <w:spacing w:after="0" w:line="240" w:lineRule="auto"/>
              <w:rPr>
                <w:rFonts w:ascii="Times New Roman" w:hAnsi="Times New Roman"/>
                <w:sz w:val="24"/>
                <w:szCs w:val="24"/>
              </w:rPr>
            </w:pP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III кв.</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IV кв.</w:t>
            </w: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3</w:t>
            </w:r>
          </w:p>
        </w:tc>
        <w:tc>
          <w:tcPr>
            <w:tcW w:w="1842"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4</w:t>
            </w:r>
          </w:p>
        </w:tc>
        <w:tc>
          <w:tcPr>
            <w:tcW w:w="1701"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6</w:t>
            </w:r>
          </w:p>
        </w:tc>
        <w:tc>
          <w:tcPr>
            <w:tcW w:w="1129"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7</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8</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9</w:t>
            </w:r>
          </w:p>
        </w:tc>
        <w:tc>
          <w:tcPr>
            <w:tcW w:w="1136" w:type="dxa"/>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10</w:t>
            </w: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Основные мероприятия</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1.1</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Основное мероприятие № 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Контрольное событие 1.1</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jc w:val="center"/>
              <w:rPr>
                <w:rFonts w:ascii="Times New Roman" w:hAnsi="Times New Roman"/>
              </w:rPr>
            </w:pPr>
            <w:r w:rsidRPr="000F3DC3">
              <w:rPr>
                <w:rFonts w:ascii="Times New Roman" w:hAnsi="Times New Roman"/>
              </w:rPr>
              <w:t>1.2</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Основное мероприятие № 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2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Контрольное событие 1.2</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696" w:type="dxa"/>
            <w:gridSpan w:val="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rPr>
                <w:rFonts w:ascii="Times New Roman" w:hAnsi="Times New Roman"/>
              </w:rPr>
            </w:pPr>
            <w:r w:rsidRPr="000F3DC3">
              <w:rPr>
                <w:rFonts w:ascii="Times New Roman" w:hAnsi="Times New Roman"/>
              </w:rPr>
              <w:t>....</w:t>
            </w:r>
          </w:p>
        </w:tc>
        <w:tc>
          <w:tcPr>
            <w:tcW w:w="3557" w:type="dxa"/>
            <w:gridSpan w:val="3"/>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c"/>
              <w:spacing w:line="276" w:lineRule="auto"/>
              <w:rPr>
                <w:rFonts w:ascii="Times New Roman" w:hAnsi="Times New Roman"/>
              </w:rPr>
            </w:pPr>
            <w:r w:rsidRPr="000F3DC3">
              <w:rPr>
                <w:rFonts w:ascii="Times New Roman" w:hAnsi="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842"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05"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jc w:val="center"/>
              <w:rPr>
                <w:rFonts w:ascii="Times New Roman" w:hAnsi="Times New Roman"/>
              </w:rPr>
            </w:pPr>
          </w:p>
        </w:tc>
      </w:tr>
      <w:tr w:rsidR="000F3DC3" w:rsidRPr="000F3DC3" w:rsidTr="00724707">
        <w:tblPrEx>
          <w:tblLook w:val="04A0" w:firstRow="1" w:lastRow="0" w:firstColumn="1" w:lastColumn="0" w:noHBand="0" w:noVBand="1"/>
        </w:tblPrEx>
        <w:trPr>
          <w:gridAfter w:val="2"/>
          <w:wAfter w:w="113" w:type="dxa"/>
        </w:trPr>
        <w:tc>
          <w:tcPr>
            <w:tcW w:w="10065" w:type="dxa"/>
            <w:gridSpan w:val="12"/>
            <w:tcBorders>
              <w:top w:val="single" w:sz="4" w:space="0" w:color="auto"/>
              <w:left w:val="single" w:sz="4" w:space="0" w:color="auto"/>
              <w:bottom w:val="single" w:sz="4" w:space="0" w:color="auto"/>
              <w:right w:val="single" w:sz="4" w:space="0" w:color="auto"/>
            </w:tcBorders>
            <w:hideMark/>
          </w:tcPr>
          <w:p w:rsidR="00B55B6B" w:rsidRPr="000F3DC3" w:rsidRDefault="00B55B6B" w:rsidP="00EA1CC8">
            <w:pPr>
              <w:pStyle w:val="af"/>
              <w:spacing w:line="276" w:lineRule="auto"/>
              <w:rPr>
                <w:rFonts w:ascii="Times New Roman" w:hAnsi="Times New Roman"/>
              </w:rPr>
            </w:pPr>
            <w:r w:rsidRPr="000F3DC3">
              <w:rPr>
                <w:rFonts w:ascii="Times New Roman" w:hAnsi="Times New Roman"/>
              </w:rPr>
              <w:t>Итого по муниципальной программе</w:t>
            </w:r>
          </w:p>
        </w:tc>
        <w:tc>
          <w:tcPr>
            <w:tcW w:w="1105"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60" w:type="dxa"/>
            <w:gridSpan w:val="2"/>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c>
          <w:tcPr>
            <w:tcW w:w="11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pStyle w:val="af"/>
              <w:spacing w:line="276" w:lineRule="auto"/>
              <w:rPr>
                <w:rFonts w:ascii="Times New Roman" w:hAnsi="Times New Roman"/>
              </w:rPr>
            </w:pPr>
          </w:p>
        </w:tc>
      </w:tr>
      <w:tr w:rsidR="000F3DC3" w:rsidRPr="000F3DC3" w:rsidTr="00724707">
        <w:tblPrEx>
          <w:tblLook w:val="04A0" w:firstRow="1" w:lastRow="0" w:firstColumn="1" w:lastColumn="0" w:noHBand="0" w:noVBand="1"/>
        </w:tblPrEx>
        <w:trPr>
          <w:gridAfter w:val="9"/>
          <w:wAfter w:w="7659" w:type="dxa"/>
        </w:trPr>
        <w:tc>
          <w:tcPr>
            <w:tcW w:w="3432" w:type="dxa"/>
            <w:gridSpan w:val="4"/>
            <w:tcBorders>
              <w:top w:val="nil"/>
              <w:left w:val="nil"/>
              <w:bottom w:val="single" w:sz="4" w:space="0" w:color="auto"/>
              <w:right w:val="nil"/>
            </w:tcBorders>
          </w:tcPr>
          <w:p w:rsidR="00B55B6B" w:rsidRPr="000F3DC3" w:rsidRDefault="00B55B6B" w:rsidP="00EA1CC8">
            <w:pPr>
              <w:pStyle w:val="af"/>
              <w:spacing w:line="276" w:lineRule="auto"/>
              <w:rPr>
                <w:rFonts w:ascii="Times New Roman" w:hAnsi="Times New Roman"/>
                <w:sz w:val="28"/>
                <w:szCs w:val="28"/>
              </w:rPr>
            </w:pPr>
          </w:p>
        </w:tc>
        <w:tc>
          <w:tcPr>
            <w:tcW w:w="1549" w:type="dxa"/>
            <w:gridSpan w:val="4"/>
            <w:tcBorders>
              <w:top w:val="nil"/>
              <w:left w:val="nil"/>
              <w:bottom w:val="single" w:sz="4" w:space="0" w:color="auto"/>
              <w:right w:val="nil"/>
            </w:tcBorders>
          </w:tcPr>
          <w:p w:rsidR="00B55B6B" w:rsidRPr="000F3DC3" w:rsidRDefault="00B55B6B" w:rsidP="00EA1CC8">
            <w:pPr>
              <w:pStyle w:val="af"/>
              <w:spacing w:line="276" w:lineRule="auto"/>
              <w:rPr>
                <w:rFonts w:ascii="Times New Roman" w:hAnsi="Times New Roman"/>
                <w:sz w:val="28"/>
                <w:szCs w:val="28"/>
              </w:rPr>
            </w:pPr>
          </w:p>
        </w:tc>
        <w:tc>
          <w:tcPr>
            <w:tcW w:w="2075" w:type="dxa"/>
            <w:gridSpan w:val="2"/>
            <w:tcBorders>
              <w:top w:val="nil"/>
              <w:left w:val="nil"/>
              <w:bottom w:val="single" w:sz="4" w:space="0" w:color="auto"/>
              <w:right w:val="nil"/>
            </w:tcBorders>
          </w:tcPr>
          <w:p w:rsidR="00B55B6B" w:rsidRPr="000F3DC3" w:rsidRDefault="00B55B6B" w:rsidP="00EA1CC8">
            <w:pPr>
              <w:pStyle w:val="af"/>
              <w:spacing w:line="276" w:lineRule="auto"/>
              <w:rPr>
                <w:rFonts w:ascii="Times New Roman" w:hAnsi="Times New Roman"/>
                <w:sz w:val="28"/>
                <w:szCs w:val="28"/>
              </w:rPr>
            </w:pPr>
          </w:p>
        </w:tc>
      </w:tr>
    </w:tbl>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1)</w:t>
      </w:r>
      <w:r w:rsidRPr="000F3DC3">
        <w:rPr>
          <w:rFonts w:ascii="Times New Roman" w:hAnsi="Times New Roman"/>
          <w:sz w:val="24"/>
          <w:szCs w:val="24"/>
        </w:rPr>
        <w:t xml:space="preserve"> Нумерация основного мероприятия, должна соответствовать нумерации, указанной в муниципальной программе (подпрограмме</w:t>
      </w:r>
      <w:proofErr w:type="gramStart"/>
      <w:r w:rsidRPr="000F3DC3">
        <w:rPr>
          <w:rFonts w:ascii="Times New Roman" w:hAnsi="Times New Roman"/>
          <w:sz w:val="24"/>
          <w:szCs w:val="24"/>
        </w:rPr>
        <w:t>,).</w:t>
      </w:r>
      <w:proofErr w:type="gramEnd"/>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2) </w:t>
      </w:r>
      <w:r w:rsidRPr="000F3DC3">
        <w:rPr>
          <w:rFonts w:ascii="Times New Roman" w:hAnsi="Times New Roman"/>
          <w:sz w:val="24"/>
          <w:szCs w:val="24"/>
        </w:rPr>
        <w:t xml:space="preserve"> Контрольное событие отмечается в следующих случаях:</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rPr>
        <w:t>Допускается присваивание нескольких статусов одному контрольному событию в соответствующей графе.</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3) </w:t>
      </w:r>
      <w:proofErr w:type="gramStart"/>
      <w:r w:rsidRPr="000F3DC3">
        <w:rPr>
          <w:rFonts w:ascii="Times New Roman" w:hAnsi="Times New Roman"/>
          <w:sz w:val="24"/>
          <w:szCs w:val="24"/>
        </w:rPr>
        <w:t>Ответственным</w:t>
      </w:r>
      <w:proofErr w:type="gramEnd"/>
      <w:r w:rsidRPr="000F3DC3">
        <w:rPr>
          <w:rFonts w:ascii="Times New Roman" w:hAnsi="Times New Roman"/>
          <w:sz w:val="24"/>
          <w:szCs w:val="24"/>
        </w:rPr>
        <w:t xml:space="preserve">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lastRenderedPageBreak/>
        <w:t xml:space="preserve">4) </w:t>
      </w:r>
      <w:r w:rsidRPr="000F3DC3">
        <w:rPr>
          <w:rFonts w:ascii="Times New Roman" w:hAnsi="Times New Roman"/>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B55B6B" w:rsidRPr="000F3DC3" w:rsidRDefault="00B55B6B" w:rsidP="00EA1CC8">
      <w:pPr>
        <w:spacing w:after="0" w:line="240" w:lineRule="auto"/>
        <w:rPr>
          <w:rFonts w:ascii="Times New Roman" w:hAnsi="Times New Roman"/>
          <w:sz w:val="24"/>
          <w:szCs w:val="24"/>
        </w:rPr>
      </w:pPr>
      <w:r w:rsidRPr="000F3DC3">
        <w:rPr>
          <w:rFonts w:ascii="Times New Roman" w:hAnsi="Times New Roman"/>
          <w:sz w:val="24"/>
          <w:szCs w:val="24"/>
          <w:vertAlign w:val="superscript"/>
        </w:rPr>
        <w:t xml:space="preserve">5) </w:t>
      </w:r>
      <w:r w:rsidRPr="000F3DC3">
        <w:rPr>
          <w:rFonts w:ascii="Times New Roman" w:hAnsi="Times New Roman"/>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AD2DB7" w:rsidRPr="000F3DC3" w:rsidRDefault="00AD2DB7" w:rsidP="00EA1CC8">
      <w:pPr>
        <w:spacing w:after="0" w:line="240" w:lineRule="auto"/>
        <w:rPr>
          <w:rFonts w:ascii="Times New Roman" w:hAnsi="Times New Roman"/>
          <w:sz w:val="28"/>
          <w:szCs w:val="28"/>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ПРИЛОЖЕНИЕ № 7</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к муниципальной программе</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4898"/>
        <w:gridCol w:w="2787"/>
        <w:gridCol w:w="2787"/>
        <w:gridCol w:w="2788"/>
        <w:gridCol w:w="65"/>
      </w:tblGrid>
      <w:tr w:rsidR="000F3DC3" w:rsidRPr="000F3DC3" w:rsidTr="00724707">
        <w:tc>
          <w:tcPr>
            <w:tcW w:w="14000" w:type="dxa"/>
            <w:gridSpan w:val="6"/>
            <w:tcBorders>
              <w:top w:val="nil"/>
              <w:left w:val="nil"/>
              <w:bottom w:val="nil"/>
              <w:right w:val="nil"/>
            </w:tcBorders>
          </w:tcPr>
          <w:p w:rsidR="00B55B6B" w:rsidRPr="000F3DC3"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B55B6B" w:rsidRPr="000F3DC3" w:rsidRDefault="00B55B6B" w:rsidP="00EA1CC8">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0F3DC3">
              <w:rPr>
                <w:rFonts w:ascii="Times New Roman" w:hAnsi="Times New Roman" w:cs="Times New Roman"/>
                <w:b/>
                <w:bCs/>
                <w:sz w:val="28"/>
                <w:szCs w:val="28"/>
              </w:rPr>
              <w:t>Отчет</w:t>
            </w:r>
            <w:r w:rsidRPr="000F3DC3">
              <w:rPr>
                <w:rFonts w:ascii="Times New Roman" w:hAnsi="Times New Roman" w:cs="Times New Roman"/>
                <w:b/>
                <w:bCs/>
                <w:sz w:val="28"/>
                <w:szCs w:val="28"/>
              </w:rPr>
              <w:br/>
              <w:t>об исполнении целевых показателей муниципальной программы "Развитие физической культуры и спорта"</w:t>
            </w:r>
          </w:p>
        </w:tc>
      </w:tr>
      <w:tr w:rsidR="000F3DC3" w:rsidRPr="000F3DC3" w:rsidTr="00724707">
        <w:tc>
          <w:tcPr>
            <w:tcW w:w="14000" w:type="dxa"/>
            <w:gridSpan w:val="6"/>
            <w:tcBorders>
              <w:top w:val="nil"/>
              <w:left w:val="nil"/>
              <w:bottom w:val="nil"/>
              <w:right w:val="nil"/>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0F3DC3" w:rsidRPr="000F3DC3" w:rsidTr="00724707">
        <w:trPr>
          <w:gridAfter w:val="1"/>
          <w:wAfter w:w="65" w:type="dxa"/>
        </w:trPr>
        <w:tc>
          <w:tcPr>
            <w:tcW w:w="675" w:type="dxa"/>
            <w:tcBorders>
              <w:top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N</w:t>
            </w:r>
            <w:r w:rsidRPr="000F3DC3">
              <w:rPr>
                <w:rFonts w:ascii="Times New Roman" w:hAnsi="Times New Roman" w:cs="Times New Roman"/>
                <w:sz w:val="28"/>
                <w:szCs w:val="28"/>
              </w:rPr>
              <w:br/>
            </w:r>
            <w:proofErr w:type="gramStart"/>
            <w:r w:rsidRPr="000F3DC3">
              <w:rPr>
                <w:rFonts w:ascii="Times New Roman" w:hAnsi="Times New Roman" w:cs="Times New Roman"/>
                <w:sz w:val="28"/>
                <w:szCs w:val="28"/>
              </w:rPr>
              <w:t>п</w:t>
            </w:r>
            <w:proofErr w:type="gramEnd"/>
            <w:r w:rsidRPr="000F3DC3">
              <w:rPr>
                <w:rFonts w:ascii="Times New Roman" w:hAnsi="Times New Roman" w:cs="Times New Roman"/>
                <w:sz w:val="28"/>
                <w:szCs w:val="28"/>
              </w:rPr>
              <w:t>/п</w:t>
            </w:r>
          </w:p>
        </w:tc>
        <w:tc>
          <w:tcPr>
            <w:tcW w:w="4898"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Наименование целевого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Плановое значение показателя</w:t>
            </w: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Фактическое значение показателя</w:t>
            </w:r>
          </w:p>
        </w:tc>
        <w:tc>
          <w:tcPr>
            <w:tcW w:w="2788" w:type="dxa"/>
            <w:tcBorders>
              <w:top w:val="single" w:sz="4" w:space="0" w:color="auto"/>
              <w:left w:val="single" w:sz="4" w:space="0" w:color="auto"/>
              <w:bottom w:val="single" w:sz="4" w:space="0" w:color="auto"/>
            </w:tcBorders>
          </w:tcPr>
          <w:p w:rsidR="00B55B6B" w:rsidRPr="000F3DC3" w:rsidRDefault="00B55B6B" w:rsidP="00EA1CC8">
            <w:pPr>
              <w:autoSpaceDE w:val="0"/>
              <w:autoSpaceDN w:val="0"/>
              <w:adjustRightInd w:val="0"/>
              <w:spacing w:after="0" w:line="240" w:lineRule="auto"/>
              <w:jc w:val="center"/>
              <w:rPr>
                <w:rFonts w:ascii="Times New Roman" w:hAnsi="Times New Roman" w:cs="Times New Roman"/>
                <w:sz w:val="28"/>
                <w:szCs w:val="28"/>
              </w:rPr>
            </w:pPr>
            <w:r w:rsidRPr="000F3DC3">
              <w:rPr>
                <w:rFonts w:ascii="Times New Roman" w:hAnsi="Times New Roman" w:cs="Times New Roman"/>
                <w:sz w:val="28"/>
                <w:szCs w:val="28"/>
              </w:rPr>
              <w:t>Примечание</w:t>
            </w:r>
          </w:p>
        </w:tc>
      </w:tr>
      <w:tr w:rsidR="000F3DC3" w:rsidRPr="000F3DC3" w:rsidTr="00724707">
        <w:trPr>
          <w:gridAfter w:val="1"/>
          <w:wAfter w:w="65" w:type="dxa"/>
        </w:trPr>
        <w:tc>
          <w:tcPr>
            <w:tcW w:w="675" w:type="dxa"/>
            <w:tcBorders>
              <w:top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r>
      <w:tr w:rsidR="00B55B6B" w:rsidRPr="000F3DC3" w:rsidTr="00724707">
        <w:trPr>
          <w:gridAfter w:val="1"/>
          <w:wAfter w:w="65" w:type="dxa"/>
        </w:trPr>
        <w:tc>
          <w:tcPr>
            <w:tcW w:w="675" w:type="dxa"/>
            <w:tcBorders>
              <w:top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4898"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c>
          <w:tcPr>
            <w:tcW w:w="2788" w:type="dxa"/>
            <w:tcBorders>
              <w:top w:val="single" w:sz="4" w:space="0" w:color="auto"/>
              <w:left w:val="single" w:sz="4" w:space="0" w:color="auto"/>
              <w:bottom w:val="single" w:sz="4" w:space="0" w:color="auto"/>
            </w:tcBorders>
          </w:tcPr>
          <w:p w:rsidR="00B55B6B" w:rsidRPr="000F3DC3" w:rsidRDefault="00B55B6B" w:rsidP="00EA1CC8">
            <w:pPr>
              <w:autoSpaceDE w:val="0"/>
              <w:autoSpaceDN w:val="0"/>
              <w:adjustRightInd w:val="0"/>
              <w:spacing w:after="0" w:line="240" w:lineRule="auto"/>
              <w:jc w:val="both"/>
              <w:rPr>
                <w:rFonts w:ascii="Times New Roman" w:hAnsi="Times New Roman" w:cs="Times New Roman"/>
                <w:sz w:val="28"/>
                <w:szCs w:val="28"/>
              </w:rPr>
            </w:pPr>
          </w:p>
        </w:tc>
      </w:tr>
    </w:tbl>
    <w:p w:rsidR="00B55B6B" w:rsidRPr="000F3DC3" w:rsidRDefault="00B55B6B" w:rsidP="00EA1CC8">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B17B03" w:rsidRPr="000F3DC3" w:rsidTr="00B17B03">
        <w:tc>
          <w:tcPr>
            <w:tcW w:w="6666" w:type="dxa"/>
            <w:tcBorders>
              <w:top w:val="nil"/>
              <w:left w:val="nil"/>
              <w:bottom w:val="nil"/>
              <w:right w:val="nil"/>
            </w:tcBorders>
            <w:vAlign w:val="center"/>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c>
          <w:tcPr>
            <w:tcW w:w="3333" w:type="dxa"/>
            <w:tcBorders>
              <w:top w:val="nil"/>
              <w:left w:val="nil"/>
              <w:bottom w:val="nil"/>
              <w:right w:val="nil"/>
            </w:tcBorders>
          </w:tcPr>
          <w:p w:rsidR="00B17B03" w:rsidRPr="000F3DC3" w:rsidRDefault="00B17B03" w:rsidP="00EA1CC8">
            <w:pPr>
              <w:autoSpaceDE w:val="0"/>
              <w:autoSpaceDN w:val="0"/>
              <w:adjustRightInd w:val="0"/>
              <w:spacing w:after="0" w:line="240" w:lineRule="auto"/>
              <w:jc w:val="right"/>
              <w:rPr>
                <w:rFonts w:ascii="Times New Roman" w:hAnsi="Times New Roman" w:cs="Times New Roman"/>
                <w:sz w:val="28"/>
                <w:szCs w:val="28"/>
              </w:rPr>
            </w:pPr>
          </w:p>
        </w:tc>
      </w:tr>
      <w:tr w:rsidR="00B17B03" w:rsidRPr="000F3DC3" w:rsidTr="00B17B03">
        <w:tc>
          <w:tcPr>
            <w:tcW w:w="6666" w:type="dxa"/>
            <w:tcBorders>
              <w:top w:val="nil"/>
              <w:left w:val="nil"/>
              <w:bottom w:val="nil"/>
              <w:right w:val="nil"/>
            </w:tcBorders>
            <w:vAlign w:val="center"/>
          </w:tcPr>
          <w:p w:rsidR="00B17B03" w:rsidRDefault="00B17B03" w:rsidP="00B17B03">
            <w:pPr>
              <w:spacing w:after="0" w:line="240" w:lineRule="auto"/>
              <w:rPr>
                <w:rFonts w:ascii="Times New Roman" w:eastAsia="Times New Roman" w:hAnsi="Times New Roman" w:cs="Times New Roman"/>
              </w:rPr>
            </w:pPr>
          </w:p>
        </w:tc>
        <w:tc>
          <w:tcPr>
            <w:tcW w:w="3333" w:type="dxa"/>
            <w:tcBorders>
              <w:top w:val="nil"/>
              <w:left w:val="nil"/>
              <w:bottom w:val="nil"/>
              <w:right w:val="nil"/>
            </w:tcBorders>
          </w:tcPr>
          <w:p w:rsidR="00B17B03" w:rsidRPr="000F3DC3" w:rsidRDefault="00B17B03" w:rsidP="00EA1CC8">
            <w:pPr>
              <w:autoSpaceDE w:val="0"/>
              <w:autoSpaceDN w:val="0"/>
              <w:adjustRightInd w:val="0"/>
              <w:spacing w:after="0" w:line="240" w:lineRule="auto"/>
              <w:jc w:val="right"/>
              <w:rPr>
                <w:rFonts w:ascii="Times New Roman" w:hAnsi="Times New Roman" w:cs="Times New Roman"/>
                <w:sz w:val="28"/>
                <w:szCs w:val="28"/>
              </w:rPr>
            </w:pPr>
          </w:p>
        </w:tc>
      </w:tr>
    </w:tbl>
    <w:p w:rsidR="00B55B6B" w:rsidRPr="000F3DC3" w:rsidRDefault="00B55B6B" w:rsidP="00EA1CC8">
      <w:pPr>
        <w:spacing w:after="0"/>
        <w:rPr>
          <w:rFonts w:ascii="Times New Roman" w:hAnsi="Times New Roman" w:cs="Times New Roman"/>
          <w:sz w:val="28"/>
          <w:szCs w:val="28"/>
        </w:rPr>
      </w:pPr>
    </w:p>
    <w:p w:rsidR="00B55B6B" w:rsidRPr="000F3DC3" w:rsidRDefault="00B55B6B" w:rsidP="00EA1CC8">
      <w:pPr>
        <w:widowControl w:val="0"/>
        <w:suppressAutoHyphens/>
        <w:spacing w:after="0" w:line="240" w:lineRule="auto"/>
        <w:rPr>
          <w:rFonts w:ascii="Times New Roman" w:hAnsi="Times New Roman" w:cs="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widowControl w:val="0"/>
        <w:suppressAutoHyphens/>
        <w:spacing w:after="0" w:line="240" w:lineRule="auto"/>
        <w:rPr>
          <w:rFonts w:ascii="Times New Roman" w:hAnsi="Times New Roman"/>
          <w:sz w:val="28"/>
          <w:szCs w:val="28"/>
        </w:rPr>
      </w:pPr>
    </w:p>
    <w:p w:rsidR="00B55B6B" w:rsidRPr="000F3DC3" w:rsidRDefault="00B55B6B" w:rsidP="00EA1CC8">
      <w:pPr>
        <w:spacing w:after="0" w:line="240" w:lineRule="auto"/>
        <w:ind w:left="9204"/>
        <w:jc w:val="center"/>
        <w:rPr>
          <w:rFonts w:ascii="Times New Roman" w:hAnsi="Times New Roman"/>
          <w:sz w:val="24"/>
        </w:rPr>
      </w:pPr>
    </w:p>
    <w:p w:rsidR="00B55B6B" w:rsidRPr="000F3DC3" w:rsidRDefault="00B55B6B" w:rsidP="00EA1CC8">
      <w:pPr>
        <w:spacing w:after="0" w:line="240" w:lineRule="auto"/>
        <w:ind w:left="9204"/>
        <w:jc w:val="center"/>
        <w:rPr>
          <w:rFonts w:ascii="Times New Roman" w:hAnsi="Times New Roman"/>
          <w:sz w:val="24"/>
        </w:rPr>
      </w:pP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ПРИЛОЖЕНИЕ № 8</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к муниципальной программе</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rPr>
      </w:pPr>
      <w:r w:rsidRPr="000F3DC3">
        <w:rPr>
          <w:rFonts w:ascii="Times New Roman" w:hAnsi="Times New Roman"/>
          <w:sz w:val="24"/>
        </w:rPr>
        <w:t>«Развитие физической  культуры и спорта»</w:t>
      </w:r>
    </w:p>
    <w:p w:rsidR="00B55B6B" w:rsidRPr="000F3DC3" w:rsidRDefault="00B55B6B" w:rsidP="00EA1CC8">
      <w:pPr>
        <w:widowControl w:val="0"/>
        <w:suppressAutoHyphens/>
        <w:spacing w:after="0" w:line="240" w:lineRule="auto"/>
        <w:ind w:left="9204"/>
        <w:jc w:val="center"/>
        <w:rPr>
          <w:rFonts w:ascii="Times New Roman" w:hAnsi="Times New Roman"/>
          <w:sz w:val="24"/>
          <w:szCs w:val="28"/>
        </w:rPr>
      </w:pPr>
    </w:p>
    <w:p w:rsidR="00B55B6B" w:rsidRPr="000F3DC3" w:rsidRDefault="00B55B6B" w:rsidP="00EA1CC8">
      <w:pPr>
        <w:widowControl w:val="0"/>
        <w:suppressAutoHyphens/>
        <w:spacing w:after="0" w:line="240" w:lineRule="auto"/>
        <w:ind w:left="2124"/>
        <w:rPr>
          <w:rFonts w:ascii="Times New Roman" w:hAnsi="Times New Roman"/>
          <w:sz w:val="24"/>
          <w:szCs w:val="24"/>
        </w:rPr>
      </w:pPr>
    </w:p>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widowControl w:val="0"/>
        <w:suppressAutoHyphens/>
        <w:spacing w:after="0" w:line="240" w:lineRule="auto"/>
        <w:contextualSpacing/>
        <w:jc w:val="center"/>
        <w:rPr>
          <w:rFonts w:ascii="Times New Roman" w:hAnsi="Times New Roman"/>
          <w:kern w:val="2"/>
          <w:sz w:val="24"/>
          <w:szCs w:val="24"/>
        </w:rPr>
      </w:pPr>
      <w:r w:rsidRPr="000F3DC3">
        <w:rPr>
          <w:rFonts w:ascii="Times New Roman" w:hAnsi="Times New Roman"/>
          <w:kern w:val="2"/>
          <w:sz w:val="24"/>
          <w:szCs w:val="24"/>
        </w:rPr>
        <w:t xml:space="preserve">МЕТОДИКА РАСЧЕТА ЦЕЛЕВЫХ ПОКАЗАТЕЛЕЙ МУНИЦИПАЛЬНОЙ  ПРОГРАММЫ </w:t>
      </w:r>
    </w:p>
    <w:p w:rsidR="00B55B6B" w:rsidRPr="000F3DC3" w:rsidRDefault="00B55B6B" w:rsidP="00EA1CC8">
      <w:pPr>
        <w:widowControl w:val="0"/>
        <w:suppressAutoHyphens/>
        <w:spacing w:after="0" w:line="240" w:lineRule="auto"/>
        <w:contextualSpacing/>
        <w:jc w:val="center"/>
        <w:rPr>
          <w:rFonts w:ascii="Times New Roman" w:hAnsi="Times New Roman"/>
          <w:sz w:val="24"/>
          <w:szCs w:val="24"/>
        </w:rPr>
      </w:pPr>
      <w:r w:rsidRPr="000F3DC3">
        <w:rPr>
          <w:rFonts w:ascii="Times New Roman" w:hAnsi="Times New Roman"/>
          <w:kern w:val="2"/>
          <w:sz w:val="24"/>
          <w:szCs w:val="24"/>
        </w:rPr>
        <w:t>«Развитие физической культуры и спорта»</w:t>
      </w:r>
    </w:p>
    <w:p w:rsidR="00B55B6B" w:rsidRPr="000F3DC3" w:rsidRDefault="00B55B6B" w:rsidP="00EA1CC8">
      <w:pPr>
        <w:widowControl w:val="0"/>
        <w:suppressAutoHyphens/>
        <w:spacing w:after="0" w:line="240" w:lineRule="auto"/>
        <w:rPr>
          <w:rFonts w:ascii="Times New Roman" w:hAnsi="Times New Roman"/>
          <w:sz w:val="24"/>
          <w:szCs w:val="24"/>
        </w:rPr>
      </w:pPr>
    </w:p>
    <w:tbl>
      <w:tblPr>
        <w:tblW w:w="14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4394"/>
        <w:gridCol w:w="4111"/>
        <w:gridCol w:w="1536"/>
      </w:tblGrid>
      <w:tr w:rsidR="000F3DC3" w:rsidRPr="000F3DC3" w:rsidTr="00724707">
        <w:trPr>
          <w:trHeight w:val="1442"/>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p w:rsidR="00B55B6B" w:rsidRPr="000F3DC3" w:rsidRDefault="00B55B6B" w:rsidP="00EA1CC8">
            <w:pPr>
              <w:widowControl w:val="0"/>
              <w:suppressAutoHyphens/>
              <w:spacing w:after="0" w:line="240" w:lineRule="auto"/>
              <w:jc w:val="center"/>
              <w:rPr>
                <w:rFonts w:ascii="Times New Roman" w:hAnsi="Times New Roman"/>
                <w:sz w:val="24"/>
                <w:szCs w:val="24"/>
                <w:vertAlign w:val="superscript"/>
              </w:rPr>
            </w:pPr>
            <w:proofErr w:type="gramStart"/>
            <w:r w:rsidRPr="000F3DC3">
              <w:rPr>
                <w:rFonts w:ascii="Times New Roman" w:hAnsi="Times New Roman"/>
                <w:sz w:val="24"/>
                <w:szCs w:val="24"/>
              </w:rPr>
              <w:t>п</w:t>
            </w:r>
            <w:proofErr w:type="gramEnd"/>
            <w:r w:rsidRPr="000F3DC3">
              <w:rPr>
                <w:rFonts w:ascii="Times New Roman" w:hAnsi="Times New Roman"/>
                <w:sz w:val="24"/>
                <w:szCs w:val="24"/>
              </w:rPr>
              <w:t>/п</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 xml:space="preserve">Наименование </w:t>
            </w:r>
            <w:proofErr w:type="gramStart"/>
            <w:r w:rsidRPr="000F3DC3">
              <w:rPr>
                <w:rFonts w:ascii="Times New Roman" w:hAnsi="Times New Roman"/>
                <w:sz w:val="24"/>
                <w:szCs w:val="24"/>
              </w:rPr>
              <w:t>целевого</w:t>
            </w:r>
            <w:proofErr w:type="gramEnd"/>
          </w:p>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показателя</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0F3DC3">
              <w:rPr>
                <w:rFonts w:ascii="Times New Roman" w:hAnsi="Times New Roman"/>
                <w:sz w:val="24"/>
                <w:szCs w:val="24"/>
              </w:rPr>
              <w:t>Еди-ница</w:t>
            </w:r>
            <w:proofErr w:type="spellEnd"/>
            <w:proofErr w:type="gramEnd"/>
          </w:p>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proofErr w:type="gramStart"/>
            <w:r w:rsidRPr="000F3DC3">
              <w:rPr>
                <w:rFonts w:ascii="Times New Roman" w:hAnsi="Times New Roman"/>
                <w:sz w:val="24"/>
                <w:szCs w:val="24"/>
              </w:rPr>
              <w:t>изме</w:t>
            </w:r>
            <w:proofErr w:type="spellEnd"/>
            <w:r w:rsidRPr="000F3DC3">
              <w:rPr>
                <w:rFonts w:ascii="Times New Roman" w:hAnsi="Times New Roman"/>
                <w:sz w:val="24"/>
                <w:szCs w:val="24"/>
              </w:rPr>
              <w:t>-рения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Методика</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расчета показателя (формула),</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алгоритм формирования формул,</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методологические пояснения к базовым   показателям, используемым в формуле</w:t>
            </w:r>
          </w:p>
        </w:tc>
        <w:tc>
          <w:tcPr>
            <w:tcW w:w="4111" w:type="dxa"/>
            <w:tcBorders>
              <w:top w:val="single" w:sz="4" w:space="0" w:color="auto"/>
              <w:left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Метод сбора информации,</w:t>
            </w:r>
          </w:p>
          <w:p w:rsidR="00B55B6B" w:rsidRPr="000F3DC3" w:rsidRDefault="00B55B6B" w:rsidP="00EA1CC8">
            <w:pPr>
              <w:widowControl w:val="0"/>
              <w:suppressAutoHyphens/>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индекс форм отчетности,</w:t>
            </w:r>
          </w:p>
          <w:p w:rsidR="00B55B6B" w:rsidRPr="000F3DC3" w:rsidRDefault="00B55B6B" w:rsidP="00EA1CC8">
            <w:pPr>
              <w:widowControl w:val="0"/>
              <w:suppressAutoHyphens/>
              <w:spacing w:after="0" w:line="240" w:lineRule="auto"/>
              <w:jc w:val="center"/>
              <w:rPr>
                <w:rFonts w:ascii="Times New Roman" w:hAnsi="Times New Roman"/>
                <w:kern w:val="2"/>
                <w:sz w:val="24"/>
                <w:szCs w:val="24"/>
              </w:rPr>
            </w:pPr>
            <w:r w:rsidRPr="000F3DC3">
              <w:rPr>
                <w:rFonts w:ascii="Times New Roman" w:hAnsi="Times New Roman"/>
                <w:kern w:val="2"/>
                <w:sz w:val="24"/>
                <w:szCs w:val="24"/>
              </w:rPr>
              <w:t>период расчета показателя</w:t>
            </w:r>
          </w:p>
        </w:tc>
        <w:tc>
          <w:tcPr>
            <w:tcW w:w="1536" w:type="dxa"/>
            <w:tcBorders>
              <w:top w:val="single" w:sz="4" w:space="0" w:color="auto"/>
              <w:left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kern w:val="2"/>
                <w:sz w:val="24"/>
                <w:szCs w:val="24"/>
              </w:rPr>
            </w:pPr>
            <w:proofErr w:type="gramStart"/>
            <w:r w:rsidRPr="000F3DC3">
              <w:rPr>
                <w:rFonts w:ascii="Times New Roman" w:hAnsi="Times New Roman"/>
                <w:kern w:val="2"/>
                <w:sz w:val="24"/>
                <w:szCs w:val="24"/>
              </w:rPr>
              <w:t>Ответствен-</w:t>
            </w:r>
            <w:proofErr w:type="spellStart"/>
            <w:r w:rsidRPr="000F3DC3">
              <w:rPr>
                <w:rFonts w:ascii="Times New Roman" w:hAnsi="Times New Roman"/>
                <w:kern w:val="2"/>
                <w:sz w:val="24"/>
                <w:szCs w:val="24"/>
              </w:rPr>
              <w:t>ный</w:t>
            </w:r>
            <w:proofErr w:type="spellEnd"/>
            <w:proofErr w:type="gramEnd"/>
            <w:r w:rsidRPr="000F3DC3">
              <w:rPr>
                <w:rFonts w:ascii="Times New Roman" w:hAnsi="Times New Roman"/>
                <w:kern w:val="2"/>
                <w:sz w:val="24"/>
                <w:szCs w:val="24"/>
              </w:rPr>
              <w:t xml:space="preserve"> за сбор данных по                          показателю и расчет показателя</w:t>
            </w:r>
          </w:p>
        </w:tc>
      </w:tr>
      <w:tr w:rsidR="000F3DC3" w:rsidRPr="000F3DC3" w:rsidTr="00724707">
        <w:trPr>
          <w:trHeight w:val="285"/>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5</w:t>
            </w:r>
          </w:p>
        </w:tc>
        <w:tc>
          <w:tcPr>
            <w:tcW w:w="15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6</w:t>
            </w:r>
          </w:p>
        </w:tc>
      </w:tr>
      <w:tr w:rsidR="000F3DC3" w:rsidRPr="000F3DC3" w:rsidTr="00724707">
        <w:trPr>
          <w:trHeight w:val="3396"/>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 xml:space="preserve">1 </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Среднемесячная номинальная заработная плата работников муниципальных учреждений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руб.</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СЗПрму</w:t>
            </w:r>
            <w:proofErr w:type="spellEnd"/>
            <w:r w:rsidRPr="000F3DC3">
              <w:rPr>
                <w:rFonts w:ascii="Times New Roman" w:hAnsi="Times New Roman"/>
                <w:sz w:val="24"/>
                <w:szCs w:val="24"/>
              </w:rPr>
              <w:t xml:space="preserve">=сумма </w:t>
            </w:r>
            <w:proofErr w:type="spellStart"/>
            <w:r w:rsidRPr="000F3DC3">
              <w:rPr>
                <w:rFonts w:ascii="Times New Roman" w:hAnsi="Times New Roman"/>
                <w:sz w:val="24"/>
                <w:szCs w:val="24"/>
              </w:rPr>
              <w:t>ЗПше</w:t>
            </w:r>
            <w:proofErr w:type="spellEnd"/>
            <w:r w:rsidRPr="000F3DC3">
              <w:rPr>
                <w:rFonts w:ascii="Times New Roman" w:hAnsi="Times New Roman"/>
                <w:sz w:val="24"/>
                <w:szCs w:val="24"/>
              </w:rPr>
              <w:t>/ШЕ, 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СЗПрму</w:t>
            </w:r>
            <w:proofErr w:type="spellEnd"/>
            <w:r w:rsidRPr="000F3DC3">
              <w:rPr>
                <w:rFonts w:ascii="Times New Roman" w:hAnsi="Times New Roman"/>
                <w:sz w:val="24"/>
                <w:szCs w:val="24"/>
              </w:rPr>
              <w:t xml:space="preserve"> -  среднемесячная номинальная заработная плата работников муниципальных учреждений физической культуры и спорта;</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ЗПше</w:t>
            </w:r>
            <w:proofErr w:type="spellEnd"/>
            <w:r w:rsidRPr="000F3DC3">
              <w:rPr>
                <w:rFonts w:ascii="Times New Roman" w:hAnsi="Times New Roman"/>
                <w:sz w:val="24"/>
                <w:szCs w:val="24"/>
              </w:rPr>
              <w:t xml:space="preserve"> – заработная плата работников </w:t>
            </w:r>
            <w:proofErr w:type="gramStart"/>
            <w:r w:rsidRPr="000F3DC3">
              <w:rPr>
                <w:rFonts w:ascii="Times New Roman" w:hAnsi="Times New Roman"/>
                <w:sz w:val="24"/>
                <w:szCs w:val="24"/>
              </w:rPr>
              <w:t>согласно</w:t>
            </w:r>
            <w:proofErr w:type="gramEnd"/>
            <w:r w:rsidRPr="000F3DC3">
              <w:rPr>
                <w:rFonts w:ascii="Times New Roman" w:hAnsi="Times New Roman"/>
                <w:sz w:val="24"/>
                <w:szCs w:val="24"/>
              </w:rPr>
              <w:t xml:space="preserve"> штатного расписания каждого муниципального учреждения физической культуры и спорта;</w:t>
            </w:r>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 xml:space="preserve">ШЕ – количество штатных единиц </w:t>
            </w:r>
            <w:proofErr w:type="gramStart"/>
            <w:r w:rsidRPr="000F3DC3">
              <w:rPr>
                <w:rFonts w:ascii="Times New Roman" w:hAnsi="Times New Roman"/>
                <w:sz w:val="24"/>
                <w:szCs w:val="24"/>
              </w:rPr>
              <w:t>согласно</w:t>
            </w:r>
            <w:proofErr w:type="gramEnd"/>
            <w:r w:rsidRPr="000F3DC3">
              <w:rPr>
                <w:rFonts w:ascii="Times New Roman" w:hAnsi="Times New Roman"/>
                <w:sz w:val="24"/>
                <w:szCs w:val="24"/>
              </w:rPr>
              <w:t xml:space="preserve"> штатного расписания каждого муниципального учреждения физической культуры и спорта.</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ЗПше</w:t>
            </w:r>
            <w:proofErr w:type="spellEnd"/>
            <w:r w:rsidRPr="000F3DC3">
              <w:rPr>
                <w:rFonts w:ascii="Times New Roman" w:hAnsi="Times New Roman"/>
                <w:kern w:val="2"/>
                <w:sz w:val="24"/>
                <w:szCs w:val="24"/>
              </w:rPr>
              <w:t xml:space="preserve"> и ШЕ -  по данным </w:t>
            </w:r>
            <w:r w:rsidRPr="000F3DC3">
              <w:rPr>
                <w:rFonts w:ascii="Times New Roman" w:hAnsi="Times New Roman"/>
                <w:spacing w:val="-4"/>
                <w:w w:val="102"/>
                <w:sz w:val="24"/>
                <w:szCs w:val="24"/>
              </w:rPr>
              <w:t>муниципального бюджетного учреждения «Централизованная бухгалтерия отдела</w:t>
            </w:r>
            <w:r w:rsidRPr="000F3DC3">
              <w:rPr>
                <w:rFonts w:ascii="Times New Roman" w:hAnsi="Times New Roman"/>
                <w:spacing w:val="-3"/>
                <w:w w:val="102"/>
                <w:sz w:val="24"/>
                <w:szCs w:val="24"/>
              </w:rPr>
              <w:t xml:space="preserve"> культуры» администрации муниципального образования Кавказский район».</w:t>
            </w:r>
          </w:p>
        </w:tc>
        <w:tc>
          <w:tcPr>
            <w:tcW w:w="1536"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0F3DC3">
              <w:rPr>
                <w:rFonts w:ascii="Times New Roman" w:hAnsi="Times New Roman"/>
                <w:spacing w:val="-4"/>
                <w:w w:val="102"/>
                <w:sz w:val="24"/>
                <w:szCs w:val="24"/>
              </w:rPr>
              <w:t>МБУ</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kern w:val="2"/>
                <w:sz w:val="24"/>
                <w:szCs w:val="24"/>
              </w:rPr>
            </w:pPr>
            <w:r w:rsidRPr="000F3DC3">
              <w:rPr>
                <w:rFonts w:ascii="Times New Roman" w:hAnsi="Times New Roman"/>
                <w:spacing w:val="-4"/>
                <w:w w:val="102"/>
                <w:sz w:val="24"/>
                <w:szCs w:val="24"/>
              </w:rPr>
              <w:t>«</w:t>
            </w:r>
            <w:proofErr w:type="gramStart"/>
            <w:r w:rsidRPr="000F3DC3">
              <w:rPr>
                <w:rFonts w:ascii="Times New Roman" w:hAnsi="Times New Roman"/>
                <w:spacing w:val="-4"/>
                <w:w w:val="102"/>
                <w:sz w:val="24"/>
                <w:szCs w:val="24"/>
              </w:rPr>
              <w:t>Централи-</w:t>
            </w:r>
            <w:proofErr w:type="spellStart"/>
            <w:r w:rsidRPr="000F3DC3">
              <w:rPr>
                <w:rFonts w:ascii="Times New Roman" w:hAnsi="Times New Roman"/>
                <w:spacing w:val="-4"/>
                <w:w w:val="102"/>
                <w:sz w:val="24"/>
                <w:szCs w:val="24"/>
              </w:rPr>
              <w:t>зованная</w:t>
            </w:r>
            <w:proofErr w:type="spellEnd"/>
            <w:proofErr w:type="gramEnd"/>
            <w:r w:rsidRPr="000F3DC3">
              <w:rPr>
                <w:rFonts w:ascii="Times New Roman" w:hAnsi="Times New Roman"/>
                <w:spacing w:val="-4"/>
                <w:w w:val="102"/>
                <w:sz w:val="24"/>
                <w:szCs w:val="24"/>
              </w:rPr>
              <w:t xml:space="preserve"> бухгалтерия отдела</w:t>
            </w:r>
            <w:r w:rsidRPr="000F3DC3">
              <w:rPr>
                <w:rFonts w:ascii="Times New Roman" w:hAnsi="Times New Roman"/>
                <w:spacing w:val="-3"/>
                <w:w w:val="102"/>
                <w:sz w:val="24"/>
                <w:szCs w:val="24"/>
              </w:rPr>
              <w:t xml:space="preserve"> культуры» </w:t>
            </w:r>
            <w:proofErr w:type="spellStart"/>
            <w:r w:rsidRPr="000F3DC3">
              <w:rPr>
                <w:rFonts w:ascii="Times New Roman" w:hAnsi="Times New Roman"/>
                <w:spacing w:val="-3"/>
                <w:w w:val="102"/>
                <w:sz w:val="24"/>
                <w:szCs w:val="24"/>
              </w:rPr>
              <w:t>админис-трацииМО</w:t>
            </w:r>
            <w:proofErr w:type="spellEnd"/>
            <w:r w:rsidRPr="000F3DC3">
              <w:rPr>
                <w:rFonts w:ascii="Times New Roman" w:hAnsi="Times New Roman"/>
                <w:spacing w:val="-3"/>
                <w:w w:val="102"/>
                <w:sz w:val="24"/>
                <w:szCs w:val="24"/>
              </w:rPr>
              <w:t xml:space="preserve"> Кавказский район»</w:t>
            </w:r>
          </w:p>
        </w:tc>
      </w:tr>
      <w:tr w:rsidR="000F3DC3" w:rsidRPr="000F3DC3" w:rsidTr="00724707">
        <w:trPr>
          <w:trHeight w:val="2258"/>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gramStart"/>
            <w:r w:rsidRPr="000F3DC3">
              <w:rPr>
                <w:rFonts w:ascii="Times New Roman" w:hAnsi="Times New Roman"/>
                <w:sz w:val="24"/>
                <w:szCs w:val="24"/>
              </w:rPr>
              <w:t>Количество занимающихся в учреждениях спортивной направленности дополнительного образования.</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КЗудо</w:t>
            </w:r>
            <w:proofErr w:type="spellEnd"/>
            <w:r w:rsidRPr="000F3DC3">
              <w:rPr>
                <w:rFonts w:ascii="Times New Roman" w:hAnsi="Times New Roman"/>
                <w:sz w:val="24"/>
                <w:szCs w:val="24"/>
              </w:rPr>
              <w:t>=  КЗудо</w:t>
            </w:r>
            <w:proofErr w:type="gramStart"/>
            <w:r w:rsidRPr="000F3DC3">
              <w:rPr>
                <w:rFonts w:ascii="Times New Roman" w:hAnsi="Times New Roman"/>
                <w:sz w:val="24"/>
                <w:szCs w:val="24"/>
              </w:rPr>
              <w:t>1</w:t>
            </w:r>
            <w:proofErr w:type="gramEnd"/>
            <w:r w:rsidRPr="000F3DC3">
              <w:rPr>
                <w:rFonts w:ascii="Times New Roman" w:hAnsi="Times New Roman"/>
                <w:sz w:val="24"/>
                <w:szCs w:val="24"/>
              </w:rPr>
              <w:t>+КЗудо2……, 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0F3DC3">
              <w:rPr>
                <w:rFonts w:ascii="Times New Roman" w:hAnsi="Times New Roman"/>
                <w:sz w:val="24"/>
                <w:szCs w:val="24"/>
              </w:rPr>
              <w:t>КЗудо</w:t>
            </w:r>
            <w:proofErr w:type="spellEnd"/>
            <w:r w:rsidRPr="000F3DC3">
              <w:rPr>
                <w:rFonts w:ascii="Times New Roman" w:hAnsi="Times New Roman"/>
                <w:sz w:val="24"/>
                <w:szCs w:val="24"/>
              </w:rPr>
              <w:t xml:space="preserve"> - количество занимающихся в учреждениях спортивной направленности дополнительного образования;</w:t>
            </w:r>
            <w:proofErr w:type="gramEnd"/>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КЗудо</w:t>
            </w:r>
            <w:proofErr w:type="gramStart"/>
            <w:r w:rsidRPr="000F3DC3">
              <w:rPr>
                <w:rFonts w:ascii="Times New Roman" w:hAnsi="Times New Roman"/>
                <w:sz w:val="24"/>
                <w:szCs w:val="24"/>
              </w:rPr>
              <w:t>1</w:t>
            </w:r>
            <w:proofErr w:type="gramEnd"/>
            <w:r w:rsidRPr="000F3DC3">
              <w:rPr>
                <w:rFonts w:ascii="Times New Roman" w:hAnsi="Times New Roman"/>
                <w:sz w:val="24"/>
                <w:szCs w:val="24"/>
              </w:rPr>
              <w:t>, КЗудо2…… - количество занимающихся каждого учреждения спортивной направленности дополнительного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КЗудо</w:t>
            </w:r>
            <w:proofErr w:type="gramStart"/>
            <w:r w:rsidRPr="000F3DC3">
              <w:rPr>
                <w:rFonts w:ascii="Times New Roman" w:hAnsi="Times New Roman"/>
                <w:kern w:val="2"/>
                <w:sz w:val="24"/>
                <w:szCs w:val="24"/>
              </w:rPr>
              <w:t>1</w:t>
            </w:r>
            <w:proofErr w:type="gramEnd"/>
            <w:r w:rsidRPr="000F3DC3">
              <w:rPr>
                <w:rFonts w:ascii="Times New Roman" w:hAnsi="Times New Roman"/>
                <w:kern w:val="2"/>
                <w:sz w:val="24"/>
                <w:szCs w:val="24"/>
              </w:rPr>
              <w:t>, КЗудо2…. – в соответствии с данными годового отчета Федерального государственного статистического наблюдения</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 5-ФК;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r w:rsidRPr="000F3DC3">
              <w:rPr>
                <w:rFonts w:ascii="Times New Roman" w:hAnsi="Times New Roman"/>
                <w:spacing w:val="-4"/>
                <w:w w:val="102"/>
                <w:sz w:val="24"/>
                <w:szCs w:val="24"/>
              </w:rPr>
              <w:t xml:space="preserve">Отдел по физической культуре и спорту </w:t>
            </w:r>
            <w:proofErr w:type="spellStart"/>
            <w:proofErr w:type="gramStart"/>
            <w:r w:rsidRPr="000F3DC3">
              <w:rPr>
                <w:rFonts w:ascii="Times New Roman" w:hAnsi="Times New Roman"/>
                <w:spacing w:val="-4"/>
                <w:w w:val="102"/>
                <w:sz w:val="24"/>
                <w:szCs w:val="24"/>
              </w:rPr>
              <w:t>админист</w:t>
            </w:r>
            <w:proofErr w:type="spellEnd"/>
            <w:r w:rsidRPr="000F3DC3">
              <w:rPr>
                <w:rFonts w:ascii="Times New Roman" w:hAnsi="Times New Roman"/>
                <w:spacing w:val="-4"/>
                <w:w w:val="102"/>
                <w:sz w:val="24"/>
                <w:szCs w:val="24"/>
              </w:rPr>
              <w:t>-рации</w:t>
            </w:r>
            <w:proofErr w:type="gramEnd"/>
            <w:r w:rsidRPr="000F3DC3">
              <w:rPr>
                <w:rFonts w:ascii="Times New Roman" w:hAnsi="Times New Roman"/>
                <w:spacing w:val="-4"/>
                <w:w w:val="102"/>
                <w:sz w:val="24"/>
                <w:szCs w:val="24"/>
              </w:rPr>
              <w:t xml:space="preserve"> МО Кавказский район</w:t>
            </w:r>
          </w:p>
          <w:p w:rsidR="00B55B6B" w:rsidRPr="000F3DC3" w:rsidRDefault="00B55B6B" w:rsidP="00EA1CC8">
            <w:pPr>
              <w:widowControl w:val="0"/>
              <w:suppressAutoHyphens/>
              <w:autoSpaceDE w:val="0"/>
              <w:autoSpaceDN w:val="0"/>
              <w:adjustRightInd w:val="0"/>
              <w:spacing w:after="0" w:line="240" w:lineRule="auto"/>
              <w:jc w:val="center"/>
              <w:rPr>
                <w:rFonts w:ascii="Times New Roman" w:hAnsi="Times New Roman"/>
                <w:spacing w:val="-4"/>
                <w:w w:val="102"/>
                <w:sz w:val="24"/>
                <w:szCs w:val="24"/>
              </w:rPr>
            </w:pPr>
          </w:p>
        </w:tc>
      </w:tr>
      <w:tr w:rsidR="000F3DC3" w:rsidRPr="000F3DC3" w:rsidTr="00724707">
        <w:trPr>
          <w:trHeight w:val="2261"/>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0F3DC3">
              <w:rPr>
                <w:rFonts w:ascii="Times New Roman" w:hAnsi="Times New Roman"/>
                <w:kern w:val="2"/>
                <w:sz w:val="24"/>
                <w:szCs w:val="24"/>
              </w:rPr>
              <w:t>Согласно приложения</w:t>
            </w:r>
            <w:proofErr w:type="gramEnd"/>
            <w:r w:rsidRPr="000F3DC3">
              <w:rPr>
                <w:rFonts w:ascii="Times New Roman" w:hAnsi="Times New Roman"/>
                <w:kern w:val="2"/>
                <w:sz w:val="24"/>
                <w:szCs w:val="24"/>
              </w:rPr>
              <w:t xml:space="preserve"> № 1 к соглашению между министерством физической культуры и спорта Краснодарского края и муниципальным образованием Кавказский район.</w:t>
            </w:r>
          </w:p>
        </w:tc>
        <w:tc>
          <w:tcPr>
            <w:tcW w:w="1536" w:type="dxa"/>
            <w:vMerge/>
            <w:tcBorders>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1979"/>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4</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gramStart"/>
            <w:r w:rsidRPr="000F3DC3">
              <w:rPr>
                <w:rFonts w:ascii="Times New Roman" w:hAnsi="Times New Roman"/>
                <w:sz w:val="24"/>
                <w:szCs w:val="24"/>
              </w:rPr>
              <w:t>Количество занимающихся в учреждениях спортивной направленности</w:t>
            </w:r>
            <w:proofErr w:type="gramEnd"/>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КЗусн</w:t>
            </w:r>
            <w:proofErr w:type="spellEnd"/>
            <w:r w:rsidRPr="000F3DC3">
              <w:rPr>
                <w:rFonts w:ascii="Times New Roman" w:hAnsi="Times New Roman"/>
                <w:sz w:val="24"/>
                <w:szCs w:val="24"/>
              </w:rPr>
              <w:t>=  КЗсн</w:t>
            </w:r>
            <w:proofErr w:type="gramStart"/>
            <w:r w:rsidRPr="000F3DC3">
              <w:rPr>
                <w:rFonts w:ascii="Times New Roman" w:hAnsi="Times New Roman"/>
                <w:sz w:val="24"/>
                <w:szCs w:val="24"/>
              </w:rPr>
              <w:t>1</w:t>
            </w:r>
            <w:proofErr w:type="gramEnd"/>
            <w:r w:rsidRPr="000F3DC3">
              <w:rPr>
                <w:rFonts w:ascii="Times New Roman" w:hAnsi="Times New Roman"/>
                <w:sz w:val="24"/>
                <w:szCs w:val="24"/>
              </w:rPr>
              <w:t>+КЗсн2……, 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proofErr w:type="gramStart"/>
            <w:r w:rsidRPr="000F3DC3">
              <w:rPr>
                <w:rFonts w:ascii="Times New Roman" w:hAnsi="Times New Roman"/>
                <w:sz w:val="24"/>
                <w:szCs w:val="24"/>
              </w:rPr>
              <w:t>КЗсн</w:t>
            </w:r>
            <w:proofErr w:type="spellEnd"/>
            <w:r w:rsidRPr="000F3DC3">
              <w:rPr>
                <w:rFonts w:ascii="Times New Roman" w:hAnsi="Times New Roman"/>
                <w:sz w:val="24"/>
                <w:szCs w:val="24"/>
              </w:rPr>
              <w:t xml:space="preserve"> - количество занимающихся в учреждениях спортивной направленности;</w:t>
            </w:r>
            <w:proofErr w:type="gramEnd"/>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КЗудо</w:t>
            </w:r>
            <w:proofErr w:type="gramStart"/>
            <w:r w:rsidRPr="000F3DC3">
              <w:rPr>
                <w:rFonts w:ascii="Times New Roman" w:hAnsi="Times New Roman"/>
                <w:sz w:val="24"/>
                <w:szCs w:val="24"/>
              </w:rPr>
              <w:t>1</w:t>
            </w:r>
            <w:proofErr w:type="gramEnd"/>
            <w:r w:rsidRPr="000F3DC3">
              <w:rPr>
                <w:rFonts w:ascii="Times New Roman" w:hAnsi="Times New Roman"/>
                <w:sz w:val="24"/>
                <w:szCs w:val="24"/>
              </w:rPr>
              <w:t>, КЗудо2…… - количество занимающихся каждого учреждения спортивной направленности.</w:t>
            </w:r>
          </w:p>
          <w:p w:rsidR="00B55B6B" w:rsidRPr="000F3DC3" w:rsidRDefault="00B55B6B" w:rsidP="00EA1CC8">
            <w:pPr>
              <w:widowControl w:val="0"/>
              <w:suppressAutoHyphens/>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КЗсн</w:t>
            </w:r>
            <w:proofErr w:type="gramStart"/>
            <w:r w:rsidRPr="000F3DC3">
              <w:rPr>
                <w:rFonts w:ascii="Times New Roman" w:hAnsi="Times New Roman"/>
                <w:kern w:val="2"/>
                <w:sz w:val="24"/>
                <w:szCs w:val="24"/>
              </w:rPr>
              <w:t>1</w:t>
            </w:r>
            <w:proofErr w:type="gramEnd"/>
            <w:r w:rsidRPr="000F3DC3">
              <w:rPr>
                <w:rFonts w:ascii="Times New Roman" w:hAnsi="Times New Roman"/>
                <w:kern w:val="2"/>
                <w:sz w:val="24"/>
                <w:szCs w:val="24"/>
              </w:rPr>
              <w:t>, КЗсн2…. – в соответствии с данными годового отчета Федерального государственного статистического наблюдения</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 5-ФК;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годовой</w:t>
            </w:r>
          </w:p>
        </w:tc>
        <w:tc>
          <w:tcPr>
            <w:tcW w:w="1536" w:type="dxa"/>
            <w:vMerge w:val="restart"/>
            <w:tcBorders>
              <w:top w:val="single" w:sz="4" w:space="0" w:color="auto"/>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0F3DC3">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1119"/>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проводимых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rPr>
                <w:rFonts w:ascii="Times New Roman" w:hAnsi="Times New Roman"/>
                <w:sz w:val="24"/>
                <w:szCs w:val="24"/>
              </w:rPr>
            </w:pPr>
            <w:r w:rsidRPr="000F3DC3">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gramStart"/>
            <w:r w:rsidRPr="000F3DC3">
              <w:rPr>
                <w:rFonts w:ascii="Times New Roman" w:hAnsi="Times New Roman"/>
                <w:kern w:val="2"/>
                <w:sz w:val="24"/>
                <w:szCs w:val="24"/>
              </w:rPr>
              <w:t>Согласно</w:t>
            </w:r>
            <w:proofErr w:type="gramEnd"/>
            <w:r w:rsidRPr="000F3DC3">
              <w:rPr>
                <w:rFonts w:ascii="Times New Roman" w:hAnsi="Times New Roman"/>
                <w:kern w:val="2"/>
                <w:sz w:val="24"/>
                <w:szCs w:val="24"/>
              </w:rPr>
              <w:t xml:space="preserve"> годового отчета «МБУ «Клуб по спортивно-массовой и физкультурно-оздоровительной работе с населением».</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1130"/>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спортсменов-разрядников подготовленных за отчетный период.</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1968"/>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Количество медалей, завоеванных спортсменами и командами Кавказского района на краевых, всероссийских и международных соревнованиях</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шт.</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В соответствии с данными годового отчета Федерального государственного статистического наблюдения 1-ФК;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годовой</w:t>
            </w:r>
          </w:p>
        </w:tc>
        <w:tc>
          <w:tcPr>
            <w:tcW w:w="1536" w:type="dxa"/>
            <w:vMerge/>
            <w:tcBorders>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3113"/>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8</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Удельный вес  детей и подростков в возрасте</w:t>
            </w:r>
          </w:p>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6–15 лет, систематически занимающихся в учреждениях спортивной направленности</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Дв</w:t>
            </w:r>
            <w:r w:rsidRPr="000F3DC3">
              <w:rPr>
                <w:rFonts w:ascii="Times New Roman" w:hAnsi="Times New Roman"/>
                <w:sz w:val="24"/>
                <w:szCs w:val="24"/>
                <w:vertAlign w:val="subscript"/>
              </w:rPr>
              <w:t>6-15</w:t>
            </w:r>
            <w:r w:rsidRPr="000F3DC3">
              <w:rPr>
                <w:rFonts w:ascii="Times New Roman" w:hAnsi="Times New Roman"/>
                <w:sz w:val="24"/>
                <w:szCs w:val="24"/>
              </w:rPr>
              <w:t>= Ч</w:t>
            </w:r>
            <w:r w:rsidRPr="000F3DC3">
              <w:rPr>
                <w:rFonts w:ascii="Times New Roman" w:hAnsi="Times New Roman"/>
                <w:sz w:val="24"/>
                <w:szCs w:val="24"/>
                <w:vertAlign w:val="subscript"/>
              </w:rPr>
              <w:t xml:space="preserve">6-15 </w:t>
            </w:r>
            <w:r w:rsidRPr="000F3DC3">
              <w:rPr>
                <w:rFonts w:ascii="Times New Roman" w:hAnsi="Times New Roman"/>
                <w:sz w:val="24"/>
                <w:szCs w:val="24"/>
              </w:rPr>
              <w:t xml:space="preserve">/ </w:t>
            </w:r>
            <w:proofErr w:type="spellStart"/>
            <w:r w:rsidRPr="000F3DC3">
              <w:rPr>
                <w:rFonts w:ascii="Times New Roman" w:hAnsi="Times New Roman"/>
                <w:sz w:val="24"/>
                <w:szCs w:val="24"/>
              </w:rPr>
              <w:t>Чзн</w:t>
            </w:r>
            <w:r w:rsidRPr="000F3DC3">
              <w:rPr>
                <w:rFonts w:ascii="Times New Roman" w:hAnsi="Times New Roman"/>
                <w:kern w:val="2"/>
                <w:sz w:val="24"/>
                <w:szCs w:val="24"/>
              </w:rPr>
              <w:t>х</w:t>
            </w:r>
            <w:proofErr w:type="spellEnd"/>
            <w:r w:rsidRPr="000F3DC3">
              <w:rPr>
                <w:rFonts w:ascii="Times New Roman" w:hAnsi="Times New Roman"/>
                <w:kern w:val="2"/>
                <w:sz w:val="24"/>
                <w:szCs w:val="24"/>
              </w:rPr>
              <w:t xml:space="preserve"> 100</w:t>
            </w:r>
            <w:r w:rsidRPr="000F3DC3">
              <w:rPr>
                <w:rFonts w:ascii="Times New Roman" w:hAnsi="Times New Roman"/>
                <w:sz w:val="24"/>
                <w:szCs w:val="24"/>
              </w:rPr>
              <w:t>,где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 xml:space="preserve"> Дв</w:t>
            </w:r>
            <w:r w:rsidRPr="000F3DC3">
              <w:rPr>
                <w:rFonts w:ascii="Times New Roman" w:hAnsi="Times New Roman"/>
                <w:sz w:val="24"/>
                <w:szCs w:val="24"/>
                <w:vertAlign w:val="subscript"/>
              </w:rPr>
              <w:t xml:space="preserve">6-15 </w:t>
            </w:r>
            <w:r w:rsidRPr="000F3DC3">
              <w:rPr>
                <w:rFonts w:ascii="Times New Roman" w:hAnsi="Times New Roman"/>
                <w:kern w:val="2"/>
                <w:sz w:val="24"/>
                <w:szCs w:val="24"/>
              </w:rPr>
              <w:t>– доля</w:t>
            </w:r>
            <w:r w:rsidRPr="000F3DC3">
              <w:rPr>
                <w:rFonts w:ascii="Times New Roman" w:hAnsi="Times New Roman"/>
                <w:sz w:val="24"/>
                <w:szCs w:val="24"/>
              </w:rPr>
              <w:t xml:space="preserve"> детей и подростков в возрасте 6–15 лет, систематически занимающихся в учреждениях спортивной направленности;</w:t>
            </w:r>
          </w:p>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Ч</w:t>
            </w:r>
            <w:r w:rsidRPr="000F3DC3">
              <w:rPr>
                <w:rFonts w:ascii="Times New Roman" w:hAnsi="Times New Roman"/>
                <w:sz w:val="24"/>
                <w:szCs w:val="24"/>
                <w:vertAlign w:val="subscript"/>
              </w:rPr>
              <w:t xml:space="preserve">6-15 </w:t>
            </w:r>
            <w:r w:rsidRPr="000F3DC3">
              <w:rPr>
                <w:rFonts w:ascii="Times New Roman" w:hAnsi="Times New Roman"/>
                <w:kern w:val="2"/>
                <w:sz w:val="24"/>
                <w:szCs w:val="24"/>
              </w:rPr>
              <w:t xml:space="preserve">– численность </w:t>
            </w:r>
            <w:r w:rsidRPr="000F3DC3">
              <w:rPr>
                <w:rFonts w:ascii="Times New Roman" w:hAnsi="Times New Roman"/>
                <w:sz w:val="24"/>
                <w:szCs w:val="24"/>
              </w:rPr>
              <w:t>детей и подростков в возрасте 6 – 15 лет, систематически занимающихся в учреждениях спортивной направленности;</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kern w:val="2"/>
                <w:sz w:val="24"/>
                <w:szCs w:val="24"/>
              </w:rPr>
              <w:t>Чзн</w:t>
            </w:r>
            <w:proofErr w:type="spellEnd"/>
            <w:r w:rsidRPr="000F3DC3">
              <w:rPr>
                <w:rFonts w:ascii="Times New Roman" w:hAnsi="Times New Roman"/>
                <w:kern w:val="2"/>
                <w:sz w:val="24"/>
                <w:szCs w:val="24"/>
              </w:rPr>
              <w:t xml:space="preserve"> – общая численность </w:t>
            </w:r>
            <w:r w:rsidRPr="000F3DC3">
              <w:rPr>
                <w:rFonts w:ascii="Times New Roman" w:hAnsi="Times New Roman"/>
                <w:sz w:val="24"/>
                <w:szCs w:val="24"/>
              </w:rPr>
              <w:t>детей и подростков в возрасте 6 – 15 лет.</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both"/>
              <w:rPr>
                <w:rFonts w:ascii="Times New Roman" w:hAnsi="Times New Roman"/>
                <w:sz w:val="24"/>
                <w:szCs w:val="24"/>
              </w:rPr>
            </w:pPr>
            <w:r w:rsidRPr="000F3DC3">
              <w:rPr>
                <w:rFonts w:ascii="Times New Roman" w:hAnsi="Times New Roman"/>
                <w:sz w:val="24"/>
                <w:szCs w:val="24"/>
              </w:rPr>
              <w:t>Ч</w:t>
            </w:r>
            <w:r w:rsidRPr="000F3DC3">
              <w:rPr>
                <w:rFonts w:ascii="Times New Roman" w:hAnsi="Times New Roman"/>
                <w:sz w:val="24"/>
                <w:szCs w:val="24"/>
                <w:vertAlign w:val="subscript"/>
              </w:rPr>
              <w:t xml:space="preserve">6-15 </w:t>
            </w:r>
            <w:r w:rsidRPr="000F3DC3">
              <w:rPr>
                <w:rFonts w:ascii="Times New Roman" w:hAnsi="Times New Roman"/>
                <w:sz w:val="24"/>
                <w:szCs w:val="24"/>
              </w:rPr>
              <w:t>– в соответствии с данными годового отчета Федерального государственного статистического наблюдения 5-ФК;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Чзн</w:t>
            </w:r>
            <w:proofErr w:type="spellEnd"/>
            <w:r w:rsidRPr="000F3DC3">
              <w:rPr>
                <w:rFonts w:ascii="Times New Roman" w:hAnsi="Times New Roman"/>
                <w:sz w:val="24"/>
                <w:szCs w:val="24"/>
              </w:rPr>
              <w:t>–</w:t>
            </w:r>
            <w:r w:rsidRPr="000F3DC3">
              <w:rPr>
                <w:rFonts w:ascii="Times New Roman" w:hAnsi="Times New Roman"/>
                <w:kern w:val="2"/>
                <w:sz w:val="24"/>
                <w:szCs w:val="24"/>
              </w:rPr>
              <w:t xml:space="preserve">по данным </w:t>
            </w:r>
            <w:proofErr w:type="gramStart"/>
            <w:r w:rsidRPr="000F3DC3">
              <w:rPr>
                <w:rFonts w:ascii="Times New Roman" w:hAnsi="Times New Roman"/>
                <w:kern w:val="2"/>
                <w:sz w:val="24"/>
                <w:szCs w:val="24"/>
              </w:rPr>
              <w:t>территориального</w:t>
            </w:r>
            <w:proofErr w:type="gramEnd"/>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органа Федеральной службы государственной статистики по Краснодарскому краю;</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tc>
        <w:tc>
          <w:tcPr>
            <w:tcW w:w="1536" w:type="dxa"/>
            <w:vMerge w:val="restart"/>
            <w:tcBorders>
              <w:top w:val="single" w:sz="4" w:space="0" w:color="auto"/>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r w:rsidRPr="000F3DC3">
              <w:rPr>
                <w:rFonts w:ascii="Times New Roman" w:hAnsi="Times New Roman"/>
                <w:spacing w:val="-4"/>
                <w:w w:val="102"/>
                <w:sz w:val="24"/>
                <w:szCs w:val="24"/>
              </w:rPr>
              <w:t>Отдел по физической культуре и спорту администрации МО Кавказский район</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3246"/>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 xml:space="preserve">Удельный вес населения Кавказского района, систематически </w:t>
            </w:r>
            <w:proofErr w:type="gramStart"/>
            <w:r w:rsidRPr="000F3DC3">
              <w:rPr>
                <w:rFonts w:ascii="Times New Roman" w:hAnsi="Times New Roman"/>
                <w:sz w:val="24"/>
                <w:szCs w:val="24"/>
              </w:rPr>
              <w:t>занимающихся</w:t>
            </w:r>
            <w:proofErr w:type="gramEnd"/>
            <w:r w:rsidRPr="000F3DC3">
              <w:rPr>
                <w:rFonts w:ascii="Times New Roman" w:hAnsi="Times New Roman"/>
                <w:sz w:val="24"/>
                <w:szCs w:val="24"/>
              </w:rPr>
              <w:t xml:space="preserve"> физической культурой и спортом, в общей численности населения Кавказского района.</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proofErr w:type="spellStart"/>
            <w:r w:rsidRPr="000F3DC3">
              <w:rPr>
                <w:rFonts w:ascii="Times New Roman" w:hAnsi="Times New Roman"/>
                <w:sz w:val="24"/>
                <w:szCs w:val="24"/>
              </w:rPr>
              <w:t>Дз</w:t>
            </w:r>
            <w:proofErr w:type="spellEnd"/>
            <w:r w:rsidRPr="000F3DC3">
              <w:rPr>
                <w:rFonts w:ascii="Times New Roman" w:hAnsi="Times New Roman"/>
                <w:sz w:val="24"/>
                <w:szCs w:val="24"/>
              </w:rPr>
              <w:t xml:space="preserve"> = </w:t>
            </w:r>
            <w:proofErr w:type="spellStart"/>
            <w:r w:rsidRPr="000F3DC3">
              <w:rPr>
                <w:rFonts w:ascii="Times New Roman" w:hAnsi="Times New Roman"/>
                <w:sz w:val="24"/>
                <w:szCs w:val="24"/>
              </w:rPr>
              <w:t>Чз</w:t>
            </w:r>
            <w:proofErr w:type="spellEnd"/>
            <w:r w:rsidRPr="000F3DC3">
              <w:rPr>
                <w:rFonts w:ascii="Times New Roman" w:hAnsi="Times New Roman"/>
                <w:sz w:val="24"/>
                <w:szCs w:val="24"/>
              </w:rPr>
              <w:t xml:space="preserve"> / </w:t>
            </w:r>
            <w:proofErr w:type="spellStart"/>
            <w:r w:rsidRPr="000F3DC3">
              <w:rPr>
                <w:rFonts w:ascii="Times New Roman" w:hAnsi="Times New Roman"/>
                <w:sz w:val="24"/>
                <w:szCs w:val="24"/>
              </w:rPr>
              <w:t>Чн</w:t>
            </w:r>
            <w:r w:rsidRPr="000F3DC3">
              <w:rPr>
                <w:rFonts w:ascii="Times New Roman" w:hAnsi="Times New Roman"/>
                <w:kern w:val="2"/>
                <w:sz w:val="24"/>
                <w:szCs w:val="24"/>
              </w:rPr>
              <w:t>х</w:t>
            </w:r>
            <w:proofErr w:type="spellEnd"/>
            <w:r w:rsidRPr="000F3DC3">
              <w:rPr>
                <w:rFonts w:ascii="Times New Roman" w:hAnsi="Times New Roman"/>
                <w:kern w:val="2"/>
                <w:sz w:val="24"/>
                <w:szCs w:val="24"/>
              </w:rPr>
              <w:t xml:space="preserve"> 100</w:t>
            </w:r>
            <w:r w:rsidRPr="000F3DC3">
              <w:rPr>
                <w:rFonts w:ascii="Times New Roman" w:hAnsi="Times New Roman"/>
                <w:sz w:val="24"/>
                <w:szCs w:val="24"/>
              </w:rPr>
              <w:t>,где</w:t>
            </w:r>
          </w:p>
          <w:p w:rsidR="00B55B6B" w:rsidRPr="000F3DC3" w:rsidRDefault="00B55B6B" w:rsidP="00EA1CC8">
            <w:pPr>
              <w:widowControl w:val="0"/>
              <w:suppressAutoHyphens/>
              <w:spacing w:after="0" w:line="240" w:lineRule="auto"/>
              <w:jc w:val="center"/>
              <w:rPr>
                <w:rFonts w:ascii="Times New Roman" w:hAnsi="Times New Roman"/>
                <w:sz w:val="24"/>
                <w:szCs w:val="24"/>
              </w:rPr>
            </w:pP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Дз</w:t>
            </w:r>
            <w:proofErr w:type="spellEnd"/>
            <w:r w:rsidRPr="000F3DC3">
              <w:rPr>
                <w:rFonts w:ascii="Times New Roman" w:hAnsi="Times New Roman"/>
                <w:sz w:val="24"/>
                <w:szCs w:val="24"/>
              </w:rPr>
              <w:t xml:space="preserve">–удельный вес населения Кавказского района, систематически </w:t>
            </w:r>
            <w:proofErr w:type="gramStart"/>
            <w:r w:rsidRPr="000F3DC3">
              <w:rPr>
                <w:rFonts w:ascii="Times New Roman" w:hAnsi="Times New Roman"/>
                <w:sz w:val="24"/>
                <w:szCs w:val="24"/>
              </w:rPr>
              <w:t>занимающихся</w:t>
            </w:r>
            <w:proofErr w:type="gramEnd"/>
            <w:r w:rsidRPr="000F3DC3">
              <w:rPr>
                <w:rFonts w:ascii="Times New Roman" w:hAnsi="Times New Roman"/>
                <w:sz w:val="24"/>
                <w:szCs w:val="24"/>
              </w:rPr>
              <w:t xml:space="preserve"> физической культурой и спортом, в общей численности населения Кавказского района;</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Ч</w:t>
            </w:r>
            <w:proofErr w:type="gramStart"/>
            <w:r w:rsidRPr="000F3DC3">
              <w:rPr>
                <w:rFonts w:ascii="Times New Roman" w:hAnsi="Times New Roman"/>
                <w:sz w:val="24"/>
                <w:szCs w:val="24"/>
              </w:rPr>
              <w:t>з</w:t>
            </w:r>
            <w:proofErr w:type="spellEnd"/>
            <w:r w:rsidRPr="000F3DC3">
              <w:rPr>
                <w:rFonts w:ascii="Times New Roman" w:hAnsi="Times New Roman"/>
                <w:sz w:val="24"/>
                <w:szCs w:val="24"/>
              </w:rPr>
              <w:t>–</w:t>
            </w:r>
            <w:proofErr w:type="gramEnd"/>
            <w:r w:rsidRPr="000F3DC3">
              <w:rPr>
                <w:rFonts w:ascii="Times New Roman" w:hAnsi="Times New Roman"/>
                <w:sz w:val="24"/>
                <w:szCs w:val="24"/>
              </w:rPr>
              <w:t xml:space="preserve"> численность лиц, систематически занимающихся  физической культурой и спортом;</w:t>
            </w:r>
          </w:p>
          <w:p w:rsidR="00B55B6B" w:rsidRPr="000F3DC3" w:rsidRDefault="00B55B6B" w:rsidP="00EA1CC8">
            <w:pPr>
              <w:widowControl w:val="0"/>
              <w:suppressAutoHyphens/>
              <w:spacing w:after="0" w:line="240" w:lineRule="auto"/>
              <w:jc w:val="both"/>
              <w:rPr>
                <w:rFonts w:ascii="Times New Roman" w:hAnsi="Times New Roman"/>
                <w:sz w:val="24"/>
                <w:szCs w:val="24"/>
              </w:rPr>
            </w:pPr>
            <w:proofErr w:type="spellStart"/>
            <w:r w:rsidRPr="000F3DC3">
              <w:rPr>
                <w:rFonts w:ascii="Times New Roman" w:hAnsi="Times New Roman"/>
                <w:sz w:val="24"/>
                <w:szCs w:val="24"/>
              </w:rPr>
              <w:t>Ч</w:t>
            </w:r>
            <w:proofErr w:type="gramStart"/>
            <w:r w:rsidRPr="000F3DC3">
              <w:rPr>
                <w:rFonts w:ascii="Times New Roman" w:hAnsi="Times New Roman"/>
                <w:sz w:val="24"/>
                <w:szCs w:val="24"/>
              </w:rPr>
              <w:t>н</w:t>
            </w:r>
            <w:proofErr w:type="spellEnd"/>
            <w:r w:rsidRPr="000F3DC3">
              <w:rPr>
                <w:rFonts w:ascii="Times New Roman" w:hAnsi="Times New Roman"/>
                <w:sz w:val="24"/>
                <w:szCs w:val="24"/>
              </w:rPr>
              <w:t>–</w:t>
            </w:r>
            <w:proofErr w:type="gramEnd"/>
            <w:r w:rsidRPr="000F3DC3">
              <w:rPr>
                <w:rFonts w:ascii="Times New Roman" w:hAnsi="Times New Roman"/>
                <w:sz w:val="24"/>
                <w:szCs w:val="24"/>
              </w:rPr>
              <w:t xml:space="preserve"> численность населения в Кавказском районе.</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Ч</w:t>
            </w:r>
            <w:proofErr w:type="gramStart"/>
            <w:r w:rsidRPr="000F3DC3">
              <w:rPr>
                <w:rFonts w:ascii="Times New Roman" w:hAnsi="Times New Roman"/>
                <w:kern w:val="2"/>
                <w:sz w:val="24"/>
                <w:szCs w:val="24"/>
              </w:rPr>
              <w:t>з</w:t>
            </w:r>
            <w:proofErr w:type="spellEnd"/>
            <w:r w:rsidRPr="000F3DC3">
              <w:rPr>
                <w:rFonts w:ascii="Times New Roman" w:hAnsi="Times New Roman"/>
                <w:sz w:val="24"/>
                <w:szCs w:val="24"/>
              </w:rPr>
              <w:t>–</w:t>
            </w:r>
            <w:proofErr w:type="gramEnd"/>
            <w:r w:rsidRPr="000F3DC3">
              <w:rPr>
                <w:rFonts w:ascii="Times New Roman" w:hAnsi="Times New Roman"/>
                <w:kern w:val="2"/>
                <w:sz w:val="24"/>
                <w:szCs w:val="24"/>
              </w:rPr>
              <w:t xml:space="preserve"> в соответствии с данными годового отчета Федерального государственного статистического наблюдения 1-ФК;</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roofErr w:type="spellStart"/>
            <w:r w:rsidRPr="000F3DC3">
              <w:rPr>
                <w:rFonts w:ascii="Times New Roman" w:hAnsi="Times New Roman"/>
                <w:kern w:val="2"/>
                <w:sz w:val="24"/>
                <w:szCs w:val="24"/>
              </w:rPr>
              <w:t>Чн</w:t>
            </w:r>
            <w:proofErr w:type="spellEnd"/>
            <w:r w:rsidRPr="000F3DC3">
              <w:rPr>
                <w:rFonts w:ascii="Times New Roman" w:hAnsi="Times New Roman"/>
                <w:sz w:val="24"/>
                <w:szCs w:val="24"/>
              </w:rPr>
              <w:t>–</w:t>
            </w:r>
            <w:r w:rsidRPr="000F3DC3">
              <w:rPr>
                <w:rFonts w:ascii="Times New Roman" w:hAnsi="Times New Roman"/>
                <w:kern w:val="2"/>
                <w:sz w:val="24"/>
                <w:szCs w:val="24"/>
              </w:rPr>
              <w:t xml:space="preserve">по данным </w:t>
            </w:r>
            <w:proofErr w:type="spellStart"/>
            <w:r w:rsidRPr="000F3DC3">
              <w:rPr>
                <w:rFonts w:ascii="Times New Roman" w:hAnsi="Times New Roman"/>
                <w:kern w:val="2"/>
                <w:sz w:val="24"/>
                <w:szCs w:val="24"/>
              </w:rPr>
              <w:t>территориальногооргана</w:t>
            </w:r>
            <w:proofErr w:type="spellEnd"/>
            <w:r w:rsidRPr="000F3DC3">
              <w:rPr>
                <w:rFonts w:ascii="Times New Roman" w:hAnsi="Times New Roman"/>
                <w:kern w:val="2"/>
                <w:sz w:val="24"/>
                <w:szCs w:val="24"/>
              </w:rPr>
              <w:t xml:space="preserve"> Федеральной службы государственной статистики по Краснодарскому краю;</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z w:val="24"/>
                <w:szCs w:val="24"/>
              </w:rPr>
            </w:pPr>
          </w:p>
        </w:tc>
        <w:tc>
          <w:tcPr>
            <w:tcW w:w="1536"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2232"/>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участников физкультурно-спортивных мероприятий</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отчет отдела по физической культуре и спорту администрации муниципального образования Кавказский район «О проведении спортивных и физкультурно-оздоровительных мероприятий»;</w:t>
            </w:r>
          </w:p>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годовой</w:t>
            </w:r>
          </w:p>
        </w:tc>
        <w:tc>
          <w:tcPr>
            <w:tcW w:w="1536"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0F3DC3" w:rsidRPr="000F3DC3" w:rsidTr="00724707">
        <w:trPr>
          <w:trHeight w:val="1695"/>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lastRenderedPageBreak/>
              <w:t>11</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Численность спортсменов, включенных в составы сборных команд Краснодарского края 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чел.</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В соответствии с </w:t>
            </w:r>
            <w:proofErr w:type="gramStart"/>
            <w:r w:rsidRPr="000F3DC3">
              <w:rPr>
                <w:rFonts w:ascii="Times New Roman" w:hAnsi="Times New Roman"/>
                <w:kern w:val="2"/>
                <w:sz w:val="24"/>
                <w:szCs w:val="24"/>
              </w:rPr>
              <w:t>утвержденными</w:t>
            </w:r>
            <w:proofErr w:type="gramEnd"/>
            <w:r w:rsidRPr="000F3DC3">
              <w:rPr>
                <w:rFonts w:ascii="Times New Roman" w:hAnsi="Times New Roman"/>
                <w:kern w:val="2"/>
                <w:sz w:val="24"/>
                <w:szCs w:val="24"/>
              </w:rPr>
              <w:t xml:space="preserve"> министерством физической культуры и спорта Краснодарского </w:t>
            </w:r>
            <w:proofErr w:type="spellStart"/>
            <w:r w:rsidRPr="000F3DC3">
              <w:rPr>
                <w:rFonts w:ascii="Times New Roman" w:hAnsi="Times New Roman"/>
                <w:kern w:val="2"/>
                <w:sz w:val="24"/>
                <w:szCs w:val="24"/>
              </w:rPr>
              <w:t>краясписков</w:t>
            </w:r>
            <w:proofErr w:type="spellEnd"/>
            <w:r w:rsidRPr="000F3DC3">
              <w:rPr>
                <w:rFonts w:ascii="Times New Roman" w:hAnsi="Times New Roman"/>
                <w:kern w:val="2"/>
                <w:sz w:val="24"/>
                <w:szCs w:val="24"/>
              </w:rPr>
              <w:t xml:space="preserve"> кандидатов в спортивные сборные команды Краснодарского края и Российской Федерации.</w:t>
            </w:r>
          </w:p>
        </w:tc>
        <w:tc>
          <w:tcPr>
            <w:tcW w:w="1536" w:type="dxa"/>
            <w:vMerge/>
            <w:tcBorders>
              <w:left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r w:rsidR="00B55B6B" w:rsidRPr="000F3DC3" w:rsidTr="00724707">
        <w:trPr>
          <w:trHeight w:val="2249"/>
          <w:tblHeader/>
        </w:trPr>
        <w:tc>
          <w:tcPr>
            <w:tcW w:w="709"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Количество мероприятий районного и краевого уровней, в которых принято участие.</w:t>
            </w:r>
          </w:p>
        </w:tc>
        <w:tc>
          <w:tcPr>
            <w:tcW w:w="85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един.</w:t>
            </w:r>
          </w:p>
        </w:tc>
        <w:tc>
          <w:tcPr>
            <w:tcW w:w="4394"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spacing w:after="0" w:line="240" w:lineRule="auto"/>
              <w:jc w:val="center"/>
              <w:rPr>
                <w:rFonts w:ascii="Times New Roman" w:hAnsi="Times New Roman"/>
                <w:sz w:val="24"/>
                <w:szCs w:val="24"/>
              </w:rPr>
            </w:pPr>
            <w:r w:rsidRPr="000F3DC3">
              <w:rPr>
                <w:rFonts w:ascii="Times New Roman" w:hAnsi="Times New Roman"/>
                <w:sz w:val="24"/>
                <w:szCs w:val="24"/>
              </w:rPr>
              <w:t>-</w:t>
            </w:r>
          </w:p>
          <w:p w:rsidR="00B55B6B" w:rsidRPr="000F3DC3" w:rsidRDefault="00B55B6B" w:rsidP="00EA1CC8">
            <w:pPr>
              <w:widowControl w:val="0"/>
              <w:suppressAutoHyphens/>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kern w:val="2"/>
                <w:sz w:val="24"/>
                <w:szCs w:val="24"/>
              </w:rPr>
            </w:pPr>
            <w:r w:rsidRPr="000F3DC3">
              <w:rPr>
                <w:rFonts w:ascii="Times New Roman" w:hAnsi="Times New Roman"/>
                <w:kern w:val="2"/>
                <w:sz w:val="24"/>
                <w:szCs w:val="24"/>
              </w:rPr>
              <w:t xml:space="preserve">В соответствии с положениями и регламентами Краевых федераций по игровым видам спорта. </w:t>
            </w:r>
          </w:p>
        </w:tc>
        <w:tc>
          <w:tcPr>
            <w:tcW w:w="1536" w:type="dxa"/>
            <w:vMerge/>
            <w:tcBorders>
              <w:left w:val="single" w:sz="4" w:space="0" w:color="auto"/>
              <w:bottom w:val="single" w:sz="4" w:space="0" w:color="auto"/>
              <w:right w:val="single" w:sz="4" w:space="0" w:color="auto"/>
            </w:tcBorders>
          </w:tcPr>
          <w:p w:rsidR="00B55B6B" w:rsidRPr="000F3DC3" w:rsidRDefault="00B55B6B" w:rsidP="00EA1CC8">
            <w:pPr>
              <w:widowControl w:val="0"/>
              <w:suppressAutoHyphens/>
              <w:autoSpaceDE w:val="0"/>
              <w:autoSpaceDN w:val="0"/>
              <w:adjustRightInd w:val="0"/>
              <w:spacing w:after="0" w:line="240" w:lineRule="auto"/>
              <w:jc w:val="both"/>
              <w:rPr>
                <w:rFonts w:ascii="Times New Roman" w:hAnsi="Times New Roman"/>
                <w:spacing w:val="-4"/>
                <w:w w:val="102"/>
                <w:sz w:val="24"/>
                <w:szCs w:val="24"/>
              </w:rPr>
            </w:pPr>
          </w:p>
        </w:tc>
      </w:tr>
    </w:tbl>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widowControl w:val="0"/>
        <w:suppressAutoHyphens/>
        <w:spacing w:after="0" w:line="240" w:lineRule="auto"/>
        <w:rPr>
          <w:rFonts w:ascii="Times New Roman" w:hAnsi="Times New Roman"/>
          <w:sz w:val="24"/>
          <w:szCs w:val="24"/>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widowControl w:val="0"/>
        <w:suppressAutoHyphens/>
        <w:spacing w:after="0" w:line="240" w:lineRule="auto"/>
        <w:rPr>
          <w:rFonts w:ascii="Times New Roman" w:hAnsi="Times New Roman"/>
          <w:sz w:val="24"/>
          <w:szCs w:val="24"/>
        </w:rPr>
      </w:pP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ПРИЛОЖЕНИЕ № 9</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к муниципальной программе</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«Развитие физической культуры и спорта»,</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утвержденной постановлением администрации</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муниципального образования Кавказский район</w:t>
      </w:r>
    </w:p>
    <w:p w:rsidR="00B55B6B" w:rsidRPr="000F3DC3" w:rsidRDefault="00B55B6B" w:rsidP="00EA1CC8">
      <w:pPr>
        <w:spacing w:after="0" w:line="240" w:lineRule="auto"/>
        <w:ind w:left="9204"/>
        <w:jc w:val="center"/>
        <w:rPr>
          <w:rFonts w:ascii="Times New Roman" w:hAnsi="Times New Roman"/>
          <w:sz w:val="24"/>
          <w:szCs w:val="24"/>
        </w:rPr>
      </w:pPr>
      <w:r w:rsidRPr="000F3DC3">
        <w:rPr>
          <w:rFonts w:ascii="Times New Roman" w:hAnsi="Times New Roman"/>
          <w:sz w:val="24"/>
          <w:szCs w:val="24"/>
        </w:rPr>
        <w:t>от 20.10.2014 г. № 1658</w:t>
      </w:r>
    </w:p>
    <w:p w:rsidR="00731A5D" w:rsidRPr="000F3DC3" w:rsidRDefault="00731A5D" w:rsidP="00731A5D">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r w:rsidRPr="000F3DC3">
        <w:rPr>
          <w:rFonts w:ascii="Times New Roman CYR" w:hAnsi="Times New Roman CYR" w:cs="Times New Roman CYR"/>
          <w:b/>
          <w:bCs/>
          <w:sz w:val="24"/>
          <w:szCs w:val="24"/>
        </w:rPr>
        <w:br/>
        <w:t>об объекте капитального строительства "Спортивный комплекс. Адрес объекта: Кавказский район, пос. Степной, ул. Мира, 36"</w:t>
      </w:r>
    </w:p>
    <w:p w:rsidR="00B55B6B" w:rsidRPr="000F3DC3" w:rsidRDefault="00B55B6B" w:rsidP="00EA1CC8">
      <w:pPr>
        <w:widowControl w:val="0"/>
        <w:suppressAutoHyphens/>
        <w:spacing w:after="0" w:line="240" w:lineRule="auto"/>
        <w:ind w:left="9204"/>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5"/>
        <w:gridCol w:w="1975"/>
        <w:gridCol w:w="1540"/>
        <w:gridCol w:w="1400"/>
        <w:gridCol w:w="1260"/>
        <w:gridCol w:w="586"/>
        <w:gridCol w:w="534"/>
        <w:gridCol w:w="1260"/>
        <w:gridCol w:w="1120"/>
        <w:gridCol w:w="1120"/>
        <w:gridCol w:w="1120"/>
        <w:gridCol w:w="980"/>
        <w:gridCol w:w="64"/>
      </w:tblGrid>
      <w:tr w:rsidR="000F3DC3" w:rsidRPr="000F3DC3" w:rsidTr="00731A5D">
        <w:tc>
          <w:tcPr>
            <w:tcW w:w="13784"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Основные технико-экономические показатели по объекту</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1</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строительство</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государственного заказчика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застройщика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Мощность (прирост мощности) объекта капитального строительства, подлежащая вводу</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Спортивный комплекс: площадь застройки 489,1 м</w:t>
            </w:r>
            <w:proofErr w:type="gramStart"/>
            <w:r w:rsidRPr="000F3DC3">
              <w:rPr>
                <w:rFonts w:ascii="Times New Roman CYR" w:hAnsi="Times New Roman CYR" w:cs="Times New Roman CYR"/>
                <w:sz w:val="24"/>
                <w:szCs w:val="24"/>
              </w:rPr>
              <w:t>2</w:t>
            </w:r>
            <w:proofErr w:type="gramEnd"/>
            <w:r w:rsidRPr="000F3DC3">
              <w:rPr>
                <w:rFonts w:ascii="Times New Roman CYR" w:hAnsi="Times New Roman CYR" w:cs="Times New Roman CYR"/>
                <w:sz w:val="24"/>
                <w:szCs w:val="24"/>
              </w:rPr>
              <w:t>; общая площадь 417,96 м2; площадь спортивного зала 291,2 м2; строительный объем 2987,3 м3</w:t>
            </w:r>
          </w:p>
        </w:tc>
      </w:tr>
      <w:tr w:rsidR="000F3DC3" w:rsidRPr="000F3DC3" w:rsidTr="00731A5D">
        <w:tc>
          <w:tcPr>
            <w:tcW w:w="825"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5</w:t>
            </w:r>
          </w:p>
        </w:tc>
        <w:tc>
          <w:tcPr>
            <w:tcW w:w="6761" w:type="dxa"/>
            <w:gridSpan w:val="5"/>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Срок ввода в эксплуатацию объекта капитального строительства</w:t>
            </w:r>
          </w:p>
        </w:tc>
        <w:tc>
          <w:tcPr>
            <w:tcW w:w="6198" w:type="dxa"/>
            <w:gridSpan w:val="7"/>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Декабрь 2017 года</w:t>
            </w:r>
          </w:p>
        </w:tc>
      </w:tr>
      <w:tr w:rsidR="000F3DC3" w:rsidRPr="000F3DC3" w:rsidTr="00731A5D">
        <w:trPr>
          <w:gridAfter w:val="1"/>
          <w:wAfter w:w="64" w:type="dxa"/>
        </w:trPr>
        <w:tc>
          <w:tcPr>
            <w:tcW w:w="13720" w:type="dxa"/>
            <w:gridSpan w:val="1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Объем финансового обеспечения, тыс. руб.</w:t>
            </w: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Показатель</w:t>
            </w:r>
          </w:p>
        </w:tc>
        <w:tc>
          <w:tcPr>
            <w:tcW w:w="1540" w:type="dxa"/>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Источник финансирования в рублях</w:t>
            </w:r>
          </w:p>
        </w:tc>
        <w:tc>
          <w:tcPr>
            <w:tcW w:w="9380" w:type="dxa"/>
            <w:gridSpan w:val="9"/>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Период реализации</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2015 год</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2016 год</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2017 год</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2018 год</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2019 год</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2020 год</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2021 год</w:t>
            </w:r>
          </w:p>
        </w:tc>
      </w:tr>
      <w:tr w:rsidR="000F3DC3" w:rsidRPr="000F3DC3"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6</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9</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w:t>
            </w: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10826,7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10826,7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8180,0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0F3DC3">
              <w:rPr>
                <w:rFonts w:ascii="Times New Roman" w:hAnsi="Times New Roman" w:cs="Times New Roman"/>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8180,0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suppressAutoHyphens/>
              <w:spacing w:after="160" w:line="254" w:lineRule="auto"/>
              <w:rPr>
                <w:rFonts w:ascii="Times New Roman" w:hAnsi="Times New Roman" w:cs="Times New Roman"/>
                <w:sz w:val="24"/>
                <w:szCs w:val="24"/>
                <w:lang w:eastAsia="en-US"/>
              </w:rPr>
            </w:pPr>
            <w:r w:rsidRPr="000F3DC3">
              <w:rPr>
                <w:rFonts w:ascii="Times New Roman" w:hAnsi="Times New Roman" w:cs="Times New Roman"/>
                <w:sz w:val="24"/>
                <w:szCs w:val="24"/>
              </w:rPr>
              <w:t>2646,7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lang w:val="en-US"/>
              </w:rPr>
            </w:pPr>
            <w:r w:rsidRPr="000F3DC3">
              <w:rPr>
                <w:rFonts w:ascii="Times New Roman CYR" w:hAnsi="Times New Roman CYR" w:cs="Times New Roman CYR"/>
                <w:sz w:val="24"/>
                <w:szCs w:val="24"/>
                <w:lang w:val="en-US"/>
              </w:rPr>
              <w:t>2646</w:t>
            </w:r>
            <w:r w:rsidRPr="000F3DC3">
              <w:rPr>
                <w:rFonts w:ascii="Times New Roman CYR" w:hAnsi="Times New Roman CYR" w:cs="Times New Roman CYR"/>
                <w:sz w:val="24"/>
                <w:szCs w:val="24"/>
              </w:rPr>
              <w:t>,</w:t>
            </w:r>
            <w:r w:rsidRPr="000F3DC3">
              <w:rPr>
                <w:rFonts w:ascii="Times New Roman CYR" w:hAnsi="Times New Roman CYR" w:cs="Times New Roman CYR"/>
                <w:sz w:val="24"/>
                <w:szCs w:val="24"/>
                <w:lang w:val="en-US"/>
              </w:rPr>
              <w:t>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154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gridSpan w:val="2"/>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98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 xml:space="preserve">объем инвестиций на подготовку проектной документации и проведение инженерных </w:t>
            </w:r>
            <w:r w:rsidRPr="000F3DC3">
              <w:rPr>
                <w:rFonts w:ascii="Times New Roman CYR" w:hAnsi="Times New Roman CYR" w:cs="Times New Roman CYR"/>
                <w:sz w:val="24"/>
                <w:szCs w:val="24"/>
              </w:rPr>
              <w:lastRenderedPageBreak/>
              <w:t>изысканий или приобретение прав на использование типовой проектной документации</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 xml:space="preserve">краевой </w:t>
            </w:r>
            <w:r w:rsidRPr="000F3DC3">
              <w:rPr>
                <w:rFonts w:ascii="Times New Roman CYR" w:hAnsi="Times New Roman CYR" w:cs="Times New Roman CYR"/>
                <w:sz w:val="24"/>
                <w:szCs w:val="24"/>
              </w:rPr>
              <w:lastRenderedPageBreak/>
              <w:t>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Общий (предельный) объем инвестиций, предоставляемых на реализацию объекта капитального строительства</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10826,7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10826,7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8180,0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8180,0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2646,7</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2646,7</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280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154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40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gridSpan w:val="2"/>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26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1120" w:type="dxa"/>
            <w:tcBorders>
              <w:top w:val="single" w:sz="4" w:space="0" w:color="auto"/>
              <w:left w:val="single" w:sz="4" w:space="0" w:color="auto"/>
              <w:bottom w:val="single" w:sz="4" w:space="0" w:color="auto"/>
              <w:right w:val="nil"/>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980" w:type="dxa"/>
            <w:tcBorders>
              <w:top w:val="single" w:sz="4" w:space="0" w:color="auto"/>
              <w:left w:val="single" w:sz="4" w:space="0" w:color="auto"/>
              <w:bottom w:val="single" w:sz="4" w:space="0" w:color="auto"/>
              <w:right w:val="single" w:sz="4" w:space="0" w:color="auto"/>
            </w:tcBorders>
          </w:tcPr>
          <w:p w:rsidR="00731A5D" w:rsidRPr="000F3DC3" w:rsidRDefault="00731A5D" w:rsidP="00731A5D">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731A5D">
        <w:trPr>
          <w:gridAfter w:val="1"/>
          <w:wAfter w:w="64" w:type="dxa"/>
        </w:trPr>
        <w:tc>
          <w:tcPr>
            <w:tcW w:w="2800"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731A5D" w:rsidRPr="000F3DC3" w:rsidTr="00731A5D">
        <w:trPr>
          <w:gridAfter w:val="1"/>
          <w:wAfter w:w="64"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rsidP="00731A5D">
            <w:pPr>
              <w:spacing w:after="0" w:line="240" w:lineRule="auto"/>
              <w:rPr>
                <w:rFonts w:ascii="Times New Roman CYR" w:hAnsi="Times New Roman CYR" w:cs="Times New Roman CY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40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6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370,0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120" w:type="dxa"/>
            <w:tcBorders>
              <w:top w:val="single" w:sz="4" w:space="0" w:color="auto"/>
              <w:left w:val="single" w:sz="4" w:space="0" w:color="auto"/>
              <w:bottom w:val="single" w:sz="4" w:space="0" w:color="auto"/>
              <w:right w:val="nil"/>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980" w:type="dxa"/>
            <w:tcBorders>
              <w:top w:val="single" w:sz="4" w:space="0" w:color="auto"/>
              <w:left w:val="single" w:sz="4" w:space="0" w:color="auto"/>
              <w:bottom w:val="single" w:sz="4" w:space="0" w:color="auto"/>
              <w:right w:val="single" w:sz="4" w:space="0" w:color="auto"/>
            </w:tcBorders>
            <w:hideMark/>
          </w:tcPr>
          <w:p w:rsidR="00731A5D" w:rsidRPr="000F3DC3" w:rsidRDefault="00731A5D" w:rsidP="00731A5D">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bl>
    <w:p w:rsidR="00AE4992" w:rsidRPr="000F3DC3" w:rsidRDefault="00AE4992" w:rsidP="00EA1CC8">
      <w:pPr>
        <w:widowControl w:val="0"/>
        <w:suppressAutoHyphens/>
        <w:spacing w:after="0" w:line="240" w:lineRule="auto"/>
        <w:ind w:left="9204"/>
        <w:jc w:val="center"/>
        <w:rPr>
          <w:rFonts w:ascii="Times New Roman" w:hAnsi="Times New Roman"/>
          <w:sz w:val="24"/>
          <w:szCs w:val="24"/>
        </w:rPr>
      </w:pPr>
    </w:p>
    <w:p w:rsidR="00B55B6B" w:rsidRPr="000F3DC3" w:rsidRDefault="00B55B6B" w:rsidP="00EA1CC8">
      <w:pPr>
        <w:spacing w:after="0" w:line="240" w:lineRule="auto"/>
        <w:rPr>
          <w:rFonts w:ascii="Times New Roman" w:hAnsi="Times New Roman" w:cs="Times New Roman"/>
          <w:sz w:val="28"/>
          <w:szCs w:val="28"/>
        </w:rPr>
      </w:pPr>
    </w:p>
    <w:p w:rsidR="00CD56E0" w:rsidRPr="000F3DC3" w:rsidRDefault="00CD56E0" w:rsidP="00CD56E0">
      <w:pPr>
        <w:widowControl w:val="0"/>
        <w:spacing w:after="0" w:line="240" w:lineRule="auto"/>
        <w:ind w:left="9204"/>
        <w:jc w:val="center"/>
        <w:rPr>
          <w:rFonts w:ascii="Times New Roman" w:hAnsi="Times New Roman"/>
          <w:sz w:val="24"/>
          <w:szCs w:val="24"/>
        </w:rPr>
      </w:pPr>
    </w:p>
    <w:p w:rsidR="00731A5D" w:rsidRPr="000F3DC3" w:rsidRDefault="00731A5D" w:rsidP="00731A5D">
      <w:pPr>
        <w:widowControl w:val="0"/>
        <w:spacing w:after="0" w:line="240" w:lineRule="auto"/>
        <w:ind w:left="9204"/>
        <w:rPr>
          <w:rFonts w:ascii="Times New Roman" w:hAnsi="Times New Roman"/>
          <w:sz w:val="24"/>
          <w:szCs w:val="24"/>
        </w:rPr>
      </w:pPr>
      <w:r w:rsidRPr="000F3DC3">
        <w:rPr>
          <w:rFonts w:ascii="Times New Roman" w:hAnsi="Times New Roman"/>
          <w:sz w:val="24"/>
          <w:szCs w:val="24"/>
        </w:rPr>
        <w:t>Приложение  10</w:t>
      </w:r>
    </w:p>
    <w:p w:rsidR="00731A5D" w:rsidRPr="000F3DC3" w:rsidRDefault="00731A5D" w:rsidP="00731A5D">
      <w:pPr>
        <w:tabs>
          <w:tab w:val="left" w:pos="9072"/>
        </w:tabs>
        <w:spacing w:after="0" w:line="228" w:lineRule="auto"/>
        <w:ind w:left="9204"/>
        <w:rPr>
          <w:rFonts w:ascii="Times New Roman" w:hAnsi="Times New Roman"/>
          <w:sz w:val="24"/>
          <w:szCs w:val="28"/>
        </w:rPr>
      </w:pPr>
      <w:r w:rsidRPr="000F3DC3">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постановления администрации муниципального образования Кавказский район </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от 20.10.2014 г. № 1658</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proofErr w:type="gramStart"/>
      <w:r w:rsidRPr="000F3DC3">
        <w:rPr>
          <w:rFonts w:ascii="Times New Roman" w:hAnsi="Times New Roman"/>
          <w:sz w:val="24"/>
          <w:szCs w:val="24"/>
        </w:rPr>
        <w:t>(в редакции постановления администрации</w:t>
      </w:r>
      <w:proofErr w:type="gramEnd"/>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муниципального образования </w:t>
      </w:r>
    </w:p>
    <w:p w:rsidR="00731A5D" w:rsidRPr="000F3DC3" w:rsidRDefault="00731A5D" w:rsidP="00731A5D">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lastRenderedPageBreak/>
        <w:t>Кавказский район</w:t>
      </w:r>
    </w:p>
    <w:p w:rsidR="00731A5D" w:rsidRPr="000F3DC3" w:rsidRDefault="00731A5D" w:rsidP="00731A5D">
      <w:pPr>
        <w:spacing w:after="0" w:line="240" w:lineRule="auto"/>
        <w:ind w:left="9204"/>
        <w:rPr>
          <w:rFonts w:ascii="Times New Roman" w:hAnsi="Times New Roman" w:cs="Times New Roman"/>
          <w:sz w:val="24"/>
          <w:szCs w:val="24"/>
          <w:lang w:eastAsia="ar-SA"/>
        </w:rPr>
      </w:pPr>
      <w:r w:rsidRPr="000F3DC3">
        <w:rPr>
          <w:rFonts w:ascii="Times New Roman" w:hAnsi="Times New Roman" w:cs="Times New Roman"/>
          <w:sz w:val="24"/>
          <w:szCs w:val="24"/>
        </w:rPr>
        <w:t>от №</w:t>
      </w:r>
      <w:proofErr w:type="gramStart"/>
      <w:r w:rsidRPr="000F3DC3">
        <w:rPr>
          <w:rFonts w:ascii="Times New Roman" w:hAnsi="Times New Roman" w:cs="Times New Roman"/>
          <w:sz w:val="24"/>
          <w:szCs w:val="24"/>
        </w:rPr>
        <w:t xml:space="preserve"> )</w:t>
      </w:r>
      <w:proofErr w:type="gramEnd"/>
    </w:p>
    <w:p w:rsidR="00731A5D" w:rsidRPr="000F3DC3" w:rsidRDefault="00731A5D" w:rsidP="00731A5D">
      <w:pPr>
        <w:jc w:val="right"/>
        <w:rPr>
          <w:rFonts w:ascii="Times New Roman" w:hAnsi="Times New Roman" w:cs="Times New Roman"/>
        </w:rPr>
      </w:pPr>
    </w:p>
    <w:p w:rsidR="00731A5D" w:rsidRPr="000F3DC3" w:rsidRDefault="00731A5D" w:rsidP="00731A5D">
      <w:pPr>
        <w:rPr>
          <w:rFonts w:ascii="Times New Roman" w:hAnsi="Times New Roman" w:cs="Times New Roman"/>
        </w:rPr>
      </w:pPr>
    </w:p>
    <w:p w:rsidR="00731A5D" w:rsidRPr="000F3DC3" w:rsidRDefault="00731A5D" w:rsidP="00731A5D">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r w:rsidRPr="000F3DC3">
        <w:rPr>
          <w:rFonts w:ascii="Times New Roman CYR" w:hAnsi="Times New Roman CYR" w:cs="Times New Roman CYR"/>
          <w:b/>
          <w:bCs/>
          <w:sz w:val="24"/>
          <w:szCs w:val="24"/>
        </w:rPr>
        <w:br/>
        <w:t>об объекте капитального строительства "Универсальный спортивный комплекс по адресу: Краснодарский край, Кавказский район, ст. </w:t>
      </w:r>
      <w:proofErr w:type="gramStart"/>
      <w:r w:rsidRPr="000F3DC3">
        <w:rPr>
          <w:rFonts w:ascii="Times New Roman CYR" w:hAnsi="Times New Roman CYR" w:cs="Times New Roman CYR"/>
          <w:b/>
          <w:bCs/>
          <w:sz w:val="24"/>
          <w:szCs w:val="24"/>
        </w:rPr>
        <w:t>Казанская</w:t>
      </w:r>
      <w:proofErr w:type="gramEnd"/>
      <w:r w:rsidRPr="000F3DC3">
        <w:rPr>
          <w:rFonts w:ascii="Times New Roman CYR" w:hAnsi="Times New Roman CYR" w:cs="Times New Roman CYR"/>
          <w:b/>
          <w:bCs/>
          <w:sz w:val="24"/>
          <w:szCs w:val="24"/>
        </w:rPr>
        <w:t>, пер. Вокзальный, 6а"</w:t>
      </w:r>
    </w:p>
    <w:p w:rsidR="00731A5D" w:rsidRPr="000F3DC3" w:rsidRDefault="00731A5D" w:rsidP="00731A5D">
      <w:pPr>
        <w:jc w:val="center"/>
        <w:rPr>
          <w:rFonts w:ascii="Calibri" w:eastAsia="Calibri" w:hAnsi="Calibri" w:cs="Times New Roman"/>
          <w:lang w:eastAsia="en-US"/>
        </w:rPr>
      </w:pPr>
    </w:p>
    <w:tbl>
      <w:tblPr>
        <w:tblW w:w="147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3"/>
        <w:gridCol w:w="2582"/>
        <w:gridCol w:w="1616"/>
        <w:gridCol w:w="1134"/>
        <w:gridCol w:w="969"/>
        <w:gridCol w:w="24"/>
        <w:gridCol w:w="992"/>
        <w:gridCol w:w="850"/>
        <w:gridCol w:w="850"/>
        <w:gridCol w:w="1134"/>
        <w:gridCol w:w="849"/>
        <w:gridCol w:w="330"/>
        <w:gridCol w:w="662"/>
        <w:gridCol w:w="213"/>
        <w:gridCol w:w="496"/>
        <w:gridCol w:w="709"/>
        <w:gridCol w:w="74"/>
        <w:gridCol w:w="8"/>
      </w:tblGrid>
      <w:tr w:rsidR="000F3DC3" w:rsidRPr="000F3DC3" w:rsidTr="00731A5D">
        <w:tc>
          <w:tcPr>
            <w:tcW w:w="12553" w:type="dxa"/>
            <w:gridSpan w:val="1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r w:rsidRPr="000F3DC3">
              <w:rPr>
                <w:rFonts w:ascii="Times New Roman CYR" w:hAnsi="Times New Roman CYR" w:cs="Times New Roman CYR"/>
                <w:b/>
                <w:bCs/>
                <w:sz w:val="23"/>
                <w:szCs w:val="23"/>
              </w:rPr>
              <w:t xml:space="preserve"> Основные технико-экономические показатели по объекту</w:t>
            </w:r>
          </w:p>
        </w:tc>
        <w:tc>
          <w:tcPr>
            <w:tcW w:w="875" w:type="dxa"/>
            <w:gridSpan w:val="2"/>
            <w:tcBorders>
              <w:top w:val="single" w:sz="4" w:space="0" w:color="auto"/>
              <w:left w:val="nil"/>
              <w:bottom w:val="single" w:sz="4" w:space="0" w:color="auto"/>
              <w:right w:val="nil"/>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c>
          <w:tcPr>
            <w:tcW w:w="1287" w:type="dxa"/>
            <w:gridSpan w:val="4"/>
            <w:tcBorders>
              <w:top w:val="single" w:sz="4" w:space="0" w:color="auto"/>
              <w:left w:val="nil"/>
              <w:bottom w:val="single" w:sz="4" w:space="0" w:color="auto"/>
              <w:right w:val="single" w:sz="4" w:space="0" w:color="auto"/>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строительство</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государственного заказчика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застройщика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Мощность (прирост мощности) объекта капитального строительства, подлежащая вводу</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Площадь здания - 1731,6 м</w:t>
            </w:r>
            <w:proofErr w:type="gramStart"/>
            <w:r w:rsidRPr="000F3DC3">
              <w:rPr>
                <w:rFonts w:ascii="Times New Roman CYR" w:hAnsi="Times New Roman CYR" w:cs="Times New Roman CYR"/>
                <w:sz w:val="23"/>
                <w:szCs w:val="23"/>
              </w:rPr>
              <w:t>2</w:t>
            </w:r>
            <w:proofErr w:type="gramEnd"/>
            <w:r w:rsidRPr="000F3DC3">
              <w:rPr>
                <w:rFonts w:ascii="Times New Roman CYR" w:hAnsi="Times New Roman CYR" w:cs="Times New Roman CYR"/>
                <w:sz w:val="23"/>
                <w:szCs w:val="23"/>
              </w:rPr>
              <w:t>, объем здания - 14076 м3, этажность - 2 этажа</w:t>
            </w:r>
          </w:p>
        </w:tc>
      </w:tr>
      <w:tr w:rsidR="000F3DC3" w:rsidRPr="000F3DC3" w:rsidTr="00731A5D">
        <w:tc>
          <w:tcPr>
            <w:tcW w:w="1223"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w:t>
            </w:r>
          </w:p>
        </w:tc>
        <w:tc>
          <w:tcPr>
            <w:tcW w:w="6301" w:type="dxa"/>
            <w:gridSpan w:val="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Срок ввода в эксплуатацию объекта капитального строительства</w:t>
            </w:r>
          </w:p>
        </w:tc>
        <w:tc>
          <w:tcPr>
            <w:tcW w:w="7191" w:type="dxa"/>
            <w:gridSpan w:val="13"/>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Декабрь 2022 года</w:t>
            </w:r>
          </w:p>
        </w:tc>
      </w:tr>
      <w:tr w:rsidR="000F3DC3" w:rsidRPr="000F3DC3" w:rsidTr="00731A5D">
        <w:tc>
          <w:tcPr>
            <w:tcW w:w="12553" w:type="dxa"/>
            <w:gridSpan w:val="1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r w:rsidRPr="000F3DC3">
              <w:rPr>
                <w:rFonts w:ascii="Times New Roman CYR" w:hAnsi="Times New Roman CYR" w:cs="Times New Roman CYR"/>
                <w:b/>
                <w:bCs/>
                <w:sz w:val="23"/>
                <w:szCs w:val="23"/>
              </w:rPr>
              <w:t>Объем финансового обеспечения, тыс. руб.</w:t>
            </w:r>
          </w:p>
        </w:tc>
        <w:tc>
          <w:tcPr>
            <w:tcW w:w="875" w:type="dxa"/>
            <w:gridSpan w:val="2"/>
            <w:tcBorders>
              <w:top w:val="single" w:sz="4" w:space="0" w:color="auto"/>
              <w:left w:val="nil"/>
              <w:bottom w:val="single" w:sz="4" w:space="0" w:color="auto"/>
              <w:right w:val="nil"/>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c>
          <w:tcPr>
            <w:tcW w:w="1287" w:type="dxa"/>
            <w:gridSpan w:val="4"/>
            <w:tcBorders>
              <w:top w:val="single" w:sz="4" w:space="0" w:color="auto"/>
              <w:left w:val="nil"/>
              <w:bottom w:val="single" w:sz="4" w:space="0" w:color="auto"/>
              <w:right w:val="single" w:sz="4" w:space="0" w:color="auto"/>
            </w:tcBorders>
          </w:tcPr>
          <w:p w:rsidR="00731A5D" w:rsidRPr="000F3DC3" w:rsidRDefault="00731A5D">
            <w:pPr>
              <w:widowControl w:val="0"/>
              <w:suppressAutoHyphens/>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r>
      <w:tr w:rsidR="000F3DC3" w:rsidRPr="000F3DC3" w:rsidTr="00731A5D">
        <w:trPr>
          <w:gridAfter w:val="1"/>
          <w:wAfter w:w="8"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Показатель</w:t>
            </w:r>
          </w:p>
        </w:tc>
        <w:tc>
          <w:tcPr>
            <w:tcW w:w="1616" w:type="dxa"/>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Источник финансирования в рублях</w:t>
            </w:r>
          </w:p>
        </w:tc>
        <w:tc>
          <w:tcPr>
            <w:tcW w:w="9286" w:type="dxa"/>
            <w:gridSpan w:val="14"/>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Период реализации</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2018 год</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2019 год</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2020 год</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2021 год</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2022 год</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2023 год</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2024 год</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2025 год</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2026 год</w:t>
            </w:r>
          </w:p>
        </w:tc>
      </w:tr>
      <w:tr w:rsidR="000F3DC3" w:rsidRPr="000F3DC3"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7</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9</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12</w:t>
            </w: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140092,9</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133537,8</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 xml:space="preserve">местный </w:t>
            </w:r>
            <w:r w:rsidRPr="000F3DC3">
              <w:rPr>
                <w:rFonts w:ascii="Times New Roman CYR" w:hAnsi="Times New Roman CYR" w:cs="Times New Roman CYR"/>
                <w:sz w:val="23"/>
                <w:szCs w:val="23"/>
              </w:rPr>
              <w:lastRenderedPageBreak/>
              <w:t>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25443,7</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18888,6</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в том числе:</w:t>
            </w:r>
          </w:p>
        </w:tc>
        <w:tc>
          <w:tcPr>
            <w:tcW w:w="1616"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3" w:type="dxa"/>
            <w:gridSpan w:val="2"/>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4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Общий (предельный) объем инвестиций, предоставляемых на реализацию объекта капитального строительства</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140092,9</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133537,8</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114649,2</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25443,7</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18888,6</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3805"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 том числе:</w:t>
            </w:r>
          </w:p>
        </w:tc>
        <w:tc>
          <w:tcPr>
            <w:tcW w:w="1616"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3" w:type="dxa"/>
            <w:gridSpan w:val="2"/>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84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992"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gridSpan w:val="2"/>
            <w:tcBorders>
              <w:top w:val="single" w:sz="4" w:space="0" w:color="auto"/>
              <w:left w:val="single" w:sz="4" w:space="0" w:color="auto"/>
              <w:bottom w:val="single" w:sz="4" w:space="0" w:color="auto"/>
              <w:right w:val="nil"/>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c>
          <w:tcPr>
            <w:tcW w:w="709" w:type="dxa"/>
            <w:tcBorders>
              <w:top w:val="single" w:sz="4" w:space="0" w:color="auto"/>
              <w:left w:val="single" w:sz="4" w:space="0" w:color="auto"/>
              <w:bottom w:val="single" w:sz="4" w:space="0" w:color="auto"/>
              <w:right w:val="single" w:sz="4" w:space="0" w:color="auto"/>
            </w:tcBorders>
          </w:tcPr>
          <w:p w:rsidR="00731A5D" w:rsidRPr="000F3DC3" w:rsidRDefault="00731A5D">
            <w:pPr>
              <w:widowControl w:val="0"/>
              <w:suppressAutoHyphens/>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731A5D">
        <w:trPr>
          <w:gridAfter w:val="2"/>
          <w:wAfter w:w="82" w:type="dxa"/>
        </w:trPr>
        <w:tc>
          <w:tcPr>
            <w:tcW w:w="3805" w:type="dxa"/>
            <w:gridSpan w:val="2"/>
            <w:vMerge w:val="restart"/>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731A5D" w:rsidRPr="000F3DC3" w:rsidTr="00731A5D">
        <w:trPr>
          <w:gridAfter w:val="2"/>
          <w:wAfter w:w="82" w:type="dxa"/>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31A5D" w:rsidRPr="000F3DC3" w:rsidRDefault="00731A5D">
            <w:pPr>
              <w:spacing w:after="0" w:line="240" w:lineRule="auto"/>
              <w:rPr>
                <w:rFonts w:ascii="Times New Roman CYR" w:hAnsi="Times New Roman CYR" w:cs="Times New Roman CYR"/>
                <w:sz w:val="23"/>
                <w:szCs w:val="23"/>
              </w:rPr>
            </w:pPr>
          </w:p>
        </w:tc>
        <w:tc>
          <w:tcPr>
            <w:tcW w:w="1616"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11131,5</w:t>
            </w:r>
          </w:p>
        </w:tc>
        <w:tc>
          <w:tcPr>
            <w:tcW w:w="993" w:type="dxa"/>
            <w:gridSpan w:val="2"/>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2859,6</w:t>
            </w:r>
          </w:p>
        </w:tc>
        <w:tc>
          <w:tcPr>
            <w:tcW w:w="992"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2298,6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595,6</w:t>
            </w:r>
          </w:p>
        </w:tc>
        <w:tc>
          <w:tcPr>
            <w:tcW w:w="850"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333,5</w:t>
            </w:r>
          </w:p>
        </w:tc>
        <w:tc>
          <w:tcPr>
            <w:tcW w:w="1134"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4576,4</w:t>
            </w:r>
          </w:p>
        </w:tc>
        <w:tc>
          <w:tcPr>
            <w:tcW w:w="84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467,8</w:t>
            </w:r>
          </w:p>
        </w:tc>
        <w:tc>
          <w:tcPr>
            <w:tcW w:w="992"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gridSpan w:val="2"/>
            <w:tcBorders>
              <w:top w:val="single" w:sz="4" w:space="0" w:color="auto"/>
              <w:left w:val="single" w:sz="4" w:space="0" w:color="auto"/>
              <w:bottom w:val="single" w:sz="4" w:space="0" w:color="auto"/>
              <w:right w:val="nil"/>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709" w:type="dxa"/>
            <w:tcBorders>
              <w:top w:val="single" w:sz="4" w:space="0" w:color="auto"/>
              <w:left w:val="single" w:sz="4" w:space="0" w:color="auto"/>
              <w:bottom w:val="single" w:sz="4" w:space="0" w:color="auto"/>
              <w:right w:val="single" w:sz="4" w:space="0" w:color="auto"/>
            </w:tcBorders>
            <w:hideMark/>
          </w:tcPr>
          <w:p w:rsidR="00731A5D" w:rsidRPr="000F3DC3" w:rsidRDefault="00731A5D">
            <w:pPr>
              <w:widowControl w:val="0"/>
              <w:suppressAutoHyphens/>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bl>
    <w:p w:rsidR="002576D8" w:rsidRPr="000F3DC3" w:rsidRDefault="002576D8" w:rsidP="00CD56E0">
      <w:pPr>
        <w:widowControl w:val="0"/>
        <w:spacing w:after="0" w:line="240" w:lineRule="auto"/>
        <w:ind w:left="9204"/>
        <w:jc w:val="center"/>
        <w:rPr>
          <w:rFonts w:ascii="Times New Roman" w:hAnsi="Times New Roman"/>
          <w:sz w:val="24"/>
          <w:szCs w:val="24"/>
        </w:rPr>
      </w:pPr>
    </w:p>
    <w:p w:rsidR="00AE4992" w:rsidRPr="000F3DC3" w:rsidRDefault="00AE4992" w:rsidP="00AE4992">
      <w:pPr>
        <w:jc w:val="center"/>
        <w:rPr>
          <w:rFonts w:eastAsia="Calibri" w:cs="Times New Roman"/>
          <w:lang w:eastAsia="en-US"/>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731A5D" w:rsidRPr="000F3DC3" w:rsidRDefault="00731A5D" w:rsidP="00AE4992">
      <w:pPr>
        <w:widowControl w:val="0"/>
        <w:spacing w:after="0" w:line="240" w:lineRule="auto"/>
        <w:rPr>
          <w:rFonts w:ascii="Times New Roman" w:hAnsi="Times New Roman"/>
          <w:sz w:val="24"/>
          <w:szCs w:val="24"/>
        </w:rPr>
      </w:pPr>
    </w:p>
    <w:p w:rsidR="002576D8" w:rsidRPr="000F3DC3" w:rsidRDefault="002576D8" w:rsidP="002576D8">
      <w:pPr>
        <w:widowControl w:val="0"/>
        <w:spacing w:after="0" w:line="240" w:lineRule="auto"/>
        <w:rPr>
          <w:rFonts w:ascii="Times New Roman" w:hAnsi="Times New Roman"/>
          <w:sz w:val="24"/>
          <w:szCs w:val="24"/>
        </w:rPr>
      </w:pPr>
    </w:p>
    <w:p w:rsidR="002576D8" w:rsidRPr="000F3DC3" w:rsidRDefault="002576D8" w:rsidP="002576D8">
      <w:pPr>
        <w:widowControl w:val="0"/>
        <w:spacing w:after="0" w:line="240" w:lineRule="auto"/>
        <w:rPr>
          <w:rFonts w:ascii="Times New Roman" w:hAnsi="Times New Roman"/>
          <w:sz w:val="24"/>
          <w:szCs w:val="24"/>
        </w:rPr>
      </w:pPr>
    </w:p>
    <w:p w:rsidR="002576D8" w:rsidRPr="000F3DC3" w:rsidRDefault="002576D8" w:rsidP="002576D8">
      <w:pPr>
        <w:spacing w:after="0" w:line="240" w:lineRule="auto"/>
        <w:rPr>
          <w:rFonts w:ascii="Times New Roman" w:hAnsi="Times New Roman"/>
          <w:sz w:val="24"/>
          <w:szCs w:val="24"/>
        </w:rPr>
        <w:sectPr w:rsidR="002576D8" w:rsidRPr="000F3DC3" w:rsidSect="00626E81">
          <w:headerReference w:type="default" r:id="rId9"/>
          <w:pgSz w:w="16838" w:h="11906" w:orient="landscape"/>
          <w:pgMar w:top="1701" w:right="1134" w:bottom="567" w:left="1134" w:header="709" w:footer="720" w:gutter="0"/>
          <w:cols w:space="720"/>
        </w:sectPr>
      </w:pPr>
    </w:p>
    <w:p w:rsidR="002576D8" w:rsidRPr="000F3DC3" w:rsidRDefault="002576D8" w:rsidP="002576D8">
      <w:pPr>
        <w:widowControl w:val="0"/>
        <w:spacing w:after="0" w:line="240" w:lineRule="auto"/>
        <w:ind w:left="9204"/>
        <w:rPr>
          <w:rFonts w:ascii="Times New Roman" w:hAnsi="Times New Roman"/>
          <w:sz w:val="24"/>
          <w:szCs w:val="24"/>
        </w:rPr>
      </w:pPr>
    </w:p>
    <w:p w:rsidR="002576D8" w:rsidRPr="000F3DC3" w:rsidRDefault="002576D8" w:rsidP="002576D8">
      <w:pPr>
        <w:widowControl w:val="0"/>
        <w:spacing w:after="0" w:line="240" w:lineRule="auto"/>
        <w:ind w:left="9204"/>
        <w:rPr>
          <w:rFonts w:ascii="Times New Roman" w:hAnsi="Times New Roman"/>
          <w:sz w:val="24"/>
          <w:szCs w:val="24"/>
        </w:rPr>
      </w:pPr>
      <w:r w:rsidRPr="000F3DC3">
        <w:rPr>
          <w:rFonts w:ascii="Times New Roman" w:hAnsi="Times New Roman"/>
          <w:sz w:val="24"/>
          <w:szCs w:val="24"/>
        </w:rPr>
        <w:t>"Приложение  11</w:t>
      </w:r>
    </w:p>
    <w:p w:rsidR="002576D8" w:rsidRPr="000F3DC3" w:rsidRDefault="002576D8" w:rsidP="002576D8">
      <w:pPr>
        <w:tabs>
          <w:tab w:val="left" w:pos="9072"/>
        </w:tabs>
        <w:spacing w:after="0" w:line="228" w:lineRule="auto"/>
        <w:ind w:left="9204"/>
        <w:rPr>
          <w:rFonts w:ascii="Times New Roman" w:hAnsi="Times New Roman"/>
          <w:sz w:val="24"/>
          <w:szCs w:val="28"/>
        </w:rPr>
      </w:pPr>
      <w:r w:rsidRPr="000F3DC3">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2576D8" w:rsidRPr="000F3DC3"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постановления администрации муниципального образования Кавказский район </w:t>
      </w:r>
    </w:p>
    <w:p w:rsidR="002576D8" w:rsidRPr="000F3DC3" w:rsidRDefault="002576D8" w:rsidP="002576D8">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от 20.10.2014 г. № 1658</w:t>
      </w:r>
    </w:p>
    <w:p w:rsidR="002576D8" w:rsidRPr="000F3DC3" w:rsidRDefault="002576D8" w:rsidP="002576D8">
      <w:pPr>
        <w:widowControl w:val="0"/>
        <w:tabs>
          <w:tab w:val="left" w:pos="9923"/>
        </w:tabs>
        <w:spacing w:after="0" w:line="240" w:lineRule="auto"/>
        <w:ind w:left="9204"/>
        <w:rPr>
          <w:rFonts w:ascii="Times New Roman" w:hAnsi="Times New Roman"/>
          <w:sz w:val="24"/>
          <w:szCs w:val="24"/>
        </w:rPr>
      </w:pPr>
      <w:proofErr w:type="gramStart"/>
      <w:r w:rsidRPr="000F3DC3">
        <w:rPr>
          <w:rFonts w:ascii="Times New Roman" w:hAnsi="Times New Roman"/>
          <w:sz w:val="24"/>
          <w:szCs w:val="24"/>
        </w:rPr>
        <w:t>(в редакции постановления администрации</w:t>
      </w:r>
      <w:proofErr w:type="gramEnd"/>
    </w:p>
    <w:p w:rsidR="002576D8" w:rsidRPr="000F3DC3" w:rsidRDefault="002576D8" w:rsidP="002576D8">
      <w:pPr>
        <w:widowControl w:val="0"/>
        <w:tabs>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муниципального образования</w:t>
      </w:r>
    </w:p>
    <w:p w:rsidR="002576D8" w:rsidRPr="000F3DC3" w:rsidRDefault="002576D8" w:rsidP="002576D8">
      <w:pPr>
        <w:widowControl w:val="0"/>
        <w:tabs>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Кавказский район</w:t>
      </w:r>
    </w:p>
    <w:p w:rsidR="002576D8" w:rsidRPr="000F3DC3" w:rsidRDefault="002576D8" w:rsidP="002576D8">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от        №</w:t>
      </w:r>
      <w:proofErr w:type="gramStart"/>
      <w:r w:rsidRPr="000F3DC3">
        <w:rPr>
          <w:rFonts w:ascii="Times New Roman" w:hAnsi="Times New Roman" w:cs="Times New Roman"/>
          <w:sz w:val="24"/>
          <w:szCs w:val="24"/>
        </w:rPr>
        <w:t xml:space="preserve">    )</w:t>
      </w:r>
      <w:proofErr w:type="gramEnd"/>
    </w:p>
    <w:p w:rsidR="002576D8" w:rsidRPr="000F3DC3" w:rsidRDefault="002576D8" w:rsidP="002576D8">
      <w:pPr>
        <w:widowControl w:val="0"/>
        <w:spacing w:after="0" w:line="240" w:lineRule="auto"/>
        <w:ind w:left="9204"/>
        <w:rPr>
          <w:rFonts w:ascii="Times New Roman" w:hAnsi="Times New Roman"/>
          <w:sz w:val="24"/>
          <w:szCs w:val="24"/>
        </w:rPr>
      </w:pPr>
    </w:p>
    <w:tbl>
      <w:tblPr>
        <w:tblW w:w="150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2"/>
        <w:gridCol w:w="2498"/>
        <w:gridCol w:w="1134"/>
        <w:gridCol w:w="1358"/>
        <w:gridCol w:w="824"/>
        <w:gridCol w:w="163"/>
        <w:gridCol w:w="64"/>
        <w:gridCol w:w="851"/>
        <w:gridCol w:w="77"/>
        <w:gridCol w:w="1199"/>
        <w:gridCol w:w="23"/>
        <w:gridCol w:w="1086"/>
        <w:gridCol w:w="25"/>
        <w:gridCol w:w="225"/>
        <w:gridCol w:w="688"/>
        <w:gridCol w:w="148"/>
        <w:gridCol w:w="73"/>
        <w:gridCol w:w="850"/>
        <w:gridCol w:w="851"/>
        <w:gridCol w:w="850"/>
        <w:gridCol w:w="851"/>
      </w:tblGrid>
      <w:tr w:rsidR="000F3DC3" w:rsidRPr="000F3DC3" w:rsidTr="001A5AF0">
        <w:tc>
          <w:tcPr>
            <w:tcW w:w="15060" w:type="dxa"/>
            <w:gridSpan w:val="21"/>
            <w:tcBorders>
              <w:top w:val="nil"/>
              <w:left w:val="nil"/>
              <w:bottom w:val="single" w:sz="4" w:space="0" w:color="auto"/>
              <w:right w:val="nil"/>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p>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 xml:space="preserve">об объекте капитального строительства "Спортивный центр единоборств в </w:t>
            </w:r>
            <w:proofErr w:type="spellStart"/>
            <w:r w:rsidRPr="000F3DC3">
              <w:rPr>
                <w:rFonts w:ascii="Times New Roman CYR" w:hAnsi="Times New Roman CYR" w:cs="Times New Roman CYR"/>
                <w:b/>
                <w:bCs/>
                <w:sz w:val="24"/>
                <w:szCs w:val="24"/>
              </w:rPr>
              <w:t>г</w:t>
            </w:r>
            <w:proofErr w:type="gramStart"/>
            <w:r w:rsidRPr="000F3DC3">
              <w:rPr>
                <w:rFonts w:ascii="Times New Roman CYR" w:hAnsi="Times New Roman CYR" w:cs="Times New Roman CYR"/>
                <w:b/>
                <w:bCs/>
                <w:sz w:val="24"/>
                <w:szCs w:val="24"/>
              </w:rPr>
              <w:t>.К</w:t>
            </w:r>
            <w:proofErr w:type="gramEnd"/>
            <w:r w:rsidRPr="000F3DC3">
              <w:rPr>
                <w:rFonts w:ascii="Times New Roman CYR" w:hAnsi="Times New Roman CYR" w:cs="Times New Roman CYR"/>
                <w:b/>
                <w:bCs/>
                <w:sz w:val="24"/>
                <w:szCs w:val="24"/>
              </w:rPr>
              <w:t>ропоткине</w:t>
            </w:r>
            <w:proofErr w:type="spellEnd"/>
          </w:p>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0F3DC3" w:rsidRPr="000F3DC3" w:rsidTr="001A5AF0">
        <w:trPr>
          <w:trHeight w:val="395"/>
        </w:trPr>
        <w:tc>
          <w:tcPr>
            <w:tcW w:w="10749" w:type="dxa"/>
            <w:gridSpan w:val="14"/>
            <w:tcBorders>
              <w:top w:val="single" w:sz="4" w:space="0" w:color="auto"/>
              <w:left w:val="nil"/>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объекта капитального строительства согласно проектной документации)</w:t>
            </w:r>
          </w:p>
        </w:tc>
        <w:tc>
          <w:tcPr>
            <w:tcW w:w="688" w:type="dxa"/>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p>
        </w:tc>
        <w:tc>
          <w:tcPr>
            <w:tcW w:w="3623" w:type="dxa"/>
            <w:gridSpan w:val="6"/>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p>
        </w:tc>
      </w:tr>
      <w:tr w:rsidR="000F3DC3" w:rsidRPr="000F3DC3" w:rsidTr="001A5AF0">
        <w:trPr>
          <w:trHeight w:val="395"/>
        </w:trPr>
        <w:tc>
          <w:tcPr>
            <w:tcW w:w="10749" w:type="dxa"/>
            <w:gridSpan w:val="14"/>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b/>
                <w:sz w:val="23"/>
                <w:szCs w:val="23"/>
              </w:rPr>
            </w:pPr>
            <w:r w:rsidRPr="000F3DC3">
              <w:rPr>
                <w:rFonts w:ascii="Times New Roman CYR" w:hAnsi="Times New Roman CYR" w:cs="Times New Roman CYR"/>
                <w:b/>
                <w:sz w:val="23"/>
                <w:szCs w:val="23"/>
              </w:rPr>
              <w:t>Основные технико-экономические показатели по объекту</w:t>
            </w:r>
          </w:p>
        </w:tc>
        <w:tc>
          <w:tcPr>
            <w:tcW w:w="688" w:type="dxa"/>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b/>
                <w:sz w:val="23"/>
                <w:szCs w:val="23"/>
              </w:rPr>
            </w:pPr>
          </w:p>
        </w:tc>
        <w:tc>
          <w:tcPr>
            <w:tcW w:w="3623" w:type="dxa"/>
            <w:gridSpan w:val="6"/>
            <w:tcBorders>
              <w:top w:val="single" w:sz="4" w:space="0" w:color="auto"/>
              <w:left w:val="nil"/>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b/>
                <w:sz w:val="23"/>
                <w:szCs w:val="23"/>
              </w:rPr>
            </w:pP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строительство</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государственного заказчика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Наименование застройщика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Администрация муниципального образования Кавказский район</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4</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Мощность (прирост мощности) объекта капитального строительства, подлежащая вводу</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Площадь здания - 1534,3 м</w:t>
            </w:r>
            <w:proofErr w:type="gramStart"/>
            <w:r w:rsidRPr="000F3DC3">
              <w:rPr>
                <w:rFonts w:ascii="Times New Roman CYR" w:hAnsi="Times New Roman CYR" w:cs="Times New Roman CYR"/>
                <w:sz w:val="23"/>
                <w:szCs w:val="23"/>
              </w:rPr>
              <w:t>2</w:t>
            </w:r>
            <w:proofErr w:type="gramEnd"/>
            <w:r w:rsidRPr="000F3DC3">
              <w:rPr>
                <w:rFonts w:ascii="Times New Roman CYR" w:hAnsi="Times New Roman CYR" w:cs="Times New Roman CYR"/>
                <w:sz w:val="23"/>
                <w:szCs w:val="23"/>
              </w:rPr>
              <w:t>, объем - 9213,1 м3, этажность - 1 этаж</w:t>
            </w:r>
          </w:p>
        </w:tc>
      </w:tr>
      <w:tr w:rsidR="000F3DC3" w:rsidRPr="000F3DC3" w:rsidTr="001A5AF0">
        <w:tc>
          <w:tcPr>
            <w:tcW w:w="1222"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w:t>
            </w:r>
          </w:p>
        </w:tc>
        <w:tc>
          <w:tcPr>
            <w:tcW w:w="581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Срок ввода в эксплуатацию объекта капитального строительства</w:t>
            </w:r>
          </w:p>
        </w:tc>
        <w:tc>
          <w:tcPr>
            <w:tcW w:w="8024" w:type="dxa"/>
            <w:gridSpan w:val="1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Март 2023 года</w:t>
            </w:r>
          </w:p>
        </w:tc>
      </w:tr>
      <w:tr w:rsidR="000F3DC3" w:rsidRPr="000F3DC3" w:rsidTr="001A5AF0">
        <w:tc>
          <w:tcPr>
            <w:tcW w:w="10749" w:type="dxa"/>
            <w:gridSpan w:val="14"/>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3"/>
                <w:szCs w:val="23"/>
              </w:rPr>
            </w:pPr>
            <w:r w:rsidRPr="000F3DC3">
              <w:rPr>
                <w:rFonts w:ascii="Times New Roman CYR" w:hAnsi="Times New Roman CYR" w:cs="Times New Roman CYR"/>
                <w:b/>
                <w:bCs/>
                <w:sz w:val="23"/>
                <w:szCs w:val="23"/>
              </w:rPr>
              <w:t>Объем финансового обеспечения, тыс. руб.</w:t>
            </w:r>
          </w:p>
        </w:tc>
        <w:tc>
          <w:tcPr>
            <w:tcW w:w="688" w:type="dxa"/>
            <w:tcBorders>
              <w:top w:val="single" w:sz="4" w:space="0" w:color="auto"/>
              <w:left w:val="nil"/>
              <w:bottom w:val="single" w:sz="4" w:space="0" w:color="auto"/>
              <w:right w:val="nil"/>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c>
          <w:tcPr>
            <w:tcW w:w="3623" w:type="dxa"/>
            <w:gridSpan w:val="6"/>
            <w:tcBorders>
              <w:top w:val="single" w:sz="4" w:space="0" w:color="auto"/>
              <w:left w:val="nil"/>
              <w:bottom w:val="single" w:sz="4" w:space="0" w:color="auto"/>
              <w:right w:val="single" w:sz="4" w:space="0" w:color="auto"/>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3"/>
                <w:szCs w:val="23"/>
              </w:rPr>
            </w:pP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Источник финанси</w:t>
            </w:r>
            <w:r w:rsidRPr="000F3DC3">
              <w:rPr>
                <w:rFonts w:ascii="Times New Roman CYR" w:hAnsi="Times New Roman CYR" w:cs="Times New Roman CYR"/>
                <w:sz w:val="23"/>
                <w:szCs w:val="23"/>
              </w:rPr>
              <w:lastRenderedPageBreak/>
              <w:t>рования в рублях</w:t>
            </w:r>
          </w:p>
        </w:tc>
        <w:tc>
          <w:tcPr>
            <w:tcW w:w="10206" w:type="dxa"/>
            <w:gridSpan w:val="18"/>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Период реализации</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2018 год</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2019 год</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2020 год</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2021 год</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2022 год</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2023 год</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2024 год</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2025 год</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2026 год</w:t>
            </w:r>
          </w:p>
        </w:tc>
      </w:tr>
      <w:tr w:rsidR="000F3DC3" w:rsidRPr="000F3DC3" w:rsidTr="001A5AF0">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3</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7</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9</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9</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12</w:t>
            </w: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114345,4</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5642,4</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102806,7</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89653,8</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2905,6</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86748,2</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24691,6</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2736,8</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16058,5</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spacing w:after="160" w:line="256" w:lineRule="auto"/>
              <w:jc w:val="center"/>
              <w:rPr>
                <w:rFonts w:ascii="Times New Roman" w:hAnsi="Times New Roman" w:cs="Times New Roman"/>
                <w:sz w:val="23"/>
                <w:szCs w:val="23"/>
                <w:lang w:eastAsia="en-US"/>
              </w:rPr>
            </w:pPr>
            <w:r w:rsidRPr="000F3DC3">
              <w:rPr>
                <w:rFonts w:ascii="Times New Roman" w:hAnsi="Times New Roman" w:cs="Times New Roman"/>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w:hAnsi="Times New Roman" w:cs="Times New Roman"/>
                <w:sz w:val="23"/>
                <w:szCs w:val="23"/>
              </w:rPr>
            </w:pPr>
            <w:r w:rsidRPr="000F3DC3">
              <w:rPr>
                <w:rFonts w:ascii="Times New Roman" w:hAnsi="Times New Roman" w:cs="Times New Roman"/>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 том числе:</w:t>
            </w:r>
          </w:p>
        </w:tc>
        <w:tc>
          <w:tcPr>
            <w:tcW w:w="113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358"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987"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992" w:type="dxa"/>
            <w:gridSpan w:val="3"/>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222"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08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086" w:type="dxa"/>
            <w:gridSpan w:val="4"/>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923"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8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92"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22"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8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86"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923"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Общий (предельный) объем инвестиций, предоставляемых на реализацию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114345,4</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5642,4</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102806,7</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краевой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89653,8</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2905,6</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86748,2</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w:hAnsi="Times New Roman" w:cs="Times New Roman"/>
                <w:sz w:val="23"/>
                <w:szCs w:val="23"/>
              </w:rPr>
              <w:t>24691,6</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2736,8</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16058,5</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в том числе:</w:t>
            </w:r>
          </w:p>
        </w:tc>
        <w:tc>
          <w:tcPr>
            <w:tcW w:w="113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358"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051" w:type="dxa"/>
            <w:gridSpan w:val="3"/>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276"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134" w:type="dxa"/>
            <w:gridSpan w:val="3"/>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1134" w:type="dxa"/>
            <w:gridSpan w:val="4"/>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0" w:type="dxa"/>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c>
          <w:tcPr>
            <w:tcW w:w="85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3"/>
                <w:szCs w:val="23"/>
              </w:rPr>
            </w:pPr>
          </w:p>
        </w:tc>
      </w:tr>
      <w:tr w:rsidR="000F3DC3" w:rsidRPr="000F3DC3" w:rsidTr="001A5AF0">
        <w:tc>
          <w:tcPr>
            <w:tcW w:w="3720"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 xml:space="preserve">1. объем инвестиций на подготовку проектной документации и проведение инженерных изысканий или приобретение прав на использование типовой </w:t>
            </w:r>
            <w:r w:rsidRPr="000F3DC3">
              <w:rPr>
                <w:rFonts w:ascii="Times New Roman CYR" w:hAnsi="Times New Roman CYR" w:cs="Times New Roman CYR"/>
                <w:sz w:val="23"/>
                <w:szCs w:val="23"/>
              </w:rPr>
              <w:lastRenderedPageBreak/>
              <w:t>проектной документации</w:t>
            </w: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всего</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федеральный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0F3DC3"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 xml:space="preserve">краевой </w:t>
            </w:r>
            <w:r w:rsidRPr="000F3DC3">
              <w:rPr>
                <w:rFonts w:ascii="Times New Roman CYR" w:hAnsi="Times New Roman CYR" w:cs="Times New Roman CYR"/>
                <w:sz w:val="23"/>
                <w:szCs w:val="23"/>
              </w:rPr>
              <w:lastRenderedPageBreak/>
              <w:t>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lastRenderedPageBreak/>
              <w:t>0,0</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r w:rsidR="00902D1E" w:rsidRPr="000F3DC3" w:rsidTr="001A5AF0">
        <w:tc>
          <w:tcPr>
            <w:tcW w:w="3720"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3"/>
                <w:szCs w:val="23"/>
              </w:rPr>
            </w:pPr>
          </w:p>
        </w:tc>
        <w:tc>
          <w:tcPr>
            <w:tcW w:w="113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3"/>
                <w:szCs w:val="23"/>
              </w:rPr>
            </w:pPr>
            <w:r w:rsidRPr="000F3DC3">
              <w:rPr>
                <w:rFonts w:ascii="Times New Roman CYR" w:hAnsi="Times New Roman CYR" w:cs="Times New Roman CYR"/>
                <w:sz w:val="23"/>
                <w:szCs w:val="23"/>
              </w:rPr>
              <w:t>местный бюджет</w:t>
            </w:r>
          </w:p>
        </w:tc>
        <w:tc>
          <w:tcPr>
            <w:tcW w:w="1358"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11235,3</w:t>
            </w:r>
          </w:p>
        </w:tc>
        <w:tc>
          <w:tcPr>
            <w:tcW w:w="1051"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1276"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5370,1</w:t>
            </w:r>
          </w:p>
        </w:tc>
        <w:tc>
          <w:tcPr>
            <w:tcW w:w="1134"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2413,9</w:t>
            </w:r>
          </w:p>
        </w:tc>
        <w:tc>
          <w:tcPr>
            <w:tcW w:w="1134" w:type="dxa"/>
            <w:gridSpan w:val="4"/>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2925,1</w:t>
            </w:r>
          </w:p>
        </w:tc>
        <w:tc>
          <w:tcPr>
            <w:tcW w:w="850"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526,2</w:t>
            </w:r>
          </w:p>
        </w:tc>
        <w:tc>
          <w:tcPr>
            <w:tcW w:w="851"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0" w:type="dxa"/>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c>
          <w:tcPr>
            <w:tcW w:w="85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3"/>
                <w:szCs w:val="23"/>
              </w:rPr>
            </w:pPr>
            <w:r w:rsidRPr="000F3DC3">
              <w:rPr>
                <w:rFonts w:ascii="Times New Roman CYR" w:hAnsi="Times New Roman CYR" w:cs="Times New Roman CYR"/>
                <w:sz w:val="23"/>
                <w:szCs w:val="23"/>
              </w:rPr>
              <w:t>0,0</w:t>
            </w:r>
          </w:p>
        </w:tc>
      </w:tr>
    </w:tbl>
    <w:p w:rsidR="00AE4992" w:rsidRPr="000F3DC3" w:rsidRDefault="00AE4992" w:rsidP="00AE4992">
      <w:pPr>
        <w:widowControl w:val="0"/>
        <w:spacing w:after="0" w:line="240" w:lineRule="auto"/>
        <w:rPr>
          <w:rFonts w:ascii="Times New Roman" w:hAnsi="Times New Roman"/>
          <w:sz w:val="24"/>
          <w:szCs w:val="24"/>
        </w:rPr>
      </w:pPr>
    </w:p>
    <w:p w:rsidR="00AE4992" w:rsidRPr="000F3DC3" w:rsidRDefault="00AE4992" w:rsidP="00AE4992">
      <w:pPr>
        <w:widowControl w:val="0"/>
        <w:spacing w:after="0" w:line="240" w:lineRule="auto"/>
        <w:rPr>
          <w:rFonts w:ascii="Times New Roman" w:hAnsi="Times New Roman"/>
          <w:sz w:val="24"/>
          <w:szCs w:val="24"/>
        </w:rPr>
      </w:pPr>
    </w:p>
    <w:tbl>
      <w:tblPr>
        <w:tblW w:w="15769" w:type="dxa"/>
        <w:tblInd w:w="93" w:type="dxa"/>
        <w:tblLayout w:type="fixed"/>
        <w:tblLook w:val="04A0" w:firstRow="1" w:lastRow="0" w:firstColumn="1" w:lastColumn="0" w:noHBand="0" w:noVBand="1"/>
      </w:tblPr>
      <w:tblGrid>
        <w:gridCol w:w="15769"/>
      </w:tblGrid>
      <w:tr w:rsidR="00B17B03" w:rsidRPr="000F3DC3" w:rsidTr="00B17B03">
        <w:trPr>
          <w:trHeight w:val="375"/>
        </w:trPr>
        <w:tc>
          <w:tcPr>
            <w:tcW w:w="15769" w:type="dxa"/>
            <w:tcBorders>
              <w:top w:val="nil"/>
              <w:left w:val="nil"/>
              <w:bottom w:val="nil"/>
              <w:right w:val="nil"/>
            </w:tcBorders>
            <w:shd w:val="clear" w:color="000000" w:fill="FFFFFF"/>
            <w:noWrap/>
            <w:vAlign w:val="center"/>
            <w:hideMark/>
          </w:tcPr>
          <w:p w:rsidR="00B17B03" w:rsidRPr="000F3DC3" w:rsidRDefault="00B17B03" w:rsidP="00B17B0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B17B03" w:rsidTr="00B17B03">
        <w:trPr>
          <w:trHeight w:val="375"/>
        </w:trPr>
        <w:tc>
          <w:tcPr>
            <w:tcW w:w="15769" w:type="dxa"/>
            <w:tcBorders>
              <w:top w:val="nil"/>
              <w:left w:val="nil"/>
              <w:bottom w:val="nil"/>
              <w:right w:val="nil"/>
            </w:tcBorders>
            <w:shd w:val="clear" w:color="000000" w:fill="FFFFFF"/>
            <w:noWrap/>
            <w:vAlign w:val="center"/>
          </w:tcPr>
          <w:p w:rsidR="00B17B03" w:rsidRDefault="00B17B03" w:rsidP="00B17B03">
            <w:pPr>
              <w:spacing w:after="0" w:line="240" w:lineRule="auto"/>
              <w:rPr>
                <w:rFonts w:ascii="Times New Roman" w:eastAsia="Times New Roman" w:hAnsi="Times New Roman" w:cs="Times New Roman"/>
              </w:rPr>
            </w:pPr>
          </w:p>
        </w:tc>
      </w:tr>
    </w:tbl>
    <w:p w:rsidR="00902D1E" w:rsidRPr="000F3DC3" w:rsidRDefault="00902D1E" w:rsidP="00902D1E">
      <w:pPr>
        <w:pStyle w:val="s37"/>
        <w:shd w:val="clear" w:color="auto" w:fill="FFFFFF"/>
        <w:jc w:val="right"/>
        <w:rPr>
          <w:sz w:val="23"/>
          <w:szCs w:val="23"/>
        </w:rPr>
      </w:pPr>
      <w:r w:rsidRPr="000F3DC3">
        <w:rPr>
          <w:sz w:val="23"/>
          <w:szCs w:val="23"/>
        </w:rPr>
        <w:t>Приложение 12</w:t>
      </w:r>
      <w:r w:rsidRPr="000F3DC3">
        <w:rPr>
          <w:sz w:val="23"/>
          <w:szCs w:val="23"/>
        </w:rPr>
        <w:br/>
        <w:t>к </w:t>
      </w:r>
      <w:r w:rsidRPr="000F3DC3">
        <w:rPr>
          <w:rStyle w:val="af2"/>
          <w:i w:val="0"/>
          <w:iCs w:val="0"/>
          <w:sz w:val="23"/>
          <w:szCs w:val="23"/>
        </w:rPr>
        <w:t>муниципальной</w:t>
      </w:r>
      <w:r w:rsidRPr="000F3DC3">
        <w:rPr>
          <w:sz w:val="23"/>
          <w:szCs w:val="23"/>
        </w:rPr>
        <w:t> </w:t>
      </w:r>
      <w:r w:rsidRPr="000F3DC3">
        <w:rPr>
          <w:rStyle w:val="af2"/>
          <w:i w:val="0"/>
          <w:iCs w:val="0"/>
          <w:sz w:val="23"/>
          <w:szCs w:val="23"/>
        </w:rPr>
        <w:t>программе</w:t>
      </w:r>
      <w:r w:rsidRPr="000F3DC3">
        <w:rPr>
          <w:sz w:val="23"/>
          <w:szCs w:val="23"/>
        </w:rPr>
        <w:t> муниципального</w:t>
      </w:r>
      <w:r w:rsidRPr="000F3DC3">
        <w:rPr>
          <w:sz w:val="23"/>
          <w:szCs w:val="23"/>
        </w:rPr>
        <w:br/>
        <w:t>образования </w:t>
      </w:r>
      <w:r w:rsidRPr="000F3DC3">
        <w:rPr>
          <w:rStyle w:val="af2"/>
          <w:i w:val="0"/>
          <w:iCs w:val="0"/>
          <w:sz w:val="23"/>
          <w:szCs w:val="23"/>
        </w:rPr>
        <w:t>Кавказский</w:t>
      </w:r>
      <w:r w:rsidRPr="000F3DC3">
        <w:rPr>
          <w:sz w:val="23"/>
          <w:szCs w:val="23"/>
        </w:rPr>
        <w:t> </w:t>
      </w:r>
      <w:r w:rsidRPr="000F3DC3">
        <w:rPr>
          <w:rStyle w:val="af2"/>
          <w:i w:val="0"/>
          <w:iCs w:val="0"/>
          <w:sz w:val="23"/>
          <w:szCs w:val="23"/>
        </w:rPr>
        <w:t>район</w:t>
      </w:r>
      <w:r w:rsidRPr="000F3DC3">
        <w:rPr>
          <w:sz w:val="23"/>
          <w:szCs w:val="23"/>
        </w:rPr>
        <w:t> "</w:t>
      </w:r>
      <w:r w:rsidRPr="000F3DC3">
        <w:rPr>
          <w:rStyle w:val="af2"/>
          <w:i w:val="0"/>
          <w:iCs w:val="0"/>
          <w:sz w:val="23"/>
          <w:szCs w:val="23"/>
        </w:rPr>
        <w:t>Развитие</w:t>
      </w:r>
      <w:r w:rsidRPr="000F3DC3">
        <w:rPr>
          <w:sz w:val="23"/>
          <w:szCs w:val="23"/>
        </w:rPr>
        <w:t> </w:t>
      </w:r>
      <w:r w:rsidRPr="000F3DC3">
        <w:rPr>
          <w:rStyle w:val="af2"/>
          <w:i w:val="0"/>
          <w:iCs w:val="0"/>
          <w:sz w:val="23"/>
          <w:szCs w:val="23"/>
        </w:rPr>
        <w:t>физической</w:t>
      </w:r>
      <w:r w:rsidRPr="000F3DC3">
        <w:rPr>
          <w:sz w:val="23"/>
          <w:szCs w:val="23"/>
        </w:rPr>
        <w:br/>
        <w:t>культуры и спорта" постановления администрации</w:t>
      </w:r>
      <w:r w:rsidRPr="000F3DC3">
        <w:rPr>
          <w:sz w:val="23"/>
          <w:szCs w:val="23"/>
        </w:rPr>
        <w:br/>
        <w:t>муниципального образования Кавказский район</w:t>
      </w:r>
      <w:r w:rsidRPr="000F3DC3">
        <w:rPr>
          <w:sz w:val="23"/>
          <w:szCs w:val="23"/>
        </w:rPr>
        <w:br/>
        <w:t>от 20.10.2014 г. N 1658</w:t>
      </w:r>
    </w:p>
    <w:p w:rsidR="00902D1E" w:rsidRPr="000F3DC3" w:rsidRDefault="00902D1E" w:rsidP="00902D1E">
      <w:pPr>
        <w:pStyle w:val="s3"/>
        <w:shd w:val="clear" w:color="auto" w:fill="FFFFFF"/>
        <w:jc w:val="center"/>
      </w:pPr>
      <w:r w:rsidRPr="000F3DC3">
        <w:t>Информация</w:t>
      </w:r>
      <w:r w:rsidRPr="000F3DC3">
        <w:br/>
        <w:t>об объекте капитального строительства "Многофункциональная спортивно-игровая площадка", расположенная по адресу Кавказский район, х. Привольный, ул. Советская, 27б</w:t>
      </w:r>
    </w:p>
    <w:tbl>
      <w:tblPr>
        <w:tblW w:w="14520" w:type="dxa"/>
        <w:tblCellMar>
          <w:top w:w="15" w:type="dxa"/>
          <w:left w:w="15" w:type="dxa"/>
          <w:bottom w:w="15" w:type="dxa"/>
          <w:right w:w="15" w:type="dxa"/>
        </w:tblCellMar>
        <w:tblLook w:val="04A0" w:firstRow="1" w:lastRow="0" w:firstColumn="1" w:lastColumn="0" w:noHBand="0" w:noVBand="1"/>
      </w:tblPr>
      <w:tblGrid>
        <w:gridCol w:w="662"/>
        <w:gridCol w:w="2660"/>
        <w:gridCol w:w="1789"/>
        <w:gridCol w:w="1368"/>
        <w:gridCol w:w="586"/>
        <w:gridCol w:w="361"/>
        <w:gridCol w:w="1082"/>
        <w:gridCol w:w="1218"/>
        <w:gridCol w:w="1097"/>
        <w:gridCol w:w="1097"/>
        <w:gridCol w:w="1097"/>
        <w:gridCol w:w="1503"/>
      </w:tblGrid>
      <w:tr w:rsidR="000F3DC3" w:rsidRPr="000F3DC3" w:rsidTr="0086021B">
        <w:tc>
          <w:tcPr>
            <w:tcW w:w="14520" w:type="dxa"/>
            <w:gridSpan w:val="1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3"/>
              <w:spacing w:before="0" w:beforeAutospacing="0" w:after="0" w:afterAutospacing="0"/>
              <w:jc w:val="center"/>
            </w:pPr>
            <w:r w:rsidRPr="000F3DC3">
              <w:t>1. Основные технико-экономические показатели по объекту</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1</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строительство</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Наименование государственного заказчика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Администрация муниципального образования Кавказский район</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3</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Наименование застройщика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Администрация муниципального образования Кавказский район</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Мощность (прирост мощности) объекта капитального строительства, подлежащая вводу</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r>
      <w:tr w:rsidR="000F3DC3" w:rsidRPr="000F3DC3" w:rsidTr="0086021B">
        <w:tc>
          <w:tcPr>
            <w:tcW w:w="66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5</w:t>
            </w:r>
          </w:p>
        </w:tc>
        <w:tc>
          <w:tcPr>
            <w:tcW w:w="6403" w:type="dxa"/>
            <w:gridSpan w:val="4"/>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Срок ввода в эксплуатацию объекта капитального строительства</w:t>
            </w:r>
          </w:p>
        </w:tc>
        <w:tc>
          <w:tcPr>
            <w:tcW w:w="7455" w:type="dxa"/>
            <w:gridSpan w:val="7"/>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Декабрь 2022 года</w:t>
            </w:r>
          </w:p>
        </w:tc>
      </w:tr>
      <w:tr w:rsidR="000F3DC3" w:rsidRPr="000F3DC3" w:rsidTr="0086021B">
        <w:tc>
          <w:tcPr>
            <w:tcW w:w="14520" w:type="dxa"/>
            <w:gridSpan w:val="1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3"/>
              <w:spacing w:before="0" w:beforeAutospacing="0" w:after="0" w:afterAutospacing="0"/>
              <w:jc w:val="center"/>
            </w:pPr>
            <w:r w:rsidRPr="000F3DC3">
              <w:t>2. Объем финансового обеспечения, тыс. руб.</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Показатель</w:t>
            </w:r>
          </w:p>
        </w:tc>
        <w:tc>
          <w:tcPr>
            <w:tcW w:w="1789" w:type="dxa"/>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 xml:space="preserve">Источник </w:t>
            </w:r>
            <w:r w:rsidRPr="000F3DC3">
              <w:lastRenderedPageBreak/>
              <w:t>финансирования в рублях</w:t>
            </w:r>
          </w:p>
        </w:tc>
        <w:tc>
          <w:tcPr>
            <w:tcW w:w="9409" w:type="dxa"/>
            <w:gridSpan w:val="9"/>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lastRenderedPageBreak/>
              <w:t>Период реализации</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всего</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2018 год</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2019 год</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2020 год</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2021 год</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2022 год</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2023 год</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2024 год</w:t>
            </w:r>
          </w:p>
        </w:tc>
      </w:tr>
      <w:tr w:rsidR="000F3DC3" w:rsidRPr="000F3DC3"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lastRenderedPageBreak/>
              <w:t>1</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2</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3</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7</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9</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10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9</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10</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 том числе:</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Общий (предельный) объем инвестиций, предоставляемых на реализацию объекта капитального строительства</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8665,5</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8445,2</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3322"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 том числе:</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empty"/>
              <w:spacing w:before="0" w:beforeAutospacing="0" w:after="0" w:afterAutospacing="0"/>
            </w:pPr>
            <w:r w:rsidRPr="000F3DC3">
              <w:t> </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empty"/>
              <w:spacing w:before="0" w:beforeAutospacing="0" w:after="0" w:afterAutospacing="0"/>
            </w:pPr>
            <w:r w:rsidRPr="000F3DC3">
              <w:t> </w:t>
            </w:r>
          </w:p>
        </w:tc>
      </w:tr>
      <w:tr w:rsidR="000F3DC3" w:rsidRPr="000F3DC3" w:rsidTr="0086021B">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всего</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федеральный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краевой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r w:rsidR="000F3DC3" w:rsidRPr="000F3DC3" w:rsidTr="0086021B">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02D1E" w:rsidRPr="000F3DC3" w:rsidRDefault="00902D1E">
            <w:pPr>
              <w:rPr>
                <w:sz w:val="24"/>
                <w:szCs w:val="24"/>
              </w:rPr>
            </w:pPr>
          </w:p>
        </w:tc>
        <w:tc>
          <w:tcPr>
            <w:tcW w:w="1789"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6"/>
              <w:spacing w:before="0" w:beforeAutospacing="0" w:after="0" w:afterAutospacing="0"/>
            </w:pPr>
            <w:r w:rsidRPr="000F3DC3">
              <w:t>местный бюджет</w:t>
            </w:r>
          </w:p>
        </w:tc>
        <w:tc>
          <w:tcPr>
            <w:tcW w:w="136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431,8</w:t>
            </w:r>
          </w:p>
        </w:tc>
        <w:tc>
          <w:tcPr>
            <w:tcW w:w="947" w:type="dxa"/>
            <w:gridSpan w:val="2"/>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82"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218"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220,3</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211,5</w:t>
            </w:r>
          </w:p>
        </w:tc>
        <w:tc>
          <w:tcPr>
            <w:tcW w:w="1097" w:type="dxa"/>
            <w:tcBorders>
              <w:top w:val="single" w:sz="6" w:space="0" w:color="000000"/>
              <w:left w:val="single" w:sz="6" w:space="0" w:color="000000"/>
              <w:bottom w:val="single" w:sz="6" w:space="0" w:color="000000"/>
            </w:tcBorders>
            <w:hideMark/>
          </w:tcPr>
          <w:p w:rsidR="00902D1E" w:rsidRPr="000F3DC3" w:rsidRDefault="00902D1E">
            <w:pPr>
              <w:pStyle w:val="s1"/>
              <w:spacing w:before="0" w:beforeAutospacing="0" w:after="0" w:afterAutospacing="0"/>
              <w:jc w:val="center"/>
            </w:pPr>
            <w:r w:rsidRPr="000F3DC3">
              <w:t>0,0</w:t>
            </w:r>
          </w:p>
        </w:tc>
        <w:tc>
          <w:tcPr>
            <w:tcW w:w="1503" w:type="dxa"/>
            <w:tcBorders>
              <w:top w:val="single" w:sz="6" w:space="0" w:color="000000"/>
              <w:left w:val="single" w:sz="6" w:space="0" w:color="000000"/>
              <w:bottom w:val="single" w:sz="6" w:space="0" w:color="000000"/>
              <w:right w:val="single" w:sz="6" w:space="0" w:color="000000"/>
            </w:tcBorders>
            <w:hideMark/>
          </w:tcPr>
          <w:p w:rsidR="00902D1E" w:rsidRPr="000F3DC3" w:rsidRDefault="00902D1E">
            <w:pPr>
              <w:pStyle w:val="s1"/>
              <w:spacing w:before="0" w:beforeAutospacing="0" w:after="0" w:afterAutospacing="0"/>
              <w:jc w:val="center"/>
            </w:pPr>
            <w:r w:rsidRPr="000F3DC3">
              <w:t>0,0</w:t>
            </w:r>
          </w:p>
        </w:tc>
      </w:tr>
    </w:tbl>
    <w:p w:rsidR="00902D1E" w:rsidRPr="000F3DC3" w:rsidRDefault="00902D1E" w:rsidP="00902D1E">
      <w:pPr>
        <w:pStyle w:val="empty"/>
        <w:shd w:val="clear" w:color="auto" w:fill="FFFFFF"/>
        <w:jc w:val="both"/>
        <w:rPr>
          <w:sz w:val="23"/>
          <w:szCs w:val="23"/>
        </w:rPr>
      </w:pPr>
      <w:r w:rsidRPr="000F3DC3">
        <w:rPr>
          <w:sz w:val="23"/>
          <w:szCs w:val="23"/>
        </w:rPr>
        <w:lastRenderedPageBreak/>
        <w:t> * </w:t>
      </w:r>
      <w:r w:rsidRPr="000F3DC3">
        <w:rPr>
          <w:sz w:val="16"/>
          <w:szCs w:val="16"/>
          <w:vertAlign w:val="subscript"/>
        </w:rPr>
        <w:t>Кассовый расход по объекту за 2021 год 220,2 тыс. руб.</w:t>
      </w:r>
    </w:p>
    <w:tbl>
      <w:tblPr>
        <w:tblW w:w="15769" w:type="dxa"/>
        <w:tblInd w:w="93" w:type="dxa"/>
        <w:tblLayout w:type="fixed"/>
        <w:tblLook w:val="04A0" w:firstRow="1" w:lastRow="0" w:firstColumn="1" w:lastColumn="0" w:noHBand="0" w:noVBand="1"/>
      </w:tblPr>
      <w:tblGrid>
        <w:gridCol w:w="15769"/>
      </w:tblGrid>
      <w:tr w:rsidR="001C34E1" w:rsidRPr="000F3DC3" w:rsidTr="00BB5EA5">
        <w:trPr>
          <w:trHeight w:val="375"/>
        </w:trPr>
        <w:tc>
          <w:tcPr>
            <w:tcW w:w="15769" w:type="dxa"/>
            <w:tcBorders>
              <w:top w:val="nil"/>
              <w:left w:val="nil"/>
              <w:bottom w:val="nil"/>
              <w:right w:val="nil"/>
            </w:tcBorders>
            <w:shd w:val="clear" w:color="000000" w:fill="FFFFFF"/>
            <w:noWrap/>
            <w:vAlign w:val="center"/>
            <w:hideMark/>
          </w:tcPr>
          <w:p w:rsidR="001C34E1" w:rsidRPr="000F3DC3" w:rsidRDefault="001C34E1" w:rsidP="00BB5EA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Советник главы муниципального образования Кавказский район                                                                                                                           Н.Л. </w:t>
            </w:r>
            <w:proofErr w:type="spellStart"/>
            <w:r>
              <w:rPr>
                <w:rFonts w:ascii="Times New Roman" w:eastAsia="Times New Roman" w:hAnsi="Times New Roman" w:cs="Times New Roman"/>
              </w:rPr>
              <w:t>Долгополенко</w:t>
            </w:r>
            <w:proofErr w:type="spellEnd"/>
          </w:p>
        </w:tc>
      </w:tr>
      <w:tr w:rsidR="001C34E1" w:rsidTr="00BB5EA5">
        <w:trPr>
          <w:trHeight w:val="375"/>
        </w:trPr>
        <w:tc>
          <w:tcPr>
            <w:tcW w:w="15769" w:type="dxa"/>
            <w:tcBorders>
              <w:top w:val="nil"/>
              <w:left w:val="nil"/>
              <w:bottom w:val="nil"/>
              <w:right w:val="nil"/>
            </w:tcBorders>
            <w:shd w:val="clear" w:color="000000" w:fill="FFFFFF"/>
            <w:noWrap/>
            <w:vAlign w:val="center"/>
          </w:tcPr>
          <w:p w:rsidR="001C34E1" w:rsidRDefault="001C34E1" w:rsidP="00BB5EA5">
            <w:pPr>
              <w:spacing w:after="0" w:line="240" w:lineRule="auto"/>
              <w:rPr>
                <w:rFonts w:ascii="Times New Roman" w:eastAsia="Times New Roman" w:hAnsi="Times New Roman" w:cs="Times New Roman"/>
              </w:rPr>
            </w:pPr>
          </w:p>
        </w:tc>
      </w:tr>
    </w:tbl>
    <w:p w:rsidR="00902D1E" w:rsidRPr="000F3DC3" w:rsidRDefault="00902D1E" w:rsidP="00AE4992">
      <w:pPr>
        <w:widowControl w:val="0"/>
        <w:spacing w:after="0" w:line="240" w:lineRule="auto"/>
        <w:ind w:left="9204"/>
        <w:rPr>
          <w:rFonts w:ascii="Times New Roman" w:hAnsi="Times New Roman"/>
          <w:sz w:val="24"/>
          <w:szCs w:val="24"/>
        </w:rPr>
      </w:pPr>
    </w:p>
    <w:p w:rsidR="00902D1E" w:rsidRPr="000F3DC3" w:rsidRDefault="00902D1E" w:rsidP="00AE4992">
      <w:pPr>
        <w:widowControl w:val="0"/>
        <w:spacing w:after="0" w:line="240" w:lineRule="auto"/>
        <w:ind w:left="9204"/>
        <w:rPr>
          <w:rFonts w:ascii="Times New Roman" w:hAnsi="Times New Roman"/>
          <w:sz w:val="24"/>
          <w:szCs w:val="24"/>
        </w:rPr>
      </w:pPr>
    </w:p>
    <w:p w:rsidR="00AE4992" w:rsidRPr="000F3DC3" w:rsidRDefault="00AE4992" w:rsidP="00AE4992">
      <w:pPr>
        <w:widowControl w:val="0"/>
        <w:spacing w:after="0" w:line="240" w:lineRule="auto"/>
        <w:ind w:left="9204"/>
        <w:rPr>
          <w:rFonts w:ascii="Times New Roman" w:hAnsi="Times New Roman"/>
          <w:sz w:val="24"/>
          <w:szCs w:val="24"/>
        </w:rPr>
      </w:pPr>
      <w:r w:rsidRPr="000F3DC3">
        <w:rPr>
          <w:rFonts w:ascii="Times New Roman" w:hAnsi="Times New Roman"/>
          <w:sz w:val="24"/>
          <w:szCs w:val="24"/>
        </w:rPr>
        <w:t>Приложение  1</w:t>
      </w:r>
      <w:r w:rsidR="00902D1E" w:rsidRPr="000F3DC3">
        <w:rPr>
          <w:rFonts w:ascii="Times New Roman" w:hAnsi="Times New Roman"/>
          <w:sz w:val="24"/>
          <w:szCs w:val="24"/>
        </w:rPr>
        <w:t>3</w:t>
      </w:r>
    </w:p>
    <w:p w:rsidR="00AE4992" w:rsidRPr="000F3DC3" w:rsidRDefault="00AE4992" w:rsidP="00AE4992">
      <w:pPr>
        <w:tabs>
          <w:tab w:val="left" w:pos="9072"/>
        </w:tabs>
        <w:spacing w:after="0" w:line="228" w:lineRule="auto"/>
        <w:ind w:left="9204"/>
        <w:rPr>
          <w:rFonts w:ascii="Times New Roman" w:hAnsi="Times New Roman"/>
          <w:sz w:val="24"/>
          <w:szCs w:val="28"/>
        </w:rPr>
      </w:pPr>
      <w:r w:rsidRPr="000F3DC3">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постановления администрации муниципального образования Кавказский район </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от 20.10.2014 г. № 1658</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proofErr w:type="gramStart"/>
      <w:r w:rsidRPr="000F3DC3">
        <w:rPr>
          <w:rFonts w:ascii="Times New Roman" w:hAnsi="Times New Roman"/>
          <w:sz w:val="24"/>
          <w:szCs w:val="24"/>
        </w:rPr>
        <w:t>(в редакции постановления администрации</w:t>
      </w:r>
      <w:proofErr w:type="gramEnd"/>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 xml:space="preserve">муниципального образования </w:t>
      </w:r>
    </w:p>
    <w:p w:rsidR="00AE4992" w:rsidRPr="000F3DC3" w:rsidRDefault="00AE4992" w:rsidP="00AE4992">
      <w:pPr>
        <w:widowControl w:val="0"/>
        <w:tabs>
          <w:tab w:val="left" w:pos="9072"/>
          <w:tab w:val="left" w:pos="9923"/>
        </w:tabs>
        <w:spacing w:after="0" w:line="240" w:lineRule="auto"/>
        <w:ind w:left="9204"/>
        <w:rPr>
          <w:rFonts w:ascii="Times New Roman" w:hAnsi="Times New Roman"/>
          <w:sz w:val="24"/>
          <w:szCs w:val="24"/>
        </w:rPr>
      </w:pPr>
      <w:r w:rsidRPr="000F3DC3">
        <w:rPr>
          <w:rFonts w:ascii="Times New Roman" w:hAnsi="Times New Roman"/>
          <w:sz w:val="24"/>
          <w:szCs w:val="24"/>
        </w:rPr>
        <w:t>Кавказский район</w:t>
      </w:r>
    </w:p>
    <w:p w:rsidR="00AE4992" w:rsidRPr="000F3DC3" w:rsidRDefault="00AE4992" w:rsidP="00AE4992">
      <w:pPr>
        <w:spacing w:after="0" w:line="240" w:lineRule="auto"/>
        <w:ind w:left="9204"/>
        <w:rPr>
          <w:rFonts w:ascii="Times New Roman" w:hAnsi="Times New Roman" w:cs="Times New Roman"/>
          <w:sz w:val="24"/>
          <w:szCs w:val="24"/>
        </w:rPr>
      </w:pPr>
      <w:r w:rsidRPr="000F3DC3">
        <w:rPr>
          <w:rFonts w:ascii="Times New Roman" w:hAnsi="Times New Roman" w:cs="Times New Roman"/>
          <w:sz w:val="24"/>
          <w:szCs w:val="24"/>
        </w:rPr>
        <w:t>от №</w:t>
      </w:r>
      <w:proofErr w:type="gramStart"/>
      <w:r w:rsidRPr="000F3DC3">
        <w:rPr>
          <w:rFonts w:ascii="Times New Roman" w:hAnsi="Times New Roman" w:cs="Times New Roman"/>
          <w:sz w:val="24"/>
          <w:szCs w:val="24"/>
        </w:rPr>
        <w:t xml:space="preserve"> )</w:t>
      </w:r>
      <w:proofErr w:type="gramEnd"/>
    </w:p>
    <w:p w:rsidR="00AE4992" w:rsidRPr="000F3DC3" w:rsidRDefault="00AE4992" w:rsidP="002576D8">
      <w:pPr>
        <w:widowControl w:val="0"/>
        <w:spacing w:after="0" w:line="240" w:lineRule="auto"/>
        <w:ind w:left="9204"/>
        <w:jc w:val="center"/>
        <w:rPr>
          <w:rFonts w:ascii="Times New Roman" w:hAnsi="Times New Roman"/>
          <w:sz w:val="28"/>
          <w:szCs w:val="28"/>
        </w:rPr>
      </w:pPr>
    </w:p>
    <w:p w:rsidR="00AE4992" w:rsidRPr="000F3DC3" w:rsidRDefault="00AE4992" w:rsidP="00AE4992">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Информация</w:t>
      </w:r>
      <w:r w:rsidRPr="000F3DC3">
        <w:rPr>
          <w:rFonts w:ascii="Times New Roman CYR" w:hAnsi="Times New Roman CYR" w:cs="Times New Roman CYR"/>
          <w:b/>
          <w:bCs/>
          <w:sz w:val="24"/>
          <w:szCs w:val="24"/>
        </w:rPr>
        <w:br/>
        <w:t>об объекте капитального строительства "Многофункциональная спортивно-игровая площадка", расположенная по адресу: РФ, Краснодарский край, Кавказский район, Мирское с/</w:t>
      </w:r>
      <w:proofErr w:type="gramStart"/>
      <w:r w:rsidRPr="000F3DC3">
        <w:rPr>
          <w:rFonts w:ascii="Times New Roman CYR" w:hAnsi="Times New Roman CYR" w:cs="Times New Roman CYR"/>
          <w:b/>
          <w:bCs/>
          <w:sz w:val="24"/>
          <w:szCs w:val="24"/>
        </w:rPr>
        <w:t>п</w:t>
      </w:r>
      <w:proofErr w:type="gramEnd"/>
      <w:r w:rsidRPr="000F3DC3">
        <w:rPr>
          <w:rFonts w:ascii="Times New Roman CYR" w:hAnsi="Times New Roman CYR" w:cs="Times New Roman CYR"/>
          <w:b/>
          <w:bCs/>
          <w:sz w:val="24"/>
          <w:szCs w:val="24"/>
        </w:rPr>
        <w:t>, пер. Центральный, 11</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7"/>
        <w:gridCol w:w="3400"/>
        <w:gridCol w:w="2194"/>
        <w:gridCol w:w="306"/>
        <w:gridCol w:w="1358"/>
        <w:gridCol w:w="1276"/>
        <w:gridCol w:w="1276"/>
        <w:gridCol w:w="104"/>
        <w:gridCol w:w="1455"/>
        <w:gridCol w:w="1701"/>
      </w:tblGrid>
      <w:tr w:rsidR="000F3DC3" w:rsidRPr="000F3DC3" w:rsidTr="00902D1E">
        <w:tc>
          <w:tcPr>
            <w:tcW w:w="11161" w:type="dxa"/>
            <w:gridSpan w:val="8"/>
            <w:tcBorders>
              <w:top w:val="nil"/>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156" w:type="dxa"/>
            <w:gridSpan w:val="2"/>
            <w:tcBorders>
              <w:top w:val="nil"/>
              <w:left w:val="nil"/>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902D1E">
        <w:tc>
          <w:tcPr>
            <w:tcW w:w="11161" w:type="dxa"/>
            <w:gridSpan w:val="8"/>
            <w:tcBorders>
              <w:top w:val="nil"/>
              <w:left w:val="nil"/>
              <w:bottom w:val="single" w:sz="4" w:space="0" w:color="auto"/>
              <w:right w:val="nil"/>
            </w:tcBorders>
          </w:tcPr>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объекта капитального строительства согласно проектной документации)</w:t>
            </w:r>
          </w:p>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3156" w:type="dxa"/>
            <w:gridSpan w:val="2"/>
            <w:tcBorders>
              <w:top w:val="nil"/>
              <w:left w:val="nil"/>
              <w:bottom w:val="single" w:sz="4" w:space="0" w:color="auto"/>
              <w:right w:val="nil"/>
            </w:tcBorders>
          </w:tcPr>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1A5AF0">
        <w:tc>
          <w:tcPr>
            <w:tcW w:w="14317" w:type="dxa"/>
            <w:gridSpan w:val="10"/>
            <w:tcBorders>
              <w:top w:val="single" w:sz="4" w:space="0" w:color="auto"/>
              <w:left w:val="single" w:sz="4" w:space="0" w:color="auto"/>
              <w:bottom w:val="single" w:sz="4" w:space="0" w:color="auto"/>
              <w:right w:val="single" w:sz="4" w:space="0" w:color="auto"/>
            </w:tcBorders>
          </w:tcPr>
          <w:p w:rsidR="00902D1E" w:rsidRPr="000F3DC3" w:rsidRDefault="00902D1E" w:rsidP="00902D1E">
            <w:pPr>
              <w:widowControl w:val="0"/>
              <w:autoSpaceDE w:val="0"/>
              <w:autoSpaceDN w:val="0"/>
              <w:adjustRightInd w:val="0"/>
              <w:spacing w:after="0" w:line="240" w:lineRule="auto"/>
              <w:jc w:val="both"/>
              <w:rPr>
                <w:rFonts w:ascii="Times New Roman CYR" w:hAnsi="Times New Roman CYR" w:cs="Times New Roman CYR"/>
                <w:sz w:val="24"/>
                <w:szCs w:val="24"/>
              </w:rPr>
            </w:pPr>
            <w:r w:rsidRPr="000F3DC3">
              <w:rPr>
                <w:rFonts w:ascii="Times New Roman CYR" w:hAnsi="Times New Roman CYR" w:cs="Times New Roman CYR"/>
                <w:sz w:val="24"/>
                <w:szCs w:val="24"/>
              </w:rPr>
              <w:t>Основные технико-экономические показатели по объекту</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строительство</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государственного заказчика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Наименование застройщика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Администрация муниципального образования Кавказский район</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 xml:space="preserve">Мощность (прирост мощности) объекта капитального </w:t>
            </w:r>
            <w:r w:rsidRPr="000F3DC3">
              <w:rPr>
                <w:rFonts w:ascii="Times New Roman CYR" w:hAnsi="Times New Roman CYR" w:cs="Times New Roman CYR"/>
                <w:sz w:val="24"/>
                <w:szCs w:val="24"/>
              </w:rPr>
              <w:lastRenderedPageBreak/>
              <w:t>строительства, подлежащая вводу</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w:t>
            </w:r>
          </w:p>
        </w:tc>
      </w:tr>
      <w:tr w:rsidR="000F3DC3" w:rsidRPr="000F3DC3" w:rsidTr="00902D1E">
        <w:tc>
          <w:tcPr>
            <w:tcW w:w="1247"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lastRenderedPageBreak/>
              <w:t>5</w:t>
            </w:r>
          </w:p>
        </w:tc>
        <w:tc>
          <w:tcPr>
            <w:tcW w:w="5900" w:type="dxa"/>
            <w:gridSpan w:val="3"/>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Срок ввода в эксплуатацию объекта капитального строительства</w:t>
            </w:r>
          </w:p>
        </w:tc>
        <w:tc>
          <w:tcPr>
            <w:tcW w:w="7170" w:type="dxa"/>
            <w:gridSpan w:val="6"/>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2024</w:t>
            </w:r>
          </w:p>
        </w:tc>
      </w:tr>
      <w:tr w:rsidR="000F3DC3" w:rsidRPr="000F3DC3" w:rsidTr="00902D1E">
        <w:tc>
          <w:tcPr>
            <w:tcW w:w="12616" w:type="dxa"/>
            <w:gridSpan w:val="9"/>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0F3DC3">
              <w:rPr>
                <w:rFonts w:ascii="Times New Roman CYR" w:hAnsi="Times New Roman CYR" w:cs="Times New Roman CYR"/>
                <w:b/>
                <w:bCs/>
                <w:sz w:val="24"/>
                <w:szCs w:val="24"/>
              </w:rPr>
              <w:t xml:space="preserve"> Объем финансового обеспечения, тыс. руб.</w:t>
            </w:r>
          </w:p>
        </w:tc>
        <w:tc>
          <w:tcPr>
            <w:tcW w:w="1701" w:type="dxa"/>
            <w:tcBorders>
              <w:top w:val="single" w:sz="4" w:space="0" w:color="auto"/>
              <w:left w:val="nil"/>
              <w:bottom w:val="single" w:sz="4" w:space="0" w:color="auto"/>
              <w:right w:val="single" w:sz="4" w:space="0" w:color="auto"/>
            </w:tcBorders>
          </w:tcPr>
          <w:p w:rsidR="00902D1E" w:rsidRPr="000F3DC3" w:rsidRDefault="00902D1E"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Показатель</w:t>
            </w:r>
          </w:p>
        </w:tc>
        <w:tc>
          <w:tcPr>
            <w:tcW w:w="2194" w:type="dxa"/>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Источник финансирования в рублях</w:t>
            </w:r>
          </w:p>
        </w:tc>
        <w:tc>
          <w:tcPr>
            <w:tcW w:w="7476" w:type="dxa"/>
            <w:gridSpan w:val="7"/>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Период реализации</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2023 год</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2024 год</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2025 год</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2026 год</w:t>
            </w:r>
          </w:p>
        </w:tc>
      </w:tr>
      <w:tr w:rsidR="000F3DC3" w:rsidRPr="000F3DC3"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5</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7</w:t>
            </w: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59" w:type="dxa"/>
            <w:gridSpan w:val="2"/>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Общий (предельный) объем инвестиций, предоставляемых на реализацию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8205,9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664" w:type="dxa"/>
            <w:gridSpan w:val="2"/>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559" w:type="dxa"/>
            <w:gridSpan w:val="2"/>
            <w:tcBorders>
              <w:top w:val="single" w:sz="4" w:space="0" w:color="auto"/>
              <w:left w:val="single" w:sz="4" w:space="0" w:color="auto"/>
              <w:bottom w:val="single" w:sz="4" w:space="0" w:color="auto"/>
              <w:right w:val="nil"/>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02D1E" w:rsidRPr="000F3DC3" w:rsidRDefault="00902D1E"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0F3DC3" w:rsidRPr="000F3DC3" w:rsidTr="00902D1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всего</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федеральный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0F3DC3"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краевой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r w:rsidR="00902D1E" w:rsidRPr="000F3DC3" w:rsidTr="00902D1E">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902D1E" w:rsidRPr="000F3DC3" w:rsidRDefault="00902D1E"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rPr>
                <w:rFonts w:ascii="Times New Roman CYR" w:hAnsi="Times New Roman CYR" w:cs="Times New Roman CYR"/>
                <w:sz w:val="24"/>
                <w:szCs w:val="24"/>
              </w:rPr>
            </w:pPr>
            <w:r w:rsidRPr="000F3DC3">
              <w:rPr>
                <w:rFonts w:ascii="Times New Roman CYR" w:hAnsi="Times New Roman CYR" w:cs="Times New Roman CYR"/>
                <w:sz w:val="24"/>
                <w:szCs w:val="24"/>
              </w:rPr>
              <w:t>местный бюджет</w:t>
            </w:r>
          </w:p>
        </w:tc>
        <w:tc>
          <w:tcPr>
            <w:tcW w:w="1664" w:type="dxa"/>
            <w:gridSpan w:val="2"/>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344,7</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138,8</w:t>
            </w:r>
          </w:p>
        </w:tc>
        <w:tc>
          <w:tcPr>
            <w:tcW w:w="1276"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205,9</w:t>
            </w:r>
          </w:p>
        </w:tc>
        <w:tc>
          <w:tcPr>
            <w:tcW w:w="1559" w:type="dxa"/>
            <w:gridSpan w:val="2"/>
            <w:tcBorders>
              <w:top w:val="single" w:sz="4" w:space="0" w:color="auto"/>
              <w:left w:val="single" w:sz="4" w:space="0" w:color="auto"/>
              <w:bottom w:val="single" w:sz="4" w:space="0" w:color="auto"/>
              <w:right w:val="nil"/>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902D1E" w:rsidRPr="000F3DC3" w:rsidRDefault="00902D1E"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0F3DC3">
              <w:rPr>
                <w:rFonts w:ascii="Times New Roman CYR" w:hAnsi="Times New Roman CYR" w:cs="Times New Roman CYR"/>
                <w:sz w:val="24"/>
                <w:szCs w:val="24"/>
              </w:rPr>
              <w:t>0,0</w:t>
            </w:r>
          </w:p>
        </w:tc>
      </w:tr>
    </w:tbl>
    <w:p w:rsidR="00902D1E" w:rsidRPr="000F3DC3" w:rsidRDefault="00902D1E" w:rsidP="00AE4992">
      <w:pPr>
        <w:widowControl w:val="0"/>
        <w:spacing w:after="0" w:line="240" w:lineRule="auto"/>
        <w:rPr>
          <w:rFonts w:ascii="Times New Roman" w:hAnsi="Times New Roman"/>
          <w:sz w:val="24"/>
          <w:szCs w:val="24"/>
        </w:rPr>
      </w:pPr>
    </w:p>
    <w:p w:rsidR="00AE4992" w:rsidRPr="000F3DC3" w:rsidRDefault="00AE4992" w:rsidP="00AE4992">
      <w:pPr>
        <w:widowControl w:val="0"/>
        <w:spacing w:after="0" w:line="240" w:lineRule="auto"/>
        <w:rPr>
          <w:rFonts w:ascii="Times New Roman" w:hAnsi="Times New Roman"/>
          <w:sz w:val="24"/>
          <w:szCs w:val="24"/>
        </w:rPr>
      </w:pPr>
      <w:r w:rsidRPr="000F3DC3">
        <w:rPr>
          <w:rFonts w:ascii="Times New Roman" w:hAnsi="Times New Roman"/>
          <w:sz w:val="24"/>
          <w:szCs w:val="24"/>
        </w:rPr>
        <w:t xml:space="preserve">Заместитель главы  </w:t>
      </w:r>
      <w:proofErr w:type="gramStart"/>
      <w:r w:rsidRPr="000F3DC3">
        <w:rPr>
          <w:rFonts w:ascii="Times New Roman" w:hAnsi="Times New Roman"/>
          <w:sz w:val="24"/>
          <w:szCs w:val="24"/>
        </w:rPr>
        <w:t>муниципального</w:t>
      </w:r>
      <w:proofErr w:type="gramEnd"/>
    </w:p>
    <w:p w:rsidR="00AE4992" w:rsidRDefault="00AE4992" w:rsidP="00AE4992">
      <w:pPr>
        <w:widowControl w:val="0"/>
        <w:spacing w:after="0" w:line="240" w:lineRule="auto"/>
        <w:rPr>
          <w:rFonts w:ascii="Times New Roman" w:hAnsi="Times New Roman"/>
          <w:sz w:val="24"/>
          <w:szCs w:val="24"/>
        </w:rPr>
      </w:pPr>
      <w:r w:rsidRPr="000F3DC3">
        <w:rPr>
          <w:rFonts w:ascii="Times New Roman" w:hAnsi="Times New Roman"/>
          <w:sz w:val="24"/>
          <w:szCs w:val="24"/>
        </w:rPr>
        <w:lastRenderedPageBreak/>
        <w:t>образования Кавказский район</w:t>
      </w:r>
      <w:r w:rsidRPr="000F3DC3">
        <w:rPr>
          <w:rFonts w:ascii="Times New Roman" w:hAnsi="Times New Roman"/>
          <w:sz w:val="24"/>
          <w:szCs w:val="24"/>
        </w:rPr>
        <w:tab/>
      </w:r>
      <w:r w:rsidRPr="000F3DC3">
        <w:rPr>
          <w:rFonts w:ascii="Times New Roman" w:hAnsi="Times New Roman"/>
          <w:sz w:val="24"/>
          <w:szCs w:val="24"/>
        </w:rPr>
        <w:tab/>
        <w:t xml:space="preserve">                                                                                                               </w:t>
      </w:r>
      <w:r w:rsidR="00766667" w:rsidRPr="000F3DC3">
        <w:rPr>
          <w:rFonts w:ascii="Times New Roman" w:hAnsi="Times New Roman"/>
          <w:sz w:val="24"/>
          <w:szCs w:val="24"/>
        </w:rPr>
        <w:t xml:space="preserve">                     </w:t>
      </w:r>
      <w:r w:rsidRPr="000F3DC3">
        <w:rPr>
          <w:rFonts w:ascii="Times New Roman" w:hAnsi="Times New Roman"/>
          <w:sz w:val="24"/>
          <w:szCs w:val="24"/>
        </w:rPr>
        <w:t xml:space="preserve">     </w:t>
      </w:r>
      <w:r w:rsidR="006F0A67">
        <w:rPr>
          <w:rFonts w:ascii="Times New Roman" w:hAnsi="Times New Roman"/>
          <w:sz w:val="24"/>
          <w:szCs w:val="24"/>
        </w:rPr>
        <w:t xml:space="preserve">Н.Л. </w:t>
      </w:r>
      <w:proofErr w:type="spellStart"/>
      <w:r w:rsidR="006F0A67">
        <w:rPr>
          <w:rFonts w:ascii="Times New Roman" w:hAnsi="Times New Roman"/>
          <w:sz w:val="24"/>
          <w:szCs w:val="24"/>
        </w:rPr>
        <w:t>Долгополенко</w:t>
      </w:r>
      <w:proofErr w:type="spellEnd"/>
    </w:p>
    <w:p w:rsidR="006F0A67" w:rsidRDefault="006F0A67" w:rsidP="00AE4992">
      <w:pPr>
        <w:widowControl w:val="0"/>
        <w:spacing w:after="0" w:line="240" w:lineRule="auto"/>
        <w:rPr>
          <w:rFonts w:ascii="Times New Roman" w:hAnsi="Times New Roman"/>
          <w:sz w:val="24"/>
          <w:szCs w:val="24"/>
        </w:rPr>
      </w:pPr>
    </w:p>
    <w:p w:rsidR="006F0A67" w:rsidRPr="006E5358" w:rsidRDefault="006F0A67" w:rsidP="006F0A67">
      <w:pPr>
        <w:widowControl w:val="0"/>
        <w:spacing w:after="0" w:line="240" w:lineRule="auto"/>
        <w:ind w:left="9204"/>
        <w:rPr>
          <w:rFonts w:ascii="Times New Roman" w:hAnsi="Times New Roman"/>
          <w:sz w:val="24"/>
          <w:szCs w:val="24"/>
        </w:rPr>
      </w:pPr>
      <w:r w:rsidRPr="006E5358">
        <w:rPr>
          <w:rFonts w:ascii="Times New Roman" w:hAnsi="Times New Roman"/>
          <w:sz w:val="24"/>
          <w:szCs w:val="24"/>
        </w:rPr>
        <w:t>Приложение  14</w:t>
      </w:r>
    </w:p>
    <w:p w:rsidR="006F0A67" w:rsidRPr="006E5358" w:rsidRDefault="006F0A67" w:rsidP="006F0A67">
      <w:pPr>
        <w:tabs>
          <w:tab w:val="left" w:pos="9072"/>
        </w:tabs>
        <w:spacing w:after="0" w:line="228" w:lineRule="auto"/>
        <w:ind w:left="9204"/>
        <w:rPr>
          <w:rFonts w:ascii="Times New Roman" w:hAnsi="Times New Roman"/>
          <w:sz w:val="24"/>
          <w:szCs w:val="28"/>
        </w:rPr>
      </w:pPr>
      <w:r w:rsidRPr="006E5358">
        <w:rPr>
          <w:rFonts w:ascii="Times New Roman" w:hAnsi="Times New Roman"/>
          <w:sz w:val="24"/>
          <w:szCs w:val="28"/>
        </w:rPr>
        <w:t xml:space="preserve">к муниципальной программе муниципального образования Кавказский район "Развитие физической  культуры и спорта " </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 xml:space="preserve">постановления администрации муниципального образования Кавказский район </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от 20.10.2014 г. № 1658</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proofErr w:type="gramStart"/>
      <w:r w:rsidRPr="006E5358">
        <w:rPr>
          <w:rFonts w:ascii="Times New Roman" w:hAnsi="Times New Roman"/>
          <w:sz w:val="24"/>
          <w:szCs w:val="24"/>
        </w:rPr>
        <w:t>(в редакции постановления администрации</w:t>
      </w:r>
      <w:proofErr w:type="gramEnd"/>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 xml:space="preserve">муниципального образования </w:t>
      </w:r>
    </w:p>
    <w:p w:rsidR="006F0A67" w:rsidRPr="006E5358" w:rsidRDefault="006F0A67" w:rsidP="006F0A67">
      <w:pPr>
        <w:widowControl w:val="0"/>
        <w:tabs>
          <w:tab w:val="left" w:pos="9072"/>
          <w:tab w:val="left" w:pos="9923"/>
        </w:tabs>
        <w:spacing w:after="0" w:line="240" w:lineRule="auto"/>
        <w:ind w:left="9204"/>
        <w:rPr>
          <w:rFonts w:ascii="Times New Roman" w:hAnsi="Times New Roman"/>
          <w:sz w:val="24"/>
          <w:szCs w:val="24"/>
        </w:rPr>
      </w:pPr>
      <w:r w:rsidRPr="006E5358">
        <w:rPr>
          <w:rFonts w:ascii="Times New Roman" w:hAnsi="Times New Roman"/>
          <w:sz w:val="24"/>
          <w:szCs w:val="24"/>
        </w:rPr>
        <w:t>Кавказский район</w:t>
      </w:r>
    </w:p>
    <w:p w:rsidR="006F0A67" w:rsidRPr="006E5358" w:rsidRDefault="006F0A67" w:rsidP="006F0A67">
      <w:pPr>
        <w:spacing w:after="0" w:line="240" w:lineRule="auto"/>
        <w:ind w:left="9204"/>
        <w:rPr>
          <w:rFonts w:ascii="Times New Roman" w:hAnsi="Times New Roman" w:cs="Times New Roman"/>
          <w:sz w:val="24"/>
          <w:szCs w:val="24"/>
        </w:rPr>
      </w:pPr>
      <w:r w:rsidRPr="006E5358">
        <w:rPr>
          <w:rFonts w:ascii="Times New Roman" w:hAnsi="Times New Roman" w:cs="Times New Roman"/>
          <w:sz w:val="24"/>
          <w:szCs w:val="24"/>
        </w:rPr>
        <w:t>от №</w:t>
      </w:r>
      <w:proofErr w:type="gramStart"/>
      <w:r w:rsidRPr="006E5358">
        <w:rPr>
          <w:rFonts w:ascii="Times New Roman" w:hAnsi="Times New Roman" w:cs="Times New Roman"/>
          <w:sz w:val="24"/>
          <w:szCs w:val="24"/>
        </w:rPr>
        <w:t xml:space="preserve"> )</w:t>
      </w:r>
      <w:proofErr w:type="gramEnd"/>
    </w:p>
    <w:p w:rsidR="006F0A67" w:rsidRPr="006E5358" w:rsidRDefault="006F0A67" w:rsidP="006F0A67">
      <w:pPr>
        <w:widowControl w:val="0"/>
        <w:autoSpaceDE w:val="0"/>
        <w:autoSpaceDN w:val="0"/>
        <w:adjustRightInd w:val="0"/>
        <w:spacing w:before="108" w:after="108" w:line="240" w:lineRule="auto"/>
        <w:jc w:val="right"/>
        <w:outlineLvl w:val="0"/>
        <w:rPr>
          <w:rFonts w:ascii="Times New Roman CYR" w:hAnsi="Times New Roman CYR" w:cs="Times New Roman CYR"/>
          <w:b/>
          <w:bCs/>
          <w:sz w:val="24"/>
          <w:szCs w:val="24"/>
        </w:rPr>
      </w:pPr>
    </w:p>
    <w:p w:rsidR="006F0A67" w:rsidRPr="006E5358" w:rsidRDefault="006F0A67" w:rsidP="006F0A67">
      <w:pPr>
        <w:widowControl w:val="0"/>
        <w:autoSpaceDE w:val="0"/>
        <w:autoSpaceDN w:val="0"/>
        <w:adjustRightInd w:val="0"/>
        <w:spacing w:before="108" w:after="108" w:line="240" w:lineRule="auto"/>
        <w:jc w:val="right"/>
        <w:outlineLvl w:val="0"/>
        <w:rPr>
          <w:rFonts w:ascii="Times New Roman CYR" w:hAnsi="Times New Roman CYR" w:cs="Times New Roman CYR"/>
          <w:b/>
          <w:bCs/>
          <w:sz w:val="24"/>
          <w:szCs w:val="24"/>
        </w:rPr>
      </w:pPr>
    </w:p>
    <w:p w:rsidR="006F0A67" w:rsidRPr="006E5358" w:rsidRDefault="006F0A67" w:rsidP="006F0A67">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p w:rsidR="006F0A67" w:rsidRPr="006E5358" w:rsidRDefault="006F0A67" w:rsidP="006F0A67">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6E5358">
        <w:rPr>
          <w:rFonts w:ascii="Times New Roman CYR" w:hAnsi="Times New Roman CYR" w:cs="Times New Roman CYR"/>
          <w:b/>
          <w:bCs/>
          <w:sz w:val="24"/>
          <w:szCs w:val="24"/>
        </w:rPr>
        <w:t>Информация</w:t>
      </w:r>
      <w:r w:rsidRPr="006E5358">
        <w:rPr>
          <w:rFonts w:ascii="Times New Roman CYR" w:hAnsi="Times New Roman CYR" w:cs="Times New Roman CYR"/>
          <w:b/>
          <w:bCs/>
          <w:sz w:val="24"/>
          <w:szCs w:val="24"/>
        </w:rPr>
        <w:br/>
        <w:t>об объекте капитального строительства «Каркасно-тентовое сооружение (футбольный манеж) по адресу: РФ, Краснодарский край, Кавказский район, г. Кропоткин, ул. Речная 4»</w:t>
      </w:r>
    </w:p>
    <w:tbl>
      <w:tblPr>
        <w:tblW w:w="1435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7"/>
        <w:gridCol w:w="3400"/>
        <w:gridCol w:w="2194"/>
        <w:gridCol w:w="306"/>
        <w:gridCol w:w="1642"/>
        <w:gridCol w:w="1701"/>
        <w:gridCol w:w="1701"/>
        <w:gridCol w:w="462"/>
        <w:gridCol w:w="1664"/>
        <w:gridCol w:w="37"/>
      </w:tblGrid>
      <w:tr w:rsidR="006F0A67" w:rsidRPr="006E5358" w:rsidTr="00046ECE">
        <w:tc>
          <w:tcPr>
            <w:tcW w:w="12653" w:type="dxa"/>
            <w:gridSpan w:val="8"/>
            <w:tcBorders>
              <w:top w:val="nil"/>
              <w:left w:val="nil"/>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gridSpan w:val="2"/>
            <w:tcBorders>
              <w:top w:val="nil"/>
              <w:left w:val="nil"/>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F0A67" w:rsidRPr="006E5358" w:rsidTr="00046ECE">
        <w:tc>
          <w:tcPr>
            <w:tcW w:w="12653" w:type="dxa"/>
            <w:gridSpan w:val="8"/>
            <w:tcBorders>
              <w:top w:val="single" w:sz="4" w:space="0" w:color="auto"/>
              <w:left w:val="nil"/>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(наименование объекта капитального строительства согласно проектной документации)</w:t>
            </w:r>
          </w:p>
        </w:tc>
        <w:tc>
          <w:tcPr>
            <w:tcW w:w="1701" w:type="dxa"/>
            <w:gridSpan w:val="2"/>
            <w:tcBorders>
              <w:top w:val="single" w:sz="4" w:space="0" w:color="auto"/>
              <w:left w:val="nil"/>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F0A67" w:rsidRPr="006E5358" w:rsidTr="00046ECE">
        <w:tc>
          <w:tcPr>
            <w:tcW w:w="12653" w:type="dxa"/>
            <w:gridSpan w:val="8"/>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6E5358">
              <w:rPr>
                <w:rFonts w:ascii="Times New Roman CYR" w:hAnsi="Times New Roman CYR" w:cs="Times New Roman CYR"/>
                <w:b/>
                <w:bCs/>
                <w:sz w:val="24"/>
                <w:szCs w:val="24"/>
              </w:rPr>
              <w:t>Основные технико-экономические показатели по объекту</w:t>
            </w:r>
          </w:p>
        </w:tc>
        <w:tc>
          <w:tcPr>
            <w:tcW w:w="1701" w:type="dxa"/>
            <w:gridSpan w:val="2"/>
            <w:tcBorders>
              <w:top w:val="single" w:sz="4" w:space="0" w:color="auto"/>
              <w:left w:val="nil"/>
              <w:bottom w:val="single" w:sz="4" w:space="0" w:color="auto"/>
              <w:right w:val="single" w:sz="4" w:space="0" w:color="auto"/>
            </w:tcBorders>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6F0A67" w:rsidRPr="006E5358" w:rsidTr="00046ECE">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1</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207"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строительство</w:t>
            </w:r>
          </w:p>
        </w:tc>
      </w:tr>
      <w:tr w:rsidR="006F0A67" w:rsidRPr="006E5358" w:rsidTr="00046ECE">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Наименование государственного заказчика</w:t>
            </w:r>
          </w:p>
        </w:tc>
        <w:tc>
          <w:tcPr>
            <w:tcW w:w="7207"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Администрация муниципального образования Кавказский район</w:t>
            </w:r>
          </w:p>
        </w:tc>
      </w:tr>
      <w:tr w:rsidR="006F0A67" w:rsidRPr="006E5358" w:rsidTr="00046ECE">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Наименование застройщика</w:t>
            </w:r>
          </w:p>
        </w:tc>
        <w:tc>
          <w:tcPr>
            <w:tcW w:w="7207"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Администрация муниципального образования Кавказский район</w:t>
            </w:r>
          </w:p>
        </w:tc>
      </w:tr>
      <w:tr w:rsidR="006F0A67" w:rsidRPr="006E5358" w:rsidTr="00046ECE">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4</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Мощность (прирост мощности) объекта капитального строительства, подлежащая вводу</w:t>
            </w:r>
          </w:p>
        </w:tc>
        <w:tc>
          <w:tcPr>
            <w:tcW w:w="7207"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F0A67" w:rsidRPr="006E5358" w:rsidTr="00046ECE">
        <w:tc>
          <w:tcPr>
            <w:tcW w:w="1247"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w:t>
            </w:r>
          </w:p>
        </w:tc>
        <w:tc>
          <w:tcPr>
            <w:tcW w:w="5900" w:type="dxa"/>
            <w:gridSpan w:val="3"/>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 xml:space="preserve">Срок ввода в эксплуатацию объекта капитального </w:t>
            </w:r>
            <w:r w:rsidRPr="006E5358">
              <w:rPr>
                <w:rFonts w:ascii="Times New Roman CYR" w:hAnsi="Times New Roman CYR" w:cs="Times New Roman CYR"/>
                <w:sz w:val="24"/>
                <w:szCs w:val="24"/>
              </w:rPr>
              <w:lastRenderedPageBreak/>
              <w:t>строительства</w:t>
            </w:r>
          </w:p>
        </w:tc>
        <w:tc>
          <w:tcPr>
            <w:tcW w:w="7207" w:type="dxa"/>
            <w:gridSpan w:val="6"/>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6F0A67" w:rsidRPr="006E5358" w:rsidTr="00046ECE">
        <w:tc>
          <w:tcPr>
            <w:tcW w:w="12653" w:type="dxa"/>
            <w:gridSpan w:val="8"/>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r w:rsidRPr="006E5358">
              <w:rPr>
                <w:rFonts w:ascii="Times New Roman CYR" w:hAnsi="Times New Roman CYR" w:cs="Times New Roman CYR"/>
                <w:b/>
                <w:bCs/>
                <w:sz w:val="24"/>
                <w:szCs w:val="24"/>
              </w:rPr>
              <w:lastRenderedPageBreak/>
              <w:t xml:space="preserve"> Объем финансового обеспечения, тыс. руб.</w:t>
            </w:r>
          </w:p>
        </w:tc>
        <w:tc>
          <w:tcPr>
            <w:tcW w:w="1701" w:type="dxa"/>
            <w:gridSpan w:val="2"/>
            <w:tcBorders>
              <w:top w:val="single" w:sz="4" w:space="0" w:color="auto"/>
              <w:left w:val="nil"/>
              <w:bottom w:val="single" w:sz="4" w:space="0" w:color="auto"/>
              <w:right w:val="single" w:sz="4" w:space="0" w:color="auto"/>
            </w:tcBorders>
          </w:tcPr>
          <w:p w:rsidR="006F0A67" w:rsidRPr="006E5358" w:rsidRDefault="006F0A67" w:rsidP="001A5AF0">
            <w:pPr>
              <w:widowControl w:val="0"/>
              <w:autoSpaceDE w:val="0"/>
              <w:autoSpaceDN w:val="0"/>
              <w:adjustRightInd w:val="0"/>
              <w:spacing w:before="108" w:after="108" w:line="240" w:lineRule="auto"/>
              <w:jc w:val="center"/>
              <w:outlineLvl w:val="0"/>
              <w:rPr>
                <w:rFonts w:ascii="Times New Roman CYR" w:hAnsi="Times New Roman CYR" w:cs="Times New Roman CYR"/>
                <w:b/>
                <w:bCs/>
                <w:sz w:val="24"/>
                <w:szCs w:val="24"/>
              </w:rPr>
            </w:pPr>
          </w:p>
        </w:tc>
      </w:tr>
      <w:tr w:rsidR="006F0A67" w:rsidRPr="006E5358" w:rsidTr="00046ECE">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Показатель</w:t>
            </w:r>
          </w:p>
        </w:tc>
        <w:tc>
          <w:tcPr>
            <w:tcW w:w="2194" w:type="dxa"/>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Источник финансирования в рублях</w:t>
            </w:r>
          </w:p>
        </w:tc>
        <w:tc>
          <w:tcPr>
            <w:tcW w:w="7513" w:type="dxa"/>
            <w:gridSpan w:val="7"/>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Период реализации</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2024 год</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2025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2026 год</w:t>
            </w:r>
          </w:p>
        </w:tc>
      </w:tr>
      <w:tr w:rsidR="006F0A67" w:rsidRPr="006E5358" w:rsidTr="00046ECE">
        <w:trPr>
          <w:gridAfter w:val="1"/>
          <w:wAfter w:w="37" w:type="dxa"/>
        </w:trPr>
        <w:tc>
          <w:tcPr>
            <w:tcW w:w="4647"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1</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2</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6</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7</w:t>
            </w:r>
          </w:p>
        </w:tc>
      </w:tr>
      <w:tr w:rsidR="006F0A67" w:rsidRPr="006E5358" w:rsidTr="00046ECE">
        <w:trPr>
          <w:gridAfter w:val="1"/>
          <w:wAfter w:w="37" w:type="dxa"/>
        </w:trPr>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48"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tcBorders>
              <w:top w:val="single" w:sz="4" w:space="0" w:color="auto"/>
              <w:left w:val="single" w:sz="4" w:space="0" w:color="auto"/>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F0A67" w:rsidRPr="006E5358" w:rsidTr="00046ECE">
        <w:trPr>
          <w:gridAfter w:val="1"/>
          <w:wAfter w:w="37" w:type="dxa"/>
        </w:trPr>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Общий (предельный) объем инвестиций, предоставляемых на реализацию объекта капитального строительства</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35 550,0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 том числе:</w:t>
            </w:r>
          </w:p>
        </w:tc>
        <w:tc>
          <w:tcPr>
            <w:tcW w:w="2194"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948"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1701" w:type="dxa"/>
            <w:tcBorders>
              <w:top w:val="single" w:sz="4" w:space="0" w:color="auto"/>
              <w:left w:val="single" w:sz="4" w:space="0" w:color="auto"/>
              <w:bottom w:val="single" w:sz="4" w:space="0" w:color="auto"/>
              <w:right w:val="nil"/>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both"/>
              <w:rPr>
                <w:rFonts w:ascii="Times New Roman CYR" w:hAnsi="Times New Roman CYR" w:cs="Times New Roman CYR"/>
                <w:sz w:val="24"/>
                <w:szCs w:val="24"/>
              </w:rPr>
            </w:pPr>
          </w:p>
        </w:tc>
      </w:tr>
      <w:tr w:rsidR="006F0A67" w:rsidRPr="006E5358" w:rsidTr="00046ECE">
        <w:trPr>
          <w:gridAfter w:val="1"/>
          <w:wAfter w:w="37" w:type="dxa"/>
        </w:trPr>
        <w:tc>
          <w:tcPr>
            <w:tcW w:w="4647" w:type="dxa"/>
            <w:gridSpan w:val="2"/>
            <w:vMerge w:val="restart"/>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1.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всего</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1701"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федеральный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краевой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r w:rsidR="006F0A67" w:rsidRPr="006E5358" w:rsidTr="00046ECE">
        <w:trPr>
          <w:gridAfter w:val="1"/>
          <w:wAfter w:w="37" w:type="dxa"/>
        </w:trPr>
        <w:tc>
          <w:tcPr>
            <w:tcW w:w="4647" w:type="dxa"/>
            <w:gridSpan w:val="2"/>
            <w:vMerge/>
            <w:tcBorders>
              <w:top w:val="single" w:sz="4" w:space="0" w:color="auto"/>
              <w:left w:val="single" w:sz="4" w:space="0" w:color="auto"/>
              <w:bottom w:val="single" w:sz="4" w:space="0" w:color="auto"/>
              <w:right w:val="single" w:sz="4" w:space="0" w:color="auto"/>
            </w:tcBorders>
            <w:vAlign w:val="center"/>
            <w:hideMark/>
          </w:tcPr>
          <w:p w:rsidR="006F0A67" w:rsidRPr="006E5358" w:rsidRDefault="006F0A67" w:rsidP="001A5AF0">
            <w:pPr>
              <w:spacing w:after="0" w:line="240" w:lineRule="auto"/>
              <w:rPr>
                <w:rFonts w:ascii="Times New Roman CYR" w:hAnsi="Times New Roman CYR" w:cs="Times New Roman CYR"/>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rPr>
                <w:rFonts w:ascii="Times New Roman CYR" w:hAnsi="Times New Roman CYR" w:cs="Times New Roman CYR"/>
                <w:sz w:val="24"/>
                <w:szCs w:val="24"/>
              </w:rPr>
            </w:pPr>
            <w:r w:rsidRPr="006E5358">
              <w:rPr>
                <w:rFonts w:ascii="Times New Roman CYR" w:hAnsi="Times New Roman CYR" w:cs="Times New Roman CYR"/>
                <w:sz w:val="24"/>
                <w:szCs w:val="24"/>
              </w:rPr>
              <w:t>местный бюджет</w:t>
            </w:r>
          </w:p>
        </w:tc>
        <w:tc>
          <w:tcPr>
            <w:tcW w:w="1948"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1701" w:type="dxa"/>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550,0</w:t>
            </w:r>
          </w:p>
        </w:tc>
        <w:tc>
          <w:tcPr>
            <w:tcW w:w="1701" w:type="dxa"/>
            <w:tcBorders>
              <w:top w:val="single" w:sz="4" w:space="0" w:color="auto"/>
              <w:left w:val="single" w:sz="4" w:space="0" w:color="auto"/>
              <w:bottom w:val="single" w:sz="4" w:space="0" w:color="auto"/>
              <w:right w:val="nil"/>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c>
          <w:tcPr>
            <w:tcW w:w="2126" w:type="dxa"/>
            <w:gridSpan w:val="2"/>
            <w:tcBorders>
              <w:top w:val="single" w:sz="4" w:space="0" w:color="auto"/>
              <w:left w:val="single" w:sz="4" w:space="0" w:color="auto"/>
              <w:bottom w:val="single" w:sz="4" w:space="0" w:color="auto"/>
              <w:right w:val="single" w:sz="4" w:space="0" w:color="auto"/>
            </w:tcBorders>
            <w:hideMark/>
          </w:tcPr>
          <w:p w:rsidR="006F0A67" w:rsidRPr="006E5358" w:rsidRDefault="006F0A67" w:rsidP="001A5AF0">
            <w:pPr>
              <w:widowControl w:val="0"/>
              <w:autoSpaceDE w:val="0"/>
              <w:autoSpaceDN w:val="0"/>
              <w:adjustRightInd w:val="0"/>
              <w:spacing w:after="0" w:line="240" w:lineRule="auto"/>
              <w:jc w:val="center"/>
              <w:rPr>
                <w:rFonts w:ascii="Times New Roman CYR" w:hAnsi="Times New Roman CYR" w:cs="Times New Roman CYR"/>
                <w:sz w:val="24"/>
                <w:szCs w:val="24"/>
              </w:rPr>
            </w:pPr>
            <w:r w:rsidRPr="006E5358">
              <w:rPr>
                <w:rFonts w:ascii="Times New Roman CYR" w:hAnsi="Times New Roman CYR" w:cs="Times New Roman CYR"/>
                <w:sz w:val="24"/>
                <w:szCs w:val="24"/>
              </w:rPr>
              <w:t>0,0</w:t>
            </w:r>
          </w:p>
        </w:tc>
      </w:tr>
    </w:tbl>
    <w:p w:rsidR="006F0A67" w:rsidRPr="00D40D53" w:rsidRDefault="006F0A67" w:rsidP="006F0A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F0A67" w:rsidRPr="00D40D53" w:rsidRDefault="006F0A67" w:rsidP="006F0A6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6F0A67" w:rsidRPr="00D40D53" w:rsidRDefault="006F0A67" w:rsidP="006F0A67">
      <w:pPr>
        <w:widowControl w:val="0"/>
        <w:spacing w:after="0" w:line="240" w:lineRule="auto"/>
        <w:rPr>
          <w:rFonts w:ascii="Times New Roman" w:hAnsi="Times New Roman"/>
          <w:sz w:val="24"/>
          <w:szCs w:val="24"/>
        </w:rPr>
      </w:pPr>
      <w:r>
        <w:rPr>
          <w:rFonts w:ascii="Times New Roman" w:hAnsi="Times New Roman"/>
          <w:sz w:val="24"/>
          <w:szCs w:val="24"/>
        </w:rPr>
        <w:t>Советник</w:t>
      </w:r>
      <w:r w:rsidRPr="00D40D53">
        <w:rPr>
          <w:rFonts w:ascii="Times New Roman" w:hAnsi="Times New Roman"/>
          <w:sz w:val="24"/>
          <w:szCs w:val="24"/>
        </w:rPr>
        <w:t xml:space="preserve"> главы  </w:t>
      </w:r>
      <w:proofErr w:type="gramStart"/>
      <w:r w:rsidRPr="00D40D53">
        <w:rPr>
          <w:rFonts w:ascii="Times New Roman" w:hAnsi="Times New Roman"/>
          <w:sz w:val="24"/>
          <w:szCs w:val="24"/>
        </w:rPr>
        <w:t>муниципального</w:t>
      </w:r>
      <w:proofErr w:type="gramEnd"/>
    </w:p>
    <w:p w:rsidR="00DF2121" w:rsidRDefault="006F0A67" w:rsidP="00562029">
      <w:pPr>
        <w:widowControl w:val="0"/>
        <w:spacing w:after="0" w:line="240" w:lineRule="auto"/>
        <w:rPr>
          <w:rFonts w:ascii="Times New Roman" w:hAnsi="Times New Roman"/>
          <w:color w:val="000000"/>
          <w:sz w:val="28"/>
          <w:szCs w:val="28"/>
        </w:rPr>
      </w:pPr>
      <w:r w:rsidRPr="00D40D53">
        <w:rPr>
          <w:rFonts w:ascii="Times New Roman" w:hAnsi="Times New Roman"/>
          <w:sz w:val="24"/>
          <w:szCs w:val="24"/>
        </w:rPr>
        <w:t>образования Кавказский район</w:t>
      </w:r>
      <w:r w:rsidRPr="00D40D53">
        <w:rPr>
          <w:rFonts w:ascii="Times New Roman" w:hAnsi="Times New Roman"/>
          <w:sz w:val="24"/>
          <w:szCs w:val="24"/>
        </w:rPr>
        <w:tab/>
      </w:r>
      <w:r w:rsidRPr="00D40D53">
        <w:rPr>
          <w:rFonts w:ascii="Times New Roman" w:hAnsi="Times New Roman"/>
          <w:sz w:val="24"/>
          <w:szCs w:val="24"/>
        </w:rPr>
        <w:tab/>
        <w:t xml:space="preserve">                                                                                                                  </w:t>
      </w:r>
      <w:r>
        <w:rPr>
          <w:rFonts w:ascii="Times New Roman" w:hAnsi="Times New Roman"/>
          <w:sz w:val="24"/>
          <w:szCs w:val="24"/>
        </w:rPr>
        <w:t xml:space="preserve">                      </w:t>
      </w:r>
      <w:r w:rsidRPr="00D40D53">
        <w:rPr>
          <w:rFonts w:ascii="Times New Roman" w:hAnsi="Times New Roman"/>
          <w:sz w:val="24"/>
          <w:szCs w:val="24"/>
        </w:rPr>
        <w:t xml:space="preserve">  </w:t>
      </w:r>
      <w:r>
        <w:rPr>
          <w:rFonts w:ascii="Times New Roman" w:hAnsi="Times New Roman"/>
          <w:sz w:val="24"/>
          <w:szCs w:val="24"/>
        </w:rPr>
        <w:t xml:space="preserve">Н.Л. </w:t>
      </w:r>
      <w:proofErr w:type="spellStart"/>
      <w:r>
        <w:rPr>
          <w:rFonts w:ascii="Times New Roman" w:hAnsi="Times New Roman"/>
          <w:sz w:val="24"/>
          <w:szCs w:val="24"/>
        </w:rPr>
        <w:t>Долгополенко</w:t>
      </w:r>
      <w:bookmarkStart w:id="10" w:name="_GoBack"/>
      <w:bookmarkEnd w:id="10"/>
      <w:proofErr w:type="spellEnd"/>
    </w:p>
    <w:sectPr w:rsidR="00DF2121" w:rsidSect="00841081">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0A" w:rsidRDefault="00CF6A0A">
      <w:pPr>
        <w:spacing w:after="0" w:line="240" w:lineRule="auto"/>
      </w:pPr>
      <w:r>
        <w:separator/>
      </w:r>
    </w:p>
  </w:endnote>
  <w:endnote w:type="continuationSeparator" w:id="0">
    <w:p w:rsidR="00CF6A0A" w:rsidRDefault="00CF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0A" w:rsidRDefault="00CF6A0A">
      <w:pPr>
        <w:spacing w:after="0" w:line="240" w:lineRule="auto"/>
      </w:pPr>
      <w:r>
        <w:separator/>
      </w:r>
    </w:p>
  </w:footnote>
  <w:footnote w:type="continuationSeparator" w:id="0">
    <w:p w:rsidR="00CF6A0A" w:rsidRDefault="00CF6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03" w:rsidRPr="00272F23" w:rsidRDefault="00B17B03" w:rsidP="006A3C5B">
    <w:pPr>
      <w:spacing w:after="0" w:line="240" w:lineRule="auto"/>
      <w:jc w:val="center"/>
      <w:rPr>
        <w:rFonts w:ascii="Times New Roman" w:hAnsi="Times New Roman"/>
        <w:sz w:val="24"/>
      </w:rPr>
    </w:pPr>
    <w:r w:rsidRPr="00272F23">
      <w:rPr>
        <w:rFonts w:ascii="Times New Roman" w:hAnsi="Times New Roman"/>
        <w:sz w:val="24"/>
      </w:rPr>
      <w:fldChar w:fldCharType="begin"/>
    </w:r>
    <w:r w:rsidRPr="00272F23">
      <w:rPr>
        <w:rFonts w:ascii="Times New Roman" w:hAnsi="Times New Roman"/>
        <w:sz w:val="24"/>
      </w:rPr>
      <w:instrText xml:space="preserve"> PAGE   \* MERGEFORMAT </w:instrText>
    </w:r>
    <w:r w:rsidRPr="00272F23">
      <w:rPr>
        <w:rFonts w:ascii="Times New Roman" w:hAnsi="Times New Roman"/>
        <w:sz w:val="24"/>
      </w:rPr>
      <w:fldChar w:fldCharType="separate"/>
    </w:r>
    <w:r w:rsidR="00562029">
      <w:rPr>
        <w:rFonts w:ascii="Times New Roman" w:hAnsi="Times New Roman"/>
        <w:noProof/>
        <w:sz w:val="24"/>
      </w:rPr>
      <w:t>85</w:t>
    </w:r>
    <w:r w:rsidRPr="00272F23">
      <w:rPr>
        <w:rFonts w:ascii="Times New Roman" w:hAnsi="Times New Roman"/>
        <w:sz w:val="24"/>
      </w:rPr>
      <w:fldChar w:fldCharType="end"/>
    </w:r>
  </w:p>
  <w:p w:rsidR="00B17B03" w:rsidRPr="00272F23" w:rsidRDefault="00B17B03" w:rsidP="006A3C5B">
    <w:pPr>
      <w:spacing w:after="0" w:line="240" w:lineRule="auto"/>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A9C"/>
    <w:multiLevelType w:val="hybridMultilevel"/>
    <w:tmpl w:val="09F4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B96A6F"/>
    <w:multiLevelType w:val="hybridMultilevel"/>
    <w:tmpl w:val="41C4499C"/>
    <w:lvl w:ilvl="0" w:tplc="C7FA7C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265268A"/>
    <w:multiLevelType w:val="hybridMultilevel"/>
    <w:tmpl w:val="6C16EE6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C6954D9"/>
    <w:multiLevelType w:val="hybridMultilevel"/>
    <w:tmpl w:val="F3188896"/>
    <w:lvl w:ilvl="0" w:tplc="2EE2F9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285EBB"/>
    <w:multiLevelType w:val="hybridMultilevel"/>
    <w:tmpl w:val="14B83E16"/>
    <w:lvl w:ilvl="0" w:tplc="5C884A0C">
      <w:start w:val="2021"/>
      <w:numFmt w:val="decimal"/>
      <w:lvlText w:val="%1"/>
      <w:lvlJc w:val="left"/>
      <w:pPr>
        <w:ind w:left="960" w:hanging="60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F30DDC"/>
    <w:multiLevelType w:val="hybridMultilevel"/>
    <w:tmpl w:val="23D2B65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0FF5F5C"/>
    <w:multiLevelType w:val="hybridMultilevel"/>
    <w:tmpl w:val="1518BC34"/>
    <w:lvl w:ilvl="0" w:tplc="8AEE420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91"/>
    <w:rsid w:val="000208C7"/>
    <w:rsid w:val="00034332"/>
    <w:rsid w:val="00046ECE"/>
    <w:rsid w:val="000870F2"/>
    <w:rsid w:val="000875EC"/>
    <w:rsid w:val="00092C5D"/>
    <w:rsid w:val="000A48E1"/>
    <w:rsid w:val="000C76EB"/>
    <w:rsid w:val="000D72E4"/>
    <w:rsid w:val="000E1BD4"/>
    <w:rsid w:val="000E4098"/>
    <w:rsid w:val="000E7084"/>
    <w:rsid w:val="000F3DC3"/>
    <w:rsid w:val="000F4769"/>
    <w:rsid w:val="001202F4"/>
    <w:rsid w:val="00137E18"/>
    <w:rsid w:val="00153127"/>
    <w:rsid w:val="00160095"/>
    <w:rsid w:val="0016342F"/>
    <w:rsid w:val="001643CA"/>
    <w:rsid w:val="001660B1"/>
    <w:rsid w:val="00170DB3"/>
    <w:rsid w:val="00171FEB"/>
    <w:rsid w:val="00184C8C"/>
    <w:rsid w:val="001A5AF0"/>
    <w:rsid w:val="001C204C"/>
    <w:rsid w:val="001C34E1"/>
    <w:rsid w:val="001E2E0B"/>
    <w:rsid w:val="001E511E"/>
    <w:rsid w:val="001E7F51"/>
    <w:rsid w:val="00227791"/>
    <w:rsid w:val="00246109"/>
    <w:rsid w:val="00247E71"/>
    <w:rsid w:val="002576D8"/>
    <w:rsid w:val="00267401"/>
    <w:rsid w:val="002B03B9"/>
    <w:rsid w:val="002B27F7"/>
    <w:rsid w:val="002B551C"/>
    <w:rsid w:val="002D177C"/>
    <w:rsid w:val="002D567B"/>
    <w:rsid w:val="002E35E9"/>
    <w:rsid w:val="002F4F90"/>
    <w:rsid w:val="0030202C"/>
    <w:rsid w:val="00322B57"/>
    <w:rsid w:val="00330A65"/>
    <w:rsid w:val="003341CF"/>
    <w:rsid w:val="0035408A"/>
    <w:rsid w:val="00357CEC"/>
    <w:rsid w:val="00382B15"/>
    <w:rsid w:val="0039079F"/>
    <w:rsid w:val="003B0AAA"/>
    <w:rsid w:val="003B1FCA"/>
    <w:rsid w:val="003E2202"/>
    <w:rsid w:val="003F2E91"/>
    <w:rsid w:val="003F5DF9"/>
    <w:rsid w:val="003F6A95"/>
    <w:rsid w:val="00400D2B"/>
    <w:rsid w:val="00407506"/>
    <w:rsid w:val="00432D02"/>
    <w:rsid w:val="00433DB8"/>
    <w:rsid w:val="0044067E"/>
    <w:rsid w:val="0044721B"/>
    <w:rsid w:val="00450473"/>
    <w:rsid w:val="00451848"/>
    <w:rsid w:val="00453DF9"/>
    <w:rsid w:val="004555E6"/>
    <w:rsid w:val="00463B57"/>
    <w:rsid w:val="00474FEB"/>
    <w:rsid w:val="0047710D"/>
    <w:rsid w:val="004875A1"/>
    <w:rsid w:val="00496539"/>
    <w:rsid w:val="0049794B"/>
    <w:rsid w:val="004C1CED"/>
    <w:rsid w:val="004E25D7"/>
    <w:rsid w:val="004E7779"/>
    <w:rsid w:val="004F5F86"/>
    <w:rsid w:val="0050331C"/>
    <w:rsid w:val="00507153"/>
    <w:rsid w:val="00511B69"/>
    <w:rsid w:val="00527E70"/>
    <w:rsid w:val="00532496"/>
    <w:rsid w:val="00542E7A"/>
    <w:rsid w:val="00562029"/>
    <w:rsid w:val="00570A49"/>
    <w:rsid w:val="00580740"/>
    <w:rsid w:val="005B0697"/>
    <w:rsid w:val="005E0B19"/>
    <w:rsid w:val="00602D11"/>
    <w:rsid w:val="0060753E"/>
    <w:rsid w:val="00611B25"/>
    <w:rsid w:val="00611E79"/>
    <w:rsid w:val="00622958"/>
    <w:rsid w:val="00626E81"/>
    <w:rsid w:val="00653E98"/>
    <w:rsid w:val="0066076D"/>
    <w:rsid w:val="00672196"/>
    <w:rsid w:val="0067769F"/>
    <w:rsid w:val="00686DF9"/>
    <w:rsid w:val="006A05A7"/>
    <w:rsid w:val="006A3C5B"/>
    <w:rsid w:val="006A41A1"/>
    <w:rsid w:val="006C7E3A"/>
    <w:rsid w:val="006D482B"/>
    <w:rsid w:val="006F0A67"/>
    <w:rsid w:val="007043B7"/>
    <w:rsid w:val="007127AE"/>
    <w:rsid w:val="0071512A"/>
    <w:rsid w:val="00723E49"/>
    <w:rsid w:val="00724707"/>
    <w:rsid w:val="00731A5D"/>
    <w:rsid w:val="00733AA6"/>
    <w:rsid w:val="007458E9"/>
    <w:rsid w:val="00766667"/>
    <w:rsid w:val="0077678B"/>
    <w:rsid w:val="00795DA9"/>
    <w:rsid w:val="007A575C"/>
    <w:rsid w:val="007C2BC5"/>
    <w:rsid w:val="007C5CE8"/>
    <w:rsid w:val="007D05B5"/>
    <w:rsid w:val="007D2DC8"/>
    <w:rsid w:val="007D5857"/>
    <w:rsid w:val="007E3224"/>
    <w:rsid w:val="007E34FD"/>
    <w:rsid w:val="007E5D1B"/>
    <w:rsid w:val="007E5DA4"/>
    <w:rsid w:val="007F4F06"/>
    <w:rsid w:val="008166A2"/>
    <w:rsid w:val="00817A04"/>
    <w:rsid w:val="008204E7"/>
    <w:rsid w:val="00836474"/>
    <w:rsid w:val="00841081"/>
    <w:rsid w:val="008427E2"/>
    <w:rsid w:val="0086021B"/>
    <w:rsid w:val="00862B26"/>
    <w:rsid w:val="00863DE0"/>
    <w:rsid w:val="00893BFA"/>
    <w:rsid w:val="00895F1E"/>
    <w:rsid w:val="008B1553"/>
    <w:rsid w:val="008B1EC6"/>
    <w:rsid w:val="008D1AC6"/>
    <w:rsid w:val="008E4E88"/>
    <w:rsid w:val="00902D1E"/>
    <w:rsid w:val="0091415A"/>
    <w:rsid w:val="00920EDE"/>
    <w:rsid w:val="0093620D"/>
    <w:rsid w:val="009423D7"/>
    <w:rsid w:val="009424EC"/>
    <w:rsid w:val="0095570A"/>
    <w:rsid w:val="009719A0"/>
    <w:rsid w:val="00972ED6"/>
    <w:rsid w:val="009C0777"/>
    <w:rsid w:val="009D00BA"/>
    <w:rsid w:val="009E082B"/>
    <w:rsid w:val="009E427E"/>
    <w:rsid w:val="009F2B02"/>
    <w:rsid w:val="009F378E"/>
    <w:rsid w:val="00A00822"/>
    <w:rsid w:val="00A111DA"/>
    <w:rsid w:val="00A121D9"/>
    <w:rsid w:val="00A14421"/>
    <w:rsid w:val="00A24659"/>
    <w:rsid w:val="00A317CB"/>
    <w:rsid w:val="00A57D32"/>
    <w:rsid w:val="00A62D2E"/>
    <w:rsid w:val="00A6399E"/>
    <w:rsid w:val="00A66C23"/>
    <w:rsid w:val="00A72842"/>
    <w:rsid w:val="00A8343E"/>
    <w:rsid w:val="00A96F44"/>
    <w:rsid w:val="00AA54E8"/>
    <w:rsid w:val="00AA5586"/>
    <w:rsid w:val="00AA7111"/>
    <w:rsid w:val="00AD2DB7"/>
    <w:rsid w:val="00AD4CA9"/>
    <w:rsid w:val="00AE4992"/>
    <w:rsid w:val="00AF25F5"/>
    <w:rsid w:val="00AF6125"/>
    <w:rsid w:val="00B00758"/>
    <w:rsid w:val="00B02BC2"/>
    <w:rsid w:val="00B0746B"/>
    <w:rsid w:val="00B11F7D"/>
    <w:rsid w:val="00B12D0E"/>
    <w:rsid w:val="00B17B03"/>
    <w:rsid w:val="00B337F5"/>
    <w:rsid w:val="00B34BB3"/>
    <w:rsid w:val="00B36BC6"/>
    <w:rsid w:val="00B440BA"/>
    <w:rsid w:val="00B55B6B"/>
    <w:rsid w:val="00B57BB4"/>
    <w:rsid w:val="00B73E37"/>
    <w:rsid w:val="00BA6B0B"/>
    <w:rsid w:val="00BB3212"/>
    <w:rsid w:val="00BB4299"/>
    <w:rsid w:val="00BF5C25"/>
    <w:rsid w:val="00BF713A"/>
    <w:rsid w:val="00BF7D58"/>
    <w:rsid w:val="00C53EC6"/>
    <w:rsid w:val="00C6483A"/>
    <w:rsid w:val="00C70A3A"/>
    <w:rsid w:val="00C801D1"/>
    <w:rsid w:val="00C959EB"/>
    <w:rsid w:val="00CA5342"/>
    <w:rsid w:val="00CA60A2"/>
    <w:rsid w:val="00CA7119"/>
    <w:rsid w:val="00CB42FA"/>
    <w:rsid w:val="00CC08F9"/>
    <w:rsid w:val="00CC76CD"/>
    <w:rsid w:val="00CD1574"/>
    <w:rsid w:val="00CD32AA"/>
    <w:rsid w:val="00CD56E0"/>
    <w:rsid w:val="00CF59E6"/>
    <w:rsid w:val="00CF6A0A"/>
    <w:rsid w:val="00D034C6"/>
    <w:rsid w:val="00D11785"/>
    <w:rsid w:val="00D160C5"/>
    <w:rsid w:val="00D26C84"/>
    <w:rsid w:val="00D41CE2"/>
    <w:rsid w:val="00D452EB"/>
    <w:rsid w:val="00D465BC"/>
    <w:rsid w:val="00D576C1"/>
    <w:rsid w:val="00D6171E"/>
    <w:rsid w:val="00D62069"/>
    <w:rsid w:val="00D726D8"/>
    <w:rsid w:val="00D74546"/>
    <w:rsid w:val="00D752C7"/>
    <w:rsid w:val="00D8638C"/>
    <w:rsid w:val="00D875A0"/>
    <w:rsid w:val="00DB68BA"/>
    <w:rsid w:val="00DC14FB"/>
    <w:rsid w:val="00DC2E71"/>
    <w:rsid w:val="00DD52EC"/>
    <w:rsid w:val="00DF2121"/>
    <w:rsid w:val="00E027E6"/>
    <w:rsid w:val="00E05F09"/>
    <w:rsid w:val="00E22215"/>
    <w:rsid w:val="00E40615"/>
    <w:rsid w:val="00E541FF"/>
    <w:rsid w:val="00E56AA8"/>
    <w:rsid w:val="00E65B5D"/>
    <w:rsid w:val="00E74662"/>
    <w:rsid w:val="00E86CC7"/>
    <w:rsid w:val="00EA1CC8"/>
    <w:rsid w:val="00EC176A"/>
    <w:rsid w:val="00EE47DC"/>
    <w:rsid w:val="00F00926"/>
    <w:rsid w:val="00F051E1"/>
    <w:rsid w:val="00F153F1"/>
    <w:rsid w:val="00F155B6"/>
    <w:rsid w:val="00F24765"/>
    <w:rsid w:val="00F33B80"/>
    <w:rsid w:val="00F664EF"/>
    <w:rsid w:val="00F66679"/>
    <w:rsid w:val="00F66AC0"/>
    <w:rsid w:val="00F7141C"/>
    <w:rsid w:val="00F81BB0"/>
    <w:rsid w:val="00F82A03"/>
    <w:rsid w:val="00F91F15"/>
    <w:rsid w:val="00F95883"/>
    <w:rsid w:val="00FA4727"/>
    <w:rsid w:val="00FB0ECE"/>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4">
    <w:name w:val="heading 4"/>
    <w:basedOn w:val="a"/>
    <w:next w:val="a"/>
    <w:link w:val="40"/>
    <w:uiPriority w:val="9"/>
    <w:semiHidden/>
    <w:unhideWhenUsed/>
    <w:qFormat/>
    <w:rsid w:val="00902D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40">
    <w:name w:val="Заголовок 4 Знак"/>
    <w:basedOn w:val="a0"/>
    <w:link w:val="4"/>
    <w:uiPriority w:val="9"/>
    <w:semiHidden/>
    <w:rsid w:val="00902D1E"/>
    <w:rPr>
      <w:rFonts w:asciiTheme="majorHAnsi" w:eastAsiaTheme="majorEastAsia" w:hAnsiTheme="majorHAnsi" w:cstheme="majorBidi"/>
      <w:b/>
      <w:bCs/>
      <w:i/>
      <w:iCs/>
      <w:color w:val="4F81BD" w:themeColor="accent1"/>
      <w:lang w:eastAsia="ru-RU"/>
    </w:rPr>
  </w:style>
  <w:style w:type="paragraph" w:customStyle="1" w:styleId="s37">
    <w:name w:val="s_37"/>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902D1E"/>
    <w:rPr>
      <w:i/>
      <w:iCs/>
    </w:rPr>
  </w:style>
  <w:style w:type="paragraph" w:customStyle="1" w:styleId="s3">
    <w:name w:val="s_3"/>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0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2D1E"/>
    <w:rPr>
      <w:rFonts w:ascii="Courier New" w:eastAsia="Times New Roman" w:hAnsi="Courier New" w:cs="Courier New"/>
      <w:sz w:val="20"/>
      <w:szCs w:val="20"/>
      <w:lang w:eastAsia="ru-RU"/>
    </w:rPr>
  </w:style>
  <w:style w:type="paragraph" w:customStyle="1" w:styleId="s22">
    <w:name w:val="s_22"/>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51E1"/>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4">
    <w:name w:val="heading 4"/>
    <w:basedOn w:val="a"/>
    <w:next w:val="a"/>
    <w:link w:val="40"/>
    <w:uiPriority w:val="9"/>
    <w:semiHidden/>
    <w:unhideWhenUsed/>
    <w:qFormat/>
    <w:rsid w:val="00902D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51E1"/>
    <w:rPr>
      <w:rFonts w:ascii="Arial" w:eastAsia="Times New Roman" w:hAnsi="Arial" w:cs="Times New Roman"/>
      <w:b/>
      <w:bCs/>
      <w:color w:val="26282F"/>
      <w:sz w:val="24"/>
      <w:szCs w:val="24"/>
      <w:lang w:eastAsia="ru-RU"/>
    </w:rPr>
  </w:style>
  <w:style w:type="paragraph" w:styleId="a3">
    <w:name w:val="footer"/>
    <w:basedOn w:val="a"/>
    <w:link w:val="a4"/>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4">
    <w:name w:val="Нижний колонтитул Знак"/>
    <w:basedOn w:val="a0"/>
    <w:link w:val="a3"/>
    <w:uiPriority w:val="99"/>
    <w:rsid w:val="00F051E1"/>
    <w:rPr>
      <w:rFonts w:ascii="Arial" w:eastAsia="Times New Roman" w:hAnsi="Arial" w:cs="Times New Roman"/>
      <w:sz w:val="20"/>
      <w:szCs w:val="20"/>
      <w:lang w:eastAsia="ru-RU"/>
    </w:rPr>
  </w:style>
  <w:style w:type="paragraph" w:styleId="a5">
    <w:name w:val="Balloon Text"/>
    <w:basedOn w:val="a"/>
    <w:link w:val="a6"/>
    <w:uiPriority w:val="99"/>
    <w:semiHidden/>
    <w:unhideWhenUsed/>
    <w:rsid w:val="00F051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51E1"/>
    <w:rPr>
      <w:rFonts w:ascii="Tahoma" w:eastAsiaTheme="minorEastAsia" w:hAnsi="Tahoma" w:cs="Tahoma"/>
      <w:sz w:val="16"/>
      <w:szCs w:val="16"/>
      <w:lang w:eastAsia="ru-RU"/>
    </w:rPr>
  </w:style>
  <w:style w:type="paragraph" w:styleId="a7">
    <w:name w:val="header"/>
    <w:basedOn w:val="a"/>
    <w:link w:val="a8"/>
    <w:uiPriority w:val="99"/>
    <w:rsid w:val="00F051E1"/>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rPr>
  </w:style>
  <w:style w:type="character" w:customStyle="1" w:styleId="a8">
    <w:name w:val="Верхний колонтитул Знак"/>
    <w:basedOn w:val="a0"/>
    <w:link w:val="a7"/>
    <w:uiPriority w:val="99"/>
    <w:rsid w:val="00F051E1"/>
    <w:rPr>
      <w:rFonts w:ascii="Arial" w:eastAsia="Times New Roman" w:hAnsi="Arial" w:cs="Times New Roman"/>
      <w:sz w:val="20"/>
      <w:szCs w:val="20"/>
      <w:lang w:eastAsia="ru-RU"/>
    </w:rPr>
  </w:style>
  <w:style w:type="character" w:styleId="a9">
    <w:name w:val="page number"/>
    <w:uiPriority w:val="99"/>
    <w:rsid w:val="00F051E1"/>
    <w:rPr>
      <w:rFonts w:cs="Times New Roman"/>
    </w:rPr>
  </w:style>
  <w:style w:type="paragraph" w:styleId="aa">
    <w:name w:val="caption"/>
    <w:basedOn w:val="a"/>
    <w:next w:val="a"/>
    <w:uiPriority w:val="99"/>
    <w:qFormat/>
    <w:rsid w:val="00F051E1"/>
    <w:pPr>
      <w:spacing w:after="0" w:line="240" w:lineRule="auto"/>
      <w:jc w:val="right"/>
    </w:pPr>
    <w:rPr>
      <w:rFonts w:ascii="Times New Roman" w:eastAsia="Times New Roman" w:hAnsi="Times New Roman" w:cs="Times New Roman"/>
      <w:sz w:val="28"/>
      <w:szCs w:val="20"/>
    </w:rPr>
  </w:style>
  <w:style w:type="paragraph" w:customStyle="1" w:styleId="11">
    <w:name w:val="Абзац списка1"/>
    <w:basedOn w:val="a"/>
    <w:uiPriority w:val="99"/>
    <w:rsid w:val="00F051E1"/>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table" w:styleId="ab">
    <w:name w:val="Table Grid"/>
    <w:basedOn w:val="a1"/>
    <w:uiPriority w:val="99"/>
    <w:rsid w:val="00F051E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uiPriority w:val="99"/>
    <w:rsid w:val="00F051E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List Paragraph"/>
    <w:basedOn w:val="a"/>
    <w:uiPriority w:val="99"/>
    <w:qFormat/>
    <w:rsid w:val="00F051E1"/>
    <w:pPr>
      <w:ind w:left="720"/>
      <w:contextualSpacing/>
    </w:pPr>
    <w:rPr>
      <w:rFonts w:ascii="Calibri" w:eastAsia="Times New Roman" w:hAnsi="Calibri" w:cs="Times New Roman"/>
    </w:rPr>
  </w:style>
  <w:style w:type="character" w:customStyle="1" w:styleId="ae">
    <w:name w:val="Гипертекстовая ссылка"/>
    <w:uiPriority w:val="99"/>
    <w:rsid w:val="00F051E1"/>
    <w:rPr>
      <w:b/>
      <w:color w:val="106BBE"/>
    </w:rPr>
  </w:style>
  <w:style w:type="paragraph" w:customStyle="1" w:styleId="af">
    <w:name w:val="Нормальный (таблица)"/>
    <w:basedOn w:val="a"/>
    <w:next w:val="a"/>
    <w:uiPriority w:val="99"/>
    <w:rsid w:val="00F051E1"/>
    <w:pPr>
      <w:widowControl w:val="0"/>
      <w:autoSpaceDE w:val="0"/>
      <w:autoSpaceDN w:val="0"/>
      <w:adjustRightInd w:val="0"/>
      <w:spacing w:after="0" w:line="240" w:lineRule="auto"/>
      <w:jc w:val="both"/>
    </w:pPr>
    <w:rPr>
      <w:rFonts w:ascii="Arial" w:eastAsia="Times New Roman" w:hAnsi="Arial" w:cs="Times New Roman"/>
      <w:sz w:val="24"/>
      <w:szCs w:val="24"/>
    </w:rPr>
  </w:style>
  <w:style w:type="numbering" w:customStyle="1" w:styleId="12">
    <w:name w:val="Нет списка1"/>
    <w:next w:val="a2"/>
    <w:uiPriority w:val="99"/>
    <w:semiHidden/>
    <w:unhideWhenUsed/>
    <w:rsid w:val="00F051E1"/>
  </w:style>
  <w:style w:type="numbering" w:customStyle="1" w:styleId="2">
    <w:name w:val="Нет списка2"/>
    <w:next w:val="a2"/>
    <w:uiPriority w:val="99"/>
    <w:semiHidden/>
    <w:unhideWhenUsed/>
    <w:rsid w:val="00F051E1"/>
  </w:style>
  <w:style w:type="paragraph" w:customStyle="1" w:styleId="ConsPlusNormal">
    <w:name w:val="ConsPlusNormal"/>
    <w:uiPriority w:val="99"/>
    <w:rsid w:val="00F051E1"/>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uiPriority w:val="99"/>
    <w:semiHidden/>
    <w:rsid w:val="00F051E1"/>
    <w:pPr>
      <w:widowControl w:val="0"/>
      <w:spacing w:after="0" w:line="240" w:lineRule="auto"/>
      <w:ind w:firstLine="720"/>
    </w:pPr>
    <w:rPr>
      <w:rFonts w:ascii="Arial" w:eastAsia="Times New Roman" w:hAnsi="Arial" w:cs="Arial"/>
      <w:sz w:val="20"/>
      <w:szCs w:val="20"/>
    </w:rPr>
  </w:style>
  <w:style w:type="character" w:styleId="af0">
    <w:name w:val="Hyperlink"/>
    <w:basedOn w:val="a0"/>
    <w:uiPriority w:val="99"/>
    <w:semiHidden/>
    <w:unhideWhenUsed/>
    <w:rsid w:val="00171FEB"/>
    <w:rPr>
      <w:color w:val="0000FF"/>
      <w:u w:val="single"/>
    </w:rPr>
  </w:style>
  <w:style w:type="character" w:styleId="af1">
    <w:name w:val="FollowedHyperlink"/>
    <w:basedOn w:val="a0"/>
    <w:uiPriority w:val="99"/>
    <w:semiHidden/>
    <w:unhideWhenUsed/>
    <w:rsid w:val="00171FEB"/>
    <w:rPr>
      <w:color w:val="800080"/>
      <w:u w:val="single"/>
    </w:rPr>
  </w:style>
  <w:style w:type="paragraph" w:customStyle="1" w:styleId="xl65">
    <w:name w:val="xl6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171FEB"/>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171FE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5">
    <w:name w:val="xl95"/>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6">
    <w:name w:val="xl9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171F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171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171FE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171FEB"/>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171F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171FE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2">
    <w:name w:val="xl122"/>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171FE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
    <w:rsid w:val="00171FEB"/>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
    <w:rsid w:val="00171FE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171FE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171FE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171FE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36">
    <w:name w:val="xl136"/>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
    <w:rsid w:val="00171FE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171FE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a"/>
    <w:rsid w:val="00171FE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171FE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171FEB"/>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171FE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171FE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171F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0">
    <w:name w:val="xl150"/>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a"/>
    <w:rsid w:val="00171F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a"/>
    <w:rsid w:val="00171F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171FE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
    <w:rsid w:val="00171FEB"/>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3">
    <w:name w:val="xl63"/>
    <w:basedOn w:val="a"/>
    <w:rsid w:val="00246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24610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5">
    <w:name w:val="font5"/>
    <w:basedOn w:val="a"/>
    <w:rsid w:val="004F5F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4F5F86"/>
    <w:pPr>
      <w:spacing w:before="100" w:beforeAutospacing="1" w:after="100" w:afterAutospacing="1" w:line="240" w:lineRule="auto"/>
    </w:pPr>
    <w:rPr>
      <w:rFonts w:ascii="Times New Roman" w:eastAsia="Times New Roman" w:hAnsi="Times New Roman" w:cs="Times New Roman"/>
      <w:color w:val="008000"/>
      <w:sz w:val="24"/>
      <w:szCs w:val="24"/>
    </w:rPr>
  </w:style>
  <w:style w:type="numbering" w:customStyle="1" w:styleId="3">
    <w:name w:val="Нет списка3"/>
    <w:next w:val="a2"/>
    <w:uiPriority w:val="99"/>
    <w:semiHidden/>
    <w:unhideWhenUsed/>
    <w:rsid w:val="00F91F15"/>
  </w:style>
  <w:style w:type="paragraph" w:customStyle="1" w:styleId="xl155">
    <w:name w:val="xl155"/>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6C7E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6C7E3A"/>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6C7E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0">
    <w:name w:val="xl160"/>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
    <w:rsid w:val="006C7E3A"/>
    <w:pPr>
      <w:pBdr>
        <w:top w:val="single" w:sz="4" w:space="0" w:color="000000"/>
        <w:left w:val="single" w:sz="4" w:space="0" w:color="000000"/>
        <w:bottom w:val="single" w:sz="4" w:space="0" w:color="000000"/>
        <w:right w:val="single" w:sz="4" w:space="0" w:color="000000"/>
      </w:pBdr>
      <w:shd w:val="clear" w:color="FFFFCC" w:fill="00B0F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3">
    <w:name w:val="xl163"/>
    <w:basedOn w:val="a"/>
    <w:rsid w:val="006C7E3A"/>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4">
    <w:name w:val="xl164"/>
    <w:basedOn w:val="a"/>
    <w:rsid w:val="006C7E3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5">
    <w:name w:val="xl165"/>
    <w:basedOn w:val="a"/>
    <w:rsid w:val="006C7E3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6C7E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6C7E3A"/>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6C7E3A"/>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6C7E3A"/>
    <w:pPr>
      <w:pBdr>
        <w:top w:val="single" w:sz="4" w:space="0" w:color="000000"/>
        <w:left w:val="single" w:sz="4" w:space="0" w:color="000000"/>
        <w:bottom w:val="single" w:sz="4" w:space="0" w:color="000000"/>
        <w:right w:val="single" w:sz="4" w:space="0" w:color="000000"/>
      </w:pBdr>
      <w:shd w:val="clear" w:color="FF99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font7">
    <w:name w:val="font7"/>
    <w:basedOn w:val="a"/>
    <w:rsid w:val="007E5DA4"/>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40">
    <w:name w:val="Заголовок 4 Знак"/>
    <w:basedOn w:val="a0"/>
    <w:link w:val="4"/>
    <w:uiPriority w:val="9"/>
    <w:semiHidden/>
    <w:rsid w:val="00902D1E"/>
    <w:rPr>
      <w:rFonts w:asciiTheme="majorHAnsi" w:eastAsiaTheme="majorEastAsia" w:hAnsiTheme="majorHAnsi" w:cstheme="majorBidi"/>
      <w:b/>
      <w:bCs/>
      <w:i/>
      <w:iCs/>
      <w:color w:val="4F81BD" w:themeColor="accent1"/>
      <w:lang w:eastAsia="ru-RU"/>
    </w:rPr>
  </w:style>
  <w:style w:type="paragraph" w:customStyle="1" w:styleId="s37">
    <w:name w:val="s_37"/>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902D1E"/>
    <w:rPr>
      <w:i/>
      <w:iCs/>
    </w:rPr>
  </w:style>
  <w:style w:type="paragraph" w:customStyle="1" w:styleId="s3">
    <w:name w:val="s_3"/>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0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2D1E"/>
    <w:rPr>
      <w:rFonts w:ascii="Courier New" w:eastAsia="Times New Roman" w:hAnsi="Courier New" w:cs="Courier New"/>
      <w:sz w:val="20"/>
      <w:szCs w:val="20"/>
      <w:lang w:eastAsia="ru-RU"/>
    </w:rPr>
  </w:style>
  <w:style w:type="paragraph" w:customStyle="1" w:styleId="s22">
    <w:name w:val="s_22"/>
    <w:basedOn w:val="a"/>
    <w:rsid w:val="00902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02">
      <w:bodyDiv w:val="1"/>
      <w:marLeft w:val="0"/>
      <w:marRight w:val="0"/>
      <w:marTop w:val="0"/>
      <w:marBottom w:val="0"/>
      <w:divBdr>
        <w:top w:val="none" w:sz="0" w:space="0" w:color="auto"/>
        <w:left w:val="none" w:sz="0" w:space="0" w:color="auto"/>
        <w:bottom w:val="none" w:sz="0" w:space="0" w:color="auto"/>
        <w:right w:val="none" w:sz="0" w:space="0" w:color="auto"/>
      </w:divBdr>
    </w:div>
    <w:div w:id="116997330">
      <w:bodyDiv w:val="1"/>
      <w:marLeft w:val="0"/>
      <w:marRight w:val="0"/>
      <w:marTop w:val="0"/>
      <w:marBottom w:val="0"/>
      <w:divBdr>
        <w:top w:val="none" w:sz="0" w:space="0" w:color="auto"/>
        <w:left w:val="none" w:sz="0" w:space="0" w:color="auto"/>
        <w:bottom w:val="none" w:sz="0" w:space="0" w:color="auto"/>
        <w:right w:val="none" w:sz="0" w:space="0" w:color="auto"/>
      </w:divBdr>
    </w:div>
    <w:div w:id="124735942">
      <w:bodyDiv w:val="1"/>
      <w:marLeft w:val="0"/>
      <w:marRight w:val="0"/>
      <w:marTop w:val="0"/>
      <w:marBottom w:val="0"/>
      <w:divBdr>
        <w:top w:val="none" w:sz="0" w:space="0" w:color="auto"/>
        <w:left w:val="none" w:sz="0" w:space="0" w:color="auto"/>
        <w:bottom w:val="none" w:sz="0" w:space="0" w:color="auto"/>
        <w:right w:val="none" w:sz="0" w:space="0" w:color="auto"/>
      </w:divBdr>
    </w:div>
    <w:div w:id="143012853">
      <w:bodyDiv w:val="1"/>
      <w:marLeft w:val="0"/>
      <w:marRight w:val="0"/>
      <w:marTop w:val="0"/>
      <w:marBottom w:val="0"/>
      <w:divBdr>
        <w:top w:val="none" w:sz="0" w:space="0" w:color="auto"/>
        <w:left w:val="none" w:sz="0" w:space="0" w:color="auto"/>
        <w:bottom w:val="none" w:sz="0" w:space="0" w:color="auto"/>
        <w:right w:val="none" w:sz="0" w:space="0" w:color="auto"/>
      </w:divBdr>
    </w:div>
    <w:div w:id="190848571">
      <w:bodyDiv w:val="1"/>
      <w:marLeft w:val="0"/>
      <w:marRight w:val="0"/>
      <w:marTop w:val="0"/>
      <w:marBottom w:val="0"/>
      <w:divBdr>
        <w:top w:val="none" w:sz="0" w:space="0" w:color="auto"/>
        <w:left w:val="none" w:sz="0" w:space="0" w:color="auto"/>
        <w:bottom w:val="none" w:sz="0" w:space="0" w:color="auto"/>
        <w:right w:val="none" w:sz="0" w:space="0" w:color="auto"/>
      </w:divBdr>
    </w:div>
    <w:div w:id="210728510">
      <w:bodyDiv w:val="1"/>
      <w:marLeft w:val="0"/>
      <w:marRight w:val="0"/>
      <w:marTop w:val="0"/>
      <w:marBottom w:val="0"/>
      <w:divBdr>
        <w:top w:val="none" w:sz="0" w:space="0" w:color="auto"/>
        <w:left w:val="none" w:sz="0" w:space="0" w:color="auto"/>
        <w:bottom w:val="none" w:sz="0" w:space="0" w:color="auto"/>
        <w:right w:val="none" w:sz="0" w:space="0" w:color="auto"/>
      </w:divBdr>
    </w:div>
    <w:div w:id="229273012">
      <w:bodyDiv w:val="1"/>
      <w:marLeft w:val="0"/>
      <w:marRight w:val="0"/>
      <w:marTop w:val="0"/>
      <w:marBottom w:val="0"/>
      <w:divBdr>
        <w:top w:val="none" w:sz="0" w:space="0" w:color="auto"/>
        <w:left w:val="none" w:sz="0" w:space="0" w:color="auto"/>
        <w:bottom w:val="none" w:sz="0" w:space="0" w:color="auto"/>
        <w:right w:val="none" w:sz="0" w:space="0" w:color="auto"/>
      </w:divBdr>
    </w:div>
    <w:div w:id="269048991">
      <w:bodyDiv w:val="1"/>
      <w:marLeft w:val="0"/>
      <w:marRight w:val="0"/>
      <w:marTop w:val="0"/>
      <w:marBottom w:val="0"/>
      <w:divBdr>
        <w:top w:val="none" w:sz="0" w:space="0" w:color="auto"/>
        <w:left w:val="none" w:sz="0" w:space="0" w:color="auto"/>
        <w:bottom w:val="none" w:sz="0" w:space="0" w:color="auto"/>
        <w:right w:val="none" w:sz="0" w:space="0" w:color="auto"/>
      </w:divBdr>
    </w:div>
    <w:div w:id="275328208">
      <w:bodyDiv w:val="1"/>
      <w:marLeft w:val="0"/>
      <w:marRight w:val="0"/>
      <w:marTop w:val="0"/>
      <w:marBottom w:val="0"/>
      <w:divBdr>
        <w:top w:val="none" w:sz="0" w:space="0" w:color="auto"/>
        <w:left w:val="none" w:sz="0" w:space="0" w:color="auto"/>
        <w:bottom w:val="none" w:sz="0" w:space="0" w:color="auto"/>
        <w:right w:val="none" w:sz="0" w:space="0" w:color="auto"/>
      </w:divBdr>
    </w:div>
    <w:div w:id="288585668">
      <w:bodyDiv w:val="1"/>
      <w:marLeft w:val="0"/>
      <w:marRight w:val="0"/>
      <w:marTop w:val="0"/>
      <w:marBottom w:val="0"/>
      <w:divBdr>
        <w:top w:val="none" w:sz="0" w:space="0" w:color="auto"/>
        <w:left w:val="none" w:sz="0" w:space="0" w:color="auto"/>
        <w:bottom w:val="none" w:sz="0" w:space="0" w:color="auto"/>
        <w:right w:val="none" w:sz="0" w:space="0" w:color="auto"/>
      </w:divBdr>
    </w:div>
    <w:div w:id="292835237">
      <w:bodyDiv w:val="1"/>
      <w:marLeft w:val="0"/>
      <w:marRight w:val="0"/>
      <w:marTop w:val="0"/>
      <w:marBottom w:val="0"/>
      <w:divBdr>
        <w:top w:val="none" w:sz="0" w:space="0" w:color="auto"/>
        <w:left w:val="none" w:sz="0" w:space="0" w:color="auto"/>
        <w:bottom w:val="none" w:sz="0" w:space="0" w:color="auto"/>
        <w:right w:val="none" w:sz="0" w:space="0" w:color="auto"/>
      </w:divBdr>
    </w:div>
    <w:div w:id="307634640">
      <w:bodyDiv w:val="1"/>
      <w:marLeft w:val="0"/>
      <w:marRight w:val="0"/>
      <w:marTop w:val="0"/>
      <w:marBottom w:val="0"/>
      <w:divBdr>
        <w:top w:val="none" w:sz="0" w:space="0" w:color="auto"/>
        <w:left w:val="none" w:sz="0" w:space="0" w:color="auto"/>
        <w:bottom w:val="none" w:sz="0" w:space="0" w:color="auto"/>
        <w:right w:val="none" w:sz="0" w:space="0" w:color="auto"/>
      </w:divBdr>
    </w:div>
    <w:div w:id="332539271">
      <w:bodyDiv w:val="1"/>
      <w:marLeft w:val="0"/>
      <w:marRight w:val="0"/>
      <w:marTop w:val="0"/>
      <w:marBottom w:val="0"/>
      <w:divBdr>
        <w:top w:val="none" w:sz="0" w:space="0" w:color="auto"/>
        <w:left w:val="none" w:sz="0" w:space="0" w:color="auto"/>
        <w:bottom w:val="none" w:sz="0" w:space="0" w:color="auto"/>
        <w:right w:val="none" w:sz="0" w:space="0" w:color="auto"/>
      </w:divBdr>
    </w:div>
    <w:div w:id="385639719">
      <w:bodyDiv w:val="1"/>
      <w:marLeft w:val="0"/>
      <w:marRight w:val="0"/>
      <w:marTop w:val="0"/>
      <w:marBottom w:val="0"/>
      <w:divBdr>
        <w:top w:val="none" w:sz="0" w:space="0" w:color="auto"/>
        <w:left w:val="none" w:sz="0" w:space="0" w:color="auto"/>
        <w:bottom w:val="none" w:sz="0" w:space="0" w:color="auto"/>
        <w:right w:val="none" w:sz="0" w:space="0" w:color="auto"/>
      </w:divBdr>
    </w:div>
    <w:div w:id="420299918">
      <w:bodyDiv w:val="1"/>
      <w:marLeft w:val="0"/>
      <w:marRight w:val="0"/>
      <w:marTop w:val="0"/>
      <w:marBottom w:val="0"/>
      <w:divBdr>
        <w:top w:val="none" w:sz="0" w:space="0" w:color="auto"/>
        <w:left w:val="none" w:sz="0" w:space="0" w:color="auto"/>
        <w:bottom w:val="none" w:sz="0" w:space="0" w:color="auto"/>
        <w:right w:val="none" w:sz="0" w:space="0" w:color="auto"/>
      </w:divBdr>
    </w:div>
    <w:div w:id="454375344">
      <w:bodyDiv w:val="1"/>
      <w:marLeft w:val="0"/>
      <w:marRight w:val="0"/>
      <w:marTop w:val="0"/>
      <w:marBottom w:val="0"/>
      <w:divBdr>
        <w:top w:val="none" w:sz="0" w:space="0" w:color="auto"/>
        <w:left w:val="none" w:sz="0" w:space="0" w:color="auto"/>
        <w:bottom w:val="none" w:sz="0" w:space="0" w:color="auto"/>
        <w:right w:val="none" w:sz="0" w:space="0" w:color="auto"/>
      </w:divBdr>
    </w:div>
    <w:div w:id="464352906">
      <w:bodyDiv w:val="1"/>
      <w:marLeft w:val="0"/>
      <w:marRight w:val="0"/>
      <w:marTop w:val="0"/>
      <w:marBottom w:val="0"/>
      <w:divBdr>
        <w:top w:val="none" w:sz="0" w:space="0" w:color="auto"/>
        <w:left w:val="none" w:sz="0" w:space="0" w:color="auto"/>
        <w:bottom w:val="none" w:sz="0" w:space="0" w:color="auto"/>
        <w:right w:val="none" w:sz="0" w:space="0" w:color="auto"/>
      </w:divBdr>
    </w:div>
    <w:div w:id="480345828">
      <w:bodyDiv w:val="1"/>
      <w:marLeft w:val="0"/>
      <w:marRight w:val="0"/>
      <w:marTop w:val="0"/>
      <w:marBottom w:val="0"/>
      <w:divBdr>
        <w:top w:val="none" w:sz="0" w:space="0" w:color="auto"/>
        <w:left w:val="none" w:sz="0" w:space="0" w:color="auto"/>
        <w:bottom w:val="none" w:sz="0" w:space="0" w:color="auto"/>
        <w:right w:val="none" w:sz="0" w:space="0" w:color="auto"/>
      </w:divBdr>
    </w:div>
    <w:div w:id="496073462">
      <w:bodyDiv w:val="1"/>
      <w:marLeft w:val="0"/>
      <w:marRight w:val="0"/>
      <w:marTop w:val="0"/>
      <w:marBottom w:val="0"/>
      <w:divBdr>
        <w:top w:val="none" w:sz="0" w:space="0" w:color="auto"/>
        <w:left w:val="none" w:sz="0" w:space="0" w:color="auto"/>
        <w:bottom w:val="none" w:sz="0" w:space="0" w:color="auto"/>
        <w:right w:val="none" w:sz="0" w:space="0" w:color="auto"/>
      </w:divBdr>
    </w:div>
    <w:div w:id="531186400">
      <w:bodyDiv w:val="1"/>
      <w:marLeft w:val="0"/>
      <w:marRight w:val="0"/>
      <w:marTop w:val="0"/>
      <w:marBottom w:val="0"/>
      <w:divBdr>
        <w:top w:val="none" w:sz="0" w:space="0" w:color="auto"/>
        <w:left w:val="none" w:sz="0" w:space="0" w:color="auto"/>
        <w:bottom w:val="none" w:sz="0" w:space="0" w:color="auto"/>
        <w:right w:val="none" w:sz="0" w:space="0" w:color="auto"/>
      </w:divBdr>
    </w:div>
    <w:div w:id="539709608">
      <w:bodyDiv w:val="1"/>
      <w:marLeft w:val="0"/>
      <w:marRight w:val="0"/>
      <w:marTop w:val="0"/>
      <w:marBottom w:val="0"/>
      <w:divBdr>
        <w:top w:val="none" w:sz="0" w:space="0" w:color="auto"/>
        <w:left w:val="none" w:sz="0" w:space="0" w:color="auto"/>
        <w:bottom w:val="none" w:sz="0" w:space="0" w:color="auto"/>
        <w:right w:val="none" w:sz="0" w:space="0" w:color="auto"/>
      </w:divBdr>
    </w:div>
    <w:div w:id="545870685">
      <w:bodyDiv w:val="1"/>
      <w:marLeft w:val="0"/>
      <w:marRight w:val="0"/>
      <w:marTop w:val="0"/>
      <w:marBottom w:val="0"/>
      <w:divBdr>
        <w:top w:val="none" w:sz="0" w:space="0" w:color="auto"/>
        <w:left w:val="none" w:sz="0" w:space="0" w:color="auto"/>
        <w:bottom w:val="none" w:sz="0" w:space="0" w:color="auto"/>
        <w:right w:val="none" w:sz="0" w:space="0" w:color="auto"/>
      </w:divBdr>
    </w:div>
    <w:div w:id="546180501">
      <w:bodyDiv w:val="1"/>
      <w:marLeft w:val="0"/>
      <w:marRight w:val="0"/>
      <w:marTop w:val="0"/>
      <w:marBottom w:val="0"/>
      <w:divBdr>
        <w:top w:val="none" w:sz="0" w:space="0" w:color="auto"/>
        <w:left w:val="none" w:sz="0" w:space="0" w:color="auto"/>
        <w:bottom w:val="none" w:sz="0" w:space="0" w:color="auto"/>
        <w:right w:val="none" w:sz="0" w:space="0" w:color="auto"/>
      </w:divBdr>
    </w:div>
    <w:div w:id="549727167">
      <w:bodyDiv w:val="1"/>
      <w:marLeft w:val="0"/>
      <w:marRight w:val="0"/>
      <w:marTop w:val="0"/>
      <w:marBottom w:val="0"/>
      <w:divBdr>
        <w:top w:val="none" w:sz="0" w:space="0" w:color="auto"/>
        <w:left w:val="none" w:sz="0" w:space="0" w:color="auto"/>
        <w:bottom w:val="none" w:sz="0" w:space="0" w:color="auto"/>
        <w:right w:val="none" w:sz="0" w:space="0" w:color="auto"/>
      </w:divBdr>
    </w:div>
    <w:div w:id="554510831">
      <w:bodyDiv w:val="1"/>
      <w:marLeft w:val="0"/>
      <w:marRight w:val="0"/>
      <w:marTop w:val="0"/>
      <w:marBottom w:val="0"/>
      <w:divBdr>
        <w:top w:val="none" w:sz="0" w:space="0" w:color="auto"/>
        <w:left w:val="none" w:sz="0" w:space="0" w:color="auto"/>
        <w:bottom w:val="none" w:sz="0" w:space="0" w:color="auto"/>
        <w:right w:val="none" w:sz="0" w:space="0" w:color="auto"/>
      </w:divBdr>
    </w:div>
    <w:div w:id="556749291">
      <w:bodyDiv w:val="1"/>
      <w:marLeft w:val="0"/>
      <w:marRight w:val="0"/>
      <w:marTop w:val="0"/>
      <w:marBottom w:val="0"/>
      <w:divBdr>
        <w:top w:val="none" w:sz="0" w:space="0" w:color="auto"/>
        <w:left w:val="none" w:sz="0" w:space="0" w:color="auto"/>
        <w:bottom w:val="none" w:sz="0" w:space="0" w:color="auto"/>
        <w:right w:val="none" w:sz="0" w:space="0" w:color="auto"/>
      </w:divBdr>
    </w:div>
    <w:div w:id="635329652">
      <w:bodyDiv w:val="1"/>
      <w:marLeft w:val="0"/>
      <w:marRight w:val="0"/>
      <w:marTop w:val="0"/>
      <w:marBottom w:val="0"/>
      <w:divBdr>
        <w:top w:val="none" w:sz="0" w:space="0" w:color="auto"/>
        <w:left w:val="none" w:sz="0" w:space="0" w:color="auto"/>
        <w:bottom w:val="none" w:sz="0" w:space="0" w:color="auto"/>
        <w:right w:val="none" w:sz="0" w:space="0" w:color="auto"/>
      </w:divBdr>
    </w:div>
    <w:div w:id="641426951">
      <w:bodyDiv w:val="1"/>
      <w:marLeft w:val="0"/>
      <w:marRight w:val="0"/>
      <w:marTop w:val="0"/>
      <w:marBottom w:val="0"/>
      <w:divBdr>
        <w:top w:val="none" w:sz="0" w:space="0" w:color="auto"/>
        <w:left w:val="none" w:sz="0" w:space="0" w:color="auto"/>
        <w:bottom w:val="none" w:sz="0" w:space="0" w:color="auto"/>
        <w:right w:val="none" w:sz="0" w:space="0" w:color="auto"/>
      </w:divBdr>
    </w:div>
    <w:div w:id="705107450">
      <w:bodyDiv w:val="1"/>
      <w:marLeft w:val="0"/>
      <w:marRight w:val="0"/>
      <w:marTop w:val="0"/>
      <w:marBottom w:val="0"/>
      <w:divBdr>
        <w:top w:val="none" w:sz="0" w:space="0" w:color="auto"/>
        <w:left w:val="none" w:sz="0" w:space="0" w:color="auto"/>
        <w:bottom w:val="none" w:sz="0" w:space="0" w:color="auto"/>
        <w:right w:val="none" w:sz="0" w:space="0" w:color="auto"/>
      </w:divBdr>
    </w:div>
    <w:div w:id="716970412">
      <w:bodyDiv w:val="1"/>
      <w:marLeft w:val="0"/>
      <w:marRight w:val="0"/>
      <w:marTop w:val="0"/>
      <w:marBottom w:val="0"/>
      <w:divBdr>
        <w:top w:val="none" w:sz="0" w:space="0" w:color="auto"/>
        <w:left w:val="none" w:sz="0" w:space="0" w:color="auto"/>
        <w:bottom w:val="none" w:sz="0" w:space="0" w:color="auto"/>
        <w:right w:val="none" w:sz="0" w:space="0" w:color="auto"/>
      </w:divBdr>
    </w:div>
    <w:div w:id="728722175">
      <w:bodyDiv w:val="1"/>
      <w:marLeft w:val="0"/>
      <w:marRight w:val="0"/>
      <w:marTop w:val="0"/>
      <w:marBottom w:val="0"/>
      <w:divBdr>
        <w:top w:val="none" w:sz="0" w:space="0" w:color="auto"/>
        <w:left w:val="none" w:sz="0" w:space="0" w:color="auto"/>
        <w:bottom w:val="none" w:sz="0" w:space="0" w:color="auto"/>
        <w:right w:val="none" w:sz="0" w:space="0" w:color="auto"/>
      </w:divBdr>
    </w:div>
    <w:div w:id="791168983">
      <w:bodyDiv w:val="1"/>
      <w:marLeft w:val="0"/>
      <w:marRight w:val="0"/>
      <w:marTop w:val="0"/>
      <w:marBottom w:val="0"/>
      <w:divBdr>
        <w:top w:val="none" w:sz="0" w:space="0" w:color="auto"/>
        <w:left w:val="none" w:sz="0" w:space="0" w:color="auto"/>
        <w:bottom w:val="none" w:sz="0" w:space="0" w:color="auto"/>
        <w:right w:val="none" w:sz="0" w:space="0" w:color="auto"/>
      </w:divBdr>
      <w:divsChild>
        <w:div w:id="1222911302">
          <w:marLeft w:val="0"/>
          <w:marRight w:val="0"/>
          <w:marTop w:val="240"/>
          <w:marBottom w:val="240"/>
          <w:divBdr>
            <w:top w:val="none" w:sz="0" w:space="0" w:color="auto"/>
            <w:left w:val="none" w:sz="0" w:space="0" w:color="auto"/>
            <w:bottom w:val="none" w:sz="0" w:space="0" w:color="auto"/>
            <w:right w:val="none" w:sz="0" w:space="0" w:color="auto"/>
          </w:divBdr>
        </w:div>
        <w:div w:id="1562862202">
          <w:marLeft w:val="0"/>
          <w:marRight w:val="0"/>
          <w:marTop w:val="240"/>
          <w:marBottom w:val="240"/>
          <w:divBdr>
            <w:top w:val="none" w:sz="0" w:space="0" w:color="auto"/>
            <w:left w:val="none" w:sz="0" w:space="0" w:color="auto"/>
            <w:bottom w:val="none" w:sz="0" w:space="0" w:color="auto"/>
            <w:right w:val="none" w:sz="0" w:space="0" w:color="auto"/>
          </w:divBdr>
        </w:div>
        <w:div w:id="427385673">
          <w:marLeft w:val="0"/>
          <w:marRight w:val="0"/>
          <w:marTop w:val="240"/>
          <w:marBottom w:val="240"/>
          <w:divBdr>
            <w:top w:val="none" w:sz="0" w:space="0" w:color="auto"/>
            <w:left w:val="none" w:sz="0" w:space="0" w:color="auto"/>
            <w:bottom w:val="none" w:sz="0" w:space="0" w:color="auto"/>
            <w:right w:val="none" w:sz="0" w:space="0" w:color="auto"/>
          </w:divBdr>
        </w:div>
      </w:divsChild>
    </w:div>
    <w:div w:id="854535697">
      <w:bodyDiv w:val="1"/>
      <w:marLeft w:val="0"/>
      <w:marRight w:val="0"/>
      <w:marTop w:val="0"/>
      <w:marBottom w:val="0"/>
      <w:divBdr>
        <w:top w:val="none" w:sz="0" w:space="0" w:color="auto"/>
        <w:left w:val="none" w:sz="0" w:space="0" w:color="auto"/>
        <w:bottom w:val="none" w:sz="0" w:space="0" w:color="auto"/>
        <w:right w:val="none" w:sz="0" w:space="0" w:color="auto"/>
      </w:divBdr>
    </w:div>
    <w:div w:id="860775845">
      <w:bodyDiv w:val="1"/>
      <w:marLeft w:val="0"/>
      <w:marRight w:val="0"/>
      <w:marTop w:val="0"/>
      <w:marBottom w:val="0"/>
      <w:divBdr>
        <w:top w:val="none" w:sz="0" w:space="0" w:color="auto"/>
        <w:left w:val="none" w:sz="0" w:space="0" w:color="auto"/>
        <w:bottom w:val="none" w:sz="0" w:space="0" w:color="auto"/>
        <w:right w:val="none" w:sz="0" w:space="0" w:color="auto"/>
      </w:divBdr>
    </w:div>
    <w:div w:id="876359819">
      <w:bodyDiv w:val="1"/>
      <w:marLeft w:val="0"/>
      <w:marRight w:val="0"/>
      <w:marTop w:val="0"/>
      <w:marBottom w:val="0"/>
      <w:divBdr>
        <w:top w:val="none" w:sz="0" w:space="0" w:color="auto"/>
        <w:left w:val="none" w:sz="0" w:space="0" w:color="auto"/>
        <w:bottom w:val="none" w:sz="0" w:space="0" w:color="auto"/>
        <w:right w:val="none" w:sz="0" w:space="0" w:color="auto"/>
      </w:divBdr>
    </w:div>
    <w:div w:id="883523490">
      <w:bodyDiv w:val="1"/>
      <w:marLeft w:val="0"/>
      <w:marRight w:val="0"/>
      <w:marTop w:val="0"/>
      <w:marBottom w:val="0"/>
      <w:divBdr>
        <w:top w:val="none" w:sz="0" w:space="0" w:color="auto"/>
        <w:left w:val="none" w:sz="0" w:space="0" w:color="auto"/>
        <w:bottom w:val="none" w:sz="0" w:space="0" w:color="auto"/>
        <w:right w:val="none" w:sz="0" w:space="0" w:color="auto"/>
      </w:divBdr>
    </w:div>
    <w:div w:id="886261904">
      <w:bodyDiv w:val="1"/>
      <w:marLeft w:val="0"/>
      <w:marRight w:val="0"/>
      <w:marTop w:val="0"/>
      <w:marBottom w:val="0"/>
      <w:divBdr>
        <w:top w:val="none" w:sz="0" w:space="0" w:color="auto"/>
        <w:left w:val="none" w:sz="0" w:space="0" w:color="auto"/>
        <w:bottom w:val="none" w:sz="0" w:space="0" w:color="auto"/>
        <w:right w:val="none" w:sz="0" w:space="0" w:color="auto"/>
      </w:divBdr>
    </w:div>
    <w:div w:id="1035468982">
      <w:bodyDiv w:val="1"/>
      <w:marLeft w:val="0"/>
      <w:marRight w:val="0"/>
      <w:marTop w:val="0"/>
      <w:marBottom w:val="0"/>
      <w:divBdr>
        <w:top w:val="none" w:sz="0" w:space="0" w:color="auto"/>
        <w:left w:val="none" w:sz="0" w:space="0" w:color="auto"/>
        <w:bottom w:val="none" w:sz="0" w:space="0" w:color="auto"/>
        <w:right w:val="none" w:sz="0" w:space="0" w:color="auto"/>
      </w:divBdr>
    </w:div>
    <w:div w:id="1036270250">
      <w:bodyDiv w:val="1"/>
      <w:marLeft w:val="0"/>
      <w:marRight w:val="0"/>
      <w:marTop w:val="0"/>
      <w:marBottom w:val="0"/>
      <w:divBdr>
        <w:top w:val="none" w:sz="0" w:space="0" w:color="auto"/>
        <w:left w:val="none" w:sz="0" w:space="0" w:color="auto"/>
        <w:bottom w:val="none" w:sz="0" w:space="0" w:color="auto"/>
        <w:right w:val="none" w:sz="0" w:space="0" w:color="auto"/>
      </w:divBdr>
    </w:div>
    <w:div w:id="1041125841">
      <w:bodyDiv w:val="1"/>
      <w:marLeft w:val="0"/>
      <w:marRight w:val="0"/>
      <w:marTop w:val="0"/>
      <w:marBottom w:val="0"/>
      <w:divBdr>
        <w:top w:val="none" w:sz="0" w:space="0" w:color="auto"/>
        <w:left w:val="none" w:sz="0" w:space="0" w:color="auto"/>
        <w:bottom w:val="none" w:sz="0" w:space="0" w:color="auto"/>
        <w:right w:val="none" w:sz="0" w:space="0" w:color="auto"/>
      </w:divBdr>
    </w:div>
    <w:div w:id="1042366989">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086413796">
      <w:bodyDiv w:val="1"/>
      <w:marLeft w:val="0"/>
      <w:marRight w:val="0"/>
      <w:marTop w:val="0"/>
      <w:marBottom w:val="0"/>
      <w:divBdr>
        <w:top w:val="none" w:sz="0" w:space="0" w:color="auto"/>
        <w:left w:val="none" w:sz="0" w:space="0" w:color="auto"/>
        <w:bottom w:val="none" w:sz="0" w:space="0" w:color="auto"/>
        <w:right w:val="none" w:sz="0" w:space="0" w:color="auto"/>
      </w:divBdr>
    </w:div>
    <w:div w:id="1092165209">
      <w:bodyDiv w:val="1"/>
      <w:marLeft w:val="0"/>
      <w:marRight w:val="0"/>
      <w:marTop w:val="0"/>
      <w:marBottom w:val="0"/>
      <w:divBdr>
        <w:top w:val="none" w:sz="0" w:space="0" w:color="auto"/>
        <w:left w:val="none" w:sz="0" w:space="0" w:color="auto"/>
        <w:bottom w:val="none" w:sz="0" w:space="0" w:color="auto"/>
        <w:right w:val="none" w:sz="0" w:space="0" w:color="auto"/>
      </w:divBdr>
    </w:div>
    <w:div w:id="1096752939">
      <w:bodyDiv w:val="1"/>
      <w:marLeft w:val="0"/>
      <w:marRight w:val="0"/>
      <w:marTop w:val="0"/>
      <w:marBottom w:val="0"/>
      <w:divBdr>
        <w:top w:val="none" w:sz="0" w:space="0" w:color="auto"/>
        <w:left w:val="none" w:sz="0" w:space="0" w:color="auto"/>
        <w:bottom w:val="none" w:sz="0" w:space="0" w:color="auto"/>
        <w:right w:val="none" w:sz="0" w:space="0" w:color="auto"/>
      </w:divBdr>
    </w:div>
    <w:div w:id="1149371486">
      <w:bodyDiv w:val="1"/>
      <w:marLeft w:val="0"/>
      <w:marRight w:val="0"/>
      <w:marTop w:val="0"/>
      <w:marBottom w:val="0"/>
      <w:divBdr>
        <w:top w:val="none" w:sz="0" w:space="0" w:color="auto"/>
        <w:left w:val="none" w:sz="0" w:space="0" w:color="auto"/>
        <w:bottom w:val="none" w:sz="0" w:space="0" w:color="auto"/>
        <w:right w:val="none" w:sz="0" w:space="0" w:color="auto"/>
      </w:divBdr>
    </w:div>
    <w:div w:id="1188640057">
      <w:bodyDiv w:val="1"/>
      <w:marLeft w:val="0"/>
      <w:marRight w:val="0"/>
      <w:marTop w:val="0"/>
      <w:marBottom w:val="0"/>
      <w:divBdr>
        <w:top w:val="none" w:sz="0" w:space="0" w:color="auto"/>
        <w:left w:val="none" w:sz="0" w:space="0" w:color="auto"/>
        <w:bottom w:val="none" w:sz="0" w:space="0" w:color="auto"/>
        <w:right w:val="none" w:sz="0" w:space="0" w:color="auto"/>
      </w:divBdr>
    </w:div>
    <w:div w:id="1244294727">
      <w:bodyDiv w:val="1"/>
      <w:marLeft w:val="0"/>
      <w:marRight w:val="0"/>
      <w:marTop w:val="0"/>
      <w:marBottom w:val="0"/>
      <w:divBdr>
        <w:top w:val="none" w:sz="0" w:space="0" w:color="auto"/>
        <w:left w:val="none" w:sz="0" w:space="0" w:color="auto"/>
        <w:bottom w:val="none" w:sz="0" w:space="0" w:color="auto"/>
        <w:right w:val="none" w:sz="0" w:space="0" w:color="auto"/>
      </w:divBdr>
    </w:div>
    <w:div w:id="1252544946">
      <w:bodyDiv w:val="1"/>
      <w:marLeft w:val="0"/>
      <w:marRight w:val="0"/>
      <w:marTop w:val="0"/>
      <w:marBottom w:val="0"/>
      <w:divBdr>
        <w:top w:val="none" w:sz="0" w:space="0" w:color="auto"/>
        <w:left w:val="none" w:sz="0" w:space="0" w:color="auto"/>
        <w:bottom w:val="none" w:sz="0" w:space="0" w:color="auto"/>
        <w:right w:val="none" w:sz="0" w:space="0" w:color="auto"/>
      </w:divBdr>
    </w:div>
    <w:div w:id="1261523733">
      <w:bodyDiv w:val="1"/>
      <w:marLeft w:val="0"/>
      <w:marRight w:val="0"/>
      <w:marTop w:val="0"/>
      <w:marBottom w:val="0"/>
      <w:divBdr>
        <w:top w:val="none" w:sz="0" w:space="0" w:color="auto"/>
        <w:left w:val="none" w:sz="0" w:space="0" w:color="auto"/>
        <w:bottom w:val="none" w:sz="0" w:space="0" w:color="auto"/>
        <w:right w:val="none" w:sz="0" w:space="0" w:color="auto"/>
      </w:divBdr>
    </w:div>
    <w:div w:id="1279265177">
      <w:bodyDiv w:val="1"/>
      <w:marLeft w:val="0"/>
      <w:marRight w:val="0"/>
      <w:marTop w:val="0"/>
      <w:marBottom w:val="0"/>
      <w:divBdr>
        <w:top w:val="none" w:sz="0" w:space="0" w:color="auto"/>
        <w:left w:val="none" w:sz="0" w:space="0" w:color="auto"/>
        <w:bottom w:val="none" w:sz="0" w:space="0" w:color="auto"/>
        <w:right w:val="none" w:sz="0" w:space="0" w:color="auto"/>
      </w:divBdr>
    </w:div>
    <w:div w:id="1374189219">
      <w:bodyDiv w:val="1"/>
      <w:marLeft w:val="0"/>
      <w:marRight w:val="0"/>
      <w:marTop w:val="0"/>
      <w:marBottom w:val="0"/>
      <w:divBdr>
        <w:top w:val="none" w:sz="0" w:space="0" w:color="auto"/>
        <w:left w:val="none" w:sz="0" w:space="0" w:color="auto"/>
        <w:bottom w:val="none" w:sz="0" w:space="0" w:color="auto"/>
        <w:right w:val="none" w:sz="0" w:space="0" w:color="auto"/>
      </w:divBdr>
    </w:div>
    <w:div w:id="1407801199">
      <w:bodyDiv w:val="1"/>
      <w:marLeft w:val="0"/>
      <w:marRight w:val="0"/>
      <w:marTop w:val="0"/>
      <w:marBottom w:val="0"/>
      <w:divBdr>
        <w:top w:val="none" w:sz="0" w:space="0" w:color="auto"/>
        <w:left w:val="none" w:sz="0" w:space="0" w:color="auto"/>
        <w:bottom w:val="none" w:sz="0" w:space="0" w:color="auto"/>
        <w:right w:val="none" w:sz="0" w:space="0" w:color="auto"/>
      </w:divBdr>
    </w:div>
    <w:div w:id="1441409113">
      <w:bodyDiv w:val="1"/>
      <w:marLeft w:val="0"/>
      <w:marRight w:val="0"/>
      <w:marTop w:val="0"/>
      <w:marBottom w:val="0"/>
      <w:divBdr>
        <w:top w:val="none" w:sz="0" w:space="0" w:color="auto"/>
        <w:left w:val="none" w:sz="0" w:space="0" w:color="auto"/>
        <w:bottom w:val="none" w:sz="0" w:space="0" w:color="auto"/>
        <w:right w:val="none" w:sz="0" w:space="0" w:color="auto"/>
      </w:divBdr>
    </w:div>
    <w:div w:id="1492676453">
      <w:bodyDiv w:val="1"/>
      <w:marLeft w:val="0"/>
      <w:marRight w:val="0"/>
      <w:marTop w:val="0"/>
      <w:marBottom w:val="0"/>
      <w:divBdr>
        <w:top w:val="none" w:sz="0" w:space="0" w:color="auto"/>
        <w:left w:val="none" w:sz="0" w:space="0" w:color="auto"/>
        <w:bottom w:val="none" w:sz="0" w:space="0" w:color="auto"/>
        <w:right w:val="none" w:sz="0" w:space="0" w:color="auto"/>
      </w:divBdr>
    </w:div>
    <w:div w:id="1511337457">
      <w:bodyDiv w:val="1"/>
      <w:marLeft w:val="0"/>
      <w:marRight w:val="0"/>
      <w:marTop w:val="0"/>
      <w:marBottom w:val="0"/>
      <w:divBdr>
        <w:top w:val="none" w:sz="0" w:space="0" w:color="auto"/>
        <w:left w:val="none" w:sz="0" w:space="0" w:color="auto"/>
        <w:bottom w:val="none" w:sz="0" w:space="0" w:color="auto"/>
        <w:right w:val="none" w:sz="0" w:space="0" w:color="auto"/>
      </w:divBdr>
    </w:div>
    <w:div w:id="1522549542">
      <w:bodyDiv w:val="1"/>
      <w:marLeft w:val="0"/>
      <w:marRight w:val="0"/>
      <w:marTop w:val="0"/>
      <w:marBottom w:val="0"/>
      <w:divBdr>
        <w:top w:val="none" w:sz="0" w:space="0" w:color="auto"/>
        <w:left w:val="none" w:sz="0" w:space="0" w:color="auto"/>
        <w:bottom w:val="none" w:sz="0" w:space="0" w:color="auto"/>
        <w:right w:val="none" w:sz="0" w:space="0" w:color="auto"/>
      </w:divBdr>
    </w:div>
    <w:div w:id="1574467134">
      <w:bodyDiv w:val="1"/>
      <w:marLeft w:val="0"/>
      <w:marRight w:val="0"/>
      <w:marTop w:val="0"/>
      <w:marBottom w:val="0"/>
      <w:divBdr>
        <w:top w:val="none" w:sz="0" w:space="0" w:color="auto"/>
        <w:left w:val="none" w:sz="0" w:space="0" w:color="auto"/>
        <w:bottom w:val="none" w:sz="0" w:space="0" w:color="auto"/>
        <w:right w:val="none" w:sz="0" w:space="0" w:color="auto"/>
      </w:divBdr>
    </w:div>
    <w:div w:id="1591087059">
      <w:bodyDiv w:val="1"/>
      <w:marLeft w:val="0"/>
      <w:marRight w:val="0"/>
      <w:marTop w:val="0"/>
      <w:marBottom w:val="0"/>
      <w:divBdr>
        <w:top w:val="none" w:sz="0" w:space="0" w:color="auto"/>
        <w:left w:val="none" w:sz="0" w:space="0" w:color="auto"/>
        <w:bottom w:val="none" w:sz="0" w:space="0" w:color="auto"/>
        <w:right w:val="none" w:sz="0" w:space="0" w:color="auto"/>
      </w:divBdr>
    </w:div>
    <w:div w:id="1640575451">
      <w:bodyDiv w:val="1"/>
      <w:marLeft w:val="0"/>
      <w:marRight w:val="0"/>
      <w:marTop w:val="0"/>
      <w:marBottom w:val="0"/>
      <w:divBdr>
        <w:top w:val="none" w:sz="0" w:space="0" w:color="auto"/>
        <w:left w:val="none" w:sz="0" w:space="0" w:color="auto"/>
        <w:bottom w:val="none" w:sz="0" w:space="0" w:color="auto"/>
        <w:right w:val="none" w:sz="0" w:space="0" w:color="auto"/>
      </w:divBdr>
    </w:div>
    <w:div w:id="1699619958">
      <w:bodyDiv w:val="1"/>
      <w:marLeft w:val="0"/>
      <w:marRight w:val="0"/>
      <w:marTop w:val="0"/>
      <w:marBottom w:val="0"/>
      <w:divBdr>
        <w:top w:val="none" w:sz="0" w:space="0" w:color="auto"/>
        <w:left w:val="none" w:sz="0" w:space="0" w:color="auto"/>
        <w:bottom w:val="none" w:sz="0" w:space="0" w:color="auto"/>
        <w:right w:val="none" w:sz="0" w:space="0" w:color="auto"/>
      </w:divBdr>
    </w:div>
    <w:div w:id="1705791583">
      <w:bodyDiv w:val="1"/>
      <w:marLeft w:val="0"/>
      <w:marRight w:val="0"/>
      <w:marTop w:val="0"/>
      <w:marBottom w:val="0"/>
      <w:divBdr>
        <w:top w:val="none" w:sz="0" w:space="0" w:color="auto"/>
        <w:left w:val="none" w:sz="0" w:space="0" w:color="auto"/>
        <w:bottom w:val="none" w:sz="0" w:space="0" w:color="auto"/>
        <w:right w:val="none" w:sz="0" w:space="0" w:color="auto"/>
      </w:divBdr>
    </w:div>
    <w:div w:id="1737438250">
      <w:bodyDiv w:val="1"/>
      <w:marLeft w:val="0"/>
      <w:marRight w:val="0"/>
      <w:marTop w:val="0"/>
      <w:marBottom w:val="0"/>
      <w:divBdr>
        <w:top w:val="none" w:sz="0" w:space="0" w:color="auto"/>
        <w:left w:val="none" w:sz="0" w:space="0" w:color="auto"/>
        <w:bottom w:val="none" w:sz="0" w:space="0" w:color="auto"/>
        <w:right w:val="none" w:sz="0" w:space="0" w:color="auto"/>
      </w:divBdr>
    </w:div>
    <w:div w:id="1858427111">
      <w:bodyDiv w:val="1"/>
      <w:marLeft w:val="0"/>
      <w:marRight w:val="0"/>
      <w:marTop w:val="0"/>
      <w:marBottom w:val="0"/>
      <w:divBdr>
        <w:top w:val="none" w:sz="0" w:space="0" w:color="auto"/>
        <w:left w:val="none" w:sz="0" w:space="0" w:color="auto"/>
        <w:bottom w:val="none" w:sz="0" w:space="0" w:color="auto"/>
        <w:right w:val="none" w:sz="0" w:space="0" w:color="auto"/>
      </w:divBdr>
    </w:div>
    <w:div w:id="1941837437">
      <w:bodyDiv w:val="1"/>
      <w:marLeft w:val="0"/>
      <w:marRight w:val="0"/>
      <w:marTop w:val="0"/>
      <w:marBottom w:val="0"/>
      <w:divBdr>
        <w:top w:val="none" w:sz="0" w:space="0" w:color="auto"/>
        <w:left w:val="none" w:sz="0" w:space="0" w:color="auto"/>
        <w:bottom w:val="none" w:sz="0" w:space="0" w:color="auto"/>
        <w:right w:val="none" w:sz="0" w:space="0" w:color="auto"/>
      </w:divBdr>
    </w:div>
    <w:div w:id="1951355974">
      <w:bodyDiv w:val="1"/>
      <w:marLeft w:val="0"/>
      <w:marRight w:val="0"/>
      <w:marTop w:val="0"/>
      <w:marBottom w:val="0"/>
      <w:divBdr>
        <w:top w:val="none" w:sz="0" w:space="0" w:color="auto"/>
        <w:left w:val="none" w:sz="0" w:space="0" w:color="auto"/>
        <w:bottom w:val="none" w:sz="0" w:space="0" w:color="auto"/>
        <w:right w:val="none" w:sz="0" w:space="0" w:color="auto"/>
      </w:divBdr>
    </w:div>
    <w:div w:id="1951811065">
      <w:bodyDiv w:val="1"/>
      <w:marLeft w:val="0"/>
      <w:marRight w:val="0"/>
      <w:marTop w:val="0"/>
      <w:marBottom w:val="0"/>
      <w:divBdr>
        <w:top w:val="none" w:sz="0" w:space="0" w:color="auto"/>
        <w:left w:val="none" w:sz="0" w:space="0" w:color="auto"/>
        <w:bottom w:val="none" w:sz="0" w:space="0" w:color="auto"/>
        <w:right w:val="none" w:sz="0" w:space="0" w:color="auto"/>
      </w:divBdr>
    </w:div>
    <w:div w:id="1957442200">
      <w:bodyDiv w:val="1"/>
      <w:marLeft w:val="0"/>
      <w:marRight w:val="0"/>
      <w:marTop w:val="0"/>
      <w:marBottom w:val="0"/>
      <w:divBdr>
        <w:top w:val="none" w:sz="0" w:space="0" w:color="auto"/>
        <w:left w:val="none" w:sz="0" w:space="0" w:color="auto"/>
        <w:bottom w:val="none" w:sz="0" w:space="0" w:color="auto"/>
        <w:right w:val="none" w:sz="0" w:space="0" w:color="auto"/>
      </w:divBdr>
    </w:div>
    <w:div w:id="1970936791">
      <w:bodyDiv w:val="1"/>
      <w:marLeft w:val="0"/>
      <w:marRight w:val="0"/>
      <w:marTop w:val="0"/>
      <w:marBottom w:val="0"/>
      <w:divBdr>
        <w:top w:val="none" w:sz="0" w:space="0" w:color="auto"/>
        <w:left w:val="none" w:sz="0" w:space="0" w:color="auto"/>
        <w:bottom w:val="none" w:sz="0" w:space="0" w:color="auto"/>
        <w:right w:val="none" w:sz="0" w:space="0" w:color="auto"/>
      </w:divBdr>
    </w:div>
    <w:div w:id="1975405329">
      <w:bodyDiv w:val="1"/>
      <w:marLeft w:val="0"/>
      <w:marRight w:val="0"/>
      <w:marTop w:val="0"/>
      <w:marBottom w:val="0"/>
      <w:divBdr>
        <w:top w:val="none" w:sz="0" w:space="0" w:color="auto"/>
        <w:left w:val="none" w:sz="0" w:space="0" w:color="auto"/>
        <w:bottom w:val="none" w:sz="0" w:space="0" w:color="auto"/>
        <w:right w:val="none" w:sz="0" w:space="0" w:color="auto"/>
      </w:divBdr>
    </w:div>
    <w:div w:id="1983849894">
      <w:bodyDiv w:val="1"/>
      <w:marLeft w:val="0"/>
      <w:marRight w:val="0"/>
      <w:marTop w:val="0"/>
      <w:marBottom w:val="0"/>
      <w:divBdr>
        <w:top w:val="none" w:sz="0" w:space="0" w:color="auto"/>
        <w:left w:val="none" w:sz="0" w:space="0" w:color="auto"/>
        <w:bottom w:val="none" w:sz="0" w:space="0" w:color="auto"/>
        <w:right w:val="none" w:sz="0" w:space="0" w:color="auto"/>
      </w:divBdr>
    </w:div>
    <w:div w:id="1984046481">
      <w:bodyDiv w:val="1"/>
      <w:marLeft w:val="0"/>
      <w:marRight w:val="0"/>
      <w:marTop w:val="0"/>
      <w:marBottom w:val="0"/>
      <w:divBdr>
        <w:top w:val="none" w:sz="0" w:space="0" w:color="auto"/>
        <w:left w:val="none" w:sz="0" w:space="0" w:color="auto"/>
        <w:bottom w:val="none" w:sz="0" w:space="0" w:color="auto"/>
        <w:right w:val="none" w:sz="0" w:space="0" w:color="auto"/>
      </w:divBdr>
    </w:div>
    <w:div w:id="2077699161">
      <w:bodyDiv w:val="1"/>
      <w:marLeft w:val="0"/>
      <w:marRight w:val="0"/>
      <w:marTop w:val="0"/>
      <w:marBottom w:val="0"/>
      <w:divBdr>
        <w:top w:val="none" w:sz="0" w:space="0" w:color="auto"/>
        <w:left w:val="none" w:sz="0" w:space="0" w:color="auto"/>
        <w:bottom w:val="none" w:sz="0" w:space="0" w:color="auto"/>
        <w:right w:val="none" w:sz="0" w:space="0" w:color="auto"/>
      </w:divBdr>
    </w:div>
    <w:div w:id="21004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50A0-1ABE-4B56-8B3C-1D44D438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85</Pages>
  <Words>18642</Words>
  <Characters>106261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Matyashova</cp:lastModifiedBy>
  <cp:revision>11</cp:revision>
  <dcterms:created xsi:type="dcterms:W3CDTF">2024-01-11T08:19:00Z</dcterms:created>
  <dcterms:modified xsi:type="dcterms:W3CDTF">2024-04-11T06:47:00Z</dcterms:modified>
</cp:coreProperties>
</file>