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CD7DDD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 xml:space="preserve">, 27.07.2022г. № </w:t>
      </w:r>
      <w:r w:rsidR="00F611A6" w:rsidRPr="0074053F">
        <w:rPr>
          <w:b w:val="0"/>
          <w:szCs w:val="28"/>
        </w:rPr>
        <w:t>1112</w:t>
      </w:r>
      <w:r w:rsidR="00B95E5E" w:rsidRPr="0074053F">
        <w:rPr>
          <w:b w:val="0"/>
          <w:szCs w:val="28"/>
        </w:rPr>
        <w:t>, 29.09.2022 г. № 1449</w:t>
      </w:r>
      <w:r w:rsidR="00644794" w:rsidRPr="0074053F">
        <w:rPr>
          <w:b w:val="0"/>
          <w:szCs w:val="28"/>
        </w:rPr>
        <w:t>, 24.11.2022 г. № 1749</w:t>
      </w:r>
      <w:r w:rsidR="009C657B" w:rsidRPr="0074053F">
        <w:rPr>
          <w:b w:val="0"/>
          <w:szCs w:val="28"/>
        </w:rPr>
        <w:t>, 15.12.2022  № 1914</w:t>
      </w:r>
      <w:r w:rsidR="006E08B5" w:rsidRPr="0074053F">
        <w:rPr>
          <w:b w:val="0"/>
          <w:szCs w:val="28"/>
        </w:rPr>
        <w:t>, 21.02.2023 г. № 200</w:t>
      </w:r>
      <w:r w:rsidR="00E1596B" w:rsidRPr="0074053F">
        <w:rPr>
          <w:b w:val="0"/>
          <w:szCs w:val="28"/>
        </w:rPr>
        <w:t>, 27.04.2023 г. № 600</w:t>
      </w:r>
      <w:r w:rsidR="000A4EF3" w:rsidRPr="0074053F">
        <w:rPr>
          <w:b w:val="0"/>
          <w:szCs w:val="28"/>
        </w:rPr>
        <w:t>, 12.07.2023</w:t>
      </w:r>
      <w:r w:rsidR="00304B9A" w:rsidRPr="0074053F">
        <w:rPr>
          <w:b w:val="0"/>
          <w:szCs w:val="28"/>
        </w:rPr>
        <w:t xml:space="preserve"> г. № 1103</w:t>
      </w:r>
      <w:r w:rsidR="00410B22" w:rsidRPr="0074053F">
        <w:rPr>
          <w:b w:val="0"/>
          <w:szCs w:val="28"/>
        </w:rPr>
        <w:t>, 27.09.2023</w:t>
      </w:r>
      <w:r w:rsidR="00304B9A" w:rsidRPr="0074053F">
        <w:rPr>
          <w:b w:val="0"/>
          <w:szCs w:val="28"/>
        </w:rPr>
        <w:t xml:space="preserve"> г. № 1562</w:t>
      </w:r>
      <w:r w:rsidR="00A76618" w:rsidRPr="0074053F">
        <w:rPr>
          <w:b w:val="0"/>
          <w:szCs w:val="28"/>
        </w:rPr>
        <w:t xml:space="preserve">, </w:t>
      </w:r>
      <w:r w:rsidR="0075566B" w:rsidRPr="0074053F">
        <w:rPr>
          <w:b w:val="0"/>
          <w:szCs w:val="28"/>
        </w:rPr>
        <w:t>22.11.20</w:t>
      </w:r>
      <w:r w:rsidR="00A76618" w:rsidRPr="0074053F">
        <w:rPr>
          <w:b w:val="0"/>
          <w:szCs w:val="28"/>
        </w:rPr>
        <w:t>23</w:t>
      </w:r>
      <w:r w:rsidR="00304B9A" w:rsidRPr="0074053F">
        <w:rPr>
          <w:b w:val="0"/>
          <w:szCs w:val="28"/>
        </w:rPr>
        <w:t xml:space="preserve"> г. № 2025</w:t>
      </w:r>
      <w:r w:rsidR="00B74D2E" w:rsidRPr="0074053F">
        <w:rPr>
          <w:b w:val="0"/>
          <w:szCs w:val="28"/>
        </w:rPr>
        <w:t xml:space="preserve">, </w:t>
      </w:r>
      <w:r w:rsidR="007D7AB9" w:rsidRPr="0074053F">
        <w:rPr>
          <w:b w:val="0"/>
          <w:szCs w:val="28"/>
        </w:rPr>
        <w:t>20.12.</w:t>
      </w:r>
      <w:r w:rsidR="00B74D2E" w:rsidRPr="0074053F">
        <w:rPr>
          <w:b w:val="0"/>
          <w:szCs w:val="28"/>
        </w:rPr>
        <w:t>2023</w:t>
      </w:r>
      <w:r w:rsidR="00304B9A" w:rsidRPr="0074053F">
        <w:rPr>
          <w:b w:val="0"/>
          <w:szCs w:val="28"/>
        </w:rPr>
        <w:t xml:space="preserve"> г. № 2206</w:t>
      </w:r>
      <w:r w:rsidR="00A95B27">
        <w:rPr>
          <w:b w:val="0"/>
          <w:szCs w:val="28"/>
        </w:rPr>
        <w:t xml:space="preserve">, </w:t>
      </w:r>
      <w:r w:rsidR="00BA1228" w:rsidRPr="00CD7DDD">
        <w:rPr>
          <w:b w:val="0"/>
          <w:szCs w:val="28"/>
        </w:rPr>
        <w:t>31.01.</w:t>
      </w:r>
      <w:r w:rsidR="00A95B27" w:rsidRPr="00CD7DDD">
        <w:rPr>
          <w:b w:val="0"/>
          <w:szCs w:val="28"/>
        </w:rPr>
        <w:t>2024</w:t>
      </w:r>
      <w:r w:rsidR="00BA1228" w:rsidRPr="00CD7DDD">
        <w:rPr>
          <w:b w:val="0"/>
          <w:szCs w:val="28"/>
        </w:rPr>
        <w:t xml:space="preserve"> № 90</w:t>
      </w:r>
      <w:r w:rsidR="00CD7DDD" w:rsidRPr="00CD7DDD">
        <w:rPr>
          <w:b w:val="0"/>
          <w:szCs w:val="28"/>
        </w:rPr>
        <w:t>, 27.03.2024 № 451</w:t>
      </w:r>
      <w:r w:rsidR="00F137EB" w:rsidRPr="00CD7DDD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  <w:bookmarkStart w:id="0" w:name="_GoBack"/>
      <w:bookmarkEnd w:id="0"/>
    </w:p>
    <w:p w:rsidR="00E83963" w:rsidRPr="00BB48D8" w:rsidRDefault="00E83963" w:rsidP="000D1580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  <w:p w:rsidR="00A76618" w:rsidRPr="00A5512E" w:rsidRDefault="00A76618" w:rsidP="008821F9">
            <w:pPr>
              <w:widowControl w:val="0"/>
              <w:suppressAutoHyphens/>
              <w:jc w:val="both"/>
            </w:pPr>
            <w:r w:rsidRPr="00A5512E">
              <w:rPr>
                <w:szCs w:val="28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CD4030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4030">
              <w:rPr>
                <w:szCs w:val="28"/>
              </w:rPr>
              <w:t xml:space="preserve"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«Обеспечение жильем малоимущих граждан, </w:t>
            </w:r>
            <w:r>
              <w:rPr>
                <w:szCs w:val="28"/>
              </w:rPr>
              <w:lastRenderedPageBreak/>
              <w:t>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A5512E" w:rsidRDefault="00A76618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 w:rsidRPr="00A5512E">
              <w:t>создание условий для роста благосостояния отдельных категорий граждан, повышение доступности объектов социальной сферы для инвалидов и других маломобильных групп населения, обеспечение безопасности мест проживания отдельных категорий семей с детьми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034DF8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</w:t>
            </w:r>
            <w:r w:rsidRPr="00BE324B">
              <w:rPr>
                <w:szCs w:val="28"/>
              </w:rPr>
              <w:lastRenderedPageBreak/>
              <w:t>целями</w:t>
            </w:r>
          </w:p>
        </w:tc>
        <w:tc>
          <w:tcPr>
            <w:tcW w:w="6097" w:type="dxa"/>
            <w:vAlign w:val="center"/>
            <w:hideMark/>
          </w:tcPr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  <w:shd w:val="clear" w:color="auto" w:fill="FFFFFF"/>
              </w:rPr>
              <w:lastRenderedPageBreak/>
              <w:t>снижение семейного неблагополучия, социально-средовая реабилитация и адаптация детей</w:t>
            </w:r>
            <w:r w:rsidRPr="00106FFC">
              <w:rPr>
                <w:szCs w:val="28"/>
              </w:rPr>
              <w:t>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 xml:space="preserve">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A5512E" w:rsidRPr="00106FFC" w:rsidRDefault="00106FFC" w:rsidP="00106FFC">
            <w:pPr>
              <w:widowControl w:val="0"/>
              <w:suppressAutoHyphens/>
              <w:rPr>
                <w:szCs w:val="28"/>
              </w:rPr>
            </w:pPr>
            <w:r w:rsidRPr="00106FFC"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  <w:r w:rsidR="00A5512E" w:rsidRPr="00106FFC">
              <w:rPr>
                <w:szCs w:val="28"/>
              </w:rPr>
              <w:t>.</w:t>
            </w:r>
          </w:p>
          <w:p w:rsidR="00034DF8" w:rsidRPr="00A5512E" w:rsidRDefault="00034DF8" w:rsidP="00A5512E">
            <w:pPr>
              <w:widowControl w:val="0"/>
              <w:suppressAutoHyphens/>
              <w:rPr>
                <w:szCs w:val="28"/>
              </w:rPr>
            </w:pPr>
            <w:r w:rsidRPr="00A5512E">
              <w:rPr>
                <w:szCs w:val="28"/>
              </w:rPr>
              <w:t xml:space="preserve">Стратегии социально-экономического развития </w:t>
            </w:r>
            <w:r w:rsidRPr="00A5512E">
              <w:rPr>
                <w:szCs w:val="28"/>
              </w:rPr>
              <w:lastRenderedPageBreak/>
              <w:t>муниципального образования Кавказский район</w:t>
            </w:r>
          </w:p>
          <w:p w:rsidR="005B5B0C" w:rsidRPr="00A5512E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поддержки;</w:t>
            </w:r>
          </w:p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количество приобретенных (построенных) жилых помещений для отдельных категорий граждан;</w:t>
            </w:r>
          </w:p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A76618" w:rsidRPr="00665BAA" w:rsidRDefault="00A76618" w:rsidP="00A76618">
            <w:pPr>
              <w:widowControl w:val="0"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численность граждан пожилого возраста, охваченных различными видами государственной социальной помощи и поддержки;</w:t>
            </w:r>
          </w:p>
          <w:p w:rsidR="00A76618" w:rsidRPr="00665BAA" w:rsidRDefault="00A76618" w:rsidP="00A76618">
            <w:pPr>
              <w:widowControl w:val="0"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 xml:space="preserve">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извещателями;  </w:t>
            </w:r>
          </w:p>
          <w:p w:rsidR="006D14CA" w:rsidRPr="00665BAA" w:rsidRDefault="00A76618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количество приобретенных и установленных автономных дымовых пожарных извещателей</w:t>
            </w:r>
            <w:r w:rsidR="00665BAA" w:rsidRPr="00665BAA">
              <w:rPr>
                <w:szCs w:val="28"/>
              </w:rPr>
              <w:t>;</w:t>
            </w:r>
          </w:p>
          <w:p w:rsidR="00665BAA" w:rsidRDefault="00665BAA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  <w:r w:rsidR="00D673AA">
              <w:rPr>
                <w:szCs w:val="28"/>
              </w:rPr>
              <w:t>;</w:t>
            </w:r>
          </w:p>
          <w:p w:rsidR="00D673AA" w:rsidRPr="00D673AA" w:rsidRDefault="00D673AA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D673AA">
              <w:rPr>
                <w:szCs w:val="28"/>
              </w:rPr>
              <w:t xml:space="preserve">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</w:t>
            </w:r>
            <w:r w:rsidRPr="00D673AA">
              <w:rPr>
                <w:szCs w:val="28"/>
              </w:rPr>
              <w:lastRenderedPageBreak/>
              <w:t>службу по мобилизации и добровольцев в Вооруженные силы  Российской Федерации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</w:t>
            </w:r>
            <w:r w:rsidR="00A5512E">
              <w:rPr>
                <w:szCs w:val="28"/>
              </w:rPr>
              <w:t>ципальной программы: 2015 - 2026</w:t>
            </w:r>
            <w:r w:rsidRPr="004A237C">
              <w:rPr>
                <w:szCs w:val="28"/>
              </w:rPr>
              <w:t xml:space="preserve"> годы, I этап: 20</w:t>
            </w:r>
            <w:r w:rsidR="00A5512E">
              <w:rPr>
                <w:szCs w:val="28"/>
              </w:rPr>
              <w:t>15-2019</w:t>
            </w:r>
            <w:r w:rsidR="00D673AA">
              <w:rPr>
                <w:szCs w:val="28"/>
              </w:rPr>
              <w:t xml:space="preserve"> </w:t>
            </w:r>
            <w:r w:rsidR="00A5512E">
              <w:rPr>
                <w:szCs w:val="28"/>
              </w:rPr>
              <w:t xml:space="preserve"> годы, II этап: 2020-2026</w:t>
            </w:r>
            <w:r w:rsidRPr="004A237C">
              <w:rPr>
                <w:szCs w:val="28"/>
              </w:rPr>
              <w:t>годы</w:t>
            </w:r>
          </w:p>
        </w:tc>
      </w:tr>
      <w:tr w:rsidR="009C657B" w:rsidRPr="00CD7C95" w:rsidTr="006D14CA">
        <w:trPr>
          <w:trHeight w:val="863"/>
        </w:trPr>
        <w:tc>
          <w:tcPr>
            <w:tcW w:w="3792" w:type="dxa"/>
          </w:tcPr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CD7DDD" w:rsidRPr="009B4B52" w:rsidRDefault="00CD7DDD" w:rsidP="00CD7DDD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 w:rsidRPr="002C3EF8">
              <w:rPr>
                <w:color w:val="7030A0"/>
                <w:szCs w:val="28"/>
              </w:rPr>
              <w:t>2</w:t>
            </w:r>
            <w:r>
              <w:rPr>
                <w:color w:val="7030A0"/>
                <w:szCs w:val="28"/>
              </w:rPr>
              <w:t xml:space="preserve"> 345 213,0 </w:t>
            </w:r>
            <w:r w:rsidRPr="009B4B52">
              <w:rPr>
                <w:szCs w:val="28"/>
              </w:rPr>
              <w:t>тыс. руб., в том числе:</w:t>
            </w:r>
          </w:p>
          <w:p w:rsidR="00CD7DDD" w:rsidRPr="009B4B52" w:rsidRDefault="00CD7DDD" w:rsidP="00CD7DDD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бюджета–</w:t>
            </w:r>
            <w:r w:rsidRPr="000F5F42">
              <w:rPr>
                <w:bCs/>
                <w:color w:val="000000" w:themeColor="text1"/>
              </w:rPr>
              <w:t>73 404,0</w:t>
            </w:r>
            <w:r w:rsidRPr="009B4B52">
              <w:rPr>
                <w:szCs w:val="28"/>
              </w:rPr>
              <w:t>тыс. руб.;</w:t>
            </w:r>
          </w:p>
          <w:p w:rsidR="00CD7DDD" w:rsidRPr="00243F3A" w:rsidRDefault="00CD7DDD" w:rsidP="00CD7DDD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 краевого бюджета –</w:t>
            </w:r>
            <w:r w:rsidRPr="008F720C">
              <w:rPr>
                <w:bCs/>
                <w:color w:val="7030A0"/>
                <w:szCs w:val="28"/>
              </w:rPr>
              <w:t>2</w:t>
            </w:r>
            <w:r>
              <w:rPr>
                <w:bCs/>
                <w:color w:val="7030A0"/>
                <w:szCs w:val="28"/>
              </w:rPr>
              <w:t xml:space="preserve"> 187 617,2 </w:t>
            </w:r>
            <w:r w:rsidRPr="009B4B52">
              <w:rPr>
                <w:szCs w:val="28"/>
              </w:rPr>
              <w:t>тыс. руб.;</w:t>
            </w:r>
          </w:p>
          <w:p w:rsidR="00CD7DDD" w:rsidRPr="00F069B6" w:rsidRDefault="00CD7DDD" w:rsidP="00CD7DDD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>
              <w:rPr>
                <w:bCs/>
                <w:color w:val="7030A0"/>
                <w:szCs w:val="28"/>
              </w:rPr>
              <w:t xml:space="preserve">84153,7 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9C657B" w:rsidRPr="00F069B6" w:rsidRDefault="00CD7DDD" w:rsidP="00CD7DDD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405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D6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Главный приоритет социальной политики нашего государства – повышение жизненного уровня населения.</w:t>
      </w:r>
      <w:r w:rsidR="00D673AA">
        <w:t xml:space="preserve"> </w:t>
      </w:r>
      <w:r w:rsidRPr="00B901E6">
        <w:t>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lastRenderedPageBreak/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9F3729">
        <w:rPr>
          <w:rStyle w:val="ab"/>
          <w:b w:val="0"/>
          <w:color w:val="auto"/>
        </w:rPr>
        <w:t>Конституции</w:t>
      </w:r>
      <w:r w:rsidR="00D673AA">
        <w:rPr>
          <w:rStyle w:val="ab"/>
          <w:b w:val="0"/>
          <w:color w:val="auto"/>
        </w:rPr>
        <w:t xml:space="preserve"> </w:t>
      </w:r>
      <w:r w:rsidRPr="009F3729">
        <w:t>Российской</w:t>
      </w:r>
      <w:r w:rsidR="00D673AA">
        <w:t xml:space="preserve"> </w:t>
      </w:r>
      <w:r w:rsidRPr="009F3729">
        <w:t>Федерации, в которой определено, что в Российской</w:t>
      </w:r>
      <w:r w:rsidRPr="00B901E6">
        <w:t xml:space="preserve">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Действующая система социальной поддержки граждан базируется на ряде принципиальных положений, в том числе: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>
        <w:t>-</w:t>
      </w:r>
      <w:r w:rsidRPr="00B901E6">
        <w:t>добровольность предоставления мер социальной поддержки;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>
        <w:t>-</w:t>
      </w:r>
      <w:r w:rsidRPr="00B901E6">
        <w:t>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В соответствии с </w:t>
      </w:r>
      <w:r w:rsidRPr="00493088">
        <w:rPr>
          <w:rStyle w:val="ab"/>
          <w:b w:val="0"/>
          <w:color w:val="auto"/>
        </w:rPr>
        <w:t>Федеральным законом</w:t>
      </w:r>
      <w:r w:rsidRPr="00B901E6">
        <w:t xml:space="preserve"> от 31 декабря 2005 г</w:t>
      </w:r>
      <w:r>
        <w:t>ода</w:t>
      </w:r>
      <w:r w:rsidR="00D673AA">
        <w:t xml:space="preserve"> </w:t>
      </w:r>
      <w:r>
        <w:t xml:space="preserve">№ 199-ФЗ </w:t>
      </w:r>
      <w:r w:rsidRPr="00B901E6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</w:t>
      </w:r>
      <w:r w:rsidRPr="00B901E6">
        <w:lastRenderedPageBreak/>
        <w:t>на территории Кавказского района</w:t>
      </w:r>
      <w:r>
        <w:t xml:space="preserve">, </w:t>
      </w:r>
      <w:r>
        <w:rPr>
          <w:szCs w:val="28"/>
        </w:rPr>
        <w:t>инвалиды и другие</w:t>
      </w:r>
      <w:r w:rsidRPr="00023382">
        <w:rPr>
          <w:szCs w:val="28"/>
        </w:rPr>
        <w:t xml:space="preserve"> маломобиль</w:t>
      </w:r>
      <w:r>
        <w:rPr>
          <w:szCs w:val="28"/>
        </w:rPr>
        <w:t>ные</w:t>
      </w:r>
      <w:r w:rsidRPr="00023382">
        <w:rPr>
          <w:szCs w:val="28"/>
        </w:rPr>
        <w:t xml:space="preserve"> групп</w:t>
      </w:r>
      <w:r>
        <w:rPr>
          <w:szCs w:val="28"/>
        </w:rPr>
        <w:t>ы</w:t>
      </w:r>
      <w:r w:rsidRPr="00023382">
        <w:rPr>
          <w:szCs w:val="28"/>
        </w:rPr>
        <w:t xml:space="preserve"> населения Кавказского района</w:t>
      </w:r>
      <w:r>
        <w:t>, малоимущие граждане.</w:t>
      </w:r>
    </w:p>
    <w:p w:rsidR="00034DF8" w:rsidRPr="00493088" w:rsidRDefault="00034DF8" w:rsidP="00034DF8">
      <w:pPr>
        <w:widowControl w:val="0"/>
        <w:suppressAutoHyphens/>
        <w:jc w:val="both"/>
        <w:rPr>
          <w:i/>
        </w:rPr>
      </w:pPr>
      <w:r w:rsidRPr="00B901E6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</w:t>
      </w:r>
      <w:r>
        <w:t xml:space="preserve">и федерального </w:t>
      </w:r>
      <w:r w:rsidRPr="00B901E6">
        <w:t>бюджета. В связи с принятием 15</w:t>
      </w:r>
      <w:r>
        <w:t xml:space="preserve"> февраля </w:t>
      </w:r>
      <w:r w:rsidRPr="00B901E6">
        <w:t xml:space="preserve">2012 года Государственной Думой изменений в </w:t>
      </w:r>
      <w:r w:rsidRPr="00493088">
        <w:rPr>
          <w:rStyle w:val="ab"/>
          <w:b w:val="0"/>
          <w:color w:val="auto"/>
        </w:rPr>
        <w:t>Федеральный Закон</w:t>
      </w:r>
      <w:r w:rsidRPr="00B901E6">
        <w:t xml:space="preserve"> от 21 декабря 1996 года </w:t>
      </w:r>
      <w:r>
        <w:t>№</w:t>
      </w:r>
      <w:r w:rsidRPr="00B901E6">
        <w:t>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</w:t>
      </w:r>
      <w:r>
        <w:t xml:space="preserve">раняется за ними и по достижении    </w:t>
      </w:r>
      <w:r w:rsidRPr="00B901E6">
        <w:t xml:space="preserve">23-х летнего возраста. </w:t>
      </w:r>
    </w:p>
    <w:p w:rsidR="00034DF8" w:rsidRDefault="00034DF8" w:rsidP="00034DF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           Ежегодный среднегодовой показатель численности </w:t>
      </w:r>
      <w:r w:rsidRPr="00B901E6">
        <w:rPr>
          <w:szCs w:val="28"/>
        </w:rPr>
        <w:t>детей-сирот и детей, оставшихся без попечения родителей</w:t>
      </w:r>
      <w:r>
        <w:rPr>
          <w:szCs w:val="28"/>
        </w:rPr>
        <w:t xml:space="preserve">, проживающих </w:t>
      </w:r>
      <w:r w:rsidRPr="00B901E6">
        <w:rPr>
          <w:szCs w:val="28"/>
        </w:rPr>
        <w:t>на территории Кавказского района</w:t>
      </w:r>
      <w:r>
        <w:rPr>
          <w:szCs w:val="28"/>
        </w:rPr>
        <w:t xml:space="preserve"> составляет около 440 человек</w:t>
      </w:r>
      <w:r w:rsidRPr="00B901E6">
        <w:rPr>
          <w:szCs w:val="28"/>
        </w:rPr>
        <w:t>. Наиболее благоприятной формой устройства детей, оставшихся без попечения родителей, является усыновление</w:t>
      </w:r>
      <w:r>
        <w:rPr>
          <w:szCs w:val="28"/>
        </w:rPr>
        <w:t>, н</w:t>
      </w:r>
      <w:r w:rsidRPr="00B901E6">
        <w:rPr>
          <w:szCs w:val="28"/>
        </w:rPr>
        <w:t>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</w:t>
      </w:r>
      <w:r>
        <w:rPr>
          <w:szCs w:val="28"/>
        </w:rPr>
        <w:t>емная семья), число замещающих семей ежегодно увеличивается.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rPr>
          <w:szCs w:val="28"/>
        </w:rPr>
        <w:t xml:space="preserve">В соответствии с </w:t>
      </w:r>
      <w:r w:rsidRPr="00F020B8">
        <w:rPr>
          <w:rStyle w:val="ab"/>
          <w:b w:val="0"/>
          <w:color w:val="auto"/>
          <w:szCs w:val="28"/>
        </w:rPr>
        <w:t>Федеральным законом</w:t>
      </w:r>
      <w:r w:rsidRPr="00F020B8">
        <w:rPr>
          <w:szCs w:val="28"/>
        </w:rPr>
        <w:t xml:space="preserve"> от 24 апреля 2008 года </w:t>
      </w:r>
      <w:r>
        <w:rPr>
          <w:szCs w:val="28"/>
        </w:rPr>
        <w:t xml:space="preserve">                        № </w:t>
      </w:r>
      <w:r w:rsidRPr="00F020B8">
        <w:rPr>
          <w:szCs w:val="28"/>
        </w:rPr>
        <w:t xml:space="preserve"> 48-ФЗ "Об опеке и попечительстве", </w:t>
      </w:r>
      <w:r>
        <w:rPr>
          <w:rStyle w:val="ab"/>
          <w:b w:val="0"/>
          <w:color w:val="auto"/>
          <w:szCs w:val="28"/>
        </w:rPr>
        <w:t>п</w:t>
      </w:r>
      <w:r w:rsidRPr="00F020B8">
        <w:rPr>
          <w:rStyle w:val="ab"/>
          <w:b w:val="0"/>
          <w:color w:val="auto"/>
          <w:szCs w:val="28"/>
        </w:rPr>
        <w:t>остановлением</w:t>
      </w:r>
      <w:r w:rsidRPr="00F020B8">
        <w:rPr>
          <w:szCs w:val="28"/>
        </w:rPr>
        <w:t xml:space="preserve"> Правительства РФ от 18 мая 2009 года </w:t>
      </w:r>
      <w:r>
        <w:rPr>
          <w:szCs w:val="28"/>
        </w:rPr>
        <w:t>№</w:t>
      </w:r>
      <w:r w:rsidRPr="00F020B8">
        <w:rPr>
          <w:szCs w:val="28"/>
        </w:rPr>
        <w:t xml:space="preserve"> 423 "Об отдельных вопросах осуществления опеки и попечительства в отношении несовершеннолетних граждан", </w:t>
      </w:r>
      <w:r w:rsidRPr="00F020B8">
        <w:rPr>
          <w:rStyle w:val="ab"/>
          <w:b w:val="0"/>
          <w:color w:val="auto"/>
          <w:szCs w:val="28"/>
        </w:rPr>
        <w:t>Законом</w:t>
      </w:r>
      <w:r w:rsidRPr="00B901E6">
        <w:rPr>
          <w:szCs w:val="28"/>
        </w:rPr>
        <w:t xml:space="preserve"> Краснодарского края от 13 октября 2009 года </w:t>
      </w:r>
      <w:r>
        <w:rPr>
          <w:szCs w:val="28"/>
        </w:rPr>
        <w:t>№</w:t>
      </w:r>
      <w:r w:rsidRPr="00B901E6">
        <w:rPr>
          <w:szCs w:val="28"/>
        </w:rPr>
        <w:t> 1836-КЗ "О мерах государственной поддержки семейных форм жизнеустройства и воспитания детей-сирот и детей, оставшихсябез попечения родителей в Краснодарском крае", все замещающие семьи получают соответствующую социальн</w:t>
      </w:r>
      <w:r>
        <w:rPr>
          <w:szCs w:val="28"/>
        </w:rPr>
        <w:t xml:space="preserve">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B901E6">
        <w:t xml:space="preserve">В соответствии с </w:t>
      </w:r>
      <w:r w:rsidRPr="00577AFE">
        <w:rPr>
          <w:rStyle w:val="ab"/>
          <w:b w:val="0"/>
          <w:color w:val="auto"/>
        </w:rPr>
        <w:t>Федеральным законом</w:t>
      </w:r>
      <w:r w:rsidRPr="00577AFE">
        <w:t xml:space="preserve"> от 24 апреля 2008 года </w:t>
      </w:r>
      <w:r>
        <w:t>№</w:t>
      </w:r>
      <w:r w:rsidRPr="00577AFE">
        <w:t> 48-ФЗ «Об опеке и попечительстве»,</w:t>
      </w:r>
      <w:r>
        <w:rPr>
          <w:rStyle w:val="ab"/>
          <w:b w:val="0"/>
          <w:color w:val="auto"/>
        </w:rPr>
        <w:t>п</w:t>
      </w:r>
      <w:r w:rsidRPr="00577AFE">
        <w:rPr>
          <w:rStyle w:val="ab"/>
          <w:b w:val="0"/>
          <w:color w:val="auto"/>
        </w:rPr>
        <w:t>остановлением</w:t>
      </w:r>
      <w:r w:rsidRPr="00B901E6">
        <w:t xml:space="preserve"> Правительства РФ от 18 мая 2009 года </w:t>
      </w:r>
      <w:r>
        <w:t>№</w:t>
      </w:r>
      <w:r w:rsidRPr="00B901E6">
        <w:t xml:space="preserve"> 423 «Об отдельных вопросах осуществления опеки и попечительства в отношении несовершеннолетних граждан», </w:t>
      </w:r>
      <w:r w:rsidRPr="00577AFE">
        <w:rPr>
          <w:rStyle w:val="ab"/>
          <w:b w:val="0"/>
          <w:color w:val="auto"/>
        </w:rPr>
        <w:t>Законом</w:t>
      </w:r>
      <w:r w:rsidRPr="00B901E6">
        <w:t xml:space="preserve">Краснодарского края от 13 октября 2009 года </w:t>
      </w:r>
      <w:r>
        <w:t>№</w:t>
      </w:r>
      <w:r w:rsidRPr="00B901E6">
        <w:t> 1836-КЗ «О мерах государственной поддержки семейных форм жизнеустройства и воспитания детей-сирот и детей, оставшихсябез попечения родителей в Краснодарском крае», все замещающие семьи получают соотве</w:t>
      </w:r>
      <w:r>
        <w:t xml:space="preserve">тствующую социальную поддержку </w:t>
      </w:r>
      <w:r>
        <w:lastRenderedPageBreak/>
        <w:t>из средств краевого бюджета.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577AFE">
        <w:rPr>
          <w:rStyle w:val="ab"/>
          <w:b w:val="0"/>
          <w:color w:val="auto"/>
        </w:rPr>
        <w:t>подпрограммы</w:t>
      </w:r>
      <w:r w:rsidRPr="00577AFE">
        <w:rPr>
          <w:b/>
        </w:rPr>
        <w:t>«</w:t>
      </w:r>
      <w:r w:rsidRPr="00B901E6">
        <w:t>Социальная поддержка детей-сирот и детей, оставшихся без попечения родителей».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B901E6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</w:t>
      </w:r>
      <w:r>
        <w:t>З</w:t>
      </w:r>
      <w:r w:rsidRPr="00577AFE">
        <w:t>аконами</w:t>
      </w:r>
      <w:r w:rsidRPr="00577AFE">
        <w:rPr>
          <w:rStyle w:val="ab"/>
          <w:b w:val="0"/>
          <w:color w:val="auto"/>
        </w:rPr>
        <w:t xml:space="preserve">от 12 января 1995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5-ФЗ</w:t>
      </w:r>
      <w:r w:rsidRPr="00B901E6">
        <w:t xml:space="preserve">«О ветеранах», </w:t>
      </w:r>
      <w:r w:rsidRPr="00577AFE">
        <w:rPr>
          <w:rStyle w:val="ab"/>
          <w:b w:val="0"/>
          <w:color w:val="auto"/>
        </w:rPr>
        <w:t xml:space="preserve">от 19 мая 1995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82-ФЗ</w:t>
      </w:r>
      <w:r w:rsidRPr="00B901E6">
        <w:t xml:space="preserve">«Об общественных объединениях», </w:t>
      </w:r>
      <w:r w:rsidRPr="00577AFE">
        <w:rPr>
          <w:rStyle w:val="ab"/>
          <w:b w:val="0"/>
          <w:color w:val="auto"/>
        </w:rPr>
        <w:t xml:space="preserve">от 12 января 1996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7-ФЗ</w:t>
      </w:r>
      <w:r w:rsidRPr="00B901E6">
        <w:t xml:space="preserve">«О некоммерческих организациях», </w:t>
      </w:r>
      <w:r w:rsidRPr="00577AFE">
        <w:rPr>
          <w:rStyle w:val="ab"/>
          <w:b w:val="0"/>
          <w:color w:val="auto"/>
        </w:rPr>
        <w:t xml:space="preserve">от 5 апреля 2013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44-ФЗ</w:t>
      </w:r>
      <w:r w:rsidRPr="00B901E6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577AFE">
        <w:rPr>
          <w:rStyle w:val="ab"/>
          <w:b w:val="0"/>
          <w:color w:val="auto"/>
        </w:rPr>
        <w:t xml:space="preserve">от26 ноября 2003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627-КЗ</w:t>
      </w:r>
      <w:r w:rsidRPr="00B901E6">
        <w:t xml:space="preserve">«О взаимодействии органов государственной власти Краснодарского края и общественных объединений» и </w:t>
      </w:r>
      <w:r w:rsidRPr="00577AFE">
        <w:rPr>
          <w:rStyle w:val="ab"/>
          <w:b w:val="0"/>
          <w:color w:val="auto"/>
        </w:rPr>
        <w:t xml:space="preserve">от 10 июля 2001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384-КЗ</w:t>
      </w:r>
      <w:r w:rsidRPr="00B901E6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B901E6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Некоммерческие организации выступают связующим звеном между населением и органами местного самоуправления. С их помощью органы </w:t>
      </w:r>
      <w:r w:rsidRPr="00B901E6">
        <w:lastRenderedPageBreak/>
        <w:t>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В соответствии с </w:t>
      </w:r>
      <w:r w:rsidRPr="00577AFE">
        <w:rPr>
          <w:rStyle w:val="ab"/>
          <w:b w:val="0"/>
          <w:color w:val="auto"/>
        </w:rPr>
        <w:t>Федеральным законом</w:t>
      </w:r>
      <w:r w:rsidRPr="00B901E6">
        <w:t xml:space="preserve"> от 15 декабря 2001 года </w:t>
      </w:r>
      <w:r>
        <w:t xml:space="preserve">                      №</w:t>
      </w:r>
      <w:r w:rsidRPr="00B901E6">
        <w:t xml:space="preserve"> 166-ФЗ «О государственном пенсионном обеспечении в Российской Федерации», </w:t>
      </w:r>
      <w:r w:rsidRPr="00577AFE">
        <w:rPr>
          <w:rStyle w:val="ab"/>
          <w:b w:val="0"/>
          <w:color w:val="auto"/>
        </w:rPr>
        <w:t>Законо</w:t>
      </w:r>
      <w:r>
        <w:rPr>
          <w:rStyle w:val="ab"/>
          <w:b w:val="0"/>
          <w:color w:val="auto"/>
        </w:rPr>
        <w:t xml:space="preserve">м </w:t>
      </w:r>
      <w:r w:rsidRPr="00B901E6">
        <w:t xml:space="preserve">Краснодарского края от 21 июля 2005 года </w:t>
      </w:r>
      <w:r>
        <w:t>№</w:t>
      </w:r>
      <w:r w:rsidRPr="00B901E6">
        <w:t xml:space="preserve"> 920-КЗ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577AFE">
        <w:rPr>
          <w:rStyle w:val="ab"/>
          <w:b w:val="0"/>
          <w:color w:val="auto"/>
        </w:rPr>
        <w:t>Уставом</w:t>
      </w:r>
      <w:r w:rsidRPr="00B901E6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577AFE">
        <w:rPr>
          <w:rStyle w:val="ab"/>
          <w:b w:val="0"/>
          <w:color w:val="auto"/>
        </w:rPr>
        <w:t>подпрограммы</w:t>
      </w:r>
      <w:r w:rsidRPr="00B901E6"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bookmarkStart w:id="2" w:name="sub_117"/>
      <w:r w:rsidRPr="00B901E6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B901E6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</w:t>
      </w:r>
      <w:r w:rsidRPr="00B901E6">
        <w:lastRenderedPageBreak/>
        <w:t xml:space="preserve">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оснащении.Необходимо оснастить </w:t>
      </w:r>
      <w:r w:rsidRPr="00B901E6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r w:rsidRPr="00B901E6">
        <w:rPr>
          <w:szCs w:val="28"/>
        </w:rPr>
        <w:t>С 1 января 2016 года вступил в силу Закон Краснодарского краяот 10 июня 2015 г</w:t>
      </w:r>
      <w:r>
        <w:rPr>
          <w:szCs w:val="28"/>
        </w:rPr>
        <w:t>ода</w:t>
      </w:r>
      <w:r w:rsidRPr="00B901E6">
        <w:rPr>
          <w:szCs w:val="28"/>
        </w:rPr>
        <w:t xml:space="preserve">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</w:t>
      </w:r>
      <w:r>
        <w:rPr>
          <w:szCs w:val="28"/>
        </w:rPr>
        <w:t>ода</w:t>
      </w:r>
      <w:r w:rsidRPr="00B901E6">
        <w:rPr>
          <w:szCs w:val="28"/>
        </w:rPr>
        <w:t xml:space="preserve"> № 3222-КЗ), внесший изменения в перечень вопросов местного значения сельских поселений.</w:t>
      </w:r>
    </w:p>
    <w:p w:rsidR="00034DF8" w:rsidRPr="00B901E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901E6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4A6D56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901E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r w:rsidRPr="00B901E6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577AFE">
        <w:rPr>
          <w:rStyle w:val="ab"/>
          <w:b w:val="0"/>
          <w:color w:val="auto"/>
          <w:szCs w:val="28"/>
        </w:rPr>
        <w:t>порядке</w:t>
      </w:r>
      <w:r w:rsidRPr="00B901E6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577AFE">
        <w:rPr>
          <w:rStyle w:val="ab"/>
          <w:b w:val="0"/>
          <w:color w:val="auto"/>
          <w:szCs w:val="28"/>
        </w:rPr>
        <w:t xml:space="preserve">порядке </w:t>
      </w:r>
      <w:r w:rsidRPr="00B901E6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34DF8" w:rsidRPr="00B901E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01E6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B901E6">
        <w:rPr>
          <w:rFonts w:ascii="Times New Roman" w:hAnsi="Times New Roman"/>
          <w:sz w:val="28"/>
          <w:szCs w:val="28"/>
          <w:lang w:eastAsia="en-US"/>
        </w:rPr>
        <w:t>от 8 августа 2016 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Pr="00B901E6">
        <w:rPr>
          <w:rFonts w:ascii="Times New Roman" w:hAnsi="Times New Roman"/>
          <w:sz w:val="28"/>
          <w:szCs w:val="28"/>
          <w:lang w:eastAsia="en-US"/>
        </w:rPr>
        <w:t xml:space="preserve"> № 3459-КЗ«О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lastRenderedPageBreak/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Необходимость решения проблемы программными методами обусловлено: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направленностью на улучшение условий и качества жизни населения;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невозможностью решения проблемы в рамках одного финансового года;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34DF8" w:rsidRPr="006D14CA" w:rsidRDefault="00034DF8" w:rsidP="00034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 xml:space="preserve">ичной формеприложения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</w:t>
      </w:r>
      <w:r w:rsidR="00106FFC">
        <w:rPr>
          <w:rFonts w:ascii="Times New Roman" w:hAnsi="Times New Roman"/>
          <w:sz w:val="28"/>
          <w:szCs w:val="28"/>
        </w:rPr>
        <w:t>ипальной программы   2015 - 2026</w:t>
      </w:r>
      <w:r w:rsidRPr="008B634A">
        <w:rPr>
          <w:rFonts w:ascii="Times New Roman" w:hAnsi="Times New Roman"/>
          <w:sz w:val="28"/>
          <w:szCs w:val="28"/>
        </w:rPr>
        <w:t xml:space="preserve">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106FF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- 2020-2026</w:t>
      </w:r>
      <w:r w:rsidR="006D14CA" w:rsidRPr="008B634A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3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3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подпрограмма «Поддержка некоммерческой общественной организации «Кавказская районная организация Краснодарской краевой </w:t>
      </w:r>
      <w:r w:rsidRPr="008B634A">
        <w:rPr>
          <w:szCs w:val="28"/>
        </w:rPr>
        <w:lastRenderedPageBreak/>
        <w:t>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4" w:name="sub_36"/>
      <w:r w:rsidRPr="008B634A">
        <w:t xml:space="preserve">- </w:t>
      </w: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4"/>
    <w:p w:rsidR="00BD5B14" w:rsidRPr="008B634A" w:rsidRDefault="00BD5B14" w:rsidP="005D6D08">
      <w:pPr>
        <w:ind w:firstLine="993"/>
        <w:jc w:val="both"/>
      </w:pP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BD5B14" w:rsidP="005D6D08">
      <w:pPr>
        <w:jc w:val="both"/>
      </w:pP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BD5B14" w:rsidP="005D6D08">
      <w:pPr>
        <w:ind w:firstLine="993"/>
        <w:jc w:val="both"/>
      </w:pPr>
      <w:r w:rsidRPr="008B634A">
        <w:rPr>
          <w:rStyle w:val="ab"/>
          <w:b w:val="0"/>
          <w:color w:val="auto"/>
        </w:rPr>
        <w:t>Подпрограмма</w:t>
      </w:r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5" w:name="sub_211"/>
      <w:r w:rsidRPr="008B634A">
        <w:lastRenderedPageBreak/>
        <w:t xml:space="preserve">Реализация мероприятий </w:t>
      </w:r>
      <w:r w:rsidRPr="008B634A">
        <w:rPr>
          <w:rStyle w:val="ab"/>
          <w:b w:val="0"/>
          <w:color w:val="auto"/>
        </w:rPr>
        <w:t>подпрограммы</w:t>
      </w:r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5BAA" w:rsidRDefault="00666822" w:rsidP="00665BAA">
      <w:pPr>
        <w:ind w:firstLine="993"/>
        <w:jc w:val="both"/>
        <w:rPr>
          <w:szCs w:val="28"/>
        </w:rPr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  <w:bookmarkEnd w:id="5"/>
    </w:p>
    <w:p w:rsidR="004A6D56" w:rsidRPr="00665BAA" w:rsidRDefault="00665BAA" w:rsidP="00665BAA">
      <w:pPr>
        <w:jc w:val="both"/>
        <w:rPr>
          <w:szCs w:val="28"/>
        </w:rPr>
      </w:pPr>
      <w:r w:rsidRPr="00665BAA">
        <w:rPr>
          <w:szCs w:val="28"/>
        </w:rPr>
        <w:t xml:space="preserve">      В муниципальную программу включено основное мероприятие № 1«</w:t>
      </w:r>
      <w:r w:rsidRPr="00665BAA">
        <w:rPr>
          <w:szCs w:val="28"/>
          <w:shd w:val="clear" w:color="auto" w:fill="FFFFFF"/>
        </w:rPr>
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</w:r>
      <w:r w:rsidRPr="00665BAA">
        <w:rPr>
          <w:szCs w:val="28"/>
        </w:rPr>
        <w:t>».</w:t>
      </w:r>
    </w:p>
    <w:p w:rsidR="004A6D56" w:rsidRPr="00665BAA" w:rsidRDefault="004A6D56" w:rsidP="004A6D56">
      <w:pPr>
        <w:jc w:val="both"/>
        <w:rPr>
          <w:szCs w:val="28"/>
        </w:rPr>
      </w:pPr>
      <w:r w:rsidRPr="00665BAA">
        <w:rPr>
          <w:szCs w:val="28"/>
        </w:rPr>
        <w:t xml:space="preserve">      Перечень основных мероприятий муниципальной  программы представлен в Приложении № </w:t>
      </w:r>
      <w:r w:rsidRPr="00665BAA">
        <w:rPr>
          <w:rStyle w:val="ab"/>
          <w:b w:val="0"/>
          <w:bCs/>
          <w:color w:val="auto"/>
          <w:szCs w:val="28"/>
        </w:rPr>
        <w:t>4</w:t>
      </w:r>
      <w:r w:rsidRPr="00665BAA">
        <w:t xml:space="preserve"> к муниципальной программе.</w:t>
      </w:r>
    </w:p>
    <w:p w:rsidR="004A6D56" w:rsidRPr="00EA159D" w:rsidRDefault="004A6D56" w:rsidP="004A6D56">
      <w:pPr>
        <w:jc w:val="both"/>
        <w:rPr>
          <w:b/>
          <w:bCs/>
          <w:szCs w:val="28"/>
        </w:rPr>
      </w:pPr>
      <w:r w:rsidRPr="001F2525">
        <w:rPr>
          <w:szCs w:val="28"/>
        </w:rPr>
        <w:t>Ведомственные целевые программы в муниципальной программе не предусмотрены.</w:t>
      </w:r>
    </w:p>
    <w:p w:rsidR="00E1596B" w:rsidRDefault="00E1596B" w:rsidP="003439B3">
      <w:pPr>
        <w:spacing w:after="200"/>
        <w:ind w:left="-567" w:hanging="720"/>
        <w:jc w:val="both"/>
        <w:rPr>
          <w:b/>
          <w:szCs w:val="28"/>
        </w:rPr>
      </w:pPr>
    </w:p>
    <w:p w:rsidR="00CD7DDD" w:rsidRDefault="00E3696F" w:rsidP="00CD7DDD">
      <w:pPr>
        <w:pStyle w:val="msonormalbullet2gifbullet2gif"/>
        <w:widowControl w:val="0"/>
        <w:shd w:val="clear" w:color="auto" w:fill="FFFFFF"/>
        <w:spacing w:before="0" w:after="0"/>
        <w:ind w:firstLine="709"/>
        <w:jc w:val="center"/>
        <w:rPr>
          <w:szCs w:val="28"/>
        </w:rPr>
      </w:pPr>
      <w:r w:rsidRPr="006D0C64">
        <w:rPr>
          <w:sz w:val="28"/>
          <w:szCs w:val="28"/>
        </w:rPr>
        <w:t>4.</w:t>
      </w:r>
      <w:r w:rsidR="00D673AA" w:rsidRPr="00106FFC">
        <w:rPr>
          <w:sz w:val="28"/>
          <w:szCs w:val="28"/>
        </w:rPr>
        <w:t xml:space="preserve"> </w:t>
      </w:r>
      <w:r w:rsidR="00CD7DDD" w:rsidRPr="006D0C64">
        <w:rPr>
          <w:sz w:val="28"/>
          <w:szCs w:val="28"/>
        </w:rPr>
        <w:t>Обоснование ресурсного обеспечения муниципальной программы</w:t>
      </w:r>
    </w:p>
    <w:tbl>
      <w:tblPr>
        <w:tblW w:w="19834" w:type="dxa"/>
        <w:tblInd w:w="-459" w:type="dxa"/>
        <w:tblLayout w:type="fixed"/>
        <w:tblLook w:val="0000"/>
      </w:tblPr>
      <w:tblGrid>
        <w:gridCol w:w="2938"/>
        <w:gridCol w:w="995"/>
        <w:gridCol w:w="1687"/>
        <w:gridCol w:w="1275"/>
        <w:gridCol w:w="51"/>
        <w:gridCol w:w="1509"/>
        <w:gridCol w:w="50"/>
        <w:gridCol w:w="1225"/>
        <w:gridCol w:w="960"/>
        <w:gridCol w:w="1524"/>
        <w:gridCol w:w="1524"/>
        <w:gridCol w:w="1524"/>
        <w:gridCol w:w="1524"/>
        <w:gridCol w:w="1524"/>
        <w:gridCol w:w="1524"/>
      </w:tblGrid>
      <w:tr w:rsidR="00CD7DDD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CD7DDD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  <w:rPr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Всего</w:t>
            </w:r>
          </w:p>
        </w:tc>
        <w:tc>
          <w:tcPr>
            <w:tcW w:w="5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CD7DDD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  <w:rPr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федеральный</w:t>
            </w:r>
          </w:p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краевой</w:t>
            </w:r>
          </w:p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внебюджетные</w:t>
            </w:r>
          </w:p>
          <w:p w:rsidR="00CD7DDD" w:rsidRDefault="00CD7DDD" w:rsidP="00CD7DDD">
            <w:pPr>
              <w:jc w:val="center"/>
            </w:pPr>
            <w:r>
              <w:rPr>
                <w:szCs w:val="28"/>
              </w:rPr>
              <w:t>источники</w:t>
            </w:r>
          </w:p>
        </w:tc>
      </w:tr>
      <w:tr w:rsidR="00CD7DDD" w:rsidTr="00CD7DDD">
        <w:trPr>
          <w:gridAfter w:val="6"/>
          <w:wAfter w:w="9144" w:type="dxa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7</w:t>
            </w:r>
          </w:p>
        </w:tc>
      </w:tr>
      <w:tr w:rsidR="00CD7DDD" w:rsidTr="00CD7DDD">
        <w:trPr>
          <w:gridAfter w:val="6"/>
          <w:wAfter w:w="9144" w:type="dxa"/>
          <w:trHeight w:val="613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Default="00CD7DDD" w:rsidP="00CD7DDD">
            <w:pPr>
              <w:jc w:val="center"/>
            </w:pPr>
            <w:r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Общий объем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 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муниципальной 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2C3EF8">
              <w:rPr>
                <w:color w:val="7030A0"/>
                <w:szCs w:val="28"/>
              </w:rPr>
              <w:t>2</w:t>
            </w:r>
            <w:r>
              <w:rPr>
                <w:color w:val="7030A0"/>
                <w:szCs w:val="28"/>
              </w:rPr>
              <w:t> 345 213,0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73 404,0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8F720C">
              <w:rPr>
                <w:bCs/>
                <w:color w:val="7030A0"/>
                <w:szCs w:val="28"/>
              </w:rPr>
              <w:t>2</w:t>
            </w:r>
            <w:r>
              <w:rPr>
                <w:bCs/>
                <w:color w:val="7030A0"/>
                <w:szCs w:val="28"/>
              </w:rPr>
              <w:t> 187 617,2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7030A0"/>
                <w:szCs w:val="28"/>
              </w:rPr>
              <w:t>84153,7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38,1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99 906,3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1 703,0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95 769,5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2 395,7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38,1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112 636,1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540,0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109 205,6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2 890,5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143 793,9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9 379,7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131 327,2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3 087,0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159 777,4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154 656,4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5 121,0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194 471,1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10 946,0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175 600,1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7 925,0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207 171,2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9 375,7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192 863,6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4 931,9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212 443,1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11 726,8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194 636,1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6 080,2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229 780,2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222 745,5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7 034,7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232 716,2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2 047,2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219 585,2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11 083,8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7030A0"/>
              </w:rPr>
            </w:pPr>
            <w:r w:rsidRPr="000F5F42">
              <w:rPr>
                <w:color w:val="7030A0"/>
              </w:rPr>
              <w:t>264 573,3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6 354,1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7030A0"/>
              </w:rPr>
            </w:pPr>
            <w:r w:rsidRPr="000F5F42">
              <w:rPr>
                <w:color w:val="7030A0"/>
              </w:rPr>
              <w:t>245 665,8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7030A0"/>
              </w:rPr>
            </w:pPr>
            <w:r w:rsidRPr="000F5F42">
              <w:rPr>
                <w:color w:val="7030A0"/>
              </w:rPr>
              <w:t>12 553,4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7030A0"/>
              </w:rPr>
            </w:pPr>
            <w:r w:rsidRPr="000F5F42">
              <w:rPr>
                <w:color w:val="7030A0"/>
              </w:rPr>
              <w:t>241 592,9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8 182,1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7030A0"/>
              </w:rPr>
            </w:pPr>
            <w:r w:rsidRPr="000F5F42">
              <w:rPr>
                <w:color w:val="7030A0"/>
              </w:rPr>
              <w:t>222 354,2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11 056,6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bCs/>
                <w:color w:val="7030A0"/>
                <w:szCs w:val="28"/>
              </w:rPr>
            </w:pPr>
            <w:r w:rsidRPr="00C01A07">
              <w:rPr>
                <w:bCs/>
                <w:color w:val="7030A0"/>
                <w:szCs w:val="28"/>
              </w:rPr>
              <w:t>246 351,3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13 149,4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  <w:szCs w:val="28"/>
              </w:rPr>
            </w:pPr>
            <w:r w:rsidRPr="00C01A07">
              <w:rPr>
                <w:color w:val="7030A0"/>
                <w:szCs w:val="28"/>
              </w:rPr>
              <w:t>223 208,0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9 993,9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  <w:trHeight w:val="695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854 020,5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68 912,3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785 070,9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2 247,2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5 753,3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8 248,9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22 696,5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45 182,8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9 828,1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59 883,5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9 375,7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70 503,0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11 726,8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bCs/>
                <w:color w:val="000000" w:themeColor="text1"/>
                <w:szCs w:val="28"/>
              </w:rPr>
              <w:t>95 365,6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93 318,4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128 692,1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6 354,1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122 338,0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102 953,7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8 182,1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94 771,6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753326" w:rsidRDefault="00CD7DDD" w:rsidP="00CD7DDD">
            <w:pPr>
              <w:jc w:val="center"/>
              <w:rPr>
                <w:color w:val="7030A0"/>
              </w:rPr>
            </w:pPr>
            <w:r w:rsidRPr="00753326">
              <w:rPr>
                <w:color w:val="7030A0"/>
              </w:rPr>
              <w:t>106 171,0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13 149,4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C01A07" w:rsidRDefault="00CD7DDD" w:rsidP="00CD7DDD">
            <w:pPr>
              <w:jc w:val="center"/>
              <w:rPr>
                <w:color w:val="7030A0"/>
              </w:rPr>
            </w:pPr>
            <w:r w:rsidRPr="00C01A07">
              <w:rPr>
                <w:color w:val="7030A0"/>
              </w:rPr>
              <w:t>93 021,6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7 400,0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760,0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940,0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  <w:trHeight w:val="779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1 400 163,2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1 400 163,2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92 622,3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103 220,3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107 732,6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109 473,6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115 363,6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122 360,6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120 904,5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120 904,5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121 122,1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121 122,1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126 266,8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126 266,8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123 327,8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123 327,8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127 582,6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127 582,6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130 186,4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130 186,4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42 170,0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42 170,0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1  040,5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1 970,5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2 135,0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 2 321,0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2685,0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3 225,0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</w:rPr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1.5. В том числе по подпрограмме </w:t>
            </w:r>
            <w:r w:rsidRPr="000F5F42">
              <w:rPr>
                <w:bCs/>
                <w:color w:val="000000" w:themeColor="text1"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14 004,6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4 491,7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2 383,1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7091,7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1 703,0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2 580,9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1 130,8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1 117,9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353,0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22 645,1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22 645,1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2 200,0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3 850,0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3 850,0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1 416,0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1 917,6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1 917,6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2 752,4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2 752,4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3 100,0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2 220,6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2 220,6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3 125,6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3 125,6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2 062,9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2 062,9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1.7. В том числе по основному мероприятию 1 «</w:t>
            </w:r>
            <w:r w:rsidRPr="000F5F42">
              <w:rPr>
                <w:color w:val="000000" w:themeColor="text1"/>
                <w:szCs w:val="28"/>
                <w:shd w:val="clear" w:color="auto" w:fill="FFFFFF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  <w:r w:rsidRPr="000F5F42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524" w:type="dxa"/>
          </w:tcPr>
          <w:p w:rsidR="00CD7DDD" w:rsidRPr="000F5F42" w:rsidRDefault="00CD7DDD" w:rsidP="00CD7DDD">
            <w:pPr>
              <w:rPr>
                <w:color w:val="000000" w:themeColor="text1"/>
              </w:rPr>
            </w:pPr>
          </w:p>
        </w:tc>
        <w:tc>
          <w:tcPr>
            <w:tcW w:w="1524" w:type="dxa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0F5F42">
              <w:rPr>
                <w:bCs/>
                <w:color w:val="000000" w:themeColor="text1"/>
                <w:szCs w:val="28"/>
              </w:rPr>
              <w:t>2 220,6</w:t>
            </w:r>
          </w:p>
        </w:tc>
        <w:tc>
          <w:tcPr>
            <w:tcW w:w="1524" w:type="dxa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24" w:type="dxa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24" w:type="dxa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2 220,6</w:t>
            </w:r>
          </w:p>
        </w:tc>
        <w:tc>
          <w:tcPr>
            <w:tcW w:w="1524" w:type="dxa"/>
          </w:tcPr>
          <w:p w:rsidR="00CD7DDD" w:rsidRPr="000F5F42" w:rsidRDefault="00CD7DDD" w:rsidP="00CD7D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 xml:space="preserve">Общий объем 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финансирования по основному мероприятию № 1</w:t>
            </w:r>
          </w:p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4 809,6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4 809,6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2 592,8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2 592,8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  <w:trHeight w:val="589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2 216,8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2 216,8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  <w:trHeight w:val="589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0F5F42" w:rsidTr="00CD7DDD">
        <w:trPr>
          <w:gridAfter w:val="6"/>
          <w:wAfter w:w="9144" w:type="dxa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rFonts w:ascii="Calibri" w:hAnsi="Calibri"/>
                <w:color w:val="000000" w:themeColor="text1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</w:tbl>
    <w:p w:rsidR="00E3696F" w:rsidRPr="00106FFC" w:rsidRDefault="00DB681F" w:rsidP="00CD7DDD">
      <w:pPr>
        <w:pStyle w:val="msonormalbullet2gifbullet2gif"/>
        <w:widowControl w:val="0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06FFC">
        <w:rPr>
          <w:sz w:val="28"/>
          <w:szCs w:val="28"/>
        </w:rPr>
        <w:t>Распределение расходов из краевого и муниципального бюджета на реализацию мероприятий подпрограмм подлежит ежегодному уточнению при разработке проектов краевого и муниципального бюджета</w:t>
      </w:r>
      <w:r w:rsidR="00106FFC">
        <w:rPr>
          <w:sz w:val="28"/>
          <w:szCs w:val="28"/>
        </w:rPr>
        <w:t>.</w:t>
      </w: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базируется на принципах четкого разграничения полномочий и ответственности всех </w:t>
      </w:r>
      <w:r w:rsidRPr="00CD7C95">
        <w:rPr>
          <w:rFonts w:ascii="Times New Roman" w:hAnsi="Times New Roman" w:cs="Times New Roman"/>
          <w:sz w:val="28"/>
          <w:szCs w:val="28"/>
        </w:rPr>
        <w:lastRenderedPageBreak/>
        <w:t>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6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6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7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8" w:name="sub_48"/>
      <w:bookmarkEnd w:id="7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9" w:name="sub_49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0" w:name="sub_4100"/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0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1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1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</w:t>
      </w:r>
      <w:r w:rsidR="004E35F9">
        <w:rPr>
          <w:sz w:val="28"/>
          <w:szCs w:val="28"/>
        </w:rPr>
        <w:t xml:space="preserve">                          </w:t>
      </w:r>
      <w:r w:rsidRPr="008B634A">
        <w:rPr>
          <w:sz w:val="28"/>
          <w:szCs w:val="28"/>
        </w:rPr>
        <w:t xml:space="preserve"> С.В.Филатова</w:t>
      </w: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106FFC" w:rsidRDefault="00106FFC" w:rsidP="00106FF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106FFC" w:rsidRDefault="00106FFC" w:rsidP="00106FF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106FFC" w:rsidRDefault="00106FFC" w:rsidP="00106FFC">
      <w:pPr>
        <w:rPr>
          <w:szCs w:val="4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7"/>
        <w:gridCol w:w="2966"/>
        <w:gridCol w:w="1314"/>
        <w:gridCol w:w="1099"/>
        <w:gridCol w:w="696"/>
        <w:gridCol w:w="696"/>
        <w:gridCol w:w="696"/>
        <w:gridCol w:w="696"/>
        <w:gridCol w:w="705"/>
        <w:gridCol w:w="705"/>
        <w:gridCol w:w="764"/>
        <w:gridCol w:w="764"/>
        <w:gridCol w:w="703"/>
        <w:gridCol w:w="61"/>
        <w:gridCol w:w="764"/>
        <w:gridCol w:w="756"/>
        <w:gridCol w:w="764"/>
      </w:tblGrid>
      <w:tr w:rsidR="00106FFC" w:rsidRPr="00F96CA1" w:rsidTr="00106FFC">
        <w:tc>
          <w:tcPr>
            <w:tcW w:w="637" w:type="dxa"/>
            <w:vMerge w:val="restart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N</w:t>
            </w:r>
          </w:p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14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Статус *</w:t>
            </w:r>
          </w:p>
        </w:tc>
        <w:tc>
          <w:tcPr>
            <w:tcW w:w="8770" w:type="dxa"/>
            <w:gridSpan w:val="13"/>
          </w:tcPr>
          <w:p w:rsidR="00106FFC" w:rsidRPr="00F96CA1" w:rsidRDefault="00106FFC" w:rsidP="00106FFC">
            <w:pPr>
              <w:jc w:val="center"/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Значение показателей</w:t>
            </w:r>
          </w:p>
        </w:tc>
      </w:tr>
      <w:tr w:rsidR="00106FFC" w:rsidRPr="00F96CA1" w:rsidTr="00106FFC">
        <w:tc>
          <w:tcPr>
            <w:tcW w:w="637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6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2015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2016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2017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2018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2019 год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2020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2021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2022 год</w:t>
            </w:r>
          </w:p>
        </w:tc>
        <w:tc>
          <w:tcPr>
            <w:tcW w:w="764" w:type="dxa"/>
            <w:gridSpan w:val="2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2023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2024 год</w:t>
            </w:r>
          </w:p>
        </w:tc>
        <w:tc>
          <w:tcPr>
            <w:tcW w:w="75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 xml:space="preserve">2025 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2026 год</w:t>
            </w: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9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Муниципальная программа «</w:t>
            </w:r>
            <w:r w:rsidRPr="00F96CA1">
              <w:rPr>
                <w:bCs/>
                <w:sz w:val="24"/>
                <w:szCs w:val="24"/>
              </w:rPr>
              <w:t>Социальная поддержка граждан</w:t>
            </w:r>
            <w:r w:rsidRPr="00F96CA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074D84" w:rsidRDefault="00106FFC" w:rsidP="00106FFC">
            <w:pPr>
              <w:pStyle w:val="ae"/>
              <w:jc w:val="both"/>
              <w:rPr>
                <w:rFonts w:ascii="Times New Roman" w:hAnsi="Times New Roman"/>
              </w:rPr>
            </w:pPr>
            <w:r w:rsidRPr="00074D84">
              <w:rPr>
                <w:rFonts w:ascii="Times New Roman" w:hAnsi="Times New Roman"/>
              </w:rPr>
              <w:t>Задача: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</w:t>
            </w:r>
          </w:p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740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796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847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869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 xml:space="preserve">Задачи: создание комфортной, безопасной и доброжелательной среды для жизни детей в Кавказском районе Краснодарского края; улучшение жилищных условий малоимущих граждан, состоящих на учете в администрации муниципального образования Кавказский район </w:t>
            </w:r>
            <w:r w:rsidRPr="00074D84">
              <w:rPr>
                <w:sz w:val="24"/>
                <w:szCs w:val="24"/>
              </w:rPr>
              <w:lastRenderedPageBreak/>
              <w:t>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39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23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Задача: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54,5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5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71,2</w:t>
            </w:r>
          </w:p>
        </w:tc>
        <w:tc>
          <w:tcPr>
            <w:tcW w:w="764" w:type="dxa"/>
          </w:tcPr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545C6C" w:rsidRDefault="00545C6C" w:rsidP="00106FFC">
            <w:pPr>
              <w:rPr>
                <w:sz w:val="24"/>
                <w:szCs w:val="24"/>
              </w:rPr>
            </w:pPr>
          </w:p>
          <w:p w:rsidR="00545C6C" w:rsidRDefault="00545C6C" w:rsidP="00106FFC">
            <w:pPr>
              <w:rPr>
                <w:sz w:val="24"/>
                <w:szCs w:val="24"/>
              </w:rPr>
            </w:pPr>
          </w:p>
          <w:p w:rsidR="00106FFC" w:rsidRPr="00074D84" w:rsidRDefault="00106FFC" w:rsidP="0010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Задачи: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Целевой показатель: </w:t>
            </w:r>
            <w:r w:rsidRPr="00074D84">
              <w:rPr>
                <w:sz w:val="24"/>
                <w:szCs w:val="24"/>
              </w:rPr>
              <w:lastRenderedPageBreak/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103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119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rPr>
                <w:rFonts w:asciiTheme="minorHAnsi" w:hAnsiTheme="minorHAnsi"/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lastRenderedPageBreak/>
              <w:t xml:space="preserve">Задача: </w:t>
            </w:r>
            <w:r w:rsidRPr="00545C6C">
              <w:rPr>
                <w:sz w:val="24"/>
                <w:szCs w:val="24"/>
                <w:shd w:val="clear" w:color="auto" w:fill="FFFFFF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B824AB" w:rsidRPr="00F96CA1" w:rsidTr="00106FFC">
        <w:tc>
          <w:tcPr>
            <w:tcW w:w="637" w:type="dxa"/>
            <w:vAlign w:val="center"/>
          </w:tcPr>
          <w:p w:rsidR="00B824AB" w:rsidRPr="000C31C2" w:rsidRDefault="00B824AB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BA122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725985">
              <w:rPr>
                <w:color w:val="7030A0"/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56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</w:p>
          <w:p w:rsidR="00B824AB" w:rsidRPr="00725985" w:rsidRDefault="00B824AB" w:rsidP="00BA1228">
            <w:pPr>
              <w:spacing w:before="240"/>
              <w:jc w:val="center"/>
              <w:rPr>
                <w:sz w:val="24"/>
                <w:szCs w:val="24"/>
              </w:rPr>
            </w:pPr>
            <w:r w:rsidRPr="00725985">
              <w:rPr>
                <w:sz w:val="24"/>
                <w:szCs w:val="24"/>
              </w:rPr>
              <w:t>-</w:t>
            </w:r>
          </w:p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</w:p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</w:p>
        </w:tc>
      </w:tr>
      <w:tr w:rsidR="00B824AB" w:rsidRPr="00F96CA1" w:rsidTr="00106FFC">
        <w:tc>
          <w:tcPr>
            <w:tcW w:w="637" w:type="dxa"/>
            <w:vAlign w:val="center"/>
          </w:tcPr>
          <w:p w:rsidR="00B824AB" w:rsidRPr="000C31C2" w:rsidRDefault="00B824AB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BA122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</w:rPr>
              <w:t>2608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725985">
              <w:rPr>
                <w:color w:val="7030A0"/>
                <w:sz w:val="24"/>
                <w:szCs w:val="24"/>
                <w:lang w:eastAsia="ar-SA"/>
              </w:rPr>
              <w:t>2608</w:t>
            </w:r>
          </w:p>
        </w:tc>
        <w:tc>
          <w:tcPr>
            <w:tcW w:w="756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  <w:r w:rsidRPr="00725985">
              <w:rPr>
                <w:sz w:val="24"/>
                <w:szCs w:val="24"/>
              </w:rPr>
              <w:t>-</w:t>
            </w:r>
          </w:p>
          <w:p w:rsidR="00B824AB" w:rsidRPr="00725985" w:rsidRDefault="00B824AB" w:rsidP="00BA122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</w:p>
        </w:tc>
      </w:tr>
      <w:tr w:rsidR="00B824AB" w:rsidRPr="00F96CA1" w:rsidTr="00106FFC">
        <w:tc>
          <w:tcPr>
            <w:tcW w:w="637" w:type="dxa"/>
            <w:vAlign w:val="center"/>
          </w:tcPr>
          <w:p w:rsidR="00B824AB" w:rsidRPr="000C31C2" w:rsidRDefault="00B824AB" w:rsidP="0010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:rsidR="00B824AB" w:rsidRPr="00725985" w:rsidRDefault="00B824AB" w:rsidP="00BA122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25985">
              <w:rPr>
                <w:sz w:val="24"/>
                <w:szCs w:val="24"/>
              </w:rPr>
              <w:t xml:space="preserve">Целевой показатель: количество приобретенных новогодних подарков для </w:t>
            </w:r>
            <w:r w:rsidRPr="00EA070B">
              <w:rPr>
                <w:color w:val="00B050"/>
                <w:sz w:val="24"/>
                <w:szCs w:val="24"/>
              </w:rPr>
              <w:t>детей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EA070B">
              <w:rPr>
                <w:color w:val="00B050"/>
                <w:sz w:val="24"/>
                <w:szCs w:val="24"/>
              </w:rPr>
              <w:t xml:space="preserve">военнослужащих проходящих службу по контракту в зоне проведения специальной военной операции и граждан, принимающих участие (принимавших </w:t>
            </w:r>
            <w:r w:rsidRPr="00EA070B">
              <w:rPr>
                <w:color w:val="00B050"/>
                <w:sz w:val="24"/>
                <w:szCs w:val="24"/>
              </w:rPr>
              <w:lastRenderedPageBreak/>
              <w:t>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</w:t>
            </w:r>
          </w:p>
        </w:tc>
        <w:tc>
          <w:tcPr>
            <w:tcW w:w="1314" w:type="dxa"/>
            <w:vAlign w:val="center"/>
          </w:tcPr>
          <w:p w:rsidR="00B824AB" w:rsidRPr="00B714FA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B714FA">
              <w:rPr>
                <w:color w:val="0070C0"/>
                <w:sz w:val="24"/>
                <w:szCs w:val="24"/>
              </w:rPr>
              <w:lastRenderedPageBreak/>
              <w:t>шт</w:t>
            </w:r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1099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</w:rPr>
            </w:pPr>
            <w:r w:rsidRPr="00D80547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D80547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80547">
              <w:rPr>
                <w:color w:val="0070C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vAlign w:val="center"/>
          </w:tcPr>
          <w:p w:rsidR="00B824AB" w:rsidRPr="00725985" w:rsidRDefault="00B824AB" w:rsidP="00BA12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2598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725985" w:rsidRDefault="00B824AB" w:rsidP="00BA1228">
            <w:pPr>
              <w:jc w:val="center"/>
              <w:rPr>
                <w:sz w:val="24"/>
                <w:szCs w:val="24"/>
              </w:rPr>
            </w:pPr>
            <w:r w:rsidRPr="00725985">
              <w:rPr>
                <w:sz w:val="24"/>
                <w:szCs w:val="24"/>
              </w:rPr>
              <w:t>-</w:t>
            </w:r>
          </w:p>
        </w:tc>
      </w:tr>
      <w:tr w:rsidR="00B824AB" w:rsidRPr="00F96CA1" w:rsidTr="00106FFC">
        <w:tc>
          <w:tcPr>
            <w:tcW w:w="14786" w:type="dxa"/>
            <w:gridSpan w:val="17"/>
            <w:vAlign w:val="center"/>
          </w:tcPr>
          <w:p w:rsidR="00B824AB" w:rsidRPr="00545C6C" w:rsidRDefault="00B824AB" w:rsidP="00106FFC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Подпрограмма № 1 «</w:t>
            </w:r>
            <w:r w:rsidRPr="00545C6C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B824AB" w:rsidRPr="00F96CA1" w:rsidTr="00106FFC">
        <w:tc>
          <w:tcPr>
            <w:tcW w:w="14786" w:type="dxa"/>
            <w:gridSpan w:val="17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B824AB" w:rsidRPr="00F96CA1" w:rsidTr="00106FFC">
        <w:tc>
          <w:tcPr>
            <w:tcW w:w="14786" w:type="dxa"/>
            <w:gridSpan w:val="17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B824AB" w:rsidRPr="00F96CA1" w:rsidTr="00106FFC">
        <w:tc>
          <w:tcPr>
            <w:tcW w:w="637" w:type="dxa"/>
            <w:vAlign w:val="center"/>
          </w:tcPr>
          <w:p w:rsidR="00B824AB" w:rsidRPr="00F96CA1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F96CA1"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228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122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148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185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236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288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343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387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423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457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764" w:type="dxa"/>
          </w:tcPr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501</w:t>
            </w:r>
          </w:p>
        </w:tc>
      </w:tr>
      <w:tr w:rsidR="00B824AB" w:rsidRPr="00F96CA1" w:rsidTr="00106FFC">
        <w:tc>
          <w:tcPr>
            <w:tcW w:w="637" w:type="dxa"/>
            <w:vAlign w:val="center"/>
          </w:tcPr>
          <w:p w:rsidR="00B824AB" w:rsidRPr="00F96CA1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1.2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51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52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55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36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spacing w:after="240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22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F96CA1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1.3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Целевой показатель: число детей-сирот и </w:t>
            </w:r>
            <w:r w:rsidRPr="00074D84">
              <w:rPr>
                <w:sz w:val="24"/>
                <w:szCs w:val="24"/>
              </w:rPr>
              <w:lastRenderedPageBreak/>
      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220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225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232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255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254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64" w:type="dxa"/>
          </w:tcPr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074D84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074D84">
              <w:rPr>
                <w:b/>
                <w:sz w:val="24"/>
                <w:szCs w:val="24"/>
              </w:rPr>
              <w:t>2.</w:t>
            </w:r>
            <w:r w:rsidRPr="00074D84">
              <w:rPr>
                <w:sz w:val="24"/>
                <w:szCs w:val="24"/>
              </w:rPr>
              <w:t xml:space="preserve"> Подпрограмма N 2</w:t>
            </w:r>
            <w:r w:rsidRPr="00074D8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074D84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074D84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F96CA1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2.1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gridSpan w:val="2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35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F96CA1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2.2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F96CA1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2.3</w:t>
            </w:r>
          </w:p>
        </w:tc>
        <w:tc>
          <w:tcPr>
            <w:tcW w:w="2966" w:type="dxa"/>
            <w:vAlign w:val="center"/>
          </w:tcPr>
          <w:p w:rsidR="00B824AB" w:rsidRPr="00074D84" w:rsidRDefault="00B824AB" w:rsidP="00106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</w:t>
            </w:r>
            <w:r w:rsidRPr="00074D84">
              <w:rPr>
                <w:rStyle w:val="20"/>
                <w:rFonts w:ascii="Times New Roman" w:hAnsi="Times New Roman"/>
                <w:b w:val="0"/>
                <w:sz w:val="24"/>
                <w:szCs w:val="24"/>
              </w:rPr>
              <w:t xml:space="preserve">исленность членов ветеранских организаций, получивших </w:t>
            </w:r>
            <w:r w:rsidRPr="00074D84">
              <w:rPr>
                <w:rStyle w:val="20"/>
                <w:rFonts w:ascii="Times New Roman" w:hAnsi="Times New Roman"/>
                <w:b w:val="0"/>
                <w:sz w:val="24"/>
                <w:szCs w:val="24"/>
              </w:rPr>
              <w:lastRenderedPageBreak/>
              <w:t>материальную поддержку</w:t>
            </w:r>
          </w:p>
        </w:tc>
        <w:tc>
          <w:tcPr>
            <w:tcW w:w="131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:rsidR="00B824AB" w:rsidRPr="00074D84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64" w:type="dxa"/>
            <w:vAlign w:val="center"/>
          </w:tcPr>
          <w:p w:rsidR="00B824AB" w:rsidRPr="00074D84" w:rsidRDefault="00B824AB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F96CA1" w:rsidRDefault="00B824AB" w:rsidP="00106FFC">
            <w:pPr>
              <w:rPr>
                <w:b/>
                <w:szCs w:val="44"/>
              </w:rPr>
            </w:pPr>
            <w:r w:rsidRPr="00F96CA1">
              <w:rPr>
                <w:b/>
                <w:szCs w:val="44"/>
              </w:rPr>
              <w:lastRenderedPageBreak/>
              <w:t>3</w:t>
            </w:r>
          </w:p>
        </w:tc>
        <w:tc>
          <w:tcPr>
            <w:tcW w:w="14149" w:type="dxa"/>
            <w:gridSpan w:val="16"/>
          </w:tcPr>
          <w:p w:rsidR="00B824AB" w:rsidRPr="00074D84" w:rsidRDefault="00B824AB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Подпрограмма N 3</w:t>
            </w:r>
            <w:r w:rsidRPr="00074D84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B824AB" w:rsidRPr="00F96CA1" w:rsidTr="00106FFC">
        <w:tc>
          <w:tcPr>
            <w:tcW w:w="14786" w:type="dxa"/>
            <w:gridSpan w:val="17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B824AB" w:rsidRPr="00F96CA1" w:rsidTr="00106FFC">
        <w:tc>
          <w:tcPr>
            <w:tcW w:w="14786" w:type="dxa"/>
            <w:gridSpan w:val="17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3.1</w:t>
            </w:r>
          </w:p>
        </w:tc>
        <w:tc>
          <w:tcPr>
            <w:tcW w:w="296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290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208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137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3.2</w:t>
            </w:r>
          </w:p>
        </w:tc>
        <w:tc>
          <w:tcPr>
            <w:tcW w:w="296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248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240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225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3.3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3.4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</w:t>
            </w:r>
            <w:r w:rsidRPr="00545C6C">
              <w:rPr>
                <w:sz w:val="24"/>
                <w:szCs w:val="24"/>
              </w:rPr>
              <w:lastRenderedPageBreak/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109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108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103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3.6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433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457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465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435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390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3.8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</w:tr>
      <w:tr w:rsidR="00B824AB" w:rsidRPr="00F46B52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3.9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  <w:tr w:rsidR="00B824AB" w:rsidRPr="00F46B52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3.10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</w:t>
            </w:r>
            <w:r w:rsidRPr="00545C6C">
              <w:rPr>
                <w:sz w:val="24"/>
                <w:szCs w:val="24"/>
              </w:rPr>
              <w:lastRenderedPageBreak/>
              <w:t>их возвращении в жилые помещения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545C6C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Подпрограмма N 4</w:t>
            </w:r>
            <w:r w:rsidRPr="00545C6C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B824AB" w:rsidRPr="00F96CA1" w:rsidTr="00106FFC">
        <w:tc>
          <w:tcPr>
            <w:tcW w:w="14786" w:type="dxa"/>
            <w:gridSpan w:val="17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4.1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39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39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545C6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Подпрограмма N 5</w:t>
            </w:r>
            <w:r w:rsidRPr="00545C6C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5.1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5.2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5.3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к ним инвалидов и других </w:t>
            </w:r>
            <w:r w:rsidRPr="00545C6C">
              <w:rPr>
                <w:sz w:val="24"/>
                <w:szCs w:val="24"/>
              </w:rPr>
              <w:lastRenderedPageBreak/>
              <w:t>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82,0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86,0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89,0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93,0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96,0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98,0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B824AB" w:rsidRPr="00545C6C" w:rsidRDefault="00B824AB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и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40,0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5.5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доля муниципальных объектов в сфере физической культуры и спорта, оснащенных пандусами и специальным оборудованием для </w:t>
            </w:r>
            <w:r w:rsidRPr="00545C6C">
              <w:rPr>
                <w:sz w:val="24"/>
                <w:szCs w:val="24"/>
              </w:rPr>
              <w:lastRenderedPageBreak/>
              <w:t>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5.7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Количество </w:t>
            </w:r>
            <w:r w:rsidRPr="00545C6C">
              <w:rPr>
                <w:sz w:val="24"/>
                <w:szCs w:val="24"/>
              </w:rPr>
              <w:lastRenderedPageBreak/>
              <w:t>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131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1099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rPr>
                <w:b/>
                <w:szCs w:val="44"/>
              </w:rPr>
            </w:pPr>
            <w:r w:rsidRPr="00545C6C">
              <w:rPr>
                <w:b/>
                <w:szCs w:val="44"/>
              </w:rPr>
              <w:lastRenderedPageBreak/>
              <w:t>6.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6C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B824AB" w:rsidRPr="00545C6C" w:rsidRDefault="00B824AB" w:rsidP="00106FFC">
            <w:pPr>
              <w:rPr>
                <w:szCs w:val="44"/>
              </w:rPr>
            </w:pP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rPr>
                <w:szCs w:val="44"/>
              </w:rPr>
            </w:pPr>
            <w:r w:rsidRPr="00545C6C">
              <w:rPr>
                <w:szCs w:val="44"/>
              </w:rPr>
              <w:t>6.1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rPr>
                <w:szCs w:val="44"/>
              </w:rPr>
            </w:pPr>
            <w:r w:rsidRPr="00545C6C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rPr>
                <w:szCs w:val="44"/>
              </w:rPr>
            </w:pPr>
            <w:r w:rsidRPr="00545C6C">
              <w:rPr>
                <w:szCs w:val="44"/>
              </w:rPr>
              <w:t>6.2</w:t>
            </w:r>
          </w:p>
        </w:tc>
        <w:tc>
          <w:tcPr>
            <w:tcW w:w="14149" w:type="dxa"/>
            <w:gridSpan w:val="16"/>
          </w:tcPr>
          <w:p w:rsidR="00B824AB" w:rsidRPr="00545C6C" w:rsidRDefault="00B824AB" w:rsidP="00106FFC">
            <w:pPr>
              <w:rPr>
                <w:szCs w:val="44"/>
              </w:rPr>
            </w:pPr>
            <w:r w:rsidRPr="00545C6C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6.3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Целевой показатель: число малоимущих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администрации муниципального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образования Кавказский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район в качестве нуждающихся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в жилых помещениях,  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14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  <w:p w:rsidR="00B824AB" w:rsidRPr="00545C6C" w:rsidRDefault="00B824AB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55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03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52</w:t>
            </w:r>
          </w:p>
        </w:tc>
        <w:tc>
          <w:tcPr>
            <w:tcW w:w="825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</w:tr>
      <w:tr w:rsidR="00B824AB" w:rsidRPr="00F96CA1" w:rsidTr="00106FFC">
        <w:tc>
          <w:tcPr>
            <w:tcW w:w="637" w:type="dxa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6.4</w:t>
            </w:r>
          </w:p>
        </w:tc>
        <w:tc>
          <w:tcPr>
            <w:tcW w:w="2966" w:type="dxa"/>
          </w:tcPr>
          <w:p w:rsidR="00B824AB" w:rsidRPr="00545C6C" w:rsidRDefault="00B824AB" w:rsidP="00106FFC">
            <w:pPr>
              <w:widowControl w:val="0"/>
              <w:suppressAutoHyphens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545C6C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1314" w:type="dxa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B824AB" w:rsidRPr="00545C6C" w:rsidRDefault="00B824AB" w:rsidP="00106FFC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B824AB" w:rsidRPr="00545C6C" w:rsidRDefault="00B824AB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</w:tbl>
    <w:p w:rsidR="00106FFC" w:rsidRPr="00F96CA1" w:rsidRDefault="00106FFC" w:rsidP="00106FFC">
      <w:pPr>
        <w:rPr>
          <w:szCs w:val="44"/>
        </w:rPr>
      </w:pPr>
    </w:p>
    <w:p w:rsidR="007B48E0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Заместитель главы муниципального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</w:p>
    <w:p w:rsidR="007B48E0" w:rsidRDefault="007B48E0" w:rsidP="007B48E0">
      <w:pPr>
        <w:ind w:firstLine="698"/>
        <w:jc w:val="right"/>
        <w:rPr>
          <w:rStyle w:val="af4"/>
          <w:b w:val="0"/>
          <w:bCs/>
          <w:szCs w:val="28"/>
        </w:rPr>
      </w:pPr>
    </w:p>
    <w:p w:rsidR="00644794" w:rsidRPr="009B4B52" w:rsidRDefault="00644794" w:rsidP="0064479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r w:rsidRPr="008B634A">
              <w:rPr>
                <w:rStyle w:val="ab"/>
                <w:rFonts w:cs="Times New Roman"/>
                <w:b w:val="0"/>
                <w:color w:val="auto"/>
                <w:vertAlign w:val="superscript"/>
              </w:rPr>
              <w:t>2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2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8B75AD" w:rsidRPr="00885EB3" w:rsidRDefault="008B75AD" w:rsidP="008B75AD">
      <w:pPr>
        <w:ind w:firstLine="851"/>
        <w:jc w:val="center"/>
        <w:rPr>
          <w:szCs w:val="28"/>
        </w:rPr>
      </w:pPr>
      <w:r w:rsidRPr="00885EB3">
        <w:rPr>
          <w:szCs w:val="28"/>
        </w:rPr>
        <w:t>Сведения</w:t>
      </w:r>
    </w:p>
    <w:p w:rsidR="008B75AD" w:rsidRPr="00885EB3" w:rsidRDefault="008B75AD" w:rsidP="008B75AD">
      <w:pPr>
        <w:ind w:firstLine="851"/>
        <w:jc w:val="center"/>
        <w:rPr>
          <w:szCs w:val="28"/>
        </w:rPr>
      </w:pPr>
      <w:r w:rsidRPr="00885EB3">
        <w:rPr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8B75AD" w:rsidRPr="00101CFB" w:rsidRDefault="008B75AD" w:rsidP="008B75AD">
      <w:pPr>
        <w:ind w:firstLine="851"/>
        <w:jc w:val="center"/>
        <w:rPr>
          <w:sz w:val="24"/>
          <w:szCs w:val="24"/>
        </w:rPr>
      </w:pPr>
      <w:r w:rsidRPr="00885EB3">
        <w:rPr>
          <w:szCs w:val="28"/>
        </w:rPr>
        <w:t>«Социальная поддержка граждан»</w:t>
      </w:r>
    </w:p>
    <w:p w:rsidR="008B75AD" w:rsidRPr="00101CFB" w:rsidRDefault="008B75AD" w:rsidP="008B75AD">
      <w:pPr>
        <w:ind w:firstLine="851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992"/>
        <w:gridCol w:w="1418"/>
        <w:gridCol w:w="4394"/>
        <w:gridCol w:w="2552"/>
        <w:gridCol w:w="1842"/>
      </w:tblGrid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108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N</w:t>
            </w:r>
            <w:r w:rsidRPr="003F1FE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Ответственный за сбор данных и расчет целевого показателя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7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8B75AD" w:rsidRPr="001F40BF" w:rsidTr="00820172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ЧДЛ=ЧДС+ЧДС1+ЧДС2+ЧДС3+ЧДС 4+ЧДС5,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ЧДС1 -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</w:t>
            </w:r>
            <w:r w:rsidRPr="003F1FE6">
              <w:rPr>
                <w:sz w:val="22"/>
                <w:szCs w:val="22"/>
              </w:rPr>
              <w:lastRenderedPageBreak/>
              <w:t>образования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КЖП= КЖП1+КЖП2, где: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КЖП2 - количество приобретенных (построенных) жилых помещений для малоимущих граждан, состоящих на учете в администрации муниципального </w:t>
            </w:r>
            <w:r w:rsidRPr="003F1FE6">
              <w:rPr>
                <w:sz w:val="22"/>
                <w:szCs w:val="22"/>
              </w:rPr>
              <w:lastRenderedPageBreak/>
              <w:t>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</w:t>
            </w:r>
            <w:r w:rsidRPr="003F1FE6">
              <w:rPr>
                <w:sz w:val="22"/>
                <w:szCs w:val="22"/>
              </w:rPr>
              <w:lastRenderedPageBreak/>
              <w:t>образования Кавказский район 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ДОО=(ЧОО:ЧОВ)*100,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образования, отдела культуры, отдела спорта, отдела жилищно-коммунального хозяйства 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 :численность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ЧПГ=ЧПМс+ЧВ,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ЧПГ –численность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ЧПМс – численность пенсионеров муниципальной службы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органов, МКУ «Централизованная бухгалтерия администрации МО Кавказский район» о достижении значений </w:t>
            </w:r>
            <w:r w:rsidRPr="003F1FE6">
              <w:rPr>
                <w:sz w:val="22"/>
                <w:szCs w:val="22"/>
              </w:rPr>
              <w:lastRenderedPageBreak/>
              <w:t>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Управление по вопросам семьи и детства администрации МО Кавказский район Организационный отдел Правовой отдел администрации МО Кавказский район</w:t>
            </w:r>
            <w:r w:rsidR="004E35F9">
              <w:rPr>
                <w:sz w:val="22"/>
                <w:szCs w:val="22"/>
              </w:rPr>
              <w:t xml:space="preserve"> </w:t>
            </w:r>
            <w:r w:rsidRPr="003F1FE6">
              <w:rPr>
                <w:sz w:val="22"/>
                <w:szCs w:val="22"/>
              </w:rPr>
              <w:t>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15E34" w:rsidRDefault="008B75AD" w:rsidP="00820172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ЧС= ЧСмм+ЧСсоп+ЧСтжс, 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ЧС - общее число семей, обеспеченных автономными дымовыми пожарными извещателями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ЧСтж – число семей, находящихся в трудной жизненной ситуации, обеспеченных автономными дымовыми пожарными извещателями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ЧСмм – число малоимущих многодетных семей обеспеченных автономными дымовыми пожарными извещателями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ЧСсоп – число семей, находящихся в социально-опасном положении, обеспеченных автономными дымовыми пожарными извещателями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Данные отчетов муниципального казенного учреждения «Управление по делам гражданской обороны и чрезвычайным ситуациям Кавказского района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Данные отчетов управления образования администрации муниципального образования Кавказский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Отдел по делам несовершеннолетних администрации муниципального образования Кавказский район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Управление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образования администрации муниципального образования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15E34" w:rsidRDefault="008B75AD" w:rsidP="00820172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Целевой показатель: количество приобретенных и установленных автономных дымовых пожарных извещателей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суммарное значение по всем приобретенным и установленным в текущем году автономным дымовым пожарным  извещателям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Целевой показатель: 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B75AD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суммарное значение по всем приобретеннымв текущем году новогодним подаркам для несовершеннолетних детей граждан Российской Федерации, участвующих в специальной военной операции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3F1FE6">
              <w:rPr>
                <w:sz w:val="22"/>
                <w:szCs w:val="22"/>
              </w:rPr>
              <w:t xml:space="preserve">  «</w:t>
            </w:r>
            <w:r w:rsidRPr="003F1FE6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итогомс 2014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pStyle w:val="formattext"/>
              <w:spacing w:before="0" w:after="0"/>
              <w:jc w:val="both"/>
              <w:textAlignment w:val="baseline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 = ЧДСс - ЧДСн, где:</w:t>
            </w:r>
          </w:p>
          <w:p w:rsidR="008B75AD" w:rsidRPr="003F1FE6" w:rsidRDefault="008B75AD" w:rsidP="00820172">
            <w:pPr>
              <w:pStyle w:val="formattext"/>
              <w:spacing w:before="0" w:after="0"/>
              <w:jc w:val="both"/>
              <w:textAlignment w:val="baseline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ЧДСс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</w:t>
            </w:r>
            <w:r w:rsidRPr="003F1FE6">
              <w:rPr>
                <w:sz w:val="22"/>
                <w:szCs w:val="22"/>
              </w:rPr>
              <w:lastRenderedPageBreak/>
              <w:t>- список), на конец финансового года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ЧДСн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ЧДСс, ЧДСн - данные списка, формируемого управлением имущественных отношений  администрации МО Кавказский район в соответствии </w:t>
            </w:r>
            <w:r w:rsidRPr="008B75AD">
              <w:rPr>
                <w:sz w:val="22"/>
                <w:szCs w:val="22"/>
              </w:rPr>
              <w:t>с </w:t>
            </w:r>
            <w:r w:rsidRPr="003B0E25">
              <w:rPr>
                <w:sz w:val="22"/>
                <w:szCs w:val="22"/>
              </w:rPr>
              <w:t xml:space="preserve">Законом Краснодарского края от 3 июня 2009 г. N 1748-КЗ "Об обеспечении </w:t>
            </w:r>
            <w:r w:rsidRPr="003B0E25">
              <w:rPr>
                <w:sz w:val="22"/>
                <w:szCs w:val="22"/>
              </w:rPr>
              <w:lastRenderedPageBreak/>
              <w:t>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</w:t>
            </w:r>
            <w:r w:rsidRPr="003F1FE6">
              <w:rPr>
                <w:sz w:val="22"/>
                <w:szCs w:val="22"/>
              </w:rPr>
              <w:lastRenderedPageBreak/>
              <w:t xml:space="preserve">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 xml:space="preserve">Целевые показатели </w:t>
            </w:r>
            <w:r w:rsidRPr="003F1FE6">
              <w:rPr>
                <w:sz w:val="22"/>
                <w:szCs w:val="22"/>
              </w:rPr>
              <w:t>подпрограммы N 2</w:t>
            </w:r>
            <w:r w:rsidRPr="003F1FE6">
              <w:rPr>
                <w:bCs/>
                <w:sz w:val="22"/>
                <w:szCs w:val="22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</w:t>
            </w:r>
            <w:r w:rsidRPr="003F1FE6">
              <w:rPr>
                <w:sz w:val="22"/>
                <w:szCs w:val="22"/>
              </w:rPr>
              <w:lastRenderedPageBreak/>
              <w:t>(пенсионеров, 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Организационный отдел администрации МО Кавказский район Управление по </w:t>
            </w:r>
            <w:r w:rsidRPr="003F1FE6">
              <w:rPr>
                <w:sz w:val="22"/>
                <w:szCs w:val="22"/>
              </w:rPr>
              <w:lastRenderedPageBreak/>
              <w:t xml:space="preserve">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 xml:space="preserve">Целевые показатели </w:t>
            </w:r>
            <w:r w:rsidRPr="003F1FE6">
              <w:rPr>
                <w:sz w:val="22"/>
                <w:szCs w:val="22"/>
              </w:rPr>
              <w:t>подпрограммы N 3</w:t>
            </w:r>
            <w:r w:rsidRPr="003F1FE6">
              <w:rPr>
                <w:bCs/>
                <w:sz w:val="22"/>
                <w:szCs w:val="22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ДО= (ДО1+ДО2+ДО3+ДО4):4,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 - среднегодовое значение по всем детям, находящимся под опекой (попечительством),по факту получающим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ДО1,ДО2, ДО3, ДО4 - ежеквартальное 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ДПр.= (ДПр1+ДПр2+ДПр3+ДПр4):4,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ДПр–среднегодовоезначениепо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Фактическоезначение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Фактическоезначение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Рпр.=(Рпр.1+Рпр.2+Рпр.3+Рпр.4):4 среднегодовоезначение по лицам, принявшим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предоставления краевой субвенции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</w:t>
            </w:r>
            <w:r w:rsidRPr="003F1FE6">
              <w:rPr>
                <w:sz w:val="22"/>
                <w:szCs w:val="22"/>
              </w:rPr>
              <w:lastRenderedPageBreak/>
              <w:t xml:space="preserve">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детей-сирот и детей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ДП=ЧП/ЧВ*100, где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ДП- доля детей-сирот и детей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ЧВ – общее число выявленных детей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владения)за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</w:t>
            </w:r>
            <w:r w:rsidRPr="003F1FE6">
              <w:rPr>
                <w:sz w:val="22"/>
                <w:szCs w:val="22"/>
              </w:rPr>
              <w:lastRenderedPageBreak/>
              <w:t>помещений, приобретенных за счет средств краевого бюджета»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и лицам из их числа, получившим единовременное пособие на ремонт жилых помещений, принадлежащих им  на праве собственности,  при  их возвращении в жилые помещения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вучреждениях социального обслуживания населения, приемных семьях, семьях опекунов (попечителей), а также по окончании службы в Вооруженных Силах  </w:t>
            </w:r>
            <w:r w:rsidRPr="003F1FE6">
              <w:rPr>
                <w:sz w:val="22"/>
                <w:szCs w:val="22"/>
              </w:rPr>
              <w:lastRenderedPageBreak/>
              <w:t>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Подпрограмма N 4</w:t>
            </w:r>
            <w:r w:rsidRPr="003F1FE6">
              <w:rPr>
                <w:bCs/>
                <w:sz w:val="22"/>
                <w:szCs w:val="22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Фактическое количество пенсионеров муниципальной службы,  получивших дополнительное материальное обеспечение к пенсииза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МКУ «Централизованная бухгалтерия администрации МО Кавказский район» о достижении значений показателя результативности использования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Правовой отдел администрации МО Кавказский районУправление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Подпрограмма N 5</w:t>
            </w:r>
            <w:r w:rsidRPr="003F1FE6">
              <w:rPr>
                <w:bCs/>
                <w:sz w:val="22"/>
                <w:szCs w:val="22"/>
              </w:rPr>
              <w:t>«Доступная среда в муниципальном образовании Кавказский район»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ДОО=ЧОО/ЧОВ*100,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ЧОВ – численность объектов в общем количестве объектов в сфере образования Кавказского района, нуждающихся в </w:t>
            </w:r>
            <w:r w:rsidRPr="003F1FE6">
              <w:rPr>
                <w:sz w:val="22"/>
                <w:szCs w:val="22"/>
              </w:rPr>
              <w:lastRenderedPageBreak/>
              <w:t>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Данные отчетов управления образования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культуры Кавказского района, нуждающихся в оснащении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ДОО=ЧОО/ЧОВ*100,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всегонуждающихся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отдела культуры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ДОО=ЧОО/ЧОВ*100,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отдела физической культуры и  спорта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</w:t>
            </w:r>
            <w:r w:rsidRPr="003F1FE6">
              <w:rPr>
                <w:sz w:val="22"/>
                <w:szCs w:val="22"/>
              </w:rPr>
              <w:lastRenderedPageBreak/>
              <w:t>других маломобильных групп населения, а также других пассажиров сообщениями о маршруте следования и остановках</w:t>
            </w:r>
          </w:p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ДМТ=ЧМТо/ЧТВ*100,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ЧМТо – число оснащенных транспортных средств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отдела жилищно-коммунального хозяйства администрации МО Кавказский район о достижении значений показателя результативности освоения средств </w:t>
            </w:r>
            <w:r w:rsidRPr="003F1FE6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МО Кавказский район Управление по вопросам семьи и детства </w:t>
            </w:r>
            <w:r w:rsidRPr="003F1FE6">
              <w:rPr>
                <w:sz w:val="22"/>
                <w:szCs w:val="22"/>
              </w:rPr>
              <w:lastRenderedPageBreak/>
              <w:t>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образования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E6">
              <w:rPr>
                <w:rFonts w:ascii="Times New Roman" w:hAnsi="Times New Roman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число малоимущих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администрации муниципального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образования Кавказский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район в качестве нуждающихся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в жилых помещениях, 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малоимущих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администрации муниципального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образования Кавказский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район в качестве нуждающихся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в жилых помещениях, 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социального найма, с нарастающим итогом с начала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списка, формируемого управлением 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имущественных отношений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количество </w:t>
            </w:r>
            <w:r w:rsidRPr="003F1FE6">
              <w:rPr>
                <w:sz w:val="22"/>
                <w:szCs w:val="22"/>
              </w:rPr>
              <w:lastRenderedPageBreak/>
              <w:t>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увеличение </w:t>
            </w:r>
            <w:r w:rsidRPr="003F1FE6">
              <w:rPr>
                <w:sz w:val="22"/>
                <w:szCs w:val="22"/>
              </w:rPr>
              <w:lastRenderedPageBreak/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Суммарное значение по всем </w:t>
            </w:r>
            <w:r w:rsidRPr="003F1FE6">
              <w:rPr>
                <w:sz w:val="22"/>
                <w:szCs w:val="22"/>
              </w:rPr>
              <w:lastRenderedPageBreak/>
              <w:t xml:space="preserve">приобретенным в текущем году помещениям для формирования специализированного жилищного фонда на предоставление по договорам социального найма специализированных жилых помещений малоимущим гражданам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</w:t>
            </w:r>
            <w:r w:rsidRPr="003F1FE6">
              <w:rPr>
                <w:sz w:val="22"/>
                <w:szCs w:val="22"/>
              </w:rPr>
              <w:lastRenderedPageBreak/>
              <w:t>управления имущественных отношений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</w:t>
            </w:r>
            <w:r w:rsidRPr="003F1FE6">
              <w:rPr>
                <w:sz w:val="22"/>
                <w:szCs w:val="22"/>
              </w:rPr>
              <w:lastRenderedPageBreak/>
              <w:t>имущественных отношений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</w:tbl>
    <w:p w:rsidR="007C7FCB" w:rsidRDefault="007C7FCB" w:rsidP="007C7FCB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Pr="002C35AD" w:rsidRDefault="00DB681F" w:rsidP="00DB681F">
      <w:pPr>
        <w:widowControl w:val="0"/>
        <w:jc w:val="both"/>
        <w:rPr>
          <w:szCs w:val="28"/>
        </w:rPr>
      </w:pPr>
      <w:r w:rsidRPr="002C35AD">
        <w:rPr>
          <w:szCs w:val="28"/>
        </w:rPr>
        <w:t>Заместитель главы муниципального</w:t>
      </w:r>
    </w:p>
    <w:p w:rsidR="00DB681F" w:rsidRDefault="00DB681F" w:rsidP="00DB681F">
      <w:pPr>
        <w:widowControl w:val="0"/>
        <w:jc w:val="both"/>
        <w:rPr>
          <w:szCs w:val="28"/>
        </w:rPr>
      </w:pPr>
      <w:r w:rsidRPr="002C35AD">
        <w:rPr>
          <w:szCs w:val="28"/>
        </w:rPr>
        <w:t>образования Кавказский район                                                                                                              С.В. Филатова</w:t>
      </w: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673AA" w:rsidRDefault="00462C6F" w:rsidP="00462C6F">
      <w:pPr>
        <w:spacing w:line="228" w:lineRule="auto"/>
        <w:ind w:left="723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D673AA" w:rsidRDefault="00D673AA" w:rsidP="00462C6F">
      <w:pPr>
        <w:spacing w:line="228" w:lineRule="auto"/>
        <w:ind w:left="7230"/>
        <w:jc w:val="right"/>
        <w:rPr>
          <w:szCs w:val="28"/>
        </w:rPr>
      </w:pPr>
    </w:p>
    <w:p w:rsidR="00462C6F" w:rsidRPr="008B634A" w:rsidRDefault="00DB681F" w:rsidP="00462C6F">
      <w:pPr>
        <w:spacing w:line="228" w:lineRule="auto"/>
        <w:ind w:left="7230"/>
        <w:jc w:val="right"/>
        <w:rPr>
          <w:szCs w:val="28"/>
        </w:rPr>
      </w:pPr>
      <w:r w:rsidRPr="003F1FE6">
        <w:rPr>
          <w:szCs w:val="28"/>
        </w:rPr>
        <w:t>ПРИЛОЖЕНИЕ № 4</w:t>
      </w:r>
      <w:r w:rsidR="00462C6F" w:rsidRPr="00462C6F">
        <w:rPr>
          <w:szCs w:val="28"/>
          <w:lang w:eastAsia="en-US"/>
        </w:rPr>
        <w:t xml:space="preserve"> </w:t>
      </w:r>
      <w:r w:rsidR="00462C6F" w:rsidRPr="008B634A">
        <w:rPr>
          <w:szCs w:val="28"/>
          <w:lang w:eastAsia="en-US"/>
        </w:rPr>
        <w:t xml:space="preserve">к </w:t>
      </w:r>
      <w:r w:rsidR="00462C6F" w:rsidRPr="008B634A">
        <w:rPr>
          <w:szCs w:val="28"/>
        </w:rPr>
        <w:t>муниципальной программе</w:t>
      </w:r>
    </w:p>
    <w:p w:rsidR="00462C6F" w:rsidRPr="008B634A" w:rsidRDefault="00462C6F" w:rsidP="00462C6F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62C6F" w:rsidRPr="008B634A" w:rsidRDefault="00462C6F" w:rsidP="00462C6F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D673AA" w:rsidRPr="003F1FE6" w:rsidRDefault="00D673AA" w:rsidP="00D673A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62C6F" w:rsidRPr="008B634A">
        <w:rPr>
          <w:szCs w:val="28"/>
        </w:rPr>
        <w:t>«Социальная поддержка граждан»</w:t>
      </w:r>
      <w:r w:rsidR="00DB681F" w:rsidRPr="003F1FE6">
        <w:rPr>
          <w:szCs w:val="28"/>
        </w:rPr>
        <w:br/>
      </w:r>
      <w:r w:rsidR="00DB681F" w:rsidRPr="00715FAB">
        <w:rPr>
          <w:sz w:val="24"/>
          <w:szCs w:val="24"/>
        </w:rPr>
        <w:br/>
      </w:r>
      <w:r w:rsidRPr="003F1FE6">
        <w:rPr>
          <w:szCs w:val="28"/>
        </w:rPr>
        <w:t>Перечень основных мероприятий муниципальной программы "Социальная поддержка граждан"</w:t>
      </w:r>
    </w:p>
    <w:p w:rsidR="00D673AA" w:rsidRPr="00AC54F7" w:rsidRDefault="00D673AA" w:rsidP="00D673AA">
      <w:pPr>
        <w:jc w:val="center"/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724"/>
        <w:gridCol w:w="2608"/>
        <w:gridCol w:w="794"/>
        <w:gridCol w:w="1318"/>
        <w:gridCol w:w="1327"/>
        <w:gridCol w:w="1048"/>
        <w:gridCol w:w="967"/>
        <w:gridCol w:w="1152"/>
        <w:gridCol w:w="1203"/>
        <w:gridCol w:w="2039"/>
        <w:gridCol w:w="1586"/>
        <w:gridCol w:w="984"/>
      </w:tblGrid>
      <w:tr w:rsidR="00D673AA" w:rsidRPr="00AC54F7" w:rsidTr="00D673AA">
        <w:trPr>
          <w:trHeight w:val="10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673AA" w:rsidRPr="00AC54F7" w:rsidTr="00D673AA">
        <w:trPr>
          <w:trHeight w:val="6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федерадьный бюджет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внебюд-жетные источник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7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D673AA" w:rsidRPr="00AC54F7" w:rsidTr="00D673AA">
        <w:trPr>
          <w:trHeight w:val="30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53EB" w:rsidRDefault="00D673AA" w:rsidP="00D673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53EB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граждани повышение доступности объектов социальной сферы для маломобильных групп населения</w:t>
            </w:r>
          </w:p>
        </w:tc>
      </w:tr>
      <w:tr w:rsidR="00D673AA" w:rsidRPr="00AC54F7" w:rsidTr="00D673AA">
        <w:trPr>
          <w:trHeight w:val="30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53EB" w:rsidRDefault="00D673AA" w:rsidP="00D673AA">
            <w:pPr>
              <w:rPr>
                <w:sz w:val="22"/>
                <w:szCs w:val="22"/>
              </w:rPr>
            </w:pPr>
            <w:r w:rsidRPr="006153EB">
              <w:rPr>
                <w:sz w:val="24"/>
                <w:szCs w:val="24"/>
              </w:rPr>
              <w:t xml:space="preserve">Задача: </w:t>
            </w:r>
            <w:r w:rsidRPr="0075686A">
              <w:rPr>
                <w:color w:val="333333"/>
                <w:sz w:val="24"/>
                <w:szCs w:val="24"/>
                <w:shd w:val="clear" w:color="auto" w:fill="FFFFFF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D673AA" w:rsidRPr="00AC54F7" w:rsidTr="00D673AA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Основное мероприятие № 1</w:t>
            </w:r>
          </w:p>
          <w:p w:rsidR="00D673AA" w:rsidRPr="00D80547" w:rsidRDefault="00D673AA" w:rsidP="00D673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0547">
              <w:rPr>
                <w:sz w:val="24"/>
                <w:szCs w:val="24"/>
                <w:shd w:val="clear" w:color="auto" w:fill="FFFFFF"/>
              </w:rPr>
              <w:lastRenderedPageBreak/>
              <w:t xml:space="preserve">Организация и проведение социально значимых мероприятий, направленных на поддержку семьи и детей, укрепление семейных ценностей и традиций, </w:t>
            </w:r>
          </w:p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4 809,6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4 809,6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Default="00D673AA" w:rsidP="00D673AA">
            <w:pPr>
              <w:jc w:val="center"/>
              <w:rPr>
                <w:sz w:val="24"/>
                <w:szCs w:val="24"/>
              </w:rPr>
            </w:pPr>
            <w:r w:rsidRPr="004212B4">
              <w:rPr>
                <w:sz w:val="24"/>
                <w:szCs w:val="24"/>
              </w:rPr>
              <w:t xml:space="preserve">Администрация муниципального </w:t>
            </w:r>
            <w:r w:rsidRPr="004212B4">
              <w:rPr>
                <w:sz w:val="24"/>
                <w:szCs w:val="24"/>
              </w:rPr>
              <w:lastRenderedPageBreak/>
              <w:t>образования Кавказский район,</w:t>
            </w:r>
          </w:p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4212B4">
              <w:rPr>
                <w:sz w:val="24"/>
                <w:szCs w:val="24"/>
              </w:rPr>
              <w:t>МКУ «Управление по делам гражданской</w:t>
            </w:r>
            <w:r w:rsidRPr="00D80547">
              <w:rPr>
                <w:sz w:val="24"/>
                <w:szCs w:val="24"/>
              </w:rPr>
              <w:t xml:space="preserve"> обороны и чрезвычайным ситуациям Кавказского района»</w:t>
            </w:r>
          </w:p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2 592,8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2 592,8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1.1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Мероприятие № 1.1 Обеспечение дополнительных мер социальной поддержки по приобретению и установке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4 433,6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4 433,6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 xml:space="preserve">Приобретение и установка автономных дымовых пожарных извещателей  в жилых помещениях, в которых проживают малоимущие многодетные семьи, семьи, находящиеся в трудной жизненной ситуации, в социально-опасном </w:t>
            </w:r>
            <w:r w:rsidRPr="00D80547">
              <w:rPr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25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2"/>
                <w:szCs w:val="22"/>
              </w:rPr>
              <w:lastRenderedPageBreak/>
              <w:t>МКУ «</w:t>
            </w:r>
            <w:r w:rsidRPr="00D80547">
              <w:rPr>
                <w:sz w:val="24"/>
                <w:szCs w:val="24"/>
              </w:rPr>
              <w:t>Управление по делам гражданской обороны и чрезвычайным ситуациям Кавказского района»</w:t>
            </w:r>
          </w:p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</w:p>
          <w:p w:rsidR="00D673AA" w:rsidRPr="00D80547" w:rsidRDefault="00D673AA" w:rsidP="00D673AA">
            <w:pPr>
              <w:jc w:val="center"/>
              <w:rPr>
                <w:sz w:val="22"/>
                <w:szCs w:val="22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2 216,8</w:t>
            </w:r>
            <w:r w:rsidRPr="00F53331">
              <w:rPr>
                <w:color w:val="00B050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2 216,</w:t>
            </w:r>
            <w:r w:rsidRPr="00B44A3C">
              <w:rPr>
                <w:sz w:val="24"/>
                <w:szCs w:val="24"/>
              </w:rPr>
              <w:t>8</w:t>
            </w:r>
            <w:r w:rsidRPr="00B44A3C">
              <w:rPr>
                <w:b/>
                <w:color w:val="00B050"/>
                <w:sz w:val="24"/>
                <w:szCs w:val="24"/>
              </w:rPr>
              <w:t>*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D80547" w:rsidRDefault="00D673AA" w:rsidP="00D673AA">
            <w:pPr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 xml:space="preserve">Мероприятие № 1.2 Предоставление новогодних подарков детям военнослужащих проходящих службу по контракту в зоне проведения специальной военной операции и граждан, принимающих участие (принимавших участие, в том числе погибших (умерших), получивших инвалидность) в специальной военной операции, призванных на военную службу по мобилизации и добровольцев в Вооруженные силы  Российской Федерации 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D80547" w:rsidRDefault="00D673AA" w:rsidP="00D673AA">
            <w:pPr>
              <w:jc w:val="center"/>
              <w:rPr>
                <w:sz w:val="24"/>
                <w:szCs w:val="24"/>
              </w:rPr>
            </w:pPr>
            <w:r w:rsidRPr="00D80547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376,0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376,0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783B61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  <w:r w:rsidRPr="00783B61">
              <w:rPr>
                <w:color w:val="00B050"/>
                <w:sz w:val="24"/>
                <w:szCs w:val="24"/>
              </w:rPr>
              <w:t>Приобретены и предоставлены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783B61">
              <w:rPr>
                <w:color w:val="00B050"/>
                <w:sz w:val="24"/>
                <w:szCs w:val="24"/>
              </w:rPr>
              <w:t xml:space="preserve">470 новогодних подарков </w:t>
            </w: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  <w:p w:rsidR="00D673AA" w:rsidRPr="009A6D55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376,0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376,0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 w:rsidRPr="003F1FE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B12393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B12393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3F1FE6" w:rsidRDefault="00D673AA" w:rsidP="00D67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  <w:r w:rsidRPr="00C3675C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Всего по основным мероприятиям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4 809,6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617F1E" w:rsidRDefault="00D673AA" w:rsidP="00D673AA">
            <w:pPr>
              <w:jc w:val="center"/>
              <w:rPr>
                <w:color w:val="7030A0"/>
                <w:sz w:val="24"/>
                <w:szCs w:val="24"/>
              </w:rPr>
            </w:pPr>
            <w:r w:rsidRPr="00617F1E">
              <w:rPr>
                <w:color w:val="7030A0"/>
                <w:sz w:val="24"/>
                <w:szCs w:val="24"/>
              </w:rPr>
              <w:t>4 809,6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  <w:r w:rsidRPr="00C3675C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2 592,8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2 592,8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rPr>
                <w:color w:val="00B05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8B5335">
              <w:rPr>
                <w:color w:val="7030A0"/>
                <w:sz w:val="24"/>
                <w:szCs w:val="24"/>
              </w:rPr>
              <w:t>2 216,8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rPr>
                <w:color w:val="00B05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rPr>
                <w:color w:val="00B050"/>
                <w:sz w:val="24"/>
                <w:szCs w:val="24"/>
              </w:rPr>
            </w:pPr>
          </w:p>
        </w:tc>
      </w:tr>
      <w:tr w:rsidR="00D673AA" w:rsidRPr="00AC54F7" w:rsidTr="00D673AA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AA" w:rsidRPr="008B5335" w:rsidRDefault="00D673AA" w:rsidP="00D673AA">
            <w:pPr>
              <w:widowControl w:val="0"/>
              <w:jc w:val="center"/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AA" w:rsidRPr="00C3675C" w:rsidRDefault="00D673AA" w:rsidP="00D673AA">
            <w:pPr>
              <w:rPr>
                <w:color w:val="00B050"/>
                <w:sz w:val="24"/>
                <w:szCs w:val="24"/>
              </w:rPr>
            </w:pPr>
          </w:p>
        </w:tc>
      </w:tr>
      <w:tr w:rsidR="00D673AA" w:rsidRPr="004B60E2" w:rsidTr="00D673AA">
        <w:trPr>
          <w:gridAfter w:val="1"/>
          <w:wAfter w:w="984" w:type="dxa"/>
          <w:trHeight w:val="375"/>
        </w:trPr>
        <w:tc>
          <w:tcPr>
            <w:tcW w:w="14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AA" w:rsidRDefault="00D673AA" w:rsidP="00D673AA">
            <w:pPr>
              <w:rPr>
                <w:sz w:val="24"/>
                <w:szCs w:val="24"/>
              </w:rPr>
            </w:pPr>
          </w:p>
          <w:p w:rsidR="00D673AA" w:rsidRPr="00F53331" w:rsidRDefault="00D673AA" w:rsidP="00D673AA">
            <w:pPr>
              <w:rPr>
                <w:color w:val="00B050"/>
                <w:sz w:val="24"/>
                <w:szCs w:val="24"/>
              </w:rPr>
            </w:pPr>
            <w:r w:rsidRPr="00F53331">
              <w:rPr>
                <w:color w:val="00B050"/>
                <w:sz w:val="24"/>
                <w:szCs w:val="24"/>
              </w:rPr>
              <w:t>*</w:t>
            </w:r>
            <w:r w:rsidRPr="00F53331">
              <w:rPr>
                <w:color w:val="00B050"/>
                <w:sz w:val="24"/>
                <w:szCs w:val="24"/>
                <w:shd w:val="clear" w:color="auto" w:fill="FFFFFF"/>
              </w:rPr>
              <w:t>Финансовое обеспечение работ, не исполненных в 2023 году.</w:t>
            </w:r>
          </w:p>
          <w:p w:rsidR="00D673AA" w:rsidRDefault="00D673AA" w:rsidP="00D673AA">
            <w:pPr>
              <w:rPr>
                <w:szCs w:val="28"/>
              </w:rPr>
            </w:pPr>
          </w:p>
          <w:p w:rsidR="00D673AA" w:rsidRPr="00601393" w:rsidRDefault="00D673AA" w:rsidP="00D673AA">
            <w:pPr>
              <w:rPr>
                <w:szCs w:val="28"/>
              </w:rPr>
            </w:pPr>
          </w:p>
        </w:tc>
      </w:tr>
    </w:tbl>
    <w:p w:rsidR="00462C6F" w:rsidRPr="004B16DF" w:rsidRDefault="00462C6F" w:rsidP="00B44A3C">
      <w:pPr>
        <w:rPr>
          <w:szCs w:val="28"/>
        </w:rPr>
      </w:pPr>
      <w:r w:rsidRPr="004B16DF">
        <w:rPr>
          <w:szCs w:val="28"/>
        </w:rPr>
        <w:lastRenderedPageBreak/>
        <w:t>Заместитель главы</w:t>
      </w:r>
      <w:r w:rsidR="00B44A3C">
        <w:rPr>
          <w:szCs w:val="28"/>
        </w:rPr>
        <w:t xml:space="preserve"> </w:t>
      </w:r>
      <w:r w:rsidRPr="004B16DF">
        <w:rPr>
          <w:szCs w:val="28"/>
        </w:rPr>
        <w:t xml:space="preserve"> муниципального</w:t>
      </w:r>
    </w:p>
    <w:p w:rsidR="00462C6F" w:rsidRPr="004B16DF" w:rsidRDefault="00462C6F" w:rsidP="00462C6F">
      <w:pPr>
        <w:widowControl w:val="0"/>
        <w:jc w:val="both"/>
        <w:rPr>
          <w:szCs w:val="28"/>
        </w:rPr>
      </w:pPr>
      <w:r w:rsidRPr="004B16DF">
        <w:rPr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DB681F" w:rsidRDefault="00DB681F" w:rsidP="00DB681F">
      <w:pPr>
        <w:ind w:left="10490" w:firstLine="142"/>
        <w:jc w:val="right"/>
        <w:rPr>
          <w:color w:val="353842"/>
          <w:szCs w:val="28"/>
          <w:shd w:val="clear" w:color="auto" w:fill="F0F0F0"/>
        </w:rPr>
      </w:pP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</w:t>
      </w:r>
      <w:r w:rsidR="00DD42A7">
        <w:rPr>
          <w:szCs w:val="28"/>
        </w:rPr>
        <w:t>вшихся без попечения родителей"</w:t>
      </w:r>
      <w:r w:rsidRPr="008B634A">
        <w:rPr>
          <w:szCs w:val="28"/>
        </w:rPr>
        <w:t xml:space="preserve"> муниципальной программы "Социальная поддержка граждан"</w:t>
      </w:r>
    </w:p>
    <w:bookmarkEnd w:id="12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</w:t>
            </w:r>
            <w:r w:rsidR="00CD0B65">
              <w:rPr>
                <w:szCs w:val="28"/>
              </w:rPr>
              <w:t>изации подпрограммы: 2015 – 2026</w:t>
            </w:r>
            <w:r w:rsidRPr="008B634A">
              <w:rPr>
                <w:szCs w:val="28"/>
              </w:rPr>
              <w:t xml:space="preserve"> годы, I этап: 20</w:t>
            </w:r>
            <w:r w:rsidR="00820172">
              <w:rPr>
                <w:szCs w:val="28"/>
              </w:rPr>
              <w:t>15-2019 годы, II этап: 2020-2026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820172" w:rsidRPr="008B634A" w:rsidTr="006D14CA">
        <w:tc>
          <w:tcPr>
            <w:tcW w:w="3085" w:type="dxa"/>
          </w:tcPr>
          <w:p w:rsidR="00820172" w:rsidRPr="008B634A" w:rsidRDefault="00820172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CD7DDD" w:rsidRPr="000F5F42" w:rsidRDefault="00CD7DDD" w:rsidP="00CD7DDD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lastRenderedPageBreak/>
              <w:t>Общий объем финансирования подпрограммы составляет –</w:t>
            </w:r>
            <w:r w:rsidRPr="00C01A07">
              <w:rPr>
                <w:color w:val="7030A0"/>
              </w:rPr>
              <w:t>854 020,5</w:t>
            </w:r>
            <w:r w:rsidRPr="000F5F42">
              <w:rPr>
                <w:color w:val="000000" w:themeColor="text1"/>
                <w:szCs w:val="28"/>
              </w:rPr>
              <w:t>тыс. рублей, в том числе:</w:t>
            </w:r>
          </w:p>
          <w:p w:rsidR="00CD7DDD" w:rsidRPr="000F5F42" w:rsidRDefault="00CD7DDD" w:rsidP="00CD7DDD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из средств федерального бюджета –</w:t>
            </w:r>
            <w:r w:rsidRPr="000F5F42">
              <w:rPr>
                <w:color w:val="000000" w:themeColor="text1"/>
              </w:rPr>
              <w:t xml:space="preserve">68 912,3 </w:t>
            </w:r>
            <w:r w:rsidRPr="000F5F42">
              <w:rPr>
                <w:color w:val="000000" w:themeColor="text1"/>
                <w:szCs w:val="28"/>
              </w:rPr>
              <w:t xml:space="preserve">руб., </w:t>
            </w:r>
          </w:p>
          <w:p w:rsidR="00CD7DDD" w:rsidRPr="000F5F42" w:rsidRDefault="00CD7DDD" w:rsidP="00CD7DDD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из  средств  краевого бюджета –</w:t>
            </w:r>
            <w:r w:rsidRPr="00C01A07">
              <w:rPr>
                <w:color w:val="7030A0"/>
              </w:rPr>
              <w:t>785 070,9</w:t>
            </w:r>
            <w:r w:rsidRPr="000F5F42">
              <w:rPr>
                <w:color w:val="000000" w:themeColor="text1"/>
                <w:szCs w:val="28"/>
              </w:rPr>
              <w:t xml:space="preserve">тыс. рублей, </w:t>
            </w:r>
          </w:p>
          <w:p w:rsidR="00820172" w:rsidRPr="00656324" w:rsidRDefault="00CD7DDD" w:rsidP="00CD7DDD">
            <w:pPr>
              <w:widowControl w:val="0"/>
              <w:jc w:val="both"/>
              <w:rPr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lastRenderedPageBreak/>
              <w:t>из средств  местного бюджета –</w:t>
            </w:r>
            <w:r w:rsidRPr="000F5F42">
              <w:rPr>
                <w:bCs/>
                <w:color w:val="000000" w:themeColor="text1"/>
              </w:rPr>
              <w:t>37,3</w:t>
            </w:r>
            <w:r w:rsidRPr="000F5F42">
              <w:rPr>
                <w:color w:val="000000" w:themeColor="text1"/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3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</w:t>
      </w:r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4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</w:t>
      </w:r>
      <w:r w:rsidR="00A05B38" w:rsidRPr="008B634A">
        <w:rPr>
          <w:szCs w:val="28"/>
        </w:rPr>
        <w:lastRenderedPageBreak/>
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r w:rsidR="00A05B38" w:rsidRPr="008B634A">
        <w:rPr>
          <w:rStyle w:val="ab"/>
          <w:color w:val="auto"/>
          <w:szCs w:val="28"/>
        </w:rPr>
        <w:t>приложении N 1</w:t>
      </w:r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</w:t>
      </w:r>
      <w:r w:rsidR="00CD0B65">
        <w:rPr>
          <w:szCs w:val="28"/>
        </w:rPr>
        <w:t>аммы: 2015-2026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CD0B65" w:rsidP="006D14CA">
      <w:pPr>
        <w:jc w:val="both"/>
        <w:rPr>
          <w:szCs w:val="28"/>
        </w:rPr>
      </w:pPr>
      <w:r>
        <w:rPr>
          <w:szCs w:val="28"/>
        </w:rPr>
        <w:t xml:space="preserve">         II этап – 2020-2026</w:t>
      </w:r>
      <w:r w:rsidR="006D14CA" w:rsidRPr="008B634A">
        <w:rPr>
          <w:szCs w:val="28"/>
        </w:rPr>
        <w:t xml:space="preserve">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5" w:name="sub_130"/>
      <w:r w:rsidRPr="008B634A">
        <w:rPr>
          <w:szCs w:val="28"/>
        </w:rPr>
        <w:t>3. Перечень мероприятий подпрограммы</w:t>
      </w:r>
      <w:bookmarkEnd w:id="15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r w:rsidR="00A05B38" w:rsidRPr="008B634A">
        <w:rPr>
          <w:rStyle w:val="ab"/>
          <w:color w:val="auto"/>
          <w:szCs w:val="28"/>
        </w:rPr>
        <w:t>приложении N 2</w:t>
      </w:r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CD7DDD" w:rsidRPr="000F5F42" w:rsidRDefault="00481517" w:rsidP="00CD7DDD">
      <w:pPr>
        <w:keepNext/>
        <w:jc w:val="center"/>
        <w:outlineLvl w:val="0"/>
        <w:rPr>
          <w:bCs/>
          <w:color w:val="000000" w:themeColor="text1"/>
          <w:szCs w:val="28"/>
        </w:rPr>
      </w:pPr>
      <w:bookmarkStart w:id="16" w:name="sub_160"/>
      <w:r w:rsidRPr="003439B3">
        <w:rPr>
          <w:b/>
          <w:bCs/>
          <w:szCs w:val="28"/>
        </w:rPr>
        <w:t>4</w:t>
      </w:r>
      <w:r w:rsidR="00DD42A7" w:rsidRPr="003439B3">
        <w:rPr>
          <w:b/>
          <w:bCs/>
          <w:szCs w:val="28"/>
        </w:rPr>
        <w:t xml:space="preserve">. </w:t>
      </w:r>
      <w:r w:rsidR="00D673AA" w:rsidRPr="00CD7DDD">
        <w:rPr>
          <w:b/>
          <w:bCs/>
          <w:szCs w:val="28"/>
        </w:rPr>
        <w:t>«</w:t>
      </w:r>
      <w:r w:rsidR="00CD7DDD" w:rsidRPr="00CD7DDD">
        <w:rPr>
          <w:b/>
          <w:bCs/>
          <w:color w:val="000000" w:themeColor="text1"/>
          <w:szCs w:val="28"/>
        </w:rPr>
        <w:t xml:space="preserve">Обоснование ресурсного обеспечения подпрограммы </w:t>
      </w:r>
      <w:r w:rsidR="00CD7DDD" w:rsidRPr="00CD7DDD">
        <w:rPr>
          <w:b/>
          <w:color w:val="000000" w:themeColor="text1"/>
          <w:szCs w:val="28"/>
        </w:rPr>
        <w:t xml:space="preserve">«Обеспечение жильем детей-сирот и детей, оставшихся без попечения </w:t>
      </w:r>
      <w:r w:rsidR="00CD7DDD" w:rsidRPr="00CD7DDD">
        <w:rPr>
          <w:b/>
          <w:bCs/>
          <w:color w:val="000000" w:themeColor="text1"/>
          <w:szCs w:val="28"/>
        </w:rPr>
        <w:t>родителей»</w:t>
      </w:r>
    </w:p>
    <w:p w:rsidR="00CD7DDD" w:rsidRPr="000F5F42" w:rsidRDefault="00CD7DDD" w:rsidP="00CD7DDD">
      <w:pPr>
        <w:ind w:firstLine="709"/>
        <w:jc w:val="both"/>
        <w:rPr>
          <w:color w:val="000000" w:themeColor="text1"/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518"/>
        <w:gridCol w:w="1030"/>
        <w:gridCol w:w="1379"/>
        <w:gridCol w:w="1276"/>
        <w:gridCol w:w="1418"/>
        <w:gridCol w:w="1276"/>
        <w:gridCol w:w="1241"/>
      </w:tblGrid>
      <w:tr w:rsidR="00CD7DDD" w:rsidRPr="000F5F42" w:rsidTr="00CD7DDD">
        <w:tc>
          <w:tcPr>
            <w:tcW w:w="2518" w:type="dxa"/>
            <w:vMerge w:val="restart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030" w:type="dxa"/>
            <w:vMerge w:val="restart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Объем финансирования, тыс. рублей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в разрезе источников финансирования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79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федеральный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418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краевой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бюджет</w:t>
            </w:r>
          </w:p>
        </w:tc>
        <w:tc>
          <w:tcPr>
            <w:tcW w:w="1276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внебюджетные</w:t>
            </w:r>
          </w:p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источники</w:t>
            </w:r>
          </w:p>
        </w:tc>
      </w:tr>
      <w:tr w:rsidR="00CD7DDD" w:rsidRPr="000F5F42" w:rsidTr="00CD7DDD">
        <w:tc>
          <w:tcPr>
            <w:tcW w:w="2518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9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241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7</w:t>
            </w:r>
          </w:p>
        </w:tc>
      </w:tr>
      <w:tr w:rsidR="00CD7DDD" w:rsidRPr="000F5F42" w:rsidTr="00CD7DDD">
        <w:tc>
          <w:tcPr>
            <w:tcW w:w="2518" w:type="dxa"/>
            <w:vMerge w:val="restart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854 020,5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68 912,3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785 070,9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2 247,2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2 247,2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5 753,3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5 753,3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30 945,4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8 248,9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22 696,5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45 182,8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45 182,8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69 711,6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9 828,1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59 883,5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79 878,7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9 375,7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70 503,0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11 726,8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37,3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  <w:szCs w:val="28"/>
              </w:rPr>
              <w:t>101 623,4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  <w:szCs w:val="28"/>
              </w:rPr>
              <w:t>101623,4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bCs/>
                <w:color w:val="000000" w:themeColor="text1"/>
                <w:szCs w:val="28"/>
              </w:rPr>
              <w:t>95 365,6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2047,2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93 318,4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128 692,1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6 354,1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122 338,0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2025</w:t>
            </w:r>
          </w:p>
        </w:tc>
        <w:tc>
          <w:tcPr>
            <w:tcW w:w="1379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102 953,7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8 182,1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94 771,6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  <w:tr w:rsidR="00CD7DDD" w:rsidRPr="000F5F42" w:rsidTr="00CD7DDD">
        <w:tc>
          <w:tcPr>
            <w:tcW w:w="2518" w:type="dxa"/>
            <w:vMerge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CD7DDD" w:rsidRPr="000F5F42" w:rsidRDefault="00CD7DDD" w:rsidP="00CD7DDD">
            <w:pPr>
              <w:jc w:val="center"/>
              <w:rPr>
                <w:color w:val="000000" w:themeColor="text1"/>
                <w:szCs w:val="28"/>
              </w:rPr>
            </w:pPr>
            <w:r w:rsidRPr="000F5F42">
              <w:rPr>
                <w:color w:val="000000" w:themeColor="text1"/>
                <w:szCs w:val="28"/>
              </w:rPr>
              <w:t>2026</w:t>
            </w:r>
          </w:p>
        </w:tc>
        <w:tc>
          <w:tcPr>
            <w:tcW w:w="1379" w:type="dxa"/>
            <w:vAlign w:val="center"/>
          </w:tcPr>
          <w:p w:rsidR="00CD7DDD" w:rsidRPr="00753326" w:rsidRDefault="00CD7DDD" w:rsidP="00CD7DDD">
            <w:pPr>
              <w:jc w:val="center"/>
              <w:rPr>
                <w:color w:val="7030A0"/>
              </w:rPr>
            </w:pPr>
            <w:r w:rsidRPr="00753326">
              <w:rPr>
                <w:color w:val="7030A0"/>
              </w:rPr>
              <w:t>106171,0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13 149,4</w:t>
            </w:r>
          </w:p>
        </w:tc>
        <w:tc>
          <w:tcPr>
            <w:tcW w:w="14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</w:rPr>
            </w:pPr>
            <w:r w:rsidRPr="00637ABF">
              <w:rPr>
                <w:color w:val="7030A0"/>
              </w:rPr>
              <w:t>93 021,6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</w:rPr>
            </w:pPr>
            <w:r w:rsidRPr="00637ABF">
              <w:rPr>
                <w:color w:val="000000" w:themeColor="text1"/>
              </w:rPr>
              <w:t>0,0</w:t>
            </w:r>
          </w:p>
        </w:tc>
      </w:tr>
    </w:tbl>
    <w:p w:rsidR="00401FCB" w:rsidRDefault="00401FCB" w:rsidP="00CD7DDD">
      <w:pPr>
        <w:keepNext/>
        <w:jc w:val="center"/>
        <w:outlineLvl w:val="0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8B634A">
        <w:rPr>
          <w:rStyle w:val="ab"/>
          <w:b w:val="0"/>
          <w:color w:val="auto"/>
          <w:szCs w:val="28"/>
        </w:rPr>
        <w:t>Федерального закона</w:t>
      </w:r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7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r w:rsidRPr="008B634A">
        <w:rPr>
          <w:rStyle w:val="ab"/>
          <w:b w:val="0"/>
          <w:color w:val="auto"/>
        </w:rPr>
        <w:t>подпрограмме</w:t>
      </w:r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7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CD0B65" w:rsidRDefault="00CD0B65" w:rsidP="00CD0B6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CD0B65" w:rsidRDefault="00CD0B65" w:rsidP="00CD0B6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CD0B65" w:rsidRPr="00410AFC" w:rsidRDefault="00CD0B65" w:rsidP="00CD0B65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4011"/>
        <w:gridCol w:w="718"/>
        <w:gridCol w:w="1177"/>
        <w:gridCol w:w="806"/>
        <w:gridCol w:w="776"/>
        <w:gridCol w:w="776"/>
        <w:gridCol w:w="776"/>
        <w:gridCol w:w="776"/>
        <w:gridCol w:w="776"/>
        <w:gridCol w:w="776"/>
        <w:gridCol w:w="776"/>
        <w:gridCol w:w="776"/>
        <w:gridCol w:w="806"/>
        <w:gridCol w:w="806"/>
        <w:gridCol w:w="806"/>
      </w:tblGrid>
      <w:tr w:rsidR="00CD0B65" w:rsidRPr="00C03E70" w:rsidTr="00E948D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</w:tr>
      <w:tr w:rsidR="00CD0B65" w:rsidRPr="00C03E70" w:rsidTr="00E948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Цель: </w:t>
            </w:r>
            <w:r w:rsidRPr="00D04641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оставшихсябез попечения родителей, а также лиц изих числа, обеспеченных жилыми помещениями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501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жилых помещений для детей-сирот, детей, оставшихся без </w:t>
            </w:r>
            <w:r w:rsidRPr="00C03E70">
              <w:rPr>
                <w:szCs w:val="28"/>
              </w:rPr>
              <w:lastRenderedPageBreak/>
              <w:t xml:space="preserve">попечения родителей, а также лиц из их числа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22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</w:tr>
    </w:tbl>
    <w:p w:rsidR="008B20A5" w:rsidRDefault="008B20A5" w:rsidP="008B20A5">
      <w:pPr>
        <w:widowControl w:val="0"/>
        <w:suppressAutoHyphens/>
        <w:rPr>
          <w:szCs w:val="28"/>
        </w:rPr>
      </w:pPr>
    </w:p>
    <w:p w:rsidR="00CD0B65" w:rsidRDefault="00CD0B65" w:rsidP="008B20A5">
      <w:pPr>
        <w:widowControl w:val="0"/>
        <w:suppressAutoHyphens/>
        <w:rPr>
          <w:szCs w:val="28"/>
        </w:rPr>
      </w:pPr>
    </w:p>
    <w:p w:rsidR="00CD0B65" w:rsidRDefault="00CD0B65" w:rsidP="008B20A5">
      <w:pPr>
        <w:widowControl w:val="0"/>
        <w:suppressAutoHyphens/>
        <w:rPr>
          <w:szCs w:val="28"/>
        </w:rPr>
      </w:pP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Л.В. Юрина</w:t>
      </w:r>
    </w:p>
    <w:p w:rsidR="008B20A5" w:rsidRDefault="008B20A5" w:rsidP="008B20A5">
      <w:pPr>
        <w:ind w:left="10915"/>
        <w:jc w:val="right"/>
        <w:textAlignment w:val="baseline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="00A52445" w:rsidRPr="008B634A">
        <w:rPr>
          <w:rStyle w:val="ab"/>
          <w:b w:val="0"/>
          <w:color w:val="auto"/>
          <w:szCs w:val="28"/>
        </w:rPr>
        <w:t>подпрограмме</w:t>
      </w:r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CD7DDD" w:rsidRPr="009933EF" w:rsidRDefault="00CD7DDD" w:rsidP="00CD7DDD">
      <w:pPr>
        <w:jc w:val="center"/>
        <w:rPr>
          <w:szCs w:val="28"/>
        </w:rPr>
      </w:pPr>
      <w:bookmarkStart w:id="18" w:name="sub_1200"/>
      <w:r w:rsidRPr="009933EF">
        <w:rPr>
          <w:szCs w:val="28"/>
        </w:rPr>
        <w:t>Перечень</w:t>
      </w:r>
    </w:p>
    <w:p w:rsidR="00CD7DDD" w:rsidRPr="009933EF" w:rsidRDefault="00CD7DDD" w:rsidP="00CD7DDD">
      <w:pPr>
        <w:jc w:val="center"/>
        <w:rPr>
          <w:szCs w:val="28"/>
        </w:rPr>
      </w:pPr>
      <w:r w:rsidRPr="009933EF">
        <w:rPr>
          <w:szCs w:val="28"/>
        </w:rPr>
        <w:t>мероприятий подпрограммы «Обеспечение жильем детей-сирот и детей, оставшихся без попечения родителей»</w:t>
      </w:r>
    </w:p>
    <w:p w:rsidR="00CD7DDD" w:rsidRPr="009933EF" w:rsidRDefault="00CD7DDD" w:rsidP="00CD7DDD">
      <w:pPr>
        <w:jc w:val="center"/>
        <w:rPr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2471"/>
        <w:gridCol w:w="709"/>
        <w:gridCol w:w="1134"/>
        <w:gridCol w:w="1276"/>
        <w:gridCol w:w="1276"/>
        <w:gridCol w:w="1275"/>
        <w:gridCol w:w="1134"/>
        <w:gridCol w:w="1118"/>
        <w:gridCol w:w="2045"/>
        <w:gridCol w:w="3074"/>
      </w:tblGrid>
      <w:tr w:rsidR="00CD7DDD" w:rsidRPr="009933EF" w:rsidTr="00CD7DDD">
        <w:tc>
          <w:tcPr>
            <w:tcW w:w="472" w:type="dxa"/>
            <w:vMerge w:val="restart"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№ п/п</w:t>
            </w:r>
          </w:p>
        </w:tc>
        <w:tc>
          <w:tcPr>
            <w:tcW w:w="2471" w:type="dxa"/>
            <w:vMerge w:val="restart"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Наименование </w:t>
            </w:r>
          </w:p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Годы</w:t>
            </w: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реализации</w:t>
            </w:r>
          </w:p>
        </w:tc>
        <w:tc>
          <w:tcPr>
            <w:tcW w:w="6079" w:type="dxa"/>
            <w:gridSpan w:val="5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45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074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7DDD" w:rsidRPr="009933EF" w:rsidTr="00CD7DDD">
        <w:tc>
          <w:tcPr>
            <w:tcW w:w="472" w:type="dxa"/>
            <w:vMerge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4803" w:type="dxa"/>
            <w:gridSpan w:val="4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</w:tr>
      <w:tr w:rsidR="00CD7DDD" w:rsidRPr="009933EF" w:rsidTr="00CD7DDD">
        <w:tc>
          <w:tcPr>
            <w:tcW w:w="472" w:type="dxa"/>
            <w:vMerge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18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</w:tr>
      <w:tr w:rsidR="00CD7DDD" w:rsidRPr="009933EF" w:rsidTr="00CD7DDD">
        <w:tc>
          <w:tcPr>
            <w:tcW w:w="472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11</w:t>
            </w:r>
          </w:p>
        </w:tc>
      </w:tr>
      <w:tr w:rsidR="00CD7DDD" w:rsidRPr="002B0EE1" w:rsidTr="00CD7DDD">
        <w:tc>
          <w:tcPr>
            <w:tcW w:w="472" w:type="dxa"/>
            <w:vMerge w:val="restart"/>
            <w:vAlign w:val="center"/>
          </w:tcPr>
          <w:p w:rsidR="00CD7DDD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</w:t>
            </w:r>
          </w:p>
          <w:p w:rsidR="00CD7DDD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7DDD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CD7DDD" w:rsidRPr="00CF3151" w:rsidRDefault="00CD7DDD" w:rsidP="00CD7D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Мероприятие № 1</w:t>
            </w: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854 020,5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68 912,3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785 070,9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 w:val="restart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3074" w:type="dxa"/>
            <w:vMerge w:val="restart"/>
          </w:tcPr>
          <w:p w:rsidR="00CD7DDD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Управление имуществен</w:t>
            </w:r>
            <w:r>
              <w:rPr>
                <w:sz w:val="24"/>
                <w:szCs w:val="24"/>
              </w:rPr>
              <w:t>-</w:t>
            </w:r>
          </w:p>
          <w:p w:rsidR="00CD7DDD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 отношений</w:t>
            </w:r>
          </w:p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95 365,6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2047,2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93 318,4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128 692,1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6 354,1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122 338,0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102 953,7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8 182,1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94 771,6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CD7DDD" w:rsidRPr="00753326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753326">
              <w:rPr>
                <w:color w:val="7030A0"/>
                <w:sz w:val="24"/>
                <w:szCs w:val="24"/>
              </w:rPr>
              <w:t>106 171,0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13 149,4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93 021,6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 w:val="restart"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854 020,5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68 912,3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785 070,9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bCs/>
                <w:color w:val="000000" w:themeColor="text1"/>
                <w:sz w:val="24"/>
                <w:szCs w:val="24"/>
              </w:rPr>
              <w:t>95 365,6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2047,2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93 318,4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128 692,1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6 354,1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122 338,0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102 953,7</w:t>
            </w:r>
          </w:p>
        </w:tc>
        <w:tc>
          <w:tcPr>
            <w:tcW w:w="1276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8 182,1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94 771,6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7DDD" w:rsidRPr="002B0EE1" w:rsidTr="00CD7DDD">
        <w:tc>
          <w:tcPr>
            <w:tcW w:w="472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7DDD" w:rsidRPr="00CF3151" w:rsidRDefault="00CD7DDD" w:rsidP="00CD7DDD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DDD" w:rsidRPr="00CF3151" w:rsidRDefault="00CD7DDD" w:rsidP="00CD7DDD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CD7DDD" w:rsidRPr="00753326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753326">
              <w:rPr>
                <w:color w:val="7030A0"/>
                <w:sz w:val="24"/>
                <w:szCs w:val="24"/>
              </w:rPr>
              <w:t>106 171,0</w:t>
            </w:r>
          </w:p>
        </w:tc>
        <w:tc>
          <w:tcPr>
            <w:tcW w:w="1276" w:type="dxa"/>
            <w:vAlign w:val="center"/>
          </w:tcPr>
          <w:p w:rsidR="00CD7DDD" w:rsidRPr="00753326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753326">
              <w:rPr>
                <w:color w:val="7030A0"/>
                <w:sz w:val="24"/>
                <w:szCs w:val="24"/>
              </w:rPr>
              <w:t>13 149,4</w:t>
            </w:r>
          </w:p>
        </w:tc>
        <w:tc>
          <w:tcPr>
            <w:tcW w:w="1275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7030A0"/>
                <w:sz w:val="24"/>
                <w:szCs w:val="24"/>
              </w:rPr>
            </w:pPr>
            <w:r w:rsidRPr="00637ABF">
              <w:rPr>
                <w:color w:val="7030A0"/>
                <w:sz w:val="24"/>
                <w:szCs w:val="24"/>
              </w:rPr>
              <w:t>93 021,6</w:t>
            </w:r>
          </w:p>
        </w:tc>
        <w:tc>
          <w:tcPr>
            <w:tcW w:w="1134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8" w:type="dxa"/>
            <w:vAlign w:val="center"/>
          </w:tcPr>
          <w:p w:rsidR="00CD7DDD" w:rsidRPr="00637ABF" w:rsidRDefault="00CD7DDD" w:rsidP="00CD7D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7A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CD7DDD" w:rsidRPr="00CF3151" w:rsidRDefault="00CD7DDD" w:rsidP="00CD7DD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D673AA" w:rsidRPr="004E35F9" w:rsidRDefault="00D673AA" w:rsidP="00D673AA">
      <w:pPr>
        <w:widowControl w:val="0"/>
        <w:rPr>
          <w:sz w:val="24"/>
          <w:szCs w:val="24"/>
        </w:rPr>
      </w:pPr>
    </w:p>
    <w:p w:rsidR="008B20A5" w:rsidRPr="004E35F9" w:rsidRDefault="008B20A5" w:rsidP="008B20A5">
      <w:pPr>
        <w:widowControl w:val="0"/>
        <w:rPr>
          <w:sz w:val="24"/>
          <w:szCs w:val="24"/>
        </w:rPr>
      </w:pPr>
    </w:p>
    <w:p w:rsidR="00AD2790" w:rsidRPr="004E35F9" w:rsidRDefault="00AD2790" w:rsidP="008B20A5">
      <w:pPr>
        <w:widowControl w:val="0"/>
        <w:rPr>
          <w:sz w:val="24"/>
          <w:szCs w:val="24"/>
        </w:rPr>
      </w:pPr>
    </w:p>
    <w:p w:rsidR="00AD2790" w:rsidRPr="004E35F9" w:rsidRDefault="00AD2790" w:rsidP="008B20A5">
      <w:pPr>
        <w:widowControl w:val="0"/>
        <w:rPr>
          <w:sz w:val="24"/>
          <w:szCs w:val="24"/>
        </w:rPr>
      </w:pPr>
    </w:p>
    <w:p w:rsidR="008B20A5" w:rsidRPr="004E35F9" w:rsidRDefault="008B20A5" w:rsidP="008B20A5">
      <w:pPr>
        <w:widowControl w:val="0"/>
        <w:rPr>
          <w:szCs w:val="28"/>
        </w:rPr>
      </w:pPr>
      <w:r w:rsidRPr="004E35F9">
        <w:rPr>
          <w:szCs w:val="28"/>
        </w:rPr>
        <w:t>Начальник управления</w:t>
      </w:r>
    </w:p>
    <w:p w:rsidR="008B20A5" w:rsidRPr="004E35F9" w:rsidRDefault="008B20A5" w:rsidP="008B20A5">
      <w:pPr>
        <w:widowControl w:val="0"/>
        <w:rPr>
          <w:sz w:val="24"/>
          <w:szCs w:val="24"/>
        </w:rPr>
      </w:pPr>
      <w:r w:rsidRPr="004E35F9">
        <w:rPr>
          <w:szCs w:val="28"/>
        </w:rPr>
        <w:t>имущественных  отношений                                                                                                                                        Л.В.Юрина</w:t>
      </w:r>
    </w:p>
    <w:p w:rsidR="008B20A5" w:rsidRPr="004E35F9" w:rsidRDefault="008B20A5" w:rsidP="008B20A5">
      <w:pPr>
        <w:widowControl w:val="0"/>
        <w:rPr>
          <w:sz w:val="24"/>
          <w:szCs w:val="24"/>
        </w:rPr>
      </w:pPr>
    </w:p>
    <w:p w:rsidR="008B20A5" w:rsidRPr="004E35F9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8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9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9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ветеранских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организаций, получивших финансовую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памятных знаков в честь 75-летия освобождения Кубани и г.Кропоткина;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0067B8">
              <w:rPr>
                <w:szCs w:val="28"/>
              </w:rPr>
              <w:t>лизации подпрограммы: 2015-</w:t>
            </w:r>
            <w:r w:rsidR="000067B8">
              <w:rPr>
                <w:szCs w:val="28"/>
              </w:rPr>
              <w:lastRenderedPageBreak/>
              <w:t>202</w:t>
            </w:r>
            <w:r w:rsidR="00CD0B65">
              <w:rPr>
                <w:szCs w:val="28"/>
              </w:rPr>
              <w:t>6</w:t>
            </w:r>
            <w:r w:rsidRPr="008B634A">
              <w:rPr>
                <w:szCs w:val="28"/>
              </w:rPr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 w:rsidR="00CD0B65">
              <w:rPr>
                <w:szCs w:val="28"/>
              </w:rPr>
              <w:t>– 7 4</w:t>
            </w:r>
            <w:r w:rsidRPr="00523C73">
              <w:rPr>
                <w:szCs w:val="28"/>
              </w:rPr>
              <w:t xml:space="preserve">00,0 тыс. рублей, </w:t>
            </w:r>
          </w:p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523C73">
              <w:rPr>
                <w:szCs w:val="28"/>
              </w:rPr>
              <w:t>в том числе из средств  местного бюджета –</w:t>
            </w:r>
          </w:p>
          <w:p w:rsidR="0090626C" w:rsidRPr="008B634A" w:rsidRDefault="00CD0B6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7 4</w:t>
            </w:r>
            <w:r w:rsidR="005006F5" w:rsidRPr="00523C73">
              <w:rPr>
                <w:szCs w:val="28"/>
              </w:rPr>
              <w:t>00,0 тыс. рублей</w:t>
            </w:r>
            <w:r w:rsidR="0090626C"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 xml:space="preserve">1. </w:t>
      </w:r>
      <w:r w:rsidR="00E60824">
        <w:t>Характеристика текущего состояния и прогноз развития реализации подпрограммы в сфере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A52445" w:rsidRPr="008B634A" w:rsidRDefault="00A52445" w:rsidP="005D6D08">
      <w:pPr>
        <w:jc w:val="both"/>
        <w:rPr>
          <w:szCs w:val="28"/>
        </w:rPr>
      </w:pPr>
    </w:p>
    <w:p w:rsidR="00E60824" w:rsidRPr="00E60824" w:rsidRDefault="00E60824" w:rsidP="00E60824">
      <w:pPr>
        <w:jc w:val="both"/>
      </w:pPr>
      <w:r w:rsidRPr="00E60824">
        <w:t xml:space="preserve">Подпрограмма "Поддержка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" (далее - Подпрограмма) разработана в соответствии с Федеральными законами </w:t>
      </w:r>
      <w:r w:rsidRPr="00E60824">
        <w:rPr>
          <w:rStyle w:val="ab"/>
          <w:rFonts w:eastAsiaTheme="majorEastAsia" w:cs="Times New Roman CYR"/>
          <w:color w:val="auto"/>
        </w:rPr>
        <w:t xml:space="preserve">от </w:t>
      </w:r>
      <w:r w:rsidRPr="00E60824">
        <w:rPr>
          <w:rStyle w:val="ab"/>
          <w:rFonts w:eastAsiaTheme="majorEastAsia" w:cs="Times New Roman CYR"/>
          <w:b w:val="0"/>
          <w:color w:val="auto"/>
        </w:rPr>
        <w:t>12 января 1995 года N 5-ФЗ</w:t>
      </w:r>
      <w:r w:rsidRPr="00E60824">
        <w:t xml:space="preserve"> "О ветеранах",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19 мая 1995 года N 82-ФЗ</w:t>
      </w:r>
      <w:r w:rsidRPr="00E60824">
        <w:t xml:space="preserve">"Об общественных объединениях",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12 января 1996 года N 7-ФЗ</w:t>
      </w:r>
      <w:r w:rsidRPr="00E60824">
        <w:rPr>
          <w:b/>
        </w:rPr>
        <w:t xml:space="preserve"> "О</w:t>
      </w:r>
      <w:r w:rsidRPr="00E60824">
        <w:t xml:space="preserve"> некоммерческих организациях</w:t>
      </w:r>
      <w:r w:rsidRPr="00E60824">
        <w:rPr>
          <w:b/>
        </w:rPr>
        <w:t xml:space="preserve">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от21 июля 2005 года N 94-ФЗ</w:t>
      </w:r>
      <w:r w:rsidRPr="00E60824">
        <w:t xml:space="preserve"> "О размещении заказов на поставки товаров, выполнение работ, оказание услуг для государственных и муниципальных нужд", Законами Краснодарского края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26 ноября 2003 года</w:t>
      </w:r>
      <w:r w:rsidRPr="00E60824">
        <w:rPr>
          <w:rStyle w:val="ab"/>
          <w:rFonts w:eastAsiaTheme="majorEastAsia" w:cs="Times New Roman CYR"/>
          <w:color w:val="auto"/>
        </w:rPr>
        <w:t xml:space="preserve"> N 627-</w:t>
      </w:r>
      <w:r w:rsidRPr="00E60824">
        <w:rPr>
          <w:rStyle w:val="ab"/>
          <w:rFonts w:eastAsiaTheme="majorEastAsia" w:cs="Times New Roman CYR"/>
          <w:b w:val="0"/>
          <w:color w:val="auto"/>
        </w:rPr>
        <w:t>КЗ</w:t>
      </w:r>
      <w:r w:rsidRPr="00E60824">
        <w:t xml:space="preserve"> "О взаимодействии органов государственной власти Краснодарского края и общественных объединений" </w:t>
      </w:r>
      <w:r w:rsidRPr="00E60824">
        <w:rPr>
          <w:b/>
        </w:rPr>
        <w:t xml:space="preserve">и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10 июля 2001 года N 384-КЗ</w:t>
      </w:r>
      <w:r w:rsidRPr="00E60824"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p w:rsidR="00E60824" w:rsidRPr="00E60824" w:rsidRDefault="00E60824" w:rsidP="00E60824">
      <w:pPr>
        <w:jc w:val="both"/>
      </w:pPr>
      <w:bookmarkStart w:id="20" w:name="sub_165"/>
      <w:bookmarkEnd w:id="20"/>
      <w:r w:rsidRPr="00E60824"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E60824" w:rsidRPr="00E60824" w:rsidRDefault="00E60824" w:rsidP="00E60824">
      <w:pPr>
        <w:jc w:val="both"/>
      </w:pPr>
      <w:r w:rsidRPr="00E60824"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E60824" w:rsidRPr="00E60824" w:rsidRDefault="00E60824" w:rsidP="00E60824">
      <w:pPr>
        <w:jc w:val="both"/>
      </w:pPr>
      <w:r w:rsidRPr="00E60824">
        <w:t xml:space="preserve">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муниципального образования Кавказский район пользуется огромным влиянием в районе, поскольку объединяет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</w:t>
      </w:r>
      <w:r w:rsidRPr="00E60824">
        <w:lastRenderedPageBreak/>
        <w:t>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E60824" w:rsidRPr="00E60824" w:rsidRDefault="00E60824" w:rsidP="00E60824">
      <w:pPr>
        <w:jc w:val="both"/>
      </w:pPr>
      <w:r w:rsidRPr="00E60824"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 способствует достижению гражданского согласия и мира между народами, выступает против любых проявлений национализма и экстремизма; участвует в работе по созданию музеев боевой и трудовой славы, надлежащему содержанию воинских захоронений, памятников, обелисков и мемориальных досок. 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E60824" w:rsidRPr="00E60824" w:rsidRDefault="00E60824" w:rsidP="00E60824">
      <w:pPr>
        <w:jc w:val="both"/>
      </w:pPr>
      <w:r w:rsidRPr="00E60824">
        <w:t>Актуальность муниципальной подпрограммы, ее цели и задачи определяются исходя из наличия имеющихся проблем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на 2015 - 2021 годы, муниципальной программы "Социальная поддержка граждан".</w:t>
      </w:r>
    </w:p>
    <w:p w:rsidR="00E60824" w:rsidRDefault="00E60824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</w:t>
      </w:r>
      <w:r w:rsidR="000067B8">
        <w:rPr>
          <w:szCs w:val="28"/>
        </w:rPr>
        <w:t xml:space="preserve">ализации подпрограммы: 2015-2025 </w:t>
      </w:r>
      <w:r w:rsidRPr="008B634A">
        <w:rPr>
          <w:szCs w:val="28"/>
        </w:rPr>
        <w:t xml:space="preserve">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9527CE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>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r w:rsidR="00A52445" w:rsidRPr="008B634A">
        <w:rPr>
          <w:rStyle w:val="ab"/>
          <w:color w:val="auto"/>
          <w:szCs w:val="28"/>
        </w:rPr>
        <w:t>приложении N 2</w:t>
      </w:r>
      <w:r w:rsidR="00A52445" w:rsidRPr="008B634A">
        <w:rPr>
          <w:szCs w:val="28"/>
        </w:rPr>
        <w:t>.</w:t>
      </w:r>
    </w:p>
    <w:p w:rsidR="00CD0B65" w:rsidRDefault="00CD0B65" w:rsidP="00CD0B65">
      <w:pPr>
        <w:ind w:firstLine="851"/>
        <w:jc w:val="both"/>
        <w:rPr>
          <w:bCs/>
          <w:szCs w:val="28"/>
        </w:rPr>
      </w:pPr>
    </w:p>
    <w:p w:rsidR="00CD0B65" w:rsidRPr="00CD0B65" w:rsidRDefault="00CD0B65" w:rsidP="00CD0B65">
      <w:pPr>
        <w:ind w:firstLine="851"/>
        <w:jc w:val="both"/>
        <w:rPr>
          <w:b/>
          <w:bCs/>
          <w:szCs w:val="28"/>
        </w:rPr>
      </w:pPr>
      <w:r w:rsidRPr="00CD0B65">
        <w:rPr>
          <w:b/>
          <w:bCs/>
          <w:szCs w:val="28"/>
        </w:rPr>
        <w:t xml:space="preserve">4.«Обоснование ресурсного обеспечения подпрограммы» </w:t>
      </w:r>
    </w:p>
    <w:p w:rsidR="00CD0B65" w:rsidRPr="001E482B" w:rsidRDefault="00CD0B65" w:rsidP="00CD0B65">
      <w:pPr>
        <w:keepNext/>
        <w:ind w:firstLine="709"/>
        <w:jc w:val="both"/>
        <w:outlineLvl w:val="0"/>
        <w:rPr>
          <w:bCs/>
          <w:color w:val="0070C0"/>
          <w:sz w:val="24"/>
          <w:szCs w:val="24"/>
        </w:rPr>
      </w:pPr>
      <w:r w:rsidRPr="001E482B">
        <w:rPr>
          <w:bCs/>
          <w:color w:val="0070C0"/>
          <w:sz w:val="24"/>
          <w:szCs w:val="24"/>
        </w:rPr>
        <w:t>«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CD0B65" w:rsidRPr="001E482B" w:rsidTr="00E948DB">
        <w:tc>
          <w:tcPr>
            <w:tcW w:w="2518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Объем финансирования, тыс. рублей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 разрезе источников финансирования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федеральный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краевой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внебюджетные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источники</w:t>
            </w:r>
          </w:p>
        </w:tc>
      </w:tr>
      <w:tr w:rsidR="00CD0B65" w:rsidRPr="001E482B" w:rsidTr="00E948DB">
        <w:tc>
          <w:tcPr>
            <w:tcW w:w="2518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7</w:t>
            </w:r>
          </w:p>
        </w:tc>
      </w:tr>
      <w:tr w:rsidR="00CD0B65" w:rsidRPr="007D7AB9" w:rsidTr="00E948DB">
        <w:tc>
          <w:tcPr>
            <w:tcW w:w="2518" w:type="dxa"/>
            <w:vMerge w:val="restart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 xml:space="preserve">подпрограмма «Поддержка </w:t>
            </w:r>
            <w:r w:rsidRPr="007D7AB9">
              <w:rPr>
                <w:szCs w:val="28"/>
              </w:rPr>
              <w:lastRenderedPageBreak/>
              <w:t>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500,0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500,0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940,0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940,0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A52445" w:rsidRPr="007D7AB9" w:rsidRDefault="00A52445" w:rsidP="005D6D08">
      <w:pPr>
        <w:jc w:val="both"/>
        <w:rPr>
          <w:szCs w:val="28"/>
        </w:rPr>
      </w:pPr>
    </w:p>
    <w:p w:rsidR="00A52445" w:rsidRPr="007D7AB9" w:rsidRDefault="00A52445" w:rsidP="005006F5">
      <w:pPr>
        <w:widowControl w:val="0"/>
        <w:suppressAutoHyphens/>
        <w:jc w:val="center"/>
        <w:rPr>
          <w:szCs w:val="28"/>
        </w:rPr>
      </w:pPr>
    </w:p>
    <w:p w:rsidR="00A52445" w:rsidRPr="007D7AB9" w:rsidRDefault="00A52445" w:rsidP="005D6D08">
      <w:pPr>
        <w:pStyle w:val="1"/>
        <w:jc w:val="center"/>
        <w:rPr>
          <w:b w:val="0"/>
          <w:szCs w:val="28"/>
        </w:rPr>
      </w:pPr>
      <w:bookmarkStart w:id="22" w:name="sub_705"/>
      <w:r w:rsidRPr="007D7AB9">
        <w:rPr>
          <w:b w:val="0"/>
          <w:szCs w:val="28"/>
        </w:rPr>
        <w:t>5. Механизм реализации подпрограммы</w:t>
      </w:r>
    </w:p>
    <w:bookmarkEnd w:id="22"/>
    <w:p w:rsidR="00A52445" w:rsidRPr="007D7AB9" w:rsidRDefault="00A52445" w:rsidP="005D6D08">
      <w:pPr>
        <w:jc w:val="both"/>
        <w:rPr>
          <w:szCs w:val="28"/>
        </w:rPr>
      </w:pPr>
    </w:p>
    <w:p w:rsidR="006C3998" w:rsidRPr="007D7AB9" w:rsidRDefault="00B006F7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ab/>
      </w:r>
      <w:r w:rsidR="006C3998" w:rsidRPr="007D7AB9">
        <w:rPr>
          <w:szCs w:val="28"/>
        </w:rPr>
        <w:t>Текущее управление подпрограммой осуществляет ее координатор, который: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обеспечивает разработку и реализацию подпрограммы;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организует работу по достижению целевых показателей подпрограммы;</w:t>
      </w:r>
    </w:p>
    <w:p w:rsidR="006C3998" w:rsidRPr="007D7AB9" w:rsidRDefault="00880A89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</w:t>
      </w:r>
      <w:r w:rsidR="006C3998" w:rsidRPr="007D7AB9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 w:rsidR="00781502">
        <w:rPr>
          <w:szCs w:val="28"/>
          <w:shd w:val="clear" w:color="auto" w:fill="FFFFFF"/>
        </w:rPr>
        <w:t>И.М.Ежова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462C6F" w:rsidRPr="00320255" w:rsidRDefault="00462C6F" w:rsidP="00462C6F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462C6F" w:rsidRPr="00320255" w:rsidRDefault="00462C6F" w:rsidP="00462C6F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509"/>
        <w:gridCol w:w="1471"/>
        <w:gridCol w:w="112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462C6F" w:rsidRPr="00320255" w:rsidTr="00A95B27">
        <w:trPr>
          <w:trHeight w:val="386"/>
          <w:tblHeader/>
        </w:trPr>
        <w:tc>
          <w:tcPr>
            <w:tcW w:w="211" w:type="pct"/>
            <w:vMerge w:val="restar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п/п</w:t>
            </w:r>
          </w:p>
        </w:tc>
        <w:tc>
          <w:tcPr>
            <w:tcW w:w="833" w:type="pct"/>
            <w:vMerge w:val="restart"/>
            <w:hideMark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Наименование целевого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489" w:type="pct"/>
            <w:vMerge w:val="restart"/>
            <w:hideMark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374" w:type="pct"/>
            <w:vMerge w:val="restart"/>
          </w:tcPr>
          <w:p w:rsidR="00462C6F" w:rsidRPr="00320255" w:rsidRDefault="00462C6F" w:rsidP="00A95B27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3093" w:type="pct"/>
            <w:gridSpan w:val="12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462C6F" w:rsidRPr="00320255" w:rsidTr="00A95B27">
        <w:trPr>
          <w:trHeight w:val="521"/>
          <w:tblHeader/>
        </w:trPr>
        <w:tc>
          <w:tcPr>
            <w:tcW w:w="211" w:type="pct"/>
            <w:vMerge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33" w:type="pct"/>
            <w:vMerge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89" w:type="pct"/>
            <w:vMerge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374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258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8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462C6F" w:rsidRPr="00320255" w:rsidTr="00A95B27">
        <w:trPr>
          <w:trHeight w:val="297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320255" w:rsidTr="00A95B27">
        <w:trPr>
          <w:trHeight w:val="259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789" w:type="pct"/>
            <w:gridSpan w:val="15"/>
          </w:tcPr>
          <w:p w:rsidR="00462C6F" w:rsidRPr="00320255" w:rsidRDefault="00462C6F" w:rsidP="00A95B27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462C6F" w:rsidRPr="007808C7" w:rsidTr="00A95B27">
        <w:trPr>
          <w:trHeight w:val="273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lastRenderedPageBreak/>
              <w:t>1.1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374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35</w:t>
            </w:r>
          </w:p>
        </w:tc>
      </w:tr>
      <w:tr w:rsidR="00462C6F" w:rsidRPr="00320255" w:rsidTr="00A95B27">
        <w:trPr>
          <w:trHeight w:val="273"/>
          <w:tblHeader/>
        </w:trPr>
        <w:tc>
          <w:tcPr>
            <w:tcW w:w="211" w:type="pct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833" w:type="pct"/>
          </w:tcPr>
          <w:p w:rsidR="00462C6F" w:rsidRPr="0032025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Целевой показатель: Количество памятных знаков в честь 75-летия освобождения Кубани и г.Кропоткин</w:t>
            </w:r>
            <w:r>
              <w:rPr>
                <w:szCs w:val="28"/>
              </w:rPr>
              <w:t>а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374" w:type="pct"/>
            <w:vAlign w:val="center"/>
          </w:tcPr>
          <w:p w:rsidR="00462C6F" w:rsidRPr="0032025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2C6F" w:rsidRPr="00CD7C95" w:rsidTr="00A95B27">
        <w:trPr>
          <w:trHeight w:val="273"/>
          <w:tblHeader/>
        </w:trPr>
        <w:tc>
          <w:tcPr>
            <w:tcW w:w="211" w:type="pct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833" w:type="pct"/>
          </w:tcPr>
          <w:p w:rsidR="00462C6F" w:rsidRPr="00CD7C95" w:rsidRDefault="00462C6F" w:rsidP="00A95B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375B5A">
              <w:rPr>
                <w:szCs w:val="28"/>
              </w:rPr>
              <w:t>Ч</w:t>
            </w:r>
            <w:r w:rsidRPr="00CD7C95"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374" w:type="pct"/>
            <w:vAlign w:val="center"/>
          </w:tcPr>
          <w:p w:rsidR="00462C6F" w:rsidRPr="00CD7C95" w:rsidRDefault="00462C6F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8" w:type="pct"/>
            <w:vAlign w:val="center"/>
          </w:tcPr>
          <w:p w:rsidR="00462C6F" w:rsidRPr="00074D84" w:rsidRDefault="00462C6F" w:rsidP="00A95B27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</w:tr>
    </w:tbl>
    <w:p w:rsidR="00462C6F" w:rsidRPr="00CD7C95" w:rsidRDefault="00462C6F" w:rsidP="00462C6F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lastRenderedPageBreak/>
        <w:tab/>
      </w:r>
    </w:p>
    <w:p w:rsidR="00462C6F" w:rsidRPr="00CD7C95" w:rsidRDefault="00462C6F" w:rsidP="00462C6F">
      <w:pPr>
        <w:widowControl w:val="0"/>
        <w:suppressAutoHyphens/>
        <w:ind w:left="9204"/>
        <w:rPr>
          <w:i/>
          <w:szCs w:val="28"/>
        </w:rPr>
      </w:pPr>
    </w:p>
    <w:p w:rsidR="00462C6F" w:rsidRPr="00320255" w:rsidRDefault="00462C6F" w:rsidP="00462C6F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462C6F" w:rsidRPr="00320255" w:rsidRDefault="00462C6F" w:rsidP="00462C6F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462C6F" w:rsidRDefault="00462C6F" w:rsidP="00462C6F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И.М.Ежова</w:t>
      </w:r>
    </w:p>
    <w:p w:rsidR="00462C6F" w:rsidRDefault="00462C6F" w:rsidP="00462C6F">
      <w:pPr>
        <w:widowControl w:val="0"/>
        <w:ind w:left="9360"/>
        <w:jc w:val="right"/>
        <w:rPr>
          <w:color w:val="0070C0"/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7F7B8D" w:rsidRPr="00C62052" w:rsidRDefault="007F7B8D" w:rsidP="00DE7C48">
      <w:pPr>
        <w:spacing w:line="228" w:lineRule="auto"/>
        <w:ind w:left="9204"/>
        <w:jc w:val="right"/>
        <w:rPr>
          <w:szCs w:val="28"/>
        </w:rPr>
      </w:pPr>
      <w:r w:rsidRPr="00C62052">
        <w:rPr>
          <w:szCs w:val="28"/>
        </w:rPr>
        <w:t>ПРИЛОЖЕНИЕ №2</w:t>
      </w:r>
    </w:p>
    <w:p w:rsidR="007F7B8D" w:rsidRPr="00C62052" w:rsidRDefault="007F7B8D" w:rsidP="00DE7C4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C62052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C62052">
        <w:rPr>
          <w:szCs w:val="28"/>
        </w:rPr>
        <w:t>л и правоохранительных органов»</w:t>
      </w:r>
    </w:p>
    <w:p w:rsidR="007F7B8D" w:rsidRPr="00C62052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C62052" w:rsidRDefault="007F7B8D" w:rsidP="005D6D08">
      <w:pPr>
        <w:jc w:val="center"/>
        <w:rPr>
          <w:szCs w:val="28"/>
        </w:rPr>
      </w:pPr>
    </w:p>
    <w:p w:rsidR="00CD0B65" w:rsidRDefault="00CD0B65" w:rsidP="00CD0B65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D0B65" w:rsidRDefault="00CD0B65" w:rsidP="00CD0B65">
      <w:pPr>
        <w:ind w:left="7788"/>
        <w:jc w:val="right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126"/>
        <w:gridCol w:w="1843"/>
      </w:tblGrid>
      <w:tr w:rsidR="00CD0B65" w:rsidRPr="007C08EC" w:rsidTr="00E948DB">
        <w:trPr>
          <w:trHeight w:val="311"/>
        </w:trPr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Наименование </w:t>
            </w:r>
          </w:p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Годы</w:t>
            </w:r>
          </w:p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</w:tcPr>
          <w:p w:rsidR="00CD0B65" w:rsidRPr="00221DD3" w:rsidRDefault="00CD0B65" w:rsidP="00E948DB">
            <w:pPr>
              <w:jc w:val="center"/>
              <w:rPr>
                <w:sz w:val="24"/>
                <w:szCs w:val="24"/>
              </w:rPr>
            </w:pPr>
            <w:r w:rsidRPr="00221DD3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CD0B65" w:rsidRPr="00221DD3" w:rsidRDefault="00CD0B65" w:rsidP="00E948DB">
            <w:pPr>
              <w:jc w:val="center"/>
              <w:rPr>
                <w:sz w:val="24"/>
                <w:szCs w:val="24"/>
              </w:rPr>
            </w:pPr>
            <w:r w:rsidRPr="00221DD3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D0B65" w:rsidRPr="00221DD3" w:rsidRDefault="00CD0B65" w:rsidP="00E948DB">
            <w:pPr>
              <w:jc w:val="center"/>
              <w:rPr>
                <w:szCs w:val="28"/>
              </w:rPr>
            </w:pPr>
            <w:r w:rsidRPr="00221DD3">
              <w:rPr>
                <w:szCs w:val="28"/>
              </w:rPr>
              <w:t>10</w:t>
            </w:r>
          </w:p>
        </w:tc>
        <w:tc>
          <w:tcPr>
            <w:tcW w:w="1843" w:type="dxa"/>
          </w:tcPr>
          <w:p w:rsidR="00CD0B65" w:rsidRPr="00221DD3" w:rsidRDefault="00CD0B65" w:rsidP="00E948DB">
            <w:pPr>
              <w:jc w:val="center"/>
              <w:rPr>
                <w:szCs w:val="28"/>
              </w:rPr>
            </w:pPr>
            <w:r w:rsidRPr="00221DD3">
              <w:rPr>
                <w:szCs w:val="28"/>
              </w:rPr>
              <w:t>11</w:t>
            </w: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1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5 105,0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5 105,0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решение 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 xml:space="preserve">организация </w:t>
            </w:r>
          </w:p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DD4DDA">
              <w:rPr>
                <w:sz w:val="24"/>
                <w:szCs w:val="24"/>
              </w:rPr>
              <w:t>совместного отдыха</w:t>
            </w:r>
          </w:p>
        </w:tc>
        <w:tc>
          <w:tcPr>
            <w:tcW w:w="1843" w:type="dxa"/>
            <w:vMerge w:val="restart"/>
          </w:tcPr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Кавказский район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Администраци</w:t>
            </w:r>
            <w:r w:rsidRPr="00DD4DDA">
              <w:rPr>
                <w:sz w:val="24"/>
                <w:szCs w:val="24"/>
              </w:rPr>
              <w:lastRenderedPageBreak/>
              <w:t>я муниципального образования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Кавказский район</w:t>
            </w: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86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349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84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2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1395,0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1395,0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ab/>
              <w:t>1</w:t>
            </w:r>
            <w:r w:rsidRPr="00CB1DDD">
              <w:rPr>
                <w:sz w:val="24"/>
                <w:szCs w:val="24"/>
              </w:rPr>
              <w:tab/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3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Изготовление памятного знака в честь </w:t>
            </w:r>
            <w:r w:rsidRPr="00CB1DDD">
              <w:rPr>
                <w:sz w:val="24"/>
                <w:szCs w:val="24"/>
              </w:rPr>
              <w:lastRenderedPageBreak/>
              <w:t>75-и-летия освобождения Кубани и г.Кропоткин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Итого по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 подпрограмме: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90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7F7B8D" w:rsidRPr="00523C73" w:rsidRDefault="007F7B8D" w:rsidP="005D6D08">
      <w:pPr>
        <w:rPr>
          <w:szCs w:val="28"/>
          <w:shd w:val="clear" w:color="auto" w:fill="FFFFFF"/>
        </w:rPr>
      </w:pPr>
    </w:p>
    <w:p w:rsidR="001A10A3" w:rsidRPr="00523C73" w:rsidRDefault="001A10A3" w:rsidP="005D6D08">
      <w:pPr>
        <w:rPr>
          <w:vanish/>
          <w:szCs w:val="28"/>
          <w:shd w:val="clear" w:color="auto" w:fill="FFFFFF"/>
          <w:specVanish/>
        </w:rPr>
      </w:pPr>
    </w:p>
    <w:p w:rsidR="007F7B8D" w:rsidRPr="00523C73" w:rsidRDefault="007F7B8D" w:rsidP="005D6D08">
      <w:pPr>
        <w:rPr>
          <w:szCs w:val="28"/>
          <w:shd w:val="clear" w:color="auto" w:fill="FFFFFF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  <w:bookmarkStart w:id="23" w:name="sub_1300"/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C437F5" w:rsidRPr="008B634A" w:rsidRDefault="00C437F5" w:rsidP="00C437F5">
      <w:pPr>
        <w:widowControl w:val="0"/>
        <w:suppressAutoHyphens/>
        <w:rPr>
          <w:sz w:val="24"/>
        </w:rPr>
        <w:sectPr w:rsidR="00C437F5" w:rsidRPr="008B634A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r w:rsidR="00781502">
        <w:rPr>
          <w:szCs w:val="28"/>
          <w:shd w:val="clear" w:color="auto" w:fill="FFFFFF"/>
        </w:rPr>
        <w:t>И.М.Ежова</w:t>
      </w: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</w:t>
            </w:r>
            <w:r w:rsidR="00F70650">
              <w:rPr>
                <w:szCs w:val="28"/>
              </w:rPr>
              <w:t>раммы: 2015-2025</w:t>
            </w:r>
            <w:r w:rsidR="00CD0B65">
              <w:rPr>
                <w:szCs w:val="28"/>
              </w:rPr>
              <w:t xml:space="preserve">6 </w:t>
            </w:r>
            <w:r w:rsidRPr="008B634A">
              <w:rPr>
                <w:szCs w:val="28"/>
              </w:rPr>
              <w:t>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B44A3C" w:rsidRPr="00E7608E" w:rsidRDefault="00B44A3C" w:rsidP="00B44A3C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F4246C">
              <w:rPr>
                <w:szCs w:val="28"/>
              </w:rPr>
              <w:t>Общий объем финансирования подпрограммы составляет –</w:t>
            </w:r>
            <w:r w:rsidRPr="00427205">
              <w:rPr>
                <w:color w:val="7030A0"/>
                <w:szCs w:val="28"/>
              </w:rPr>
              <w:t>1 400 163,2</w:t>
            </w:r>
            <w:r>
              <w:rPr>
                <w:color w:val="7030A0"/>
                <w:szCs w:val="28"/>
              </w:rPr>
              <w:t xml:space="preserve"> </w:t>
            </w:r>
            <w:r w:rsidRPr="00E7608E">
              <w:rPr>
                <w:szCs w:val="28"/>
              </w:rPr>
              <w:t xml:space="preserve">тыс. рублей, </w:t>
            </w:r>
          </w:p>
          <w:p w:rsidR="00B44A3C" w:rsidRPr="00E7608E" w:rsidRDefault="00B44A3C" w:rsidP="00B44A3C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E7608E">
              <w:rPr>
                <w:szCs w:val="28"/>
              </w:rPr>
              <w:t xml:space="preserve">в том числе:  </w:t>
            </w:r>
          </w:p>
          <w:p w:rsidR="00B44A3C" w:rsidRPr="00F4246C" w:rsidRDefault="00B44A3C" w:rsidP="00B44A3C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E7608E">
              <w:rPr>
                <w:szCs w:val="28"/>
              </w:rPr>
              <w:t xml:space="preserve">из средств краевого бюджета - </w:t>
            </w:r>
            <w:r w:rsidRPr="00427205">
              <w:rPr>
                <w:color w:val="7030A0"/>
                <w:szCs w:val="28"/>
              </w:rPr>
              <w:t>1 400 163,2</w:t>
            </w:r>
            <w:r>
              <w:rPr>
                <w:color w:val="7030A0"/>
                <w:szCs w:val="28"/>
              </w:rPr>
              <w:t xml:space="preserve"> </w:t>
            </w:r>
            <w:r w:rsidRPr="00FF1923">
              <w:rPr>
                <w:szCs w:val="28"/>
              </w:rPr>
              <w:t>тыс</w:t>
            </w:r>
            <w:r w:rsidRPr="00F4246C">
              <w:rPr>
                <w:szCs w:val="28"/>
              </w:rPr>
              <w:t>. рублей</w:t>
            </w:r>
          </w:p>
          <w:p w:rsidR="00A17CB2" w:rsidRPr="008B634A" w:rsidRDefault="00A17CB2" w:rsidP="00B44A3C">
            <w:pPr>
              <w:widowControl w:val="0"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8B634A"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</w:t>
      </w:r>
      <w:r w:rsidR="00CD0B65">
        <w:rPr>
          <w:szCs w:val="28"/>
        </w:rPr>
        <w:t>иципальной программы: 2015-2026</w:t>
      </w:r>
      <w:r w:rsidRPr="008B634A">
        <w:rPr>
          <w:szCs w:val="28"/>
        </w:rPr>
        <w:t>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2015-2019годы,</w:t>
      </w:r>
    </w:p>
    <w:p w:rsidR="00AB5A22" w:rsidRPr="008B634A" w:rsidRDefault="00AB5A22" w:rsidP="00CD0B65">
      <w:pPr>
        <w:widowControl w:val="0"/>
        <w:suppressAutoHyphens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CD0B65">
        <w:rPr>
          <w:rFonts w:eastAsia="Calibri"/>
          <w:szCs w:val="28"/>
          <w:lang w:eastAsia="en-US"/>
        </w:rPr>
        <w:t xml:space="preserve"> этап – 2020-2026</w:t>
      </w:r>
      <w:r w:rsidRPr="008B634A">
        <w:rPr>
          <w:rFonts w:eastAsia="Calibri"/>
          <w:szCs w:val="28"/>
          <w:lang w:eastAsia="en-US"/>
        </w:rPr>
        <w:t xml:space="preserve">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r w:rsidR="007F7B8D" w:rsidRPr="008B634A">
        <w:rPr>
          <w:rStyle w:val="ab"/>
          <w:b w:val="0"/>
          <w:color w:val="auto"/>
          <w:szCs w:val="28"/>
        </w:rPr>
        <w:t>приложения N 2</w:t>
      </w:r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B44A3C" w:rsidRPr="00B44A3C" w:rsidRDefault="007B7AA2" w:rsidP="00B44A3C">
      <w:pPr>
        <w:widowControl w:val="0"/>
        <w:suppressAutoHyphens/>
        <w:ind w:firstLine="851"/>
        <w:jc w:val="center"/>
        <w:rPr>
          <w:b/>
          <w:szCs w:val="28"/>
        </w:rPr>
      </w:pPr>
      <w:bookmarkStart w:id="27" w:name="sub_306"/>
      <w:r w:rsidRPr="007B7AA2">
        <w:rPr>
          <w:b/>
          <w:bCs/>
          <w:szCs w:val="28"/>
        </w:rPr>
        <w:t>4</w:t>
      </w:r>
      <w:r w:rsidR="00401FCB">
        <w:rPr>
          <w:b/>
          <w:bCs/>
          <w:szCs w:val="28"/>
        </w:rPr>
        <w:t xml:space="preserve">. </w:t>
      </w:r>
      <w:r w:rsidR="00CD0B65" w:rsidRPr="00B44A3C">
        <w:rPr>
          <w:b/>
          <w:bCs/>
          <w:szCs w:val="28"/>
        </w:rPr>
        <w:t>«</w:t>
      </w:r>
      <w:r w:rsidR="00B44A3C" w:rsidRPr="00B44A3C">
        <w:rPr>
          <w:b/>
          <w:bCs/>
          <w:szCs w:val="28"/>
        </w:rPr>
        <w:t xml:space="preserve">Обоснование ресурсного обеспечения </w:t>
      </w:r>
      <w:r w:rsidR="00B44A3C" w:rsidRPr="00B44A3C">
        <w:rPr>
          <w:b/>
          <w:szCs w:val="28"/>
        </w:rPr>
        <w:t xml:space="preserve">подпрограммы </w:t>
      </w:r>
      <w:r w:rsidR="00B44A3C" w:rsidRPr="00B44A3C">
        <w:rPr>
          <w:b/>
          <w:bCs/>
          <w:szCs w:val="28"/>
        </w:rPr>
        <w:t>«Социальная поддержка детей-сирот и детей, оставшихся без попечения родителей»</w:t>
      </w:r>
    </w:p>
    <w:p w:rsidR="00B44A3C" w:rsidRPr="007C08EC" w:rsidRDefault="00B44A3C" w:rsidP="00B44A3C">
      <w:pPr>
        <w:widowControl w:val="0"/>
        <w:suppressAutoHyphens/>
        <w:jc w:val="both"/>
        <w:rPr>
          <w:szCs w:val="28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B44A3C" w:rsidRPr="007C08EC" w:rsidTr="00BA1228">
        <w:tc>
          <w:tcPr>
            <w:tcW w:w="2376" w:type="dxa"/>
            <w:vMerge w:val="restart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</w:t>
            </w:r>
          </w:p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краевой</w:t>
            </w:r>
          </w:p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внебюджетные</w:t>
            </w:r>
          </w:p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источ</w:t>
            </w:r>
            <w:r w:rsidRPr="007C08EC">
              <w:rPr>
                <w:szCs w:val="28"/>
              </w:rPr>
              <w:lastRenderedPageBreak/>
              <w:t>ники</w:t>
            </w:r>
          </w:p>
        </w:tc>
      </w:tr>
      <w:tr w:rsidR="00B44A3C" w:rsidRPr="007C08EC" w:rsidTr="00BA1228">
        <w:tc>
          <w:tcPr>
            <w:tcW w:w="2376" w:type="dxa"/>
            <w:vMerge w:val="restart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120 904,5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80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126 266,8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804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04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4A3C" w:rsidRPr="007C08EC" w:rsidTr="00BA1228">
        <w:tc>
          <w:tcPr>
            <w:tcW w:w="2376" w:type="dxa"/>
            <w:vMerge/>
          </w:tcPr>
          <w:p w:rsidR="00B44A3C" w:rsidRPr="007C08E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A3C" w:rsidRDefault="00B44A3C" w:rsidP="00BA1228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04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1134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B7AA2" w:rsidRPr="00C62052" w:rsidRDefault="007B7AA2" w:rsidP="00B44A3C">
      <w:pPr>
        <w:widowControl w:val="0"/>
        <w:suppressAutoHyphens/>
        <w:ind w:firstLine="851"/>
        <w:jc w:val="both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="007F7B8D" w:rsidRPr="008B634A">
        <w:rPr>
          <w:rStyle w:val="ab"/>
          <w:b w:val="0"/>
          <w:color w:val="auto"/>
          <w:szCs w:val="28"/>
        </w:rPr>
        <w:t>Федерального закона</w:t>
      </w:r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CD0B65" w:rsidRPr="008B634A" w:rsidRDefault="00CD0B65" w:rsidP="005D6D08">
      <w:pPr>
        <w:spacing w:line="228" w:lineRule="auto"/>
        <w:ind w:left="9204"/>
        <w:jc w:val="center"/>
        <w:rPr>
          <w:szCs w:val="28"/>
        </w:rPr>
      </w:pP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630"/>
        <w:gridCol w:w="1292"/>
        <w:gridCol w:w="99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CD0B65" w:rsidRPr="009B4B52" w:rsidTr="00E948DB">
        <w:trPr>
          <w:trHeight w:val="38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Наименование целевого</w:t>
            </w: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CD0B65" w:rsidRPr="009B4B52" w:rsidTr="00E948DB">
        <w:trPr>
          <w:trHeight w:val="7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</w:tr>
      <w:tr w:rsidR="00CD0B65" w:rsidRPr="009B4B52" w:rsidTr="00E948DB">
        <w:trPr>
          <w:trHeight w:val="27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225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</w:tr>
      <w:tr w:rsidR="00CD0B65" w:rsidRPr="009B4B52" w:rsidTr="00E948DB">
        <w:trPr>
          <w:trHeight w:val="38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CD0B65" w:rsidRPr="009B4B52" w:rsidTr="00E948DB">
        <w:trPr>
          <w:trHeight w:val="67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375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</w:tr>
    </w:tbl>
    <w:p w:rsidR="00E41E9D" w:rsidRPr="00C62052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975386" w:rsidRPr="00C62052" w:rsidRDefault="00E41E9D" w:rsidP="00975386">
      <w:pPr>
        <w:widowControl w:val="0"/>
        <w:suppressAutoHyphens/>
        <w:rPr>
          <w:szCs w:val="28"/>
        </w:rPr>
      </w:pPr>
      <w:r w:rsidRPr="00C62052">
        <w:rPr>
          <w:szCs w:val="28"/>
        </w:rPr>
        <w:t xml:space="preserve">Начальник управления </w:t>
      </w:r>
    </w:p>
    <w:p w:rsidR="000F22AE" w:rsidRPr="00C62052" w:rsidRDefault="00E41E9D" w:rsidP="00975386">
      <w:pPr>
        <w:widowControl w:val="0"/>
        <w:suppressAutoHyphens/>
        <w:rPr>
          <w:szCs w:val="28"/>
        </w:rPr>
      </w:pPr>
      <w:r w:rsidRPr="00C62052">
        <w:rPr>
          <w:szCs w:val="28"/>
        </w:rPr>
        <w:lastRenderedPageBreak/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975386" w:rsidRPr="00C62052" w:rsidRDefault="00975386" w:rsidP="005D6D08">
      <w:pPr>
        <w:ind w:left="7788"/>
        <w:jc w:val="right"/>
        <w:rPr>
          <w:szCs w:val="28"/>
        </w:rPr>
      </w:pP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ПРИЛОЖЕНИЕ №2 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>к подпрограмме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 «</w:t>
      </w:r>
      <w:r w:rsidRPr="00C62052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C62052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C62052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B44A3C" w:rsidRPr="007C08EC" w:rsidRDefault="00B44A3C" w:rsidP="00B44A3C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B44A3C" w:rsidRDefault="00B44A3C" w:rsidP="00B44A3C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B44A3C" w:rsidRPr="007C08EC" w:rsidRDefault="00B44A3C" w:rsidP="00B44A3C">
      <w:pPr>
        <w:widowControl w:val="0"/>
        <w:suppressAutoHyphens/>
        <w:jc w:val="center"/>
        <w:rPr>
          <w:szCs w:val="28"/>
        </w:r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7"/>
        <w:gridCol w:w="3243"/>
        <w:gridCol w:w="847"/>
        <w:gridCol w:w="847"/>
        <w:gridCol w:w="1334"/>
        <w:gridCol w:w="639"/>
        <w:gridCol w:w="1204"/>
        <w:gridCol w:w="701"/>
        <w:gridCol w:w="834"/>
        <w:gridCol w:w="2211"/>
        <w:gridCol w:w="3058"/>
      </w:tblGrid>
      <w:tr w:rsidR="00B44A3C" w:rsidRPr="00FA1EC4" w:rsidTr="00BA1228">
        <w:trPr>
          <w:trHeight w:val="76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1010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44A3C" w:rsidRPr="00FA1EC4" w:rsidTr="00BA1228">
        <w:trPr>
          <w:trHeight w:val="76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1. Предоставление ежемесячных денежных выплат детям-сиротам, детям, оставшимся без попечения родителей, находящихся под опекой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(попечительством), включая предварительную  опеку (попечительство)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Ежемесячные денежные выплаты детям-сиротам, детям, оставшимся без попечения родителей,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находящихся под опекой (попечительством)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21 341,9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21 341,9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21 479,8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21 479,8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22 339,1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22 339,1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23 233,3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23 233,3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440 541,5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440 541,5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40 570,1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40 570,1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D506E6">
              <w:rPr>
                <w:color w:val="7030A0"/>
                <w:sz w:val="24"/>
                <w:szCs w:val="24"/>
              </w:rPr>
              <w:t>39 291,0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D506E6">
              <w:rPr>
                <w:color w:val="7030A0"/>
                <w:sz w:val="24"/>
                <w:szCs w:val="24"/>
              </w:rPr>
              <w:t>39 291,0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06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40 863,9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40 863,9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06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42 497,6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42 497,6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06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151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3 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3 494,8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3 494,8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06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138,3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362,8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362,8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377,3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377,3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392,4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A21C92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A21C92">
              <w:rPr>
                <w:color w:val="7030A0"/>
                <w:sz w:val="24"/>
                <w:szCs w:val="24"/>
              </w:rPr>
              <w:t>392,4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4 Обеспечение выплаты ежемесячного вознаграждения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3 949,3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3 949,3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Ежемесячное вознаграждение патронатным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227,9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93,4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451,9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510,2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269,7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439,4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27,1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579,2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165,4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165,4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387,3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387,3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398,9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398,9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559 656,0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559 656,0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34 939,6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34 939,6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41 037,9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41 037,9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44 633,4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44 633,4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45 230,7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45 230,7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49 135,1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49 135,1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52 763,2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52 763,2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50 210,2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50 210,2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48 159,3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48 159,3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49 703,4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49 703,4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47 017,4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47 017,4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48 412,9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48 412,9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2 636,7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2 636,7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1 050,7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1 050,7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1 280,1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1 280,1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305,9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82 202,6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82 202,6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 xml:space="preserve">Администрация МО Кавказский район </w:t>
            </w:r>
          </w:p>
        </w:tc>
      </w:tr>
      <w:tr w:rsidR="00B44A3C" w:rsidRPr="00FA1EC4" w:rsidTr="00BA1228">
        <w:trPr>
          <w:trHeight w:val="1511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5 101,2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5 101,2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4 534,4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4 534,4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4 599,4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4 599,4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5 213,6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5 213,6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6 151,5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6 151,5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7 804,5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7 804,5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7 054,0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7 054,0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8 026,0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8 026,0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8 098,0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8 098,0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8 390,0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8 390,0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8 615,0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8 615,0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7 764,3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7 764,3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506,4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506,4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506,4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588,7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617,3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640,8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640,8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636,7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636,7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723,6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730,0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756,0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776,0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776,0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546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13 123,8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13 123,8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296,3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662,0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662,0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808,2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847,0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1 318,8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1 318,8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871,0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1 476,7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1 476,7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1 488,9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1 488,9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1 538,7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1 577,1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1 577,1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01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10 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36,4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11. Выплата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594,0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Оказание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 xml:space="preserve">Администрации МО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231,0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165,0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66,0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23 864,0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23 864,0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3 441,6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3 441,6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3 923,6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3 923,6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3 959,6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3 959,6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4 104,8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4 104,8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4 217,2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4 217,2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1 400 163,2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92 622,3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103 220,3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107 732,6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109 473,6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115 363,6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122 360,6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120 904,5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121 122,1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D506E6" w:rsidRDefault="00B44A3C" w:rsidP="00BA1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E6">
              <w:rPr>
                <w:sz w:val="24"/>
                <w:szCs w:val="24"/>
              </w:rPr>
              <w:t>126 266,8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123 327,8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127 582,6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4A3C" w:rsidRPr="00FA1EC4" w:rsidTr="00BA1228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5E10FE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r w:rsidRPr="005E10FE">
              <w:rPr>
                <w:color w:val="7030A0"/>
                <w:sz w:val="24"/>
                <w:szCs w:val="24"/>
              </w:rPr>
              <w:t>130 186,4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A3C" w:rsidRPr="00FA1EC4" w:rsidRDefault="00B44A3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975386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B44A3C">
        <w:rPr>
          <w:szCs w:val="28"/>
        </w:rPr>
        <w:t xml:space="preserve">        </w:t>
      </w:r>
      <w:r w:rsidRPr="007C08EC">
        <w:rPr>
          <w:szCs w:val="28"/>
        </w:rPr>
        <w:t xml:space="preserve">  В.В. Елисеева</w:t>
      </w: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</w:t>
            </w:r>
            <w:r w:rsidR="00CA65D5">
              <w:rPr>
                <w:szCs w:val="28"/>
              </w:rPr>
              <w:t>лизации подпрограммы: 2015-202</w:t>
            </w:r>
            <w:r w:rsidR="00E948DB">
              <w:rPr>
                <w:szCs w:val="28"/>
              </w:rPr>
              <w:t xml:space="preserve">6 </w:t>
            </w:r>
            <w:r w:rsidRPr="00A05A50">
              <w:rPr>
                <w:szCs w:val="28"/>
              </w:rPr>
              <w:t>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E948DB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="00E948DB">
              <w:rPr>
                <w:rFonts w:eastAsia="Calibri"/>
                <w:szCs w:val="28"/>
                <w:lang w:eastAsia="en-US"/>
              </w:rPr>
              <w:t xml:space="preserve"> этап – 2020-2026 </w:t>
            </w:r>
            <w:r w:rsidRPr="00A05A50">
              <w:rPr>
                <w:rFonts w:eastAsia="Calibri"/>
                <w:szCs w:val="28"/>
                <w:lang w:eastAsia="en-US"/>
              </w:rPr>
              <w:t>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AD2790" w:rsidP="00631946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подпрограммы составляет –</w:t>
            </w:r>
            <w:r w:rsidR="00631946" w:rsidRPr="00631946">
              <w:rPr>
                <w:bCs/>
                <w:color w:val="000000"/>
                <w:szCs w:val="28"/>
              </w:rPr>
              <w:t>42 170,0</w:t>
            </w:r>
            <w:r>
              <w:rPr>
                <w:szCs w:val="28"/>
              </w:rPr>
              <w:t>тыс. руб. тыс. рублей  из средств местного бюджета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r w:rsidRPr="008B634A">
        <w:rPr>
          <w:rStyle w:val="ab"/>
          <w:b w:val="0"/>
          <w:color w:val="auto"/>
        </w:rPr>
        <w:t>Законом</w:t>
      </w:r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</w:t>
      </w:r>
      <w:r w:rsidR="00CA65D5">
        <w:rPr>
          <w:szCs w:val="28"/>
        </w:rPr>
        <w:t xml:space="preserve">ниципальной программы: 2015-2025 </w:t>
      </w:r>
      <w:r w:rsidRPr="008B634A">
        <w:rPr>
          <w:szCs w:val="28"/>
        </w:rPr>
        <w:t xml:space="preserve">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CA65D5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r w:rsidR="00490204" w:rsidRPr="008B634A">
        <w:rPr>
          <w:rStyle w:val="ab"/>
          <w:b w:val="0"/>
          <w:color w:val="auto"/>
        </w:rPr>
        <w:t>Приложении N 2</w:t>
      </w:r>
      <w:r w:rsidR="00490204" w:rsidRPr="008B634A">
        <w:t xml:space="preserve"> к подпрограмме.</w:t>
      </w:r>
    </w:p>
    <w:p w:rsidR="00490204" w:rsidRPr="008B634A" w:rsidRDefault="00490204" w:rsidP="005D6D08"/>
    <w:p w:rsidR="00E948DB" w:rsidRPr="00E948DB" w:rsidRDefault="00E948DB" w:rsidP="00E948DB">
      <w:pPr>
        <w:widowControl w:val="0"/>
        <w:suppressAutoHyphens/>
        <w:ind w:firstLine="851"/>
        <w:jc w:val="both"/>
        <w:rPr>
          <w:b/>
          <w:szCs w:val="28"/>
        </w:rPr>
      </w:pPr>
      <w:r w:rsidRPr="00E948DB">
        <w:rPr>
          <w:b/>
          <w:bCs/>
          <w:szCs w:val="28"/>
        </w:rPr>
        <w:t xml:space="preserve">4. «Обоснование ресурсного обеспечения </w:t>
      </w:r>
      <w:r w:rsidRPr="00E948DB">
        <w:rPr>
          <w:b/>
          <w:szCs w:val="28"/>
        </w:rPr>
        <w:t>подпрограммы</w:t>
      </w:r>
      <w:r w:rsidRPr="00E948DB">
        <w:rPr>
          <w:b/>
          <w:bCs/>
          <w:szCs w:val="28"/>
        </w:rPr>
        <w:t xml:space="preserve">» </w:t>
      </w:r>
    </w:p>
    <w:p w:rsidR="00E948DB" w:rsidRPr="00E948DB" w:rsidRDefault="00E948DB" w:rsidP="00E948DB">
      <w:pPr>
        <w:widowControl w:val="0"/>
        <w:suppressAutoHyphens/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E948DB" w:rsidRPr="00F4246C" w:rsidTr="00E948DB">
        <w:tc>
          <w:tcPr>
            <w:tcW w:w="2093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Объем финансирования, тыс. рублей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 разрезе источников финансирования</w:t>
            </w:r>
          </w:p>
        </w:tc>
      </w:tr>
      <w:tr w:rsidR="00E948DB" w:rsidRPr="00F4246C" w:rsidTr="00E948DB">
        <w:trPr>
          <w:trHeight w:val="1525"/>
        </w:trPr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федеральный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краевой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бюджет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внебюджетные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источники</w:t>
            </w:r>
          </w:p>
        </w:tc>
      </w:tr>
      <w:tr w:rsidR="00E948DB" w:rsidRPr="00F4246C" w:rsidTr="00E948DB">
        <w:trPr>
          <w:trHeight w:val="77"/>
        </w:trPr>
        <w:tc>
          <w:tcPr>
            <w:tcW w:w="2093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6</w:t>
            </w:r>
          </w:p>
        </w:tc>
        <w:tc>
          <w:tcPr>
            <w:tcW w:w="109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7</w:t>
            </w:r>
          </w:p>
        </w:tc>
      </w:tr>
      <w:tr w:rsidR="00E948DB" w:rsidRPr="00F4246C" w:rsidTr="00E948DB">
        <w:tc>
          <w:tcPr>
            <w:tcW w:w="2093" w:type="dxa"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42 170,0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42 170,0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  <w:r w:rsidRPr="00F4246C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F4246C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1 040,5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1 040,5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1 970,5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1 970,5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2 135,0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2 135,0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2 321,0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2 321,0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2 500,0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2 500,0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2 685,0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2 685,0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2 900,0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2 900,0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2 900,0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2 900,0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3 225,0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3 225,0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2025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2026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2C4AA6" w:rsidRPr="008B634A" w:rsidRDefault="002C4AA6" w:rsidP="00FD43C3">
      <w:pPr>
        <w:widowControl w:val="0"/>
        <w:suppressAutoHyphens/>
        <w:ind w:firstLine="851"/>
        <w:jc w:val="both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</w:t>
      </w:r>
      <w:r w:rsidR="00FD43C3">
        <w:rPr>
          <w:szCs w:val="28"/>
        </w:rPr>
        <w:t>А.И.Полусмак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A65D5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B53007" w:rsidRPr="003843CB" w:rsidRDefault="00B53007" w:rsidP="003843CB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851"/>
        <w:gridCol w:w="708"/>
        <w:gridCol w:w="567"/>
        <w:gridCol w:w="142"/>
        <w:gridCol w:w="567"/>
        <w:gridCol w:w="709"/>
        <w:gridCol w:w="567"/>
        <w:gridCol w:w="709"/>
        <w:gridCol w:w="708"/>
        <w:gridCol w:w="709"/>
        <w:gridCol w:w="567"/>
        <w:gridCol w:w="142"/>
        <w:gridCol w:w="567"/>
        <w:gridCol w:w="142"/>
        <w:gridCol w:w="425"/>
        <w:gridCol w:w="142"/>
        <w:gridCol w:w="1134"/>
      </w:tblGrid>
      <w:tr w:rsidR="003843CB" w:rsidRPr="007B0340" w:rsidTr="003843C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00B1B" w:rsidRPr="007B0340" w:rsidTr="00E00B1B">
        <w:trPr>
          <w:trHeight w:val="8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CB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</w:t>
            </w:r>
          </w:p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7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B53007" w:rsidRPr="007B034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год</w:t>
            </w:r>
          </w:p>
        </w:tc>
      </w:tr>
      <w:tr w:rsidR="00E00B1B" w:rsidRPr="007B0340" w:rsidTr="00E00B1B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0B1B" w:rsidRPr="007B0340" w:rsidTr="00E00B1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E00B1B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3843CB">
            <w:pPr>
              <w:widowControl w:val="0"/>
              <w:suppressAutoHyphens/>
              <w:ind w:left="-4503"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B53007" w:rsidP="00631946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C62052">
              <w:rPr>
                <w:sz w:val="24"/>
                <w:szCs w:val="24"/>
                <w:lang w:eastAsia="en-US"/>
              </w:rPr>
              <w:t>3</w:t>
            </w:r>
            <w:r w:rsidR="00631946">
              <w:rPr>
                <w:sz w:val="24"/>
                <w:szCs w:val="24"/>
                <w:lang w:eastAsia="en-US"/>
              </w:rPr>
              <w:t>9</w:t>
            </w:r>
          </w:p>
        </w:tc>
      </w:tr>
    </w:tbl>
    <w:p w:rsidR="00B53007" w:rsidRPr="008B634A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lastRenderedPageBreak/>
        <w:t xml:space="preserve">Начальник правового отдела                                                                </w:t>
      </w:r>
      <w:r w:rsidR="00FD43C3">
        <w:rPr>
          <w:szCs w:val="28"/>
        </w:rPr>
        <w:t>А.И.Полусмак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31946" w:rsidRPr="008B634A" w:rsidRDefault="00631946" w:rsidP="00631946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631946" w:rsidRDefault="00631946" w:rsidP="00631946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631946" w:rsidRPr="008B634A" w:rsidRDefault="00631946" w:rsidP="00631946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631946" w:rsidRPr="006637D8" w:rsidTr="00A95B27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Наименование</w:t>
            </w:r>
          </w:p>
          <w:p w:rsidR="00631946" w:rsidRPr="006637D8" w:rsidRDefault="00631946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Годы</w:t>
            </w:r>
          </w:p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реализации</w:t>
            </w: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:rsidR="00631946" w:rsidRPr="006637D8" w:rsidRDefault="00631946" w:rsidP="00A95B27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vAlign w:val="center"/>
          </w:tcPr>
          <w:p w:rsidR="00631946" w:rsidRPr="006637D8" w:rsidRDefault="00631946" w:rsidP="00A95B27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Непосредственный </w:t>
            </w:r>
          </w:p>
          <w:p w:rsidR="00631946" w:rsidRPr="006637D8" w:rsidRDefault="00631946" w:rsidP="00A95B27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результат</w:t>
            </w:r>
          </w:p>
          <w:p w:rsidR="00631946" w:rsidRPr="006637D8" w:rsidRDefault="00631946" w:rsidP="00A95B27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 реализации </w:t>
            </w:r>
          </w:p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31946" w:rsidRPr="006637D8" w:rsidTr="00A95B27">
        <w:tc>
          <w:tcPr>
            <w:tcW w:w="534" w:type="dxa"/>
            <w:vMerge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  <w:p w:rsidR="00631946" w:rsidRPr="006637D8" w:rsidRDefault="00631946" w:rsidP="00A95B27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631946" w:rsidRPr="006637D8" w:rsidRDefault="00631946" w:rsidP="00A95B27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11</w:t>
            </w:r>
          </w:p>
        </w:tc>
      </w:tr>
      <w:tr w:rsidR="00631946" w:rsidRPr="006637D8" w:rsidTr="00A95B27">
        <w:tc>
          <w:tcPr>
            <w:tcW w:w="534" w:type="dxa"/>
            <w:vMerge w:val="restart"/>
          </w:tcPr>
          <w:p w:rsidR="00631946" w:rsidRPr="006637D8" w:rsidRDefault="00631946" w:rsidP="00A95B27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6637D8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631946" w:rsidRPr="006637D8" w:rsidRDefault="00631946" w:rsidP="00A95B27">
            <w:pPr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6637D8">
              <w:rPr>
                <w:sz w:val="24"/>
                <w:szCs w:val="24"/>
              </w:rPr>
              <w:t>лиц, замещавших муниципаль</w:t>
            </w:r>
          </w:p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ные должности и должности муниципаль</w:t>
            </w:r>
          </w:p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ной службы муниципаль</w:t>
            </w:r>
          </w:p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vAlign w:val="center"/>
          </w:tcPr>
          <w:p w:rsidR="00631946" w:rsidRPr="008555D1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555D1">
              <w:rPr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6637D8" w:rsidTr="00A95B27">
        <w:tc>
          <w:tcPr>
            <w:tcW w:w="534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A95B27">
            <w:pPr>
              <w:rPr>
                <w:sz w:val="24"/>
                <w:szCs w:val="2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A95B27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A9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 w:val="restart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A95B27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  <w:tr w:rsidR="00631946" w:rsidRPr="008E466B" w:rsidTr="00A95B27">
        <w:tc>
          <w:tcPr>
            <w:tcW w:w="534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708" w:type="dxa"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A9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A95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A95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A95B27">
            <w:pPr>
              <w:rPr>
                <w:szCs w:val="44"/>
              </w:rPr>
            </w:pPr>
          </w:p>
        </w:tc>
      </w:tr>
    </w:tbl>
    <w:p w:rsidR="00631946" w:rsidRDefault="00631946" w:rsidP="00631946">
      <w:pPr>
        <w:widowControl w:val="0"/>
        <w:suppressAutoHyphens/>
        <w:autoSpaceDE w:val="0"/>
        <w:autoSpaceDN w:val="0"/>
        <w:adjustRightInd w:val="0"/>
        <w:outlineLvl w:val="2"/>
        <w:rPr>
          <w:szCs w:val="44"/>
        </w:rPr>
      </w:pPr>
    </w:p>
    <w:p w:rsidR="00EE51CA" w:rsidRPr="00C62052" w:rsidRDefault="00EE51CA" w:rsidP="00EE51CA">
      <w:pPr>
        <w:widowControl w:val="0"/>
        <w:suppressAutoHyphens/>
        <w:rPr>
          <w:sz w:val="24"/>
          <w:szCs w:val="24"/>
        </w:rPr>
      </w:pPr>
    </w:p>
    <w:p w:rsidR="00EE51CA" w:rsidRPr="00C62052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FD43C3" w:rsidRPr="00C62052" w:rsidRDefault="00FD43C3" w:rsidP="00EE51CA">
      <w:pPr>
        <w:rPr>
          <w:szCs w:val="28"/>
        </w:rPr>
      </w:pPr>
    </w:p>
    <w:p w:rsidR="008B3A6B" w:rsidRPr="008B634A" w:rsidRDefault="00EE51CA" w:rsidP="00EE51CA">
      <w:r w:rsidRPr="00C62052">
        <w:rPr>
          <w:szCs w:val="28"/>
        </w:rPr>
        <w:t xml:space="preserve">Начальник правового отдела                                                                </w:t>
      </w:r>
      <w:r w:rsidR="00FD43C3">
        <w:rPr>
          <w:szCs w:val="28"/>
        </w:rPr>
        <w:t>А.И.Полусмак</w:t>
      </w: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</w:t>
            </w:r>
            <w:r w:rsidRPr="008B634A">
              <w:rPr>
                <w:szCs w:val="28"/>
              </w:rPr>
              <w:lastRenderedPageBreak/>
              <w:t>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</w:t>
            </w:r>
            <w:r w:rsidR="00151110">
              <w:rPr>
                <w:szCs w:val="28"/>
              </w:rPr>
              <w:t>015-2026</w:t>
            </w:r>
            <w:r w:rsidRPr="008F1AD7">
              <w:rPr>
                <w:szCs w:val="28"/>
              </w:rPr>
              <w:t xml:space="preserve">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="00F65667">
              <w:rPr>
                <w:rFonts w:eastAsia="Calibri"/>
                <w:szCs w:val="28"/>
                <w:lang w:eastAsia="en-US"/>
              </w:rPr>
              <w:t xml:space="preserve"> этап – 2020-2</w:t>
            </w:r>
            <w:r w:rsidR="00151110">
              <w:rPr>
                <w:rFonts w:eastAsia="Calibri"/>
                <w:szCs w:val="28"/>
                <w:lang w:eastAsia="en-US"/>
              </w:rPr>
              <w:t>026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CD7DDD" w:rsidRDefault="00FD43C3" w:rsidP="00CD7DD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подпрограммы 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 xml:space="preserve">Общий объем финансирования подпрограммы составляет  - </w:t>
            </w:r>
            <w:r w:rsidRPr="00637ABF">
              <w:rPr>
                <w:color w:val="7030A0"/>
                <w:szCs w:val="28"/>
              </w:rPr>
              <w:t>14 004,6</w:t>
            </w:r>
            <w:r>
              <w:rPr>
                <w:color w:val="7030A0"/>
                <w:szCs w:val="28"/>
              </w:rPr>
              <w:t xml:space="preserve"> </w:t>
            </w:r>
            <w:r w:rsidRPr="004B16DF">
              <w:rPr>
                <w:szCs w:val="28"/>
              </w:rPr>
              <w:t>тысяч рублей, в том числе: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 xml:space="preserve">за счет средств федерального бюджета – </w:t>
            </w:r>
            <w:r w:rsidRPr="004B16DF">
              <w:rPr>
                <w:bCs/>
                <w:szCs w:val="28"/>
              </w:rPr>
              <w:t>4 491,7</w:t>
            </w:r>
            <w:r w:rsidRPr="004B16DF">
              <w:rPr>
                <w:szCs w:val="28"/>
              </w:rPr>
              <w:t xml:space="preserve">  тыс. руб.;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t>счет средств краевого бюджета –2383,1 тыс. руб.;</w:t>
            </w:r>
          </w:p>
          <w:p w:rsidR="00CD7DDD" w:rsidRPr="004B16DF" w:rsidRDefault="00CD7DDD" w:rsidP="00CD7DDD">
            <w:pPr>
              <w:widowControl w:val="0"/>
              <w:suppressAutoHyphens/>
              <w:rPr>
                <w:szCs w:val="28"/>
              </w:rPr>
            </w:pPr>
            <w:r w:rsidRPr="004B16DF">
              <w:rPr>
                <w:szCs w:val="28"/>
              </w:rPr>
              <w:lastRenderedPageBreak/>
              <w:t>за счет средств местного бюджета –</w:t>
            </w:r>
            <w:r w:rsidRPr="00637ABF">
              <w:rPr>
                <w:color w:val="7030A0"/>
                <w:szCs w:val="28"/>
              </w:rPr>
              <w:t>7091,7</w:t>
            </w:r>
            <w:r w:rsidRPr="004B16DF">
              <w:rPr>
                <w:szCs w:val="28"/>
              </w:rPr>
              <w:t>тыс. руб.</w:t>
            </w:r>
          </w:p>
          <w:p w:rsidR="00CD7DDD" w:rsidRPr="008F1AD7" w:rsidRDefault="00CD7DDD" w:rsidP="00CD7DDD">
            <w:pPr>
              <w:widowControl w:val="0"/>
              <w:rPr>
                <w:szCs w:val="28"/>
              </w:rPr>
            </w:pPr>
            <w:r w:rsidRPr="004B16DF">
              <w:rPr>
                <w:szCs w:val="28"/>
              </w:rPr>
              <w:t>за счет внебюджетных средств – 38,1 тыс. руб</w:t>
            </w:r>
          </w:p>
          <w:p w:rsidR="00982C55" w:rsidRPr="008F1AD7" w:rsidRDefault="00982C55" w:rsidP="00FD43C3">
            <w:pPr>
              <w:widowControl w:val="0"/>
              <w:suppressAutoHyphens/>
              <w:rPr>
                <w:szCs w:val="28"/>
              </w:rPr>
            </w:pP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>муниципального</w:t>
      </w:r>
      <w:r w:rsidRPr="008B634A">
        <w:rPr>
          <w:szCs w:val="28"/>
        </w:rPr>
        <w:t xml:space="preserve"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</w:t>
      </w:r>
      <w:r w:rsidRPr="008B634A">
        <w:rPr>
          <w:szCs w:val="28"/>
        </w:rPr>
        <w:lastRenderedPageBreak/>
        <w:t>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r w:rsidRPr="008B634A">
        <w:rPr>
          <w:rStyle w:val="ab"/>
          <w:b w:val="0"/>
          <w:color w:val="auto"/>
        </w:rPr>
        <w:t>приложении N 2</w:t>
      </w:r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CD7DDD" w:rsidRPr="00CD7DDD" w:rsidRDefault="002448CA" w:rsidP="00CD7DDD">
      <w:pPr>
        <w:widowControl w:val="0"/>
        <w:suppressAutoHyphens/>
        <w:ind w:firstLine="709"/>
        <w:jc w:val="center"/>
        <w:rPr>
          <w:b/>
          <w:bCs/>
          <w:szCs w:val="28"/>
        </w:rPr>
      </w:pPr>
      <w:r w:rsidRPr="00DD281E">
        <w:rPr>
          <w:b/>
          <w:bCs/>
          <w:szCs w:val="28"/>
        </w:rPr>
        <w:t>4.</w:t>
      </w:r>
      <w:r w:rsidR="00FD43C3">
        <w:rPr>
          <w:bCs/>
          <w:szCs w:val="28"/>
        </w:rPr>
        <w:t xml:space="preserve"> </w:t>
      </w:r>
      <w:r w:rsidR="00FD43C3" w:rsidRPr="00CD7DDD">
        <w:rPr>
          <w:b/>
          <w:bCs/>
          <w:szCs w:val="28"/>
        </w:rPr>
        <w:t>«</w:t>
      </w:r>
      <w:r w:rsidR="00CD7DDD" w:rsidRPr="00CD7DDD">
        <w:rPr>
          <w:b/>
          <w:bCs/>
          <w:szCs w:val="28"/>
        </w:rPr>
        <w:t xml:space="preserve">Обоснование ресурсного обеспечения </w:t>
      </w:r>
      <w:r w:rsidR="00CD7DDD" w:rsidRPr="00CD7DDD">
        <w:rPr>
          <w:b/>
          <w:szCs w:val="28"/>
        </w:rPr>
        <w:t>подпрограммы «Доступная среда в муниципальном образовании Кавказский район»</w:t>
      </w:r>
    </w:p>
    <w:p w:rsidR="00CD7DDD" w:rsidRPr="004B16DF" w:rsidRDefault="00CD7DDD" w:rsidP="00CD7DDD">
      <w:pPr>
        <w:widowControl w:val="0"/>
        <w:suppressAutoHyphens/>
        <w:jc w:val="both"/>
        <w:rPr>
          <w:bCs/>
          <w:szCs w:val="28"/>
        </w:rPr>
      </w:pPr>
      <w:r w:rsidRPr="004B16DF">
        <w:rPr>
          <w:bCs/>
          <w:szCs w:val="28"/>
        </w:rPr>
        <w:t>«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CD7DDD" w:rsidRPr="004B16DF" w:rsidTr="00CD7DDD">
        <w:tc>
          <w:tcPr>
            <w:tcW w:w="180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Объем финансирования, тыс. рублей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 разрезе источников финансирования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федеральный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краевой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внебюджетные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источники</w:t>
            </w:r>
          </w:p>
        </w:tc>
      </w:tr>
      <w:tr w:rsidR="00CD7DDD" w:rsidRPr="004B16DF" w:rsidTr="00CD7DDD">
        <w:tc>
          <w:tcPr>
            <w:tcW w:w="1809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7</w:t>
            </w:r>
          </w:p>
        </w:tc>
      </w:tr>
      <w:tr w:rsidR="00CD7DDD" w:rsidRPr="004B16DF" w:rsidTr="00CD7DDD">
        <w:tc>
          <w:tcPr>
            <w:tcW w:w="1809" w:type="dxa"/>
            <w:vMerge w:val="restart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 xml:space="preserve">Общий объем 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финансирования по</w:t>
            </w:r>
          </w:p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 xml:space="preserve">подпрограмме </w:t>
            </w:r>
            <w:r w:rsidRPr="004B16DF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14 004,6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4 491,7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7091,7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38,1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1 117,9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353,0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widowControl w:val="0"/>
              <w:jc w:val="center"/>
              <w:rPr>
                <w:color w:val="000000" w:themeColor="text1"/>
              </w:rPr>
            </w:pPr>
            <w:r w:rsidRPr="000F5F42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442,3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rPr>
          <w:trHeight w:val="81"/>
        </w:trPr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1 366,0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rPr>
          <w:trHeight w:val="81"/>
        </w:trPr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637ABF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</w:rPr>
            </w:pPr>
            <w:r w:rsidRPr="00637ABF">
              <w:rPr>
                <w:rFonts w:ascii="Times New Roman" w:hAnsi="Times New Roman"/>
                <w:color w:val="7030A0"/>
                <w:sz w:val="28"/>
                <w:szCs w:val="28"/>
              </w:rPr>
              <w:t>485,0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CD7DDD" w:rsidRPr="004B16DF" w:rsidTr="00CD7DDD">
        <w:tc>
          <w:tcPr>
            <w:tcW w:w="1809" w:type="dxa"/>
            <w:vMerge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7DDD" w:rsidRPr="004B16DF" w:rsidRDefault="00CD7DDD" w:rsidP="00CD7DDD">
            <w:pPr>
              <w:widowControl w:val="0"/>
              <w:suppressAutoHyphens/>
              <w:jc w:val="center"/>
              <w:rPr>
                <w:szCs w:val="28"/>
              </w:rPr>
            </w:pPr>
            <w:r w:rsidRPr="004B16DF">
              <w:rPr>
                <w:szCs w:val="28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CD7DDD" w:rsidRPr="000F5F42" w:rsidRDefault="00CD7DDD" w:rsidP="00CD7DDD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F5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DC7546" w:rsidRPr="008B634A" w:rsidRDefault="00DC7546" w:rsidP="00CD7DDD">
      <w:pPr>
        <w:widowControl w:val="0"/>
        <w:ind w:firstLine="709"/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r w:rsidR="003C31CF" w:rsidRPr="008B634A">
        <w:rPr>
          <w:rStyle w:val="ab"/>
          <w:b w:val="0"/>
          <w:color w:val="auto"/>
        </w:rPr>
        <w:t>Федерального Закона</w:t>
      </w:r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3843CB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319"/>
        <w:gridCol w:w="656"/>
        <w:gridCol w:w="588"/>
        <w:gridCol w:w="700"/>
        <w:gridCol w:w="700"/>
        <w:gridCol w:w="700"/>
        <w:gridCol w:w="700"/>
        <w:gridCol w:w="700"/>
        <w:gridCol w:w="700"/>
        <w:gridCol w:w="759"/>
        <w:gridCol w:w="759"/>
        <w:gridCol w:w="759"/>
        <w:gridCol w:w="759"/>
        <w:gridCol w:w="759"/>
        <w:gridCol w:w="759"/>
      </w:tblGrid>
      <w:tr w:rsidR="005E4D72" w:rsidRPr="008B634A" w:rsidTr="00A95B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тус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5E4D72" w:rsidRPr="008B634A" w:rsidTr="00A95B27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10184E" w:rsidRDefault="005E4D72" w:rsidP="00A95B2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A95B2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радиоинформаторамитранспортными </w:t>
            </w:r>
            <w:r w:rsidRPr="008B634A">
              <w:rPr>
                <w:sz w:val="24"/>
                <w:szCs w:val="24"/>
              </w:rPr>
              <w:lastRenderedPageBreak/>
              <w:t>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  <w:tr w:rsidR="005E4D72" w:rsidRPr="008B634A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</w:t>
      </w:r>
      <w:r w:rsidR="00B7213A">
        <w:rPr>
          <w:szCs w:val="28"/>
        </w:rPr>
        <w:t xml:space="preserve">                            </w:t>
      </w:r>
      <w:r w:rsidRPr="007D3716">
        <w:rPr>
          <w:szCs w:val="28"/>
        </w:rPr>
        <w:t xml:space="preserve"> А.А. Чукина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F438FF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7213A" w:rsidRDefault="00B7213A" w:rsidP="00B7213A">
      <w:pPr>
        <w:widowControl w:val="0"/>
        <w:jc w:val="center"/>
      </w:pPr>
      <w:r>
        <w:rPr>
          <w:szCs w:val="28"/>
          <w:shd w:val="clear" w:color="auto" w:fill="FFFFFF"/>
        </w:rPr>
        <w:lastRenderedPageBreak/>
        <w:t xml:space="preserve">Перечень мероприятий подпрограммы </w:t>
      </w:r>
    </w:p>
    <w:p w:rsidR="00B7213A" w:rsidRDefault="00B7213A" w:rsidP="00B7213A">
      <w:pPr>
        <w:pStyle w:val="2e"/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B7213A" w:rsidRDefault="00B7213A" w:rsidP="00B7213A">
      <w:pPr>
        <w:pStyle w:val="2e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8" w:type="dxa"/>
        <w:tblInd w:w="216" w:type="dxa"/>
        <w:tblLayout w:type="fixed"/>
        <w:tblLook w:val="0000"/>
      </w:tblPr>
      <w:tblGrid>
        <w:gridCol w:w="566"/>
        <w:gridCol w:w="3401"/>
        <w:gridCol w:w="461"/>
        <w:gridCol w:w="955"/>
        <w:gridCol w:w="1172"/>
        <w:gridCol w:w="952"/>
        <w:gridCol w:w="993"/>
        <w:gridCol w:w="1133"/>
        <w:gridCol w:w="1137"/>
        <w:gridCol w:w="2834"/>
        <w:gridCol w:w="2274"/>
      </w:tblGrid>
      <w:tr w:rsidR="00B7213A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ind w:left="-43" w:firstLine="4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Годы</w:t>
            </w:r>
          </w:p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213A" w:rsidTr="00B7213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213A" w:rsidTr="00B7213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213A" w:rsidTr="00B721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1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инвалидов и лиц, не имеющих нарушений развития.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7030A0"/>
              </w:rPr>
            </w:pPr>
            <w:r w:rsidRPr="00AD674E">
              <w:rPr>
                <w:color w:val="7030A0"/>
                <w:sz w:val="24"/>
                <w:szCs w:val="24"/>
              </w:rPr>
              <w:t>11 449,1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2 091,8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7030A0"/>
              </w:rPr>
            </w:pPr>
            <w:r w:rsidRPr="00AD674E">
              <w:rPr>
                <w:color w:val="7030A0"/>
                <w:sz w:val="24"/>
                <w:szCs w:val="24"/>
              </w:rPr>
              <w:t>5440,8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3 358,2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755,2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1660,9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3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AD674E">
              <w:rPr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7030A0"/>
              </w:rPr>
            </w:pPr>
            <w:r w:rsidRPr="00AD674E">
              <w:rPr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№1.1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753326" w:rsidRDefault="00B7213A" w:rsidP="00B7213A">
            <w:pPr>
              <w:widowControl w:val="0"/>
              <w:jc w:val="center"/>
              <w:rPr>
                <w:color w:val="7030A0"/>
                <w:sz w:val="24"/>
                <w:szCs w:val="24"/>
              </w:rPr>
            </w:pPr>
            <w:r w:rsidRPr="00753326">
              <w:rPr>
                <w:sz w:val="24"/>
                <w:szCs w:val="24"/>
              </w:rPr>
              <w:t>2026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t>Мероприятие №1.2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t xml:space="preserve">Оснащение учреждений пандусами, специализированным оборудованием и прочими приспособлениями в целях обеспечения беспрепятственного доступа </w:t>
            </w:r>
            <w:r w:rsidRPr="004B16DF">
              <w:rPr>
                <w:spacing w:val="-3"/>
                <w:sz w:val="24"/>
                <w:szCs w:val="24"/>
              </w:rPr>
              <w:lastRenderedPageBreak/>
              <w:t>инвалидов и других маломобильных групп 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AD674E">
              <w:rPr>
                <w:color w:val="7030A0"/>
                <w:sz w:val="24"/>
                <w:szCs w:val="24"/>
              </w:rPr>
              <w:t>4 053,7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7030A0"/>
              </w:rPr>
            </w:pPr>
            <w:r w:rsidRPr="00AD674E">
              <w:rPr>
                <w:color w:val="7030A0"/>
                <w:sz w:val="24"/>
                <w:szCs w:val="24"/>
              </w:rPr>
              <w:t>4 053,7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Выполнение работ и оснащение </w:t>
            </w:r>
            <w:r w:rsidRPr="004B16DF">
              <w:rPr>
                <w:spacing w:val="-3"/>
                <w:sz w:val="24"/>
                <w:szCs w:val="24"/>
              </w:rPr>
              <w:t xml:space="preserve">специализированным оборудованием и прочими приспособлениями в образовательных учреждениях: </w:t>
            </w:r>
            <w:r w:rsidRPr="004B16DF">
              <w:rPr>
                <w:sz w:val="24"/>
                <w:szCs w:val="24"/>
              </w:rPr>
              <w:t xml:space="preserve">МБОУ </w:t>
            </w:r>
            <w:r w:rsidRPr="004B16DF">
              <w:rPr>
                <w:sz w:val="24"/>
                <w:szCs w:val="24"/>
              </w:rPr>
              <w:lastRenderedPageBreak/>
              <w:t>СОШ №7, МБОУ СОШ №8, МБОУ СОШ №11, МБОУ СОШ №14,  МБОУ СОШ №16, МБОУ СОШ №17, МБОУ СОШ №13, МБОУ ДОД ДДТ, МБОУ СОШ № 10,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МБОУ СОШ № 18,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МБОУ СОШ № 20.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2023 год: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МБОУ СОШ №12,  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МБОУ СОШ № 43,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  <w:shd w:val="clear" w:color="auto" w:fill="FFFFFF"/>
                <w:lang w:eastAsia="zh-CN"/>
              </w:rPr>
              <w:t xml:space="preserve">МАОУ ДО ЦВР, 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МБОУ СОШ №1, МБОУ СОШ №2, МБОУ СОШ №4, МБОУ СОШ №5, МБОУ СОШ №6, МБОУ СОШ №9, МБОУ СОШ №10, МБОУ СОШ №11, МБОУ СОШ №13, МБОУ СОШ №14, МБОУ СОШ №16, МБОУ СОШ №17, МБОУ СОШ №18, МБОУ СОШ №44, лицей №3, лицей №45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26,5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AD674E">
              <w:rPr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AD674E">
              <w:rPr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pacing w:val="-3"/>
                <w:sz w:val="24"/>
                <w:szCs w:val="24"/>
              </w:rPr>
              <w:t>Мероприятие №1.3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групп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населения в учреждения образования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населения в МБОУ СОШ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№12, МБОУ СОШ №15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№1.4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посетителей с ОВЗ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№1.5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4B16DF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4B16DF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467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№1.6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 xml:space="preserve">качественного образования, </w:t>
            </w:r>
            <w:r w:rsidRPr="004B16DF">
              <w:rPr>
                <w:sz w:val="24"/>
                <w:szCs w:val="24"/>
              </w:rPr>
              <w:lastRenderedPageBreak/>
              <w:t>предусмотренных государственной программой Краснодарского края «Доступная среда»)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3820,8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1 191,8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415,5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4B16DF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4B16DF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2017 г - в МАДОУ ЦРР д/с №18 г. Кропоткина,</w:t>
            </w:r>
          </w:p>
          <w:p w:rsidR="00B7213A" w:rsidRPr="004B16DF" w:rsidRDefault="00B7213A" w:rsidP="00B7213A">
            <w:pPr>
              <w:widowControl w:val="0"/>
              <w:contextualSpacing/>
              <w:jc w:val="center"/>
            </w:pPr>
            <w:r w:rsidRPr="004B16DF">
              <w:rPr>
                <w:sz w:val="24"/>
                <w:szCs w:val="24"/>
              </w:rPr>
              <w:t>2019 г. - МБДОУ д/с к-в № 15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1634,4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163,5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2.1</w:t>
            </w:r>
          </w:p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Приведение в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СП 59.13330.2012 санитарных узлов МБОУ ДОД ДХШ г.Кропоткина, ДМШ №1 им.Свиридова,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41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213A" w:rsidRPr="004B16DF" w:rsidTr="00B7213A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35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39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3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2.2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в МБУ ДО «Детская школа искусств» ст. Кавказской и устройство пандуса».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ДО «Детская школа искусств» ст. Кавказской и устройство пандуса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2.3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ДМШ №1 им.Свиридова,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3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</w:t>
            </w: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«Олимп», строительство туалета в МБУ ДО ДЮСШ «Прометей» ст.Кавказская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52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139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 пассажирских автобусов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транспортными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Мероприятие № 4.1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 пассажирских автобусов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Итого</w:t>
            </w:r>
          </w:p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7030A0"/>
                <w:sz w:val="24"/>
                <w:szCs w:val="24"/>
              </w:rPr>
              <w:t>14 004,6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2 383,1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7030A0"/>
                <w:sz w:val="24"/>
                <w:szCs w:val="24"/>
              </w:rPr>
              <w:t>7091,7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B16D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3 596,3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1 292,0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2 580,9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2285,9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1 117,9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rPr>
          <w:trHeight w:val="39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7030A0"/>
                <w:sz w:val="24"/>
                <w:szCs w:val="24"/>
              </w:rPr>
              <w:t>485,0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</w:pPr>
            <w:r w:rsidRPr="004B16DF"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3A" w:rsidRPr="004B16DF" w:rsidTr="00B7213A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4B16DF" w:rsidRDefault="00B7213A" w:rsidP="00B7213A">
            <w:pPr>
              <w:widowControl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AD674E" w:rsidRDefault="00B7213A" w:rsidP="00B7213A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D6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3A" w:rsidRPr="004B16DF" w:rsidRDefault="00B7213A" w:rsidP="00B7213A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110" w:rsidRDefault="00151110" w:rsidP="0020440B">
      <w:pPr>
        <w:widowControl w:val="0"/>
        <w:suppressAutoHyphens/>
        <w:rPr>
          <w:szCs w:val="28"/>
        </w:rPr>
      </w:pPr>
    </w:p>
    <w:p w:rsidR="00B7213A" w:rsidRDefault="00B7213A" w:rsidP="0020440B">
      <w:pPr>
        <w:widowControl w:val="0"/>
        <w:suppressAutoHyphens/>
        <w:rPr>
          <w:szCs w:val="28"/>
        </w:rPr>
      </w:pPr>
    </w:p>
    <w:p w:rsidR="00B7213A" w:rsidRDefault="00B7213A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</w:t>
      </w:r>
      <w:r w:rsidR="00A27470">
        <w:rPr>
          <w:szCs w:val="28"/>
        </w:rPr>
        <w:t xml:space="preserve">управления  </w:t>
      </w:r>
      <w:r w:rsidRPr="007C08EC">
        <w:rPr>
          <w:szCs w:val="28"/>
        </w:rPr>
        <w:t xml:space="preserve">архитектуры </w:t>
      </w:r>
    </w:p>
    <w:p w:rsidR="0020440B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>и градостроительства</w:t>
      </w:r>
      <w:r w:rsidR="00B7213A"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Pr="007C08EC">
        <w:rPr>
          <w:szCs w:val="28"/>
        </w:rPr>
        <w:t>А.А.Чукина</w:t>
      </w: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B96F5E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="001512D0">
        <w:rPr>
          <w:szCs w:val="28"/>
        </w:rPr>
        <w:t xml:space="preserve"> 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460692" w:rsidRPr="008B634A" w:rsidRDefault="000F0FFD" w:rsidP="0046069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B24BCB">
              <w:rPr>
                <w:szCs w:val="28"/>
              </w:rPr>
              <w:t xml:space="preserve">лизации подпрограммы: </w:t>
            </w:r>
            <w:r w:rsidR="00460692" w:rsidRPr="00460692">
              <w:rPr>
                <w:szCs w:val="28"/>
              </w:rPr>
              <w:t>2018 - 2025 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7213A" w:rsidRPr="006A4542" w:rsidRDefault="00B7213A" w:rsidP="00B7213A">
            <w:pPr>
              <w:widowControl w:val="0"/>
              <w:rPr>
                <w:szCs w:val="28"/>
              </w:rPr>
            </w:pPr>
            <w:r w:rsidRPr="006A4542">
              <w:rPr>
                <w:szCs w:val="28"/>
              </w:rPr>
              <w:t>Общий объем финансирования подпрограммы составляет –22 </w:t>
            </w:r>
            <w:r>
              <w:rPr>
                <w:szCs w:val="28"/>
              </w:rPr>
              <w:t xml:space="preserve"> 645,1 </w:t>
            </w:r>
            <w:r w:rsidRPr="006A454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6A4542" w:rsidRDefault="000F0FFD" w:rsidP="00B7213A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от 8 августа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</w:t>
      </w:r>
      <w:r w:rsidR="006A4542">
        <w:rPr>
          <w:szCs w:val="28"/>
        </w:rPr>
        <w:t xml:space="preserve">лизации подпрограммы: 2015-2026 </w:t>
      </w:r>
      <w:r w:rsidRPr="008B634A">
        <w:rPr>
          <w:szCs w:val="28"/>
        </w:rPr>
        <w:t>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</w:t>
      </w:r>
      <w:r w:rsidR="006A4542">
        <w:rPr>
          <w:rFonts w:eastAsia="Calibri"/>
          <w:szCs w:val="28"/>
          <w:lang w:eastAsia="en-US"/>
        </w:rPr>
        <w:t>6</w:t>
      </w:r>
      <w:r w:rsidRPr="008B634A">
        <w:rPr>
          <w:rFonts w:eastAsia="Calibri"/>
          <w:szCs w:val="28"/>
          <w:lang w:eastAsia="en-US"/>
        </w:rPr>
        <w:t xml:space="preserve">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781502">
        <w:rPr>
          <w:szCs w:val="28"/>
        </w:rPr>
        <w:t>ализации подпрограммы: 2018-2</w:t>
      </w:r>
      <w:r w:rsidR="006A4542">
        <w:rPr>
          <w:szCs w:val="28"/>
        </w:rPr>
        <w:t xml:space="preserve">026 </w:t>
      </w:r>
      <w:r w:rsidRPr="008B634A">
        <w:rPr>
          <w:szCs w:val="28"/>
        </w:rPr>
        <w:t>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CF56F1" w:rsidRPr="00CF56F1" w:rsidRDefault="00B24BCB" w:rsidP="00CF56F1">
      <w:pPr>
        <w:widowControl w:val="0"/>
        <w:suppressAutoHyphens/>
        <w:ind w:firstLine="851"/>
        <w:jc w:val="center"/>
        <w:rPr>
          <w:b/>
          <w:bCs/>
          <w:szCs w:val="28"/>
        </w:rPr>
      </w:pPr>
      <w:r w:rsidRPr="00CF56F1">
        <w:rPr>
          <w:b/>
          <w:bCs/>
          <w:szCs w:val="28"/>
        </w:rPr>
        <w:t>4</w:t>
      </w:r>
      <w:r w:rsidR="00A36C24" w:rsidRPr="00CF56F1">
        <w:rPr>
          <w:b/>
          <w:bCs/>
          <w:szCs w:val="28"/>
        </w:rPr>
        <w:t>.</w:t>
      </w:r>
      <w:r w:rsidR="00CF56F1" w:rsidRPr="00CF56F1">
        <w:rPr>
          <w:b/>
          <w:bCs/>
          <w:szCs w:val="28"/>
        </w:rPr>
        <w:t>Обоснование ресурсного обеспечения подпрограммы</w:t>
      </w:r>
    </w:p>
    <w:p w:rsidR="00CF56F1" w:rsidRDefault="00CF56F1" w:rsidP="00CF56F1">
      <w:pPr>
        <w:widowControl w:val="0"/>
        <w:suppressAutoHyphens/>
        <w:jc w:val="both"/>
        <w:rPr>
          <w:szCs w:val="28"/>
        </w:rPr>
      </w:pPr>
      <w:r w:rsidRPr="00D41DD9">
        <w:rPr>
          <w:bCs/>
          <w:color w:val="0070C0"/>
          <w:szCs w:val="28"/>
        </w:rPr>
        <w:t>«</w:t>
      </w:r>
    </w:p>
    <w:tbl>
      <w:tblPr>
        <w:tblStyle w:val="a8"/>
        <w:tblW w:w="0" w:type="auto"/>
        <w:tblLayout w:type="fixed"/>
        <w:tblLook w:val="04A0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CF56F1" w:rsidTr="00A95B27">
        <w:tc>
          <w:tcPr>
            <w:tcW w:w="1795" w:type="dxa"/>
            <w:vMerge w:val="restart"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Объем финансирования, тыс. рублей</w:t>
            </w:r>
          </w:p>
        </w:tc>
      </w:tr>
      <w:tr w:rsidR="00CF56F1" w:rsidTr="00A95B27">
        <w:tc>
          <w:tcPr>
            <w:tcW w:w="1795" w:type="dxa"/>
            <w:vMerge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CF56F1" w:rsidRPr="006B145B" w:rsidRDefault="00CF56F1" w:rsidP="00A95B27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 разрезе источников финансирования</w:t>
            </w:r>
          </w:p>
        </w:tc>
      </w:tr>
      <w:tr w:rsidR="00CF56F1" w:rsidTr="00A95B27">
        <w:tc>
          <w:tcPr>
            <w:tcW w:w="1795" w:type="dxa"/>
            <w:vMerge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федеральный</w:t>
            </w:r>
          </w:p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краевой</w:t>
            </w:r>
          </w:p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внебюджетные</w:t>
            </w:r>
          </w:p>
          <w:p w:rsidR="00CF56F1" w:rsidRPr="00DA4B52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источники</w:t>
            </w:r>
          </w:p>
        </w:tc>
      </w:tr>
      <w:tr w:rsidR="00CF56F1" w:rsidTr="00A95B27">
        <w:tc>
          <w:tcPr>
            <w:tcW w:w="1795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1</w:t>
            </w:r>
          </w:p>
        </w:tc>
        <w:tc>
          <w:tcPr>
            <w:tcW w:w="1290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6</w:t>
            </w:r>
          </w:p>
        </w:tc>
        <w:tc>
          <w:tcPr>
            <w:tcW w:w="1524" w:type="dxa"/>
          </w:tcPr>
          <w:p w:rsidR="00CF56F1" w:rsidRPr="006B145B" w:rsidRDefault="00CF56F1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7</w:t>
            </w:r>
          </w:p>
        </w:tc>
      </w:tr>
      <w:tr w:rsidR="00A4507C" w:rsidTr="00A95B27">
        <w:tc>
          <w:tcPr>
            <w:tcW w:w="1795" w:type="dxa"/>
            <w:vMerge w:val="restart"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2 200,0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2 200,0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3 850,0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3 850,0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1 416,0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1 416,0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1 917,6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1 917,6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2 752,4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2 752,4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3 100,0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3 100,0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2 220,6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Cs w:val="28"/>
              </w:rPr>
            </w:pPr>
            <w:r w:rsidRPr="00427205">
              <w:rPr>
                <w:color w:val="7030A0"/>
                <w:szCs w:val="28"/>
              </w:rPr>
              <w:t>2 220,6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7C08EC" w:rsidRDefault="00A4507C" w:rsidP="00A95B27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3 125,6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3 125,6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  <w:tr w:rsidR="00A4507C" w:rsidTr="00A95B27">
        <w:tc>
          <w:tcPr>
            <w:tcW w:w="1795" w:type="dxa"/>
            <w:vMerge/>
          </w:tcPr>
          <w:p w:rsidR="00A4507C" w:rsidRPr="009B4B52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A4507C" w:rsidRPr="006E1972" w:rsidRDefault="00A4507C" w:rsidP="00A95B27">
            <w:pPr>
              <w:jc w:val="center"/>
              <w:rPr>
                <w:szCs w:val="28"/>
              </w:rPr>
            </w:pPr>
            <w:r w:rsidRPr="006E1972"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2 062,9</w:t>
            </w:r>
          </w:p>
        </w:tc>
        <w:tc>
          <w:tcPr>
            <w:tcW w:w="1560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2 062,9</w:t>
            </w:r>
          </w:p>
        </w:tc>
        <w:tc>
          <w:tcPr>
            <w:tcW w:w="152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</w:tr>
    </w:tbl>
    <w:p w:rsidR="000F0FFD" w:rsidRPr="008B634A" w:rsidRDefault="000F0FFD" w:rsidP="00CF56F1">
      <w:pPr>
        <w:widowControl w:val="0"/>
        <w:ind w:firstLine="709"/>
        <w:jc w:val="center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462C6F" w:rsidRPr="004B16DF" w:rsidRDefault="00462C6F" w:rsidP="00462C6F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4B16DF">
        <w:rPr>
          <w:b w:val="0"/>
          <w:szCs w:val="28"/>
        </w:rPr>
        <w:t xml:space="preserve">Цели, задачи и целевые показатели подпрограммы </w:t>
      </w:r>
    </w:p>
    <w:p w:rsidR="00462C6F" w:rsidRPr="004B16DF" w:rsidRDefault="00462C6F" w:rsidP="00462C6F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4B16DF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462C6F" w:rsidRPr="004B16DF" w:rsidRDefault="00462C6F" w:rsidP="00462C6F">
      <w:pPr>
        <w:widowControl w:val="0"/>
        <w:suppressAutoHyphens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337"/>
        <w:gridCol w:w="1369"/>
        <w:gridCol w:w="1099"/>
        <w:gridCol w:w="696"/>
        <w:gridCol w:w="696"/>
        <w:gridCol w:w="696"/>
        <w:gridCol w:w="696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462C6F" w:rsidRPr="004B16DF" w:rsidTr="00A95B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N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Статус 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Значение показателей</w:t>
            </w:r>
          </w:p>
        </w:tc>
      </w:tr>
      <w:tr w:rsidR="00462C6F" w:rsidRPr="004B16DF" w:rsidTr="00A95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2015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2016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2017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2018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2026 год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F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462C6F" w:rsidRPr="004B16DF" w:rsidRDefault="00462C6F" w:rsidP="00A95B27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Целевой показатель: число малоимущих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администрации муниципального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образования Кавказский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район в качестве нуждающихся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 в жилых помещениях,  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53</w:t>
            </w:r>
          </w:p>
        </w:tc>
      </w:tr>
      <w:tr w:rsidR="00462C6F" w:rsidRPr="004B16DF" w:rsidTr="00A95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F" w:rsidRPr="004B16DF" w:rsidRDefault="00462C6F" w:rsidP="00A95B27">
            <w:pPr>
              <w:widowControl w:val="0"/>
              <w:suppressAutoHyphens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</w:t>
            </w:r>
            <w:r w:rsidRPr="004B16DF">
              <w:rPr>
                <w:sz w:val="24"/>
                <w:szCs w:val="24"/>
              </w:rPr>
              <w:lastRenderedPageBreak/>
              <w:t>нуждающихся в жилых помещениях, 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6F" w:rsidRPr="004B16DF" w:rsidRDefault="00462C6F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6F" w:rsidRPr="004B16DF" w:rsidRDefault="00462C6F" w:rsidP="00A95B27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4B16DF">
              <w:rPr>
                <w:sz w:val="24"/>
                <w:szCs w:val="24"/>
              </w:rPr>
              <w:t>1</w:t>
            </w:r>
          </w:p>
        </w:tc>
      </w:tr>
    </w:tbl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A4507C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CF56F1" w:rsidRPr="009B4B52" w:rsidRDefault="00CF56F1" w:rsidP="00CF56F1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CF56F1" w:rsidRPr="009B4B52" w:rsidRDefault="00CF56F1" w:rsidP="00CF56F1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CF56F1" w:rsidRPr="009B4B52" w:rsidRDefault="00CF56F1" w:rsidP="00CF56F1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2061"/>
        <w:gridCol w:w="882"/>
        <w:gridCol w:w="1414"/>
        <w:gridCol w:w="1369"/>
        <w:gridCol w:w="1417"/>
        <w:gridCol w:w="1134"/>
        <w:gridCol w:w="1276"/>
        <w:gridCol w:w="1246"/>
        <w:gridCol w:w="2228"/>
        <w:gridCol w:w="1990"/>
      </w:tblGrid>
      <w:tr w:rsidR="00CF56F1" w:rsidRPr="00E944EE" w:rsidTr="00A95B27">
        <w:tc>
          <w:tcPr>
            <w:tcW w:w="511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№ п/п</w:t>
            </w:r>
          </w:p>
        </w:tc>
        <w:tc>
          <w:tcPr>
            <w:tcW w:w="2061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 xml:space="preserve">Наименование </w:t>
            </w:r>
          </w:p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мероприятия</w:t>
            </w:r>
          </w:p>
        </w:tc>
        <w:tc>
          <w:tcPr>
            <w:tcW w:w="882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статус</w:t>
            </w:r>
          </w:p>
        </w:tc>
        <w:tc>
          <w:tcPr>
            <w:tcW w:w="1414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Годы</w:t>
            </w:r>
          </w:p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реализации</w:t>
            </w:r>
          </w:p>
        </w:tc>
        <w:tc>
          <w:tcPr>
            <w:tcW w:w="6442" w:type="dxa"/>
            <w:gridSpan w:val="5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28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90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 xml:space="preserve">Муниципальный заказчик, главный распорядитель (распорядитель) </w:t>
            </w:r>
            <w:r w:rsidRPr="00E944EE">
              <w:rPr>
                <w:sz w:val="24"/>
                <w:szCs w:val="24"/>
              </w:rPr>
              <w:lastRenderedPageBreak/>
              <w:t>бюджетных средств, исполнитель</w:t>
            </w:r>
          </w:p>
        </w:tc>
      </w:tr>
      <w:tr w:rsidR="00CF56F1" w:rsidRPr="00E944EE" w:rsidTr="00A95B27">
        <w:tc>
          <w:tcPr>
            <w:tcW w:w="511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всего</w:t>
            </w:r>
          </w:p>
        </w:tc>
        <w:tc>
          <w:tcPr>
            <w:tcW w:w="5073" w:type="dxa"/>
            <w:gridSpan w:val="4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28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E944EE" w:rsidTr="00A95B27">
        <w:tc>
          <w:tcPr>
            <w:tcW w:w="511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6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внебюджетные источник</w:t>
            </w:r>
            <w:r w:rsidRPr="00E944EE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228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E944EE" w:rsidTr="00A95B27">
        <w:tc>
          <w:tcPr>
            <w:tcW w:w="511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CF56F1" w:rsidRPr="00E944EE" w:rsidRDefault="00CF56F1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11</w:t>
            </w:r>
          </w:p>
        </w:tc>
      </w:tr>
      <w:tr w:rsidR="00A4507C" w:rsidRPr="00CF56F1" w:rsidTr="00BA1228">
        <w:tc>
          <w:tcPr>
            <w:tcW w:w="511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882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</w:t>
            </w: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Всего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Приобретение жилых помещений для малоимущих граждан</w:t>
            </w:r>
          </w:p>
        </w:tc>
        <w:tc>
          <w:tcPr>
            <w:tcW w:w="1990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не предусмотрены</w:t>
            </w: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2015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2017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2018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2 200,0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2 200,0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2019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3 850,0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3 850,0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2020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1 416,0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1 416,0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2021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1 917,6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1 917,6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2022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2 752,4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2 752,4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2023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3 100,0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3 100,0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2024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2 220,6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Cs w:val="28"/>
              </w:rPr>
            </w:pPr>
            <w:r w:rsidRPr="00427205">
              <w:rPr>
                <w:color w:val="7030A0"/>
                <w:szCs w:val="28"/>
              </w:rPr>
              <w:t>2 220,6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2025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3 125,6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3 125,6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2026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2 062,9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2 062,9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BA1228">
        <w:tc>
          <w:tcPr>
            <w:tcW w:w="511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882" w:type="dxa"/>
            <w:vMerge w:val="restart"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Всего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22 645,1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2015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2017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2018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2 200,0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2 200,0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2019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3 850,0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3 850,0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2020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1 416,0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1 416,0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2021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1 917,6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1 917,6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2022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2 752,4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2 752,4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2023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3 100,0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3 100,0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2024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7030A0"/>
                <w:szCs w:val="28"/>
              </w:rPr>
            </w:pPr>
            <w:r w:rsidRPr="00427205">
              <w:rPr>
                <w:bCs/>
                <w:color w:val="7030A0"/>
                <w:szCs w:val="28"/>
              </w:rPr>
              <w:t>2 220,6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7030A0"/>
                <w:szCs w:val="28"/>
              </w:rPr>
            </w:pPr>
            <w:r w:rsidRPr="00427205">
              <w:rPr>
                <w:color w:val="7030A0"/>
                <w:szCs w:val="28"/>
              </w:rPr>
              <w:t>2 220,6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2025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3 125,6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3 125,6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4507C" w:rsidRPr="00CF56F1" w:rsidTr="00A95B27">
        <w:tc>
          <w:tcPr>
            <w:tcW w:w="51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061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2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A4507C" w:rsidRPr="00CF56F1" w:rsidRDefault="00A4507C" w:rsidP="00A95B27">
            <w:pPr>
              <w:widowControl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2026</w:t>
            </w:r>
          </w:p>
        </w:tc>
        <w:tc>
          <w:tcPr>
            <w:tcW w:w="1369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427205">
              <w:rPr>
                <w:bCs/>
                <w:color w:val="000000"/>
                <w:szCs w:val="28"/>
              </w:rPr>
              <w:t>2 062,9</w:t>
            </w:r>
          </w:p>
        </w:tc>
        <w:tc>
          <w:tcPr>
            <w:tcW w:w="1417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7205">
              <w:rPr>
                <w:szCs w:val="28"/>
              </w:rPr>
              <w:t>2 062,9</w:t>
            </w:r>
          </w:p>
        </w:tc>
        <w:tc>
          <w:tcPr>
            <w:tcW w:w="1246" w:type="dxa"/>
          </w:tcPr>
          <w:p w:rsidR="00A4507C" w:rsidRPr="00427205" w:rsidRDefault="00A4507C" w:rsidP="00BA12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27205">
              <w:rPr>
                <w:color w:val="000000"/>
                <w:szCs w:val="28"/>
              </w:rPr>
              <w:t>0,0</w:t>
            </w:r>
          </w:p>
        </w:tc>
        <w:tc>
          <w:tcPr>
            <w:tcW w:w="2228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990" w:type="dxa"/>
            <w:vMerge/>
          </w:tcPr>
          <w:p w:rsidR="00A4507C" w:rsidRPr="00CF56F1" w:rsidRDefault="00A4507C" w:rsidP="00A95B2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F577D5" w:rsidRPr="00CF56F1" w:rsidRDefault="00F577D5" w:rsidP="00F577D5">
      <w:pPr>
        <w:widowControl w:val="0"/>
        <w:suppressAutoHyphens/>
        <w:jc w:val="center"/>
        <w:rPr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05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577D5" w:rsidRPr="00C62052" w:rsidRDefault="00F577D5" w:rsidP="00CF56F1">
      <w:pPr>
        <w:pStyle w:val="ConsNormal"/>
        <w:suppressAutoHyphens/>
        <w:ind w:right="-284" w:firstLine="0"/>
        <w:jc w:val="both"/>
      </w:pPr>
      <w:r w:rsidRPr="00C62052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</w:t>
      </w:r>
      <w:r w:rsidR="00462C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052">
        <w:rPr>
          <w:rFonts w:ascii="Times New Roman" w:hAnsi="Times New Roman" w:cs="Times New Roman"/>
          <w:sz w:val="28"/>
          <w:szCs w:val="28"/>
        </w:rPr>
        <w:t xml:space="preserve">   </w:t>
      </w:r>
      <w:r w:rsidR="001512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2052">
        <w:rPr>
          <w:rFonts w:ascii="Times New Roman" w:hAnsi="Times New Roman" w:cs="Times New Roman"/>
          <w:sz w:val="28"/>
          <w:szCs w:val="28"/>
        </w:rPr>
        <w:t>Л.В. Юрина</w:t>
      </w:r>
    </w:p>
    <w:p w:rsidR="00A36C24" w:rsidRPr="00C62052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C62052" w:rsidRDefault="00A36C24" w:rsidP="00A36C24"/>
    <w:sectPr w:rsidR="00A36C24" w:rsidRPr="00C62052" w:rsidSect="005B5338">
      <w:headerReference w:type="even" r:id="rId14"/>
      <w:headerReference w:type="default" r:id="rId15"/>
      <w:footerReference w:type="even" r:id="rId16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55" w:rsidRDefault="00CB4555" w:rsidP="00367CD7">
      <w:r>
        <w:separator/>
      </w:r>
    </w:p>
  </w:endnote>
  <w:endnote w:type="continuationSeparator" w:id="1">
    <w:p w:rsidR="00CB4555" w:rsidRDefault="00CB4555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7213A" w:rsidRDefault="00B7213A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55" w:rsidRDefault="00CB4555" w:rsidP="00367CD7">
      <w:r>
        <w:separator/>
      </w:r>
    </w:p>
  </w:footnote>
  <w:footnote w:type="continuationSeparator" w:id="1">
    <w:p w:rsidR="00CB4555" w:rsidRDefault="00CB4555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Default="00B7213A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7213A" w:rsidRDefault="00B7213A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3A" w:rsidRPr="001B7EB9" w:rsidRDefault="00B7213A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6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6">
    <w:nsid w:val="4D784494"/>
    <w:multiLevelType w:val="hybridMultilevel"/>
    <w:tmpl w:val="961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6"/>
  </w:num>
  <w:num w:numId="5">
    <w:abstractNumId w:val="19"/>
  </w:num>
  <w:num w:numId="6">
    <w:abstractNumId w:val="30"/>
  </w:num>
  <w:num w:numId="7">
    <w:abstractNumId w:val="11"/>
  </w:num>
  <w:num w:numId="8">
    <w:abstractNumId w:val="34"/>
  </w:num>
  <w:num w:numId="9">
    <w:abstractNumId w:val="36"/>
  </w:num>
  <w:num w:numId="10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4"/>
  </w:num>
  <w:num w:numId="13">
    <w:abstractNumId w:val="16"/>
  </w:num>
  <w:num w:numId="14">
    <w:abstractNumId w:val="20"/>
  </w:num>
  <w:num w:numId="15">
    <w:abstractNumId w:val="23"/>
  </w:num>
  <w:num w:numId="16">
    <w:abstractNumId w:val="9"/>
  </w:num>
  <w:num w:numId="17">
    <w:abstractNumId w:val="13"/>
  </w:num>
  <w:num w:numId="18">
    <w:abstractNumId w:val="3"/>
  </w:num>
  <w:num w:numId="19">
    <w:abstractNumId w:val="14"/>
  </w:num>
  <w:num w:numId="20">
    <w:abstractNumId w:val="15"/>
  </w:num>
  <w:num w:numId="21">
    <w:abstractNumId w:val="10"/>
  </w:num>
  <w:num w:numId="22">
    <w:abstractNumId w:val="21"/>
  </w:num>
  <w:num w:numId="23">
    <w:abstractNumId w:val="12"/>
  </w:num>
  <w:num w:numId="24">
    <w:abstractNumId w:val="4"/>
  </w:num>
  <w:num w:numId="25">
    <w:abstractNumId w:val="33"/>
  </w:num>
  <w:num w:numId="26">
    <w:abstractNumId w:val="27"/>
  </w:num>
  <w:num w:numId="27">
    <w:abstractNumId w:val="38"/>
  </w:num>
  <w:num w:numId="28">
    <w:abstractNumId w:val="8"/>
  </w:num>
  <w:num w:numId="29">
    <w:abstractNumId w:val="28"/>
  </w:num>
  <w:num w:numId="30">
    <w:abstractNumId w:val="35"/>
  </w:num>
  <w:num w:numId="31">
    <w:abstractNumId w:val="3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9"/>
  </w:num>
  <w:num w:numId="35">
    <w:abstractNumId w:val="32"/>
  </w:num>
  <w:num w:numId="36">
    <w:abstractNumId w:val="5"/>
  </w:num>
  <w:num w:numId="37">
    <w:abstractNumId w:val="22"/>
  </w:num>
  <w:num w:numId="38">
    <w:abstractNumId w:val="25"/>
  </w:num>
  <w:num w:numId="39">
    <w:abstractNumId w:val="1"/>
  </w:num>
  <w:num w:numId="40">
    <w:abstractNumId w:val="2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3E61"/>
    <w:rsid w:val="000067B8"/>
    <w:rsid w:val="00006EAD"/>
    <w:rsid w:val="00010740"/>
    <w:rsid w:val="00010A15"/>
    <w:rsid w:val="00012A00"/>
    <w:rsid w:val="000154D4"/>
    <w:rsid w:val="00017779"/>
    <w:rsid w:val="000206C0"/>
    <w:rsid w:val="00020F27"/>
    <w:rsid w:val="00023A9E"/>
    <w:rsid w:val="00025B5E"/>
    <w:rsid w:val="000337C3"/>
    <w:rsid w:val="00034DF8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A4EF3"/>
    <w:rsid w:val="000B2D5C"/>
    <w:rsid w:val="000C0952"/>
    <w:rsid w:val="000C0B22"/>
    <w:rsid w:val="000C6216"/>
    <w:rsid w:val="000C69C9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0F5908"/>
    <w:rsid w:val="0010075C"/>
    <w:rsid w:val="00100907"/>
    <w:rsid w:val="001019A1"/>
    <w:rsid w:val="00106FFC"/>
    <w:rsid w:val="0011532F"/>
    <w:rsid w:val="00117685"/>
    <w:rsid w:val="0012004E"/>
    <w:rsid w:val="001210B0"/>
    <w:rsid w:val="00124B5A"/>
    <w:rsid w:val="00126CAA"/>
    <w:rsid w:val="00126F57"/>
    <w:rsid w:val="00130741"/>
    <w:rsid w:val="0013547D"/>
    <w:rsid w:val="00135550"/>
    <w:rsid w:val="00135E17"/>
    <w:rsid w:val="00135EBD"/>
    <w:rsid w:val="00143894"/>
    <w:rsid w:val="00151110"/>
    <w:rsid w:val="001512D0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A0604"/>
    <w:rsid w:val="001A10A3"/>
    <w:rsid w:val="001B2155"/>
    <w:rsid w:val="001B39DF"/>
    <w:rsid w:val="001B56EE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D74B7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39B7"/>
    <w:rsid w:val="002546E9"/>
    <w:rsid w:val="00255B19"/>
    <w:rsid w:val="0026370E"/>
    <w:rsid w:val="00265465"/>
    <w:rsid w:val="00266C96"/>
    <w:rsid w:val="00267DA9"/>
    <w:rsid w:val="00271719"/>
    <w:rsid w:val="00282AF4"/>
    <w:rsid w:val="00286E0B"/>
    <w:rsid w:val="002A1CDE"/>
    <w:rsid w:val="002A4669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1D0A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4B9A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39B3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6EB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40C9"/>
    <w:rsid w:val="00396F95"/>
    <w:rsid w:val="003971EC"/>
    <w:rsid w:val="00397283"/>
    <w:rsid w:val="003A374C"/>
    <w:rsid w:val="003A41E4"/>
    <w:rsid w:val="003A46DE"/>
    <w:rsid w:val="003A72F0"/>
    <w:rsid w:val="003B031F"/>
    <w:rsid w:val="003B091A"/>
    <w:rsid w:val="003B09BA"/>
    <w:rsid w:val="003B0E25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FCB"/>
    <w:rsid w:val="00403025"/>
    <w:rsid w:val="00404726"/>
    <w:rsid w:val="004107EB"/>
    <w:rsid w:val="00410AFC"/>
    <w:rsid w:val="00410B22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688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0692"/>
    <w:rsid w:val="00462C6F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7C7"/>
    <w:rsid w:val="004A2D8F"/>
    <w:rsid w:val="004A58B8"/>
    <w:rsid w:val="004A6D56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35F9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1A83"/>
    <w:rsid w:val="005124D3"/>
    <w:rsid w:val="00516935"/>
    <w:rsid w:val="005205FE"/>
    <w:rsid w:val="00521457"/>
    <w:rsid w:val="00522021"/>
    <w:rsid w:val="00523C73"/>
    <w:rsid w:val="005245EA"/>
    <w:rsid w:val="00536A4F"/>
    <w:rsid w:val="00537568"/>
    <w:rsid w:val="00540383"/>
    <w:rsid w:val="005416D3"/>
    <w:rsid w:val="00541F06"/>
    <w:rsid w:val="00542D9C"/>
    <w:rsid w:val="00545C6C"/>
    <w:rsid w:val="00546AAC"/>
    <w:rsid w:val="005531F4"/>
    <w:rsid w:val="005540A7"/>
    <w:rsid w:val="005560A3"/>
    <w:rsid w:val="0055627F"/>
    <w:rsid w:val="005632C1"/>
    <w:rsid w:val="00564008"/>
    <w:rsid w:val="00567D87"/>
    <w:rsid w:val="00570449"/>
    <w:rsid w:val="00572333"/>
    <w:rsid w:val="00572CBB"/>
    <w:rsid w:val="005743BE"/>
    <w:rsid w:val="00577241"/>
    <w:rsid w:val="0059040B"/>
    <w:rsid w:val="00592110"/>
    <w:rsid w:val="00593E62"/>
    <w:rsid w:val="00594B9A"/>
    <w:rsid w:val="00595EF6"/>
    <w:rsid w:val="005A2A33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05A7"/>
    <w:rsid w:val="005D46B9"/>
    <w:rsid w:val="005D6BB9"/>
    <w:rsid w:val="005D6D08"/>
    <w:rsid w:val="005E093F"/>
    <w:rsid w:val="005E1423"/>
    <w:rsid w:val="005E2CBC"/>
    <w:rsid w:val="005E2CE9"/>
    <w:rsid w:val="005E32F6"/>
    <w:rsid w:val="005E4D72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1946"/>
    <w:rsid w:val="00633538"/>
    <w:rsid w:val="00634ADC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387C"/>
    <w:rsid w:val="00655217"/>
    <w:rsid w:val="0065673B"/>
    <w:rsid w:val="0066542A"/>
    <w:rsid w:val="0066549E"/>
    <w:rsid w:val="00665BAA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54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F0F44"/>
    <w:rsid w:val="006F1C08"/>
    <w:rsid w:val="006F28E0"/>
    <w:rsid w:val="006F5D72"/>
    <w:rsid w:val="006F609E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16697"/>
    <w:rsid w:val="00724E25"/>
    <w:rsid w:val="00727A5D"/>
    <w:rsid w:val="00727A99"/>
    <w:rsid w:val="007327A2"/>
    <w:rsid w:val="00732E27"/>
    <w:rsid w:val="00735915"/>
    <w:rsid w:val="007373A5"/>
    <w:rsid w:val="0074053F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566B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0E83"/>
    <w:rsid w:val="00781502"/>
    <w:rsid w:val="00781E3E"/>
    <w:rsid w:val="00782DDB"/>
    <w:rsid w:val="00783117"/>
    <w:rsid w:val="00783870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C7FCB"/>
    <w:rsid w:val="007D2EBE"/>
    <w:rsid w:val="007D3716"/>
    <w:rsid w:val="007D3E4A"/>
    <w:rsid w:val="007D5897"/>
    <w:rsid w:val="007D60A7"/>
    <w:rsid w:val="007D6B11"/>
    <w:rsid w:val="007D7AB9"/>
    <w:rsid w:val="007E3000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0172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08D2"/>
    <w:rsid w:val="00853DD0"/>
    <w:rsid w:val="00854594"/>
    <w:rsid w:val="00857B45"/>
    <w:rsid w:val="00860B87"/>
    <w:rsid w:val="00861F32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2DD3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60CE"/>
    <w:rsid w:val="008B634A"/>
    <w:rsid w:val="008B75AD"/>
    <w:rsid w:val="008C0566"/>
    <w:rsid w:val="008C109C"/>
    <w:rsid w:val="008C2F9B"/>
    <w:rsid w:val="008C60DF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21E6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38D5"/>
    <w:rsid w:val="00934C33"/>
    <w:rsid w:val="00935546"/>
    <w:rsid w:val="00942CB6"/>
    <w:rsid w:val="00943ADF"/>
    <w:rsid w:val="009447F5"/>
    <w:rsid w:val="00945C98"/>
    <w:rsid w:val="00945E8F"/>
    <w:rsid w:val="009508FC"/>
    <w:rsid w:val="009527CE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7656F"/>
    <w:rsid w:val="009776F2"/>
    <w:rsid w:val="00980717"/>
    <w:rsid w:val="009820F5"/>
    <w:rsid w:val="00982768"/>
    <w:rsid w:val="009827F8"/>
    <w:rsid w:val="00982C55"/>
    <w:rsid w:val="009838BF"/>
    <w:rsid w:val="009847AC"/>
    <w:rsid w:val="0098634F"/>
    <w:rsid w:val="009901B0"/>
    <w:rsid w:val="009920E5"/>
    <w:rsid w:val="00994283"/>
    <w:rsid w:val="009952F8"/>
    <w:rsid w:val="009971DD"/>
    <w:rsid w:val="00997C31"/>
    <w:rsid w:val="00997C97"/>
    <w:rsid w:val="009A0B18"/>
    <w:rsid w:val="009A1E93"/>
    <w:rsid w:val="009A6258"/>
    <w:rsid w:val="009B0BE6"/>
    <w:rsid w:val="009B0E2E"/>
    <w:rsid w:val="009B276B"/>
    <w:rsid w:val="009B40BE"/>
    <w:rsid w:val="009B5017"/>
    <w:rsid w:val="009C019E"/>
    <w:rsid w:val="009C0E41"/>
    <w:rsid w:val="009C1B97"/>
    <w:rsid w:val="009C4F3F"/>
    <w:rsid w:val="009C657B"/>
    <w:rsid w:val="009D0DC9"/>
    <w:rsid w:val="009D1A7E"/>
    <w:rsid w:val="009D1FD6"/>
    <w:rsid w:val="009D284C"/>
    <w:rsid w:val="009D295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06DB9"/>
    <w:rsid w:val="00A103CF"/>
    <w:rsid w:val="00A13AD3"/>
    <w:rsid w:val="00A168E9"/>
    <w:rsid w:val="00A16E3C"/>
    <w:rsid w:val="00A17CB2"/>
    <w:rsid w:val="00A2070B"/>
    <w:rsid w:val="00A25B1F"/>
    <w:rsid w:val="00A27470"/>
    <w:rsid w:val="00A3180C"/>
    <w:rsid w:val="00A3330C"/>
    <w:rsid w:val="00A34707"/>
    <w:rsid w:val="00A36C24"/>
    <w:rsid w:val="00A3701D"/>
    <w:rsid w:val="00A3717E"/>
    <w:rsid w:val="00A4022B"/>
    <w:rsid w:val="00A4429E"/>
    <w:rsid w:val="00A44C9D"/>
    <w:rsid w:val="00A4507C"/>
    <w:rsid w:val="00A456CA"/>
    <w:rsid w:val="00A456E4"/>
    <w:rsid w:val="00A47DA0"/>
    <w:rsid w:val="00A52445"/>
    <w:rsid w:val="00A5512E"/>
    <w:rsid w:val="00A5623D"/>
    <w:rsid w:val="00A57A65"/>
    <w:rsid w:val="00A57D8A"/>
    <w:rsid w:val="00A60054"/>
    <w:rsid w:val="00A6067F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76618"/>
    <w:rsid w:val="00A82462"/>
    <w:rsid w:val="00A82688"/>
    <w:rsid w:val="00A82ECD"/>
    <w:rsid w:val="00A84215"/>
    <w:rsid w:val="00A84D38"/>
    <w:rsid w:val="00A87499"/>
    <w:rsid w:val="00A93702"/>
    <w:rsid w:val="00A95191"/>
    <w:rsid w:val="00A95B27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2790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42FD"/>
    <w:rsid w:val="00B16182"/>
    <w:rsid w:val="00B215E5"/>
    <w:rsid w:val="00B24BCB"/>
    <w:rsid w:val="00B304C0"/>
    <w:rsid w:val="00B31AFC"/>
    <w:rsid w:val="00B33BB8"/>
    <w:rsid w:val="00B3733F"/>
    <w:rsid w:val="00B37627"/>
    <w:rsid w:val="00B37689"/>
    <w:rsid w:val="00B4001B"/>
    <w:rsid w:val="00B41495"/>
    <w:rsid w:val="00B44A3C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0729"/>
    <w:rsid w:val="00B71D77"/>
    <w:rsid w:val="00B7213A"/>
    <w:rsid w:val="00B740DE"/>
    <w:rsid w:val="00B74D2E"/>
    <w:rsid w:val="00B7528D"/>
    <w:rsid w:val="00B812F0"/>
    <w:rsid w:val="00B82437"/>
    <w:rsid w:val="00B824AB"/>
    <w:rsid w:val="00B84C6C"/>
    <w:rsid w:val="00B87A88"/>
    <w:rsid w:val="00B901E6"/>
    <w:rsid w:val="00B917C9"/>
    <w:rsid w:val="00B93332"/>
    <w:rsid w:val="00B94B3E"/>
    <w:rsid w:val="00B95E5E"/>
    <w:rsid w:val="00B96F5E"/>
    <w:rsid w:val="00B970AB"/>
    <w:rsid w:val="00B97B40"/>
    <w:rsid w:val="00BA032F"/>
    <w:rsid w:val="00BA1228"/>
    <w:rsid w:val="00BA1D89"/>
    <w:rsid w:val="00BA3821"/>
    <w:rsid w:val="00BA4A8B"/>
    <w:rsid w:val="00BA4AD7"/>
    <w:rsid w:val="00BA5000"/>
    <w:rsid w:val="00BA5891"/>
    <w:rsid w:val="00BA62E1"/>
    <w:rsid w:val="00BB0056"/>
    <w:rsid w:val="00BB2D39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0B13"/>
    <w:rsid w:val="00BE1F9D"/>
    <w:rsid w:val="00BE282D"/>
    <w:rsid w:val="00BE2F6D"/>
    <w:rsid w:val="00BE783A"/>
    <w:rsid w:val="00BF2D24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C5"/>
    <w:rsid w:val="00C50FDE"/>
    <w:rsid w:val="00C511A9"/>
    <w:rsid w:val="00C55537"/>
    <w:rsid w:val="00C57296"/>
    <w:rsid w:val="00C60198"/>
    <w:rsid w:val="00C60E05"/>
    <w:rsid w:val="00C60F98"/>
    <w:rsid w:val="00C62052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47C3"/>
    <w:rsid w:val="00C86527"/>
    <w:rsid w:val="00C86790"/>
    <w:rsid w:val="00C91964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555"/>
    <w:rsid w:val="00CB4E9E"/>
    <w:rsid w:val="00CB7947"/>
    <w:rsid w:val="00CB7A6F"/>
    <w:rsid w:val="00CC045D"/>
    <w:rsid w:val="00CC1115"/>
    <w:rsid w:val="00CC1348"/>
    <w:rsid w:val="00CC3F0D"/>
    <w:rsid w:val="00CC57D0"/>
    <w:rsid w:val="00CC6629"/>
    <w:rsid w:val="00CC70AF"/>
    <w:rsid w:val="00CD03E3"/>
    <w:rsid w:val="00CD0B65"/>
    <w:rsid w:val="00CD1B6F"/>
    <w:rsid w:val="00CD4030"/>
    <w:rsid w:val="00CD47A8"/>
    <w:rsid w:val="00CD55A2"/>
    <w:rsid w:val="00CD6F94"/>
    <w:rsid w:val="00CD7584"/>
    <w:rsid w:val="00CD764A"/>
    <w:rsid w:val="00CD7C95"/>
    <w:rsid w:val="00CD7DDD"/>
    <w:rsid w:val="00CE3AF8"/>
    <w:rsid w:val="00CE6DAE"/>
    <w:rsid w:val="00CF0582"/>
    <w:rsid w:val="00CF1311"/>
    <w:rsid w:val="00CF4A15"/>
    <w:rsid w:val="00CF531D"/>
    <w:rsid w:val="00CF53F3"/>
    <w:rsid w:val="00CF56F1"/>
    <w:rsid w:val="00D0044F"/>
    <w:rsid w:val="00D021ED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23A7"/>
    <w:rsid w:val="00D22EEF"/>
    <w:rsid w:val="00D23DAF"/>
    <w:rsid w:val="00D26387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673AA"/>
    <w:rsid w:val="00D71A60"/>
    <w:rsid w:val="00D73BEF"/>
    <w:rsid w:val="00D73EE9"/>
    <w:rsid w:val="00D74533"/>
    <w:rsid w:val="00D7793D"/>
    <w:rsid w:val="00D816ED"/>
    <w:rsid w:val="00D81A2E"/>
    <w:rsid w:val="00D81CF2"/>
    <w:rsid w:val="00D83454"/>
    <w:rsid w:val="00D8405D"/>
    <w:rsid w:val="00D86516"/>
    <w:rsid w:val="00D90CF4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681F"/>
    <w:rsid w:val="00DB731F"/>
    <w:rsid w:val="00DC0E91"/>
    <w:rsid w:val="00DC207E"/>
    <w:rsid w:val="00DC2AE9"/>
    <w:rsid w:val="00DC323E"/>
    <w:rsid w:val="00DC4C8F"/>
    <w:rsid w:val="00DC6025"/>
    <w:rsid w:val="00DC60AB"/>
    <w:rsid w:val="00DC7546"/>
    <w:rsid w:val="00DC785A"/>
    <w:rsid w:val="00DD060C"/>
    <w:rsid w:val="00DD0D7D"/>
    <w:rsid w:val="00DD281E"/>
    <w:rsid w:val="00DD42A7"/>
    <w:rsid w:val="00DD4348"/>
    <w:rsid w:val="00DD4C38"/>
    <w:rsid w:val="00DD6496"/>
    <w:rsid w:val="00DD69D1"/>
    <w:rsid w:val="00DD7BF6"/>
    <w:rsid w:val="00DE39E2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1596B"/>
    <w:rsid w:val="00E216EE"/>
    <w:rsid w:val="00E2337E"/>
    <w:rsid w:val="00E24C40"/>
    <w:rsid w:val="00E25B41"/>
    <w:rsid w:val="00E26374"/>
    <w:rsid w:val="00E269BC"/>
    <w:rsid w:val="00E27C3E"/>
    <w:rsid w:val="00E30C8B"/>
    <w:rsid w:val="00E30DB8"/>
    <w:rsid w:val="00E32BCE"/>
    <w:rsid w:val="00E3394A"/>
    <w:rsid w:val="00E3696F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0824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48DB"/>
    <w:rsid w:val="00E9550A"/>
    <w:rsid w:val="00E95DEF"/>
    <w:rsid w:val="00E962CB"/>
    <w:rsid w:val="00E96C33"/>
    <w:rsid w:val="00EA0344"/>
    <w:rsid w:val="00EA2009"/>
    <w:rsid w:val="00EA38CC"/>
    <w:rsid w:val="00EA4C7D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1CA"/>
    <w:rsid w:val="00EE5593"/>
    <w:rsid w:val="00EE607E"/>
    <w:rsid w:val="00EE6DC4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172D2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AA8"/>
    <w:rsid w:val="00F67DBE"/>
    <w:rsid w:val="00F70650"/>
    <w:rsid w:val="00F71AC7"/>
    <w:rsid w:val="00F7685E"/>
    <w:rsid w:val="00F803A4"/>
    <w:rsid w:val="00F80822"/>
    <w:rsid w:val="00F82777"/>
    <w:rsid w:val="00F86AA2"/>
    <w:rsid w:val="00F976E3"/>
    <w:rsid w:val="00FA4B80"/>
    <w:rsid w:val="00FA5E6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43C3"/>
    <w:rsid w:val="00FD5E34"/>
    <w:rsid w:val="00FD704F"/>
    <w:rsid w:val="00FE139D"/>
    <w:rsid w:val="00FE2591"/>
    <w:rsid w:val="00FE4856"/>
    <w:rsid w:val="00FE4CA3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CD764A"/>
    <w:rPr>
      <w:rFonts w:cs="Times New Roman"/>
      <w:sz w:val="16"/>
    </w:rPr>
  </w:style>
  <w:style w:type="table" w:styleId="a8">
    <w:name w:val="Table Grid"/>
    <w:basedOn w:val="a1"/>
    <w:uiPriority w:val="59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qFormat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9B40BE"/>
    <w:rPr>
      <w:i/>
      <w:iCs/>
    </w:rPr>
  </w:style>
  <w:style w:type="character" w:customStyle="1" w:styleId="af4">
    <w:name w:val="Цветовое выделение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locked/>
    <w:rsid w:val="00CD55A2"/>
    <w:rPr>
      <w:rFonts w:ascii="Tahoma" w:hAnsi="Tahoma"/>
      <w:sz w:val="16"/>
    </w:rPr>
  </w:style>
  <w:style w:type="paragraph" w:customStyle="1" w:styleId="ConsNormal">
    <w:name w:val="ConsNormal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  <w:style w:type="paragraph" w:customStyle="1" w:styleId="13">
    <w:name w:val="Абзац списка1"/>
    <w:basedOn w:val="a"/>
    <w:rsid w:val="003439B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шрифт абзаца1"/>
    <w:rsid w:val="00E30C8B"/>
  </w:style>
  <w:style w:type="character" w:customStyle="1" w:styleId="15">
    <w:name w:val="Номер страницы1"/>
    <w:basedOn w:val="14"/>
    <w:rsid w:val="00E30C8B"/>
  </w:style>
  <w:style w:type="character" w:customStyle="1" w:styleId="16">
    <w:name w:val="Строгий1"/>
    <w:rsid w:val="00E30C8B"/>
    <w:rPr>
      <w:b/>
      <w:bCs/>
    </w:rPr>
  </w:style>
  <w:style w:type="character" w:customStyle="1" w:styleId="17">
    <w:name w:val="Просмотренная гиперссылка1"/>
    <w:rsid w:val="00E30C8B"/>
    <w:rPr>
      <w:color w:val="800080"/>
      <w:u w:val="single"/>
    </w:rPr>
  </w:style>
  <w:style w:type="character" w:customStyle="1" w:styleId="18">
    <w:name w:val="Слабое выделение1"/>
    <w:rsid w:val="00E30C8B"/>
    <w:rPr>
      <w:i/>
      <w:iCs/>
      <w:color w:val="808080"/>
    </w:rPr>
  </w:style>
  <w:style w:type="character" w:customStyle="1" w:styleId="ListLabel1">
    <w:name w:val="ListLabel 1"/>
    <w:rsid w:val="00E30C8B"/>
    <w:rPr>
      <w:rFonts w:cs="Times New Roman"/>
    </w:rPr>
  </w:style>
  <w:style w:type="character" w:customStyle="1" w:styleId="ListLabel2">
    <w:name w:val="ListLabel 2"/>
    <w:rsid w:val="00E30C8B"/>
    <w:rPr>
      <w:rFonts w:cs="Times New Roman"/>
      <w:b w:val="0"/>
    </w:rPr>
  </w:style>
  <w:style w:type="character" w:customStyle="1" w:styleId="ListLabel3">
    <w:name w:val="ListLabel 3"/>
    <w:rsid w:val="00E30C8B"/>
    <w:rPr>
      <w:sz w:val="20"/>
    </w:rPr>
  </w:style>
  <w:style w:type="character" w:customStyle="1" w:styleId="ListLabel4">
    <w:name w:val="ListLabel 4"/>
    <w:rsid w:val="00E30C8B"/>
    <w:rPr>
      <w:sz w:val="20"/>
    </w:rPr>
  </w:style>
  <w:style w:type="character" w:customStyle="1" w:styleId="ListLabel5">
    <w:name w:val="ListLabel 5"/>
    <w:rsid w:val="00E30C8B"/>
    <w:rPr>
      <w:sz w:val="20"/>
    </w:rPr>
  </w:style>
  <w:style w:type="character" w:customStyle="1" w:styleId="ListLabel6">
    <w:name w:val="ListLabel 6"/>
    <w:rsid w:val="00E30C8B"/>
    <w:rPr>
      <w:sz w:val="20"/>
    </w:rPr>
  </w:style>
  <w:style w:type="character" w:customStyle="1" w:styleId="ListLabel7">
    <w:name w:val="ListLabel 7"/>
    <w:rsid w:val="00E30C8B"/>
    <w:rPr>
      <w:sz w:val="20"/>
    </w:rPr>
  </w:style>
  <w:style w:type="character" w:customStyle="1" w:styleId="ListLabel8">
    <w:name w:val="ListLabel 8"/>
    <w:rsid w:val="00E30C8B"/>
    <w:rPr>
      <w:sz w:val="20"/>
    </w:rPr>
  </w:style>
  <w:style w:type="character" w:customStyle="1" w:styleId="ListLabel9">
    <w:name w:val="ListLabel 9"/>
    <w:rsid w:val="00E30C8B"/>
    <w:rPr>
      <w:sz w:val="20"/>
    </w:rPr>
  </w:style>
  <w:style w:type="character" w:customStyle="1" w:styleId="ListLabel10">
    <w:name w:val="ListLabel 10"/>
    <w:rsid w:val="00E30C8B"/>
    <w:rPr>
      <w:sz w:val="20"/>
    </w:rPr>
  </w:style>
  <w:style w:type="character" w:customStyle="1" w:styleId="ListLabel11">
    <w:name w:val="ListLabel 11"/>
    <w:rsid w:val="00E30C8B"/>
    <w:rPr>
      <w:sz w:val="20"/>
    </w:rPr>
  </w:style>
  <w:style w:type="character" w:customStyle="1" w:styleId="ListLabel12">
    <w:name w:val="ListLabel 12"/>
    <w:rsid w:val="00E30C8B"/>
    <w:rPr>
      <w:sz w:val="20"/>
    </w:rPr>
  </w:style>
  <w:style w:type="character" w:customStyle="1" w:styleId="ListLabel13">
    <w:name w:val="ListLabel 13"/>
    <w:rsid w:val="00E30C8B"/>
    <w:rPr>
      <w:sz w:val="20"/>
    </w:rPr>
  </w:style>
  <w:style w:type="character" w:customStyle="1" w:styleId="ListLabel14">
    <w:name w:val="ListLabel 14"/>
    <w:rsid w:val="00E30C8B"/>
    <w:rPr>
      <w:sz w:val="20"/>
    </w:rPr>
  </w:style>
  <w:style w:type="character" w:customStyle="1" w:styleId="ListLabel15">
    <w:name w:val="ListLabel 15"/>
    <w:rsid w:val="00E30C8B"/>
    <w:rPr>
      <w:sz w:val="20"/>
    </w:rPr>
  </w:style>
  <w:style w:type="character" w:customStyle="1" w:styleId="ListLabel16">
    <w:name w:val="ListLabel 16"/>
    <w:rsid w:val="00E30C8B"/>
    <w:rPr>
      <w:sz w:val="20"/>
    </w:rPr>
  </w:style>
  <w:style w:type="character" w:customStyle="1" w:styleId="ListLabel17">
    <w:name w:val="ListLabel 17"/>
    <w:rsid w:val="00E30C8B"/>
    <w:rPr>
      <w:sz w:val="20"/>
    </w:rPr>
  </w:style>
  <w:style w:type="character" w:customStyle="1" w:styleId="ListLabel18">
    <w:name w:val="ListLabel 18"/>
    <w:rsid w:val="00E30C8B"/>
    <w:rPr>
      <w:sz w:val="20"/>
    </w:rPr>
  </w:style>
  <w:style w:type="character" w:customStyle="1" w:styleId="ListLabel19">
    <w:name w:val="ListLabel 19"/>
    <w:rsid w:val="00E30C8B"/>
    <w:rPr>
      <w:sz w:val="20"/>
    </w:rPr>
  </w:style>
  <w:style w:type="character" w:customStyle="1" w:styleId="ListLabel20">
    <w:name w:val="ListLabel 20"/>
    <w:rsid w:val="00E30C8B"/>
    <w:rPr>
      <w:sz w:val="20"/>
    </w:rPr>
  </w:style>
  <w:style w:type="character" w:customStyle="1" w:styleId="ListLabel21">
    <w:name w:val="ListLabel 21"/>
    <w:rsid w:val="00E30C8B"/>
    <w:rPr>
      <w:sz w:val="20"/>
    </w:rPr>
  </w:style>
  <w:style w:type="character" w:customStyle="1" w:styleId="ListLabel22">
    <w:name w:val="ListLabel 22"/>
    <w:rsid w:val="00E30C8B"/>
    <w:rPr>
      <w:sz w:val="20"/>
    </w:rPr>
  </w:style>
  <w:style w:type="character" w:customStyle="1" w:styleId="ListLabel23">
    <w:name w:val="ListLabel 23"/>
    <w:rsid w:val="00E30C8B"/>
    <w:rPr>
      <w:sz w:val="20"/>
    </w:rPr>
  </w:style>
  <w:style w:type="character" w:customStyle="1" w:styleId="ListLabel24">
    <w:name w:val="ListLabel 24"/>
    <w:rsid w:val="00E30C8B"/>
    <w:rPr>
      <w:sz w:val="20"/>
    </w:rPr>
  </w:style>
  <w:style w:type="character" w:customStyle="1" w:styleId="ListLabel25">
    <w:name w:val="ListLabel 25"/>
    <w:rsid w:val="00E30C8B"/>
    <w:rPr>
      <w:sz w:val="20"/>
    </w:rPr>
  </w:style>
  <w:style w:type="character" w:customStyle="1" w:styleId="ListLabel26">
    <w:name w:val="ListLabel 26"/>
    <w:rsid w:val="00E30C8B"/>
    <w:rPr>
      <w:sz w:val="20"/>
    </w:rPr>
  </w:style>
  <w:style w:type="character" w:customStyle="1" w:styleId="ListLabel27">
    <w:name w:val="ListLabel 27"/>
    <w:rsid w:val="00E30C8B"/>
    <w:rPr>
      <w:sz w:val="20"/>
    </w:rPr>
  </w:style>
  <w:style w:type="character" w:customStyle="1" w:styleId="ListLabel28">
    <w:name w:val="ListLabel 28"/>
    <w:rsid w:val="00E30C8B"/>
    <w:rPr>
      <w:sz w:val="20"/>
    </w:rPr>
  </w:style>
  <w:style w:type="character" w:customStyle="1" w:styleId="ListLabel29">
    <w:name w:val="ListLabel 29"/>
    <w:rsid w:val="00E30C8B"/>
    <w:rPr>
      <w:sz w:val="20"/>
    </w:rPr>
  </w:style>
  <w:style w:type="character" w:customStyle="1" w:styleId="ListLabel30">
    <w:name w:val="ListLabel 30"/>
    <w:rsid w:val="00E30C8B"/>
    <w:rPr>
      <w:rFonts w:cs="Times New Roman"/>
    </w:rPr>
  </w:style>
  <w:style w:type="character" w:customStyle="1" w:styleId="ListLabel31">
    <w:name w:val="ListLabel 31"/>
    <w:rsid w:val="00E30C8B"/>
    <w:rPr>
      <w:rFonts w:cs="Times New Roman"/>
    </w:rPr>
  </w:style>
  <w:style w:type="character" w:customStyle="1" w:styleId="ListLabel32">
    <w:name w:val="ListLabel 32"/>
    <w:rsid w:val="00E30C8B"/>
    <w:rPr>
      <w:rFonts w:cs="Times New Roman"/>
    </w:rPr>
  </w:style>
  <w:style w:type="character" w:customStyle="1" w:styleId="ListLabel33">
    <w:name w:val="ListLabel 33"/>
    <w:rsid w:val="00E30C8B"/>
    <w:rPr>
      <w:rFonts w:cs="Times New Roman"/>
    </w:rPr>
  </w:style>
  <w:style w:type="character" w:customStyle="1" w:styleId="ListLabel34">
    <w:name w:val="ListLabel 34"/>
    <w:rsid w:val="00E30C8B"/>
    <w:rPr>
      <w:rFonts w:cs="Times New Roman"/>
    </w:rPr>
  </w:style>
  <w:style w:type="character" w:customStyle="1" w:styleId="ListLabel35">
    <w:name w:val="ListLabel 35"/>
    <w:rsid w:val="00E30C8B"/>
    <w:rPr>
      <w:rFonts w:cs="Times New Roman"/>
    </w:rPr>
  </w:style>
  <w:style w:type="character" w:customStyle="1" w:styleId="ListLabel36">
    <w:name w:val="ListLabel 36"/>
    <w:rsid w:val="00E30C8B"/>
    <w:rPr>
      <w:rFonts w:cs="Times New Roman"/>
    </w:rPr>
  </w:style>
  <w:style w:type="character" w:customStyle="1" w:styleId="ListLabel37">
    <w:name w:val="ListLabel 37"/>
    <w:rsid w:val="00E30C8B"/>
    <w:rPr>
      <w:rFonts w:cs="Times New Roman"/>
    </w:rPr>
  </w:style>
  <w:style w:type="character" w:customStyle="1" w:styleId="ListLabel38">
    <w:name w:val="ListLabel 38"/>
    <w:rsid w:val="00E30C8B"/>
    <w:rPr>
      <w:rFonts w:cs="Times New Roman"/>
    </w:rPr>
  </w:style>
  <w:style w:type="character" w:customStyle="1" w:styleId="ListLabel39">
    <w:name w:val="ListLabel 39"/>
    <w:rsid w:val="00E30C8B"/>
    <w:rPr>
      <w:rFonts w:cs="Times New Roman"/>
    </w:rPr>
  </w:style>
  <w:style w:type="character" w:customStyle="1" w:styleId="ListLabel40">
    <w:name w:val="ListLabel 40"/>
    <w:rsid w:val="00E30C8B"/>
    <w:rPr>
      <w:rFonts w:cs="Times New Roman"/>
    </w:rPr>
  </w:style>
  <w:style w:type="character" w:customStyle="1" w:styleId="ListLabel41">
    <w:name w:val="ListLabel 41"/>
    <w:rsid w:val="00E30C8B"/>
    <w:rPr>
      <w:rFonts w:cs="Times New Roman"/>
    </w:rPr>
  </w:style>
  <w:style w:type="character" w:customStyle="1" w:styleId="ListLabel42">
    <w:name w:val="ListLabel 42"/>
    <w:rsid w:val="00E30C8B"/>
    <w:rPr>
      <w:rFonts w:cs="Times New Roman"/>
    </w:rPr>
  </w:style>
  <w:style w:type="character" w:customStyle="1" w:styleId="ListLabel43">
    <w:name w:val="ListLabel 43"/>
    <w:rsid w:val="00E30C8B"/>
    <w:rPr>
      <w:rFonts w:cs="Times New Roman"/>
    </w:rPr>
  </w:style>
  <w:style w:type="character" w:customStyle="1" w:styleId="ListLabel44">
    <w:name w:val="ListLabel 44"/>
    <w:rsid w:val="00E30C8B"/>
    <w:rPr>
      <w:rFonts w:cs="Times New Roman"/>
    </w:rPr>
  </w:style>
  <w:style w:type="character" w:customStyle="1" w:styleId="ListLabel45">
    <w:name w:val="ListLabel 45"/>
    <w:rsid w:val="00E30C8B"/>
    <w:rPr>
      <w:rFonts w:cs="Times New Roman"/>
    </w:rPr>
  </w:style>
  <w:style w:type="character" w:customStyle="1" w:styleId="ListLabel46">
    <w:name w:val="ListLabel 46"/>
    <w:rsid w:val="00E30C8B"/>
    <w:rPr>
      <w:rFonts w:cs="Times New Roman"/>
    </w:rPr>
  </w:style>
  <w:style w:type="character" w:customStyle="1" w:styleId="ListLabel47">
    <w:name w:val="ListLabel 47"/>
    <w:rsid w:val="00E30C8B"/>
    <w:rPr>
      <w:rFonts w:cs="Times New Roman"/>
    </w:rPr>
  </w:style>
  <w:style w:type="character" w:customStyle="1" w:styleId="ListLabel48">
    <w:name w:val="ListLabel 48"/>
    <w:rsid w:val="00E30C8B"/>
    <w:rPr>
      <w:rFonts w:cs="Times New Roman"/>
      <w:b w:val="0"/>
      <w:sz w:val="24"/>
    </w:rPr>
  </w:style>
  <w:style w:type="character" w:customStyle="1" w:styleId="ListLabel49">
    <w:name w:val="ListLabel 49"/>
    <w:rsid w:val="00E30C8B"/>
    <w:rPr>
      <w:rFonts w:cs="Times New Roman"/>
    </w:rPr>
  </w:style>
  <w:style w:type="character" w:customStyle="1" w:styleId="ListLabel50">
    <w:name w:val="ListLabel 50"/>
    <w:rsid w:val="00E30C8B"/>
    <w:rPr>
      <w:rFonts w:cs="Times New Roman"/>
    </w:rPr>
  </w:style>
  <w:style w:type="character" w:customStyle="1" w:styleId="ListLabel51">
    <w:name w:val="ListLabel 51"/>
    <w:rsid w:val="00E30C8B"/>
    <w:rPr>
      <w:rFonts w:cs="Times New Roman"/>
    </w:rPr>
  </w:style>
  <w:style w:type="character" w:customStyle="1" w:styleId="ListLabel52">
    <w:name w:val="ListLabel 52"/>
    <w:rsid w:val="00E30C8B"/>
    <w:rPr>
      <w:rFonts w:cs="Times New Roman"/>
    </w:rPr>
  </w:style>
  <w:style w:type="character" w:customStyle="1" w:styleId="ListLabel53">
    <w:name w:val="ListLabel 53"/>
    <w:rsid w:val="00E30C8B"/>
    <w:rPr>
      <w:rFonts w:cs="Times New Roman"/>
    </w:rPr>
  </w:style>
  <w:style w:type="character" w:customStyle="1" w:styleId="ListLabel54">
    <w:name w:val="ListLabel 54"/>
    <w:rsid w:val="00E30C8B"/>
    <w:rPr>
      <w:rFonts w:cs="Times New Roman"/>
    </w:rPr>
  </w:style>
  <w:style w:type="character" w:customStyle="1" w:styleId="ListLabel55">
    <w:name w:val="ListLabel 55"/>
    <w:rsid w:val="00E30C8B"/>
    <w:rPr>
      <w:rFonts w:cs="Times New Roman"/>
    </w:rPr>
  </w:style>
  <w:style w:type="character" w:customStyle="1" w:styleId="ListLabel56">
    <w:name w:val="ListLabel 56"/>
    <w:rsid w:val="00E30C8B"/>
    <w:rPr>
      <w:rFonts w:cs="Times New Roman"/>
    </w:rPr>
  </w:style>
  <w:style w:type="character" w:customStyle="1" w:styleId="ListLabel57">
    <w:name w:val="ListLabel 57"/>
    <w:rsid w:val="00E30C8B"/>
    <w:rPr>
      <w:rFonts w:eastAsia="Times New Roman" w:cs="Times New Roman"/>
    </w:rPr>
  </w:style>
  <w:style w:type="character" w:customStyle="1" w:styleId="ListLabel58">
    <w:name w:val="ListLabel 58"/>
    <w:rsid w:val="00E30C8B"/>
    <w:rPr>
      <w:rFonts w:cs="Courier New"/>
    </w:rPr>
  </w:style>
  <w:style w:type="character" w:customStyle="1" w:styleId="ListLabel59">
    <w:name w:val="ListLabel 59"/>
    <w:rsid w:val="00E30C8B"/>
    <w:rPr>
      <w:rFonts w:cs="Courier New"/>
    </w:rPr>
  </w:style>
  <w:style w:type="character" w:customStyle="1" w:styleId="ListLabel60">
    <w:name w:val="ListLabel 60"/>
    <w:rsid w:val="00E30C8B"/>
    <w:rPr>
      <w:rFonts w:cs="Courier New"/>
    </w:rPr>
  </w:style>
  <w:style w:type="character" w:customStyle="1" w:styleId="ListLabel61">
    <w:name w:val="ListLabel 61"/>
    <w:rsid w:val="00E30C8B"/>
    <w:rPr>
      <w:b w:val="0"/>
      <w:color w:val="auto"/>
      <w:szCs w:val="28"/>
    </w:rPr>
  </w:style>
  <w:style w:type="character" w:customStyle="1" w:styleId="ListLabel62">
    <w:name w:val="ListLabel 62"/>
    <w:rsid w:val="00E30C8B"/>
    <w:rPr>
      <w:b w:val="0"/>
      <w:szCs w:val="28"/>
    </w:rPr>
  </w:style>
  <w:style w:type="paragraph" w:customStyle="1" w:styleId="aff">
    <w:name w:val="Заголовок"/>
    <w:basedOn w:val="a"/>
    <w:next w:val="a6"/>
    <w:rsid w:val="00E30C8B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19">
    <w:name w:val="Основной текст Знак1"/>
    <w:basedOn w:val="a0"/>
    <w:rsid w:val="00E30C8B"/>
    <w:rPr>
      <w:b/>
      <w:bCs/>
      <w:sz w:val="28"/>
    </w:rPr>
  </w:style>
  <w:style w:type="paragraph" w:styleId="aff0">
    <w:name w:val="List"/>
    <w:basedOn w:val="a6"/>
    <w:rsid w:val="00E30C8B"/>
    <w:pPr>
      <w:suppressAutoHyphens/>
    </w:pPr>
    <w:rPr>
      <w:rFonts w:cs="Mangal"/>
    </w:rPr>
  </w:style>
  <w:style w:type="paragraph" w:styleId="aff1">
    <w:name w:val="caption"/>
    <w:basedOn w:val="a"/>
    <w:qFormat/>
    <w:rsid w:val="00E30C8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rsid w:val="00E30C8B"/>
    <w:pPr>
      <w:suppressLineNumbers/>
      <w:suppressAutoHyphens/>
    </w:pPr>
    <w:rPr>
      <w:rFonts w:cs="Mangal"/>
    </w:rPr>
  </w:style>
  <w:style w:type="character" w:customStyle="1" w:styleId="1b">
    <w:name w:val="Основной текст с отступом Знак1"/>
    <w:basedOn w:val="a0"/>
    <w:rsid w:val="00E30C8B"/>
    <w:rPr>
      <w:sz w:val="28"/>
    </w:rPr>
  </w:style>
  <w:style w:type="paragraph" w:customStyle="1" w:styleId="1c">
    <w:name w:val="Цитата1"/>
    <w:basedOn w:val="a"/>
    <w:rsid w:val="00E30C8B"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rsid w:val="00E30C8B"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rsid w:val="00E30C8B"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rsid w:val="00E30C8B"/>
    <w:pPr>
      <w:suppressAutoHyphens/>
      <w:spacing w:after="120"/>
    </w:pPr>
    <w:rPr>
      <w:sz w:val="16"/>
      <w:szCs w:val="16"/>
    </w:rPr>
  </w:style>
  <w:style w:type="paragraph" w:customStyle="1" w:styleId="1d">
    <w:name w:val="Обычный (веб)1"/>
    <w:basedOn w:val="a"/>
    <w:rsid w:val="00E30C8B"/>
    <w:pPr>
      <w:suppressAutoHyphens/>
      <w:spacing w:before="280" w:after="280"/>
    </w:pPr>
    <w:rPr>
      <w:sz w:val="24"/>
      <w:szCs w:val="24"/>
    </w:rPr>
  </w:style>
  <w:style w:type="character" w:customStyle="1" w:styleId="1e">
    <w:name w:val="Верхний колонтитул Знак1"/>
    <w:basedOn w:val="a0"/>
    <w:rsid w:val="00E30C8B"/>
    <w:rPr>
      <w:rFonts w:ascii="Calibri" w:hAnsi="Calibri"/>
      <w:sz w:val="22"/>
      <w:szCs w:val="22"/>
    </w:rPr>
  </w:style>
  <w:style w:type="character" w:customStyle="1" w:styleId="1f">
    <w:name w:val="Нижний колонтитул Знак1"/>
    <w:basedOn w:val="a0"/>
    <w:rsid w:val="00E30C8B"/>
    <w:rPr>
      <w:rFonts w:ascii="Calibri" w:hAnsi="Calibri"/>
      <w:sz w:val="22"/>
      <w:szCs w:val="22"/>
    </w:rPr>
  </w:style>
  <w:style w:type="paragraph" w:customStyle="1" w:styleId="1f0">
    <w:name w:val="Текст выноски1"/>
    <w:basedOn w:val="a"/>
    <w:rsid w:val="00E30C8B"/>
    <w:pPr>
      <w:suppressAutoHyphens/>
    </w:pPr>
    <w:rPr>
      <w:rFonts w:ascii="Tahoma" w:hAnsi="Tahoma"/>
      <w:sz w:val="16"/>
      <w:szCs w:val="16"/>
    </w:rPr>
  </w:style>
  <w:style w:type="paragraph" w:customStyle="1" w:styleId="1f1">
    <w:name w:val="Без интервала1"/>
    <w:rsid w:val="00E30C8B"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E30C8B"/>
    <w:pPr>
      <w:suppressAutoHyphens/>
      <w:jc w:val="center"/>
    </w:pPr>
  </w:style>
  <w:style w:type="character" w:customStyle="1" w:styleId="25">
    <w:name w:val="Текст выноски Знак2"/>
    <w:basedOn w:val="a0"/>
    <w:uiPriority w:val="99"/>
    <w:semiHidden/>
    <w:rsid w:val="00E30C8B"/>
    <w:rPr>
      <w:rFonts w:ascii="Tahoma" w:hAnsi="Tahoma"/>
      <w:sz w:val="16"/>
      <w:szCs w:val="16"/>
    </w:rPr>
  </w:style>
  <w:style w:type="character" w:customStyle="1" w:styleId="26">
    <w:name w:val="Основной шрифт абзаца2"/>
    <w:rsid w:val="009C4F3F"/>
  </w:style>
  <w:style w:type="character" w:customStyle="1" w:styleId="27">
    <w:name w:val="Номер страницы2"/>
    <w:basedOn w:val="26"/>
    <w:rsid w:val="009C4F3F"/>
  </w:style>
  <w:style w:type="character" w:customStyle="1" w:styleId="28">
    <w:name w:val="Строгий2"/>
    <w:rsid w:val="009C4F3F"/>
    <w:rPr>
      <w:b/>
      <w:bCs/>
    </w:rPr>
  </w:style>
  <w:style w:type="character" w:customStyle="1" w:styleId="29">
    <w:name w:val="Просмотренная гиперссылка2"/>
    <w:rsid w:val="009C4F3F"/>
    <w:rPr>
      <w:color w:val="800080"/>
      <w:u w:val="single"/>
    </w:rPr>
  </w:style>
  <w:style w:type="character" w:customStyle="1" w:styleId="2a">
    <w:name w:val="Слабое выделение2"/>
    <w:rsid w:val="009C4F3F"/>
    <w:rPr>
      <w:i/>
      <w:iCs/>
      <w:color w:val="808080"/>
    </w:rPr>
  </w:style>
  <w:style w:type="paragraph" w:customStyle="1" w:styleId="2b">
    <w:name w:val="Цитата2"/>
    <w:basedOn w:val="a"/>
    <w:rsid w:val="009C4F3F"/>
    <w:pPr>
      <w:suppressAutoHyphens/>
      <w:spacing w:line="360" w:lineRule="auto"/>
      <w:ind w:left="284" w:right="-285"/>
    </w:pPr>
  </w:style>
  <w:style w:type="paragraph" w:customStyle="1" w:styleId="220">
    <w:name w:val="Основной текст с отступом 22"/>
    <w:basedOn w:val="a"/>
    <w:rsid w:val="009C4F3F"/>
    <w:pPr>
      <w:suppressAutoHyphens/>
      <w:spacing w:line="360" w:lineRule="auto"/>
      <w:ind w:left="284"/>
    </w:pPr>
  </w:style>
  <w:style w:type="paragraph" w:customStyle="1" w:styleId="320">
    <w:name w:val="Основной текст с отступом 32"/>
    <w:basedOn w:val="a"/>
    <w:rsid w:val="009C4F3F"/>
    <w:pPr>
      <w:suppressAutoHyphens/>
      <w:spacing w:line="360" w:lineRule="auto"/>
      <w:ind w:left="1440" w:firstLine="720"/>
    </w:pPr>
  </w:style>
  <w:style w:type="paragraph" w:customStyle="1" w:styleId="321">
    <w:name w:val="Основной текст 32"/>
    <w:basedOn w:val="a"/>
    <w:rsid w:val="009C4F3F"/>
    <w:pPr>
      <w:suppressAutoHyphens/>
      <w:spacing w:after="120"/>
    </w:pPr>
    <w:rPr>
      <w:sz w:val="16"/>
      <w:szCs w:val="16"/>
    </w:rPr>
  </w:style>
  <w:style w:type="paragraph" w:customStyle="1" w:styleId="2c">
    <w:name w:val="Обычный (веб)2"/>
    <w:basedOn w:val="a"/>
    <w:rsid w:val="009C4F3F"/>
    <w:pPr>
      <w:suppressAutoHyphens/>
      <w:spacing w:before="280" w:after="280"/>
    </w:pPr>
    <w:rPr>
      <w:sz w:val="24"/>
      <w:szCs w:val="24"/>
    </w:rPr>
  </w:style>
  <w:style w:type="paragraph" w:customStyle="1" w:styleId="2d">
    <w:name w:val="Текст выноски2"/>
    <w:basedOn w:val="a"/>
    <w:rsid w:val="009C4F3F"/>
    <w:pPr>
      <w:suppressAutoHyphens/>
    </w:pPr>
    <w:rPr>
      <w:rFonts w:ascii="Tahoma" w:hAnsi="Tahoma"/>
      <w:sz w:val="16"/>
      <w:szCs w:val="16"/>
    </w:rPr>
  </w:style>
  <w:style w:type="paragraph" w:customStyle="1" w:styleId="2e">
    <w:name w:val="Абзац списка2"/>
    <w:basedOn w:val="a"/>
    <w:rsid w:val="009C4F3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Без интервала2"/>
    <w:rsid w:val="009C4F3F"/>
    <w:pPr>
      <w:suppressAutoHyphens/>
    </w:pPr>
    <w:rPr>
      <w:rFonts w:ascii="Calibri" w:hAnsi="Calibri"/>
      <w:sz w:val="22"/>
      <w:szCs w:val="22"/>
    </w:rPr>
  </w:style>
  <w:style w:type="paragraph" w:customStyle="1" w:styleId="221">
    <w:name w:val="Основной текст 22"/>
    <w:basedOn w:val="a"/>
    <w:rsid w:val="009C4F3F"/>
    <w:pPr>
      <w:suppressAutoHyphens/>
      <w:jc w:val="center"/>
    </w:pPr>
  </w:style>
  <w:style w:type="character" w:customStyle="1" w:styleId="35">
    <w:name w:val="Основной шрифт абзаца3"/>
    <w:rsid w:val="00EA2009"/>
  </w:style>
  <w:style w:type="character" w:customStyle="1" w:styleId="36">
    <w:name w:val="Номер страницы3"/>
    <w:basedOn w:val="35"/>
    <w:rsid w:val="00EA2009"/>
  </w:style>
  <w:style w:type="character" w:customStyle="1" w:styleId="37">
    <w:name w:val="Строгий3"/>
    <w:rsid w:val="00EA2009"/>
    <w:rPr>
      <w:b/>
      <w:bCs/>
    </w:rPr>
  </w:style>
  <w:style w:type="character" w:customStyle="1" w:styleId="38">
    <w:name w:val="Просмотренная гиперссылка3"/>
    <w:rsid w:val="00EA2009"/>
    <w:rPr>
      <w:color w:val="800080"/>
      <w:u w:val="single"/>
    </w:rPr>
  </w:style>
  <w:style w:type="character" w:customStyle="1" w:styleId="39">
    <w:name w:val="Слабое выделение3"/>
    <w:rsid w:val="00EA2009"/>
    <w:rPr>
      <w:i/>
      <w:iCs/>
      <w:color w:val="808080"/>
    </w:rPr>
  </w:style>
  <w:style w:type="paragraph" w:customStyle="1" w:styleId="3a">
    <w:name w:val="Цитата3"/>
    <w:basedOn w:val="a"/>
    <w:rsid w:val="00EA2009"/>
    <w:pPr>
      <w:suppressAutoHyphens/>
      <w:spacing w:line="360" w:lineRule="auto"/>
      <w:ind w:left="284" w:right="-285"/>
    </w:pPr>
  </w:style>
  <w:style w:type="paragraph" w:customStyle="1" w:styleId="230">
    <w:name w:val="Основной текст с отступом 23"/>
    <w:basedOn w:val="a"/>
    <w:rsid w:val="00EA2009"/>
    <w:pPr>
      <w:suppressAutoHyphens/>
      <w:spacing w:line="360" w:lineRule="auto"/>
      <w:ind w:left="284"/>
    </w:pPr>
  </w:style>
  <w:style w:type="paragraph" w:customStyle="1" w:styleId="330">
    <w:name w:val="Основной текст с отступом 33"/>
    <w:basedOn w:val="a"/>
    <w:rsid w:val="00EA2009"/>
    <w:pPr>
      <w:suppressAutoHyphens/>
      <w:spacing w:line="360" w:lineRule="auto"/>
      <w:ind w:left="1440" w:firstLine="720"/>
    </w:pPr>
  </w:style>
  <w:style w:type="paragraph" w:customStyle="1" w:styleId="331">
    <w:name w:val="Основной текст 33"/>
    <w:basedOn w:val="a"/>
    <w:rsid w:val="00EA2009"/>
    <w:pPr>
      <w:suppressAutoHyphens/>
      <w:spacing w:after="120"/>
    </w:pPr>
    <w:rPr>
      <w:sz w:val="16"/>
      <w:szCs w:val="16"/>
    </w:rPr>
  </w:style>
  <w:style w:type="paragraph" w:customStyle="1" w:styleId="3b">
    <w:name w:val="Обычный (веб)3"/>
    <w:basedOn w:val="a"/>
    <w:rsid w:val="00EA2009"/>
    <w:pPr>
      <w:suppressAutoHyphens/>
      <w:spacing w:before="280" w:after="280"/>
    </w:pPr>
    <w:rPr>
      <w:sz w:val="24"/>
      <w:szCs w:val="24"/>
    </w:rPr>
  </w:style>
  <w:style w:type="paragraph" w:customStyle="1" w:styleId="3c">
    <w:name w:val="Текст выноски3"/>
    <w:basedOn w:val="a"/>
    <w:rsid w:val="00EA2009"/>
    <w:pPr>
      <w:suppressAutoHyphens/>
    </w:pPr>
    <w:rPr>
      <w:rFonts w:ascii="Tahoma" w:hAnsi="Tahoma"/>
      <w:sz w:val="16"/>
      <w:szCs w:val="16"/>
    </w:rPr>
  </w:style>
  <w:style w:type="paragraph" w:customStyle="1" w:styleId="3d">
    <w:name w:val="Абзац списка3"/>
    <w:basedOn w:val="a"/>
    <w:rsid w:val="00EA200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e">
    <w:name w:val="Без интервала3"/>
    <w:rsid w:val="00EA2009"/>
    <w:pPr>
      <w:suppressAutoHyphens/>
    </w:pPr>
    <w:rPr>
      <w:rFonts w:ascii="Calibri" w:hAnsi="Calibri"/>
      <w:sz w:val="22"/>
      <w:szCs w:val="22"/>
    </w:rPr>
  </w:style>
  <w:style w:type="paragraph" w:customStyle="1" w:styleId="231">
    <w:name w:val="Основной текст 23"/>
    <w:basedOn w:val="a"/>
    <w:rsid w:val="00EA2009"/>
    <w:pPr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E31D-7A24-49AB-8FC5-1167BB0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6</TotalTime>
  <Pages>131</Pages>
  <Words>30269</Words>
  <Characters>172539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Opeka-Z1</cp:lastModifiedBy>
  <cp:revision>2</cp:revision>
  <cp:lastPrinted>2019-05-24T11:40:00Z</cp:lastPrinted>
  <dcterms:created xsi:type="dcterms:W3CDTF">2024-04-04T07:33:00Z</dcterms:created>
  <dcterms:modified xsi:type="dcterms:W3CDTF">2024-04-04T07:33:00Z</dcterms:modified>
</cp:coreProperties>
</file>