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C05" w:rsidRPr="00A27C05" w:rsidRDefault="00A27C05" w:rsidP="00A27C0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27C0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27C05" w:rsidRPr="00A27C05" w:rsidRDefault="00A27C05" w:rsidP="00A27C0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27C05">
        <w:rPr>
          <w:rFonts w:ascii="Times New Roman" w:hAnsi="Times New Roman" w:cs="Times New Roman"/>
          <w:sz w:val="28"/>
          <w:szCs w:val="28"/>
        </w:rPr>
        <w:t>к приказу финансового управления Кавказского района</w:t>
      </w:r>
    </w:p>
    <w:p w:rsidR="00A27C05" w:rsidRPr="00A27C05" w:rsidRDefault="00A27C05" w:rsidP="00A27C0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27C05">
        <w:rPr>
          <w:rFonts w:ascii="Times New Roman" w:hAnsi="Times New Roman" w:cs="Times New Roman"/>
          <w:sz w:val="28"/>
          <w:szCs w:val="28"/>
        </w:rPr>
        <w:t>от__________________№ ______</w:t>
      </w:r>
    </w:p>
    <w:p w:rsidR="00D54569" w:rsidRDefault="00D54569" w:rsidP="00A27C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7C05" w:rsidRPr="00D54569" w:rsidRDefault="00A27C05" w:rsidP="00D545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54569">
        <w:rPr>
          <w:rFonts w:ascii="Times New Roman" w:hAnsi="Times New Roman" w:cs="Times New Roman"/>
          <w:b/>
        </w:rPr>
        <w:t xml:space="preserve">Сроки представления в электронном виде годовой бюджетной отчетности и бухгалтерской отчетности, </w:t>
      </w:r>
      <w:r w:rsidR="00BE45F2" w:rsidRPr="00D54569">
        <w:rPr>
          <w:rFonts w:ascii="Times New Roman" w:hAnsi="Times New Roman" w:cs="Times New Roman"/>
          <w:b/>
        </w:rPr>
        <w:t xml:space="preserve">ГРБС и </w:t>
      </w:r>
      <w:r w:rsidRPr="00D54569">
        <w:rPr>
          <w:rFonts w:ascii="Times New Roman" w:hAnsi="Times New Roman" w:cs="Times New Roman"/>
          <w:b/>
        </w:rPr>
        <w:t>финансовыми органами поселений за 2</w:t>
      </w:r>
      <w:r w:rsidRPr="00EB26AA">
        <w:rPr>
          <w:rFonts w:ascii="Times New Roman" w:hAnsi="Times New Roman" w:cs="Times New Roman"/>
          <w:b/>
        </w:rPr>
        <w:t>02</w:t>
      </w:r>
      <w:r w:rsidR="006A1761" w:rsidRPr="00EB26AA">
        <w:rPr>
          <w:rFonts w:ascii="Times New Roman" w:hAnsi="Times New Roman" w:cs="Times New Roman"/>
          <w:b/>
        </w:rPr>
        <w:t>1</w:t>
      </w:r>
      <w:r w:rsidRPr="00D54569">
        <w:rPr>
          <w:rFonts w:ascii="Times New Roman" w:hAnsi="Times New Roman" w:cs="Times New Roman"/>
          <w:b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2540"/>
        <w:gridCol w:w="2528"/>
      </w:tblGrid>
      <w:tr w:rsidR="00A27C05" w:rsidRPr="0033260C" w:rsidTr="00FB52B2">
        <w:trPr>
          <w:trHeight w:val="148"/>
        </w:trPr>
        <w:tc>
          <w:tcPr>
            <w:tcW w:w="675" w:type="dxa"/>
            <w:vMerge w:val="restart"/>
          </w:tcPr>
          <w:p w:rsidR="00D54569" w:rsidRPr="0033260C" w:rsidRDefault="00D54569" w:rsidP="00FB5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4569" w:rsidRPr="0033260C" w:rsidRDefault="00D54569" w:rsidP="00FB5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7C05" w:rsidRPr="0033260C" w:rsidRDefault="00122959" w:rsidP="00FB5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828" w:type="dxa"/>
            <w:vMerge w:val="restart"/>
            <w:vAlign w:val="center"/>
          </w:tcPr>
          <w:p w:rsidR="00A27C05" w:rsidRPr="0033260C" w:rsidRDefault="00764756" w:rsidP="00FB5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ГРБС</w:t>
            </w:r>
          </w:p>
        </w:tc>
        <w:tc>
          <w:tcPr>
            <w:tcW w:w="5068" w:type="dxa"/>
            <w:gridSpan w:val="2"/>
            <w:tcBorders>
              <w:bottom w:val="single" w:sz="4" w:space="0" w:color="auto"/>
            </w:tcBorders>
          </w:tcPr>
          <w:p w:rsidR="00A27C05" w:rsidRPr="0033260C" w:rsidRDefault="008650EF" w:rsidP="00FB5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>Срок представления</w:t>
            </w:r>
          </w:p>
        </w:tc>
      </w:tr>
      <w:tr w:rsidR="00A27C05" w:rsidRPr="0033260C" w:rsidTr="00A27C05">
        <w:trPr>
          <w:trHeight w:val="105"/>
        </w:trPr>
        <w:tc>
          <w:tcPr>
            <w:tcW w:w="675" w:type="dxa"/>
            <w:vMerge/>
          </w:tcPr>
          <w:p w:rsidR="00A27C05" w:rsidRPr="0033260C" w:rsidRDefault="00A27C05" w:rsidP="00FB5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A27C05" w:rsidRPr="0033260C" w:rsidRDefault="00A27C05" w:rsidP="00FB5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single" w:sz="4" w:space="0" w:color="auto"/>
              <w:right w:val="single" w:sz="4" w:space="0" w:color="auto"/>
            </w:tcBorders>
          </w:tcPr>
          <w:p w:rsidR="00A27C05" w:rsidRPr="0033260C" w:rsidRDefault="008650EF" w:rsidP="00FB5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>Годовая бюджетная отчетность в части ф.0503125 «Справка по консолидированным расчетам»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A27C05" w:rsidRPr="0033260C" w:rsidRDefault="008650EF" w:rsidP="008650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>Годовая бюджетная отчетность за исключением ф.0503125 «Справка по консолидированным расчетам»</w:t>
            </w:r>
          </w:p>
        </w:tc>
      </w:tr>
      <w:tr w:rsidR="00D54569" w:rsidRPr="0033260C" w:rsidTr="00A27C05">
        <w:tc>
          <w:tcPr>
            <w:tcW w:w="675" w:type="dxa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:rsidR="00D54569" w:rsidRPr="0033260C" w:rsidRDefault="00D54569" w:rsidP="00BE4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Кавказский район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D54569" w:rsidRPr="0033260C" w:rsidRDefault="006A1761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D54569" w:rsidRPr="0033260C" w:rsidRDefault="00D54569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27.01.202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4569" w:rsidRPr="0033260C" w:rsidTr="00A27C05">
        <w:tc>
          <w:tcPr>
            <w:tcW w:w="675" w:type="dxa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</w:tcPr>
          <w:p w:rsidR="00D54569" w:rsidRPr="0033260C" w:rsidRDefault="00D54569" w:rsidP="00BE4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образования Кавказский район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D54569" w:rsidRPr="0033260C" w:rsidRDefault="006A1761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D54569" w:rsidRPr="0033260C" w:rsidRDefault="006A1761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4569" w:rsidRPr="0033260C" w:rsidTr="00A27C05">
        <w:tc>
          <w:tcPr>
            <w:tcW w:w="675" w:type="dxa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</w:tcPr>
          <w:p w:rsidR="00D54569" w:rsidRPr="0033260C" w:rsidRDefault="00D54569" w:rsidP="00BE4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муниципального образования Кавказский район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D54569" w:rsidRPr="0033260C" w:rsidRDefault="006A1761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D54569" w:rsidRPr="0033260C" w:rsidRDefault="00D54569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28.01.202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4569" w:rsidRPr="0033260C" w:rsidTr="00A27C05">
        <w:tc>
          <w:tcPr>
            <w:tcW w:w="675" w:type="dxa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</w:tcPr>
          <w:p w:rsidR="00D54569" w:rsidRPr="0033260C" w:rsidRDefault="00D54569" w:rsidP="00BE4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Отдел по физической культуре и спорту администрации муниципального образования Кавказский район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D54569" w:rsidRPr="0033260C" w:rsidRDefault="006A1761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D54569" w:rsidRPr="0033260C" w:rsidRDefault="00D54569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28.01.202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4569" w:rsidRPr="0033260C" w:rsidTr="00A27C05">
        <w:tc>
          <w:tcPr>
            <w:tcW w:w="675" w:type="dxa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28" w:type="dxa"/>
          </w:tcPr>
          <w:p w:rsidR="00D54569" w:rsidRPr="0033260C" w:rsidRDefault="00D54569" w:rsidP="00BE4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 администрации муниципального образования Кавказский район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D54569" w:rsidRPr="0033260C" w:rsidRDefault="006A1761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D54569" w:rsidRPr="0033260C" w:rsidRDefault="00D54569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A1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4569" w:rsidRPr="0033260C" w:rsidTr="00A27C05">
        <w:tc>
          <w:tcPr>
            <w:tcW w:w="675" w:type="dxa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28" w:type="dxa"/>
          </w:tcPr>
          <w:p w:rsidR="00D54569" w:rsidRPr="0033260C" w:rsidRDefault="00D54569" w:rsidP="00BE4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имущественных отношений  администрации муниципального образования Кавказский район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D54569" w:rsidRPr="0033260C" w:rsidRDefault="006A1761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D54569" w:rsidRPr="0033260C" w:rsidRDefault="00D54569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25.01.202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4569" w:rsidRPr="0033260C" w:rsidTr="00A27C05">
        <w:tc>
          <w:tcPr>
            <w:tcW w:w="675" w:type="dxa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28" w:type="dxa"/>
          </w:tcPr>
          <w:p w:rsidR="00D54569" w:rsidRPr="0033260C" w:rsidRDefault="00D54569" w:rsidP="00BE4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 администрации муниципального образования Кавказский район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D54569" w:rsidRPr="0033260C" w:rsidRDefault="006A1761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D54569" w:rsidRPr="0033260C" w:rsidRDefault="00D54569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25.01.202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4569" w:rsidRPr="0033260C" w:rsidTr="00A27C05">
        <w:tc>
          <w:tcPr>
            <w:tcW w:w="675" w:type="dxa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28" w:type="dxa"/>
          </w:tcPr>
          <w:p w:rsidR="00D54569" w:rsidRPr="0033260C" w:rsidRDefault="00D54569" w:rsidP="00BE4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 администрации муниципального образования Кавказский район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D54569" w:rsidRPr="0033260C" w:rsidRDefault="006A1761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D54569" w:rsidRPr="0033260C" w:rsidRDefault="00D54569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27.01.202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A27C05" w:rsidRPr="0033260C" w:rsidRDefault="00A27C0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2540"/>
        <w:gridCol w:w="2528"/>
      </w:tblGrid>
      <w:tr w:rsidR="00122959" w:rsidRPr="0033260C" w:rsidTr="00FC47D4">
        <w:trPr>
          <w:trHeight w:val="148"/>
        </w:trPr>
        <w:tc>
          <w:tcPr>
            <w:tcW w:w="675" w:type="dxa"/>
            <w:vMerge w:val="restart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22959" w:rsidRPr="0033260C" w:rsidRDefault="0012295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828" w:type="dxa"/>
            <w:vMerge w:val="restart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7A9F" w:rsidRPr="0033260C" w:rsidRDefault="005D7A9F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финансового органа</w:t>
            </w:r>
          </w:p>
          <w:p w:rsidR="00122959" w:rsidRPr="0033260C" w:rsidRDefault="0012295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8" w:type="dxa"/>
            <w:gridSpan w:val="2"/>
            <w:tcBorders>
              <w:bottom w:val="single" w:sz="4" w:space="0" w:color="auto"/>
            </w:tcBorders>
          </w:tcPr>
          <w:p w:rsidR="00122959" w:rsidRPr="0033260C" w:rsidRDefault="00BE45F2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>Срок представления</w:t>
            </w:r>
          </w:p>
        </w:tc>
      </w:tr>
      <w:tr w:rsidR="00122959" w:rsidRPr="0033260C" w:rsidTr="00FC47D4">
        <w:trPr>
          <w:trHeight w:val="105"/>
        </w:trPr>
        <w:tc>
          <w:tcPr>
            <w:tcW w:w="675" w:type="dxa"/>
            <w:vMerge/>
          </w:tcPr>
          <w:p w:rsidR="00122959" w:rsidRPr="0033260C" w:rsidRDefault="0012295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122959" w:rsidRPr="0033260C" w:rsidRDefault="0012295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single" w:sz="4" w:space="0" w:color="auto"/>
              <w:right w:val="single" w:sz="4" w:space="0" w:color="auto"/>
            </w:tcBorders>
          </w:tcPr>
          <w:p w:rsidR="0012295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>Годовая бюджетная отчетность в части ф.0503125 «Справка по консолидированным расчетам»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12295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>Годовая бюджетная отчетность за исключением ф.0503125 «Справка по консолидированным расчетам»</w:t>
            </w:r>
          </w:p>
        </w:tc>
      </w:tr>
      <w:tr w:rsidR="00D54569" w:rsidRPr="0033260C" w:rsidTr="005C63CE">
        <w:tc>
          <w:tcPr>
            <w:tcW w:w="675" w:type="dxa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bottom"/>
          </w:tcPr>
          <w:p w:rsidR="00D54569" w:rsidRPr="0033260C" w:rsidRDefault="00D54569" w:rsidP="007647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Дмитриевское сельское поселение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D54569" w:rsidRPr="0033260C" w:rsidRDefault="00C30A70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D54569" w:rsidRPr="0033260C" w:rsidRDefault="00D54569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25.01.202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4569" w:rsidRPr="0033260C" w:rsidTr="00FC47D4">
        <w:tc>
          <w:tcPr>
            <w:tcW w:w="675" w:type="dxa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</w:tcPr>
          <w:p w:rsidR="00D54569" w:rsidRPr="0033260C" w:rsidRDefault="00D54569" w:rsidP="007647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Сельское поселение им.М. Горького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D54569" w:rsidRPr="0033260C" w:rsidRDefault="00C30A70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D54569" w:rsidRPr="0033260C" w:rsidRDefault="00D54569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25.01.202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4569" w:rsidRPr="0033260C" w:rsidTr="00FC47D4">
        <w:tc>
          <w:tcPr>
            <w:tcW w:w="675" w:type="dxa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</w:tcPr>
          <w:p w:rsidR="00D54569" w:rsidRPr="0033260C" w:rsidRDefault="00D54569" w:rsidP="007647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Кавказское сельское поселение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D54569" w:rsidRPr="0033260C" w:rsidRDefault="00C30A70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D54569" w:rsidRPr="0033260C" w:rsidRDefault="00D54569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27.01.202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4569" w:rsidRPr="0033260C" w:rsidTr="00FC47D4">
        <w:tc>
          <w:tcPr>
            <w:tcW w:w="675" w:type="dxa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</w:tcPr>
          <w:p w:rsidR="00D54569" w:rsidRPr="0033260C" w:rsidRDefault="00D54569" w:rsidP="007647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Казанское сельское поселение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D54569" w:rsidRPr="0033260C" w:rsidRDefault="00C30A70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D54569" w:rsidRPr="0033260C" w:rsidRDefault="00D54569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25.01.202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4569" w:rsidRPr="0033260C" w:rsidTr="00FC47D4">
        <w:tc>
          <w:tcPr>
            <w:tcW w:w="675" w:type="dxa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28" w:type="dxa"/>
          </w:tcPr>
          <w:p w:rsidR="00D54569" w:rsidRPr="0033260C" w:rsidRDefault="00D54569" w:rsidP="007647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Лосевское</w:t>
            </w:r>
            <w:proofErr w:type="spellEnd"/>
            <w:r w:rsidRPr="0033260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D54569" w:rsidRPr="0033260C" w:rsidRDefault="00C30A70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D54569" w:rsidRPr="0033260C" w:rsidRDefault="00D54569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25.01.202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4569" w:rsidRPr="0033260C" w:rsidTr="00CE2029">
        <w:tc>
          <w:tcPr>
            <w:tcW w:w="675" w:type="dxa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28" w:type="dxa"/>
            <w:vAlign w:val="bottom"/>
          </w:tcPr>
          <w:p w:rsidR="00D54569" w:rsidRPr="0033260C" w:rsidRDefault="00D54569" w:rsidP="00996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Мирское сельское поселение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D54569" w:rsidRPr="0033260C" w:rsidRDefault="00C30A70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D54569" w:rsidRPr="0033260C" w:rsidRDefault="00D54569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25.01.202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4569" w:rsidRPr="0033260C" w:rsidTr="00FC47D4">
        <w:tc>
          <w:tcPr>
            <w:tcW w:w="675" w:type="dxa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28" w:type="dxa"/>
          </w:tcPr>
          <w:p w:rsidR="00D54569" w:rsidRPr="0033260C" w:rsidRDefault="00D54569" w:rsidP="00996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Привольненское</w:t>
            </w:r>
            <w:proofErr w:type="spellEnd"/>
            <w:r w:rsidRPr="0033260C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сельское поселение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D54569" w:rsidRPr="0033260C" w:rsidRDefault="00C30A70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D54569" w:rsidRPr="0033260C" w:rsidRDefault="00D54569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25.01.202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4569" w:rsidRPr="0033260C" w:rsidTr="00FC47D4">
        <w:tc>
          <w:tcPr>
            <w:tcW w:w="675" w:type="dxa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28" w:type="dxa"/>
          </w:tcPr>
          <w:p w:rsidR="00D54569" w:rsidRPr="0033260C" w:rsidRDefault="00D54569" w:rsidP="00996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Темижбекское</w:t>
            </w:r>
            <w:proofErr w:type="spellEnd"/>
            <w:r w:rsidRPr="0033260C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сельское поселение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D54569" w:rsidRPr="0033260C" w:rsidRDefault="00C30A70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D54569" w:rsidRPr="0033260C" w:rsidRDefault="00D54569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25.01.202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965A7" w:rsidRPr="0033260C" w:rsidTr="00FC47D4">
        <w:tc>
          <w:tcPr>
            <w:tcW w:w="675" w:type="dxa"/>
          </w:tcPr>
          <w:p w:rsidR="009965A7" w:rsidRPr="0033260C" w:rsidRDefault="00B55BA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28" w:type="dxa"/>
          </w:tcPr>
          <w:p w:rsidR="009965A7" w:rsidRPr="0033260C" w:rsidRDefault="009965A7" w:rsidP="00996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Кропоткинское городское поселение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9965A7" w:rsidRPr="0033260C" w:rsidRDefault="00C30A70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54569" w:rsidRPr="0033260C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9965A7" w:rsidRPr="0033260C" w:rsidRDefault="00D54569" w:rsidP="00792C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28.01.202</w:t>
            </w:r>
            <w:r w:rsidR="00792C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</w:tbl>
    <w:p w:rsidR="00A27C05" w:rsidRDefault="00A27C05">
      <w:pPr>
        <w:rPr>
          <w:rFonts w:ascii="Times New Roman" w:hAnsi="Times New Roman" w:cs="Times New Roman"/>
        </w:rPr>
      </w:pPr>
    </w:p>
    <w:p w:rsidR="00D54569" w:rsidRPr="00A27C05" w:rsidRDefault="003326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отдела учета и отчетности                                                                            Л.М.Кукишева</w:t>
      </w:r>
    </w:p>
    <w:sectPr w:rsidR="00D54569" w:rsidRPr="00A27C05" w:rsidSect="00D5456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27C05"/>
    <w:rsid w:val="00122959"/>
    <w:rsid w:val="0033260C"/>
    <w:rsid w:val="005D7A9F"/>
    <w:rsid w:val="0066772A"/>
    <w:rsid w:val="0069338C"/>
    <w:rsid w:val="006A1761"/>
    <w:rsid w:val="00764756"/>
    <w:rsid w:val="00792C75"/>
    <w:rsid w:val="008650EF"/>
    <w:rsid w:val="00892B08"/>
    <w:rsid w:val="009965A7"/>
    <w:rsid w:val="00A27C05"/>
    <w:rsid w:val="00A73B71"/>
    <w:rsid w:val="00AF535E"/>
    <w:rsid w:val="00B55BA9"/>
    <w:rsid w:val="00BE45F2"/>
    <w:rsid w:val="00C30A70"/>
    <w:rsid w:val="00C619C7"/>
    <w:rsid w:val="00D54569"/>
    <w:rsid w:val="00EB26AA"/>
    <w:rsid w:val="00FB5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C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Larkuk</dc:creator>
  <cp:keywords/>
  <dc:description/>
  <cp:lastModifiedBy>Lukovkina</cp:lastModifiedBy>
  <cp:revision>19</cp:revision>
  <cp:lastPrinted>2021-12-28T09:04:00Z</cp:lastPrinted>
  <dcterms:created xsi:type="dcterms:W3CDTF">2021-01-13T11:12:00Z</dcterms:created>
  <dcterms:modified xsi:type="dcterms:W3CDTF">2021-12-28T09:11:00Z</dcterms:modified>
</cp:coreProperties>
</file>