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2C" w:rsidRDefault="00DB5C2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3109"/>
    </w:p>
    <w:p w:rsidR="009137E6" w:rsidRDefault="009137E6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7E6" w:rsidRDefault="009137E6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7E6" w:rsidRDefault="009137E6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7E6" w:rsidRDefault="009137E6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7E6" w:rsidRDefault="009137E6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7E6" w:rsidRDefault="009137E6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7E6" w:rsidRDefault="009137E6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7E6" w:rsidRDefault="009137E6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7E6" w:rsidRDefault="00DF0B95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О перечнях документов, представляемых принципалами </w:t>
      </w:r>
    </w:p>
    <w:p w:rsidR="009137E6" w:rsidRDefault="009137E6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</w:t>
      </w:r>
      <w:r w:rsidR="00421603" w:rsidRPr="00F63510">
        <w:rPr>
          <w:rFonts w:ascii="Times New Roman" w:hAnsi="Times New Roman" w:cs="Times New Roman"/>
          <w:color w:val="auto"/>
          <w:sz w:val="28"/>
          <w:szCs w:val="28"/>
        </w:rPr>
        <w:t>муниципальных гарантий</w:t>
      </w:r>
      <w:r w:rsidR="00DF0B95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F0B95" w:rsidRDefault="00C87A7A" w:rsidP="009137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Кавказский район</w:t>
      </w:r>
    </w:p>
    <w:p w:rsidR="009137E6" w:rsidRDefault="009137E6" w:rsidP="009137E6"/>
    <w:p w:rsidR="009137E6" w:rsidRPr="009137E6" w:rsidRDefault="009137E6" w:rsidP="009137E6"/>
    <w:bookmarkEnd w:id="0"/>
    <w:p w:rsidR="00DF0B95" w:rsidRPr="00F63510" w:rsidRDefault="00DF0B95">
      <w:pPr>
        <w:rPr>
          <w:rFonts w:ascii="Times New Roman" w:hAnsi="Times New Roman" w:cs="Times New Roman"/>
          <w:sz w:val="28"/>
          <w:szCs w:val="28"/>
        </w:rPr>
      </w:pPr>
    </w:p>
    <w:p w:rsidR="00DF0B95" w:rsidRPr="00F63510" w:rsidRDefault="00DF0B95" w:rsidP="00A41464">
      <w:pPr>
        <w:rPr>
          <w:rFonts w:ascii="Times New Roman" w:hAnsi="Times New Roman" w:cs="Times New Roman"/>
          <w:sz w:val="28"/>
          <w:szCs w:val="28"/>
        </w:rPr>
      </w:pPr>
      <w:r w:rsidRPr="00F63510">
        <w:rPr>
          <w:rFonts w:ascii="Times New Roman" w:hAnsi="Times New Roman" w:cs="Times New Roman"/>
          <w:sz w:val="28"/>
          <w:szCs w:val="28"/>
        </w:rPr>
        <w:t>В соответствии с частью 2 статьи 115.2 Бюджетного кодекса Российской Федерации</w:t>
      </w:r>
      <w:r w:rsidR="006B71F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63510">
        <w:rPr>
          <w:rFonts w:ascii="Times New Roman" w:hAnsi="Times New Roman" w:cs="Times New Roman"/>
          <w:sz w:val="28"/>
          <w:szCs w:val="28"/>
        </w:rPr>
        <w:t xml:space="preserve"> </w:t>
      </w:r>
      <w:r w:rsidR="003844D3">
        <w:rPr>
          <w:rFonts w:ascii="Times New Roman" w:hAnsi="Times New Roman" w:cs="Times New Roman"/>
          <w:sz w:val="28"/>
          <w:szCs w:val="28"/>
        </w:rPr>
        <w:t>пункт</w:t>
      </w:r>
      <w:r w:rsidR="006B71F1">
        <w:rPr>
          <w:rFonts w:ascii="Times New Roman" w:hAnsi="Times New Roman" w:cs="Times New Roman"/>
          <w:sz w:val="28"/>
          <w:szCs w:val="28"/>
        </w:rPr>
        <w:t>ами</w:t>
      </w:r>
      <w:r w:rsidR="003844D3">
        <w:rPr>
          <w:rFonts w:ascii="Times New Roman" w:hAnsi="Times New Roman" w:cs="Times New Roman"/>
          <w:sz w:val="28"/>
          <w:szCs w:val="28"/>
        </w:rPr>
        <w:t xml:space="preserve"> 2.</w:t>
      </w:r>
      <w:r w:rsidR="006B71F1">
        <w:rPr>
          <w:rFonts w:ascii="Times New Roman" w:hAnsi="Times New Roman" w:cs="Times New Roman"/>
          <w:sz w:val="28"/>
          <w:szCs w:val="28"/>
        </w:rPr>
        <w:t>5 и 3.2.</w:t>
      </w:r>
      <w:r w:rsidR="003844D3">
        <w:rPr>
          <w:rFonts w:ascii="Times New Roman" w:hAnsi="Times New Roman" w:cs="Times New Roman"/>
          <w:sz w:val="28"/>
          <w:szCs w:val="28"/>
        </w:rPr>
        <w:t xml:space="preserve"> Порядка  предоставления муниципал</w:t>
      </w:r>
      <w:r w:rsidR="003844D3">
        <w:rPr>
          <w:rFonts w:ascii="Times New Roman" w:hAnsi="Times New Roman" w:cs="Times New Roman"/>
          <w:sz w:val="28"/>
          <w:szCs w:val="28"/>
        </w:rPr>
        <w:t>ь</w:t>
      </w:r>
      <w:r w:rsidR="003844D3">
        <w:rPr>
          <w:rFonts w:ascii="Times New Roman" w:hAnsi="Times New Roman" w:cs="Times New Roman"/>
          <w:sz w:val="28"/>
          <w:szCs w:val="28"/>
        </w:rPr>
        <w:t xml:space="preserve">ных гарантий  </w:t>
      </w:r>
      <w:r w:rsidR="00C87A7A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3844D3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</w:t>
      </w:r>
      <w:r w:rsidR="00C87A7A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3844D3">
        <w:rPr>
          <w:rFonts w:ascii="Times New Roman" w:hAnsi="Times New Roman" w:cs="Times New Roman"/>
          <w:sz w:val="28"/>
          <w:szCs w:val="28"/>
        </w:rPr>
        <w:t xml:space="preserve"> от </w:t>
      </w:r>
      <w:r w:rsidR="006B71F1">
        <w:rPr>
          <w:rFonts w:ascii="Times New Roman" w:hAnsi="Times New Roman" w:cs="Times New Roman"/>
          <w:sz w:val="28"/>
          <w:szCs w:val="28"/>
        </w:rPr>
        <w:t>27</w:t>
      </w:r>
      <w:r w:rsidR="00A41464">
        <w:rPr>
          <w:rFonts w:ascii="Times New Roman" w:hAnsi="Times New Roman" w:cs="Times New Roman"/>
          <w:sz w:val="28"/>
          <w:szCs w:val="28"/>
        </w:rPr>
        <w:t xml:space="preserve"> </w:t>
      </w:r>
      <w:r w:rsidR="006B71F1">
        <w:rPr>
          <w:rFonts w:ascii="Times New Roman" w:hAnsi="Times New Roman" w:cs="Times New Roman"/>
          <w:sz w:val="28"/>
          <w:szCs w:val="28"/>
        </w:rPr>
        <w:t>января</w:t>
      </w:r>
      <w:r w:rsidR="00A41464">
        <w:rPr>
          <w:rFonts w:ascii="Times New Roman" w:hAnsi="Times New Roman" w:cs="Times New Roman"/>
          <w:sz w:val="28"/>
          <w:szCs w:val="28"/>
        </w:rPr>
        <w:t xml:space="preserve"> 20</w:t>
      </w:r>
      <w:r w:rsidR="006B71F1">
        <w:rPr>
          <w:rFonts w:ascii="Times New Roman" w:hAnsi="Times New Roman" w:cs="Times New Roman"/>
          <w:sz w:val="28"/>
          <w:szCs w:val="28"/>
        </w:rPr>
        <w:t>21</w:t>
      </w:r>
      <w:r w:rsidR="00A414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44D3">
        <w:rPr>
          <w:rFonts w:ascii="Times New Roman" w:hAnsi="Times New Roman" w:cs="Times New Roman"/>
          <w:sz w:val="28"/>
          <w:szCs w:val="28"/>
        </w:rPr>
        <w:t xml:space="preserve">  №</w:t>
      </w:r>
      <w:r w:rsidR="006B71F1">
        <w:rPr>
          <w:rFonts w:ascii="Times New Roman" w:hAnsi="Times New Roman" w:cs="Times New Roman"/>
          <w:sz w:val="28"/>
          <w:szCs w:val="28"/>
        </w:rPr>
        <w:t xml:space="preserve"> 282</w:t>
      </w:r>
      <w:r w:rsidR="00A4146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муниципальных гарантий </w:t>
      </w:r>
      <w:r w:rsidR="00C87A7A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A41464">
        <w:rPr>
          <w:rFonts w:ascii="Times New Roman" w:hAnsi="Times New Roman" w:cs="Times New Roman"/>
          <w:sz w:val="28"/>
          <w:szCs w:val="28"/>
        </w:rPr>
        <w:t>»</w:t>
      </w:r>
      <w:r w:rsidR="003844D3">
        <w:rPr>
          <w:rFonts w:ascii="Times New Roman" w:hAnsi="Times New Roman" w:cs="Times New Roman"/>
          <w:sz w:val="28"/>
          <w:szCs w:val="28"/>
        </w:rPr>
        <w:t xml:space="preserve">, </w:t>
      </w:r>
      <w:r w:rsidRPr="00F63510">
        <w:rPr>
          <w:rFonts w:ascii="Times New Roman" w:hAnsi="Times New Roman" w:cs="Times New Roman"/>
          <w:sz w:val="28"/>
          <w:szCs w:val="28"/>
        </w:rPr>
        <w:t xml:space="preserve"> п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о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с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т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а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н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о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в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л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я</w:t>
      </w:r>
      <w:r w:rsidR="009137E6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ю:</w:t>
      </w:r>
    </w:p>
    <w:p w:rsidR="00DF0B95" w:rsidRPr="00EB14C9" w:rsidRDefault="00DF0B95">
      <w:pPr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F63510">
        <w:rPr>
          <w:rFonts w:ascii="Times New Roman" w:hAnsi="Times New Roman" w:cs="Times New Roman"/>
          <w:sz w:val="28"/>
          <w:szCs w:val="28"/>
        </w:rPr>
        <w:t xml:space="preserve">1. Утвердить Перечень документов, представляемых </w:t>
      </w:r>
      <w:r w:rsidR="00290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7A7A">
        <w:rPr>
          <w:rFonts w:ascii="Times New Roman" w:hAnsi="Times New Roman" w:cs="Times New Roman"/>
          <w:sz w:val="28"/>
          <w:szCs w:val="28"/>
        </w:rPr>
        <w:t>м</w:t>
      </w:r>
      <w:r w:rsidR="00C87A7A">
        <w:rPr>
          <w:rFonts w:ascii="Times New Roman" w:hAnsi="Times New Roman" w:cs="Times New Roman"/>
          <w:sz w:val="28"/>
          <w:szCs w:val="28"/>
        </w:rPr>
        <w:t>у</w:t>
      </w:r>
      <w:r w:rsidR="00C87A7A">
        <w:rPr>
          <w:rFonts w:ascii="Times New Roman" w:hAnsi="Times New Roman" w:cs="Times New Roman"/>
          <w:sz w:val="28"/>
          <w:szCs w:val="28"/>
        </w:rPr>
        <w:t>ниципального образования Кавказский район</w:t>
      </w:r>
      <w:r w:rsidR="002B0A98" w:rsidRPr="00F63510">
        <w:rPr>
          <w:rFonts w:ascii="Times New Roman" w:hAnsi="Times New Roman" w:cs="Times New Roman"/>
          <w:sz w:val="28"/>
          <w:szCs w:val="28"/>
        </w:rPr>
        <w:t xml:space="preserve"> </w:t>
      </w:r>
      <w:r w:rsidRPr="00F63510">
        <w:rPr>
          <w:rFonts w:ascii="Times New Roman" w:hAnsi="Times New Roman" w:cs="Times New Roman"/>
          <w:sz w:val="28"/>
          <w:szCs w:val="28"/>
        </w:rPr>
        <w:t>принципалом - юридическим л</w:t>
      </w:r>
      <w:r w:rsidRPr="00F63510">
        <w:rPr>
          <w:rFonts w:ascii="Times New Roman" w:hAnsi="Times New Roman" w:cs="Times New Roman"/>
          <w:sz w:val="28"/>
          <w:szCs w:val="28"/>
        </w:rPr>
        <w:t>и</w:t>
      </w:r>
      <w:r w:rsidRPr="00F63510">
        <w:rPr>
          <w:rFonts w:ascii="Times New Roman" w:hAnsi="Times New Roman" w:cs="Times New Roman"/>
          <w:sz w:val="28"/>
          <w:szCs w:val="28"/>
        </w:rPr>
        <w:t xml:space="preserve">цом для предоставления </w:t>
      </w:r>
      <w:r w:rsidR="00421603" w:rsidRPr="00F63510">
        <w:rPr>
          <w:rFonts w:ascii="Times New Roman" w:hAnsi="Times New Roman" w:cs="Times New Roman"/>
          <w:sz w:val="28"/>
          <w:szCs w:val="28"/>
        </w:rPr>
        <w:t>муниципальной</w:t>
      </w:r>
      <w:r w:rsidRPr="00F63510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A41464">
        <w:rPr>
          <w:rFonts w:ascii="Times New Roman" w:hAnsi="Times New Roman" w:cs="Times New Roman"/>
          <w:sz w:val="28"/>
          <w:szCs w:val="28"/>
        </w:rPr>
        <w:t>и муниципального образов</w:t>
      </w:r>
      <w:r w:rsidR="00A41464">
        <w:rPr>
          <w:rFonts w:ascii="Times New Roman" w:hAnsi="Times New Roman" w:cs="Times New Roman"/>
          <w:sz w:val="28"/>
          <w:szCs w:val="28"/>
        </w:rPr>
        <w:t>а</w:t>
      </w:r>
      <w:r w:rsidR="00A41464">
        <w:rPr>
          <w:rFonts w:ascii="Times New Roman" w:hAnsi="Times New Roman" w:cs="Times New Roman"/>
          <w:sz w:val="28"/>
          <w:szCs w:val="28"/>
        </w:rPr>
        <w:t xml:space="preserve">ния </w:t>
      </w:r>
      <w:r w:rsidRPr="00F63510">
        <w:rPr>
          <w:rFonts w:ascii="Times New Roman" w:hAnsi="Times New Roman" w:cs="Times New Roman"/>
          <w:sz w:val="28"/>
          <w:szCs w:val="28"/>
        </w:rPr>
        <w:t xml:space="preserve"> </w:t>
      </w:r>
      <w:r w:rsidR="00421603" w:rsidRPr="00F63510">
        <w:rPr>
          <w:rFonts w:ascii="Times New Roman" w:hAnsi="Times New Roman" w:cs="Times New Roman"/>
          <w:sz w:val="28"/>
          <w:szCs w:val="28"/>
        </w:rPr>
        <w:t>Кавказск</w:t>
      </w:r>
      <w:r w:rsidR="00A41464">
        <w:rPr>
          <w:rFonts w:ascii="Times New Roman" w:hAnsi="Times New Roman" w:cs="Times New Roman"/>
          <w:sz w:val="28"/>
          <w:szCs w:val="28"/>
        </w:rPr>
        <w:t>ий</w:t>
      </w:r>
      <w:r w:rsidR="00421603" w:rsidRPr="00F6351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63510">
        <w:rPr>
          <w:rFonts w:ascii="Times New Roman" w:hAnsi="Times New Roman" w:cs="Times New Roman"/>
          <w:sz w:val="28"/>
          <w:szCs w:val="28"/>
        </w:rPr>
        <w:t xml:space="preserve"> по инвестиционным проектам </w:t>
      </w:r>
      <w:r w:rsidRPr="00EB14C9">
        <w:rPr>
          <w:rFonts w:ascii="Times New Roman" w:hAnsi="Times New Roman" w:cs="Times New Roman"/>
          <w:sz w:val="28"/>
          <w:szCs w:val="28"/>
        </w:rPr>
        <w:t>(</w:t>
      </w:r>
      <w:hyperlink w:anchor="sub_1" w:history="1">
        <w:r w:rsidRPr="00EB14C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A41464">
          <w:rPr>
            <w:rFonts w:ascii="Times New Roman" w:hAnsi="Times New Roman" w:cs="Times New Roman"/>
            <w:sz w:val="28"/>
            <w:szCs w:val="28"/>
          </w:rPr>
          <w:t>№</w:t>
        </w:r>
        <w:r w:rsidRPr="00EB14C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B14C9">
        <w:rPr>
          <w:rFonts w:ascii="Times New Roman" w:hAnsi="Times New Roman" w:cs="Times New Roman"/>
          <w:sz w:val="28"/>
          <w:szCs w:val="28"/>
        </w:rPr>
        <w:t>).</w:t>
      </w:r>
    </w:p>
    <w:p w:rsidR="00DF0B95" w:rsidRPr="00EB14C9" w:rsidRDefault="00DF0B95">
      <w:pPr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EB14C9">
        <w:rPr>
          <w:rFonts w:ascii="Times New Roman" w:hAnsi="Times New Roman" w:cs="Times New Roman"/>
          <w:sz w:val="28"/>
          <w:szCs w:val="28"/>
        </w:rPr>
        <w:t xml:space="preserve">2. Утвердить Перечень документов, представляемых </w:t>
      </w:r>
      <w:r w:rsidR="00290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7A7A">
        <w:rPr>
          <w:rFonts w:ascii="Times New Roman" w:hAnsi="Times New Roman" w:cs="Times New Roman"/>
          <w:sz w:val="28"/>
          <w:szCs w:val="28"/>
        </w:rPr>
        <w:t>м</w:t>
      </w:r>
      <w:r w:rsidR="00C87A7A">
        <w:rPr>
          <w:rFonts w:ascii="Times New Roman" w:hAnsi="Times New Roman" w:cs="Times New Roman"/>
          <w:sz w:val="28"/>
          <w:szCs w:val="28"/>
        </w:rPr>
        <w:t>у</w:t>
      </w:r>
      <w:r w:rsidR="00C87A7A">
        <w:rPr>
          <w:rFonts w:ascii="Times New Roman" w:hAnsi="Times New Roman" w:cs="Times New Roman"/>
          <w:sz w:val="28"/>
          <w:szCs w:val="28"/>
        </w:rPr>
        <w:t>ниципального образования Кавказский район</w:t>
      </w:r>
      <w:r w:rsidR="00290EDD" w:rsidRPr="00F63510">
        <w:rPr>
          <w:rFonts w:ascii="Times New Roman" w:hAnsi="Times New Roman" w:cs="Times New Roman"/>
          <w:sz w:val="28"/>
          <w:szCs w:val="28"/>
        </w:rPr>
        <w:t xml:space="preserve"> </w:t>
      </w:r>
      <w:r w:rsidRPr="00EB14C9">
        <w:rPr>
          <w:rFonts w:ascii="Times New Roman" w:hAnsi="Times New Roman" w:cs="Times New Roman"/>
          <w:sz w:val="28"/>
          <w:szCs w:val="28"/>
        </w:rPr>
        <w:t>принципалом - юридическим л</w:t>
      </w:r>
      <w:r w:rsidRPr="00EB14C9">
        <w:rPr>
          <w:rFonts w:ascii="Times New Roman" w:hAnsi="Times New Roman" w:cs="Times New Roman"/>
          <w:sz w:val="28"/>
          <w:szCs w:val="28"/>
        </w:rPr>
        <w:t>и</w:t>
      </w:r>
      <w:r w:rsidRPr="00EB14C9">
        <w:rPr>
          <w:rFonts w:ascii="Times New Roman" w:hAnsi="Times New Roman" w:cs="Times New Roman"/>
          <w:sz w:val="28"/>
          <w:szCs w:val="28"/>
        </w:rPr>
        <w:t xml:space="preserve">цом для предоставления </w:t>
      </w:r>
      <w:r w:rsidR="00421603" w:rsidRPr="00EB14C9">
        <w:rPr>
          <w:rFonts w:ascii="Times New Roman" w:hAnsi="Times New Roman" w:cs="Times New Roman"/>
          <w:sz w:val="28"/>
          <w:szCs w:val="28"/>
        </w:rPr>
        <w:t>муниципальной гарантии</w:t>
      </w:r>
      <w:r w:rsidRPr="00EB14C9">
        <w:rPr>
          <w:rFonts w:ascii="Times New Roman" w:hAnsi="Times New Roman" w:cs="Times New Roman"/>
          <w:sz w:val="28"/>
          <w:szCs w:val="28"/>
        </w:rPr>
        <w:t xml:space="preserve"> </w:t>
      </w:r>
      <w:r w:rsidR="00C87A7A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C87A7A">
        <w:rPr>
          <w:rFonts w:ascii="Times New Roman" w:hAnsi="Times New Roman" w:cs="Times New Roman"/>
          <w:sz w:val="28"/>
          <w:szCs w:val="28"/>
        </w:rPr>
        <w:t>а</w:t>
      </w:r>
      <w:r w:rsidR="00C87A7A">
        <w:rPr>
          <w:rFonts w:ascii="Times New Roman" w:hAnsi="Times New Roman" w:cs="Times New Roman"/>
          <w:sz w:val="28"/>
          <w:szCs w:val="28"/>
        </w:rPr>
        <w:t>ния Кавказский район</w:t>
      </w:r>
      <w:r w:rsidRPr="00EB14C9">
        <w:rPr>
          <w:rFonts w:ascii="Times New Roman" w:hAnsi="Times New Roman" w:cs="Times New Roman"/>
          <w:sz w:val="28"/>
          <w:szCs w:val="28"/>
        </w:rPr>
        <w:t xml:space="preserve"> на цели, не связанные с реализацией инвестиционных проектов (</w:t>
      </w:r>
      <w:hyperlink w:anchor="sub_2" w:history="1">
        <w:r w:rsidRPr="00EB14C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A41464">
          <w:rPr>
            <w:rFonts w:ascii="Times New Roman" w:hAnsi="Times New Roman" w:cs="Times New Roman"/>
            <w:sz w:val="28"/>
            <w:szCs w:val="28"/>
          </w:rPr>
          <w:t>№</w:t>
        </w:r>
        <w:r w:rsidRPr="00EB14C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B14C9">
        <w:rPr>
          <w:rFonts w:ascii="Times New Roman" w:hAnsi="Times New Roman" w:cs="Times New Roman"/>
          <w:sz w:val="28"/>
          <w:szCs w:val="28"/>
        </w:rPr>
        <w:t>).</w:t>
      </w:r>
    </w:p>
    <w:p w:rsidR="00DF0B95" w:rsidRPr="00EB14C9" w:rsidRDefault="00DF0B95">
      <w:pPr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EB14C9">
        <w:rPr>
          <w:rFonts w:ascii="Times New Roman" w:hAnsi="Times New Roman" w:cs="Times New Roman"/>
          <w:sz w:val="28"/>
          <w:szCs w:val="28"/>
        </w:rPr>
        <w:t>3. Утвердить Перечень документов, представляемых</w:t>
      </w:r>
      <w:r w:rsidR="00290EDD" w:rsidRPr="00290EDD">
        <w:rPr>
          <w:rFonts w:ascii="Times New Roman" w:hAnsi="Times New Roman" w:cs="Times New Roman"/>
          <w:sz w:val="28"/>
          <w:szCs w:val="28"/>
        </w:rPr>
        <w:t xml:space="preserve"> </w:t>
      </w:r>
      <w:r w:rsidR="00290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7A7A">
        <w:rPr>
          <w:rFonts w:ascii="Times New Roman" w:hAnsi="Times New Roman" w:cs="Times New Roman"/>
          <w:sz w:val="28"/>
          <w:szCs w:val="28"/>
        </w:rPr>
        <w:t>м</w:t>
      </w:r>
      <w:r w:rsidR="00C87A7A">
        <w:rPr>
          <w:rFonts w:ascii="Times New Roman" w:hAnsi="Times New Roman" w:cs="Times New Roman"/>
          <w:sz w:val="28"/>
          <w:szCs w:val="28"/>
        </w:rPr>
        <w:t>у</w:t>
      </w:r>
      <w:r w:rsidR="00C87A7A">
        <w:rPr>
          <w:rFonts w:ascii="Times New Roman" w:hAnsi="Times New Roman" w:cs="Times New Roman"/>
          <w:sz w:val="28"/>
          <w:szCs w:val="28"/>
        </w:rPr>
        <w:t>ниципального образования Кавказский район</w:t>
      </w:r>
      <w:r w:rsidRPr="00EB14C9">
        <w:rPr>
          <w:rFonts w:ascii="Times New Roman" w:hAnsi="Times New Roman" w:cs="Times New Roman"/>
          <w:sz w:val="28"/>
          <w:szCs w:val="28"/>
        </w:rPr>
        <w:t xml:space="preserve"> принципалом - </w:t>
      </w:r>
      <w:r w:rsidR="00421603" w:rsidRPr="00EB14C9">
        <w:rPr>
          <w:rFonts w:ascii="Times New Roman" w:hAnsi="Times New Roman" w:cs="Times New Roman"/>
          <w:sz w:val="28"/>
          <w:szCs w:val="28"/>
        </w:rPr>
        <w:t>поселением</w:t>
      </w:r>
      <w:r w:rsidRPr="00EB14C9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2B0A98" w:rsidRPr="00EB14C9">
        <w:rPr>
          <w:rFonts w:ascii="Times New Roman" w:hAnsi="Times New Roman" w:cs="Times New Roman"/>
          <w:sz w:val="28"/>
          <w:szCs w:val="28"/>
        </w:rPr>
        <w:t xml:space="preserve">муниципальной гарантии </w:t>
      </w:r>
      <w:r w:rsidR="00C87A7A">
        <w:rPr>
          <w:rFonts w:ascii="Times New Roman" w:hAnsi="Times New Roman" w:cs="Times New Roman"/>
          <w:sz w:val="28"/>
          <w:szCs w:val="28"/>
        </w:rPr>
        <w:t>муниципального образования Ка</w:t>
      </w:r>
      <w:r w:rsidR="00C87A7A">
        <w:rPr>
          <w:rFonts w:ascii="Times New Roman" w:hAnsi="Times New Roman" w:cs="Times New Roman"/>
          <w:sz w:val="28"/>
          <w:szCs w:val="28"/>
        </w:rPr>
        <w:t>в</w:t>
      </w:r>
      <w:r w:rsidR="00C87A7A">
        <w:rPr>
          <w:rFonts w:ascii="Times New Roman" w:hAnsi="Times New Roman" w:cs="Times New Roman"/>
          <w:sz w:val="28"/>
          <w:szCs w:val="28"/>
        </w:rPr>
        <w:t>казский район</w:t>
      </w:r>
      <w:r w:rsidR="002B0A98" w:rsidRPr="00EB14C9">
        <w:rPr>
          <w:rFonts w:ascii="Times New Roman" w:hAnsi="Times New Roman" w:cs="Times New Roman"/>
          <w:sz w:val="28"/>
          <w:szCs w:val="28"/>
        </w:rPr>
        <w:t xml:space="preserve"> </w:t>
      </w:r>
      <w:r w:rsidRPr="00EB14C9">
        <w:rPr>
          <w:rFonts w:ascii="Times New Roman" w:hAnsi="Times New Roman" w:cs="Times New Roman"/>
          <w:sz w:val="28"/>
          <w:szCs w:val="28"/>
        </w:rPr>
        <w:t>(</w:t>
      </w:r>
      <w:hyperlink w:anchor="sub_3" w:history="1">
        <w:r w:rsidRPr="00EB14C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A41464">
          <w:rPr>
            <w:rFonts w:ascii="Times New Roman" w:hAnsi="Times New Roman" w:cs="Times New Roman"/>
            <w:sz w:val="28"/>
            <w:szCs w:val="28"/>
          </w:rPr>
          <w:t>№</w:t>
        </w:r>
        <w:r w:rsidRPr="00EB14C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B14C9">
        <w:rPr>
          <w:rFonts w:ascii="Times New Roman" w:hAnsi="Times New Roman" w:cs="Times New Roman"/>
          <w:sz w:val="28"/>
          <w:szCs w:val="28"/>
        </w:rPr>
        <w:t>).</w:t>
      </w:r>
    </w:p>
    <w:p w:rsidR="00DF0B95" w:rsidRPr="00EB14C9" w:rsidRDefault="00A41464">
      <w:pPr>
        <w:rPr>
          <w:rFonts w:ascii="Times New Roman" w:hAnsi="Times New Roman" w:cs="Times New Roman"/>
          <w:sz w:val="28"/>
          <w:szCs w:val="28"/>
        </w:rPr>
      </w:pPr>
      <w:bookmarkStart w:id="4" w:name="sub_104"/>
      <w:bookmarkEnd w:id="3"/>
      <w:r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DF0B95" w:rsidRPr="00EB14C9">
        <w:rPr>
          <w:rFonts w:ascii="Times New Roman" w:hAnsi="Times New Roman" w:cs="Times New Roman"/>
          <w:sz w:val="28"/>
          <w:szCs w:val="28"/>
        </w:rPr>
        <w:t xml:space="preserve">Перечень документов, дополнительно представляемых </w:t>
      </w:r>
      <w:r w:rsidR="002B0A98" w:rsidRPr="00EB14C9">
        <w:rPr>
          <w:rFonts w:ascii="Times New Roman" w:hAnsi="Times New Roman" w:cs="Times New Roman"/>
          <w:sz w:val="28"/>
          <w:szCs w:val="28"/>
        </w:rPr>
        <w:t xml:space="preserve">принципалом </w:t>
      </w:r>
      <w:r w:rsidR="00290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7A7A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DF0B95" w:rsidRPr="00EB14C9">
        <w:rPr>
          <w:rFonts w:ascii="Times New Roman" w:hAnsi="Times New Roman" w:cs="Times New Roman"/>
          <w:sz w:val="28"/>
          <w:szCs w:val="28"/>
        </w:rPr>
        <w:t>, если в качестве обеспечения исполнения обязательств</w:t>
      </w:r>
      <w:r w:rsidR="006B71F1">
        <w:rPr>
          <w:rFonts w:ascii="Times New Roman" w:hAnsi="Times New Roman" w:cs="Times New Roman"/>
          <w:sz w:val="28"/>
          <w:szCs w:val="28"/>
        </w:rPr>
        <w:t xml:space="preserve"> </w:t>
      </w:r>
      <w:r w:rsidR="00DF0B95" w:rsidRPr="00EB14C9">
        <w:rPr>
          <w:rFonts w:ascii="Times New Roman" w:hAnsi="Times New Roman" w:cs="Times New Roman"/>
          <w:sz w:val="28"/>
          <w:szCs w:val="28"/>
        </w:rPr>
        <w:t xml:space="preserve"> принципала предлагае</w:t>
      </w:r>
      <w:r w:rsidR="00DF0B95" w:rsidRPr="00EB14C9">
        <w:rPr>
          <w:rFonts w:ascii="Times New Roman" w:hAnsi="Times New Roman" w:cs="Times New Roman"/>
          <w:sz w:val="28"/>
          <w:szCs w:val="28"/>
        </w:rPr>
        <w:t>т</w:t>
      </w:r>
      <w:r w:rsidR="00DF0B95" w:rsidRPr="00EB14C9">
        <w:rPr>
          <w:rFonts w:ascii="Times New Roman" w:hAnsi="Times New Roman" w:cs="Times New Roman"/>
          <w:sz w:val="28"/>
          <w:szCs w:val="28"/>
        </w:rPr>
        <w:t>ся банковская гарантия или поручительство юридического лица (</w:t>
      </w:r>
      <w:hyperlink w:anchor="sub_4" w:history="1">
        <w:r w:rsidR="00DF0B95" w:rsidRPr="00EB14C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DF0B95" w:rsidRPr="00EB14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F0B95" w:rsidRPr="00EB14C9">
        <w:rPr>
          <w:rFonts w:ascii="Times New Roman" w:hAnsi="Times New Roman" w:cs="Times New Roman"/>
          <w:sz w:val="28"/>
          <w:szCs w:val="28"/>
        </w:rPr>
        <w:t>).</w:t>
      </w:r>
    </w:p>
    <w:p w:rsidR="00DF0B95" w:rsidRPr="00EB14C9" w:rsidRDefault="00DF0B95">
      <w:pPr>
        <w:rPr>
          <w:rFonts w:ascii="Times New Roman" w:hAnsi="Times New Roman" w:cs="Times New Roman"/>
          <w:sz w:val="28"/>
          <w:szCs w:val="28"/>
        </w:rPr>
      </w:pPr>
      <w:bookmarkStart w:id="5" w:name="sub_105"/>
      <w:bookmarkEnd w:id="4"/>
      <w:r w:rsidRPr="00EB14C9">
        <w:rPr>
          <w:rFonts w:ascii="Times New Roman" w:hAnsi="Times New Roman" w:cs="Times New Roman"/>
          <w:sz w:val="28"/>
          <w:szCs w:val="28"/>
        </w:rPr>
        <w:t>5. Утвердить Перечень документов, дополнительно представляемых принципалом</w:t>
      </w:r>
      <w:r w:rsidR="00290EDD" w:rsidRPr="00290EDD">
        <w:rPr>
          <w:rFonts w:ascii="Times New Roman" w:hAnsi="Times New Roman" w:cs="Times New Roman"/>
          <w:sz w:val="28"/>
          <w:szCs w:val="28"/>
        </w:rPr>
        <w:t xml:space="preserve"> </w:t>
      </w:r>
      <w:r w:rsidR="00290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7A7A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EB14C9">
        <w:rPr>
          <w:rFonts w:ascii="Times New Roman" w:hAnsi="Times New Roman" w:cs="Times New Roman"/>
          <w:sz w:val="28"/>
          <w:szCs w:val="28"/>
        </w:rPr>
        <w:t xml:space="preserve">, если в качестве обеспечения исполнения обязательств принципала предлагается муниципальная гарантия </w:t>
      </w:r>
      <w:r w:rsidR="00C87A7A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691197" w:rsidRPr="00EB14C9">
        <w:rPr>
          <w:rFonts w:ascii="Times New Roman" w:hAnsi="Times New Roman" w:cs="Times New Roman"/>
          <w:sz w:val="28"/>
          <w:szCs w:val="28"/>
        </w:rPr>
        <w:t xml:space="preserve"> или поселения</w:t>
      </w:r>
      <w:r w:rsidR="006221FF">
        <w:rPr>
          <w:rFonts w:ascii="Times New Roman" w:hAnsi="Times New Roman" w:cs="Times New Roman"/>
          <w:sz w:val="28"/>
          <w:szCs w:val="28"/>
        </w:rPr>
        <w:t xml:space="preserve"> </w:t>
      </w:r>
      <w:r w:rsidRPr="00EB14C9">
        <w:rPr>
          <w:rFonts w:ascii="Times New Roman" w:hAnsi="Times New Roman" w:cs="Times New Roman"/>
          <w:sz w:val="28"/>
          <w:szCs w:val="28"/>
        </w:rPr>
        <w:t>(</w:t>
      </w:r>
      <w:hyperlink w:anchor="sub_5" w:history="1">
        <w:r w:rsidRPr="00EB14C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A41464">
          <w:rPr>
            <w:rFonts w:ascii="Times New Roman" w:hAnsi="Times New Roman" w:cs="Times New Roman"/>
            <w:sz w:val="28"/>
            <w:szCs w:val="28"/>
          </w:rPr>
          <w:t>№</w:t>
        </w:r>
        <w:r w:rsidRPr="00EB14C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B14C9">
        <w:rPr>
          <w:rFonts w:ascii="Times New Roman" w:hAnsi="Times New Roman" w:cs="Times New Roman"/>
          <w:sz w:val="28"/>
          <w:szCs w:val="28"/>
        </w:rPr>
        <w:t>).</w:t>
      </w:r>
    </w:p>
    <w:p w:rsidR="00DF0B95" w:rsidRDefault="00DF0B95">
      <w:pPr>
        <w:rPr>
          <w:rFonts w:ascii="Times New Roman" w:hAnsi="Times New Roman" w:cs="Times New Roman"/>
          <w:sz w:val="28"/>
          <w:szCs w:val="28"/>
        </w:rPr>
      </w:pPr>
      <w:bookmarkStart w:id="6" w:name="sub_106"/>
      <w:bookmarkEnd w:id="5"/>
      <w:r w:rsidRPr="00EB14C9">
        <w:rPr>
          <w:rFonts w:ascii="Times New Roman" w:hAnsi="Times New Roman" w:cs="Times New Roman"/>
          <w:sz w:val="28"/>
          <w:szCs w:val="28"/>
        </w:rPr>
        <w:t xml:space="preserve">6. Утвердить Перечень документов, дополнительно представляемых </w:t>
      </w:r>
      <w:r w:rsidRPr="00EB14C9">
        <w:rPr>
          <w:rFonts w:ascii="Times New Roman" w:hAnsi="Times New Roman" w:cs="Times New Roman"/>
          <w:sz w:val="28"/>
          <w:szCs w:val="28"/>
        </w:rPr>
        <w:lastRenderedPageBreak/>
        <w:t xml:space="preserve">принципалом </w:t>
      </w:r>
      <w:r w:rsidR="00290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7A7A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EB14C9">
        <w:rPr>
          <w:rFonts w:ascii="Times New Roman" w:hAnsi="Times New Roman" w:cs="Times New Roman"/>
          <w:sz w:val="28"/>
          <w:szCs w:val="28"/>
        </w:rPr>
        <w:t xml:space="preserve">, если в качестве обеспечения исполнения обязательств </w:t>
      </w:r>
      <w:r w:rsidR="006B71F1">
        <w:rPr>
          <w:rFonts w:ascii="Times New Roman" w:hAnsi="Times New Roman" w:cs="Times New Roman"/>
          <w:sz w:val="28"/>
          <w:szCs w:val="28"/>
        </w:rPr>
        <w:t xml:space="preserve"> </w:t>
      </w:r>
      <w:r w:rsidRPr="00EB14C9">
        <w:rPr>
          <w:rFonts w:ascii="Times New Roman" w:hAnsi="Times New Roman" w:cs="Times New Roman"/>
          <w:sz w:val="28"/>
          <w:szCs w:val="28"/>
        </w:rPr>
        <w:t>принципала предлагае</w:t>
      </w:r>
      <w:r w:rsidRPr="00EB14C9">
        <w:rPr>
          <w:rFonts w:ascii="Times New Roman" w:hAnsi="Times New Roman" w:cs="Times New Roman"/>
          <w:sz w:val="28"/>
          <w:szCs w:val="28"/>
        </w:rPr>
        <w:t>т</w:t>
      </w:r>
      <w:r w:rsidRPr="00EB14C9">
        <w:rPr>
          <w:rFonts w:ascii="Times New Roman" w:hAnsi="Times New Roman" w:cs="Times New Roman"/>
          <w:sz w:val="28"/>
          <w:szCs w:val="28"/>
        </w:rPr>
        <w:t>ся залог имущества принципала или третьего лица (</w:t>
      </w:r>
      <w:hyperlink w:anchor="sub_6" w:history="1">
        <w:r w:rsidRPr="00EB14C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A41464">
          <w:rPr>
            <w:rFonts w:ascii="Times New Roman" w:hAnsi="Times New Roman" w:cs="Times New Roman"/>
            <w:sz w:val="28"/>
            <w:szCs w:val="28"/>
          </w:rPr>
          <w:t>№</w:t>
        </w:r>
        <w:r w:rsidRPr="00EB14C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B14C9">
        <w:rPr>
          <w:rFonts w:ascii="Times New Roman" w:hAnsi="Times New Roman" w:cs="Times New Roman"/>
          <w:sz w:val="28"/>
          <w:szCs w:val="28"/>
        </w:rPr>
        <w:t>).</w:t>
      </w:r>
    </w:p>
    <w:p w:rsidR="006B71F1" w:rsidRPr="006B71F1" w:rsidRDefault="006B71F1" w:rsidP="003047E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71F1">
        <w:rPr>
          <w:rFonts w:ascii="Times New Roman" w:hAnsi="Times New Roman" w:cs="Times New Roman"/>
          <w:b w:val="0"/>
          <w:color w:val="auto"/>
          <w:sz w:val="28"/>
          <w:szCs w:val="28"/>
        </w:rPr>
        <w:t>7. Признать утратившим силу</w:t>
      </w:r>
      <w:r w:rsidR="00304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 администрации муниц</w:t>
      </w:r>
      <w:r w:rsidR="003047E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3047E1">
        <w:rPr>
          <w:rFonts w:ascii="Times New Roman" w:hAnsi="Times New Roman" w:cs="Times New Roman"/>
          <w:b w:val="0"/>
          <w:color w:val="auto"/>
          <w:sz w:val="28"/>
          <w:szCs w:val="28"/>
        </w:rPr>
        <w:t>пального образования Кавказский район от 21 июля 2009 года № 639 «</w:t>
      </w:r>
      <w:r w:rsidRPr="006B7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</w:t>
      </w:r>
      <w:r w:rsidRPr="006B71F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B71F1">
        <w:rPr>
          <w:rFonts w:ascii="Times New Roman" w:hAnsi="Times New Roman" w:cs="Times New Roman"/>
          <w:b w:val="0"/>
          <w:color w:val="auto"/>
          <w:sz w:val="28"/>
          <w:szCs w:val="28"/>
        </w:rPr>
        <w:t>речнях документов, представляемых принципалами для предоставления мун</w:t>
      </w:r>
      <w:r w:rsidRPr="006B71F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6B71F1">
        <w:rPr>
          <w:rFonts w:ascii="Times New Roman" w:hAnsi="Times New Roman" w:cs="Times New Roman"/>
          <w:b w:val="0"/>
          <w:color w:val="auto"/>
          <w:sz w:val="28"/>
          <w:szCs w:val="28"/>
        </w:rPr>
        <w:t>ципальных гарантий муниципального образования Кавказский район</w:t>
      </w:r>
      <w:r w:rsidR="003047E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3047E1" w:rsidRPr="00064AB1" w:rsidRDefault="003047E1" w:rsidP="00064AB1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7" w:name="sub_108"/>
      <w:bookmarkEnd w:id="6"/>
      <w:r w:rsidRPr="00064AB1">
        <w:rPr>
          <w:rFonts w:ascii="Times New Roman" w:hAnsi="Times New Roman" w:cs="Times New Roman"/>
          <w:sz w:val="28"/>
          <w:szCs w:val="28"/>
        </w:rPr>
        <w:t>8</w:t>
      </w:r>
      <w:r w:rsidR="00DF0B95" w:rsidRPr="00064AB1">
        <w:rPr>
          <w:rFonts w:ascii="Times New Roman" w:hAnsi="Times New Roman" w:cs="Times New Roman"/>
          <w:sz w:val="28"/>
          <w:szCs w:val="28"/>
        </w:rPr>
        <w:t xml:space="preserve">. </w:t>
      </w:r>
      <w:r w:rsidRPr="00064AB1">
        <w:rPr>
          <w:rFonts w:ascii="Times New Roman" w:hAnsi="Times New Roman" w:cs="Times New Roman"/>
          <w:bCs/>
          <w:sz w:val="28"/>
          <w:szCs w:val="28"/>
        </w:rPr>
        <w:t xml:space="preserve">Отделу информационной политики администрации муниципального образования Кавказский район (Винокурова) </w:t>
      </w:r>
      <w:r w:rsidRPr="00064A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</w:t>
      </w:r>
      <w:r w:rsidRPr="00064AB1">
        <w:rPr>
          <w:rFonts w:ascii="Times New Roman" w:hAnsi="Times New Roman" w:cs="Times New Roman"/>
          <w:bCs/>
          <w:sz w:val="28"/>
          <w:szCs w:val="28"/>
        </w:rPr>
        <w:t>в</w:t>
      </w:r>
      <w:r w:rsidRPr="00064AB1">
        <w:rPr>
          <w:rStyle w:val="aff6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64AB1">
        <w:rPr>
          <w:rFonts w:ascii="Times New Roman" w:hAnsi="Times New Roman" w:cs="Times New Roman"/>
          <w:sz w:val="28"/>
          <w:szCs w:val="28"/>
        </w:rPr>
        <w:t>периодическом печатном издании, распространя</w:t>
      </w:r>
      <w:r w:rsidRPr="00064AB1">
        <w:rPr>
          <w:rFonts w:ascii="Times New Roman" w:hAnsi="Times New Roman" w:cs="Times New Roman"/>
          <w:sz w:val="28"/>
          <w:szCs w:val="28"/>
        </w:rPr>
        <w:t>е</w:t>
      </w:r>
      <w:r w:rsidRPr="00064AB1">
        <w:rPr>
          <w:rFonts w:ascii="Times New Roman" w:hAnsi="Times New Roman" w:cs="Times New Roman"/>
          <w:sz w:val="28"/>
          <w:szCs w:val="28"/>
        </w:rPr>
        <w:t>мом в муниципальном образовании Кавказский район, а полный текст пост</w:t>
      </w:r>
      <w:r w:rsidRPr="00064AB1">
        <w:rPr>
          <w:rFonts w:ascii="Times New Roman" w:hAnsi="Times New Roman" w:cs="Times New Roman"/>
          <w:sz w:val="28"/>
          <w:szCs w:val="28"/>
        </w:rPr>
        <w:t>а</w:t>
      </w:r>
      <w:r w:rsidRPr="00064AB1">
        <w:rPr>
          <w:rFonts w:ascii="Times New Roman" w:hAnsi="Times New Roman" w:cs="Times New Roman"/>
          <w:sz w:val="28"/>
          <w:szCs w:val="28"/>
        </w:rPr>
        <w:t xml:space="preserve">новления опубликовать (разместить) в официальном сетевом издании </w:t>
      </w:r>
      <w:r w:rsidRPr="00064AB1">
        <w:rPr>
          <w:rFonts w:ascii="Times New Roman" w:hAnsi="Times New Roman" w:cs="Times New Roman"/>
          <w:bCs/>
          <w:sz w:val="28"/>
          <w:szCs w:val="28"/>
        </w:rPr>
        <w:t>и обесп</w:t>
      </w:r>
      <w:r w:rsidRPr="00064AB1">
        <w:rPr>
          <w:rFonts w:ascii="Times New Roman" w:hAnsi="Times New Roman" w:cs="Times New Roman"/>
          <w:bCs/>
          <w:sz w:val="28"/>
          <w:szCs w:val="28"/>
        </w:rPr>
        <w:t>е</w:t>
      </w:r>
      <w:r w:rsidRPr="00064AB1">
        <w:rPr>
          <w:rFonts w:ascii="Times New Roman" w:hAnsi="Times New Roman" w:cs="Times New Roman"/>
          <w:bCs/>
          <w:sz w:val="28"/>
          <w:szCs w:val="28"/>
        </w:rPr>
        <w:t xml:space="preserve">чить его </w:t>
      </w:r>
      <w:r w:rsidRPr="00064AB1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DF0B95" w:rsidRPr="00EB14C9" w:rsidRDefault="00064AB1">
      <w:pPr>
        <w:rPr>
          <w:rFonts w:ascii="Times New Roman" w:hAnsi="Times New Roman" w:cs="Times New Roman"/>
          <w:sz w:val="28"/>
          <w:szCs w:val="28"/>
        </w:rPr>
      </w:pPr>
      <w:bookmarkStart w:id="8" w:name="sub_109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="00DF0B95" w:rsidRPr="00EB14C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050DE2">
        <w:rPr>
          <w:rFonts w:ascii="Times New Roman" w:hAnsi="Times New Roman" w:cs="Times New Roman"/>
          <w:sz w:val="28"/>
          <w:szCs w:val="28"/>
        </w:rPr>
        <w:t>оставляю за с</w:t>
      </w:r>
      <w:r w:rsidR="00050DE2">
        <w:rPr>
          <w:rFonts w:ascii="Times New Roman" w:hAnsi="Times New Roman" w:cs="Times New Roman"/>
          <w:sz w:val="28"/>
          <w:szCs w:val="28"/>
        </w:rPr>
        <w:t>о</w:t>
      </w:r>
      <w:r w:rsidR="00050DE2">
        <w:rPr>
          <w:rFonts w:ascii="Times New Roman" w:hAnsi="Times New Roman" w:cs="Times New Roman"/>
          <w:sz w:val="28"/>
          <w:szCs w:val="28"/>
        </w:rPr>
        <w:t>бой.</w:t>
      </w:r>
    </w:p>
    <w:p w:rsidR="00DF0B95" w:rsidRPr="00EB14C9" w:rsidRDefault="00064AB1">
      <w:pPr>
        <w:rPr>
          <w:rFonts w:ascii="Times New Roman" w:hAnsi="Times New Roman" w:cs="Times New Roman"/>
          <w:sz w:val="28"/>
          <w:szCs w:val="28"/>
        </w:rPr>
      </w:pPr>
      <w:bookmarkStart w:id="9" w:name="sub_110"/>
      <w:bookmarkEnd w:id="8"/>
      <w:r>
        <w:rPr>
          <w:rFonts w:ascii="Times New Roman" w:hAnsi="Times New Roman" w:cs="Times New Roman"/>
          <w:sz w:val="28"/>
          <w:szCs w:val="28"/>
        </w:rPr>
        <w:t>10</w:t>
      </w:r>
      <w:r w:rsidR="00DF0B95" w:rsidRPr="00EB14C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</w:t>
      </w:r>
      <w:r w:rsidR="00DF0B95" w:rsidRPr="00EB14C9">
        <w:rPr>
          <w:rFonts w:ascii="Times New Roman" w:hAnsi="Times New Roman" w:cs="Times New Roman"/>
          <w:sz w:val="28"/>
          <w:szCs w:val="28"/>
        </w:rPr>
        <w:t>а</w:t>
      </w:r>
      <w:r w:rsidR="00DF0B95" w:rsidRPr="00EB14C9">
        <w:rPr>
          <w:rFonts w:ascii="Times New Roman" w:hAnsi="Times New Roman" w:cs="Times New Roman"/>
          <w:sz w:val="28"/>
          <w:szCs w:val="28"/>
        </w:rPr>
        <w:t>ния.</w:t>
      </w:r>
    </w:p>
    <w:bookmarkEnd w:id="9"/>
    <w:p w:rsidR="00DF0B95" w:rsidRPr="00EB14C9" w:rsidRDefault="00DF0B95">
      <w:pPr>
        <w:rPr>
          <w:rFonts w:ascii="Times New Roman" w:hAnsi="Times New Roman" w:cs="Times New Roman"/>
          <w:sz w:val="28"/>
          <w:szCs w:val="28"/>
        </w:rPr>
      </w:pPr>
    </w:p>
    <w:p w:rsidR="00DF0B95" w:rsidRPr="00EB14C9" w:rsidRDefault="00DF0B95">
      <w:pPr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854D71" w:rsidP="007D2509">
      <w:pPr>
        <w:ind w:left="7200" w:hanging="7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10" w:name="_GoBack"/>
      <w:bookmarkEnd w:id="10"/>
      <w:r w:rsidR="007D2509">
        <w:rPr>
          <w:rFonts w:ascii="Times New Roman" w:hAnsi="Times New Roman" w:cs="Times New Roman"/>
          <w:sz w:val="28"/>
          <w:szCs w:val="28"/>
        </w:rPr>
        <w:t xml:space="preserve">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50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509">
        <w:rPr>
          <w:rFonts w:ascii="Times New Roman" w:hAnsi="Times New Roman" w:cs="Times New Roman"/>
          <w:sz w:val="28"/>
          <w:szCs w:val="28"/>
        </w:rPr>
        <w:t>Очкаласов</w:t>
      </w:r>
    </w:p>
    <w:p w:rsidR="00A41464" w:rsidRDefault="00A41464" w:rsidP="007D2509">
      <w:pPr>
        <w:ind w:left="7200" w:hanging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A41464" w:rsidRDefault="00A41464" w:rsidP="009137E6">
      <w:pPr>
        <w:ind w:left="7200"/>
        <w:jc w:val="left"/>
        <w:rPr>
          <w:rFonts w:ascii="Times New Roman" w:hAnsi="Times New Roman" w:cs="Times New Roman"/>
          <w:sz w:val="28"/>
          <w:szCs w:val="28"/>
        </w:rPr>
      </w:pPr>
    </w:p>
    <w:p w:rsidR="003844D3" w:rsidRDefault="003844D3" w:rsidP="00A414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4B3F" w:rsidRPr="00594B3F" w:rsidRDefault="00594B3F" w:rsidP="00594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B3F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594B3F" w:rsidRPr="00594B3F" w:rsidRDefault="00594B3F" w:rsidP="00594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B3F">
        <w:rPr>
          <w:rFonts w:ascii="Times New Roman" w:hAnsi="Times New Roman" w:cs="Times New Roman"/>
          <w:sz w:val="28"/>
          <w:szCs w:val="28"/>
        </w:rPr>
        <w:t>проекта постановления администрации  муниципального</w:t>
      </w:r>
    </w:p>
    <w:p w:rsidR="00594B3F" w:rsidRPr="00594B3F" w:rsidRDefault="00594B3F" w:rsidP="00594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B3F">
        <w:rPr>
          <w:rFonts w:ascii="Times New Roman" w:hAnsi="Times New Roman" w:cs="Times New Roman"/>
          <w:sz w:val="28"/>
          <w:szCs w:val="28"/>
        </w:rPr>
        <w:t>образования Кавказский район  от ________________  №  ________</w:t>
      </w:r>
    </w:p>
    <w:p w:rsidR="00BC5BF5" w:rsidRPr="00BC5BF5" w:rsidRDefault="00594B3F" w:rsidP="00BC5BF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C5BF5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BC5BF5" w:rsidRPr="00BC5BF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перечнях документов, представляемых принципалами для предоставления муниципальных гарантий муниципального образования Кавказский район</w:t>
      </w:r>
      <w:r w:rsidR="00BC5BF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594B3F" w:rsidRPr="00594B3F" w:rsidRDefault="00594B3F" w:rsidP="00594B3F">
      <w:pPr>
        <w:rPr>
          <w:rFonts w:ascii="Times New Roman" w:hAnsi="Times New Roman" w:cs="Times New Roman"/>
          <w:sz w:val="28"/>
          <w:szCs w:val="28"/>
        </w:rPr>
      </w:pPr>
    </w:p>
    <w:p w:rsidR="00594B3F" w:rsidRPr="00594B3F" w:rsidRDefault="00594B3F" w:rsidP="00594B3F">
      <w:pPr>
        <w:rPr>
          <w:rFonts w:ascii="Times New Roman" w:hAnsi="Times New Roman" w:cs="Times New Roman"/>
          <w:sz w:val="28"/>
          <w:szCs w:val="28"/>
        </w:rPr>
      </w:pPr>
    </w:p>
    <w:p w:rsidR="00594B3F" w:rsidRPr="00594B3F" w:rsidRDefault="00594B3F" w:rsidP="00594B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94B3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94B3F" w:rsidRPr="00594B3F" w:rsidRDefault="00594B3F" w:rsidP="00594B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4B3F" w:rsidRPr="00594B3F" w:rsidRDefault="00594B3F" w:rsidP="00594B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4B3F" w:rsidRDefault="00594B3F" w:rsidP="00594B3F">
      <w:pPr>
        <w:ind w:firstLine="0"/>
        <w:rPr>
          <w:sz w:val="28"/>
          <w:szCs w:val="28"/>
        </w:rPr>
      </w:pPr>
    </w:p>
    <w:p w:rsidR="00594B3F" w:rsidRDefault="00594B3F" w:rsidP="00594B3F">
      <w:pPr>
        <w:ind w:firstLine="0"/>
        <w:rPr>
          <w:sz w:val="28"/>
          <w:szCs w:val="28"/>
        </w:rPr>
      </w:pPr>
    </w:p>
    <w:p w:rsidR="00594B3F" w:rsidRDefault="00594B3F" w:rsidP="00594B3F">
      <w:pPr>
        <w:ind w:firstLine="0"/>
        <w:rPr>
          <w:sz w:val="28"/>
          <w:szCs w:val="28"/>
        </w:rPr>
      </w:pPr>
    </w:p>
    <w:p w:rsidR="00594B3F" w:rsidRDefault="00594B3F" w:rsidP="00594B3F">
      <w:pPr>
        <w:ind w:left="4536" w:firstLine="0"/>
        <w:jc w:val="center"/>
        <w:rPr>
          <w:sz w:val="28"/>
          <w:szCs w:val="28"/>
        </w:rPr>
      </w:pPr>
    </w:p>
    <w:p w:rsidR="00594B3F" w:rsidRDefault="00594B3F" w:rsidP="00594B3F">
      <w:pPr>
        <w:ind w:left="4536" w:firstLine="0"/>
        <w:jc w:val="center"/>
        <w:rPr>
          <w:sz w:val="28"/>
          <w:szCs w:val="28"/>
        </w:rPr>
      </w:pPr>
    </w:p>
    <w:p w:rsidR="00594B3F" w:rsidRDefault="00594B3F" w:rsidP="00594B3F">
      <w:pPr>
        <w:ind w:left="4536" w:firstLine="0"/>
        <w:jc w:val="center"/>
        <w:rPr>
          <w:sz w:val="28"/>
          <w:szCs w:val="28"/>
        </w:rPr>
      </w:pPr>
    </w:p>
    <w:p w:rsidR="00594B3F" w:rsidRDefault="00594B3F" w:rsidP="00594B3F">
      <w:pPr>
        <w:ind w:left="4536" w:firstLine="0"/>
        <w:jc w:val="center"/>
        <w:rPr>
          <w:sz w:val="28"/>
          <w:szCs w:val="28"/>
        </w:rPr>
      </w:pPr>
    </w:p>
    <w:p w:rsidR="00594B3F" w:rsidRDefault="00594B3F" w:rsidP="00594B3F">
      <w:pPr>
        <w:ind w:left="4536" w:firstLine="0"/>
        <w:jc w:val="center"/>
        <w:rPr>
          <w:sz w:val="28"/>
          <w:szCs w:val="28"/>
        </w:rPr>
      </w:pPr>
    </w:p>
    <w:p w:rsidR="00594B3F" w:rsidRDefault="00594B3F" w:rsidP="00594B3F">
      <w:pPr>
        <w:ind w:left="4536" w:firstLine="0"/>
        <w:jc w:val="center"/>
        <w:rPr>
          <w:sz w:val="28"/>
          <w:szCs w:val="28"/>
        </w:rPr>
      </w:pPr>
    </w:p>
    <w:p w:rsidR="003844D3" w:rsidRDefault="003844D3">
      <w:pPr>
        <w:rPr>
          <w:rFonts w:ascii="Times New Roman" w:hAnsi="Times New Roman" w:cs="Times New Roman"/>
          <w:sz w:val="28"/>
          <w:szCs w:val="28"/>
        </w:rPr>
      </w:pPr>
    </w:p>
    <w:p w:rsidR="003844D3" w:rsidRDefault="003844D3">
      <w:pPr>
        <w:rPr>
          <w:rFonts w:ascii="Times New Roman" w:hAnsi="Times New Roman" w:cs="Times New Roman"/>
          <w:sz w:val="28"/>
          <w:szCs w:val="28"/>
        </w:rPr>
      </w:pPr>
    </w:p>
    <w:p w:rsidR="003844D3" w:rsidRDefault="003844D3">
      <w:pPr>
        <w:rPr>
          <w:rFonts w:ascii="Times New Roman" w:hAnsi="Times New Roman" w:cs="Times New Roman"/>
          <w:sz w:val="28"/>
          <w:szCs w:val="28"/>
        </w:rPr>
      </w:pPr>
    </w:p>
    <w:p w:rsidR="003844D3" w:rsidRDefault="003844D3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064AB1" w:rsidRDefault="00064AB1">
      <w:pPr>
        <w:rPr>
          <w:rFonts w:ascii="Times New Roman" w:hAnsi="Times New Roman" w:cs="Times New Roman"/>
          <w:sz w:val="28"/>
          <w:szCs w:val="28"/>
        </w:rPr>
      </w:pPr>
    </w:p>
    <w:p w:rsidR="00DE15B9" w:rsidRDefault="00DE15B9">
      <w:pPr>
        <w:rPr>
          <w:rFonts w:ascii="Times New Roman" w:hAnsi="Times New Roman" w:cs="Times New Roman"/>
          <w:sz w:val="28"/>
          <w:szCs w:val="28"/>
        </w:rPr>
      </w:pPr>
    </w:p>
    <w:p w:rsidR="006221FF" w:rsidRDefault="006221FF">
      <w:pPr>
        <w:rPr>
          <w:rFonts w:ascii="Times New Roman" w:hAnsi="Times New Roman" w:cs="Times New Roman"/>
          <w:sz w:val="28"/>
          <w:szCs w:val="28"/>
        </w:rPr>
      </w:pPr>
    </w:p>
    <w:p w:rsidR="006221FF" w:rsidRPr="00F63510" w:rsidRDefault="006221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</w:tblGrid>
      <w:tr w:rsidR="00A41464" w:rsidRPr="00A41464">
        <w:tc>
          <w:tcPr>
            <w:tcW w:w="4641" w:type="dxa"/>
          </w:tcPr>
          <w:p w:rsidR="00A41464" w:rsidRPr="00A41464" w:rsidRDefault="00A41464" w:rsidP="00DE1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"/>
            <w:r w:rsidRPr="00A4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</w:tc>
      </w:tr>
      <w:bookmarkEnd w:id="11"/>
      <w:tr w:rsidR="00A41464" w:rsidRPr="00A41464">
        <w:tc>
          <w:tcPr>
            <w:tcW w:w="4641" w:type="dxa"/>
          </w:tcPr>
          <w:p w:rsidR="00A41464" w:rsidRPr="00A41464" w:rsidRDefault="00A41464" w:rsidP="00A4146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A41464" w:rsidRPr="00A41464">
        <w:tc>
          <w:tcPr>
            <w:tcW w:w="4641" w:type="dxa"/>
          </w:tcPr>
          <w:p w:rsidR="00A41464" w:rsidRPr="00A41464" w:rsidRDefault="00A41464" w:rsidP="00A4146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</w:tc>
      </w:tr>
      <w:tr w:rsidR="00A41464" w:rsidRPr="00A41464">
        <w:tc>
          <w:tcPr>
            <w:tcW w:w="4641" w:type="dxa"/>
          </w:tcPr>
          <w:p w:rsidR="00A41464" w:rsidRPr="00A41464" w:rsidRDefault="00A41464" w:rsidP="00A4146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</w:tr>
      <w:tr w:rsidR="00A41464" w:rsidRPr="00A41464">
        <w:tc>
          <w:tcPr>
            <w:tcW w:w="4641" w:type="dxa"/>
          </w:tcPr>
          <w:p w:rsidR="00A41464" w:rsidRPr="00A41464" w:rsidRDefault="00A41464" w:rsidP="00064AB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от ___________20</w:t>
            </w:r>
            <w:r w:rsidR="00064A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</w:tr>
    </w:tbl>
    <w:p w:rsidR="00DF0B95" w:rsidRPr="00F63510" w:rsidRDefault="00DF0B95">
      <w:pPr>
        <w:rPr>
          <w:rFonts w:ascii="Times New Roman" w:hAnsi="Times New Roman" w:cs="Times New Roman"/>
          <w:sz w:val="28"/>
          <w:szCs w:val="28"/>
        </w:rPr>
      </w:pPr>
    </w:p>
    <w:p w:rsidR="00DF0B95" w:rsidRPr="00F63510" w:rsidRDefault="00DF0B95">
      <w:pPr>
        <w:rPr>
          <w:rFonts w:ascii="Times New Roman" w:hAnsi="Times New Roman" w:cs="Times New Roman"/>
          <w:sz w:val="28"/>
          <w:szCs w:val="28"/>
        </w:rPr>
      </w:pPr>
    </w:p>
    <w:p w:rsidR="00C87A7A" w:rsidRDefault="00DF0B95" w:rsidP="00C87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документов, представляемых </w:t>
      </w:r>
      <w:r w:rsidR="002C20F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 w:rsidR="002B0A98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Кавказск</w:t>
      </w:r>
      <w:r w:rsidR="002C20F9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2B0A98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район </w:t>
      </w:r>
      <w:r w:rsidRPr="00F63510">
        <w:rPr>
          <w:rFonts w:ascii="Times New Roman" w:hAnsi="Times New Roman" w:cs="Times New Roman"/>
          <w:color w:val="auto"/>
          <w:sz w:val="28"/>
          <w:szCs w:val="28"/>
        </w:rPr>
        <w:t>принципалом - юридическим лицом</w:t>
      </w:r>
      <w:r w:rsidRPr="00F63510">
        <w:rPr>
          <w:rFonts w:ascii="Times New Roman" w:hAnsi="Times New Roman" w:cs="Times New Roman"/>
          <w:color w:val="auto"/>
          <w:sz w:val="28"/>
          <w:szCs w:val="28"/>
        </w:rPr>
        <w:br/>
        <w:t xml:space="preserve">для предоставления </w:t>
      </w:r>
      <w:r w:rsidR="002B0A98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гарантии </w:t>
      </w:r>
      <w:r w:rsidR="00C87A7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</w:p>
    <w:p w:rsidR="00DF0B95" w:rsidRPr="00F63510" w:rsidRDefault="00C87A7A" w:rsidP="00C87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Кавказский район </w:t>
      </w:r>
      <w:r w:rsidR="00DF0B95" w:rsidRPr="00F63510">
        <w:rPr>
          <w:rFonts w:ascii="Times New Roman" w:hAnsi="Times New Roman" w:cs="Times New Roman"/>
          <w:color w:val="auto"/>
          <w:sz w:val="28"/>
          <w:szCs w:val="28"/>
        </w:rPr>
        <w:t>по инвестиционным проектам</w:t>
      </w:r>
    </w:p>
    <w:p w:rsidR="00DF0B95" w:rsidRPr="00F63510" w:rsidRDefault="00DF0B95">
      <w:pPr>
        <w:rPr>
          <w:rFonts w:ascii="Times New Roman" w:hAnsi="Times New Roman" w:cs="Times New Roman"/>
          <w:sz w:val="28"/>
          <w:szCs w:val="28"/>
        </w:rPr>
      </w:pPr>
    </w:p>
    <w:p w:rsidR="00A31ACE" w:rsidRPr="00240CB0" w:rsidRDefault="00DF0B95">
      <w:pPr>
        <w:rPr>
          <w:rFonts w:ascii="Times New Roman" w:hAnsi="Times New Roman" w:cs="Times New Roman"/>
          <w:sz w:val="28"/>
          <w:szCs w:val="28"/>
        </w:rPr>
      </w:pPr>
      <w:bookmarkStart w:id="12" w:name="sub_1001"/>
      <w:r w:rsidRPr="00240CB0">
        <w:rPr>
          <w:rFonts w:ascii="Times New Roman" w:hAnsi="Times New Roman" w:cs="Times New Roman"/>
          <w:sz w:val="28"/>
          <w:szCs w:val="28"/>
        </w:rPr>
        <w:t xml:space="preserve">1. Заявление юридического лица - принципала (далее - </w:t>
      </w:r>
      <w:r w:rsidRPr="00240CB0">
        <w:rPr>
          <w:rFonts w:ascii="Times New Roman" w:hAnsi="Times New Roman" w:cs="Times New Roman"/>
          <w:b/>
          <w:bCs/>
          <w:sz w:val="28"/>
          <w:szCs w:val="28"/>
        </w:rPr>
        <w:t>заявитель</w:t>
      </w:r>
      <w:r w:rsidRPr="00240CB0">
        <w:rPr>
          <w:rFonts w:ascii="Times New Roman" w:hAnsi="Times New Roman" w:cs="Times New Roman"/>
          <w:sz w:val="28"/>
          <w:szCs w:val="28"/>
        </w:rPr>
        <w:t xml:space="preserve">) о предоставлении </w:t>
      </w:r>
      <w:r w:rsidR="00DE291C" w:rsidRPr="00240CB0">
        <w:rPr>
          <w:rFonts w:ascii="Times New Roman" w:hAnsi="Times New Roman" w:cs="Times New Roman"/>
          <w:sz w:val="28"/>
          <w:szCs w:val="28"/>
        </w:rPr>
        <w:t xml:space="preserve">муниципальной гарантии </w:t>
      </w:r>
      <w:r w:rsidR="00C87A7A" w:rsidRPr="00240CB0">
        <w:rPr>
          <w:rFonts w:ascii="Times New Roman" w:hAnsi="Times New Roman" w:cs="Times New Roman"/>
          <w:sz w:val="28"/>
          <w:szCs w:val="28"/>
        </w:rPr>
        <w:t>муниципального образования Ка</w:t>
      </w:r>
      <w:r w:rsidR="00C87A7A" w:rsidRPr="00240CB0">
        <w:rPr>
          <w:rFonts w:ascii="Times New Roman" w:hAnsi="Times New Roman" w:cs="Times New Roman"/>
          <w:sz w:val="28"/>
          <w:szCs w:val="28"/>
        </w:rPr>
        <w:t>в</w:t>
      </w:r>
      <w:r w:rsidR="00C87A7A" w:rsidRPr="00240CB0">
        <w:rPr>
          <w:rFonts w:ascii="Times New Roman" w:hAnsi="Times New Roman" w:cs="Times New Roman"/>
          <w:sz w:val="28"/>
          <w:szCs w:val="28"/>
        </w:rPr>
        <w:t>казский район</w:t>
      </w:r>
      <w:r w:rsidR="00DE291C" w:rsidRPr="00240CB0">
        <w:rPr>
          <w:rFonts w:ascii="Times New Roman" w:hAnsi="Times New Roman" w:cs="Times New Roman"/>
          <w:sz w:val="28"/>
          <w:szCs w:val="28"/>
        </w:rPr>
        <w:t xml:space="preserve"> </w:t>
      </w:r>
      <w:r w:rsidRPr="00240CB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40CB0">
        <w:rPr>
          <w:rFonts w:ascii="Times New Roman" w:hAnsi="Times New Roman" w:cs="Times New Roman"/>
          <w:b/>
          <w:bCs/>
          <w:sz w:val="28"/>
          <w:szCs w:val="28"/>
        </w:rPr>
        <w:t>гарантия</w:t>
      </w:r>
      <w:r w:rsidRPr="00240CB0">
        <w:rPr>
          <w:rFonts w:ascii="Times New Roman" w:hAnsi="Times New Roman" w:cs="Times New Roman"/>
          <w:sz w:val="28"/>
          <w:szCs w:val="28"/>
        </w:rPr>
        <w:t>) с указанием полного наименования</w:t>
      </w:r>
      <w:r w:rsidR="00064AB1" w:rsidRPr="00240CB0">
        <w:rPr>
          <w:rFonts w:ascii="Times New Roman" w:hAnsi="Times New Roman" w:cs="Times New Roman"/>
          <w:sz w:val="28"/>
          <w:szCs w:val="28"/>
        </w:rPr>
        <w:t xml:space="preserve"> и сокр</w:t>
      </w:r>
      <w:r w:rsidR="00064AB1" w:rsidRPr="00240CB0">
        <w:rPr>
          <w:rFonts w:ascii="Times New Roman" w:hAnsi="Times New Roman" w:cs="Times New Roman"/>
          <w:sz w:val="28"/>
          <w:szCs w:val="28"/>
        </w:rPr>
        <w:t>а</w:t>
      </w:r>
      <w:r w:rsidR="00064AB1" w:rsidRPr="00240CB0">
        <w:rPr>
          <w:rFonts w:ascii="Times New Roman" w:hAnsi="Times New Roman" w:cs="Times New Roman"/>
          <w:sz w:val="28"/>
          <w:szCs w:val="28"/>
        </w:rPr>
        <w:t>щённого наименования согласно учредительным документам заявителя</w:t>
      </w:r>
      <w:r w:rsidRPr="00240CB0">
        <w:rPr>
          <w:rFonts w:ascii="Times New Roman" w:hAnsi="Times New Roman" w:cs="Times New Roman"/>
          <w:sz w:val="28"/>
          <w:szCs w:val="28"/>
        </w:rPr>
        <w:t xml:space="preserve">, </w:t>
      </w:r>
      <w:r w:rsidR="00A31ACE" w:rsidRPr="00240CB0">
        <w:rPr>
          <w:rFonts w:ascii="Times New Roman" w:hAnsi="Times New Roman" w:cs="Times New Roman"/>
          <w:sz w:val="28"/>
          <w:szCs w:val="28"/>
        </w:rPr>
        <w:t>адреса местонахождения и идентификационного номера налогоплательщика заявит</w:t>
      </w:r>
      <w:r w:rsidR="00A31ACE" w:rsidRPr="00240CB0">
        <w:rPr>
          <w:rFonts w:ascii="Times New Roman" w:hAnsi="Times New Roman" w:cs="Times New Roman"/>
          <w:sz w:val="28"/>
          <w:szCs w:val="28"/>
        </w:rPr>
        <w:t>е</w:t>
      </w:r>
      <w:r w:rsidR="00A31ACE" w:rsidRPr="00240CB0">
        <w:rPr>
          <w:rFonts w:ascii="Times New Roman" w:hAnsi="Times New Roman" w:cs="Times New Roman"/>
          <w:sz w:val="28"/>
          <w:szCs w:val="28"/>
        </w:rPr>
        <w:t>ля</w:t>
      </w:r>
      <w:r w:rsidRPr="00240CB0">
        <w:rPr>
          <w:rFonts w:ascii="Times New Roman" w:hAnsi="Times New Roman" w:cs="Times New Roman"/>
          <w:sz w:val="28"/>
          <w:szCs w:val="28"/>
        </w:rPr>
        <w:t>; номеров телефона и факса (при наличии) ответственного исполнителя; ц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лей реализации инвестиционного проекта; обязательства, в обеспечение кот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рого заявитель просит предоставить гарантию; объема обязательств по гара</w:t>
      </w:r>
      <w:r w:rsidRPr="00240CB0">
        <w:rPr>
          <w:rFonts w:ascii="Times New Roman" w:hAnsi="Times New Roman" w:cs="Times New Roman"/>
          <w:sz w:val="28"/>
          <w:szCs w:val="28"/>
        </w:rPr>
        <w:t>н</w:t>
      </w:r>
      <w:r w:rsidRPr="00240CB0">
        <w:rPr>
          <w:rFonts w:ascii="Times New Roman" w:hAnsi="Times New Roman" w:cs="Times New Roman"/>
          <w:sz w:val="28"/>
          <w:szCs w:val="28"/>
        </w:rPr>
        <w:t>тии; срока действия гарантии; наименования бенефициара (потенциального б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 xml:space="preserve">нефициара) или бенефициаров, за исключением случаев, когда предоставление гарантии осуществляется в обеспечение исполнения обязательств, по которым </w:t>
      </w:r>
      <w:r w:rsidR="00A31ACE" w:rsidRPr="00240CB0">
        <w:rPr>
          <w:rFonts w:ascii="Times New Roman" w:hAnsi="Times New Roman" w:cs="Times New Roman"/>
          <w:sz w:val="28"/>
          <w:szCs w:val="28"/>
        </w:rPr>
        <w:t xml:space="preserve">бенефициарами является неопределенный круг лиц </w:t>
      </w:r>
      <w:bookmarkStart w:id="13" w:name="sub_1002"/>
      <w:bookmarkEnd w:id="12"/>
      <w:r w:rsidR="00A31ACE" w:rsidRPr="00240CB0">
        <w:rPr>
          <w:rFonts w:ascii="Times New Roman" w:hAnsi="Times New Roman" w:cs="Times New Roman"/>
          <w:sz w:val="28"/>
          <w:szCs w:val="28"/>
        </w:rPr>
        <w:t>( в том числе  случаев г</w:t>
      </w:r>
      <w:r w:rsidR="00A31ACE" w:rsidRPr="00240CB0">
        <w:rPr>
          <w:rFonts w:ascii="Times New Roman" w:hAnsi="Times New Roman" w:cs="Times New Roman"/>
          <w:sz w:val="28"/>
          <w:szCs w:val="28"/>
        </w:rPr>
        <w:t>а</w:t>
      </w:r>
      <w:r w:rsidR="00A31ACE" w:rsidRPr="00240CB0">
        <w:rPr>
          <w:rFonts w:ascii="Times New Roman" w:hAnsi="Times New Roman" w:cs="Times New Roman"/>
          <w:sz w:val="28"/>
          <w:szCs w:val="28"/>
        </w:rPr>
        <w:t>рантирования обязательств по облигационному займу, привлекаемому заявит</w:t>
      </w:r>
      <w:r w:rsidR="00A31ACE" w:rsidRPr="00240CB0">
        <w:rPr>
          <w:rFonts w:ascii="Times New Roman" w:hAnsi="Times New Roman" w:cs="Times New Roman"/>
          <w:sz w:val="28"/>
          <w:szCs w:val="28"/>
        </w:rPr>
        <w:t>е</w:t>
      </w:r>
      <w:r w:rsidR="00A31ACE" w:rsidRPr="00240CB0">
        <w:rPr>
          <w:rFonts w:ascii="Times New Roman" w:hAnsi="Times New Roman" w:cs="Times New Roman"/>
          <w:sz w:val="28"/>
          <w:szCs w:val="28"/>
        </w:rPr>
        <w:t>лем).</w:t>
      </w:r>
    </w:p>
    <w:p w:rsidR="00DF0B95" w:rsidRPr="00240CB0" w:rsidRDefault="00DF0B95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2. Документы,</w:t>
      </w:r>
      <w:r w:rsidR="00A31ACE" w:rsidRPr="00240CB0">
        <w:rPr>
          <w:rFonts w:ascii="Times New Roman" w:hAnsi="Times New Roman" w:cs="Times New Roman"/>
          <w:sz w:val="28"/>
          <w:szCs w:val="28"/>
        </w:rPr>
        <w:t xml:space="preserve"> (заверенные в установленном законодательством Росси</w:t>
      </w:r>
      <w:r w:rsidR="00A31ACE" w:rsidRPr="00240CB0">
        <w:rPr>
          <w:rFonts w:ascii="Times New Roman" w:hAnsi="Times New Roman" w:cs="Times New Roman"/>
          <w:sz w:val="28"/>
          <w:szCs w:val="28"/>
        </w:rPr>
        <w:t>й</w:t>
      </w:r>
      <w:r w:rsidR="00A31ACE" w:rsidRPr="00240CB0">
        <w:rPr>
          <w:rFonts w:ascii="Times New Roman" w:hAnsi="Times New Roman" w:cs="Times New Roman"/>
          <w:sz w:val="28"/>
          <w:szCs w:val="28"/>
        </w:rPr>
        <w:t>ской Федерации порядке копии документов),</w:t>
      </w:r>
      <w:r w:rsidRPr="00240CB0">
        <w:rPr>
          <w:rFonts w:ascii="Times New Roman" w:hAnsi="Times New Roman" w:cs="Times New Roman"/>
          <w:sz w:val="28"/>
          <w:szCs w:val="28"/>
        </w:rPr>
        <w:t xml:space="preserve"> </w:t>
      </w:r>
      <w:r w:rsidR="00A31ACE" w:rsidRPr="00240CB0">
        <w:rPr>
          <w:rFonts w:ascii="Times New Roman" w:hAnsi="Times New Roman" w:cs="Times New Roman"/>
          <w:sz w:val="28"/>
          <w:szCs w:val="28"/>
        </w:rPr>
        <w:t>подтверждающие полномочия единоличного исполнительного органа заявителя или иного уполномоченного лица, подписавшего заявление, и главного бухгалтера заявителя.</w:t>
      </w:r>
    </w:p>
    <w:p w:rsidR="00DF0B95" w:rsidRPr="00240CB0" w:rsidRDefault="00DF0B95">
      <w:pPr>
        <w:rPr>
          <w:rFonts w:ascii="Times New Roman" w:hAnsi="Times New Roman" w:cs="Times New Roman"/>
          <w:sz w:val="28"/>
          <w:szCs w:val="28"/>
        </w:rPr>
      </w:pPr>
      <w:bookmarkStart w:id="14" w:name="sub_1003"/>
      <w:bookmarkEnd w:id="13"/>
      <w:r w:rsidRPr="00240CB0">
        <w:rPr>
          <w:rFonts w:ascii="Times New Roman" w:hAnsi="Times New Roman" w:cs="Times New Roman"/>
          <w:sz w:val="28"/>
          <w:szCs w:val="28"/>
        </w:rPr>
        <w:t>3. Нотариально заверенные образцы подписей должностных лиц, прав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мочных совершать сделки от имени заявителя, и оттиска печати заявителя</w:t>
      </w:r>
      <w:r w:rsidR="00A31ACE" w:rsidRPr="00240CB0">
        <w:rPr>
          <w:rFonts w:ascii="Times New Roman" w:hAnsi="Times New Roman" w:cs="Times New Roman"/>
          <w:sz w:val="28"/>
          <w:szCs w:val="28"/>
        </w:rPr>
        <w:t>(при наличии печати)</w:t>
      </w:r>
      <w:r w:rsidRPr="00240CB0">
        <w:rPr>
          <w:rFonts w:ascii="Times New Roman" w:hAnsi="Times New Roman" w:cs="Times New Roman"/>
          <w:sz w:val="28"/>
          <w:szCs w:val="28"/>
        </w:rPr>
        <w:t>.</w:t>
      </w:r>
    </w:p>
    <w:p w:rsidR="00A31ACE" w:rsidRPr="00240CB0" w:rsidRDefault="00DF0B95" w:rsidP="00A31ACE">
      <w:pPr>
        <w:rPr>
          <w:rFonts w:ascii="Times New Roman" w:hAnsi="Times New Roman" w:cs="Times New Roman"/>
          <w:sz w:val="28"/>
          <w:szCs w:val="28"/>
        </w:rPr>
      </w:pPr>
      <w:bookmarkStart w:id="15" w:name="sub_1004"/>
      <w:bookmarkEnd w:id="14"/>
      <w:r w:rsidRPr="00240CB0">
        <w:rPr>
          <w:rFonts w:ascii="Times New Roman" w:hAnsi="Times New Roman" w:cs="Times New Roman"/>
          <w:sz w:val="28"/>
          <w:szCs w:val="28"/>
        </w:rPr>
        <w:t xml:space="preserve">4. </w:t>
      </w:r>
      <w:r w:rsidR="00A31ACE" w:rsidRPr="00240CB0">
        <w:rPr>
          <w:rFonts w:ascii="Times New Roman" w:hAnsi="Times New Roman" w:cs="Times New Roman"/>
          <w:sz w:val="28"/>
          <w:szCs w:val="28"/>
        </w:rPr>
        <w:t>Заверенные подписями руководителя, главного бухгалтера и печатью заявителя (при наличии печати) либо нотариально заверенные копии учред</w:t>
      </w:r>
      <w:r w:rsidR="00A31ACE" w:rsidRPr="00240CB0">
        <w:rPr>
          <w:rFonts w:ascii="Times New Roman" w:hAnsi="Times New Roman" w:cs="Times New Roman"/>
          <w:sz w:val="28"/>
          <w:szCs w:val="28"/>
        </w:rPr>
        <w:t>и</w:t>
      </w:r>
      <w:r w:rsidR="00A31ACE" w:rsidRPr="00240CB0">
        <w:rPr>
          <w:rFonts w:ascii="Times New Roman" w:hAnsi="Times New Roman" w:cs="Times New Roman"/>
          <w:sz w:val="28"/>
          <w:szCs w:val="28"/>
        </w:rPr>
        <w:t>тельных документов заявителя со всеми приложениями и изменениями, за и</w:t>
      </w:r>
      <w:r w:rsidR="00A31ACE" w:rsidRPr="00240CB0">
        <w:rPr>
          <w:rFonts w:ascii="Times New Roman" w:hAnsi="Times New Roman" w:cs="Times New Roman"/>
          <w:sz w:val="28"/>
          <w:szCs w:val="28"/>
        </w:rPr>
        <w:t>с</w:t>
      </w:r>
      <w:r w:rsidR="00A31ACE" w:rsidRPr="00240CB0">
        <w:rPr>
          <w:rFonts w:ascii="Times New Roman" w:hAnsi="Times New Roman" w:cs="Times New Roman"/>
          <w:sz w:val="28"/>
          <w:szCs w:val="28"/>
        </w:rPr>
        <w:t>ключением случая использования заявителем типового устава в электронной форме в соответствии с законодательством Российской Федерации.</w:t>
      </w:r>
    </w:p>
    <w:p w:rsidR="00A31ACE" w:rsidRPr="00240CB0" w:rsidRDefault="00A31ACE" w:rsidP="00A31ACE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В случае использования заявителем типового устава в электронной форме в соответствии с законодательством Российской Федерации заявитель пре</w:t>
      </w:r>
      <w:r w:rsidRPr="00240CB0">
        <w:rPr>
          <w:rFonts w:ascii="Times New Roman" w:hAnsi="Times New Roman" w:cs="Times New Roman"/>
          <w:sz w:val="28"/>
          <w:szCs w:val="28"/>
        </w:rPr>
        <w:t>д</w:t>
      </w:r>
      <w:r w:rsidRPr="00240CB0">
        <w:rPr>
          <w:rFonts w:ascii="Times New Roman" w:hAnsi="Times New Roman" w:cs="Times New Roman"/>
          <w:sz w:val="28"/>
          <w:szCs w:val="28"/>
        </w:rPr>
        <w:t>ставляет соответствующую информацию.</w:t>
      </w:r>
    </w:p>
    <w:p w:rsidR="00DF0B95" w:rsidRPr="00240CB0" w:rsidRDefault="00DF0B95">
      <w:pPr>
        <w:rPr>
          <w:rFonts w:ascii="Times New Roman" w:hAnsi="Times New Roman" w:cs="Times New Roman"/>
          <w:sz w:val="28"/>
          <w:szCs w:val="28"/>
        </w:rPr>
      </w:pPr>
      <w:bookmarkStart w:id="16" w:name="sub_1005"/>
      <w:bookmarkEnd w:id="15"/>
      <w:r w:rsidRPr="00240CB0">
        <w:rPr>
          <w:rFonts w:ascii="Times New Roman" w:hAnsi="Times New Roman" w:cs="Times New Roman"/>
          <w:sz w:val="28"/>
          <w:szCs w:val="28"/>
        </w:rPr>
        <w:t>5. Документ, подтверждающий согласие уполномоченного органа упра</w:t>
      </w:r>
      <w:r w:rsidRPr="00240CB0">
        <w:rPr>
          <w:rFonts w:ascii="Times New Roman" w:hAnsi="Times New Roman" w:cs="Times New Roman"/>
          <w:sz w:val="28"/>
          <w:szCs w:val="28"/>
        </w:rPr>
        <w:t>в</w:t>
      </w:r>
      <w:r w:rsidRPr="00240CB0">
        <w:rPr>
          <w:rFonts w:ascii="Times New Roman" w:hAnsi="Times New Roman" w:cs="Times New Roman"/>
          <w:sz w:val="28"/>
          <w:szCs w:val="28"/>
        </w:rPr>
        <w:t>ления заявителя на совершение сделки, в результате которой возникает обяз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тельство, обеспечиваемое гарантией (в случаях, установленных законодател</w:t>
      </w:r>
      <w:r w:rsidRPr="00240CB0">
        <w:rPr>
          <w:rFonts w:ascii="Times New Roman" w:hAnsi="Times New Roman" w:cs="Times New Roman"/>
          <w:sz w:val="28"/>
          <w:szCs w:val="28"/>
        </w:rPr>
        <w:t>ь</w:t>
      </w:r>
      <w:r w:rsidRPr="00240CB0">
        <w:rPr>
          <w:rFonts w:ascii="Times New Roman" w:hAnsi="Times New Roman" w:cs="Times New Roman"/>
          <w:sz w:val="28"/>
          <w:szCs w:val="28"/>
        </w:rPr>
        <w:t>ством Российской Федерации, учредительными и иными документами заявит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lastRenderedPageBreak/>
        <w:t>ля).</w:t>
      </w:r>
    </w:p>
    <w:p w:rsidR="00BA4744" w:rsidRPr="00240CB0" w:rsidRDefault="00BA4744" w:rsidP="00BA4744">
      <w:pPr>
        <w:rPr>
          <w:rFonts w:ascii="Times New Roman" w:hAnsi="Times New Roman" w:cs="Times New Roman"/>
          <w:sz w:val="28"/>
          <w:szCs w:val="28"/>
        </w:rPr>
      </w:pPr>
      <w:bookmarkStart w:id="17" w:name="sub_1006"/>
      <w:bookmarkEnd w:id="16"/>
      <w:r w:rsidRPr="00240CB0">
        <w:rPr>
          <w:rFonts w:ascii="Times New Roman" w:hAnsi="Times New Roman" w:cs="Times New Roman"/>
          <w:sz w:val="28"/>
          <w:szCs w:val="28"/>
        </w:rPr>
        <w:t>6. Списки аффилированных лиц заявителя за исключением случаев, когда предоставление гарантии осуществляется в обеспечение исполнения обяз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тельств, по которым бенефициарами является неопределенный круг лиц (в том числе случаев гарантирования обязательств по облигационному займу, привл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каемому заявителем), по состоянию на дату окончания отчетного квартала, предшествующего дате совершения сделки, в результате которой возникает обязательство, обеспечиваемое гарантией, и по состоянию на дату окончания каждого последующего отчетного квартала, а также все изменения, произ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шедшие в представленных списках аффилированных лиц между указанными отчетными датами (для юридических лиц, которые в соответствии с законод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тельством Российской Федерации обязаны раскрывать информацию об афф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лированных лицах в форме списка аффилированных лиц).</w:t>
      </w:r>
    </w:p>
    <w:p w:rsidR="00BA4744" w:rsidRPr="00240CB0" w:rsidRDefault="00BA4744" w:rsidP="00BA4744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7. Списки аффилированных лиц заявителя в случае, когда предоставление гарантии осуществляется в обеспечение исполнения обязательств, по которым бенефициарами является неопределенный круг лиц (в том числе в случае гара</w:t>
      </w:r>
      <w:r w:rsidRPr="00240CB0">
        <w:rPr>
          <w:rFonts w:ascii="Times New Roman" w:hAnsi="Times New Roman" w:cs="Times New Roman"/>
          <w:sz w:val="28"/>
          <w:szCs w:val="28"/>
        </w:rPr>
        <w:t>н</w:t>
      </w:r>
      <w:r w:rsidRPr="00240CB0">
        <w:rPr>
          <w:rFonts w:ascii="Times New Roman" w:hAnsi="Times New Roman" w:cs="Times New Roman"/>
          <w:sz w:val="28"/>
          <w:szCs w:val="28"/>
        </w:rPr>
        <w:t xml:space="preserve">тирования обязательств по облигационному займу, привлекаемому заявителем), по состоянию на дату окончания отчетного квартала, предшествующего дате принятия уполномоченным органом управления заявителя решений, указанных в </w:t>
      </w:r>
      <w:hyperlink w:anchor="sub_1005" w:history="1">
        <w:r w:rsidRPr="00240C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пункте 5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 настоящего Перечня, и по состоянию на дату окончания каждого п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следующего отчетного квартала, а также все изменения, произошедшие в пре</w:t>
      </w:r>
      <w:r w:rsidRPr="00240CB0">
        <w:rPr>
          <w:rFonts w:ascii="Times New Roman" w:hAnsi="Times New Roman" w:cs="Times New Roman"/>
          <w:sz w:val="28"/>
          <w:szCs w:val="28"/>
        </w:rPr>
        <w:t>д</w:t>
      </w:r>
      <w:r w:rsidRPr="00240CB0">
        <w:rPr>
          <w:rFonts w:ascii="Times New Roman" w:hAnsi="Times New Roman" w:cs="Times New Roman"/>
          <w:sz w:val="28"/>
          <w:szCs w:val="28"/>
        </w:rPr>
        <w:t>ставленных списках аффилированных лиц между указанными отчетными дат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ми (для юридических лиц, которые в соответствии с законодательством Ро</w:t>
      </w:r>
      <w:r w:rsidRPr="00240CB0">
        <w:rPr>
          <w:rFonts w:ascii="Times New Roman" w:hAnsi="Times New Roman" w:cs="Times New Roman"/>
          <w:sz w:val="28"/>
          <w:szCs w:val="28"/>
        </w:rPr>
        <w:t>с</w:t>
      </w:r>
      <w:r w:rsidRPr="00240CB0">
        <w:rPr>
          <w:rFonts w:ascii="Times New Roman" w:hAnsi="Times New Roman" w:cs="Times New Roman"/>
          <w:sz w:val="28"/>
          <w:szCs w:val="28"/>
        </w:rPr>
        <w:t>сийской Федерации обязаны раскрывать информацию об аффилированных л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цах в форме списка аффилированных лиц).</w:t>
      </w:r>
    </w:p>
    <w:p w:rsidR="00BA4744" w:rsidRPr="00240CB0" w:rsidRDefault="00BA4744" w:rsidP="00BA4744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8.  Справка заявителя на дату подачи заявителем заявления о том, что з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явитель не находится в процессе реорганизации или ликвидации, в отношении заявителя не возбуждено производство по делу о несостоятельности (банкро</w:t>
      </w:r>
      <w:r w:rsidRPr="00240CB0">
        <w:rPr>
          <w:rFonts w:ascii="Times New Roman" w:hAnsi="Times New Roman" w:cs="Times New Roman"/>
          <w:sz w:val="28"/>
          <w:szCs w:val="28"/>
        </w:rPr>
        <w:t>т</w:t>
      </w:r>
      <w:r w:rsidRPr="00240CB0">
        <w:rPr>
          <w:rFonts w:ascii="Times New Roman" w:hAnsi="Times New Roman" w:cs="Times New Roman"/>
          <w:sz w:val="28"/>
          <w:szCs w:val="28"/>
        </w:rPr>
        <w:t>стве).</w:t>
      </w:r>
    </w:p>
    <w:p w:rsidR="00BA4744" w:rsidRPr="00240CB0" w:rsidRDefault="00BA4744" w:rsidP="00BA4744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9. Выписка из Единого государственного реестра юридических лиц, сформированная посредством официального сайта Федеральной налоговой службы Российской Федерации, на дату, предшествующую дате подачи заяв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телем заявления, содержащая сведения о юридическом лице, заверенная подп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сью руководителя и печатью заявителя (при наличии печати).</w:t>
      </w:r>
    </w:p>
    <w:p w:rsidR="00BA4744" w:rsidRPr="00240CB0" w:rsidRDefault="00BA4744" w:rsidP="00BA4744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10. Справка налогового органа по установленной форме на дату не ранее 20 рабочих дней до даты подачи заявителем заявления об исполнении налог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плательщиком (плательщиком сбора, плательщиком страховых взносов, нал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говым агентом) обязанности по уплате налогов, сборов, страховых взносов, п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ней, штрафов, процентов.</w:t>
      </w:r>
    </w:p>
    <w:p w:rsidR="00DF0B95" w:rsidRPr="00240CB0" w:rsidRDefault="00DF0B95">
      <w:pPr>
        <w:rPr>
          <w:rFonts w:ascii="Times New Roman" w:hAnsi="Times New Roman" w:cs="Times New Roman"/>
          <w:sz w:val="28"/>
          <w:szCs w:val="28"/>
        </w:rPr>
      </w:pPr>
      <w:bookmarkStart w:id="18" w:name="sub_1010"/>
      <w:bookmarkEnd w:id="17"/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F32913" w:rsidRPr="00240CB0">
        <w:rPr>
          <w:rFonts w:ascii="Times New Roman" w:hAnsi="Times New Roman" w:cs="Times New Roman"/>
          <w:sz w:val="28"/>
          <w:szCs w:val="28"/>
        </w:rPr>
        <w:t>1</w:t>
      </w:r>
      <w:r w:rsidRPr="00240CB0">
        <w:rPr>
          <w:rFonts w:ascii="Times New Roman" w:hAnsi="Times New Roman" w:cs="Times New Roman"/>
          <w:sz w:val="28"/>
          <w:szCs w:val="28"/>
        </w:rPr>
        <w:t>. Документы для анализа финансового состояния заявителя</w:t>
      </w:r>
      <w:r w:rsidR="00F32913" w:rsidRPr="00240CB0">
        <w:rPr>
          <w:rFonts w:ascii="Times New Roman" w:hAnsi="Times New Roman" w:cs="Times New Roman"/>
          <w:sz w:val="28"/>
          <w:szCs w:val="28"/>
        </w:rPr>
        <w:t xml:space="preserve"> (в случае, когда законодательством Российской Федерации предусмотрено проведение анализа финансового состояния принципала)</w:t>
      </w:r>
      <w:r w:rsidRPr="00240CB0">
        <w:rPr>
          <w:rFonts w:ascii="Times New Roman" w:hAnsi="Times New Roman" w:cs="Times New Roman"/>
          <w:sz w:val="28"/>
          <w:szCs w:val="28"/>
        </w:rPr>
        <w:t>:</w:t>
      </w:r>
    </w:p>
    <w:bookmarkEnd w:id="18"/>
    <w:p w:rsidR="00F32913" w:rsidRPr="00240CB0" w:rsidRDefault="00F32913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DF0B95" w:rsidRPr="00240CB0">
        <w:rPr>
          <w:rFonts w:ascii="Times New Roman" w:hAnsi="Times New Roman" w:cs="Times New Roman"/>
          <w:sz w:val="28"/>
          <w:szCs w:val="28"/>
        </w:rPr>
        <w:t xml:space="preserve">) </w:t>
      </w:r>
      <w:r w:rsidRPr="00240CB0">
        <w:rPr>
          <w:rFonts w:ascii="Times New Roman" w:hAnsi="Times New Roman" w:cs="Times New Roman"/>
          <w:sz w:val="28"/>
          <w:szCs w:val="28"/>
        </w:rPr>
        <w:t>заверенные в установленном законодательством Российской Федер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ции порядке копии следующих форм годовой бухгалтерской (финансовой) о</w:t>
      </w:r>
      <w:r w:rsidRPr="00240CB0">
        <w:rPr>
          <w:rFonts w:ascii="Times New Roman" w:hAnsi="Times New Roman" w:cs="Times New Roman"/>
          <w:sz w:val="28"/>
          <w:szCs w:val="28"/>
        </w:rPr>
        <w:t>т</w:t>
      </w:r>
      <w:r w:rsidRPr="00240CB0">
        <w:rPr>
          <w:rFonts w:ascii="Times New Roman" w:hAnsi="Times New Roman" w:cs="Times New Roman"/>
          <w:sz w:val="28"/>
          <w:szCs w:val="28"/>
        </w:rPr>
        <w:t>четности за последние два года, предшествующие году подачи заявления, с о</w:t>
      </w:r>
      <w:r w:rsidRPr="00240CB0">
        <w:rPr>
          <w:rFonts w:ascii="Times New Roman" w:hAnsi="Times New Roman" w:cs="Times New Roman"/>
          <w:sz w:val="28"/>
          <w:szCs w:val="28"/>
        </w:rPr>
        <w:t>т</w:t>
      </w:r>
      <w:r w:rsidRPr="00240CB0">
        <w:rPr>
          <w:rFonts w:ascii="Times New Roman" w:hAnsi="Times New Roman" w:cs="Times New Roman"/>
          <w:sz w:val="28"/>
          <w:szCs w:val="28"/>
        </w:rPr>
        <w:lastRenderedPageBreak/>
        <w:t>меткой территориального налогового органа об их принятии (либо с подтве</w:t>
      </w:r>
      <w:r w:rsidRPr="00240CB0">
        <w:rPr>
          <w:rFonts w:ascii="Times New Roman" w:hAnsi="Times New Roman" w:cs="Times New Roman"/>
          <w:sz w:val="28"/>
          <w:szCs w:val="28"/>
        </w:rPr>
        <w:t>р</w:t>
      </w:r>
      <w:r w:rsidRPr="00240CB0">
        <w:rPr>
          <w:rFonts w:ascii="Times New Roman" w:hAnsi="Times New Roman" w:cs="Times New Roman"/>
          <w:sz w:val="28"/>
          <w:szCs w:val="28"/>
        </w:rPr>
        <w:t xml:space="preserve">ждением их принятия в электронном виде): </w:t>
      </w:r>
      <w:hyperlink r:id="rId8" w:history="1">
        <w:r w:rsidRPr="00240C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бухгалтерского баланса</w:t>
        </w:r>
      </w:hyperlink>
      <w:r w:rsidRPr="00240CB0">
        <w:rPr>
          <w:rFonts w:ascii="Times New Roman" w:hAnsi="Times New Roman" w:cs="Times New Roman"/>
          <w:sz w:val="28"/>
          <w:szCs w:val="28"/>
        </w:rPr>
        <w:t>, отчета о финансовых результатах, отчета о движении денежных средств (если обяза</w:t>
      </w:r>
      <w:r w:rsidRPr="00240CB0">
        <w:rPr>
          <w:rFonts w:ascii="Times New Roman" w:hAnsi="Times New Roman" w:cs="Times New Roman"/>
          <w:sz w:val="28"/>
          <w:szCs w:val="28"/>
        </w:rPr>
        <w:t>н</w:t>
      </w:r>
      <w:r w:rsidRPr="00240CB0">
        <w:rPr>
          <w:rFonts w:ascii="Times New Roman" w:hAnsi="Times New Roman" w:cs="Times New Roman"/>
          <w:sz w:val="28"/>
          <w:szCs w:val="28"/>
        </w:rPr>
        <w:t>ность их составления установлена в соответствии с законодательством Росси</w:t>
      </w:r>
      <w:r w:rsidRPr="00240CB0">
        <w:rPr>
          <w:rFonts w:ascii="Times New Roman" w:hAnsi="Times New Roman" w:cs="Times New Roman"/>
          <w:sz w:val="28"/>
          <w:szCs w:val="28"/>
        </w:rPr>
        <w:t>й</w:t>
      </w:r>
      <w:r w:rsidRPr="00240CB0">
        <w:rPr>
          <w:rFonts w:ascii="Times New Roman" w:hAnsi="Times New Roman" w:cs="Times New Roman"/>
          <w:sz w:val="28"/>
          <w:szCs w:val="28"/>
        </w:rPr>
        <w:t>ской Федерации);</w:t>
      </w:r>
    </w:p>
    <w:p w:rsidR="00F32913" w:rsidRPr="00240CB0" w:rsidRDefault="00F32913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2) заверенные в установленном законодательством Российской Федер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ции порядке копии бухгалтерской (финансовой) отчетности за последний о</w:t>
      </w:r>
      <w:r w:rsidRPr="00240CB0">
        <w:rPr>
          <w:rFonts w:ascii="Times New Roman" w:hAnsi="Times New Roman" w:cs="Times New Roman"/>
          <w:sz w:val="28"/>
          <w:szCs w:val="28"/>
        </w:rPr>
        <w:t>т</w:t>
      </w:r>
      <w:r w:rsidRPr="00240CB0">
        <w:rPr>
          <w:rFonts w:ascii="Times New Roman" w:hAnsi="Times New Roman" w:cs="Times New Roman"/>
          <w:sz w:val="28"/>
          <w:szCs w:val="28"/>
        </w:rPr>
        <w:t>четный период текущего года, предшествующий дате подаче документов, в объеме, установленном для отчетности на промежуточные даты внутри фина</w:t>
      </w:r>
      <w:r w:rsidRPr="00240CB0">
        <w:rPr>
          <w:rFonts w:ascii="Times New Roman" w:hAnsi="Times New Roman" w:cs="Times New Roman"/>
          <w:sz w:val="28"/>
          <w:szCs w:val="28"/>
        </w:rPr>
        <w:t>н</w:t>
      </w:r>
      <w:r w:rsidRPr="00240CB0">
        <w:rPr>
          <w:rFonts w:ascii="Times New Roman" w:hAnsi="Times New Roman" w:cs="Times New Roman"/>
          <w:sz w:val="28"/>
          <w:szCs w:val="28"/>
        </w:rPr>
        <w:t>сового года, с отметками территориального налогового органа об их принятии (либо с подтверждением их принятия в электронном виде) (если обязанность их составления установлена в соответствии с законодательством Российской Ф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дерации);</w:t>
      </w:r>
    </w:p>
    <w:p w:rsidR="00DF0B95" w:rsidRPr="00240CB0" w:rsidRDefault="00F32913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 xml:space="preserve"> 3</w:t>
      </w:r>
      <w:r w:rsidR="00DF0B95" w:rsidRPr="00240CB0">
        <w:rPr>
          <w:rFonts w:ascii="Times New Roman" w:hAnsi="Times New Roman" w:cs="Times New Roman"/>
          <w:sz w:val="28"/>
          <w:szCs w:val="28"/>
        </w:rPr>
        <w:t>) расшифровка данных о заемных средствах, заверенная подписями р</w:t>
      </w:r>
      <w:r w:rsidR="00DF0B95" w:rsidRPr="00240CB0">
        <w:rPr>
          <w:rFonts w:ascii="Times New Roman" w:hAnsi="Times New Roman" w:cs="Times New Roman"/>
          <w:sz w:val="28"/>
          <w:szCs w:val="28"/>
        </w:rPr>
        <w:t>у</w:t>
      </w:r>
      <w:r w:rsidR="00DF0B95" w:rsidRPr="00240CB0">
        <w:rPr>
          <w:rFonts w:ascii="Times New Roman" w:hAnsi="Times New Roman" w:cs="Times New Roman"/>
          <w:sz w:val="28"/>
          <w:szCs w:val="28"/>
        </w:rPr>
        <w:t>ководителя, главного бухгалтера и печатью заявителя</w:t>
      </w:r>
      <w:r w:rsidRPr="00240CB0">
        <w:rPr>
          <w:rFonts w:ascii="Times New Roman" w:hAnsi="Times New Roman" w:cs="Times New Roman"/>
          <w:sz w:val="28"/>
          <w:szCs w:val="28"/>
        </w:rPr>
        <w:t xml:space="preserve"> (при наличии печати)</w:t>
      </w:r>
      <w:r w:rsidR="00DF0B95" w:rsidRPr="00240CB0">
        <w:rPr>
          <w:rFonts w:ascii="Times New Roman" w:hAnsi="Times New Roman" w:cs="Times New Roman"/>
          <w:sz w:val="28"/>
          <w:szCs w:val="28"/>
        </w:rPr>
        <w:t>, за последние два года, предшествующие году подачи заявления, и последний о</w:t>
      </w:r>
      <w:r w:rsidR="00DF0B95" w:rsidRPr="00240CB0">
        <w:rPr>
          <w:rFonts w:ascii="Times New Roman" w:hAnsi="Times New Roman" w:cs="Times New Roman"/>
          <w:sz w:val="28"/>
          <w:szCs w:val="28"/>
        </w:rPr>
        <w:t>т</w:t>
      </w:r>
      <w:r w:rsidR="00DF0B95" w:rsidRPr="00240CB0">
        <w:rPr>
          <w:rFonts w:ascii="Times New Roman" w:hAnsi="Times New Roman" w:cs="Times New Roman"/>
          <w:sz w:val="28"/>
          <w:szCs w:val="28"/>
        </w:rPr>
        <w:t>четный период текущего финансового года с указанием кредиторов, величины долга, дат получения и погашения кредитов, видов обеспечения, процентной ставки, графиков погашения, сумм просроченных обязательств, включая пр</w:t>
      </w:r>
      <w:r w:rsidR="00DF0B95" w:rsidRPr="00240CB0">
        <w:rPr>
          <w:rFonts w:ascii="Times New Roman" w:hAnsi="Times New Roman" w:cs="Times New Roman"/>
          <w:sz w:val="28"/>
          <w:szCs w:val="28"/>
        </w:rPr>
        <w:t>о</w:t>
      </w:r>
      <w:r w:rsidR="00DF0B95" w:rsidRPr="00240CB0">
        <w:rPr>
          <w:rFonts w:ascii="Times New Roman" w:hAnsi="Times New Roman" w:cs="Times New Roman"/>
          <w:sz w:val="28"/>
          <w:szCs w:val="28"/>
        </w:rPr>
        <w:t>центы, пени</w:t>
      </w:r>
      <w:r w:rsidRPr="00240CB0">
        <w:rPr>
          <w:rFonts w:ascii="Times New Roman" w:hAnsi="Times New Roman" w:cs="Times New Roman"/>
          <w:sz w:val="28"/>
          <w:szCs w:val="28"/>
        </w:rPr>
        <w:t xml:space="preserve"> ((данная расшифровка представляется при наличии у заявителя з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емных средств на соответствующую отчетную дату)</w:t>
      </w:r>
      <w:r w:rsidR="00DF0B95" w:rsidRPr="00240CB0">
        <w:rPr>
          <w:rFonts w:ascii="Times New Roman" w:hAnsi="Times New Roman" w:cs="Times New Roman"/>
          <w:sz w:val="28"/>
          <w:szCs w:val="28"/>
        </w:rPr>
        <w:t>;</w:t>
      </w:r>
    </w:p>
    <w:p w:rsidR="005122DA" w:rsidRPr="00240CB0" w:rsidRDefault="00DF0B95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 xml:space="preserve">4) </w:t>
      </w:r>
      <w:bookmarkStart w:id="19" w:name="sub_1011"/>
      <w:r w:rsidR="005122DA" w:rsidRPr="00240CB0">
        <w:rPr>
          <w:rFonts w:ascii="Times New Roman" w:hAnsi="Times New Roman" w:cs="Times New Roman"/>
          <w:sz w:val="28"/>
          <w:szCs w:val="28"/>
        </w:rPr>
        <w:t>информация о наличии (отсутствии) просроченной кредиторской и д</w:t>
      </w:r>
      <w:r w:rsidR="005122DA" w:rsidRPr="00240CB0">
        <w:rPr>
          <w:rFonts w:ascii="Times New Roman" w:hAnsi="Times New Roman" w:cs="Times New Roman"/>
          <w:sz w:val="28"/>
          <w:szCs w:val="28"/>
        </w:rPr>
        <w:t>е</w:t>
      </w:r>
      <w:r w:rsidR="005122DA" w:rsidRPr="00240CB0">
        <w:rPr>
          <w:rFonts w:ascii="Times New Roman" w:hAnsi="Times New Roman" w:cs="Times New Roman"/>
          <w:sz w:val="28"/>
          <w:szCs w:val="28"/>
        </w:rPr>
        <w:t>биторской задолженности, заверенная подписями руководителя, главного бу</w:t>
      </w:r>
      <w:r w:rsidR="005122DA" w:rsidRPr="00240CB0">
        <w:rPr>
          <w:rFonts w:ascii="Times New Roman" w:hAnsi="Times New Roman" w:cs="Times New Roman"/>
          <w:sz w:val="28"/>
          <w:szCs w:val="28"/>
        </w:rPr>
        <w:t>х</w:t>
      </w:r>
      <w:r w:rsidR="005122DA" w:rsidRPr="00240CB0">
        <w:rPr>
          <w:rFonts w:ascii="Times New Roman" w:hAnsi="Times New Roman" w:cs="Times New Roman"/>
          <w:sz w:val="28"/>
          <w:szCs w:val="28"/>
        </w:rPr>
        <w:t>галтера и печатью заявителя (при наличии печати), за последние два года, предшествующие году подачи заявления, и последний отчетный период тек</w:t>
      </w:r>
      <w:r w:rsidR="005122DA" w:rsidRPr="00240CB0">
        <w:rPr>
          <w:rFonts w:ascii="Times New Roman" w:hAnsi="Times New Roman" w:cs="Times New Roman"/>
          <w:sz w:val="28"/>
          <w:szCs w:val="28"/>
        </w:rPr>
        <w:t>у</w:t>
      </w:r>
      <w:r w:rsidR="005122DA" w:rsidRPr="00240CB0">
        <w:rPr>
          <w:rFonts w:ascii="Times New Roman" w:hAnsi="Times New Roman" w:cs="Times New Roman"/>
          <w:sz w:val="28"/>
          <w:szCs w:val="28"/>
        </w:rPr>
        <w:t>щего финансового года с указанием сроков ее образования;</w:t>
      </w:r>
    </w:p>
    <w:p w:rsidR="005122DA" w:rsidRPr="00240CB0" w:rsidRDefault="005122DA" w:rsidP="005122DA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5) информация об объеме краткосрочной дебиторской задолженности (платежи по которой ожидаются в течение 12 месяцев после отчетной даты) либо об ее отсутствии, заверенная подписями руководителя, главного бухгалт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ра и печатью заявителя (при наличии печати) за последние два года, предш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ствующие году подачи заявления, и последний отчетный период текущего ф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нансового года.</w:t>
      </w:r>
    </w:p>
    <w:p w:rsidR="005122DA" w:rsidRPr="00240CB0" w:rsidRDefault="00DF0B95" w:rsidP="005122DA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5122DA" w:rsidRPr="00240CB0">
        <w:rPr>
          <w:rFonts w:ascii="Times New Roman" w:hAnsi="Times New Roman" w:cs="Times New Roman"/>
          <w:sz w:val="28"/>
          <w:szCs w:val="28"/>
        </w:rPr>
        <w:t>2</w:t>
      </w:r>
      <w:r w:rsidRPr="00240CB0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sub_1012"/>
      <w:bookmarkEnd w:id="19"/>
      <w:r w:rsidR="005122DA" w:rsidRPr="00240CB0">
        <w:rPr>
          <w:rFonts w:ascii="Times New Roman" w:hAnsi="Times New Roman" w:cs="Times New Roman"/>
          <w:sz w:val="28"/>
          <w:szCs w:val="28"/>
        </w:rPr>
        <w:t>Заверенные в установленном законодательством Российской Федер</w:t>
      </w:r>
      <w:r w:rsidR="005122DA" w:rsidRPr="00240CB0">
        <w:rPr>
          <w:rFonts w:ascii="Times New Roman" w:hAnsi="Times New Roman" w:cs="Times New Roman"/>
          <w:sz w:val="28"/>
          <w:szCs w:val="28"/>
        </w:rPr>
        <w:t>а</w:t>
      </w:r>
      <w:r w:rsidR="005122DA" w:rsidRPr="00240CB0">
        <w:rPr>
          <w:rFonts w:ascii="Times New Roman" w:hAnsi="Times New Roman" w:cs="Times New Roman"/>
          <w:sz w:val="28"/>
          <w:szCs w:val="28"/>
        </w:rPr>
        <w:t>ции порядке копии аудиторских заключений о достоверности годовой бухга</w:t>
      </w:r>
      <w:r w:rsidR="005122DA" w:rsidRPr="00240CB0">
        <w:rPr>
          <w:rFonts w:ascii="Times New Roman" w:hAnsi="Times New Roman" w:cs="Times New Roman"/>
          <w:sz w:val="28"/>
          <w:szCs w:val="28"/>
        </w:rPr>
        <w:t>л</w:t>
      </w:r>
      <w:r w:rsidR="005122DA" w:rsidRPr="00240CB0">
        <w:rPr>
          <w:rFonts w:ascii="Times New Roman" w:hAnsi="Times New Roman" w:cs="Times New Roman"/>
          <w:sz w:val="28"/>
          <w:szCs w:val="28"/>
        </w:rPr>
        <w:t>терской (финансовой) отчетности заявителя за последние два финансовых года, если данная отчетность в соответствии с законодательством Российской Фед</w:t>
      </w:r>
      <w:r w:rsidR="005122DA" w:rsidRPr="00240CB0">
        <w:rPr>
          <w:rFonts w:ascii="Times New Roman" w:hAnsi="Times New Roman" w:cs="Times New Roman"/>
          <w:sz w:val="28"/>
          <w:szCs w:val="28"/>
        </w:rPr>
        <w:t>е</w:t>
      </w:r>
      <w:r w:rsidR="005122DA" w:rsidRPr="00240CB0">
        <w:rPr>
          <w:rFonts w:ascii="Times New Roman" w:hAnsi="Times New Roman" w:cs="Times New Roman"/>
          <w:sz w:val="28"/>
          <w:szCs w:val="28"/>
        </w:rPr>
        <w:t>рации подлежит обязательному аудиту.</w:t>
      </w:r>
    </w:p>
    <w:p w:rsidR="005122DA" w:rsidRPr="00240CB0" w:rsidRDefault="005122DA">
      <w:pPr>
        <w:rPr>
          <w:rFonts w:ascii="Times New Roman" w:hAnsi="Times New Roman" w:cs="Times New Roman"/>
          <w:sz w:val="28"/>
          <w:szCs w:val="28"/>
        </w:rPr>
      </w:pPr>
    </w:p>
    <w:p w:rsidR="005122DA" w:rsidRPr="00240CB0" w:rsidRDefault="00DF0B95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12. Бизнес-план, составленный по макету,</w:t>
      </w:r>
      <w:r w:rsidR="005122DA" w:rsidRPr="00240CB0">
        <w:rPr>
          <w:rFonts w:ascii="Times New Roman" w:hAnsi="Times New Roman" w:cs="Times New Roman"/>
          <w:sz w:val="28"/>
          <w:szCs w:val="28"/>
        </w:rPr>
        <w:t xml:space="preserve"> предусмотренному </w:t>
      </w:r>
      <w:r w:rsidR="005122DA" w:rsidRPr="00240CB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приказом </w:t>
      </w:r>
      <w:r w:rsidR="005122DA" w:rsidRPr="00240CB0">
        <w:rPr>
          <w:rFonts w:ascii="Times New Roman" w:hAnsi="Times New Roman" w:cs="Times New Roman"/>
          <w:sz w:val="28"/>
          <w:szCs w:val="28"/>
        </w:rPr>
        <w:t xml:space="preserve"> департамента инвестиций и развития малого и среднего предпринимательства Краснодарского края от 20 июня 2017 г. N 52 "Об утверждении форм докуме</w:t>
      </w:r>
      <w:r w:rsidR="005122DA" w:rsidRPr="00240CB0">
        <w:rPr>
          <w:rFonts w:ascii="Times New Roman" w:hAnsi="Times New Roman" w:cs="Times New Roman"/>
          <w:sz w:val="28"/>
          <w:szCs w:val="28"/>
        </w:rPr>
        <w:t>н</w:t>
      </w:r>
      <w:r w:rsidR="005122DA" w:rsidRPr="00240CB0">
        <w:rPr>
          <w:rFonts w:ascii="Times New Roman" w:hAnsi="Times New Roman" w:cs="Times New Roman"/>
          <w:sz w:val="28"/>
          <w:szCs w:val="28"/>
        </w:rPr>
        <w:t xml:space="preserve">тов, необходимых для получения отдельных форм </w:t>
      </w:r>
      <w:r w:rsidR="00240CB0">
        <w:rPr>
          <w:rFonts w:ascii="Times New Roman" w:hAnsi="Times New Roman" w:cs="Times New Roman"/>
          <w:sz w:val="28"/>
          <w:szCs w:val="28"/>
        </w:rPr>
        <w:t>муниципальной</w:t>
      </w:r>
      <w:r w:rsidR="005122DA" w:rsidRPr="00240CB0">
        <w:rPr>
          <w:rFonts w:ascii="Times New Roman" w:hAnsi="Times New Roman" w:cs="Times New Roman"/>
          <w:sz w:val="28"/>
          <w:szCs w:val="28"/>
        </w:rPr>
        <w:t xml:space="preserve"> поддержки инвесторами на территории Краснодарского края" </w:t>
      </w:r>
      <w:r w:rsidRPr="00240CB0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sub_1013"/>
      <w:bookmarkEnd w:id="20"/>
    </w:p>
    <w:p w:rsidR="005122DA" w:rsidRPr="00240CB0" w:rsidRDefault="00DF0B95" w:rsidP="005122DA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 xml:space="preserve">13. </w:t>
      </w:r>
      <w:r w:rsidR="005122DA" w:rsidRPr="00240CB0">
        <w:rPr>
          <w:rFonts w:ascii="Times New Roman" w:hAnsi="Times New Roman" w:cs="Times New Roman"/>
          <w:sz w:val="28"/>
          <w:szCs w:val="28"/>
        </w:rPr>
        <w:t>Письменное подтверждение бенефициара (бенефициаров) о готовн</w:t>
      </w:r>
      <w:r w:rsidR="005122DA" w:rsidRPr="00240CB0">
        <w:rPr>
          <w:rFonts w:ascii="Times New Roman" w:hAnsi="Times New Roman" w:cs="Times New Roman"/>
          <w:sz w:val="28"/>
          <w:szCs w:val="28"/>
        </w:rPr>
        <w:t>о</w:t>
      </w:r>
      <w:r w:rsidR="005122DA" w:rsidRPr="00240CB0">
        <w:rPr>
          <w:rFonts w:ascii="Times New Roman" w:hAnsi="Times New Roman" w:cs="Times New Roman"/>
          <w:sz w:val="28"/>
          <w:szCs w:val="28"/>
        </w:rPr>
        <w:t xml:space="preserve">сти участвовать в реализации (финансировании) инвестиционного проекта, за </w:t>
      </w:r>
      <w:r w:rsidR="005122DA" w:rsidRPr="00240CB0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предоставление гарантии осуществляется в обе</w:t>
      </w:r>
      <w:r w:rsidR="005122DA" w:rsidRPr="00240CB0">
        <w:rPr>
          <w:rFonts w:ascii="Times New Roman" w:hAnsi="Times New Roman" w:cs="Times New Roman"/>
          <w:sz w:val="28"/>
          <w:szCs w:val="28"/>
        </w:rPr>
        <w:t>с</w:t>
      </w:r>
      <w:r w:rsidR="005122DA" w:rsidRPr="00240CB0">
        <w:rPr>
          <w:rFonts w:ascii="Times New Roman" w:hAnsi="Times New Roman" w:cs="Times New Roman"/>
          <w:sz w:val="28"/>
          <w:szCs w:val="28"/>
        </w:rPr>
        <w:t>печение исполнения обязательств, по которым бенефициарами является н</w:t>
      </w:r>
      <w:r w:rsidR="005122DA" w:rsidRPr="00240CB0">
        <w:rPr>
          <w:rFonts w:ascii="Times New Roman" w:hAnsi="Times New Roman" w:cs="Times New Roman"/>
          <w:sz w:val="28"/>
          <w:szCs w:val="28"/>
        </w:rPr>
        <w:t>е</w:t>
      </w:r>
      <w:r w:rsidR="005122DA" w:rsidRPr="00240CB0">
        <w:rPr>
          <w:rFonts w:ascii="Times New Roman" w:hAnsi="Times New Roman" w:cs="Times New Roman"/>
          <w:sz w:val="28"/>
          <w:szCs w:val="28"/>
        </w:rPr>
        <w:t>определенный круг лиц (в том числе случаев гарантирования обязательств по облигационному займу, привлекаемому заявителем).</w:t>
      </w:r>
    </w:p>
    <w:p w:rsidR="00DF0B95" w:rsidRPr="00240CB0" w:rsidRDefault="00DF0B95">
      <w:pPr>
        <w:rPr>
          <w:rFonts w:ascii="Times New Roman" w:hAnsi="Times New Roman" w:cs="Times New Roman"/>
          <w:sz w:val="28"/>
          <w:szCs w:val="28"/>
        </w:rPr>
      </w:pPr>
      <w:bookmarkStart w:id="22" w:name="sub_1014"/>
      <w:bookmarkEnd w:id="21"/>
      <w:r w:rsidRPr="00240CB0">
        <w:rPr>
          <w:rFonts w:ascii="Times New Roman" w:hAnsi="Times New Roman" w:cs="Times New Roman"/>
          <w:sz w:val="28"/>
          <w:szCs w:val="28"/>
        </w:rPr>
        <w:t>14. Предложения по обеспечению исполнения обязательств заявителя по удовлетворению регрессного требования к заявителю в связи с исполнением в полном объеме или в какой-либо части гарантии. Применительно к конкретн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 xml:space="preserve">му виду обеспечения документы представляются согласно </w:t>
      </w:r>
      <w:hyperlink w:anchor="sub_4" w:history="1">
        <w:r w:rsidRPr="00240CB0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C87A7A" w:rsidRPr="00240CB0">
          <w:rPr>
            <w:rFonts w:ascii="Times New Roman" w:hAnsi="Times New Roman" w:cs="Times New Roman"/>
            <w:sz w:val="28"/>
            <w:szCs w:val="28"/>
          </w:rPr>
          <w:t>№</w:t>
        </w:r>
        <w:r w:rsidRPr="00240CB0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5" w:history="1">
        <w:r w:rsidRPr="00240CB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" w:history="1">
        <w:r w:rsidRPr="00240CB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E0063" w:rsidRPr="00240CB0" w:rsidRDefault="00CE0063" w:rsidP="00CE0063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15. Документы, подтверждающие соответствие заявителя и (или) бенеф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 xml:space="preserve">циара (бенефициаров) (за исключением бенефициаров по </w:t>
      </w:r>
      <w:r w:rsidR="00240CB0">
        <w:rPr>
          <w:rFonts w:ascii="Times New Roman" w:hAnsi="Times New Roman" w:cs="Times New Roman"/>
          <w:sz w:val="28"/>
          <w:szCs w:val="28"/>
        </w:rPr>
        <w:t>муниципальной</w:t>
      </w:r>
      <w:r w:rsidRPr="00240CB0">
        <w:rPr>
          <w:rFonts w:ascii="Times New Roman" w:hAnsi="Times New Roman" w:cs="Times New Roman"/>
          <w:sz w:val="28"/>
          <w:szCs w:val="28"/>
        </w:rPr>
        <w:t xml:space="preserve"> г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 xml:space="preserve">рантии, предусмотренной </w:t>
      </w:r>
      <w:hyperlink r:id="rId9" w:history="1">
        <w:r w:rsidRPr="00240C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115.1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 xml:space="preserve">рации) требованиям, установленным </w:t>
      </w:r>
      <w:hyperlink r:id="rId10" w:history="1">
        <w:r w:rsidRPr="00240C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16 статьи 241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E0063" w:rsidRPr="00240CB0" w:rsidRDefault="00CE0063" w:rsidP="00CE0063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Подтверждение соответствия юридического лица требованиям, указа</w:t>
      </w:r>
      <w:r w:rsidRPr="00240CB0">
        <w:rPr>
          <w:rFonts w:ascii="Times New Roman" w:hAnsi="Times New Roman" w:cs="Times New Roman"/>
          <w:sz w:val="28"/>
          <w:szCs w:val="28"/>
        </w:rPr>
        <w:t>н</w:t>
      </w:r>
      <w:r w:rsidRPr="00240CB0">
        <w:rPr>
          <w:rFonts w:ascii="Times New Roman" w:hAnsi="Times New Roman" w:cs="Times New Roman"/>
          <w:sz w:val="28"/>
          <w:szCs w:val="28"/>
        </w:rPr>
        <w:t xml:space="preserve">ным в </w:t>
      </w:r>
      <w:hyperlink w:anchor="sub_10018" w:history="1">
        <w:r w:rsidRPr="00240C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абзаце первом пункта 18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 настоящего Перечня, осуществляется в порядке, устанавливаемом Правительством Российской Федерации в соответствии с </w:t>
      </w:r>
      <w:hyperlink r:id="rId11" w:history="1">
        <w:r w:rsidRPr="00240C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240C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 w:rsidRPr="00240C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зацем третьим пункта 16 статьи 241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ции.</w:t>
      </w:r>
    </w:p>
    <w:p w:rsidR="00CE0063" w:rsidRPr="00240CB0" w:rsidRDefault="00CE0063" w:rsidP="00CE0063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19. Заявитель вправе представить по собственной инициативе справку з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явителя об отсутствии (о наличии) у заявителя просроченной (неурегулирова</w:t>
      </w:r>
      <w:r w:rsidRPr="00240CB0">
        <w:rPr>
          <w:rFonts w:ascii="Times New Roman" w:hAnsi="Times New Roman" w:cs="Times New Roman"/>
          <w:sz w:val="28"/>
          <w:szCs w:val="28"/>
        </w:rPr>
        <w:t>н</w:t>
      </w:r>
      <w:r w:rsidRPr="00240CB0">
        <w:rPr>
          <w:rFonts w:ascii="Times New Roman" w:hAnsi="Times New Roman" w:cs="Times New Roman"/>
          <w:sz w:val="28"/>
          <w:szCs w:val="28"/>
        </w:rPr>
        <w:t>ной) задолженности по денежным обязательствам перед Краснодарским краем на дату подачи заявителем заявления.</w:t>
      </w:r>
    </w:p>
    <w:p w:rsidR="00CE0063" w:rsidRPr="00240CB0" w:rsidRDefault="00CE0063" w:rsidP="00CE0063">
      <w:pPr>
        <w:rPr>
          <w:rFonts w:ascii="Times New Roman" w:hAnsi="Times New Roman" w:cs="Times New Roman"/>
          <w:sz w:val="28"/>
          <w:szCs w:val="28"/>
        </w:rPr>
      </w:pPr>
    </w:p>
    <w:bookmarkEnd w:id="22"/>
    <w:p w:rsidR="00DF0B95" w:rsidRPr="00240CB0" w:rsidRDefault="00DF0B95">
      <w:pPr>
        <w:rPr>
          <w:rFonts w:ascii="Times New Roman" w:hAnsi="Times New Roman" w:cs="Times New Roman"/>
          <w:sz w:val="28"/>
          <w:szCs w:val="28"/>
        </w:rPr>
      </w:pPr>
    </w:p>
    <w:p w:rsidR="00DF0B95" w:rsidRPr="00240CB0" w:rsidRDefault="00DF0B95">
      <w:pPr>
        <w:rPr>
          <w:rFonts w:ascii="Times New Roman" w:hAnsi="Times New Roman" w:cs="Times New Roman"/>
          <w:sz w:val="28"/>
          <w:szCs w:val="28"/>
        </w:rPr>
      </w:pPr>
    </w:p>
    <w:p w:rsidR="00DF0B95" w:rsidRPr="00240CB0" w:rsidRDefault="00DF0B95">
      <w:pPr>
        <w:rPr>
          <w:rFonts w:ascii="Times New Roman" w:hAnsi="Times New Roman" w:cs="Times New Roman"/>
          <w:sz w:val="28"/>
          <w:szCs w:val="28"/>
        </w:rPr>
      </w:pPr>
    </w:p>
    <w:p w:rsidR="00972744" w:rsidRDefault="005122DA" w:rsidP="00C87A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З</w:t>
      </w:r>
      <w:r w:rsidR="00972744" w:rsidRPr="00240CB0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240CB0">
        <w:rPr>
          <w:rFonts w:ascii="Times New Roman" w:hAnsi="Times New Roman" w:cs="Times New Roman"/>
          <w:sz w:val="28"/>
          <w:szCs w:val="28"/>
        </w:rPr>
        <w:t>,</w:t>
      </w:r>
    </w:p>
    <w:p w:rsidR="00240CB0" w:rsidRPr="00240CB0" w:rsidRDefault="00240CB0" w:rsidP="00C87A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240CB0" w:rsidRDefault="00240CB0" w:rsidP="00C87A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</w:p>
    <w:p w:rsidR="00972744" w:rsidRPr="00240CB0" w:rsidRDefault="00240CB0" w:rsidP="00C87A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72744" w:rsidRPr="00240CB0">
        <w:rPr>
          <w:rFonts w:ascii="Times New Roman" w:hAnsi="Times New Roman" w:cs="Times New Roman"/>
          <w:sz w:val="28"/>
          <w:szCs w:val="28"/>
        </w:rPr>
        <w:t>Кавказский</w:t>
      </w:r>
      <w:r w:rsidR="00CE0063" w:rsidRPr="00240CB0">
        <w:rPr>
          <w:rFonts w:ascii="Times New Roman" w:hAnsi="Times New Roman" w:cs="Times New Roman"/>
          <w:sz w:val="28"/>
          <w:szCs w:val="28"/>
        </w:rPr>
        <w:t xml:space="preserve"> </w:t>
      </w:r>
      <w:r w:rsidR="00972744" w:rsidRPr="00240CB0">
        <w:rPr>
          <w:rFonts w:ascii="Times New Roman" w:hAnsi="Times New Roman" w:cs="Times New Roman"/>
          <w:sz w:val="28"/>
          <w:szCs w:val="28"/>
        </w:rPr>
        <w:t xml:space="preserve">район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Л. А Губанова</w:t>
      </w:r>
      <w:r w:rsidR="00972744" w:rsidRPr="00240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87A7A" w:rsidRPr="00240CB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0B95" w:rsidRPr="00240CB0" w:rsidRDefault="00C87A7A" w:rsidP="00C87A7A">
      <w:pPr>
        <w:tabs>
          <w:tab w:val="left" w:pos="4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ab/>
      </w:r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3" w:name="sub_2"/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AAD" w:rsidRPr="00240CB0" w:rsidRDefault="00AC0AA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AAD" w:rsidRPr="00F63510" w:rsidRDefault="00AC0AAD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AC0AAD" w:rsidRPr="00F63510" w:rsidRDefault="00AC0AAD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AC0AAD" w:rsidRPr="00F63510" w:rsidRDefault="00AC0AAD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AC0AAD" w:rsidRPr="00F63510" w:rsidRDefault="00AC0AAD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tbl>
      <w:tblPr>
        <w:tblStyle w:val="af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</w:tblGrid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09114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от ___________20</w:t>
            </w:r>
            <w:r w:rsidR="000911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</w:tr>
      <w:bookmarkEnd w:id="23"/>
    </w:tbl>
    <w:p w:rsidR="00C05D15" w:rsidRPr="00C0633E" w:rsidRDefault="00C05D1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15" w:rsidRPr="00C0633E" w:rsidRDefault="00C05D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B95" w:rsidRPr="00C0633E" w:rsidRDefault="00DF0B95" w:rsidP="00C87A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7A7A" w:rsidRDefault="00DF0B95" w:rsidP="00C87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0633E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документов, представляемых </w:t>
      </w:r>
      <w:r w:rsidR="00A76EE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 w:rsidR="00A76EE1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Кавказск</w:t>
      </w:r>
      <w:r w:rsidR="00A76EE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A76EE1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A76EE1" w:rsidRPr="00C063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5CED" w:rsidRPr="00C0633E">
        <w:rPr>
          <w:rFonts w:ascii="Times New Roman" w:hAnsi="Times New Roman" w:cs="Times New Roman"/>
          <w:color w:val="auto"/>
          <w:sz w:val="28"/>
          <w:szCs w:val="28"/>
        </w:rPr>
        <w:t xml:space="preserve"> принципалом</w:t>
      </w:r>
      <w:r w:rsidR="00CA48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3E">
        <w:rPr>
          <w:rFonts w:ascii="Times New Roman" w:hAnsi="Times New Roman" w:cs="Times New Roman"/>
          <w:color w:val="auto"/>
          <w:sz w:val="28"/>
          <w:szCs w:val="28"/>
        </w:rPr>
        <w:t>- юридическим лицом</w:t>
      </w:r>
      <w:r w:rsidRPr="00C0633E">
        <w:rPr>
          <w:rFonts w:ascii="Times New Roman" w:hAnsi="Times New Roman" w:cs="Times New Roman"/>
          <w:color w:val="auto"/>
          <w:sz w:val="28"/>
          <w:szCs w:val="28"/>
        </w:rPr>
        <w:br/>
        <w:t>для предоставления</w:t>
      </w:r>
      <w:r w:rsidR="00066ACE" w:rsidRPr="00C0633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гарантии </w:t>
      </w:r>
      <w:r w:rsidR="00C87A7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</w:p>
    <w:p w:rsidR="00C87A7A" w:rsidRDefault="00C87A7A" w:rsidP="00C87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</w:t>
      </w:r>
      <w:r w:rsidR="00DF0B95" w:rsidRPr="00C0633E">
        <w:rPr>
          <w:rFonts w:ascii="Times New Roman" w:hAnsi="Times New Roman" w:cs="Times New Roman"/>
          <w:color w:val="auto"/>
          <w:sz w:val="28"/>
          <w:szCs w:val="28"/>
        </w:rPr>
        <w:t xml:space="preserve"> на цели, не связанные с реализацией </w:t>
      </w:r>
    </w:p>
    <w:p w:rsidR="00DF0B95" w:rsidRPr="00C0633E" w:rsidRDefault="00DF0B95" w:rsidP="00C87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0633E">
        <w:rPr>
          <w:rFonts w:ascii="Times New Roman" w:hAnsi="Times New Roman" w:cs="Times New Roman"/>
          <w:color w:val="auto"/>
          <w:sz w:val="28"/>
          <w:szCs w:val="28"/>
        </w:rPr>
        <w:t>инвестиционных проектов</w:t>
      </w:r>
    </w:p>
    <w:p w:rsidR="00DF0B95" w:rsidRPr="00F63510" w:rsidRDefault="00DF0B95">
      <w:pPr>
        <w:rPr>
          <w:rFonts w:ascii="Times New Roman" w:hAnsi="Times New Roman" w:cs="Times New Roman"/>
          <w:sz w:val="28"/>
          <w:szCs w:val="28"/>
        </w:rPr>
      </w:pP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bookmarkStart w:id="24" w:name="sub_2001"/>
      <w:r w:rsidRPr="00240CB0">
        <w:rPr>
          <w:rFonts w:ascii="Times New Roman" w:hAnsi="Times New Roman" w:cs="Times New Roman"/>
          <w:sz w:val="28"/>
          <w:szCs w:val="28"/>
        </w:rPr>
        <w:t xml:space="preserve">1. Заявление юридического лица - принципала (далее - заявитель)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гарантии</w:t>
      </w:r>
      <w:r w:rsidRPr="00240CB0">
        <w:rPr>
          <w:rFonts w:ascii="Times New Roman" w:hAnsi="Times New Roman" w:cs="Times New Roman"/>
          <w:sz w:val="28"/>
          <w:szCs w:val="28"/>
        </w:rPr>
        <w:t xml:space="preserve"> (далее - гарантия) с указанием полн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го наименования и сокращенного наименования согласно учредительным д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кументам заявителя, адреса местонахождения и идентификационного номера налогоплательщика заявителя, номеров телефона и факса (при наличии) отве</w:t>
      </w:r>
      <w:r w:rsidRPr="00240CB0">
        <w:rPr>
          <w:rFonts w:ascii="Times New Roman" w:hAnsi="Times New Roman" w:cs="Times New Roman"/>
          <w:sz w:val="28"/>
          <w:szCs w:val="28"/>
        </w:rPr>
        <w:t>т</w:t>
      </w:r>
      <w:r w:rsidRPr="00240CB0">
        <w:rPr>
          <w:rFonts w:ascii="Times New Roman" w:hAnsi="Times New Roman" w:cs="Times New Roman"/>
          <w:sz w:val="28"/>
          <w:szCs w:val="28"/>
        </w:rPr>
        <w:t>ственного исполнителя; обязательства (наименование обязательства), в обесп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чение которого заявитель просит предоставить гарантию; объема обязательств по гарантии; срока действия гарантии; наименования бенефициара (бенефици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ров), за исключением случаев, когда предоставление гарантии осуществляется в обеспечение исполнения обязательств, по которым бенефициарами является неопределенный круг лиц (в том числе случаев гарантирования обязательств по облигационному займу, привлекаемому заявителем).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2. Документы (заверенные в установленном законодательством Росси</w:t>
      </w:r>
      <w:r w:rsidRPr="00240CB0">
        <w:rPr>
          <w:rFonts w:ascii="Times New Roman" w:hAnsi="Times New Roman" w:cs="Times New Roman"/>
          <w:sz w:val="28"/>
          <w:szCs w:val="28"/>
        </w:rPr>
        <w:t>й</w:t>
      </w:r>
      <w:r w:rsidRPr="00240CB0">
        <w:rPr>
          <w:rFonts w:ascii="Times New Roman" w:hAnsi="Times New Roman" w:cs="Times New Roman"/>
          <w:sz w:val="28"/>
          <w:szCs w:val="28"/>
        </w:rPr>
        <w:t>ской Федерации порядке копии документов), подтверждающие полномочия единоличного исполнительного органа заявителя или иного уполномоченного лица, подписавшего заявление, и главного бухгалтера заявителя.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 xml:space="preserve">3. Нотариально заверенные образцы подписей лиц, указанных в </w:t>
      </w:r>
      <w:hyperlink w:anchor="sub_2002" w:history="1">
        <w:r w:rsidRPr="00240C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 настоящего Перечня, и оттиска печати заявителя (при наличии печати).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4. Заверенные подписями руководителя, главного бухгалтера и печатью заявителя (при наличии печати) либо нотариально заверенные копии учред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тельных документов заявителя со всеми приложениями и изменениями, за и</w:t>
      </w:r>
      <w:r w:rsidRPr="00240CB0">
        <w:rPr>
          <w:rFonts w:ascii="Times New Roman" w:hAnsi="Times New Roman" w:cs="Times New Roman"/>
          <w:sz w:val="28"/>
          <w:szCs w:val="28"/>
        </w:rPr>
        <w:t>с</w:t>
      </w:r>
      <w:r w:rsidRPr="00240CB0">
        <w:rPr>
          <w:rFonts w:ascii="Times New Roman" w:hAnsi="Times New Roman" w:cs="Times New Roman"/>
          <w:sz w:val="28"/>
          <w:szCs w:val="28"/>
        </w:rPr>
        <w:t>ключением случая использования заявителем типового устава в электронной форме в соответствии с законодательством Российской Федерации.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В случае использования заявителем типового устава в электронной форме в соответствии с законодательством Российской Федерации заявитель пре</w:t>
      </w:r>
      <w:r w:rsidRPr="00240CB0">
        <w:rPr>
          <w:rFonts w:ascii="Times New Roman" w:hAnsi="Times New Roman" w:cs="Times New Roman"/>
          <w:sz w:val="28"/>
          <w:szCs w:val="28"/>
        </w:rPr>
        <w:t>д</w:t>
      </w:r>
      <w:r w:rsidRPr="00240CB0">
        <w:rPr>
          <w:rFonts w:ascii="Times New Roman" w:hAnsi="Times New Roman" w:cs="Times New Roman"/>
          <w:sz w:val="28"/>
          <w:szCs w:val="28"/>
        </w:rPr>
        <w:t>ставляет соответствующую информацию.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5. Документ (заверенная в установленном законодательством Российской Федерации порядке копия документа), подтверждающий принятие уполном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 xml:space="preserve">ченным органом управления заявителя решений об одобрении (предоставлении согласия на совершение) сделки, в результате которой возникает обязательство, </w:t>
      </w:r>
      <w:r w:rsidRPr="00240CB0">
        <w:rPr>
          <w:rFonts w:ascii="Times New Roman" w:hAnsi="Times New Roman" w:cs="Times New Roman"/>
          <w:sz w:val="28"/>
          <w:szCs w:val="28"/>
        </w:rPr>
        <w:lastRenderedPageBreak/>
        <w:t>обеспечиваемое гарантией (в случаях, установленных законодательством Ро</w:t>
      </w:r>
      <w:r w:rsidRPr="00240CB0">
        <w:rPr>
          <w:rFonts w:ascii="Times New Roman" w:hAnsi="Times New Roman" w:cs="Times New Roman"/>
          <w:sz w:val="28"/>
          <w:szCs w:val="28"/>
        </w:rPr>
        <w:t>с</w:t>
      </w:r>
      <w:r w:rsidRPr="00240CB0">
        <w:rPr>
          <w:rFonts w:ascii="Times New Roman" w:hAnsi="Times New Roman" w:cs="Times New Roman"/>
          <w:sz w:val="28"/>
          <w:szCs w:val="28"/>
        </w:rPr>
        <w:t>сийской Федерации, учредительными и иными документами заявителя).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6. Списки аффилированных лиц заявителя за исключением случаев, когда предоставление гарантии осуществляется в обеспечение исполнения обяз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тельств, по которым бенефициарами является неопределенный круг лиц (в том числе случаев гарантирования обязательств по облигационному займу, привл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каемому заявителем), по состоянию на дату окончания отчетного квартала, предшествующего дате совершения сделки, в результате которой возникает обязательство, обеспечиваемое гарантией, и по состоянию на дату окончания каждого последующего отчетного квартала, а также все изменения, произ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шедшие в представленных списках аффилированных лиц между указанными отчетными датами (для юридических лиц, которые в соответствии с законод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тельством Российской Федерации обязаны раскрывать информацию об афф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лированных лицах в форме списка аффилированных лиц).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7. Списки аффилированных лиц заявителя в случае, когда предоставление гарантии осуществляется в обеспечение исполнения обязательств, по которым бенефициарами является неопределенный круг лиц (в том числе в случае гара</w:t>
      </w:r>
      <w:r w:rsidRPr="00240CB0">
        <w:rPr>
          <w:rFonts w:ascii="Times New Roman" w:hAnsi="Times New Roman" w:cs="Times New Roman"/>
          <w:sz w:val="28"/>
          <w:szCs w:val="28"/>
        </w:rPr>
        <w:t>н</w:t>
      </w:r>
      <w:r w:rsidRPr="00240CB0">
        <w:rPr>
          <w:rFonts w:ascii="Times New Roman" w:hAnsi="Times New Roman" w:cs="Times New Roman"/>
          <w:sz w:val="28"/>
          <w:szCs w:val="28"/>
        </w:rPr>
        <w:t>тирования обязательств по облигационному займу, привлекаемому заявителем), по состоянию на дату окончания отчетного квартала, предшествующего дате принятия уполномоченным органом управления принципала решений, указа</w:t>
      </w:r>
      <w:r w:rsidRPr="00240CB0">
        <w:rPr>
          <w:rFonts w:ascii="Times New Roman" w:hAnsi="Times New Roman" w:cs="Times New Roman"/>
          <w:sz w:val="28"/>
          <w:szCs w:val="28"/>
        </w:rPr>
        <w:t>н</w:t>
      </w:r>
      <w:r w:rsidRPr="00240CB0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sub_2005" w:history="1">
        <w:r w:rsidRPr="000911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пункте 5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 настоящего Перечня, и по состоянию на дату окончания кажд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го последующего отчетного квартала, а также все изменения, произошедшие в представленных списках аффилированных лиц между указанными отчетными датами (для юридических лиц,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лиц).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40CB0">
        <w:rPr>
          <w:rFonts w:ascii="Times New Roman" w:hAnsi="Times New Roman" w:cs="Times New Roman"/>
          <w:sz w:val="28"/>
          <w:szCs w:val="28"/>
        </w:rPr>
        <w:t>. Справка заявителя на дату подачи заявителем заявления о том, что з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явитель не находится в процессе реорганизации или ликвидации, в отношении заявителя не возбуждено производство по делу о несостоятельности (банкро</w:t>
      </w:r>
      <w:r w:rsidRPr="00240CB0">
        <w:rPr>
          <w:rFonts w:ascii="Times New Roman" w:hAnsi="Times New Roman" w:cs="Times New Roman"/>
          <w:sz w:val="28"/>
          <w:szCs w:val="28"/>
        </w:rPr>
        <w:t>т</w:t>
      </w:r>
      <w:r w:rsidRPr="00240CB0">
        <w:rPr>
          <w:rFonts w:ascii="Times New Roman" w:hAnsi="Times New Roman" w:cs="Times New Roman"/>
          <w:sz w:val="28"/>
          <w:szCs w:val="28"/>
        </w:rPr>
        <w:t>стве).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40CB0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юридических лиц, сформированная посредством официального сайта Федеральной налоговой службы Российской Федерации, на дату, предшествующую дате подачи заяв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телем заявления, содержащая сведения о юридическом лице, заверенная подп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сью руководителя и печатью заявителя (при наличии печати).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0CB0">
        <w:rPr>
          <w:rFonts w:ascii="Times New Roman" w:hAnsi="Times New Roman" w:cs="Times New Roman"/>
          <w:sz w:val="28"/>
          <w:szCs w:val="28"/>
        </w:rPr>
        <w:t>. Справка налогового органа по установленной форме на дату не ранее 20 рабочих дней до даты подачи заявителем заявления об исполнении налог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плательщиком (плательщиком сбора, плательщиком страховых взносов, нал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говым агентом) обязанности по уплате налогов, сборов, страховых взносов, п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ней, штрафов, процентов.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091148">
        <w:rPr>
          <w:rFonts w:ascii="Times New Roman" w:hAnsi="Times New Roman" w:cs="Times New Roman"/>
          <w:sz w:val="28"/>
          <w:szCs w:val="28"/>
        </w:rPr>
        <w:t>1</w:t>
      </w:r>
      <w:r w:rsidRPr="00240CB0">
        <w:rPr>
          <w:rFonts w:ascii="Times New Roman" w:hAnsi="Times New Roman" w:cs="Times New Roman"/>
          <w:sz w:val="28"/>
          <w:szCs w:val="28"/>
        </w:rPr>
        <w:t>. Документы для анализа финансового состояния заявителя (в случае, когда законодательством Российской Федерации предусмотрено проведение анализа финансового состояния принципала):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bookmarkStart w:id="25" w:name="sub_12010"/>
      <w:r w:rsidRPr="00240CB0">
        <w:rPr>
          <w:rFonts w:ascii="Times New Roman" w:hAnsi="Times New Roman" w:cs="Times New Roman"/>
          <w:sz w:val="28"/>
          <w:szCs w:val="28"/>
        </w:rPr>
        <w:t>1) документы для анализа финансового состояния заявителя, не являющ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гося кредитной организацией:</w:t>
      </w:r>
    </w:p>
    <w:bookmarkEnd w:id="25"/>
    <w:p w:rsidR="00240CB0" w:rsidRPr="007816B6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lastRenderedPageBreak/>
        <w:t>заверенные в установленном законодательством Российской Федерации порядке копии следующих форм годовой бухгалтерской (финансовой) отчетн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 xml:space="preserve">сти за последние два года, предшествующие году подачи заявления, с отметкой территориального налогового органа об их принятии (либо с подтверждением их принятия в электронном виде): </w:t>
      </w:r>
      <w:hyperlink r:id="rId12" w:history="1">
        <w:r w:rsidRPr="007816B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бухгалтерского баланса</w:t>
        </w:r>
      </w:hyperlink>
      <w:r w:rsidRPr="007816B6">
        <w:rPr>
          <w:rFonts w:ascii="Times New Roman" w:hAnsi="Times New Roman" w:cs="Times New Roman"/>
          <w:sz w:val="28"/>
          <w:szCs w:val="28"/>
        </w:rPr>
        <w:t>, отчета о финанс</w:t>
      </w:r>
      <w:r w:rsidRPr="007816B6">
        <w:rPr>
          <w:rFonts w:ascii="Times New Roman" w:hAnsi="Times New Roman" w:cs="Times New Roman"/>
          <w:sz w:val="28"/>
          <w:szCs w:val="28"/>
        </w:rPr>
        <w:t>о</w:t>
      </w:r>
      <w:r w:rsidRPr="007816B6">
        <w:rPr>
          <w:rFonts w:ascii="Times New Roman" w:hAnsi="Times New Roman" w:cs="Times New Roman"/>
          <w:sz w:val="28"/>
          <w:szCs w:val="28"/>
        </w:rPr>
        <w:t>вых результатах, отчета о движении денежных средств (если обязанность их составления установлена в соответствии с законодательством Российской Ф</w:t>
      </w:r>
      <w:r w:rsidRPr="007816B6">
        <w:rPr>
          <w:rFonts w:ascii="Times New Roman" w:hAnsi="Times New Roman" w:cs="Times New Roman"/>
          <w:sz w:val="28"/>
          <w:szCs w:val="28"/>
        </w:rPr>
        <w:t>е</w:t>
      </w:r>
      <w:r w:rsidRPr="007816B6">
        <w:rPr>
          <w:rFonts w:ascii="Times New Roman" w:hAnsi="Times New Roman" w:cs="Times New Roman"/>
          <w:sz w:val="28"/>
          <w:szCs w:val="28"/>
        </w:rPr>
        <w:t>дерации);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7816B6">
        <w:rPr>
          <w:rFonts w:ascii="Times New Roman" w:hAnsi="Times New Roman" w:cs="Times New Roman"/>
          <w:sz w:val="28"/>
          <w:szCs w:val="28"/>
        </w:rPr>
        <w:t xml:space="preserve">заверенные в установленном законодательством </w:t>
      </w:r>
      <w:r w:rsidRPr="00240CB0">
        <w:rPr>
          <w:rFonts w:ascii="Times New Roman" w:hAnsi="Times New Roman" w:cs="Times New Roman"/>
          <w:sz w:val="28"/>
          <w:szCs w:val="28"/>
        </w:rPr>
        <w:t>Российской Федерации порядке копии бухгалтерской (финансовой) отчетности за последний отчетный период текущего года, предшествующий дате подаче документов, в объеме, установленном для отчетности на промежуточные даты внутри финансового года, с отметками территориального налогового органа об их принятии (либо с подтверждением их принятия в электронном виде) (если обязанность ее соста</w:t>
      </w:r>
      <w:r w:rsidRPr="00240CB0">
        <w:rPr>
          <w:rFonts w:ascii="Times New Roman" w:hAnsi="Times New Roman" w:cs="Times New Roman"/>
          <w:sz w:val="28"/>
          <w:szCs w:val="28"/>
        </w:rPr>
        <w:t>в</w:t>
      </w:r>
      <w:r w:rsidRPr="00240CB0">
        <w:rPr>
          <w:rFonts w:ascii="Times New Roman" w:hAnsi="Times New Roman" w:cs="Times New Roman"/>
          <w:sz w:val="28"/>
          <w:szCs w:val="28"/>
        </w:rPr>
        <w:t>ления установлена в соответствии с законодательством Российской Федер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ции);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расшифровка данных о заемных средствах, заверенная подписями рук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водителя, главного бухгалтера и печатью заявителя (при наличии печати), за последние два года, предшествующие году подачи заявления, и последний о</w:t>
      </w:r>
      <w:r w:rsidRPr="00240CB0">
        <w:rPr>
          <w:rFonts w:ascii="Times New Roman" w:hAnsi="Times New Roman" w:cs="Times New Roman"/>
          <w:sz w:val="28"/>
          <w:szCs w:val="28"/>
        </w:rPr>
        <w:t>т</w:t>
      </w:r>
      <w:r w:rsidRPr="00240CB0">
        <w:rPr>
          <w:rFonts w:ascii="Times New Roman" w:hAnsi="Times New Roman" w:cs="Times New Roman"/>
          <w:sz w:val="28"/>
          <w:szCs w:val="28"/>
        </w:rPr>
        <w:t>четный период текущего финансового года с указанием кредиторов, величины долга, дат получения и погашения кредитов, сумм просроченных обязательств, включая проценты, пени (данная расшифровка представляется при наличии у заявителя заемных средств на соответствующую отчетную дату);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информация о наличии (отсутствии) просроченной кредиторской и деб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торской задолженности, заверенная подписями руководителя, главного бухга</w:t>
      </w:r>
      <w:r w:rsidRPr="00240CB0">
        <w:rPr>
          <w:rFonts w:ascii="Times New Roman" w:hAnsi="Times New Roman" w:cs="Times New Roman"/>
          <w:sz w:val="28"/>
          <w:szCs w:val="28"/>
        </w:rPr>
        <w:t>л</w:t>
      </w:r>
      <w:r w:rsidRPr="00240CB0">
        <w:rPr>
          <w:rFonts w:ascii="Times New Roman" w:hAnsi="Times New Roman" w:cs="Times New Roman"/>
          <w:sz w:val="28"/>
          <w:szCs w:val="28"/>
        </w:rPr>
        <w:t>тера и печатью заявителя (при наличии печати), за последние два года, предш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ствующие году подачи заявления, и последний отчетный период текущего ф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нансового года с указанием сроков ее образования;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информация об объеме краткосрочной дебиторской задолженности (пл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тежи по которой ожидаются в течение 12 месяцев после отчетной даты) либо об ее отсутствии, заверенная подписями руководителя, главного бухгалтера и п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чатью заявителя (при наличии печати) за последние два года, предшествующие году подачи заявления, и последний отчетный период текущего финансового года;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bookmarkStart w:id="26" w:name="sub_12020"/>
      <w:r w:rsidRPr="00240CB0">
        <w:rPr>
          <w:rFonts w:ascii="Times New Roman" w:hAnsi="Times New Roman" w:cs="Times New Roman"/>
          <w:sz w:val="28"/>
          <w:szCs w:val="28"/>
        </w:rPr>
        <w:t>2) документы для анализа финансового состояния заявителя - кредитной организации:</w:t>
      </w:r>
    </w:p>
    <w:bookmarkEnd w:id="26"/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заверенные в установленном законодательством Российской Федерации порядке копии бухгалтерской (финансовой) отчетности за последние два года, предшествующие году подачи заявления, а также за последний отчетный пер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од текущего года, предшествующий дате подачи документов:</w:t>
      </w:r>
    </w:p>
    <w:p w:rsidR="00240CB0" w:rsidRPr="007816B6" w:rsidRDefault="00854D71" w:rsidP="00240CB0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40CB0" w:rsidRPr="007816B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бухгалтерского баланса</w:t>
        </w:r>
      </w:hyperlink>
      <w:r w:rsidR="00240CB0" w:rsidRPr="007816B6">
        <w:rPr>
          <w:rFonts w:ascii="Times New Roman" w:hAnsi="Times New Roman" w:cs="Times New Roman"/>
          <w:sz w:val="28"/>
          <w:szCs w:val="28"/>
        </w:rPr>
        <w:t xml:space="preserve"> (публикуемой формы);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отчета о финансовых результатах (публикуемой формы);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отчета об уровне достаточности капитала для покрытия рисков, величине резервов на возможные потери по ссудам и иным активам (публикуемой фо</w:t>
      </w:r>
      <w:r w:rsidRPr="00240CB0">
        <w:rPr>
          <w:rFonts w:ascii="Times New Roman" w:hAnsi="Times New Roman" w:cs="Times New Roman"/>
          <w:sz w:val="28"/>
          <w:szCs w:val="28"/>
        </w:rPr>
        <w:t>р</w:t>
      </w:r>
      <w:r w:rsidRPr="00240CB0">
        <w:rPr>
          <w:rFonts w:ascii="Times New Roman" w:hAnsi="Times New Roman" w:cs="Times New Roman"/>
          <w:sz w:val="28"/>
          <w:szCs w:val="28"/>
        </w:rPr>
        <w:t>мы);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lastRenderedPageBreak/>
        <w:t>сведений об обязательных нормативах и о показателе финансового рыч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га (публикуемой формы);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пояснительной информации к бухгалтерской (финансовой) отчетности;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оборотной ведомости по счетам бухгалтерского учета кредитной орган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зации (с отметками территориального налогового органа о ее принятии либо с подтверждением ее принятия в электронном виде);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отчета о финансовых результатах кредитной организации (с отметками территориального налогового органа о его принятии либо с подтверждением его принятия в электронном виде);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информация, заверенная подписью руководителя, главного бухгалтера и печатью заявителя (при наличии печати), о наличии (отсутствии) на последний отчетный период текущего финансового года:</w:t>
      </w:r>
    </w:p>
    <w:p w:rsidR="00240CB0" w:rsidRPr="00240CB0" w:rsidRDefault="007816B6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неустраненных</w:t>
      </w:r>
      <w:r w:rsidR="00240CB0" w:rsidRPr="00240CB0">
        <w:rPr>
          <w:rFonts w:ascii="Times New Roman" w:hAnsi="Times New Roman" w:cs="Times New Roman"/>
          <w:sz w:val="28"/>
          <w:szCs w:val="28"/>
        </w:rPr>
        <w:t xml:space="preserve"> фактов нарушения норм законодательства Российской Федерации и (или) нормативных актов Центрального банка Российской Фед</w:t>
      </w:r>
      <w:r w:rsidR="00240CB0" w:rsidRPr="00240CB0">
        <w:rPr>
          <w:rFonts w:ascii="Times New Roman" w:hAnsi="Times New Roman" w:cs="Times New Roman"/>
          <w:sz w:val="28"/>
          <w:szCs w:val="28"/>
        </w:rPr>
        <w:t>е</w:t>
      </w:r>
      <w:r w:rsidR="00240CB0" w:rsidRPr="00240CB0">
        <w:rPr>
          <w:rFonts w:ascii="Times New Roman" w:hAnsi="Times New Roman" w:cs="Times New Roman"/>
          <w:sz w:val="28"/>
          <w:szCs w:val="28"/>
        </w:rPr>
        <w:t>рации;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неудовлетворенных требований кредиторов и (или) неисполненных тр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бований бенефициаров об уплате денежных сумм по гарантиям;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неустраненных фактов нарушения установленного Центральным банком Российской Федерации порядка обязательного резервирования;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текущих убытков либо превышения использованной прибыли над факт</w:t>
      </w:r>
      <w:r w:rsidRPr="00240CB0">
        <w:rPr>
          <w:rFonts w:ascii="Times New Roman" w:hAnsi="Times New Roman" w:cs="Times New Roman"/>
          <w:sz w:val="28"/>
          <w:szCs w:val="28"/>
        </w:rPr>
        <w:t>и</w:t>
      </w:r>
      <w:r w:rsidRPr="00240CB0">
        <w:rPr>
          <w:rFonts w:ascii="Times New Roman" w:hAnsi="Times New Roman" w:cs="Times New Roman"/>
          <w:sz w:val="28"/>
          <w:szCs w:val="28"/>
        </w:rPr>
        <w:t>чески полученной и (или) непогашенных убытков предшествующих лет;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невыполнения нормативных требований Центрального банка Российской Федерации по созданию системы управления рисками и (или) системы вну</w:t>
      </w:r>
      <w:r w:rsidRPr="00240CB0">
        <w:rPr>
          <w:rFonts w:ascii="Times New Roman" w:hAnsi="Times New Roman" w:cs="Times New Roman"/>
          <w:sz w:val="28"/>
          <w:szCs w:val="28"/>
        </w:rPr>
        <w:t>т</w:t>
      </w:r>
      <w:r w:rsidRPr="00240CB0">
        <w:rPr>
          <w:rFonts w:ascii="Times New Roman" w:hAnsi="Times New Roman" w:cs="Times New Roman"/>
          <w:sz w:val="28"/>
          <w:szCs w:val="28"/>
        </w:rPr>
        <w:t>реннего контроля кредитной организации;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копия письма территориального учреждения Центрального банка Росси</w:t>
      </w:r>
      <w:r w:rsidRPr="00240CB0">
        <w:rPr>
          <w:rFonts w:ascii="Times New Roman" w:hAnsi="Times New Roman" w:cs="Times New Roman"/>
          <w:sz w:val="28"/>
          <w:szCs w:val="28"/>
        </w:rPr>
        <w:t>й</w:t>
      </w:r>
      <w:r w:rsidRPr="00240CB0">
        <w:rPr>
          <w:rFonts w:ascii="Times New Roman" w:hAnsi="Times New Roman" w:cs="Times New Roman"/>
          <w:sz w:val="28"/>
          <w:szCs w:val="28"/>
        </w:rPr>
        <w:t>ской Федерации об установлении контрольных значений обязательных норм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тивов и сроке, на который они установлены, а также пояснительная записка о причинах невыполнения обязательных нормативов (представляются кредитной организацией в случае нарушения обязательных нормативов).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091148">
        <w:rPr>
          <w:rFonts w:ascii="Times New Roman" w:hAnsi="Times New Roman" w:cs="Times New Roman"/>
          <w:sz w:val="28"/>
          <w:szCs w:val="28"/>
        </w:rPr>
        <w:t>2</w:t>
      </w:r>
      <w:r w:rsidRPr="00240CB0">
        <w:rPr>
          <w:rFonts w:ascii="Times New Roman" w:hAnsi="Times New Roman" w:cs="Times New Roman"/>
          <w:sz w:val="28"/>
          <w:szCs w:val="28"/>
        </w:rPr>
        <w:t>. Заверенные в установленном законодательством Российской Федер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ции порядке копии аудиторских заключений о достоверности годовой бухга</w:t>
      </w:r>
      <w:r w:rsidRPr="00240CB0">
        <w:rPr>
          <w:rFonts w:ascii="Times New Roman" w:hAnsi="Times New Roman" w:cs="Times New Roman"/>
          <w:sz w:val="28"/>
          <w:szCs w:val="28"/>
        </w:rPr>
        <w:t>л</w:t>
      </w:r>
      <w:r w:rsidRPr="00240CB0">
        <w:rPr>
          <w:rFonts w:ascii="Times New Roman" w:hAnsi="Times New Roman" w:cs="Times New Roman"/>
          <w:sz w:val="28"/>
          <w:szCs w:val="28"/>
        </w:rPr>
        <w:t>терской (финансовой) отчетности заявителя за последние два финансовых года, если данная отчетность в соответствии с законодательством Российской Фед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рации подлежит обязательному аудиту.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bookmarkStart w:id="27" w:name="sub_20014"/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091148">
        <w:rPr>
          <w:rFonts w:ascii="Times New Roman" w:hAnsi="Times New Roman" w:cs="Times New Roman"/>
          <w:sz w:val="28"/>
          <w:szCs w:val="28"/>
        </w:rPr>
        <w:t>3</w:t>
      </w:r>
      <w:r w:rsidRPr="00240CB0">
        <w:rPr>
          <w:rFonts w:ascii="Times New Roman" w:hAnsi="Times New Roman" w:cs="Times New Roman"/>
          <w:sz w:val="28"/>
          <w:szCs w:val="28"/>
        </w:rPr>
        <w:t>. Технико-экономическое обоснование проекта, в обеспечение которого предоставляется гарантия (в том числе суть проекта, срок и этапы реализации, направления использования средств, источники финансирования, финансовые показатели проекта, обоснование источников возврата заемных средств, бю</w:t>
      </w:r>
      <w:r w:rsidRPr="00240CB0">
        <w:rPr>
          <w:rFonts w:ascii="Times New Roman" w:hAnsi="Times New Roman" w:cs="Times New Roman"/>
          <w:sz w:val="28"/>
          <w:szCs w:val="28"/>
        </w:rPr>
        <w:t>д</w:t>
      </w:r>
      <w:r w:rsidRPr="00240CB0">
        <w:rPr>
          <w:rFonts w:ascii="Times New Roman" w:hAnsi="Times New Roman" w:cs="Times New Roman"/>
          <w:sz w:val="28"/>
          <w:szCs w:val="28"/>
        </w:rPr>
        <w:t>жетная эффективность).</w:t>
      </w:r>
    </w:p>
    <w:bookmarkEnd w:id="27"/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091148">
        <w:rPr>
          <w:rFonts w:ascii="Times New Roman" w:hAnsi="Times New Roman" w:cs="Times New Roman"/>
          <w:sz w:val="28"/>
          <w:szCs w:val="28"/>
        </w:rPr>
        <w:t>4</w:t>
      </w:r>
      <w:r w:rsidRPr="00240CB0">
        <w:rPr>
          <w:rFonts w:ascii="Times New Roman" w:hAnsi="Times New Roman" w:cs="Times New Roman"/>
          <w:sz w:val="28"/>
          <w:szCs w:val="28"/>
        </w:rPr>
        <w:t>. Письменное подтверждение бенефициара (бенефициаров) о готовн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>сти установления с заявителем отношений, в результате которых возникает обязательство, обеспечиваемое гарантией, за исключением случаев, когда предоставление гарантии осуществляется в обеспечение исполнения обяз</w:t>
      </w:r>
      <w:r w:rsidRPr="00240CB0">
        <w:rPr>
          <w:rFonts w:ascii="Times New Roman" w:hAnsi="Times New Roman" w:cs="Times New Roman"/>
          <w:sz w:val="28"/>
          <w:szCs w:val="28"/>
        </w:rPr>
        <w:t>а</w:t>
      </w:r>
      <w:r w:rsidRPr="00240CB0">
        <w:rPr>
          <w:rFonts w:ascii="Times New Roman" w:hAnsi="Times New Roman" w:cs="Times New Roman"/>
          <w:sz w:val="28"/>
          <w:szCs w:val="28"/>
        </w:rPr>
        <w:t>тельств, по которым бенефициарами является неопределенный круг лиц (в том числе случаев гарантирования обязательств по облигационному займу, привл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lastRenderedPageBreak/>
        <w:t>каемому заявителем).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bookmarkStart w:id="28" w:name="sub_20016"/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091148">
        <w:rPr>
          <w:rFonts w:ascii="Times New Roman" w:hAnsi="Times New Roman" w:cs="Times New Roman"/>
          <w:sz w:val="28"/>
          <w:szCs w:val="28"/>
        </w:rPr>
        <w:t>5</w:t>
      </w:r>
      <w:r w:rsidRPr="00240CB0">
        <w:rPr>
          <w:rFonts w:ascii="Times New Roman" w:hAnsi="Times New Roman" w:cs="Times New Roman"/>
          <w:sz w:val="28"/>
          <w:szCs w:val="28"/>
        </w:rPr>
        <w:t>. Предложения по обеспечению исполнения обязательств заявителя по удовлетворению регрессного требования к заявителю в связи с исполнением в полном объеме или в какой-либо части гарантии. Применительно к конкретн</w:t>
      </w:r>
      <w:r w:rsidRPr="00240CB0">
        <w:rPr>
          <w:rFonts w:ascii="Times New Roman" w:hAnsi="Times New Roman" w:cs="Times New Roman"/>
          <w:sz w:val="28"/>
          <w:szCs w:val="28"/>
        </w:rPr>
        <w:t>о</w:t>
      </w:r>
      <w:r w:rsidRPr="00240CB0">
        <w:rPr>
          <w:rFonts w:ascii="Times New Roman" w:hAnsi="Times New Roman" w:cs="Times New Roman"/>
          <w:sz w:val="28"/>
          <w:szCs w:val="28"/>
        </w:rPr>
        <w:t xml:space="preserve">му виду обеспечения документы представляются согласно </w:t>
      </w:r>
      <w:hyperlink w:anchor="sub_4" w:history="1">
        <w:r w:rsidRPr="000911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приложениям N 4 - 6</w:t>
        </w:r>
      </w:hyperlink>
      <w:r w:rsidRPr="00240CB0">
        <w:rPr>
          <w:rFonts w:ascii="Times New Roman" w:hAnsi="Times New Roman" w:cs="Times New Roman"/>
          <w:sz w:val="28"/>
          <w:szCs w:val="28"/>
        </w:rPr>
        <w:t xml:space="preserve"> к</w:t>
      </w:r>
      <w:r w:rsidR="0009114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240CB0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bookmarkStart w:id="29" w:name="sub_20017"/>
      <w:bookmarkEnd w:id="28"/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091148">
        <w:rPr>
          <w:rFonts w:ascii="Times New Roman" w:hAnsi="Times New Roman" w:cs="Times New Roman"/>
          <w:sz w:val="28"/>
          <w:szCs w:val="28"/>
        </w:rPr>
        <w:t>6</w:t>
      </w:r>
      <w:r w:rsidRPr="00240CB0">
        <w:rPr>
          <w:rFonts w:ascii="Times New Roman" w:hAnsi="Times New Roman" w:cs="Times New Roman"/>
          <w:sz w:val="28"/>
          <w:szCs w:val="28"/>
        </w:rPr>
        <w:t>. Проекты решения о выпуске ценных бумаг и проспекта ценных бумаг, если процедура эмиссии ценных бумаг в соответствии с законодательством Российской Федерации сопровождается регистрацией проспекта ценных бумаг.</w:t>
      </w:r>
    </w:p>
    <w:bookmarkEnd w:id="29"/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Указанные в настоящем пункте проекты документов представляются в случае, когда предоставление гарантии осуществляется в обеспечение исполн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ния обязательств заявителя по облигационному займу, привлекаемому заявит</w:t>
      </w:r>
      <w:r w:rsidRPr="00240CB0">
        <w:rPr>
          <w:rFonts w:ascii="Times New Roman" w:hAnsi="Times New Roman" w:cs="Times New Roman"/>
          <w:sz w:val="28"/>
          <w:szCs w:val="28"/>
        </w:rPr>
        <w:t>е</w:t>
      </w:r>
      <w:r w:rsidRPr="00240CB0">
        <w:rPr>
          <w:rFonts w:ascii="Times New Roman" w:hAnsi="Times New Roman" w:cs="Times New Roman"/>
          <w:sz w:val="28"/>
          <w:szCs w:val="28"/>
        </w:rPr>
        <w:t>лем.</w:t>
      </w:r>
    </w:p>
    <w:p w:rsidR="00240CB0" w:rsidRPr="00091148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091148">
        <w:rPr>
          <w:rFonts w:ascii="Times New Roman" w:hAnsi="Times New Roman" w:cs="Times New Roman"/>
          <w:sz w:val="28"/>
          <w:szCs w:val="28"/>
        </w:rPr>
        <w:t>1</w:t>
      </w:r>
      <w:r w:rsidR="00091148" w:rsidRPr="00091148">
        <w:rPr>
          <w:rFonts w:ascii="Times New Roman" w:hAnsi="Times New Roman" w:cs="Times New Roman"/>
          <w:sz w:val="28"/>
          <w:szCs w:val="28"/>
        </w:rPr>
        <w:t>7</w:t>
      </w:r>
      <w:r w:rsidRPr="00091148">
        <w:rPr>
          <w:rFonts w:ascii="Times New Roman" w:hAnsi="Times New Roman" w:cs="Times New Roman"/>
          <w:sz w:val="28"/>
          <w:szCs w:val="28"/>
        </w:rPr>
        <w:t>. Документы, подтверждающие соответствие заявителя и (или) бенеф</w:t>
      </w:r>
      <w:r w:rsidRPr="00091148">
        <w:rPr>
          <w:rFonts w:ascii="Times New Roman" w:hAnsi="Times New Roman" w:cs="Times New Roman"/>
          <w:sz w:val="28"/>
          <w:szCs w:val="28"/>
        </w:rPr>
        <w:t>и</w:t>
      </w:r>
      <w:r w:rsidRPr="00091148">
        <w:rPr>
          <w:rFonts w:ascii="Times New Roman" w:hAnsi="Times New Roman" w:cs="Times New Roman"/>
          <w:sz w:val="28"/>
          <w:szCs w:val="28"/>
        </w:rPr>
        <w:t>циара (бенефициаров) (за исключением бенефициаров по муниципальной г</w:t>
      </w:r>
      <w:r w:rsidRPr="00091148">
        <w:rPr>
          <w:rFonts w:ascii="Times New Roman" w:hAnsi="Times New Roman" w:cs="Times New Roman"/>
          <w:sz w:val="28"/>
          <w:szCs w:val="28"/>
        </w:rPr>
        <w:t>а</w:t>
      </w:r>
      <w:r w:rsidRPr="00091148">
        <w:rPr>
          <w:rFonts w:ascii="Times New Roman" w:hAnsi="Times New Roman" w:cs="Times New Roman"/>
          <w:sz w:val="28"/>
          <w:szCs w:val="28"/>
        </w:rPr>
        <w:t xml:space="preserve">рантии, предусмотренной </w:t>
      </w:r>
      <w:hyperlink r:id="rId14" w:history="1">
        <w:r w:rsidRPr="000911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115.1</w:t>
        </w:r>
      </w:hyperlink>
      <w:r w:rsidRPr="000911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</w:t>
      </w:r>
      <w:r w:rsidRPr="00091148">
        <w:rPr>
          <w:rFonts w:ascii="Times New Roman" w:hAnsi="Times New Roman" w:cs="Times New Roman"/>
          <w:sz w:val="28"/>
          <w:szCs w:val="28"/>
        </w:rPr>
        <w:t>е</w:t>
      </w:r>
      <w:r w:rsidRPr="00091148">
        <w:rPr>
          <w:rFonts w:ascii="Times New Roman" w:hAnsi="Times New Roman" w:cs="Times New Roman"/>
          <w:sz w:val="28"/>
          <w:szCs w:val="28"/>
        </w:rPr>
        <w:t xml:space="preserve">рации) требованиям, установленным </w:t>
      </w:r>
      <w:hyperlink r:id="rId15" w:history="1">
        <w:r w:rsidRPr="000911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16 статьи 241</w:t>
        </w:r>
      </w:hyperlink>
      <w:r w:rsidRPr="000911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40CB0" w:rsidRPr="00091148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091148">
        <w:rPr>
          <w:rFonts w:ascii="Times New Roman" w:hAnsi="Times New Roman" w:cs="Times New Roman"/>
          <w:sz w:val="28"/>
          <w:szCs w:val="28"/>
        </w:rPr>
        <w:t>Подтверждение соответствия юридического лица требованиям, указа</w:t>
      </w:r>
      <w:r w:rsidRPr="00091148">
        <w:rPr>
          <w:rFonts w:ascii="Times New Roman" w:hAnsi="Times New Roman" w:cs="Times New Roman"/>
          <w:sz w:val="28"/>
          <w:szCs w:val="28"/>
        </w:rPr>
        <w:t>н</w:t>
      </w:r>
      <w:r w:rsidRPr="00091148">
        <w:rPr>
          <w:rFonts w:ascii="Times New Roman" w:hAnsi="Times New Roman" w:cs="Times New Roman"/>
          <w:sz w:val="28"/>
          <w:szCs w:val="28"/>
        </w:rPr>
        <w:t xml:space="preserve">ным в </w:t>
      </w:r>
      <w:hyperlink w:anchor="sub_20018" w:history="1">
        <w:r w:rsidRPr="000911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абзаце первом пункта 18</w:t>
        </w:r>
      </w:hyperlink>
      <w:r w:rsidRPr="00091148">
        <w:rPr>
          <w:rFonts w:ascii="Times New Roman" w:hAnsi="Times New Roman" w:cs="Times New Roman"/>
          <w:sz w:val="28"/>
          <w:szCs w:val="28"/>
        </w:rPr>
        <w:t xml:space="preserve"> настоящего Перечня, осуществляется в порядке, устанавливаемом Правительством Российской Федерации в соответствии с </w:t>
      </w:r>
      <w:hyperlink r:id="rId16" w:history="1">
        <w:r w:rsidRPr="000911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0911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 w:rsidRPr="000911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зацем третьим пункта 16 статьи 241</w:t>
        </w:r>
      </w:hyperlink>
      <w:r w:rsidRPr="000911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091148">
        <w:rPr>
          <w:rFonts w:ascii="Times New Roman" w:hAnsi="Times New Roman" w:cs="Times New Roman"/>
          <w:sz w:val="28"/>
          <w:szCs w:val="28"/>
        </w:rPr>
        <w:t>а</w:t>
      </w:r>
      <w:r w:rsidRPr="00091148">
        <w:rPr>
          <w:rFonts w:ascii="Times New Roman" w:hAnsi="Times New Roman" w:cs="Times New Roman"/>
          <w:sz w:val="28"/>
          <w:szCs w:val="28"/>
        </w:rPr>
        <w:t>ции.</w:t>
      </w:r>
    </w:p>
    <w:p w:rsidR="00240CB0" w:rsidRPr="00240CB0" w:rsidRDefault="00240CB0" w:rsidP="00240CB0">
      <w:pPr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>1</w:t>
      </w:r>
      <w:r w:rsidR="00091148">
        <w:rPr>
          <w:rFonts w:ascii="Times New Roman" w:hAnsi="Times New Roman" w:cs="Times New Roman"/>
          <w:sz w:val="28"/>
          <w:szCs w:val="28"/>
        </w:rPr>
        <w:t>8</w:t>
      </w:r>
      <w:r w:rsidRPr="00240CB0">
        <w:rPr>
          <w:rFonts w:ascii="Times New Roman" w:hAnsi="Times New Roman" w:cs="Times New Roman"/>
          <w:sz w:val="28"/>
          <w:szCs w:val="28"/>
        </w:rPr>
        <w:t>. Копия лицензии Центрального банка Российской Федерации на ос</w:t>
      </w:r>
      <w:r w:rsidRPr="00240CB0">
        <w:rPr>
          <w:rFonts w:ascii="Times New Roman" w:hAnsi="Times New Roman" w:cs="Times New Roman"/>
          <w:sz w:val="28"/>
          <w:szCs w:val="28"/>
        </w:rPr>
        <w:t>у</w:t>
      </w:r>
      <w:r w:rsidRPr="00240CB0">
        <w:rPr>
          <w:rFonts w:ascii="Times New Roman" w:hAnsi="Times New Roman" w:cs="Times New Roman"/>
          <w:sz w:val="28"/>
          <w:szCs w:val="28"/>
        </w:rPr>
        <w:t>ществление заявителем, являющимся кредитной организацией, банковских операций, заверенная подписью руководителя и печатью гаранта (при наличии печати) либо нотариально заверенная.</w:t>
      </w:r>
    </w:p>
    <w:p w:rsidR="00240CB0" w:rsidRPr="00240CB0" w:rsidRDefault="00091148" w:rsidP="0024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40CB0" w:rsidRPr="00240CB0">
        <w:rPr>
          <w:rFonts w:ascii="Times New Roman" w:hAnsi="Times New Roman" w:cs="Times New Roman"/>
          <w:sz w:val="28"/>
          <w:szCs w:val="28"/>
        </w:rPr>
        <w:t>. Заявитель вправе представить по собственной инициативе справку з</w:t>
      </w:r>
      <w:r w:rsidR="00240CB0" w:rsidRPr="00240CB0">
        <w:rPr>
          <w:rFonts w:ascii="Times New Roman" w:hAnsi="Times New Roman" w:cs="Times New Roman"/>
          <w:sz w:val="28"/>
          <w:szCs w:val="28"/>
        </w:rPr>
        <w:t>а</w:t>
      </w:r>
      <w:r w:rsidR="00240CB0" w:rsidRPr="00240CB0">
        <w:rPr>
          <w:rFonts w:ascii="Times New Roman" w:hAnsi="Times New Roman" w:cs="Times New Roman"/>
          <w:sz w:val="28"/>
          <w:szCs w:val="28"/>
        </w:rPr>
        <w:t>явителя об отсутствии (о наличии) у заявителя просроченной (неурегулирова</w:t>
      </w:r>
      <w:r w:rsidR="00240CB0" w:rsidRPr="00240CB0">
        <w:rPr>
          <w:rFonts w:ascii="Times New Roman" w:hAnsi="Times New Roman" w:cs="Times New Roman"/>
          <w:sz w:val="28"/>
          <w:szCs w:val="28"/>
        </w:rPr>
        <w:t>н</w:t>
      </w:r>
      <w:r w:rsidR="00240CB0" w:rsidRPr="00240CB0">
        <w:rPr>
          <w:rFonts w:ascii="Times New Roman" w:hAnsi="Times New Roman" w:cs="Times New Roman"/>
          <w:sz w:val="28"/>
          <w:szCs w:val="28"/>
        </w:rPr>
        <w:t>ной) задолженности по денежным обязательствам перед Краснодарским краем на дату подачи заявителем заявления.</w:t>
      </w:r>
    </w:p>
    <w:p w:rsidR="00240CB0" w:rsidRDefault="00240CB0" w:rsidP="00240CB0"/>
    <w:p w:rsidR="00AC0AAD" w:rsidRPr="00F63510" w:rsidRDefault="00AC0AAD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30" w:name="sub_3"/>
      <w:bookmarkEnd w:id="24"/>
    </w:p>
    <w:p w:rsidR="00091148" w:rsidRDefault="00091148" w:rsidP="000911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1148" w:rsidRPr="00240CB0" w:rsidRDefault="00091148" w:rsidP="000911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091148" w:rsidRDefault="00091148" w:rsidP="000911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</w:p>
    <w:p w:rsidR="00AC0AAD" w:rsidRPr="00F63510" w:rsidRDefault="00091148" w:rsidP="00091148">
      <w:pPr>
        <w:ind w:firstLine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240CB0">
        <w:rPr>
          <w:rFonts w:ascii="Times New Roman" w:hAnsi="Times New Roman" w:cs="Times New Roman"/>
          <w:sz w:val="28"/>
          <w:szCs w:val="28"/>
        </w:rPr>
        <w:t xml:space="preserve">Кавказский район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Л. А Губанова</w:t>
      </w:r>
      <w:r w:rsidRPr="00240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C0AAD" w:rsidRDefault="00AC0AAD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1148" w:rsidRDefault="00091148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1148" w:rsidRDefault="00091148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1148" w:rsidRDefault="00091148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1148" w:rsidRDefault="00091148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1148" w:rsidRDefault="00091148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6855EB" w:rsidRPr="00F63510" w:rsidRDefault="006855EB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AC0AAD" w:rsidRPr="00F63510" w:rsidRDefault="00AC0AAD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tbl>
      <w:tblPr>
        <w:tblStyle w:val="af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</w:tblGrid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09114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от ___________20</w:t>
            </w:r>
            <w:r w:rsidR="000911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</w:tr>
      <w:bookmarkEnd w:id="30"/>
    </w:tbl>
    <w:p w:rsidR="00DF0B95" w:rsidRPr="00017422" w:rsidRDefault="00DF0B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B95" w:rsidRPr="00017422" w:rsidRDefault="00DF0B95">
      <w:pPr>
        <w:rPr>
          <w:rFonts w:ascii="Times New Roman" w:hAnsi="Times New Roman" w:cs="Times New Roman"/>
          <w:sz w:val="28"/>
          <w:szCs w:val="28"/>
        </w:rPr>
      </w:pPr>
    </w:p>
    <w:p w:rsidR="00DF0B95" w:rsidRPr="00017422" w:rsidRDefault="00DF0B95">
      <w:pPr>
        <w:rPr>
          <w:rFonts w:ascii="Times New Roman" w:hAnsi="Times New Roman" w:cs="Times New Roman"/>
          <w:sz w:val="28"/>
          <w:szCs w:val="28"/>
        </w:rPr>
      </w:pPr>
    </w:p>
    <w:p w:rsidR="00C87A7A" w:rsidRDefault="00DF0B95" w:rsidP="00C87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17422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документов, представляемых </w:t>
      </w:r>
      <w:r w:rsidR="00A76EE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 w:rsidR="00A76EE1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Кавказск</w:t>
      </w:r>
      <w:r w:rsidR="00A76EE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A76EE1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A76EE1" w:rsidRPr="00017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7422">
        <w:rPr>
          <w:rFonts w:ascii="Times New Roman" w:hAnsi="Times New Roman" w:cs="Times New Roman"/>
          <w:color w:val="auto"/>
          <w:sz w:val="28"/>
          <w:szCs w:val="28"/>
        </w:rPr>
        <w:t xml:space="preserve">принципалом - </w:t>
      </w:r>
      <w:r w:rsidR="00D04F72" w:rsidRPr="00017422">
        <w:rPr>
          <w:rFonts w:ascii="Times New Roman" w:hAnsi="Times New Roman" w:cs="Times New Roman"/>
          <w:color w:val="auto"/>
          <w:sz w:val="28"/>
          <w:szCs w:val="28"/>
        </w:rPr>
        <w:t>поселением</w:t>
      </w:r>
      <w:r w:rsidRPr="00017422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</w:p>
    <w:p w:rsidR="00DF0B95" w:rsidRPr="00017422" w:rsidRDefault="00DF0B95" w:rsidP="00C87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17422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B278F0" w:rsidRPr="0001742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гарантии </w:t>
      </w:r>
      <w:r w:rsidR="00C87A7A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Кавказский район</w:t>
      </w:r>
    </w:p>
    <w:p w:rsidR="00DF0B95" w:rsidRPr="00017422" w:rsidRDefault="00DF0B95">
      <w:pPr>
        <w:rPr>
          <w:rFonts w:ascii="Times New Roman" w:hAnsi="Times New Roman" w:cs="Times New Roman"/>
          <w:sz w:val="28"/>
          <w:szCs w:val="28"/>
        </w:rPr>
      </w:pPr>
    </w:p>
    <w:p w:rsidR="00091148" w:rsidRPr="00506225" w:rsidRDefault="00091148" w:rsidP="00091148">
      <w:pPr>
        <w:rPr>
          <w:rFonts w:ascii="Times New Roman" w:hAnsi="Times New Roman" w:cs="Times New Roman"/>
          <w:sz w:val="28"/>
          <w:szCs w:val="28"/>
        </w:rPr>
      </w:pPr>
      <w:bookmarkStart w:id="31" w:name="sub_3001"/>
      <w:r w:rsidRPr="00506225">
        <w:rPr>
          <w:rFonts w:ascii="Times New Roman" w:hAnsi="Times New Roman" w:cs="Times New Roman"/>
          <w:sz w:val="28"/>
          <w:szCs w:val="28"/>
        </w:rPr>
        <w:t>1. Заявление муниципального образования (поселения) - принципала (д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 xml:space="preserve">лее - </w:t>
      </w:r>
      <w:r w:rsidRPr="005062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заявитель</w:t>
      </w:r>
      <w:r w:rsidRPr="00506225">
        <w:rPr>
          <w:rFonts w:ascii="Times New Roman" w:hAnsi="Times New Roman" w:cs="Times New Roman"/>
          <w:sz w:val="28"/>
          <w:szCs w:val="28"/>
        </w:rPr>
        <w:t xml:space="preserve">) о предоставлении муниципальной гарантии муниципального образования Кавказский район  (далее - </w:t>
      </w:r>
      <w:r w:rsidRPr="005062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гарантия</w:t>
      </w:r>
      <w:r w:rsidRPr="00506225">
        <w:rPr>
          <w:rFonts w:ascii="Times New Roman" w:hAnsi="Times New Roman" w:cs="Times New Roman"/>
          <w:sz w:val="28"/>
          <w:szCs w:val="28"/>
        </w:rPr>
        <w:t>) с указанием полного наим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нования, юридического и почтового адресов заявителя, номера телефона (при наличии) ответственного исполнителя; обязательства, в обеспечение которого заявитель просит предоставить гарантию; объема обязательств по гарантии; срока действия гарантии; наименования бенефициара (бенефициаров), за и</w:t>
      </w:r>
      <w:r w:rsidRPr="00506225">
        <w:rPr>
          <w:rFonts w:ascii="Times New Roman" w:hAnsi="Times New Roman" w:cs="Times New Roman"/>
          <w:sz w:val="28"/>
          <w:szCs w:val="28"/>
        </w:rPr>
        <w:t>с</w:t>
      </w:r>
      <w:r w:rsidRPr="00506225">
        <w:rPr>
          <w:rFonts w:ascii="Times New Roman" w:hAnsi="Times New Roman" w:cs="Times New Roman"/>
          <w:sz w:val="28"/>
          <w:szCs w:val="28"/>
        </w:rPr>
        <w:t>ключением случаев, когда предоставление гарантии осуществляется в обесп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чение исполнения обязательств, по которым бенефициарами является неопр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деленный круг лиц.</w:t>
      </w:r>
    </w:p>
    <w:p w:rsidR="00091148" w:rsidRPr="00091148" w:rsidRDefault="00091148" w:rsidP="00091148">
      <w:pPr>
        <w:rPr>
          <w:rFonts w:ascii="Times New Roman" w:hAnsi="Times New Roman" w:cs="Times New Roman"/>
          <w:sz w:val="28"/>
          <w:szCs w:val="28"/>
        </w:rPr>
      </w:pPr>
      <w:r w:rsidRPr="00091148">
        <w:rPr>
          <w:rFonts w:ascii="Times New Roman" w:hAnsi="Times New Roman" w:cs="Times New Roman"/>
          <w:sz w:val="28"/>
          <w:szCs w:val="28"/>
        </w:rPr>
        <w:t>2. Документы, подтверждающие правовой статус заявителя и его уполн</w:t>
      </w:r>
      <w:r w:rsidRPr="00091148">
        <w:rPr>
          <w:rFonts w:ascii="Times New Roman" w:hAnsi="Times New Roman" w:cs="Times New Roman"/>
          <w:sz w:val="28"/>
          <w:szCs w:val="28"/>
        </w:rPr>
        <w:t>о</w:t>
      </w:r>
      <w:r w:rsidRPr="00091148">
        <w:rPr>
          <w:rFonts w:ascii="Times New Roman" w:hAnsi="Times New Roman" w:cs="Times New Roman"/>
          <w:sz w:val="28"/>
          <w:szCs w:val="28"/>
        </w:rPr>
        <w:t>моченных органов и должностных лиц:</w:t>
      </w:r>
    </w:p>
    <w:p w:rsidR="00091148" w:rsidRPr="00091148" w:rsidRDefault="00091148" w:rsidP="00091148">
      <w:pPr>
        <w:rPr>
          <w:rFonts w:ascii="Times New Roman" w:hAnsi="Times New Roman" w:cs="Times New Roman"/>
          <w:sz w:val="28"/>
          <w:szCs w:val="28"/>
        </w:rPr>
      </w:pPr>
      <w:bookmarkStart w:id="32" w:name="sub_3021"/>
      <w:r w:rsidRPr="00091148">
        <w:rPr>
          <w:rFonts w:ascii="Times New Roman" w:hAnsi="Times New Roman" w:cs="Times New Roman"/>
          <w:sz w:val="28"/>
          <w:szCs w:val="28"/>
        </w:rPr>
        <w:t>1) документы, подтверждающие полномочия лица, подписавшего заявл</w:t>
      </w:r>
      <w:r w:rsidRPr="00091148">
        <w:rPr>
          <w:rFonts w:ascii="Times New Roman" w:hAnsi="Times New Roman" w:cs="Times New Roman"/>
          <w:sz w:val="28"/>
          <w:szCs w:val="28"/>
        </w:rPr>
        <w:t>е</w:t>
      </w:r>
      <w:r w:rsidRPr="00091148">
        <w:rPr>
          <w:rFonts w:ascii="Times New Roman" w:hAnsi="Times New Roman" w:cs="Times New Roman"/>
          <w:sz w:val="28"/>
          <w:szCs w:val="28"/>
        </w:rPr>
        <w:t>ние от имени заявителя;</w:t>
      </w:r>
    </w:p>
    <w:bookmarkEnd w:id="32"/>
    <w:p w:rsidR="00091148" w:rsidRPr="00091148" w:rsidRDefault="00091148" w:rsidP="00091148">
      <w:pPr>
        <w:rPr>
          <w:rFonts w:ascii="Times New Roman" w:hAnsi="Times New Roman" w:cs="Times New Roman"/>
          <w:sz w:val="28"/>
          <w:szCs w:val="28"/>
        </w:rPr>
      </w:pPr>
      <w:r w:rsidRPr="00091148">
        <w:rPr>
          <w:rFonts w:ascii="Times New Roman" w:hAnsi="Times New Roman" w:cs="Times New Roman"/>
          <w:sz w:val="28"/>
          <w:szCs w:val="28"/>
        </w:rPr>
        <w:t>2) заверенные в установленном законодательством Российской Федер</w:t>
      </w:r>
      <w:r w:rsidRPr="00091148">
        <w:rPr>
          <w:rFonts w:ascii="Times New Roman" w:hAnsi="Times New Roman" w:cs="Times New Roman"/>
          <w:sz w:val="28"/>
          <w:szCs w:val="28"/>
        </w:rPr>
        <w:t>а</w:t>
      </w:r>
      <w:r w:rsidRPr="00091148">
        <w:rPr>
          <w:rFonts w:ascii="Times New Roman" w:hAnsi="Times New Roman" w:cs="Times New Roman"/>
          <w:sz w:val="28"/>
          <w:szCs w:val="28"/>
        </w:rPr>
        <w:t>ции порядке копии устава заявителя и всех изменений и дополнений к нему;</w:t>
      </w:r>
    </w:p>
    <w:p w:rsidR="00091148" w:rsidRPr="00091148" w:rsidRDefault="00091148" w:rsidP="00091148">
      <w:pPr>
        <w:rPr>
          <w:rFonts w:ascii="Times New Roman" w:hAnsi="Times New Roman" w:cs="Times New Roman"/>
          <w:sz w:val="28"/>
          <w:szCs w:val="28"/>
        </w:rPr>
      </w:pPr>
      <w:bookmarkStart w:id="33" w:name="sub_3023"/>
      <w:r w:rsidRPr="00091148">
        <w:rPr>
          <w:rFonts w:ascii="Times New Roman" w:hAnsi="Times New Roman" w:cs="Times New Roman"/>
          <w:sz w:val="28"/>
          <w:szCs w:val="28"/>
        </w:rPr>
        <w:t>3) правовые акты заявителя и иные документы, подтверждающие полн</w:t>
      </w:r>
      <w:r w:rsidRPr="00091148">
        <w:rPr>
          <w:rFonts w:ascii="Times New Roman" w:hAnsi="Times New Roman" w:cs="Times New Roman"/>
          <w:sz w:val="28"/>
          <w:szCs w:val="28"/>
        </w:rPr>
        <w:t>о</w:t>
      </w:r>
      <w:r w:rsidRPr="00091148">
        <w:rPr>
          <w:rFonts w:ascii="Times New Roman" w:hAnsi="Times New Roman" w:cs="Times New Roman"/>
          <w:sz w:val="28"/>
          <w:szCs w:val="28"/>
        </w:rPr>
        <w:t>мочия органов местного самоуправления заявителя и должностных лиц заяв</w:t>
      </w:r>
      <w:r w:rsidRPr="00091148">
        <w:rPr>
          <w:rFonts w:ascii="Times New Roman" w:hAnsi="Times New Roman" w:cs="Times New Roman"/>
          <w:sz w:val="28"/>
          <w:szCs w:val="28"/>
        </w:rPr>
        <w:t>и</w:t>
      </w:r>
      <w:r w:rsidRPr="00091148">
        <w:rPr>
          <w:rFonts w:ascii="Times New Roman" w:hAnsi="Times New Roman" w:cs="Times New Roman"/>
          <w:sz w:val="28"/>
          <w:szCs w:val="28"/>
        </w:rPr>
        <w:t>теля на совершение сделок от имени заявителя;</w:t>
      </w:r>
    </w:p>
    <w:bookmarkEnd w:id="33"/>
    <w:p w:rsidR="00091148" w:rsidRPr="00091148" w:rsidRDefault="00506225" w:rsidP="0009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148" w:rsidRPr="00091148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сформированная посредством официального сайта Федеральной налоговой службы Российской Федерации, на дату, предшествующую дате подачи заяв</w:t>
      </w:r>
      <w:r w:rsidR="00091148" w:rsidRPr="00091148">
        <w:rPr>
          <w:rFonts w:ascii="Times New Roman" w:hAnsi="Times New Roman" w:cs="Times New Roman"/>
          <w:sz w:val="28"/>
          <w:szCs w:val="28"/>
        </w:rPr>
        <w:t>и</w:t>
      </w:r>
      <w:r w:rsidR="00091148" w:rsidRPr="00091148">
        <w:rPr>
          <w:rFonts w:ascii="Times New Roman" w:hAnsi="Times New Roman" w:cs="Times New Roman"/>
          <w:sz w:val="28"/>
          <w:szCs w:val="28"/>
        </w:rPr>
        <w:t>телем заявления, содержащая сведения об органе местного самоуправления, выступающем от имени заявителя, заверенная в установленном законодател</w:t>
      </w:r>
      <w:r w:rsidR="00091148" w:rsidRPr="00091148">
        <w:rPr>
          <w:rFonts w:ascii="Times New Roman" w:hAnsi="Times New Roman" w:cs="Times New Roman"/>
          <w:sz w:val="28"/>
          <w:szCs w:val="28"/>
        </w:rPr>
        <w:t>ь</w:t>
      </w:r>
      <w:r w:rsidR="00091148" w:rsidRPr="00091148">
        <w:rPr>
          <w:rFonts w:ascii="Times New Roman" w:hAnsi="Times New Roman" w:cs="Times New Roman"/>
          <w:sz w:val="28"/>
          <w:szCs w:val="28"/>
        </w:rPr>
        <w:t>ством Российской Федерации порядке.</w:t>
      </w:r>
    </w:p>
    <w:p w:rsidR="00091148" w:rsidRPr="00091148" w:rsidRDefault="00091148" w:rsidP="00091148">
      <w:pPr>
        <w:rPr>
          <w:rFonts w:ascii="Times New Roman" w:hAnsi="Times New Roman" w:cs="Times New Roman"/>
          <w:sz w:val="28"/>
          <w:szCs w:val="28"/>
        </w:rPr>
      </w:pPr>
      <w:r w:rsidRPr="00091148">
        <w:rPr>
          <w:rFonts w:ascii="Times New Roman" w:hAnsi="Times New Roman" w:cs="Times New Roman"/>
          <w:sz w:val="28"/>
          <w:szCs w:val="28"/>
        </w:rPr>
        <w:t>3. Нотариально заверенные образцы подписей должностных лиц органов местного самоуправления заявителя, правомочных совершать сделки от имени заявителя, и оттиска печати этих органов местного самоуправления.</w:t>
      </w:r>
    </w:p>
    <w:p w:rsidR="00091148" w:rsidRPr="00091148" w:rsidRDefault="00506225" w:rsidP="0009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148" w:rsidRPr="00091148">
        <w:rPr>
          <w:rFonts w:ascii="Times New Roman" w:hAnsi="Times New Roman" w:cs="Times New Roman"/>
          <w:sz w:val="28"/>
          <w:szCs w:val="28"/>
        </w:rPr>
        <w:t>. Документы для анализа финансового состояния заявителя:</w:t>
      </w:r>
    </w:p>
    <w:p w:rsidR="00091148" w:rsidRPr="00091148" w:rsidRDefault="00091148" w:rsidP="00091148">
      <w:pPr>
        <w:rPr>
          <w:rFonts w:ascii="Times New Roman" w:hAnsi="Times New Roman" w:cs="Times New Roman"/>
          <w:sz w:val="28"/>
          <w:szCs w:val="28"/>
        </w:rPr>
      </w:pPr>
      <w:bookmarkStart w:id="34" w:name="sub_3051"/>
      <w:r w:rsidRPr="00091148">
        <w:rPr>
          <w:rFonts w:ascii="Times New Roman" w:hAnsi="Times New Roman" w:cs="Times New Roman"/>
          <w:sz w:val="28"/>
          <w:szCs w:val="28"/>
        </w:rPr>
        <w:t>1) отчеты об исполнении бюджета заявителя за отчетный финансовый год и на последнюю отчетную дату текущего финансового года, предшествующую подаче заявления;</w:t>
      </w:r>
    </w:p>
    <w:p w:rsidR="00091148" w:rsidRPr="00091148" w:rsidRDefault="00091148" w:rsidP="00091148">
      <w:pPr>
        <w:rPr>
          <w:rFonts w:ascii="Times New Roman" w:hAnsi="Times New Roman" w:cs="Times New Roman"/>
          <w:sz w:val="28"/>
          <w:szCs w:val="28"/>
        </w:rPr>
      </w:pPr>
      <w:bookmarkStart w:id="35" w:name="sub_3052"/>
      <w:bookmarkEnd w:id="34"/>
      <w:r w:rsidRPr="00091148">
        <w:rPr>
          <w:rFonts w:ascii="Times New Roman" w:hAnsi="Times New Roman" w:cs="Times New Roman"/>
          <w:sz w:val="28"/>
          <w:szCs w:val="28"/>
        </w:rPr>
        <w:lastRenderedPageBreak/>
        <w:t>2) решения представительного органа местного самоуправления заявит</w:t>
      </w:r>
      <w:r w:rsidRPr="00091148">
        <w:rPr>
          <w:rFonts w:ascii="Times New Roman" w:hAnsi="Times New Roman" w:cs="Times New Roman"/>
          <w:sz w:val="28"/>
          <w:szCs w:val="28"/>
        </w:rPr>
        <w:t>е</w:t>
      </w:r>
      <w:r w:rsidRPr="00091148">
        <w:rPr>
          <w:rFonts w:ascii="Times New Roman" w:hAnsi="Times New Roman" w:cs="Times New Roman"/>
          <w:sz w:val="28"/>
          <w:szCs w:val="28"/>
        </w:rPr>
        <w:t>ля о местном бюджете на отчетный и текущий финансовые годы (текущий ф</w:t>
      </w:r>
      <w:r w:rsidRPr="00091148">
        <w:rPr>
          <w:rFonts w:ascii="Times New Roman" w:hAnsi="Times New Roman" w:cs="Times New Roman"/>
          <w:sz w:val="28"/>
          <w:szCs w:val="28"/>
        </w:rPr>
        <w:t>и</w:t>
      </w:r>
      <w:r w:rsidRPr="00091148">
        <w:rPr>
          <w:rFonts w:ascii="Times New Roman" w:hAnsi="Times New Roman" w:cs="Times New Roman"/>
          <w:sz w:val="28"/>
          <w:szCs w:val="28"/>
        </w:rPr>
        <w:t>нансовый год и плановый период) со всеми изменениями, вступившими в силу на дату подачи заявления;</w:t>
      </w:r>
    </w:p>
    <w:p w:rsidR="00091148" w:rsidRPr="00091148" w:rsidRDefault="00091148" w:rsidP="00091148">
      <w:pPr>
        <w:rPr>
          <w:rFonts w:ascii="Times New Roman" w:hAnsi="Times New Roman" w:cs="Times New Roman"/>
          <w:sz w:val="28"/>
          <w:szCs w:val="28"/>
        </w:rPr>
      </w:pPr>
      <w:bookmarkStart w:id="36" w:name="sub_3053"/>
      <w:bookmarkEnd w:id="35"/>
      <w:r w:rsidRPr="00091148">
        <w:rPr>
          <w:rFonts w:ascii="Times New Roman" w:hAnsi="Times New Roman" w:cs="Times New Roman"/>
          <w:sz w:val="28"/>
          <w:szCs w:val="28"/>
        </w:rPr>
        <w:t>3) утвержденная в установленном порядке сводная бюджетная роспись на текущий финансовый год (текущий финансовый год и плановый период);</w:t>
      </w:r>
    </w:p>
    <w:p w:rsidR="00091148" w:rsidRPr="00091148" w:rsidRDefault="00091148" w:rsidP="00091148">
      <w:pPr>
        <w:rPr>
          <w:rFonts w:ascii="Times New Roman" w:hAnsi="Times New Roman" w:cs="Times New Roman"/>
          <w:sz w:val="28"/>
          <w:szCs w:val="28"/>
        </w:rPr>
      </w:pPr>
      <w:bookmarkStart w:id="37" w:name="sub_3054"/>
      <w:bookmarkEnd w:id="36"/>
      <w:r w:rsidRPr="00091148">
        <w:rPr>
          <w:rFonts w:ascii="Times New Roman" w:hAnsi="Times New Roman" w:cs="Times New Roman"/>
          <w:sz w:val="28"/>
          <w:szCs w:val="28"/>
        </w:rPr>
        <w:t>4) выписка из муниципальной долговой книги заявителя на 1 января т</w:t>
      </w:r>
      <w:r w:rsidRPr="00091148">
        <w:rPr>
          <w:rFonts w:ascii="Times New Roman" w:hAnsi="Times New Roman" w:cs="Times New Roman"/>
          <w:sz w:val="28"/>
          <w:szCs w:val="28"/>
        </w:rPr>
        <w:t>е</w:t>
      </w:r>
      <w:r w:rsidRPr="00091148">
        <w:rPr>
          <w:rFonts w:ascii="Times New Roman" w:hAnsi="Times New Roman" w:cs="Times New Roman"/>
          <w:sz w:val="28"/>
          <w:szCs w:val="28"/>
        </w:rPr>
        <w:t>кущего финансового года и на дату подачи заявления.</w:t>
      </w:r>
    </w:p>
    <w:bookmarkEnd w:id="37"/>
    <w:p w:rsidR="00091148" w:rsidRPr="00091148" w:rsidRDefault="00506225" w:rsidP="0009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1148" w:rsidRPr="00091148">
        <w:rPr>
          <w:rFonts w:ascii="Times New Roman" w:hAnsi="Times New Roman" w:cs="Times New Roman"/>
          <w:sz w:val="28"/>
          <w:szCs w:val="28"/>
        </w:rPr>
        <w:t>. Технико-экономическое обоснование проекта, в обеспечение которого предоставляется гарантия (в том числе суть проекта, срок и этапы реализации, направления использования средств, источники финансирования, финансовые показатели проекта, обоснование источников возврата заемных средств, бю</w:t>
      </w:r>
      <w:r w:rsidR="00091148" w:rsidRPr="00091148">
        <w:rPr>
          <w:rFonts w:ascii="Times New Roman" w:hAnsi="Times New Roman" w:cs="Times New Roman"/>
          <w:sz w:val="28"/>
          <w:szCs w:val="28"/>
        </w:rPr>
        <w:t>д</w:t>
      </w:r>
      <w:r w:rsidR="00091148" w:rsidRPr="00091148">
        <w:rPr>
          <w:rFonts w:ascii="Times New Roman" w:hAnsi="Times New Roman" w:cs="Times New Roman"/>
          <w:sz w:val="28"/>
          <w:szCs w:val="28"/>
        </w:rPr>
        <w:t>жетная эффективность).</w:t>
      </w:r>
    </w:p>
    <w:p w:rsidR="00091148" w:rsidRPr="00091148" w:rsidRDefault="00506225" w:rsidP="0009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1148" w:rsidRPr="00091148">
        <w:rPr>
          <w:rFonts w:ascii="Times New Roman" w:hAnsi="Times New Roman" w:cs="Times New Roman"/>
          <w:sz w:val="28"/>
          <w:szCs w:val="28"/>
        </w:rPr>
        <w:t>. Письменное подтверждение бенефициара (бенефициаров) о готовности установления с заявителем отношений, в результате которых возникает обяз</w:t>
      </w:r>
      <w:r w:rsidR="00091148" w:rsidRPr="00091148">
        <w:rPr>
          <w:rFonts w:ascii="Times New Roman" w:hAnsi="Times New Roman" w:cs="Times New Roman"/>
          <w:sz w:val="28"/>
          <w:szCs w:val="28"/>
        </w:rPr>
        <w:t>а</w:t>
      </w:r>
      <w:r w:rsidR="00091148" w:rsidRPr="00091148">
        <w:rPr>
          <w:rFonts w:ascii="Times New Roman" w:hAnsi="Times New Roman" w:cs="Times New Roman"/>
          <w:sz w:val="28"/>
          <w:szCs w:val="28"/>
        </w:rPr>
        <w:t>тельство, обеспечиваемое гарантией (за исключением случаев, когда пред</w:t>
      </w:r>
      <w:r w:rsidR="00091148" w:rsidRPr="00091148">
        <w:rPr>
          <w:rFonts w:ascii="Times New Roman" w:hAnsi="Times New Roman" w:cs="Times New Roman"/>
          <w:sz w:val="28"/>
          <w:szCs w:val="28"/>
        </w:rPr>
        <w:t>о</w:t>
      </w:r>
      <w:r w:rsidR="00091148" w:rsidRPr="00091148">
        <w:rPr>
          <w:rFonts w:ascii="Times New Roman" w:hAnsi="Times New Roman" w:cs="Times New Roman"/>
          <w:sz w:val="28"/>
          <w:szCs w:val="28"/>
        </w:rPr>
        <w:t>ставление гарантии осуществляется в обеспечение исполнения обязательств, по которым бенефициарами является неопределенный круг лиц).</w:t>
      </w:r>
    </w:p>
    <w:p w:rsidR="00091148" w:rsidRPr="00506225" w:rsidRDefault="00506225" w:rsidP="0009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1148" w:rsidRPr="00091148">
        <w:rPr>
          <w:rFonts w:ascii="Times New Roman" w:hAnsi="Times New Roman" w:cs="Times New Roman"/>
          <w:sz w:val="28"/>
          <w:szCs w:val="28"/>
        </w:rPr>
        <w:t>. Предложения по обеспечению исполнения обязательств заявителя по удовлетворению регрессного требования к заявителю в связи с исполнением в полном объеме или в какой-либо части гарантии. Применительно к конкретн</w:t>
      </w:r>
      <w:r w:rsidR="00091148" w:rsidRPr="00091148">
        <w:rPr>
          <w:rFonts w:ascii="Times New Roman" w:hAnsi="Times New Roman" w:cs="Times New Roman"/>
          <w:sz w:val="28"/>
          <w:szCs w:val="28"/>
        </w:rPr>
        <w:t>о</w:t>
      </w:r>
      <w:r w:rsidR="00091148" w:rsidRPr="00091148">
        <w:rPr>
          <w:rFonts w:ascii="Times New Roman" w:hAnsi="Times New Roman" w:cs="Times New Roman"/>
          <w:sz w:val="28"/>
          <w:szCs w:val="28"/>
        </w:rPr>
        <w:t xml:space="preserve">му виду обеспечения документы представляются согласно </w:t>
      </w:r>
      <w:hyperlink w:anchor="sub_4" w:history="1">
        <w:r w:rsidR="00091148" w:rsidRPr="0050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приложениям N 4</w:t>
        </w:r>
      </w:hyperlink>
      <w:r w:rsidR="00091148" w:rsidRPr="005062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5" w:history="1">
        <w:r w:rsidR="00091148" w:rsidRPr="0050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 w:rsidR="00091148" w:rsidRPr="005062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" w:history="1">
        <w:r w:rsidR="00091148" w:rsidRPr="0050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="00091148" w:rsidRPr="0050622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91148" w:rsidRPr="00506225" w:rsidRDefault="00506225" w:rsidP="0009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1148" w:rsidRPr="00506225">
        <w:rPr>
          <w:rFonts w:ascii="Times New Roman" w:hAnsi="Times New Roman" w:cs="Times New Roman"/>
          <w:sz w:val="28"/>
          <w:szCs w:val="28"/>
        </w:rPr>
        <w:t>. Документы, подтверждающие соответствие бенефициара (бенефици</w:t>
      </w:r>
      <w:r w:rsidR="00091148" w:rsidRPr="00506225">
        <w:rPr>
          <w:rFonts w:ascii="Times New Roman" w:hAnsi="Times New Roman" w:cs="Times New Roman"/>
          <w:sz w:val="28"/>
          <w:szCs w:val="28"/>
        </w:rPr>
        <w:t>а</w:t>
      </w:r>
      <w:r w:rsidR="00091148" w:rsidRPr="00506225">
        <w:rPr>
          <w:rFonts w:ascii="Times New Roman" w:hAnsi="Times New Roman" w:cs="Times New Roman"/>
          <w:sz w:val="28"/>
          <w:szCs w:val="28"/>
        </w:rPr>
        <w:t>ров) (за исключением бенефициаров по государственной гарантии, предусмо</w:t>
      </w:r>
      <w:r w:rsidR="00091148" w:rsidRPr="00506225">
        <w:rPr>
          <w:rFonts w:ascii="Times New Roman" w:hAnsi="Times New Roman" w:cs="Times New Roman"/>
          <w:sz w:val="28"/>
          <w:szCs w:val="28"/>
        </w:rPr>
        <w:t>т</w:t>
      </w:r>
      <w:r w:rsidR="00091148" w:rsidRPr="00506225">
        <w:rPr>
          <w:rFonts w:ascii="Times New Roman" w:hAnsi="Times New Roman" w:cs="Times New Roman"/>
          <w:sz w:val="28"/>
          <w:szCs w:val="28"/>
        </w:rPr>
        <w:t xml:space="preserve">ренной </w:t>
      </w:r>
      <w:hyperlink r:id="rId17" w:history="1">
        <w:r w:rsidR="00091148" w:rsidRPr="0050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115.1</w:t>
        </w:r>
      </w:hyperlink>
      <w:r w:rsidR="00091148" w:rsidRPr="0050622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 требован</w:t>
      </w:r>
      <w:r w:rsidR="00091148" w:rsidRPr="00506225">
        <w:rPr>
          <w:rFonts w:ascii="Times New Roman" w:hAnsi="Times New Roman" w:cs="Times New Roman"/>
          <w:sz w:val="28"/>
          <w:szCs w:val="28"/>
        </w:rPr>
        <w:t>и</w:t>
      </w:r>
      <w:r w:rsidR="00091148" w:rsidRPr="00506225">
        <w:rPr>
          <w:rFonts w:ascii="Times New Roman" w:hAnsi="Times New Roman" w:cs="Times New Roman"/>
          <w:sz w:val="28"/>
          <w:szCs w:val="28"/>
        </w:rPr>
        <w:t xml:space="preserve">ям, установленным </w:t>
      </w:r>
      <w:hyperlink r:id="rId18" w:history="1">
        <w:r w:rsidR="00091148" w:rsidRPr="0050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16 статьи 241</w:t>
        </w:r>
      </w:hyperlink>
      <w:r w:rsidR="00091148" w:rsidRPr="0050622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91148" w:rsidRPr="00506225" w:rsidRDefault="00091148" w:rsidP="00091148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Подтверждение соответствия юридического лица требованиям, указа</w:t>
      </w:r>
      <w:r w:rsidRPr="00506225">
        <w:rPr>
          <w:rFonts w:ascii="Times New Roman" w:hAnsi="Times New Roman" w:cs="Times New Roman"/>
          <w:sz w:val="28"/>
          <w:szCs w:val="28"/>
        </w:rPr>
        <w:t>н</w:t>
      </w:r>
      <w:r w:rsidRPr="00506225">
        <w:rPr>
          <w:rFonts w:ascii="Times New Roman" w:hAnsi="Times New Roman" w:cs="Times New Roman"/>
          <w:sz w:val="28"/>
          <w:szCs w:val="28"/>
        </w:rPr>
        <w:t xml:space="preserve">ным в </w:t>
      </w:r>
      <w:hyperlink w:anchor="sub_3009" w:history="1">
        <w:r w:rsidRPr="0050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абзаце первом пункта 9</w:t>
        </w:r>
      </w:hyperlink>
      <w:r w:rsidRPr="00506225">
        <w:rPr>
          <w:rFonts w:ascii="Times New Roman" w:hAnsi="Times New Roman" w:cs="Times New Roman"/>
          <w:sz w:val="28"/>
          <w:szCs w:val="28"/>
        </w:rPr>
        <w:t xml:space="preserve"> настоящего Перечня, осуществляется в порядке, устанавливаемом Правительством Российской Федерации в соответствии с </w:t>
      </w:r>
      <w:hyperlink r:id="rId19" w:history="1">
        <w:r w:rsidRPr="0050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50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 w:rsidRPr="0050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зацем третьим пункта 16 статьи 241</w:t>
        </w:r>
      </w:hyperlink>
      <w:r w:rsidRPr="0050622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>ции.</w:t>
      </w:r>
    </w:p>
    <w:p w:rsidR="00091148" w:rsidRPr="00091148" w:rsidRDefault="00506225" w:rsidP="0009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1148" w:rsidRPr="00091148">
        <w:rPr>
          <w:rFonts w:ascii="Times New Roman" w:hAnsi="Times New Roman" w:cs="Times New Roman"/>
          <w:sz w:val="28"/>
          <w:szCs w:val="28"/>
        </w:rPr>
        <w:t>. Заявитель вправе представить по собственной инициативе справку з</w:t>
      </w:r>
      <w:r w:rsidR="00091148" w:rsidRPr="00091148">
        <w:rPr>
          <w:rFonts w:ascii="Times New Roman" w:hAnsi="Times New Roman" w:cs="Times New Roman"/>
          <w:sz w:val="28"/>
          <w:szCs w:val="28"/>
        </w:rPr>
        <w:t>а</w:t>
      </w:r>
      <w:r w:rsidR="00091148" w:rsidRPr="00091148">
        <w:rPr>
          <w:rFonts w:ascii="Times New Roman" w:hAnsi="Times New Roman" w:cs="Times New Roman"/>
          <w:sz w:val="28"/>
          <w:szCs w:val="28"/>
        </w:rPr>
        <w:t>явителя об отсутствии (о наличии) у заявителя просроченной (неурегулирова</w:t>
      </w:r>
      <w:r w:rsidR="00091148" w:rsidRPr="00091148">
        <w:rPr>
          <w:rFonts w:ascii="Times New Roman" w:hAnsi="Times New Roman" w:cs="Times New Roman"/>
          <w:sz w:val="28"/>
          <w:szCs w:val="28"/>
        </w:rPr>
        <w:t>н</w:t>
      </w:r>
      <w:r w:rsidR="00091148" w:rsidRPr="00091148">
        <w:rPr>
          <w:rFonts w:ascii="Times New Roman" w:hAnsi="Times New Roman" w:cs="Times New Roman"/>
          <w:sz w:val="28"/>
          <w:szCs w:val="28"/>
        </w:rPr>
        <w:t xml:space="preserve">ной) задолженности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муниципальным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зованием Кавказский район</w:t>
      </w:r>
      <w:r w:rsidR="00091148" w:rsidRPr="00091148">
        <w:rPr>
          <w:rFonts w:ascii="Times New Roman" w:hAnsi="Times New Roman" w:cs="Times New Roman"/>
          <w:sz w:val="28"/>
          <w:szCs w:val="28"/>
        </w:rPr>
        <w:t>, а также просроченной (неурегулированной) з</w:t>
      </w:r>
      <w:r w:rsidR="00091148" w:rsidRPr="00091148">
        <w:rPr>
          <w:rFonts w:ascii="Times New Roman" w:hAnsi="Times New Roman" w:cs="Times New Roman"/>
          <w:sz w:val="28"/>
          <w:szCs w:val="28"/>
        </w:rPr>
        <w:t>а</w:t>
      </w:r>
      <w:r w:rsidR="00091148" w:rsidRPr="00091148">
        <w:rPr>
          <w:rFonts w:ascii="Times New Roman" w:hAnsi="Times New Roman" w:cs="Times New Roman"/>
          <w:sz w:val="28"/>
          <w:szCs w:val="28"/>
        </w:rPr>
        <w:t xml:space="preserve">долженности по муниципальной гарантии/ранее предоставленной в пользу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Кавказский район</w:t>
      </w:r>
      <w:r w:rsidR="00091148" w:rsidRPr="00091148">
        <w:rPr>
          <w:rFonts w:ascii="Times New Roman" w:hAnsi="Times New Roman" w:cs="Times New Roman"/>
          <w:sz w:val="28"/>
          <w:szCs w:val="28"/>
        </w:rPr>
        <w:t>, на дату подачи заявителем зая</w:t>
      </w:r>
      <w:r w:rsidR="00091148" w:rsidRPr="00091148">
        <w:rPr>
          <w:rFonts w:ascii="Times New Roman" w:hAnsi="Times New Roman" w:cs="Times New Roman"/>
          <w:sz w:val="28"/>
          <w:szCs w:val="28"/>
        </w:rPr>
        <w:t>в</w:t>
      </w:r>
      <w:r w:rsidR="00091148" w:rsidRPr="00091148">
        <w:rPr>
          <w:rFonts w:ascii="Times New Roman" w:hAnsi="Times New Roman" w:cs="Times New Roman"/>
          <w:sz w:val="28"/>
          <w:szCs w:val="28"/>
        </w:rPr>
        <w:t>ления.</w:t>
      </w:r>
    </w:p>
    <w:p w:rsidR="00091148" w:rsidRPr="00091148" w:rsidRDefault="00091148">
      <w:pPr>
        <w:rPr>
          <w:rFonts w:ascii="Times New Roman" w:hAnsi="Times New Roman" w:cs="Times New Roman"/>
          <w:sz w:val="28"/>
          <w:szCs w:val="28"/>
        </w:rPr>
      </w:pPr>
    </w:p>
    <w:bookmarkEnd w:id="31"/>
    <w:p w:rsidR="00506225" w:rsidRDefault="00506225" w:rsidP="005062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6225" w:rsidRPr="00240CB0" w:rsidRDefault="00506225" w:rsidP="005062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506225" w:rsidRDefault="00506225" w:rsidP="005062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</w:p>
    <w:p w:rsidR="00506225" w:rsidRPr="00F63510" w:rsidRDefault="00506225" w:rsidP="00506225">
      <w:pPr>
        <w:ind w:firstLine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240CB0">
        <w:rPr>
          <w:rFonts w:ascii="Times New Roman" w:hAnsi="Times New Roman" w:cs="Times New Roman"/>
          <w:sz w:val="28"/>
          <w:szCs w:val="28"/>
        </w:rPr>
        <w:t xml:space="preserve">Кавказский район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Л. А Губанова</w:t>
      </w:r>
      <w:r w:rsidRPr="00240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tbl>
      <w:tblPr>
        <w:tblStyle w:val="af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</w:tblGrid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4"/>
            <w:r w:rsidRPr="00A4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C87A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</w:tr>
      <w:tr w:rsidR="00C87A7A" w:rsidRPr="00A41464">
        <w:tc>
          <w:tcPr>
            <w:tcW w:w="4641" w:type="dxa"/>
          </w:tcPr>
          <w:p w:rsidR="00C87A7A" w:rsidRPr="00A41464" w:rsidRDefault="00C87A7A" w:rsidP="005062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от ___________20</w:t>
            </w:r>
            <w:r w:rsidR="005062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</w:tr>
      <w:bookmarkEnd w:id="38"/>
    </w:tbl>
    <w:p w:rsidR="00DF0B95" w:rsidRPr="001E19EB" w:rsidRDefault="00DF0B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B95" w:rsidRPr="001E19EB" w:rsidRDefault="00DF0B95">
      <w:pPr>
        <w:rPr>
          <w:rFonts w:ascii="Times New Roman" w:hAnsi="Times New Roman" w:cs="Times New Roman"/>
          <w:sz w:val="28"/>
          <w:szCs w:val="28"/>
        </w:rPr>
      </w:pPr>
    </w:p>
    <w:p w:rsidR="00DF0B95" w:rsidRPr="001E19EB" w:rsidRDefault="00DF0B95">
      <w:pPr>
        <w:rPr>
          <w:rFonts w:ascii="Times New Roman" w:hAnsi="Times New Roman" w:cs="Times New Roman"/>
          <w:sz w:val="28"/>
          <w:szCs w:val="28"/>
        </w:rPr>
      </w:pPr>
    </w:p>
    <w:p w:rsidR="00AC0AAD" w:rsidRPr="001E19EB" w:rsidRDefault="00AC0AA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DF0B95" w:rsidRPr="001E19EB" w:rsidRDefault="00DF0B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E19EB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документов, дополнительно представляемых </w:t>
      </w:r>
      <w:r w:rsidR="00A76EE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 w:rsidR="00A76EE1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Кавказск</w:t>
      </w:r>
      <w:r w:rsidR="00A76EE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A76EE1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A76EE1" w:rsidRPr="001E1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5CED" w:rsidRPr="001E1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19EB">
        <w:rPr>
          <w:rFonts w:ascii="Times New Roman" w:hAnsi="Times New Roman" w:cs="Times New Roman"/>
          <w:color w:val="auto"/>
          <w:sz w:val="28"/>
          <w:szCs w:val="28"/>
        </w:rPr>
        <w:t>принципалом,</w:t>
      </w:r>
      <w:r w:rsidRPr="001E19EB">
        <w:rPr>
          <w:rFonts w:ascii="Times New Roman" w:hAnsi="Times New Roman" w:cs="Times New Roman"/>
          <w:color w:val="auto"/>
          <w:sz w:val="28"/>
          <w:szCs w:val="28"/>
        </w:rPr>
        <w:br/>
        <w:t>если в качестве обеспечения исполнения обязательств принципала</w:t>
      </w:r>
      <w:r w:rsidRPr="001E19EB">
        <w:rPr>
          <w:rFonts w:ascii="Times New Roman" w:hAnsi="Times New Roman" w:cs="Times New Roman"/>
          <w:color w:val="auto"/>
          <w:sz w:val="28"/>
          <w:szCs w:val="28"/>
        </w:rPr>
        <w:br/>
        <w:t>предлагается банковская гарантия или поручительство</w:t>
      </w:r>
      <w:r w:rsidRPr="001E19EB">
        <w:rPr>
          <w:rFonts w:ascii="Times New Roman" w:hAnsi="Times New Roman" w:cs="Times New Roman"/>
          <w:color w:val="auto"/>
          <w:sz w:val="28"/>
          <w:szCs w:val="28"/>
        </w:rPr>
        <w:br/>
        <w:t>юридического лица</w:t>
      </w:r>
    </w:p>
    <w:p w:rsidR="00DF0B95" w:rsidRPr="001E19EB" w:rsidRDefault="00DF0B95">
      <w:pPr>
        <w:rPr>
          <w:rFonts w:ascii="Times New Roman" w:hAnsi="Times New Roman" w:cs="Times New Roman"/>
          <w:sz w:val="28"/>
          <w:szCs w:val="28"/>
        </w:rPr>
      </w:pPr>
    </w:p>
    <w:p w:rsidR="00506225" w:rsidRDefault="00506225">
      <w:pPr>
        <w:rPr>
          <w:rFonts w:ascii="Times New Roman" w:hAnsi="Times New Roman" w:cs="Times New Roman"/>
          <w:sz w:val="28"/>
          <w:szCs w:val="28"/>
        </w:rPr>
      </w:pPr>
      <w:bookmarkStart w:id="39" w:name="sub_4001"/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1. Письмо кредитной организации - гаранта (далее - гарант) и (или) юр</w:t>
      </w:r>
      <w:r w:rsidRPr="00506225">
        <w:rPr>
          <w:rFonts w:ascii="Times New Roman" w:hAnsi="Times New Roman" w:cs="Times New Roman"/>
          <w:sz w:val="28"/>
          <w:szCs w:val="28"/>
        </w:rPr>
        <w:t>и</w:t>
      </w:r>
      <w:r w:rsidRPr="00506225">
        <w:rPr>
          <w:rFonts w:ascii="Times New Roman" w:hAnsi="Times New Roman" w:cs="Times New Roman"/>
          <w:sz w:val="28"/>
          <w:szCs w:val="28"/>
        </w:rPr>
        <w:t>дического лица - поручителя (далее - поручитель) о согласии выступить гара</w:t>
      </w:r>
      <w:r w:rsidRPr="00506225">
        <w:rPr>
          <w:rFonts w:ascii="Times New Roman" w:hAnsi="Times New Roman" w:cs="Times New Roman"/>
          <w:sz w:val="28"/>
          <w:szCs w:val="28"/>
        </w:rPr>
        <w:t>н</w:t>
      </w:r>
      <w:r w:rsidRPr="00506225">
        <w:rPr>
          <w:rFonts w:ascii="Times New Roman" w:hAnsi="Times New Roman" w:cs="Times New Roman"/>
          <w:sz w:val="28"/>
          <w:szCs w:val="28"/>
        </w:rPr>
        <w:t>том (поручителем) по обязательствам принципала.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2. Заверенные подписями руководителя, главного бухгалтера и печатью гаранта (поручителя) (при наличии печати) либо нотариально заверенные к</w:t>
      </w:r>
      <w:r w:rsidRPr="00506225">
        <w:rPr>
          <w:rFonts w:ascii="Times New Roman" w:hAnsi="Times New Roman" w:cs="Times New Roman"/>
          <w:sz w:val="28"/>
          <w:szCs w:val="28"/>
        </w:rPr>
        <w:t>о</w:t>
      </w:r>
      <w:r w:rsidRPr="00506225">
        <w:rPr>
          <w:rFonts w:ascii="Times New Roman" w:hAnsi="Times New Roman" w:cs="Times New Roman"/>
          <w:sz w:val="28"/>
          <w:szCs w:val="28"/>
        </w:rPr>
        <w:t>пии учредительных документов гаранта (поручителя) со всеми приложениями и изменениями, за исключением случая использования гарантом (поручителем) типового устава в электронной форме в соответствии с законодательством Ро</w:t>
      </w:r>
      <w:r w:rsidRPr="00506225">
        <w:rPr>
          <w:rFonts w:ascii="Times New Roman" w:hAnsi="Times New Roman" w:cs="Times New Roman"/>
          <w:sz w:val="28"/>
          <w:szCs w:val="28"/>
        </w:rPr>
        <w:t>с</w:t>
      </w:r>
      <w:r w:rsidRPr="00506225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В случае использования гарантом (поручителем) типового устава в эле</w:t>
      </w:r>
      <w:r w:rsidRPr="00506225">
        <w:rPr>
          <w:rFonts w:ascii="Times New Roman" w:hAnsi="Times New Roman" w:cs="Times New Roman"/>
          <w:sz w:val="28"/>
          <w:szCs w:val="28"/>
        </w:rPr>
        <w:t>к</w:t>
      </w:r>
      <w:r w:rsidRPr="00506225">
        <w:rPr>
          <w:rFonts w:ascii="Times New Roman" w:hAnsi="Times New Roman" w:cs="Times New Roman"/>
          <w:sz w:val="28"/>
          <w:szCs w:val="28"/>
        </w:rPr>
        <w:t>тронной форме в соответствии с законодательством Российской Федерации принципал представляет соответствующую информацию гаранта (поручителя.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3. Документы (заверенные в установленном законодательством Росси</w:t>
      </w:r>
      <w:r w:rsidRPr="00506225">
        <w:rPr>
          <w:rFonts w:ascii="Times New Roman" w:hAnsi="Times New Roman" w:cs="Times New Roman"/>
          <w:sz w:val="28"/>
          <w:szCs w:val="28"/>
        </w:rPr>
        <w:t>й</w:t>
      </w:r>
      <w:r w:rsidRPr="00506225">
        <w:rPr>
          <w:rFonts w:ascii="Times New Roman" w:hAnsi="Times New Roman" w:cs="Times New Roman"/>
          <w:sz w:val="28"/>
          <w:szCs w:val="28"/>
        </w:rPr>
        <w:t>ской Федерации порядке копии документов), подтверждающие полномочия единоличного исполнительного органа гаранта (поручителя) или иного упо</w:t>
      </w:r>
      <w:r w:rsidRPr="00506225">
        <w:rPr>
          <w:rFonts w:ascii="Times New Roman" w:hAnsi="Times New Roman" w:cs="Times New Roman"/>
          <w:sz w:val="28"/>
          <w:szCs w:val="28"/>
        </w:rPr>
        <w:t>л</w:t>
      </w:r>
      <w:r w:rsidRPr="00506225">
        <w:rPr>
          <w:rFonts w:ascii="Times New Roman" w:hAnsi="Times New Roman" w:cs="Times New Roman"/>
          <w:sz w:val="28"/>
          <w:szCs w:val="28"/>
        </w:rPr>
        <w:t>номоченного лица на совершение сделок от имени гаранта (поручителя) и гла</w:t>
      </w:r>
      <w:r w:rsidRPr="00506225">
        <w:rPr>
          <w:rFonts w:ascii="Times New Roman" w:hAnsi="Times New Roman" w:cs="Times New Roman"/>
          <w:sz w:val="28"/>
          <w:szCs w:val="28"/>
        </w:rPr>
        <w:t>в</w:t>
      </w:r>
      <w:r w:rsidRPr="00506225">
        <w:rPr>
          <w:rFonts w:ascii="Times New Roman" w:hAnsi="Times New Roman" w:cs="Times New Roman"/>
          <w:sz w:val="28"/>
          <w:szCs w:val="28"/>
        </w:rPr>
        <w:t>ного бухгалтера гаранта (поручителя) (решение об избрании, приказ о назнач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нии, приказ о вступлении в должность, копия контракта, доверенность и др</w:t>
      </w:r>
      <w:r w:rsidRPr="00506225">
        <w:rPr>
          <w:rFonts w:ascii="Times New Roman" w:hAnsi="Times New Roman" w:cs="Times New Roman"/>
          <w:sz w:val="28"/>
          <w:szCs w:val="28"/>
        </w:rPr>
        <w:t>у</w:t>
      </w:r>
      <w:r w:rsidRPr="00506225">
        <w:rPr>
          <w:rFonts w:ascii="Times New Roman" w:hAnsi="Times New Roman" w:cs="Times New Roman"/>
          <w:sz w:val="28"/>
          <w:szCs w:val="28"/>
        </w:rPr>
        <w:t>гие), а также нотариально заверенные образцы подписей указанных лиц и о</w:t>
      </w:r>
      <w:r w:rsidRPr="00506225">
        <w:rPr>
          <w:rFonts w:ascii="Times New Roman" w:hAnsi="Times New Roman" w:cs="Times New Roman"/>
          <w:sz w:val="28"/>
          <w:szCs w:val="28"/>
        </w:rPr>
        <w:t>т</w:t>
      </w:r>
      <w:r w:rsidRPr="00506225">
        <w:rPr>
          <w:rFonts w:ascii="Times New Roman" w:hAnsi="Times New Roman" w:cs="Times New Roman"/>
          <w:sz w:val="28"/>
          <w:szCs w:val="28"/>
        </w:rPr>
        <w:t>тиска печати гаранта (поручителя) (при наличии печати).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4. Документ (заверенная в установленном законодательством Российской Федерации порядке копия документа), подтверждающий принятие уполном</w:t>
      </w:r>
      <w:r w:rsidRPr="00506225">
        <w:rPr>
          <w:rFonts w:ascii="Times New Roman" w:hAnsi="Times New Roman" w:cs="Times New Roman"/>
          <w:sz w:val="28"/>
          <w:szCs w:val="28"/>
        </w:rPr>
        <w:t>о</w:t>
      </w:r>
      <w:r w:rsidRPr="00506225">
        <w:rPr>
          <w:rFonts w:ascii="Times New Roman" w:hAnsi="Times New Roman" w:cs="Times New Roman"/>
          <w:sz w:val="28"/>
          <w:szCs w:val="28"/>
        </w:rPr>
        <w:t>ченным органом управления гаранта (поручителя) решений об одобрении (предоставлении согласия на совершение) сделки по предоставлению банко</w:t>
      </w:r>
      <w:r w:rsidRPr="00506225">
        <w:rPr>
          <w:rFonts w:ascii="Times New Roman" w:hAnsi="Times New Roman" w:cs="Times New Roman"/>
          <w:sz w:val="28"/>
          <w:szCs w:val="28"/>
        </w:rPr>
        <w:t>в</w:t>
      </w:r>
      <w:r w:rsidRPr="00506225">
        <w:rPr>
          <w:rFonts w:ascii="Times New Roman" w:hAnsi="Times New Roman" w:cs="Times New Roman"/>
          <w:sz w:val="28"/>
          <w:szCs w:val="28"/>
        </w:rPr>
        <w:t>ской гарантии (поручительства) в обеспечение исполнения обязательств при</w:t>
      </w:r>
      <w:r w:rsidRPr="00506225">
        <w:rPr>
          <w:rFonts w:ascii="Times New Roman" w:hAnsi="Times New Roman" w:cs="Times New Roman"/>
          <w:sz w:val="28"/>
          <w:szCs w:val="28"/>
        </w:rPr>
        <w:t>н</w:t>
      </w:r>
      <w:r w:rsidRPr="00506225">
        <w:rPr>
          <w:rFonts w:ascii="Times New Roman" w:hAnsi="Times New Roman" w:cs="Times New Roman"/>
          <w:sz w:val="28"/>
          <w:szCs w:val="28"/>
        </w:rPr>
        <w:t>ципала (в случаях, установленных законодательством Российской Федерации, учредительными и иными документами гаранта (поручителя).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06225">
        <w:rPr>
          <w:rFonts w:ascii="Times New Roman" w:hAnsi="Times New Roman" w:cs="Times New Roman"/>
          <w:sz w:val="28"/>
          <w:szCs w:val="28"/>
        </w:rPr>
        <w:t>. Справка гаранта (поручителя) на дату подачи принципалом заявления о том, что гарант (поручитель) не находится в процессе реорганизации или ли</w:t>
      </w:r>
      <w:r w:rsidRPr="00506225">
        <w:rPr>
          <w:rFonts w:ascii="Times New Roman" w:hAnsi="Times New Roman" w:cs="Times New Roman"/>
          <w:sz w:val="28"/>
          <w:szCs w:val="28"/>
        </w:rPr>
        <w:t>к</w:t>
      </w:r>
      <w:r w:rsidRPr="00506225">
        <w:rPr>
          <w:rFonts w:ascii="Times New Roman" w:hAnsi="Times New Roman" w:cs="Times New Roman"/>
          <w:sz w:val="28"/>
          <w:szCs w:val="28"/>
        </w:rPr>
        <w:t>видации, в отношении гаранта (поручителя) не возбуждено производство по делу о несостоятельности (банкротстве).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6225">
        <w:rPr>
          <w:rFonts w:ascii="Times New Roman" w:hAnsi="Times New Roman" w:cs="Times New Roman"/>
          <w:sz w:val="28"/>
          <w:szCs w:val="28"/>
        </w:rPr>
        <w:t>. Справка гаранта (поручителя), содержащая расчет его чистых активов на последнюю отчетную дату.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06225">
        <w:rPr>
          <w:rFonts w:ascii="Times New Roman" w:hAnsi="Times New Roman" w:cs="Times New Roman"/>
          <w:sz w:val="28"/>
          <w:szCs w:val="28"/>
        </w:rPr>
        <w:t>. Заверенные в установленном законодательством Российской Федер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>ции порядке копии аудиторских заключений о достоверности годовой бухга</w:t>
      </w:r>
      <w:r w:rsidRPr="00506225">
        <w:rPr>
          <w:rFonts w:ascii="Times New Roman" w:hAnsi="Times New Roman" w:cs="Times New Roman"/>
          <w:sz w:val="28"/>
          <w:szCs w:val="28"/>
        </w:rPr>
        <w:t>л</w:t>
      </w:r>
      <w:r w:rsidRPr="00506225">
        <w:rPr>
          <w:rFonts w:ascii="Times New Roman" w:hAnsi="Times New Roman" w:cs="Times New Roman"/>
          <w:sz w:val="28"/>
          <w:szCs w:val="28"/>
        </w:rPr>
        <w:t>терской (финансовой) отчетности гаранта (поручителя) за последние два ф</w:t>
      </w:r>
      <w:r w:rsidRPr="00506225">
        <w:rPr>
          <w:rFonts w:ascii="Times New Roman" w:hAnsi="Times New Roman" w:cs="Times New Roman"/>
          <w:sz w:val="28"/>
          <w:szCs w:val="28"/>
        </w:rPr>
        <w:t>и</w:t>
      </w:r>
      <w:r w:rsidRPr="00506225">
        <w:rPr>
          <w:rFonts w:ascii="Times New Roman" w:hAnsi="Times New Roman" w:cs="Times New Roman"/>
          <w:sz w:val="28"/>
          <w:szCs w:val="28"/>
        </w:rPr>
        <w:t>нансовых года, если данная отчетность в соответствии с законодательством Российской Федерации подлежит обязательному аудиту.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06225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юридических лиц, сформированная посредством официального сайта Федеральной налоговой службы Российской Федерации, на дату, предшествующую дате подачи заяв</w:t>
      </w:r>
      <w:r w:rsidRPr="00506225">
        <w:rPr>
          <w:rFonts w:ascii="Times New Roman" w:hAnsi="Times New Roman" w:cs="Times New Roman"/>
          <w:sz w:val="28"/>
          <w:szCs w:val="28"/>
        </w:rPr>
        <w:t>и</w:t>
      </w:r>
      <w:r w:rsidRPr="00506225">
        <w:rPr>
          <w:rFonts w:ascii="Times New Roman" w:hAnsi="Times New Roman" w:cs="Times New Roman"/>
          <w:sz w:val="28"/>
          <w:szCs w:val="28"/>
        </w:rPr>
        <w:t>телем заявления, содержащая сведения о юридическом лице - гаранте (поруч</w:t>
      </w:r>
      <w:r w:rsidRPr="00506225">
        <w:rPr>
          <w:rFonts w:ascii="Times New Roman" w:hAnsi="Times New Roman" w:cs="Times New Roman"/>
          <w:sz w:val="28"/>
          <w:szCs w:val="28"/>
        </w:rPr>
        <w:t>и</w:t>
      </w:r>
      <w:r w:rsidRPr="00506225">
        <w:rPr>
          <w:rFonts w:ascii="Times New Roman" w:hAnsi="Times New Roman" w:cs="Times New Roman"/>
          <w:sz w:val="28"/>
          <w:szCs w:val="28"/>
        </w:rPr>
        <w:t>теле), заверенная подписью руководителя и печатью гаранта (поручителя) (при наличии печати).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06225">
        <w:rPr>
          <w:rFonts w:ascii="Times New Roman" w:hAnsi="Times New Roman" w:cs="Times New Roman"/>
          <w:sz w:val="28"/>
          <w:szCs w:val="28"/>
        </w:rPr>
        <w:t>. Справка налогового органа по установленной форме на дату не ранее 20 рабочих дней до даты подачи заявителем заявления об исполнении налог</w:t>
      </w:r>
      <w:r w:rsidRPr="00506225">
        <w:rPr>
          <w:rFonts w:ascii="Times New Roman" w:hAnsi="Times New Roman" w:cs="Times New Roman"/>
          <w:sz w:val="28"/>
          <w:szCs w:val="28"/>
        </w:rPr>
        <w:t>о</w:t>
      </w:r>
      <w:r w:rsidRPr="00506225">
        <w:rPr>
          <w:rFonts w:ascii="Times New Roman" w:hAnsi="Times New Roman" w:cs="Times New Roman"/>
          <w:sz w:val="28"/>
          <w:szCs w:val="28"/>
        </w:rPr>
        <w:t>плательщиком (плательщиком сбора, плательщиком страховых взносов, нал</w:t>
      </w:r>
      <w:r w:rsidRPr="00506225">
        <w:rPr>
          <w:rFonts w:ascii="Times New Roman" w:hAnsi="Times New Roman" w:cs="Times New Roman"/>
          <w:sz w:val="28"/>
          <w:szCs w:val="28"/>
        </w:rPr>
        <w:t>о</w:t>
      </w:r>
      <w:r w:rsidRPr="00506225">
        <w:rPr>
          <w:rFonts w:ascii="Times New Roman" w:hAnsi="Times New Roman" w:cs="Times New Roman"/>
          <w:sz w:val="28"/>
          <w:szCs w:val="28"/>
        </w:rPr>
        <w:t>говым агентом) - гарантом (поручителем) обязанности по уплате налогов, сб</w:t>
      </w:r>
      <w:r w:rsidRPr="00506225">
        <w:rPr>
          <w:rFonts w:ascii="Times New Roman" w:hAnsi="Times New Roman" w:cs="Times New Roman"/>
          <w:sz w:val="28"/>
          <w:szCs w:val="28"/>
        </w:rPr>
        <w:t>о</w:t>
      </w:r>
      <w:r w:rsidRPr="00506225">
        <w:rPr>
          <w:rFonts w:ascii="Times New Roman" w:hAnsi="Times New Roman" w:cs="Times New Roman"/>
          <w:sz w:val="28"/>
          <w:szCs w:val="28"/>
        </w:rPr>
        <w:t>ров, страховых взносов, пеней, штрафов, процентов.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06225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по собственной инициативе справку г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>ранта (поручителя) об отсутствии (о наличии) у гаранта (поручителя) проср</w:t>
      </w:r>
      <w:r w:rsidRPr="00506225">
        <w:rPr>
          <w:rFonts w:ascii="Times New Roman" w:hAnsi="Times New Roman" w:cs="Times New Roman"/>
          <w:sz w:val="28"/>
          <w:szCs w:val="28"/>
        </w:rPr>
        <w:t>о</w:t>
      </w:r>
      <w:r w:rsidRPr="00506225">
        <w:rPr>
          <w:rFonts w:ascii="Times New Roman" w:hAnsi="Times New Roman" w:cs="Times New Roman"/>
          <w:sz w:val="28"/>
          <w:szCs w:val="28"/>
        </w:rPr>
        <w:t>ченной (неурегулированной) задолженности по денежным обязательствам п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 xml:space="preserve">ред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Кавказский район</w:t>
      </w:r>
      <w:r w:rsidRPr="00506225">
        <w:rPr>
          <w:rFonts w:ascii="Times New Roman" w:hAnsi="Times New Roman" w:cs="Times New Roman"/>
          <w:sz w:val="28"/>
          <w:szCs w:val="28"/>
        </w:rPr>
        <w:t xml:space="preserve"> на дату подачи заявит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лем заявления.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 xml:space="preserve">11. В отношении гаранта дополнительно к документам, указанным в </w:t>
      </w:r>
      <w:hyperlink w:anchor="sub_4001" w:history="1">
        <w:r w:rsidRPr="00495D3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пунктах 1</w:t>
        </w:r>
      </w:hyperlink>
      <w:r w:rsidR="00495D3F" w:rsidRPr="00495D3F">
        <w:rPr>
          <w:rFonts w:ascii="Times New Roman" w:hAnsi="Times New Roman" w:cs="Times New Roman"/>
          <w:sz w:val="28"/>
          <w:szCs w:val="28"/>
        </w:rPr>
        <w:t>-10</w:t>
      </w:r>
      <w:r w:rsidRPr="00506225">
        <w:rPr>
          <w:rFonts w:ascii="Times New Roman" w:hAnsi="Times New Roman" w:cs="Times New Roman"/>
          <w:sz w:val="28"/>
          <w:szCs w:val="28"/>
        </w:rPr>
        <w:t xml:space="preserve"> настоящего Перечня, представляются: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bookmarkStart w:id="40" w:name="sub_1101"/>
      <w:r w:rsidRPr="00506225">
        <w:rPr>
          <w:rFonts w:ascii="Times New Roman" w:hAnsi="Times New Roman" w:cs="Times New Roman"/>
          <w:sz w:val="28"/>
          <w:szCs w:val="28"/>
        </w:rPr>
        <w:t>1) копия лицензии Центрального банка Российской Федерации на ос</w:t>
      </w:r>
      <w:r w:rsidRPr="00506225">
        <w:rPr>
          <w:rFonts w:ascii="Times New Roman" w:hAnsi="Times New Roman" w:cs="Times New Roman"/>
          <w:sz w:val="28"/>
          <w:szCs w:val="28"/>
        </w:rPr>
        <w:t>у</w:t>
      </w:r>
      <w:r w:rsidRPr="00506225">
        <w:rPr>
          <w:rFonts w:ascii="Times New Roman" w:hAnsi="Times New Roman" w:cs="Times New Roman"/>
          <w:sz w:val="28"/>
          <w:szCs w:val="28"/>
        </w:rPr>
        <w:t>ществление гарантом банковских операций, заверенная подписью руководителя и печатью гаранта (при наличии печати) либо нотариально заверенная;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bookmarkStart w:id="41" w:name="sub_1102"/>
      <w:bookmarkEnd w:id="40"/>
      <w:r w:rsidRPr="00506225">
        <w:rPr>
          <w:rFonts w:ascii="Times New Roman" w:hAnsi="Times New Roman" w:cs="Times New Roman"/>
          <w:sz w:val="28"/>
          <w:szCs w:val="28"/>
        </w:rPr>
        <w:t>2) документы, подтверждающие согласование Центральным банком Ро</w:t>
      </w:r>
      <w:r w:rsidRPr="00506225">
        <w:rPr>
          <w:rFonts w:ascii="Times New Roman" w:hAnsi="Times New Roman" w:cs="Times New Roman"/>
          <w:sz w:val="28"/>
          <w:szCs w:val="28"/>
        </w:rPr>
        <w:t>с</w:t>
      </w:r>
      <w:r w:rsidRPr="00506225">
        <w:rPr>
          <w:rFonts w:ascii="Times New Roman" w:hAnsi="Times New Roman" w:cs="Times New Roman"/>
          <w:sz w:val="28"/>
          <w:szCs w:val="28"/>
        </w:rPr>
        <w:t>сийской Федерации кандидатур уполномоченных должностных лиц;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bookmarkStart w:id="42" w:name="sub_1103"/>
      <w:bookmarkEnd w:id="41"/>
      <w:r w:rsidRPr="00506225">
        <w:rPr>
          <w:rFonts w:ascii="Times New Roman" w:hAnsi="Times New Roman" w:cs="Times New Roman"/>
          <w:sz w:val="28"/>
          <w:szCs w:val="28"/>
        </w:rPr>
        <w:t>3) справка Центрального банка Российской Федерации о выполнении г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>рантом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гаранту не применяются меры по его ф</w:t>
      </w:r>
      <w:r w:rsidRPr="00506225">
        <w:rPr>
          <w:rFonts w:ascii="Times New Roman" w:hAnsi="Times New Roman" w:cs="Times New Roman"/>
          <w:sz w:val="28"/>
          <w:szCs w:val="28"/>
        </w:rPr>
        <w:t>и</w:t>
      </w:r>
      <w:r w:rsidRPr="00506225">
        <w:rPr>
          <w:rFonts w:ascii="Times New Roman" w:hAnsi="Times New Roman" w:cs="Times New Roman"/>
          <w:sz w:val="28"/>
          <w:szCs w:val="28"/>
        </w:rPr>
        <w:t>нансовому оздоровлению, реорганизации, не назначена временная администр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>ция;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bookmarkStart w:id="43" w:name="sub_1104"/>
      <w:bookmarkEnd w:id="42"/>
      <w:r w:rsidRPr="00506225">
        <w:rPr>
          <w:rFonts w:ascii="Times New Roman" w:hAnsi="Times New Roman" w:cs="Times New Roman"/>
          <w:sz w:val="28"/>
          <w:szCs w:val="28"/>
        </w:rPr>
        <w:t>4) документы для оценки надежности (ликвидности) банковской гара</w:t>
      </w:r>
      <w:r w:rsidRPr="00506225">
        <w:rPr>
          <w:rFonts w:ascii="Times New Roman" w:hAnsi="Times New Roman" w:cs="Times New Roman"/>
          <w:sz w:val="28"/>
          <w:szCs w:val="28"/>
        </w:rPr>
        <w:t>н</w:t>
      </w:r>
      <w:r w:rsidRPr="00506225">
        <w:rPr>
          <w:rFonts w:ascii="Times New Roman" w:hAnsi="Times New Roman" w:cs="Times New Roman"/>
          <w:sz w:val="28"/>
          <w:szCs w:val="28"/>
        </w:rPr>
        <w:t>тии:</w:t>
      </w:r>
    </w:p>
    <w:bookmarkEnd w:id="43"/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заверенные в установленном законодательством Российской Федерации порядке копии бухгалтерской (финансовой) отчетности за последние два года, предшествующие году подачи заявления, а также за последний отчетный пер</w:t>
      </w:r>
      <w:r w:rsidRPr="00506225">
        <w:rPr>
          <w:rFonts w:ascii="Times New Roman" w:hAnsi="Times New Roman" w:cs="Times New Roman"/>
          <w:sz w:val="28"/>
          <w:szCs w:val="28"/>
        </w:rPr>
        <w:t>и</w:t>
      </w:r>
      <w:r w:rsidRPr="00506225">
        <w:rPr>
          <w:rFonts w:ascii="Times New Roman" w:hAnsi="Times New Roman" w:cs="Times New Roman"/>
          <w:sz w:val="28"/>
          <w:szCs w:val="28"/>
        </w:rPr>
        <w:lastRenderedPageBreak/>
        <w:t>од текущего года, предшествующий дате подачи принципалом заявления:</w:t>
      </w:r>
    </w:p>
    <w:p w:rsidR="00506225" w:rsidRPr="00495D3F" w:rsidRDefault="00854D71" w:rsidP="00506225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506225" w:rsidRPr="00495D3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бухгалтерского баланса</w:t>
        </w:r>
      </w:hyperlink>
      <w:r w:rsidR="00506225" w:rsidRPr="00495D3F">
        <w:rPr>
          <w:rFonts w:ascii="Times New Roman" w:hAnsi="Times New Roman" w:cs="Times New Roman"/>
          <w:sz w:val="28"/>
          <w:szCs w:val="28"/>
        </w:rPr>
        <w:t xml:space="preserve"> (публикуемой формы);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отчета о финансовых результатах (публикуемой формы);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отчета об уровне достаточности капитала для покрытия рисков, величине резервов на возможные потери по ссудам и иным активам (публикуемой фо</w:t>
      </w:r>
      <w:r w:rsidRPr="00506225">
        <w:rPr>
          <w:rFonts w:ascii="Times New Roman" w:hAnsi="Times New Roman" w:cs="Times New Roman"/>
          <w:sz w:val="28"/>
          <w:szCs w:val="28"/>
        </w:rPr>
        <w:t>р</w:t>
      </w:r>
      <w:r w:rsidRPr="00506225">
        <w:rPr>
          <w:rFonts w:ascii="Times New Roman" w:hAnsi="Times New Roman" w:cs="Times New Roman"/>
          <w:sz w:val="28"/>
          <w:szCs w:val="28"/>
        </w:rPr>
        <w:t>мы);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сведений об обязательных нормативах и о показателе финансового рыч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>га (публикуемой формы);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пояснительной информации к бухгалтерской (финансовой) отчетности;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оборотной ведомости по счетам бухгалтерского учета кредитной орган</w:t>
      </w:r>
      <w:r w:rsidRPr="00506225">
        <w:rPr>
          <w:rFonts w:ascii="Times New Roman" w:hAnsi="Times New Roman" w:cs="Times New Roman"/>
          <w:sz w:val="28"/>
          <w:szCs w:val="28"/>
        </w:rPr>
        <w:t>и</w:t>
      </w:r>
      <w:r w:rsidRPr="00506225">
        <w:rPr>
          <w:rFonts w:ascii="Times New Roman" w:hAnsi="Times New Roman" w:cs="Times New Roman"/>
          <w:sz w:val="28"/>
          <w:szCs w:val="28"/>
        </w:rPr>
        <w:t>зации (с отметками территориального налогового органа о ее принятии либо с подтверждением ее принятия в электронном виде);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отчета о финансовых результатах кредитной организации (с отметками территориального налогового органа о его принятии либо с подтверждением его принятия в электронном виде);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информация, заверенная подписью руководителя, главного бухгалтера и печатью гаранта (при наличии печати), о наличии (отсутствии) на последний отчетный период текущего финансового года: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неустраненных фактов нарушения норм законодательства Российской Федерации и (или) нормативных актов Центрального банка Российской Фед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рации;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неудовлетворенных требований кредиторов и (или) неисполненных тр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бований бенефициаров об уплате денежных сумм по гарантиям;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неустраненных фактов нарушения установленного Центральным банком Российской Федерации порядка обязательного резервирования;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текущих убытков либо превышения использованной прибыли над факт</w:t>
      </w:r>
      <w:r w:rsidRPr="00506225">
        <w:rPr>
          <w:rFonts w:ascii="Times New Roman" w:hAnsi="Times New Roman" w:cs="Times New Roman"/>
          <w:sz w:val="28"/>
          <w:szCs w:val="28"/>
        </w:rPr>
        <w:t>и</w:t>
      </w:r>
      <w:r w:rsidRPr="00506225">
        <w:rPr>
          <w:rFonts w:ascii="Times New Roman" w:hAnsi="Times New Roman" w:cs="Times New Roman"/>
          <w:sz w:val="28"/>
          <w:szCs w:val="28"/>
        </w:rPr>
        <w:t>чески полученной и (или) непогашенных убытков предшествующих лет;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невыполнения нормативных требований Центрального банка Российской Федерации по созданию системы управления рисками и (или) системы вну</w:t>
      </w:r>
      <w:r w:rsidRPr="00506225">
        <w:rPr>
          <w:rFonts w:ascii="Times New Roman" w:hAnsi="Times New Roman" w:cs="Times New Roman"/>
          <w:sz w:val="28"/>
          <w:szCs w:val="28"/>
        </w:rPr>
        <w:t>т</w:t>
      </w:r>
      <w:r w:rsidRPr="00506225">
        <w:rPr>
          <w:rFonts w:ascii="Times New Roman" w:hAnsi="Times New Roman" w:cs="Times New Roman"/>
          <w:sz w:val="28"/>
          <w:szCs w:val="28"/>
        </w:rPr>
        <w:t>реннего контроля кредитной организации;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копия письма территориального учреждения Центрального банка Росси</w:t>
      </w:r>
      <w:r w:rsidRPr="00506225">
        <w:rPr>
          <w:rFonts w:ascii="Times New Roman" w:hAnsi="Times New Roman" w:cs="Times New Roman"/>
          <w:sz w:val="28"/>
          <w:szCs w:val="28"/>
        </w:rPr>
        <w:t>й</w:t>
      </w:r>
      <w:r w:rsidRPr="00506225">
        <w:rPr>
          <w:rFonts w:ascii="Times New Roman" w:hAnsi="Times New Roman" w:cs="Times New Roman"/>
          <w:sz w:val="28"/>
          <w:szCs w:val="28"/>
        </w:rPr>
        <w:t>ской Федерации об установлении контрольных значений обязательных норм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>тивов и сроке, на который они установлены, а также пояснительная записка о причинах невыполнения обязательных нормативов (представляются кредитной организацией в случае нарушения обязательных нормативов).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 xml:space="preserve">12. В отношении поручителя дополнительно к документам, указанным в </w:t>
      </w:r>
      <w:hyperlink w:anchor="sub_4001" w:history="1">
        <w:r w:rsidRPr="00495D3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пунктах 1</w:t>
        </w:r>
      </w:hyperlink>
      <w:r w:rsidR="00495D3F" w:rsidRPr="00495D3F">
        <w:rPr>
          <w:rFonts w:ascii="Times New Roman" w:hAnsi="Times New Roman" w:cs="Times New Roman"/>
          <w:sz w:val="28"/>
          <w:szCs w:val="28"/>
        </w:rPr>
        <w:t>-10</w:t>
      </w:r>
      <w:r w:rsidRPr="00506225">
        <w:rPr>
          <w:rFonts w:ascii="Times New Roman" w:hAnsi="Times New Roman" w:cs="Times New Roman"/>
          <w:sz w:val="28"/>
          <w:szCs w:val="28"/>
        </w:rPr>
        <w:t xml:space="preserve"> настоящего Перечня, представляются: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заверенные в установленном законодательством Российской Федерации порядке копии следующих форм годовой бухгалтерской (финансовой) отчетн</w:t>
      </w:r>
      <w:r w:rsidRPr="00506225">
        <w:rPr>
          <w:rFonts w:ascii="Times New Roman" w:hAnsi="Times New Roman" w:cs="Times New Roman"/>
          <w:sz w:val="28"/>
          <w:szCs w:val="28"/>
        </w:rPr>
        <w:t>о</w:t>
      </w:r>
      <w:r w:rsidRPr="00506225">
        <w:rPr>
          <w:rFonts w:ascii="Times New Roman" w:hAnsi="Times New Roman" w:cs="Times New Roman"/>
          <w:sz w:val="28"/>
          <w:szCs w:val="28"/>
        </w:rPr>
        <w:t>сти за последние два года, предшествующие году подачи принципалом заявл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ния, с отметкой территориального налогового органа об их принятии (либо с подтверждением их принятия в электронном виде</w:t>
      </w:r>
      <w:r w:rsidRPr="00495D3F">
        <w:rPr>
          <w:rFonts w:ascii="Times New Roman" w:hAnsi="Times New Roman" w:cs="Times New Roman"/>
          <w:sz w:val="28"/>
          <w:szCs w:val="28"/>
        </w:rPr>
        <w:t xml:space="preserve">): </w:t>
      </w:r>
      <w:hyperlink r:id="rId21" w:history="1">
        <w:r w:rsidRPr="00495D3F">
          <w:rPr>
            <w:rStyle w:val="a4"/>
            <w:rFonts w:ascii="Times New Roman" w:hAnsi="Times New Roman"/>
            <w:color w:val="auto"/>
            <w:sz w:val="28"/>
            <w:szCs w:val="28"/>
          </w:rPr>
          <w:t>бухгалтерского баланса</w:t>
        </w:r>
      </w:hyperlink>
      <w:r w:rsidRPr="00506225">
        <w:rPr>
          <w:rFonts w:ascii="Times New Roman" w:hAnsi="Times New Roman" w:cs="Times New Roman"/>
          <w:sz w:val="28"/>
          <w:szCs w:val="28"/>
        </w:rPr>
        <w:t>, о</w:t>
      </w:r>
      <w:r w:rsidRPr="00506225">
        <w:rPr>
          <w:rFonts w:ascii="Times New Roman" w:hAnsi="Times New Roman" w:cs="Times New Roman"/>
          <w:sz w:val="28"/>
          <w:szCs w:val="28"/>
        </w:rPr>
        <w:t>т</w:t>
      </w:r>
      <w:r w:rsidRPr="00506225">
        <w:rPr>
          <w:rFonts w:ascii="Times New Roman" w:hAnsi="Times New Roman" w:cs="Times New Roman"/>
          <w:sz w:val="28"/>
          <w:szCs w:val="28"/>
        </w:rPr>
        <w:t>чета о финансовых результатах, отчета о движении денежных средств (если обязанность их составления установлена в соответствии с законодательством Российской Федерации);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lastRenderedPageBreak/>
        <w:t>заверенные в установленном законодательством Российской Федерации порядке копии бухгалтерской (финансовой) отчетности за последний отчетный период текущего года, предшествующий дате подаче принципалом заявления, в объеме, установленном для отчетности на промежуточные даты внутри фина</w:t>
      </w:r>
      <w:r w:rsidRPr="00506225">
        <w:rPr>
          <w:rFonts w:ascii="Times New Roman" w:hAnsi="Times New Roman" w:cs="Times New Roman"/>
          <w:sz w:val="28"/>
          <w:szCs w:val="28"/>
        </w:rPr>
        <w:t>н</w:t>
      </w:r>
      <w:r w:rsidRPr="00506225">
        <w:rPr>
          <w:rFonts w:ascii="Times New Roman" w:hAnsi="Times New Roman" w:cs="Times New Roman"/>
          <w:sz w:val="28"/>
          <w:szCs w:val="28"/>
        </w:rPr>
        <w:t>сового года, с отметками территориального налогового органа об их принятии (либо с подтверждением их принятия в электронном виде) (если обязанность их составления установлена в соответствии с законодательством Российской Ф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дерации);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расшифровка данных о заемных средствах, заверенная подписями рук</w:t>
      </w:r>
      <w:r w:rsidRPr="00506225">
        <w:rPr>
          <w:rFonts w:ascii="Times New Roman" w:hAnsi="Times New Roman" w:cs="Times New Roman"/>
          <w:sz w:val="28"/>
          <w:szCs w:val="28"/>
        </w:rPr>
        <w:t>о</w:t>
      </w:r>
      <w:r w:rsidRPr="00506225">
        <w:rPr>
          <w:rFonts w:ascii="Times New Roman" w:hAnsi="Times New Roman" w:cs="Times New Roman"/>
          <w:sz w:val="28"/>
          <w:szCs w:val="28"/>
        </w:rPr>
        <w:t>водителя, главного бухгалтера и печатью поручителя (при наличии печати), за последние два года, предшествующие году подачи принципалом заявления, и последний отчетный период текущего финансового года с указанием кредит</w:t>
      </w:r>
      <w:r w:rsidRPr="00506225">
        <w:rPr>
          <w:rFonts w:ascii="Times New Roman" w:hAnsi="Times New Roman" w:cs="Times New Roman"/>
          <w:sz w:val="28"/>
          <w:szCs w:val="28"/>
        </w:rPr>
        <w:t>о</w:t>
      </w:r>
      <w:r w:rsidRPr="00506225">
        <w:rPr>
          <w:rFonts w:ascii="Times New Roman" w:hAnsi="Times New Roman" w:cs="Times New Roman"/>
          <w:sz w:val="28"/>
          <w:szCs w:val="28"/>
        </w:rPr>
        <w:t>ров, величины долга, дат получения и погашения кредитов, сумм просроченных обязательств, включая проценты, пени (данная расшифровка представляется при наличии у поручителя заемных средств на соответствующую отчетную д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>ту);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информация о наличии (отсутствии) просроченной кредиторской и деб</w:t>
      </w:r>
      <w:r w:rsidRPr="00506225">
        <w:rPr>
          <w:rFonts w:ascii="Times New Roman" w:hAnsi="Times New Roman" w:cs="Times New Roman"/>
          <w:sz w:val="28"/>
          <w:szCs w:val="28"/>
        </w:rPr>
        <w:t>и</w:t>
      </w:r>
      <w:r w:rsidRPr="00506225">
        <w:rPr>
          <w:rFonts w:ascii="Times New Roman" w:hAnsi="Times New Roman" w:cs="Times New Roman"/>
          <w:sz w:val="28"/>
          <w:szCs w:val="28"/>
        </w:rPr>
        <w:t>торской задолженности, заверенная подписями руководителя, главного бухга</w:t>
      </w:r>
      <w:r w:rsidRPr="00506225">
        <w:rPr>
          <w:rFonts w:ascii="Times New Roman" w:hAnsi="Times New Roman" w:cs="Times New Roman"/>
          <w:sz w:val="28"/>
          <w:szCs w:val="28"/>
        </w:rPr>
        <w:t>л</w:t>
      </w:r>
      <w:r w:rsidRPr="00506225">
        <w:rPr>
          <w:rFonts w:ascii="Times New Roman" w:hAnsi="Times New Roman" w:cs="Times New Roman"/>
          <w:sz w:val="28"/>
          <w:szCs w:val="28"/>
        </w:rPr>
        <w:t>тера и печатью поручителя (при наличии печати), за последние два года, пре</w:t>
      </w:r>
      <w:r w:rsidRPr="00506225">
        <w:rPr>
          <w:rFonts w:ascii="Times New Roman" w:hAnsi="Times New Roman" w:cs="Times New Roman"/>
          <w:sz w:val="28"/>
          <w:szCs w:val="28"/>
        </w:rPr>
        <w:t>д</w:t>
      </w:r>
      <w:r w:rsidRPr="00506225">
        <w:rPr>
          <w:rFonts w:ascii="Times New Roman" w:hAnsi="Times New Roman" w:cs="Times New Roman"/>
          <w:sz w:val="28"/>
          <w:szCs w:val="28"/>
        </w:rPr>
        <w:t>шествующие году подачи принципалом заявления, и последний отчетный п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риод текущего финансового года, с указанием сроков ее образования;</w:t>
      </w:r>
    </w:p>
    <w:p w:rsidR="00506225" w:rsidRPr="00506225" w:rsidRDefault="00506225" w:rsidP="00506225">
      <w:pPr>
        <w:rPr>
          <w:rFonts w:ascii="Times New Roman" w:hAnsi="Times New Roman" w:cs="Times New Roman"/>
          <w:sz w:val="28"/>
          <w:szCs w:val="28"/>
        </w:rPr>
      </w:pPr>
      <w:r w:rsidRPr="00506225">
        <w:rPr>
          <w:rFonts w:ascii="Times New Roman" w:hAnsi="Times New Roman" w:cs="Times New Roman"/>
          <w:sz w:val="28"/>
          <w:szCs w:val="28"/>
        </w:rPr>
        <w:t>информация об объеме краткосрочной дебиторской задолженности (пл</w:t>
      </w:r>
      <w:r w:rsidRPr="00506225">
        <w:rPr>
          <w:rFonts w:ascii="Times New Roman" w:hAnsi="Times New Roman" w:cs="Times New Roman"/>
          <w:sz w:val="28"/>
          <w:szCs w:val="28"/>
        </w:rPr>
        <w:t>а</w:t>
      </w:r>
      <w:r w:rsidRPr="00506225">
        <w:rPr>
          <w:rFonts w:ascii="Times New Roman" w:hAnsi="Times New Roman" w:cs="Times New Roman"/>
          <w:sz w:val="28"/>
          <w:szCs w:val="28"/>
        </w:rPr>
        <w:t>тежи по которой ожидаются в течение 12 месяцев после отчетной даты) либо об ее отсутствии, заверенная подписями руководителя, главного бухгалтера и п</w:t>
      </w:r>
      <w:r w:rsidRPr="00506225">
        <w:rPr>
          <w:rFonts w:ascii="Times New Roman" w:hAnsi="Times New Roman" w:cs="Times New Roman"/>
          <w:sz w:val="28"/>
          <w:szCs w:val="28"/>
        </w:rPr>
        <w:t>е</w:t>
      </w:r>
      <w:r w:rsidRPr="00506225">
        <w:rPr>
          <w:rFonts w:ascii="Times New Roman" w:hAnsi="Times New Roman" w:cs="Times New Roman"/>
          <w:sz w:val="28"/>
          <w:szCs w:val="28"/>
        </w:rPr>
        <w:t>чатью поручителя (при наличии печати) за последние два года, предшеству</w:t>
      </w:r>
      <w:r w:rsidRPr="00506225">
        <w:rPr>
          <w:rFonts w:ascii="Times New Roman" w:hAnsi="Times New Roman" w:cs="Times New Roman"/>
          <w:sz w:val="28"/>
          <w:szCs w:val="28"/>
        </w:rPr>
        <w:t>ю</w:t>
      </w:r>
      <w:r w:rsidRPr="00506225">
        <w:rPr>
          <w:rFonts w:ascii="Times New Roman" w:hAnsi="Times New Roman" w:cs="Times New Roman"/>
          <w:sz w:val="28"/>
          <w:szCs w:val="28"/>
        </w:rPr>
        <w:t>щие году подачи принципалом заявления, и последний отчетный период тек</w:t>
      </w:r>
      <w:r w:rsidRPr="00506225">
        <w:rPr>
          <w:rFonts w:ascii="Times New Roman" w:hAnsi="Times New Roman" w:cs="Times New Roman"/>
          <w:sz w:val="28"/>
          <w:szCs w:val="28"/>
        </w:rPr>
        <w:t>у</w:t>
      </w:r>
      <w:r w:rsidRPr="00506225">
        <w:rPr>
          <w:rFonts w:ascii="Times New Roman" w:hAnsi="Times New Roman" w:cs="Times New Roman"/>
          <w:sz w:val="28"/>
          <w:szCs w:val="28"/>
        </w:rPr>
        <w:t>щего финансового года.</w:t>
      </w:r>
    </w:p>
    <w:p w:rsidR="0058519C" w:rsidRDefault="0058519C">
      <w:pPr>
        <w:rPr>
          <w:rFonts w:ascii="Times New Roman" w:hAnsi="Times New Roman" w:cs="Times New Roman"/>
          <w:sz w:val="28"/>
          <w:szCs w:val="28"/>
        </w:rPr>
      </w:pPr>
    </w:p>
    <w:p w:rsidR="0058519C" w:rsidRDefault="0058519C">
      <w:pPr>
        <w:rPr>
          <w:rFonts w:ascii="Times New Roman" w:hAnsi="Times New Roman" w:cs="Times New Roman"/>
          <w:sz w:val="28"/>
          <w:szCs w:val="28"/>
        </w:rPr>
      </w:pPr>
    </w:p>
    <w:p w:rsidR="0058519C" w:rsidRDefault="0058519C" w:rsidP="005851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519C" w:rsidRPr="00240CB0" w:rsidRDefault="0058519C" w:rsidP="005851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58519C" w:rsidRDefault="0058519C" w:rsidP="005851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</w:p>
    <w:p w:rsidR="0058519C" w:rsidRPr="00F63510" w:rsidRDefault="0058519C" w:rsidP="0058519C">
      <w:pPr>
        <w:ind w:firstLine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40CB0">
        <w:rPr>
          <w:rFonts w:ascii="Times New Roman" w:hAnsi="Times New Roman" w:cs="Times New Roman"/>
          <w:sz w:val="28"/>
          <w:szCs w:val="28"/>
        </w:rPr>
        <w:t xml:space="preserve">Кавказский район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Л. А Губанова</w:t>
      </w:r>
      <w:r w:rsidRPr="00240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8519C" w:rsidRDefault="0058519C">
      <w:pPr>
        <w:rPr>
          <w:rFonts w:ascii="Times New Roman" w:hAnsi="Times New Roman" w:cs="Times New Roman"/>
          <w:sz w:val="28"/>
          <w:szCs w:val="28"/>
        </w:rPr>
      </w:pPr>
    </w:p>
    <w:p w:rsidR="0058519C" w:rsidRDefault="0058519C">
      <w:pPr>
        <w:rPr>
          <w:rFonts w:ascii="Times New Roman" w:hAnsi="Times New Roman" w:cs="Times New Roman"/>
          <w:sz w:val="28"/>
          <w:szCs w:val="28"/>
        </w:rPr>
      </w:pPr>
    </w:p>
    <w:p w:rsidR="0058519C" w:rsidRDefault="0058519C">
      <w:pPr>
        <w:rPr>
          <w:rFonts w:ascii="Times New Roman" w:hAnsi="Times New Roman" w:cs="Times New Roman"/>
          <w:sz w:val="28"/>
          <w:szCs w:val="28"/>
        </w:rPr>
      </w:pPr>
    </w:p>
    <w:p w:rsidR="0058519C" w:rsidRDefault="0058519C" w:rsidP="005851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519C" w:rsidRDefault="0058519C">
      <w:pPr>
        <w:rPr>
          <w:rFonts w:ascii="Times New Roman" w:hAnsi="Times New Roman" w:cs="Times New Roman"/>
          <w:sz w:val="28"/>
          <w:szCs w:val="28"/>
        </w:rPr>
      </w:pPr>
    </w:p>
    <w:p w:rsidR="00DA3EF4" w:rsidRDefault="00DA3EF4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44" w:name="sub_5"/>
      <w:bookmarkEnd w:id="39"/>
    </w:p>
    <w:p w:rsidR="00DA3EF4" w:rsidRDefault="00DA3EF4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A3EF4" w:rsidRDefault="00DA3EF4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A3EF4" w:rsidRDefault="00DA3EF4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A3EF4" w:rsidRDefault="00DA3EF4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6855EB" w:rsidRDefault="006855EB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A3EF4" w:rsidRDefault="00DA3EF4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tbl>
      <w:tblPr>
        <w:tblStyle w:val="af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</w:tblGrid>
      <w:tr w:rsidR="002824E1" w:rsidRPr="00A41464">
        <w:tc>
          <w:tcPr>
            <w:tcW w:w="4641" w:type="dxa"/>
          </w:tcPr>
          <w:p w:rsidR="002824E1" w:rsidRPr="00A41464" w:rsidRDefault="002824E1" w:rsidP="00A878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24E1" w:rsidRPr="00A41464">
        <w:tc>
          <w:tcPr>
            <w:tcW w:w="4641" w:type="dxa"/>
          </w:tcPr>
          <w:p w:rsidR="002824E1" w:rsidRPr="00A41464" w:rsidRDefault="002824E1" w:rsidP="00A878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2824E1" w:rsidRPr="00A41464">
        <w:tc>
          <w:tcPr>
            <w:tcW w:w="4641" w:type="dxa"/>
          </w:tcPr>
          <w:p w:rsidR="002824E1" w:rsidRPr="00A41464" w:rsidRDefault="002824E1" w:rsidP="00A878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</w:tc>
      </w:tr>
      <w:tr w:rsidR="002824E1" w:rsidRPr="00A41464">
        <w:tc>
          <w:tcPr>
            <w:tcW w:w="4641" w:type="dxa"/>
          </w:tcPr>
          <w:p w:rsidR="002824E1" w:rsidRPr="00A41464" w:rsidRDefault="002824E1" w:rsidP="00A878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</w:tr>
      <w:tr w:rsidR="002824E1" w:rsidRPr="00A41464">
        <w:tc>
          <w:tcPr>
            <w:tcW w:w="4641" w:type="dxa"/>
          </w:tcPr>
          <w:p w:rsidR="002824E1" w:rsidRPr="00A41464" w:rsidRDefault="002824E1" w:rsidP="007958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от ___________20</w:t>
            </w:r>
            <w:r w:rsidR="007958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</w:tr>
      <w:bookmarkEnd w:id="44"/>
    </w:tbl>
    <w:p w:rsidR="00DF0B95" w:rsidRDefault="00DF0B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24E1" w:rsidRDefault="002824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24E1" w:rsidRPr="00DA3EF4" w:rsidRDefault="002824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0B95" w:rsidRPr="0058519C" w:rsidRDefault="00DF0B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A3EF4">
        <w:rPr>
          <w:rFonts w:ascii="Times New Roman" w:hAnsi="Times New Roman" w:cs="Times New Roman"/>
          <w:color w:val="auto"/>
          <w:sz w:val="28"/>
          <w:szCs w:val="28"/>
        </w:rPr>
        <w:t>Перечень документов, дополнительно представляемых принципалом</w:t>
      </w:r>
      <w:r w:rsidRPr="00DA3EF4">
        <w:rPr>
          <w:rFonts w:ascii="Times New Roman" w:hAnsi="Times New Roman" w:cs="Times New Roman"/>
          <w:color w:val="auto"/>
          <w:sz w:val="28"/>
          <w:szCs w:val="28"/>
        </w:rPr>
        <w:br/>
      </w:r>
      <w:r w:rsidR="00A76EE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 w:rsidR="00A76EE1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Кавказск</w:t>
      </w:r>
      <w:r w:rsidR="00A76EE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A76EE1"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A76EE1">
        <w:rPr>
          <w:rFonts w:ascii="Times New Roman" w:hAnsi="Times New Roman" w:cs="Times New Roman"/>
          <w:color w:val="auto"/>
          <w:sz w:val="28"/>
          <w:szCs w:val="28"/>
        </w:rPr>
        <w:t>, если</w:t>
      </w:r>
      <w:r w:rsidR="00A76EE1" w:rsidRPr="00DA3E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3EF4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обеспечения исполнения обязательств</w:t>
      </w:r>
      <w:r w:rsidR="005851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3EF4">
        <w:rPr>
          <w:rFonts w:ascii="Times New Roman" w:hAnsi="Times New Roman" w:cs="Times New Roman"/>
          <w:color w:val="auto"/>
          <w:sz w:val="28"/>
          <w:szCs w:val="28"/>
        </w:rPr>
        <w:t xml:space="preserve"> принципала предлагается</w:t>
      </w:r>
      <w:r w:rsidR="003B5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8519C">
        <w:rPr>
          <w:rFonts w:ascii="Times New Roman" w:hAnsi="Times New Roman" w:cs="Times New Roman"/>
          <w:color w:val="auto"/>
          <w:sz w:val="28"/>
          <w:szCs w:val="28"/>
        </w:rPr>
        <w:t>муниципальная гарантия</w:t>
      </w:r>
      <w:r w:rsidR="00825967" w:rsidRPr="0058519C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поселения.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r w:rsidRPr="0058519C">
        <w:rPr>
          <w:rFonts w:ascii="Times New Roman" w:hAnsi="Times New Roman" w:cs="Times New Roman"/>
          <w:sz w:val="28"/>
          <w:szCs w:val="28"/>
        </w:rPr>
        <w:t>1. Документы, подтверждающие правовой статус гаранта и его уполн</w:t>
      </w:r>
      <w:r w:rsidRPr="0058519C">
        <w:rPr>
          <w:rFonts w:ascii="Times New Roman" w:hAnsi="Times New Roman" w:cs="Times New Roman"/>
          <w:sz w:val="28"/>
          <w:szCs w:val="28"/>
        </w:rPr>
        <w:t>о</w:t>
      </w:r>
      <w:r w:rsidRPr="0058519C">
        <w:rPr>
          <w:rFonts w:ascii="Times New Roman" w:hAnsi="Times New Roman" w:cs="Times New Roman"/>
          <w:sz w:val="28"/>
          <w:szCs w:val="28"/>
        </w:rPr>
        <w:t>моченных органов и должностных лиц: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bookmarkStart w:id="45" w:name="sub_5011"/>
      <w:r w:rsidRPr="0058519C">
        <w:rPr>
          <w:rFonts w:ascii="Times New Roman" w:hAnsi="Times New Roman" w:cs="Times New Roman"/>
          <w:sz w:val="28"/>
          <w:szCs w:val="28"/>
        </w:rPr>
        <w:t>1) документы, подтверждающие полномочия лица, подписавшего заявл</w:t>
      </w:r>
      <w:r w:rsidRPr="0058519C">
        <w:rPr>
          <w:rFonts w:ascii="Times New Roman" w:hAnsi="Times New Roman" w:cs="Times New Roman"/>
          <w:sz w:val="28"/>
          <w:szCs w:val="28"/>
        </w:rPr>
        <w:t>е</w:t>
      </w:r>
      <w:r w:rsidRPr="0058519C">
        <w:rPr>
          <w:rFonts w:ascii="Times New Roman" w:hAnsi="Times New Roman" w:cs="Times New Roman"/>
          <w:sz w:val="28"/>
          <w:szCs w:val="28"/>
        </w:rPr>
        <w:t>ние от имени гаранта;</w:t>
      </w:r>
    </w:p>
    <w:bookmarkEnd w:id="45"/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r w:rsidRPr="0058519C">
        <w:rPr>
          <w:rFonts w:ascii="Times New Roman" w:hAnsi="Times New Roman" w:cs="Times New Roman"/>
          <w:sz w:val="28"/>
          <w:szCs w:val="28"/>
        </w:rPr>
        <w:t>2) заверенная в установленном законодательством Российской Федерации порядке копия устава гаранта и всех изменений и дополнений к нему;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bookmarkStart w:id="46" w:name="sub_5013"/>
      <w:r w:rsidRPr="0058519C">
        <w:rPr>
          <w:rFonts w:ascii="Times New Roman" w:hAnsi="Times New Roman" w:cs="Times New Roman"/>
          <w:sz w:val="28"/>
          <w:szCs w:val="28"/>
        </w:rPr>
        <w:t>3) правовые акты гаранта и иные документы, подтверждающие полном</w:t>
      </w:r>
      <w:r w:rsidRPr="0058519C">
        <w:rPr>
          <w:rFonts w:ascii="Times New Roman" w:hAnsi="Times New Roman" w:cs="Times New Roman"/>
          <w:sz w:val="28"/>
          <w:szCs w:val="28"/>
        </w:rPr>
        <w:t>о</w:t>
      </w:r>
      <w:r w:rsidRPr="0058519C">
        <w:rPr>
          <w:rFonts w:ascii="Times New Roman" w:hAnsi="Times New Roman" w:cs="Times New Roman"/>
          <w:sz w:val="28"/>
          <w:szCs w:val="28"/>
        </w:rPr>
        <w:t>чия органов местного самоуправления гаранта и должностных лиц гаранта на совершение сделок от имени гаранта;</w:t>
      </w:r>
    </w:p>
    <w:bookmarkEnd w:id="46"/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519C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сформированная посредством официального сайта Федеральной налоговой службы Российской Федерации, на дату, предшествующую дате подачи при</w:t>
      </w:r>
      <w:r w:rsidRPr="0058519C">
        <w:rPr>
          <w:rFonts w:ascii="Times New Roman" w:hAnsi="Times New Roman" w:cs="Times New Roman"/>
          <w:sz w:val="28"/>
          <w:szCs w:val="28"/>
        </w:rPr>
        <w:t>н</w:t>
      </w:r>
      <w:r w:rsidRPr="0058519C">
        <w:rPr>
          <w:rFonts w:ascii="Times New Roman" w:hAnsi="Times New Roman" w:cs="Times New Roman"/>
          <w:sz w:val="28"/>
          <w:szCs w:val="28"/>
        </w:rPr>
        <w:t>ципалом заявления, содержащая сведения об органе местного самоуправления, выступающем от имени гаранта, заверенная в установленном законодател</w:t>
      </w:r>
      <w:r w:rsidRPr="0058519C">
        <w:rPr>
          <w:rFonts w:ascii="Times New Roman" w:hAnsi="Times New Roman" w:cs="Times New Roman"/>
          <w:sz w:val="28"/>
          <w:szCs w:val="28"/>
        </w:rPr>
        <w:t>ь</w:t>
      </w:r>
      <w:r w:rsidRPr="0058519C">
        <w:rPr>
          <w:rFonts w:ascii="Times New Roman" w:hAnsi="Times New Roman" w:cs="Times New Roman"/>
          <w:sz w:val="28"/>
          <w:szCs w:val="28"/>
        </w:rPr>
        <w:t>ством Российской Федерации порядке.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r w:rsidRPr="0058519C">
        <w:rPr>
          <w:rFonts w:ascii="Times New Roman" w:hAnsi="Times New Roman" w:cs="Times New Roman"/>
          <w:sz w:val="28"/>
          <w:szCs w:val="28"/>
        </w:rPr>
        <w:t>2. Нотариально заверенные образцы подписей должностных лиц органов местного самоуправления, выступающих от имени гаранта.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r w:rsidRPr="0058519C">
        <w:rPr>
          <w:rFonts w:ascii="Times New Roman" w:hAnsi="Times New Roman" w:cs="Times New Roman"/>
          <w:sz w:val="28"/>
          <w:szCs w:val="28"/>
        </w:rPr>
        <w:t xml:space="preserve">3. Решение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851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519C">
        <w:rPr>
          <w:rFonts w:ascii="Times New Roman" w:hAnsi="Times New Roman" w:cs="Times New Roman"/>
          <w:sz w:val="28"/>
          <w:szCs w:val="28"/>
        </w:rPr>
        <w:t>гарантии в обеспечение исполнения обязательств принципала.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519C">
        <w:rPr>
          <w:rFonts w:ascii="Times New Roman" w:hAnsi="Times New Roman" w:cs="Times New Roman"/>
          <w:sz w:val="28"/>
          <w:szCs w:val="28"/>
        </w:rPr>
        <w:t>. Документы для анализа финансового состояния гаранта: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bookmarkStart w:id="47" w:name="sub_5051"/>
      <w:r w:rsidRPr="0058519C">
        <w:rPr>
          <w:rFonts w:ascii="Times New Roman" w:hAnsi="Times New Roman" w:cs="Times New Roman"/>
          <w:sz w:val="28"/>
          <w:szCs w:val="28"/>
        </w:rPr>
        <w:t>1) отчеты об исполнении бюджета гаранта за отчетный финансовый год и на последнюю отчетную дату текущего финансового года, предшествующую подаче принципалом заявления;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bookmarkStart w:id="48" w:name="sub_5052"/>
      <w:bookmarkEnd w:id="47"/>
      <w:r w:rsidRPr="0058519C">
        <w:rPr>
          <w:rFonts w:ascii="Times New Roman" w:hAnsi="Times New Roman" w:cs="Times New Roman"/>
          <w:sz w:val="28"/>
          <w:szCs w:val="28"/>
        </w:rPr>
        <w:t xml:space="preserve">2) решение представительного органа местного самоуправления гаранта о бюджете на отчетный и текущий финансовые годы (текущий финансовый год и плановый период) со всеми изменениями, вступившими в силу на дату подачи принципалом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519C">
        <w:rPr>
          <w:rFonts w:ascii="Times New Roman" w:hAnsi="Times New Roman" w:cs="Times New Roman"/>
          <w:sz w:val="28"/>
          <w:szCs w:val="28"/>
        </w:rPr>
        <w:t xml:space="preserve"> гарантии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Кавказский район</w:t>
      </w:r>
      <w:r w:rsidRPr="0058519C">
        <w:rPr>
          <w:rFonts w:ascii="Times New Roman" w:hAnsi="Times New Roman" w:cs="Times New Roman"/>
          <w:sz w:val="28"/>
          <w:szCs w:val="28"/>
        </w:rPr>
        <w:t xml:space="preserve"> (данный документ должен включать обязательства муниципального образования по муниципальной 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9C">
        <w:rPr>
          <w:rFonts w:ascii="Times New Roman" w:hAnsi="Times New Roman" w:cs="Times New Roman"/>
          <w:sz w:val="28"/>
          <w:szCs w:val="28"/>
        </w:rPr>
        <w:t>в по</w:t>
      </w:r>
      <w:r w:rsidRPr="0058519C">
        <w:rPr>
          <w:rFonts w:ascii="Times New Roman" w:hAnsi="Times New Roman" w:cs="Times New Roman"/>
          <w:sz w:val="28"/>
          <w:szCs w:val="28"/>
        </w:rPr>
        <w:t>л</w:t>
      </w:r>
      <w:r w:rsidRPr="0058519C">
        <w:rPr>
          <w:rFonts w:ascii="Times New Roman" w:hAnsi="Times New Roman" w:cs="Times New Roman"/>
          <w:sz w:val="28"/>
          <w:szCs w:val="28"/>
        </w:rPr>
        <w:t>ном объеме в программу муниципальных гарантий, а также предусматривать средства на исполнение обязательств по ней);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bookmarkStart w:id="49" w:name="sub_5053"/>
      <w:bookmarkEnd w:id="48"/>
      <w:r w:rsidRPr="0058519C">
        <w:rPr>
          <w:rFonts w:ascii="Times New Roman" w:hAnsi="Times New Roman" w:cs="Times New Roman"/>
          <w:sz w:val="28"/>
          <w:szCs w:val="28"/>
        </w:rPr>
        <w:t xml:space="preserve">3) утвержденная в установленном порядке сводная бюджетная роспись на </w:t>
      </w:r>
      <w:r w:rsidRPr="0058519C">
        <w:rPr>
          <w:rFonts w:ascii="Times New Roman" w:hAnsi="Times New Roman" w:cs="Times New Roman"/>
          <w:sz w:val="28"/>
          <w:szCs w:val="28"/>
        </w:rPr>
        <w:lastRenderedPageBreak/>
        <w:t>текущий финансовый год (текущий финансовый год и плановый период);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  <w:bookmarkStart w:id="50" w:name="sub_5054"/>
      <w:bookmarkEnd w:id="49"/>
      <w:r w:rsidRPr="0058519C">
        <w:rPr>
          <w:rFonts w:ascii="Times New Roman" w:hAnsi="Times New Roman" w:cs="Times New Roman"/>
          <w:sz w:val="28"/>
          <w:szCs w:val="28"/>
        </w:rPr>
        <w:t>4) выписка из муниципальной долговой книги гаранта на 1 января тек</w:t>
      </w:r>
      <w:r w:rsidRPr="0058519C">
        <w:rPr>
          <w:rFonts w:ascii="Times New Roman" w:hAnsi="Times New Roman" w:cs="Times New Roman"/>
          <w:sz w:val="28"/>
          <w:szCs w:val="28"/>
        </w:rPr>
        <w:t>у</w:t>
      </w:r>
      <w:r w:rsidRPr="0058519C">
        <w:rPr>
          <w:rFonts w:ascii="Times New Roman" w:hAnsi="Times New Roman" w:cs="Times New Roman"/>
          <w:sz w:val="28"/>
          <w:szCs w:val="28"/>
        </w:rPr>
        <w:t>щего финансового года и на дату подачи принципалом заявления о предоста</w:t>
      </w:r>
      <w:r w:rsidRPr="0058519C">
        <w:rPr>
          <w:rFonts w:ascii="Times New Roman" w:hAnsi="Times New Roman" w:cs="Times New Roman"/>
          <w:sz w:val="28"/>
          <w:szCs w:val="28"/>
        </w:rPr>
        <w:t>в</w:t>
      </w:r>
      <w:r w:rsidRPr="0058519C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263EE5">
        <w:rPr>
          <w:rFonts w:ascii="Times New Roman" w:hAnsi="Times New Roman" w:cs="Times New Roman"/>
          <w:sz w:val="28"/>
          <w:szCs w:val="28"/>
        </w:rPr>
        <w:t>муниципальной гарантии муниципального образования Кавказский ра</w:t>
      </w:r>
      <w:r w:rsidR="00263EE5">
        <w:rPr>
          <w:rFonts w:ascii="Times New Roman" w:hAnsi="Times New Roman" w:cs="Times New Roman"/>
          <w:sz w:val="28"/>
          <w:szCs w:val="28"/>
        </w:rPr>
        <w:t>й</w:t>
      </w:r>
      <w:r w:rsidR="00263EE5">
        <w:rPr>
          <w:rFonts w:ascii="Times New Roman" w:hAnsi="Times New Roman" w:cs="Times New Roman"/>
          <w:sz w:val="28"/>
          <w:szCs w:val="28"/>
        </w:rPr>
        <w:t>он.</w:t>
      </w:r>
    </w:p>
    <w:bookmarkEnd w:id="50"/>
    <w:p w:rsidR="0058519C" w:rsidRPr="0058519C" w:rsidRDefault="00263EE5" w:rsidP="0058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519C" w:rsidRPr="0058519C">
        <w:rPr>
          <w:rFonts w:ascii="Times New Roman" w:hAnsi="Times New Roman" w:cs="Times New Roman"/>
          <w:sz w:val="28"/>
          <w:szCs w:val="28"/>
        </w:rPr>
        <w:t>. Принципал вправе представить по собственной инициативе справку г</w:t>
      </w:r>
      <w:r w:rsidR="0058519C" w:rsidRPr="0058519C">
        <w:rPr>
          <w:rFonts w:ascii="Times New Roman" w:hAnsi="Times New Roman" w:cs="Times New Roman"/>
          <w:sz w:val="28"/>
          <w:szCs w:val="28"/>
        </w:rPr>
        <w:t>а</w:t>
      </w:r>
      <w:r w:rsidR="0058519C" w:rsidRPr="0058519C">
        <w:rPr>
          <w:rFonts w:ascii="Times New Roman" w:hAnsi="Times New Roman" w:cs="Times New Roman"/>
          <w:sz w:val="28"/>
          <w:szCs w:val="28"/>
        </w:rPr>
        <w:t xml:space="preserve">ранта об отсутствии (о наличии) у гаранта просроченной (неурегулированной) задолженности по денежным обязательствам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8519C" w:rsidRPr="0058519C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муниципальным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нием Кавказский район </w:t>
      </w:r>
      <w:r w:rsidR="0058519C" w:rsidRPr="0058519C">
        <w:rPr>
          <w:rFonts w:ascii="Times New Roman" w:hAnsi="Times New Roman" w:cs="Times New Roman"/>
          <w:sz w:val="28"/>
          <w:szCs w:val="28"/>
        </w:rPr>
        <w:t>на дату подачи заявителем заявления.</w:t>
      </w:r>
    </w:p>
    <w:p w:rsidR="0058519C" w:rsidRPr="0058519C" w:rsidRDefault="0058519C" w:rsidP="0058519C">
      <w:pPr>
        <w:rPr>
          <w:rFonts w:ascii="Times New Roman" w:hAnsi="Times New Roman" w:cs="Times New Roman"/>
          <w:sz w:val="28"/>
          <w:szCs w:val="28"/>
        </w:rPr>
      </w:pPr>
    </w:p>
    <w:p w:rsidR="00DF0B95" w:rsidRPr="00DA3EF4" w:rsidRDefault="00DF0B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3EE5" w:rsidRDefault="00263EE5" w:rsidP="00263E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3EE5" w:rsidRPr="00240CB0" w:rsidRDefault="00263EE5" w:rsidP="00263E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263EE5" w:rsidRDefault="00263EE5" w:rsidP="00263E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</w:p>
    <w:p w:rsidR="009B06C5" w:rsidRDefault="00263EE5" w:rsidP="00263E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40CB0">
        <w:rPr>
          <w:rFonts w:ascii="Times New Roman" w:hAnsi="Times New Roman" w:cs="Times New Roman"/>
          <w:sz w:val="28"/>
          <w:szCs w:val="28"/>
        </w:rPr>
        <w:t xml:space="preserve">Кавказский район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Л. А Губанова</w:t>
      </w:r>
      <w:r w:rsidRPr="00240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51" w:name="sub_6"/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204AA" w:rsidRDefault="00E204A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9B06C5" w:rsidRDefault="009B06C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06C5" w:rsidRDefault="009B06C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06C5" w:rsidRDefault="009B06C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06C5" w:rsidRDefault="009B06C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06C5" w:rsidRDefault="009B06C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958AC" w:rsidRDefault="007958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06C5" w:rsidRDefault="009B06C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</w:tblGrid>
      <w:tr w:rsidR="002824E1" w:rsidRPr="00A41464">
        <w:tc>
          <w:tcPr>
            <w:tcW w:w="4641" w:type="dxa"/>
          </w:tcPr>
          <w:p w:rsidR="002824E1" w:rsidRPr="00A41464" w:rsidRDefault="002824E1" w:rsidP="00A878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24E1" w:rsidRPr="00A41464">
        <w:tc>
          <w:tcPr>
            <w:tcW w:w="4641" w:type="dxa"/>
          </w:tcPr>
          <w:p w:rsidR="002824E1" w:rsidRPr="00A41464" w:rsidRDefault="002824E1" w:rsidP="00A878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2824E1" w:rsidRPr="00A41464">
        <w:tc>
          <w:tcPr>
            <w:tcW w:w="4641" w:type="dxa"/>
          </w:tcPr>
          <w:p w:rsidR="002824E1" w:rsidRPr="00A41464" w:rsidRDefault="002824E1" w:rsidP="00A878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</w:tc>
      </w:tr>
      <w:tr w:rsidR="002824E1" w:rsidRPr="00A41464">
        <w:tc>
          <w:tcPr>
            <w:tcW w:w="4641" w:type="dxa"/>
          </w:tcPr>
          <w:p w:rsidR="002824E1" w:rsidRPr="00A41464" w:rsidRDefault="002824E1" w:rsidP="00A878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</w:tr>
      <w:tr w:rsidR="002824E1" w:rsidRPr="00A41464">
        <w:tc>
          <w:tcPr>
            <w:tcW w:w="4641" w:type="dxa"/>
          </w:tcPr>
          <w:p w:rsidR="002824E1" w:rsidRPr="00A41464" w:rsidRDefault="002824E1" w:rsidP="007958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>от ___________20</w:t>
            </w:r>
            <w:r w:rsidR="007958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464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</w:tr>
      <w:bookmarkEnd w:id="51"/>
    </w:tbl>
    <w:p w:rsidR="00DF0B95" w:rsidRDefault="00DF0B95">
      <w:pPr>
        <w:rPr>
          <w:rFonts w:ascii="Times New Roman" w:hAnsi="Times New Roman" w:cs="Times New Roman"/>
          <w:sz w:val="28"/>
          <w:szCs w:val="28"/>
        </w:rPr>
      </w:pPr>
    </w:p>
    <w:p w:rsidR="002824E1" w:rsidRDefault="002824E1">
      <w:pPr>
        <w:rPr>
          <w:rFonts w:ascii="Times New Roman" w:hAnsi="Times New Roman" w:cs="Times New Roman"/>
          <w:sz w:val="28"/>
          <w:szCs w:val="28"/>
        </w:rPr>
      </w:pPr>
    </w:p>
    <w:p w:rsidR="002824E1" w:rsidRDefault="002824E1">
      <w:pPr>
        <w:rPr>
          <w:rFonts w:ascii="Times New Roman" w:hAnsi="Times New Roman" w:cs="Times New Roman"/>
          <w:sz w:val="28"/>
          <w:szCs w:val="28"/>
        </w:rPr>
      </w:pPr>
    </w:p>
    <w:p w:rsidR="002824E1" w:rsidRPr="00E204AA" w:rsidRDefault="002824E1">
      <w:pPr>
        <w:rPr>
          <w:rFonts w:ascii="Times New Roman" w:hAnsi="Times New Roman" w:cs="Times New Roman"/>
          <w:sz w:val="28"/>
          <w:szCs w:val="28"/>
        </w:rPr>
      </w:pPr>
    </w:p>
    <w:p w:rsidR="002824E1" w:rsidRDefault="00DF0B95" w:rsidP="002824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204AA">
        <w:rPr>
          <w:rFonts w:ascii="Times New Roman" w:hAnsi="Times New Roman" w:cs="Times New Roman"/>
          <w:color w:val="auto"/>
          <w:sz w:val="28"/>
          <w:szCs w:val="28"/>
        </w:rPr>
        <w:t>Перечень документов, дополнительно представляемых принципалом</w:t>
      </w:r>
      <w:r w:rsidR="00E64C73" w:rsidRPr="00E20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824E1" w:rsidRDefault="00A76EE1" w:rsidP="002824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Кавказск</w:t>
      </w:r>
      <w:r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F6351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DF0B95" w:rsidRPr="00E204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F0B95" w:rsidRPr="00E204AA">
        <w:rPr>
          <w:rFonts w:ascii="Times New Roman" w:hAnsi="Times New Roman" w:cs="Times New Roman"/>
          <w:color w:val="auto"/>
          <w:sz w:val="28"/>
          <w:szCs w:val="28"/>
        </w:rPr>
        <w:br/>
        <w:t xml:space="preserve">если в качестве обеспечения исполнения обязательств принципала </w:t>
      </w:r>
    </w:p>
    <w:p w:rsidR="00DF0B95" w:rsidRPr="00E204AA" w:rsidRDefault="00DF0B95" w:rsidP="002824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204AA">
        <w:rPr>
          <w:rFonts w:ascii="Times New Roman" w:hAnsi="Times New Roman" w:cs="Times New Roman"/>
          <w:color w:val="auto"/>
          <w:sz w:val="28"/>
          <w:szCs w:val="28"/>
        </w:rPr>
        <w:t>предлагается</w:t>
      </w:r>
      <w:r w:rsidR="00E20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4AA">
        <w:rPr>
          <w:rFonts w:ascii="Times New Roman" w:hAnsi="Times New Roman" w:cs="Times New Roman"/>
          <w:color w:val="auto"/>
          <w:sz w:val="28"/>
          <w:szCs w:val="28"/>
        </w:rPr>
        <w:t>залог имущества принципала или третьего лица</w:t>
      </w:r>
    </w:p>
    <w:p w:rsidR="00DF0B95" w:rsidRPr="00F63510" w:rsidRDefault="00DF0B95">
      <w:pPr>
        <w:rPr>
          <w:rFonts w:ascii="Times New Roman" w:hAnsi="Times New Roman" w:cs="Times New Roman"/>
          <w:sz w:val="28"/>
          <w:szCs w:val="28"/>
        </w:rPr>
      </w:pP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bookmarkStart w:id="52" w:name="sub_6001"/>
      <w:r w:rsidRPr="007958AC">
        <w:rPr>
          <w:rFonts w:ascii="Times New Roman" w:hAnsi="Times New Roman" w:cs="Times New Roman"/>
          <w:sz w:val="28"/>
          <w:szCs w:val="28"/>
        </w:rPr>
        <w:t>1. В случае передачи в залог движимого имущества: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1) перечень передаваемого в залог имущества с указанием инвентарного, заводского и иных идентификационных номеров, даты изготовления и пост</w:t>
      </w:r>
      <w:r w:rsidRPr="007958AC">
        <w:rPr>
          <w:rFonts w:ascii="Times New Roman" w:hAnsi="Times New Roman" w:cs="Times New Roman"/>
          <w:sz w:val="28"/>
          <w:szCs w:val="28"/>
        </w:rPr>
        <w:t>а</w:t>
      </w:r>
      <w:r w:rsidRPr="007958AC">
        <w:rPr>
          <w:rFonts w:ascii="Times New Roman" w:hAnsi="Times New Roman" w:cs="Times New Roman"/>
          <w:sz w:val="28"/>
          <w:szCs w:val="28"/>
        </w:rPr>
        <w:t>новки на баланс, балансовой и рыночной стоимостей;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bookmarkStart w:id="53" w:name="sub_6012"/>
      <w:r w:rsidRPr="007958AC">
        <w:rPr>
          <w:rFonts w:ascii="Times New Roman" w:hAnsi="Times New Roman" w:cs="Times New Roman"/>
          <w:sz w:val="28"/>
          <w:szCs w:val="28"/>
        </w:rPr>
        <w:t>2) письменное подтверждение залогодателя, заверенное подписью рук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водителя, главного бухгалтера и печатью залогодателя (при наличии печати), об отсутствии по передаваемому в залог имуществу всякого рода обременения;</w:t>
      </w:r>
    </w:p>
    <w:bookmarkEnd w:id="53"/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3) отчет организации-оценщика об оценке рыночной стоимости (с выв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дами о ликвидности) имущества, предлагаемого для передачи в залог;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4) заверенные в установленном законодательством Российской Федер</w:t>
      </w:r>
      <w:r w:rsidRPr="007958AC">
        <w:rPr>
          <w:rFonts w:ascii="Times New Roman" w:hAnsi="Times New Roman" w:cs="Times New Roman"/>
          <w:sz w:val="28"/>
          <w:szCs w:val="28"/>
        </w:rPr>
        <w:t>а</w:t>
      </w:r>
      <w:r w:rsidRPr="007958AC">
        <w:rPr>
          <w:rFonts w:ascii="Times New Roman" w:hAnsi="Times New Roman" w:cs="Times New Roman"/>
          <w:sz w:val="28"/>
          <w:szCs w:val="28"/>
        </w:rPr>
        <w:t>ции порядке копии документов, подтверждающих факт страхования передава</w:t>
      </w:r>
      <w:r w:rsidRPr="007958AC">
        <w:rPr>
          <w:rFonts w:ascii="Times New Roman" w:hAnsi="Times New Roman" w:cs="Times New Roman"/>
          <w:sz w:val="28"/>
          <w:szCs w:val="28"/>
        </w:rPr>
        <w:t>е</w:t>
      </w:r>
      <w:r w:rsidRPr="007958AC">
        <w:rPr>
          <w:rFonts w:ascii="Times New Roman" w:hAnsi="Times New Roman" w:cs="Times New Roman"/>
          <w:sz w:val="28"/>
          <w:szCs w:val="28"/>
        </w:rPr>
        <w:t>мого в залог имущества от всех рисков утраты и повреждения на сумму не н</w:t>
      </w:r>
      <w:r w:rsidRPr="007958AC">
        <w:rPr>
          <w:rFonts w:ascii="Times New Roman" w:hAnsi="Times New Roman" w:cs="Times New Roman"/>
          <w:sz w:val="28"/>
          <w:szCs w:val="28"/>
        </w:rPr>
        <w:t>и</w:t>
      </w:r>
      <w:r w:rsidRPr="007958AC">
        <w:rPr>
          <w:rFonts w:ascii="Times New Roman" w:hAnsi="Times New Roman" w:cs="Times New Roman"/>
          <w:sz w:val="28"/>
          <w:szCs w:val="28"/>
        </w:rPr>
        <w:t>же размера обеспеченного залогом требования, включая договоры страхования и (или) страховые полисы с указанием гаранта в качестве выгодоприобретателя, либо письмо залогодателя, содержащее обязательство указать гаранта в кач</w:t>
      </w:r>
      <w:r w:rsidRPr="007958AC">
        <w:rPr>
          <w:rFonts w:ascii="Times New Roman" w:hAnsi="Times New Roman" w:cs="Times New Roman"/>
          <w:sz w:val="28"/>
          <w:szCs w:val="28"/>
        </w:rPr>
        <w:t>е</w:t>
      </w:r>
      <w:r w:rsidRPr="007958AC">
        <w:rPr>
          <w:rFonts w:ascii="Times New Roman" w:hAnsi="Times New Roman" w:cs="Times New Roman"/>
          <w:sz w:val="28"/>
          <w:szCs w:val="28"/>
        </w:rPr>
        <w:t>стве выгодоприобретателя и (или) застраховать имущество до заключения с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ответствующего договора о предоставлении гарантии (если иное не установл</w:t>
      </w:r>
      <w:r w:rsidRPr="007958AC">
        <w:rPr>
          <w:rFonts w:ascii="Times New Roman" w:hAnsi="Times New Roman" w:cs="Times New Roman"/>
          <w:sz w:val="28"/>
          <w:szCs w:val="28"/>
        </w:rPr>
        <w:t>е</w:t>
      </w:r>
      <w:r w:rsidRPr="007958AC">
        <w:rPr>
          <w:rFonts w:ascii="Times New Roman" w:hAnsi="Times New Roman" w:cs="Times New Roman"/>
          <w:sz w:val="28"/>
          <w:szCs w:val="28"/>
        </w:rPr>
        <w:t>но законом или не предполагается установить в договоре о предоставлении г</w:t>
      </w:r>
      <w:r w:rsidRPr="007958AC">
        <w:rPr>
          <w:rFonts w:ascii="Times New Roman" w:hAnsi="Times New Roman" w:cs="Times New Roman"/>
          <w:sz w:val="28"/>
          <w:szCs w:val="28"/>
        </w:rPr>
        <w:t>а</w:t>
      </w:r>
      <w:r w:rsidRPr="007958AC">
        <w:rPr>
          <w:rFonts w:ascii="Times New Roman" w:hAnsi="Times New Roman" w:cs="Times New Roman"/>
          <w:sz w:val="28"/>
          <w:szCs w:val="28"/>
        </w:rPr>
        <w:t>рантии и (или) договоре залога в связи с невозможностью предоставления стр</w:t>
      </w:r>
      <w:r w:rsidRPr="007958AC">
        <w:rPr>
          <w:rFonts w:ascii="Times New Roman" w:hAnsi="Times New Roman" w:cs="Times New Roman"/>
          <w:sz w:val="28"/>
          <w:szCs w:val="28"/>
        </w:rPr>
        <w:t>а</w:t>
      </w:r>
      <w:r w:rsidRPr="007958AC">
        <w:rPr>
          <w:rFonts w:ascii="Times New Roman" w:hAnsi="Times New Roman" w:cs="Times New Roman"/>
          <w:sz w:val="28"/>
          <w:szCs w:val="28"/>
        </w:rPr>
        <w:t>ховыми организациями услуги по страхованию отдельных видов имущества);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bookmarkStart w:id="54" w:name="sub_6015"/>
      <w:r w:rsidRPr="007958AC">
        <w:rPr>
          <w:rFonts w:ascii="Times New Roman" w:hAnsi="Times New Roman" w:cs="Times New Roman"/>
          <w:sz w:val="28"/>
          <w:szCs w:val="28"/>
        </w:rPr>
        <w:t>5) документ (заверенная в установленном законодательством Российской Федерации порядке копия документа), подтверждающий согласие уполном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залогодателя).</w:t>
      </w:r>
    </w:p>
    <w:bookmarkEnd w:id="54"/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6) копии документов, подтверждающих государственную регистрацию прав залогодателя на передаваемое в залог имущество, заверенные в устано</w:t>
      </w:r>
      <w:r w:rsidRPr="007958AC">
        <w:rPr>
          <w:rFonts w:ascii="Times New Roman" w:hAnsi="Times New Roman" w:cs="Times New Roman"/>
          <w:sz w:val="28"/>
          <w:szCs w:val="28"/>
        </w:rPr>
        <w:t>в</w:t>
      </w:r>
      <w:r w:rsidRPr="007958AC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порядке, - в отношении прав, подлежащих обязательной государственной регистрации в соответствии с законодательством Российской Федерации.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2. В случае передачи в залог недвижимого имущества: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lastRenderedPageBreak/>
        <w:t>1) копии документов, подтверждающих государственную регистрацию прав залогодателя на передаваемое в залог имущество (допускается предста</w:t>
      </w:r>
      <w:r w:rsidRPr="007958AC">
        <w:rPr>
          <w:rFonts w:ascii="Times New Roman" w:hAnsi="Times New Roman" w:cs="Times New Roman"/>
          <w:sz w:val="28"/>
          <w:szCs w:val="28"/>
        </w:rPr>
        <w:t>в</w:t>
      </w:r>
      <w:r w:rsidRPr="007958AC">
        <w:rPr>
          <w:rFonts w:ascii="Times New Roman" w:hAnsi="Times New Roman" w:cs="Times New Roman"/>
          <w:sz w:val="28"/>
          <w:szCs w:val="28"/>
        </w:rPr>
        <w:t>ление документа, полученного посредством официального сайта Федеральной службы государственной регистрации, кадастра и картографии - Росреестра), заверенные в установленном законодательством Российской Федерации поря</w:t>
      </w:r>
      <w:r w:rsidRPr="007958AC">
        <w:rPr>
          <w:rFonts w:ascii="Times New Roman" w:hAnsi="Times New Roman" w:cs="Times New Roman"/>
          <w:sz w:val="28"/>
          <w:szCs w:val="28"/>
        </w:rPr>
        <w:t>д</w:t>
      </w:r>
      <w:r w:rsidRPr="007958AC">
        <w:rPr>
          <w:rFonts w:ascii="Times New Roman" w:hAnsi="Times New Roman" w:cs="Times New Roman"/>
          <w:sz w:val="28"/>
          <w:szCs w:val="28"/>
        </w:rPr>
        <w:t>ке,- в отношении прав, подлежащих обязательной государственной регистрации в соответствии с законодательством Российской Федерации;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bookmarkStart w:id="55" w:name="sub_622"/>
      <w:r w:rsidRPr="007958AC">
        <w:rPr>
          <w:rFonts w:ascii="Times New Roman" w:hAnsi="Times New Roman" w:cs="Times New Roman"/>
          <w:sz w:val="28"/>
          <w:szCs w:val="28"/>
        </w:rPr>
        <w:t>2) письменное подтверждение залогодателя, заверенное подписью рук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водителя, главного бухгалтера и печатью залогодателя (при наличии печати), об отсутствии по передаваемому в залог имуществу всякого рода обременения;</w:t>
      </w:r>
    </w:p>
    <w:bookmarkEnd w:id="55"/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3) отчет организации-оценщика об оценке рыночной стоимости (с выв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дами о ликвидности) имущества, предлагаемого для передачи в залог;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4) заверенные в установленном законодательством Российской Федер</w:t>
      </w:r>
      <w:r w:rsidRPr="007958AC">
        <w:rPr>
          <w:rFonts w:ascii="Times New Roman" w:hAnsi="Times New Roman" w:cs="Times New Roman"/>
          <w:sz w:val="28"/>
          <w:szCs w:val="28"/>
        </w:rPr>
        <w:t>а</w:t>
      </w:r>
      <w:r w:rsidRPr="007958AC">
        <w:rPr>
          <w:rFonts w:ascii="Times New Roman" w:hAnsi="Times New Roman" w:cs="Times New Roman"/>
          <w:sz w:val="28"/>
          <w:szCs w:val="28"/>
        </w:rPr>
        <w:t>ции порядке копии документов, подтверждающих факт страхования передава</w:t>
      </w:r>
      <w:r w:rsidRPr="007958AC">
        <w:rPr>
          <w:rFonts w:ascii="Times New Roman" w:hAnsi="Times New Roman" w:cs="Times New Roman"/>
          <w:sz w:val="28"/>
          <w:szCs w:val="28"/>
        </w:rPr>
        <w:t>е</w:t>
      </w:r>
      <w:r w:rsidRPr="007958AC">
        <w:rPr>
          <w:rFonts w:ascii="Times New Roman" w:hAnsi="Times New Roman" w:cs="Times New Roman"/>
          <w:sz w:val="28"/>
          <w:szCs w:val="28"/>
        </w:rPr>
        <w:t>мого в залог имущества от всех рисков утраты и повреждения на сумму не н</w:t>
      </w:r>
      <w:r w:rsidRPr="007958AC">
        <w:rPr>
          <w:rFonts w:ascii="Times New Roman" w:hAnsi="Times New Roman" w:cs="Times New Roman"/>
          <w:sz w:val="28"/>
          <w:szCs w:val="28"/>
        </w:rPr>
        <w:t>и</w:t>
      </w:r>
      <w:r w:rsidRPr="007958AC">
        <w:rPr>
          <w:rFonts w:ascii="Times New Roman" w:hAnsi="Times New Roman" w:cs="Times New Roman"/>
          <w:sz w:val="28"/>
          <w:szCs w:val="28"/>
        </w:rPr>
        <w:t>же размера обеспеченного залогом требования, включая договоры страхования и (или) страховые полисы с указанием гаранта в качестве выгодоприобретателя, либо письмо залогодателя, содержащее обязательство указать гаранта в кач</w:t>
      </w:r>
      <w:r w:rsidRPr="007958AC">
        <w:rPr>
          <w:rFonts w:ascii="Times New Roman" w:hAnsi="Times New Roman" w:cs="Times New Roman"/>
          <w:sz w:val="28"/>
          <w:szCs w:val="28"/>
        </w:rPr>
        <w:t>е</w:t>
      </w:r>
      <w:r w:rsidRPr="007958AC">
        <w:rPr>
          <w:rFonts w:ascii="Times New Roman" w:hAnsi="Times New Roman" w:cs="Times New Roman"/>
          <w:sz w:val="28"/>
          <w:szCs w:val="28"/>
        </w:rPr>
        <w:t>стве выгодоприобретателя и (или) застраховать имущество до заключения с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ответствующего договора о предоставлении гарантии;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bookmarkStart w:id="56" w:name="sub_625"/>
      <w:r w:rsidRPr="007958AC">
        <w:rPr>
          <w:rFonts w:ascii="Times New Roman" w:hAnsi="Times New Roman" w:cs="Times New Roman"/>
          <w:sz w:val="28"/>
          <w:szCs w:val="28"/>
        </w:rPr>
        <w:t>5) документ (заверенная в установленном законодательством Российской Федерации порядке копия документа), подтверждающий согласие уполном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bookmarkEnd w:id="56"/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6) копии документов, подтверждающих основание пользования земел</w:t>
      </w:r>
      <w:r w:rsidRPr="007958AC">
        <w:rPr>
          <w:rFonts w:ascii="Times New Roman" w:hAnsi="Times New Roman" w:cs="Times New Roman"/>
          <w:sz w:val="28"/>
          <w:szCs w:val="28"/>
        </w:rPr>
        <w:t>ь</w:t>
      </w:r>
      <w:r w:rsidRPr="007958AC">
        <w:rPr>
          <w:rFonts w:ascii="Times New Roman" w:hAnsi="Times New Roman" w:cs="Times New Roman"/>
          <w:sz w:val="28"/>
          <w:szCs w:val="28"/>
        </w:rPr>
        <w:t>ным участком, на котором расположен объект недвижимости, и государстве</w:t>
      </w:r>
      <w:r w:rsidRPr="007958AC">
        <w:rPr>
          <w:rFonts w:ascii="Times New Roman" w:hAnsi="Times New Roman" w:cs="Times New Roman"/>
          <w:sz w:val="28"/>
          <w:szCs w:val="28"/>
        </w:rPr>
        <w:t>н</w:t>
      </w:r>
      <w:r w:rsidRPr="007958AC">
        <w:rPr>
          <w:rFonts w:ascii="Times New Roman" w:hAnsi="Times New Roman" w:cs="Times New Roman"/>
          <w:sz w:val="28"/>
          <w:szCs w:val="28"/>
        </w:rPr>
        <w:t>ную регистрацию права залогодателя на земельный участок (допускается пре</w:t>
      </w:r>
      <w:r w:rsidRPr="007958AC">
        <w:rPr>
          <w:rFonts w:ascii="Times New Roman" w:hAnsi="Times New Roman" w:cs="Times New Roman"/>
          <w:sz w:val="28"/>
          <w:szCs w:val="28"/>
        </w:rPr>
        <w:t>д</w:t>
      </w:r>
      <w:r w:rsidRPr="007958AC">
        <w:rPr>
          <w:rFonts w:ascii="Times New Roman" w:hAnsi="Times New Roman" w:cs="Times New Roman"/>
          <w:sz w:val="28"/>
          <w:szCs w:val="28"/>
        </w:rPr>
        <w:t>ставление документа, полученного посредством официального сайта Федерал</w:t>
      </w:r>
      <w:r w:rsidRPr="007958AC">
        <w:rPr>
          <w:rFonts w:ascii="Times New Roman" w:hAnsi="Times New Roman" w:cs="Times New Roman"/>
          <w:sz w:val="28"/>
          <w:szCs w:val="28"/>
        </w:rPr>
        <w:t>ь</w:t>
      </w:r>
      <w:r w:rsidRPr="007958AC">
        <w:rPr>
          <w:rFonts w:ascii="Times New Roman" w:hAnsi="Times New Roman" w:cs="Times New Roman"/>
          <w:sz w:val="28"/>
          <w:szCs w:val="28"/>
        </w:rPr>
        <w:t>ной службы государственной регистрации, кадастра и картографии - Роср</w:t>
      </w:r>
      <w:r w:rsidRPr="007958AC">
        <w:rPr>
          <w:rFonts w:ascii="Times New Roman" w:hAnsi="Times New Roman" w:cs="Times New Roman"/>
          <w:sz w:val="28"/>
          <w:szCs w:val="28"/>
        </w:rPr>
        <w:t>е</w:t>
      </w:r>
      <w:r w:rsidRPr="007958AC">
        <w:rPr>
          <w:rFonts w:ascii="Times New Roman" w:hAnsi="Times New Roman" w:cs="Times New Roman"/>
          <w:sz w:val="28"/>
          <w:szCs w:val="28"/>
        </w:rPr>
        <w:t>естра), заверенные в установленном законодательством Российской Федерации порядке, - в отношении оснований, подлежащих обязательной государственной регистрации в соответствии с законодательством Российской Федерации;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bookmarkStart w:id="57" w:name="sub_627"/>
      <w:r w:rsidRPr="007958AC">
        <w:rPr>
          <w:rFonts w:ascii="Times New Roman" w:hAnsi="Times New Roman" w:cs="Times New Roman"/>
          <w:sz w:val="28"/>
          <w:szCs w:val="28"/>
        </w:rPr>
        <w:t>7) документ (заверенная в установленном законодательством Российской Федерации порядке копия документа), подтверждающий согласие собственника (арендодателя) земельного участка на передачу в залог права аренды земельн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го участка, на котором расположен принадлежащий залогодателю объект н</w:t>
      </w:r>
      <w:r w:rsidRPr="007958AC">
        <w:rPr>
          <w:rFonts w:ascii="Times New Roman" w:hAnsi="Times New Roman" w:cs="Times New Roman"/>
          <w:sz w:val="28"/>
          <w:szCs w:val="28"/>
        </w:rPr>
        <w:t>е</w:t>
      </w:r>
      <w:r w:rsidRPr="007958AC">
        <w:rPr>
          <w:rFonts w:ascii="Times New Roman" w:hAnsi="Times New Roman" w:cs="Times New Roman"/>
          <w:sz w:val="28"/>
          <w:szCs w:val="28"/>
        </w:rPr>
        <w:t>движимости (в случае, если это предусмотрено договором аренды и законод</w:t>
      </w:r>
      <w:r w:rsidRPr="007958AC">
        <w:rPr>
          <w:rFonts w:ascii="Times New Roman" w:hAnsi="Times New Roman" w:cs="Times New Roman"/>
          <w:sz w:val="28"/>
          <w:szCs w:val="28"/>
        </w:rPr>
        <w:t>а</w:t>
      </w:r>
      <w:r w:rsidRPr="007958AC">
        <w:rPr>
          <w:rFonts w:ascii="Times New Roman" w:hAnsi="Times New Roman" w:cs="Times New Roman"/>
          <w:sz w:val="28"/>
          <w:szCs w:val="28"/>
        </w:rPr>
        <w:t>тельством Российской Федерации).</w:t>
      </w:r>
    </w:p>
    <w:bookmarkEnd w:id="57"/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 xml:space="preserve">3. Если залогодателем является третье лицо, принципал дополнительно к документам, указанным соответственно </w:t>
      </w:r>
      <w:r w:rsidRPr="00492A2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6001" w:history="1">
        <w:r w:rsidRPr="00492A2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пунктах 1</w:t>
        </w:r>
      </w:hyperlink>
      <w:r w:rsidRPr="00492A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002" w:history="1">
        <w:r w:rsidRPr="00492A2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7958AC">
        <w:rPr>
          <w:rFonts w:ascii="Times New Roman" w:hAnsi="Times New Roman" w:cs="Times New Roman"/>
          <w:sz w:val="28"/>
          <w:szCs w:val="28"/>
        </w:rPr>
        <w:t xml:space="preserve"> настоящего Перечня, представляет: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bookmarkStart w:id="58" w:name="sub_6031"/>
      <w:r w:rsidRPr="007958AC">
        <w:rPr>
          <w:rFonts w:ascii="Times New Roman" w:hAnsi="Times New Roman" w:cs="Times New Roman"/>
          <w:sz w:val="28"/>
          <w:szCs w:val="28"/>
        </w:rPr>
        <w:t>1) документы (заверенные в установленном законодательством Росси</w:t>
      </w:r>
      <w:r w:rsidRPr="007958AC">
        <w:rPr>
          <w:rFonts w:ascii="Times New Roman" w:hAnsi="Times New Roman" w:cs="Times New Roman"/>
          <w:sz w:val="28"/>
          <w:szCs w:val="28"/>
        </w:rPr>
        <w:t>й</w:t>
      </w:r>
      <w:r w:rsidRPr="007958AC">
        <w:rPr>
          <w:rFonts w:ascii="Times New Roman" w:hAnsi="Times New Roman" w:cs="Times New Roman"/>
          <w:sz w:val="28"/>
          <w:szCs w:val="28"/>
        </w:rPr>
        <w:t>ской Федерации порядке копии документов), подтверждающие полномочия единоличного исполнительного органа залогодателя или иного уполномоче</w:t>
      </w:r>
      <w:r w:rsidRPr="007958AC">
        <w:rPr>
          <w:rFonts w:ascii="Times New Roman" w:hAnsi="Times New Roman" w:cs="Times New Roman"/>
          <w:sz w:val="28"/>
          <w:szCs w:val="28"/>
        </w:rPr>
        <w:t>н</w:t>
      </w:r>
      <w:r w:rsidRPr="007958AC">
        <w:rPr>
          <w:rFonts w:ascii="Times New Roman" w:hAnsi="Times New Roman" w:cs="Times New Roman"/>
          <w:sz w:val="28"/>
          <w:szCs w:val="28"/>
        </w:rPr>
        <w:lastRenderedPageBreak/>
        <w:t>ного лица на совершение сделок от имени залогодателя и главного бухгалтера залогодателя (решение об избрании, приказ о назначении, приказ о вступлении в должность, копия контракта, доверенность и другие), а также нотариально з</w:t>
      </w:r>
      <w:r w:rsidRPr="007958AC">
        <w:rPr>
          <w:rFonts w:ascii="Times New Roman" w:hAnsi="Times New Roman" w:cs="Times New Roman"/>
          <w:sz w:val="28"/>
          <w:szCs w:val="28"/>
        </w:rPr>
        <w:t>а</w:t>
      </w:r>
      <w:r w:rsidRPr="007958AC">
        <w:rPr>
          <w:rFonts w:ascii="Times New Roman" w:hAnsi="Times New Roman" w:cs="Times New Roman"/>
          <w:sz w:val="28"/>
          <w:szCs w:val="28"/>
        </w:rPr>
        <w:t>веренные образцы подписей указанных лиц и оттиска печати залогодателя (при наличии печати);</w:t>
      </w:r>
    </w:p>
    <w:bookmarkEnd w:id="58"/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2) заверенные подписями руководителя, главного бухгалтера и печатью залогодателя (при наличии печати) либо нотариально заверенные копии учр</w:t>
      </w:r>
      <w:r w:rsidRPr="007958AC">
        <w:rPr>
          <w:rFonts w:ascii="Times New Roman" w:hAnsi="Times New Roman" w:cs="Times New Roman"/>
          <w:sz w:val="28"/>
          <w:szCs w:val="28"/>
        </w:rPr>
        <w:t>е</w:t>
      </w:r>
      <w:r w:rsidRPr="007958AC">
        <w:rPr>
          <w:rFonts w:ascii="Times New Roman" w:hAnsi="Times New Roman" w:cs="Times New Roman"/>
          <w:sz w:val="28"/>
          <w:szCs w:val="28"/>
        </w:rPr>
        <w:t>дительных документов залогодателя со всеми приложениями и изменениями, за исключением случая использования залогодателем типового устава в электро</w:t>
      </w:r>
      <w:r w:rsidRPr="007958AC">
        <w:rPr>
          <w:rFonts w:ascii="Times New Roman" w:hAnsi="Times New Roman" w:cs="Times New Roman"/>
          <w:sz w:val="28"/>
          <w:szCs w:val="28"/>
        </w:rPr>
        <w:t>н</w:t>
      </w:r>
      <w:r w:rsidRPr="007958AC">
        <w:rPr>
          <w:rFonts w:ascii="Times New Roman" w:hAnsi="Times New Roman" w:cs="Times New Roman"/>
          <w:sz w:val="28"/>
          <w:szCs w:val="28"/>
        </w:rPr>
        <w:t>ной форме в соответствии с законодательством Российской Федерации.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В случае использования залогодателем типового устава в электронной форме в соответствии с законодательством Российской Федерации принципал представляет соответствующую информацию залогодателя;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3) справку залогодателя на дату подачи принципалом заявления о том, что залогодатель не находится в процессе реорганизации или ликвидации, в о</w:t>
      </w:r>
      <w:r w:rsidRPr="007958AC">
        <w:rPr>
          <w:rFonts w:ascii="Times New Roman" w:hAnsi="Times New Roman" w:cs="Times New Roman"/>
          <w:sz w:val="28"/>
          <w:szCs w:val="28"/>
        </w:rPr>
        <w:t>т</w:t>
      </w:r>
      <w:r w:rsidRPr="007958AC">
        <w:rPr>
          <w:rFonts w:ascii="Times New Roman" w:hAnsi="Times New Roman" w:cs="Times New Roman"/>
          <w:sz w:val="28"/>
          <w:szCs w:val="28"/>
        </w:rPr>
        <w:t>ношении залогодателя не возбуждено производство по делу о несостоятельн</w:t>
      </w:r>
      <w:r w:rsidRPr="007958AC">
        <w:rPr>
          <w:rFonts w:ascii="Times New Roman" w:hAnsi="Times New Roman" w:cs="Times New Roman"/>
          <w:sz w:val="28"/>
          <w:szCs w:val="28"/>
        </w:rPr>
        <w:t>о</w:t>
      </w:r>
      <w:r w:rsidRPr="007958AC">
        <w:rPr>
          <w:rFonts w:ascii="Times New Roman" w:hAnsi="Times New Roman" w:cs="Times New Roman"/>
          <w:sz w:val="28"/>
          <w:szCs w:val="28"/>
        </w:rPr>
        <w:t>сти (банкротстве);</w:t>
      </w:r>
    </w:p>
    <w:p w:rsidR="007958AC" w:rsidRPr="007958AC" w:rsidRDefault="007958AC" w:rsidP="007958AC">
      <w:pPr>
        <w:rPr>
          <w:rFonts w:ascii="Times New Roman" w:hAnsi="Times New Roman" w:cs="Times New Roman"/>
          <w:sz w:val="28"/>
          <w:szCs w:val="28"/>
        </w:rPr>
      </w:pPr>
      <w:r w:rsidRPr="007958AC">
        <w:rPr>
          <w:rFonts w:ascii="Times New Roman" w:hAnsi="Times New Roman" w:cs="Times New Roman"/>
          <w:sz w:val="28"/>
          <w:szCs w:val="28"/>
        </w:rPr>
        <w:t>4) выписку из Единого государственного реестра юридических лиц, сформированную посредством официального сайта Федеральной налоговой службы Российской Федерации, на дату, предшествующую дате подачи при</w:t>
      </w:r>
      <w:r w:rsidRPr="007958AC">
        <w:rPr>
          <w:rFonts w:ascii="Times New Roman" w:hAnsi="Times New Roman" w:cs="Times New Roman"/>
          <w:sz w:val="28"/>
          <w:szCs w:val="28"/>
        </w:rPr>
        <w:t>н</w:t>
      </w:r>
      <w:r w:rsidRPr="007958AC">
        <w:rPr>
          <w:rFonts w:ascii="Times New Roman" w:hAnsi="Times New Roman" w:cs="Times New Roman"/>
          <w:sz w:val="28"/>
          <w:szCs w:val="28"/>
        </w:rPr>
        <w:t>ципалом заявления, содержащую сведения о залогодателе, заверенную подп</w:t>
      </w:r>
      <w:r w:rsidRPr="007958AC">
        <w:rPr>
          <w:rFonts w:ascii="Times New Roman" w:hAnsi="Times New Roman" w:cs="Times New Roman"/>
          <w:sz w:val="28"/>
          <w:szCs w:val="28"/>
        </w:rPr>
        <w:t>и</w:t>
      </w:r>
      <w:r w:rsidRPr="007958AC">
        <w:rPr>
          <w:rFonts w:ascii="Times New Roman" w:hAnsi="Times New Roman" w:cs="Times New Roman"/>
          <w:sz w:val="28"/>
          <w:szCs w:val="28"/>
        </w:rPr>
        <w:t>сью руководителя и печатью залогодателя (при наличии печати).</w:t>
      </w:r>
    </w:p>
    <w:p w:rsidR="00492A28" w:rsidRDefault="00492A28" w:rsidP="00492A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2A28" w:rsidRDefault="00492A28" w:rsidP="00492A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2A28" w:rsidRDefault="00492A28" w:rsidP="00492A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0CB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2A28" w:rsidRPr="00240CB0" w:rsidRDefault="00492A28" w:rsidP="00492A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492A28" w:rsidRDefault="00492A28" w:rsidP="00492A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</w:p>
    <w:p w:rsidR="00492A28" w:rsidRDefault="00492A28" w:rsidP="00492A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40CB0">
        <w:rPr>
          <w:rFonts w:ascii="Times New Roman" w:hAnsi="Times New Roman" w:cs="Times New Roman"/>
          <w:sz w:val="28"/>
          <w:szCs w:val="28"/>
        </w:rPr>
        <w:t xml:space="preserve">Кавказский район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Л. А Губанова</w:t>
      </w:r>
      <w:r w:rsidRPr="00240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bookmarkEnd w:id="52"/>
    <w:p w:rsidR="007958AC" w:rsidRDefault="007958AC" w:rsidP="007958AC"/>
    <w:sectPr w:rsidR="007958AC" w:rsidSect="00BC5BF5">
      <w:headerReference w:type="default" r:id="rId22"/>
      <w:pgSz w:w="11904" w:h="16836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89" w:rsidRDefault="00CE7B89">
      <w:r>
        <w:separator/>
      </w:r>
    </w:p>
  </w:endnote>
  <w:endnote w:type="continuationSeparator" w:id="0">
    <w:p w:rsidR="00CE7B89" w:rsidRDefault="00CE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89" w:rsidRDefault="00CE7B89">
      <w:r>
        <w:separator/>
      </w:r>
    </w:p>
  </w:footnote>
  <w:footnote w:type="continuationSeparator" w:id="0">
    <w:p w:rsidR="00CE7B89" w:rsidRDefault="00CE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C" w:rsidRDefault="007958AC" w:rsidP="00B07006">
    <w:pPr>
      <w:pStyle w:val="aff3"/>
      <w:framePr w:wrap="auto" w:vAnchor="text" w:hAnchor="margin" w:xAlign="center" w:y="1"/>
      <w:rPr>
        <w:rStyle w:val="aff5"/>
        <w:rFonts w:cs="Arial"/>
      </w:rPr>
    </w:pPr>
    <w:r>
      <w:rPr>
        <w:rStyle w:val="aff5"/>
        <w:rFonts w:cs="Arial"/>
      </w:rPr>
      <w:fldChar w:fldCharType="begin"/>
    </w:r>
    <w:r>
      <w:rPr>
        <w:rStyle w:val="aff5"/>
        <w:rFonts w:cs="Arial"/>
      </w:rPr>
      <w:instrText xml:space="preserve">PAGE  </w:instrText>
    </w:r>
    <w:r>
      <w:rPr>
        <w:rStyle w:val="aff5"/>
        <w:rFonts w:cs="Arial"/>
      </w:rPr>
      <w:fldChar w:fldCharType="separate"/>
    </w:r>
    <w:r w:rsidR="00854D71">
      <w:rPr>
        <w:rStyle w:val="aff5"/>
        <w:rFonts w:cs="Arial"/>
        <w:noProof/>
      </w:rPr>
      <w:t>2</w:t>
    </w:r>
    <w:r>
      <w:rPr>
        <w:rStyle w:val="aff5"/>
        <w:rFonts w:cs="Arial"/>
      </w:rPr>
      <w:fldChar w:fldCharType="end"/>
    </w:r>
  </w:p>
  <w:p w:rsidR="007958AC" w:rsidRDefault="007958AC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7008"/>
    <w:multiLevelType w:val="singleLevel"/>
    <w:tmpl w:val="5FEC5D4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B95"/>
    <w:rsid w:val="000078B7"/>
    <w:rsid w:val="00017422"/>
    <w:rsid w:val="00050DE2"/>
    <w:rsid w:val="00064AB1"/>
    <w:rsid w:val="00066ACE"/>
    <w:rsid w:val="000717DD"/>
    <w:rsid w:val="00091148"/>
    <w:rsid w:val="001A7B08"/>
    <w:rsid w:val="001E19EB"/>
    <w:rsid w:val="00240CB0"/>
    <w:rsid w:val="0024351A"/>
    <w:rsid w:val="00263EE5"/>
    <w:rsid w:val="002824E1"/>
    <w:rsid w:val="00290EDD"/>
    <w:rsid w:val="002B0A98"/>
    <w:rsid w:val="002B7AEB"/>
    <w:rsid w:val="002C20F9"/>
    <w:rsid w:val="002E31C5"/>
    <w:rsid w:val="003047E1"/>
    <w:rsid w:val="003844D3"/>
    <w:rsid w:val="003B5B07"/>
    <w:rsid w:val="00421603"/>
    <w:rsid w:val="00450FBE"/>
    <w:rsid w:val="00465C88"/>
    <w:rsid w:val="004922E1"/>
    <w:rsid w:val="00492A28"/>
    <w:rsid w:val="00495D3F"/>
    <w:rsid w:val="004A3080"/>
    <w:rsid w:val="00506225"/>
    <w:rsid w:val="005122DA"/>
    <w:rsid w:val="005468E3"/>
    <w:rsid w:val="005671ED"/>
    <w:rsid w:val="0058519C"/>
    <w:rsid w:val="00594B3F"/>
    <w:rsid w:val="005E1D13"/>
    <w:rsid w:val="006221FF"/>
    <w:rsid w:val="00634ED3"/>
    <w:rsid w:val="00642BD8"/>
    <w:rsid w:val="006855EB"/>
    <w:rsid w:val="00691197"/>
    <w:rsid w:val="006B71F1"/>
    <w:rsid w:val="00707FF9"/>
    <w:rsid w:val="0076428D"/>
    <w:rsid w:val="007816B6"/>
    <w:rsid w:val="0078512F"/>
    <w:rsid w:val="007958AC"/>
    <w:rsid w:val="007D2509"/>
    <w:rsid w:val="00825967"/>
    <w:rsid w:val="00854D71"/>
    <w:rsid w:val="009137E6"/>
    <w:rsid w:val="00972744"/>
    <w:rsid w:val="009B06C5"/>
    <w:rsid w:val="009C4D26"/>
    <w:rsid w:val="009D65E9"/>
    <w:rsid w:val="00A251E3"/>
    <w:rsid w:val="00A31ACE"/>
    <w:rsid w:val="00A41464"/>
    <w:rsid w:val="00A76EE1"/>
    <w:rsid w:val="00A87818"/>
    <w:rsid w:val="00AC0AAD"/>
    <w:rsid w:val="00AC7CAF"/>
    <w:rsid w:val="00AE125E"/>
    <w:rsid w:val="00B07006"/>
    <w:rsid w:val="00B10B22"/>
    <w:rsid w:val="00B15CED"/>
    <w:rsid w:val="00B278F0"/>
    <w:rsid w:val="00BA4744"/>
    <w:rsid w:val="00BB4632"/>
    <w:rsid w:val="00BC5BF5"/>
    <w:rsid w:val="00BF19BF"/>
    <w:rsid w:val="00BF7329"/>
    <w:rsid w:val="00C05D15"/>
    <w:rsid w:val="00C0633E"/>
    <w:rsid w:val="00C87A7A"/>
    <w:rsid w:val="00CA4862"/>
    <w:rsid w:val="00CA69B8"/>
    <w:rsid w:val="00CE0063"/>
    <w:rsid w:val="00CE7B89"/>
    <w:rsid w:val="00D04F72"/>
    <w:rsid w:val="00D25AF8"/>
    <w:rsid w:val="00D4151F"/>
    <w:rsid w:val="00D72095"/>
    <w:rsid w:val="00DA3EF4"/>
    <w:rsid w:val="00DB5C2C"/>
    <w:rsid w:val="00DE15B9"/>
    <w:rsid w:val="00DE291C"/>
    <w:rsid w:val="00DF0B95"/>
    <w:rsid w:val="00E204AA"/>
    <w:rsid w:val="00E64C73"/>
    <w:rsid w:val="00E742DE"/>
    <w:rsid w:val="00E81A8B"/>
    <w:rsid w:val="00EB14C9"/>
    <w:rsid w:val="00EC34D4"/>
    <w:rsid w:val="00EC7904"/>
    <w:rsid w:val="00F32913"/>
    <w:rsid w:val="00F63510"/>
    <w:rsid w:val="00FC5900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basedOn w:val="a3"/>
    <w:uiPriority w:val="99"/>
    <w:rPr>
      <w:rFonts w:cs="Times New Roman"/>
      <w:b w:val="0"/>
      <w:strike/>
      <w:color w:val="808000"/>
      <w:sz w:val="20"/>
      <w:szCs w:val="20"/>
    </w:rPr>
  </w:style>
  <w:style w:type="paragraph" w:customStyle="1" w:styleId="aff1">
    <w:name w:val="Знак Знак Знак Знак"/>
    <w:basedOn w:val="a"/>
    <w:uiPriority w:val="99"/>
    <w:rsid w:val="003844D3"/>
    <w:pPr>
      <w:widowControl/>
      <w:adjustRightInd/>
      <w:spacing w:after="160" w:line="240" w:lineRule="exact"/>
      <w:ind w:firstLine="0"/>
      <w:jc w:val="left"/>
    </w:pPr>
    <w:rPr>
      <w:b/>
      <w:bCs/>
      <w:lang w:val="en-US" w:eastAsia="de-DE"/>
    </w:rPr>
  </w:style>
  <w:style w:type="table" w:styleId="aff2">
    <w:name w:val="Table Grid"/>
    <w:basedOn w:val="a1"/>
    <w:uiPriority w:val="99"/>
    <w:rsid w:val="00A414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rsid w:val="00BC5BF5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locked/>
    <w:rPr>
      <w:rFonts w:ascii="Arial" w:hAnsi="Arial" w:cs="Arial"/>
      <w:sz w:val="20"/>
      <w:szCs w:val="20"/>
    </w:rPr>
  </w:style>
  <w:style w:type="character" w:styleId="aff5">
    <w:name w:val="page number"/>
    <w:basedOn w:val="a0"/>
    <w:uiPriority w:val="99"/>
    <w:rsid w:val="00BC5BF5"/>
    <w:rPr>
      <w:rFonts w:cs="Times New Roman"/>
    </w:rPr>
  </w:style>
  <w:style w:type="character" w:styleId="aff6">
    <w:name w:val="Strong"/>
    <w:basedOn w:val="a0"/>
    <w:uiPriority w:val="22"/>
    <w:qFormat/>
    <w:rsid w:val="003047E1"/>
    <w:rPr>
      <w:rFonts w:cs="Times New Roman"/>
      <w:b/>
    </w:rPr>
  </w:style>
  <w:style w:type="paragraph" w:customStyle="1" w:styleId="aff7">
    <w:name w:val="Информация об изменениях документа"/>
    <w:basedOn w:val="a9"/>
    <w:next w:val="a"/>
    <w:uiPriority w:val="99"/>
    <w:rsid w:val="00240CB0"/>
    <w:pPr>
      <w:spacing w:before="75"/>
    </w:pPr>
    <w:rPr>
      <w:rFonts w:eastAsiaTheme="minorEastAsia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762.1000" TargetMode="External"/><Relationship Id="rId13" Type="http://schemas.openxmlformats.org/officeDocument/2006/relationships/hyperlink" Target="garantF1://12077762.1000" TargetMode="External"/><Relationship Id="rId18" Type="http://schemas.openxmlformats.org/officeDocument/2006/relationships/hyperlink" Target="garantF1://12012604.241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77762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7762.1000" TargetMode="External"/><Relationship Id="rId17" Type="http://schemas.openxmlformats.org/officeDocument/2006/relationships/hyperlink" Target="garantF1://12012604.115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241162" TargetMode="External"/><Relationship Id="rId20" Type="http://schemas.openxmlformats.org/officeDocument/2006/relationships/hyperlink" Target="garantF1://12077762.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24116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4116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12604.24116" TargetMode="External"/><Relationship Id="rId19" Type="http://schemas.openxmlformats.org/officeDocument/2006/relationships/hyperlink" Target="garantF1://12012604.24116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151" TargetMode="External"/><Relationship Id="rId14" Type="http://schemas.openxmlformats.org/officeDocument/2006/relationships/hyperlink" Target="garantF1://12012604.115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7937</Words>
  <Characters>45242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Serbina</cp:lastModifiedBy>
  <cp:revision>6</cp:revision>
  <cp:lastPrinted>2009-06-15T14:03:00Z</cp:lastPrinted>
  <dcterms:created xsi:type="dcterms:W3CDTF">2021-02-17T09:36:00Z</dcterms:created>
  <dcterms:modified xsi:type="dcterms:W3CDTF">2021-03-10T12:28:00Z</dcterms:modified>
</cp:coreProperties>
</file>