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447BF2"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                              </w:t>
      </w:r>
      <w:proofErr w:type="gramStart"/>
      <w:r w:rsidR="00B21AA6" w:rsidRPr="00497355">
        <w:rPr>
          <w:rFonts w:ascii="Times New Roman" w:hAnsi="Times New Roman" w:cs="Times New Roman"/>
          <w:b/>
          <w:bCs/>
          <w:color w:val="000000" w:themeColor="text1"/>
          <w:sz w:val="28"/>
          <w:szCs w:val="28"/>
        </w:rPr>
        <w:t>Муниципальная программа</w:t>
      </w:r>
      <w:r w:rsidR="00B21AA6" w:rsidRPr="00497355">
        <w:rPr>
          <w:rFonts w:ascii="Times New Roman" w:hAnsi="Times New Roman" w:cs="Times New Roman"/>
          <w:b/>
          <w:bCs/>
          <w:color w:val="000000" w:themeColor="text1"/>
          <w:sz w:val="28"/>
          <w:szCs w:val="28"/>
        </w:rPr>
        <w:br/>
        <w:t>"Развитие топливно-энергетического комплекса"</w:t>
      </w:r>
      <w:r w:rsidR="00B21AA6" w:rsidRPr="00497355">
        <w:rPr>
          <w:rFonts w:ascii="Times New Roman" w:hAnsi="Times New Roman" w:cs="Times New Roman"/>
          <w:b/>
          <w:bCs/>
          <w:color w:val="000000" w:themeColor="text1"/>
          <w:sz w:val="28"/>
          <w:szCs w:val="28"/>
        </w:rPr>
        <w:br/>
      </w:r>
      <w:r w:rsidR="00B21AA6" w:rsidRPr="00497355">
        <w:rPr>
          <w:rFonts w:ascii="Times New Roman" w:hAnsi="Times New Roman" w:cs="Times New Roman"/>
          <w:bCs/>
          <w:color w:val="000000" w:themeColor="text1"/>
          <w:sz w:val="28"/>
          <w:szCs w:val="28"/>
        </w:rPr>
        <w:t xml:space="preserve">(утв. </w:t>
      </w:r>
      <w:r w:rsidR="00B21AA6" w:rsidRPr="00497355">
        <w:rPr>
          <w:rFonts w:ascii="Times New Roman" w:hAnsi="Times New Roman" w:cs="Times New Roman"/>
          <w:color w:val="000000" w:themeColor="text1"/>
          <w:sz w:val="28"/>
          <w:szCs w:val="28"/>
        </w:rPr>
        <w:t>постановлением</w:t>
      </w:r>
      <w:r w:rsidR="00B21AA6"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года,21.11.2018 года</w:t>
      </w:r>
      <w:r w:rsidR="00703EA5">
        <w:rPr>
          <w:rFonts w:ascii="Times New Roman" w:hAnsi="Times New Roman" w:cs="Times New Roman"/>
          <w:bCs/>
          <w:color w:val="000000" w:themeColor="text1"/>
          <w:sz w:val="28"/>
          <w:szCs w:val="28"/>
        </w:rPr>
        <w:t>,05.12.2018 года</w:t>
      </w:r>
      <w:r w:rsidR="00AE5D95">
        <w:rPr>
          <w:rFonts w:ascii="Times New Roman" w:hAnsi="Times New Roman" w:cs="Times New Roman"/>
          <w:bCs/>
          <w:color w:val="000000" w:themeColor="text1"/>
          <w:sz w:val="28"/>
          <w:szCs w:val="28"/>
        </w:rPr>
        <w:t>,11.02.2019года, 19.04.2019года</w:t>
      </w:r>
      <w:r w:rsidR="007E31AE">
        <w:rPr>
          <w:rFonts w:ascii="Times New Roman" w:hAnsi="Times New Roman" w:cs="Times New Roman"/>
          <w:bCs/>
          <w:color w:val="000000" w:themeColor="text1"/>
          <w:sz w:val="28"/>
          <w:szCs w:val="28"/>
        </w:rPr>
        <w:t>, 12.12.2019</w:t>
      </w:r>
      <w:r w:rsidR="00E9409D">
        <w:rPr>
          <w:rFonts w:ascii="Times New Roman" w:hAnsi="Times New Roman" w:cs="Times New Roman"/>
          <w:bCs/>
          <w:color w:val="000000" w:themeColor="text1"/>
          <w:sz w:val="28"/>
          <w:szCs w:val="28"/>
        </w:rPr>
        <w:t>, 19.02.2020</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Подпрограммы муниципальной </w:t>
            </w:r>
            <w:r w:rsidRPr="00497355">
              <w:rPr>
                <w:rFonts w:ascii="Times New Roman" w:hAnsi="Times New Roman" w:cs="Times New Roman"/>
                <w:color w:val="000000" w:themeColor="text1"/>
                <w:sz w:val="28"/>
                <w:szCs w:val="28"/>
              </w:rPr>
              <w:lastRenderedPageBreak/>
              <w:t>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4" w:name="sub_180"/>
            <w:r w:rsidRPr="004E40D2">
              <w:rPr>
                <w:rFonts w:ascii="Times New Roman" w:hAnsi="Times New Roman" w:cs="Times New Roman"/>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муниципальной программы  - 2015-2024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5" w:name="sub_145"/>
            <w:r w:rsidRPr="004E40D2">
              <w:rPr>
                <w:rFonts w:ascii="Times New Roman" w:hAnsi="Times New Roman" w:cs="Times New Roman"/>
                <w:sz w:val="28"/>
                <w:szCs w:val="28"/>
              </w:rPr>
              <w:t xml:space="preserve">Объемы </w:t>
            </w:r>
            <w:bookmarkEnd w:id="5"/>
            <w:r w:rsidRPr="004E40D2">
              <w:rPr>
                <w:rFonts w:ascii="Times New Roman" w:hAnsi="Times New Roman" w:cs="Times New Roman"/>
                <w:sz w:val="28"/>
                <w:szCs w:val="28"/>
              </w:rPr>
              <w:t xml:space="preserve">и источники финансирования муниципальной 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2437A7" w:rsidRPr="00E9409D" w:rsidRDefault="002437A7" w:rsidP="002437A7">
            <w:pPr>
              <w:widowControl w:val="0"/>
              <w:suppressAutoHyphens/>
              <w:spacing w:after="0" w:line="240" w:lineRule="auto"/>
              <w:contextualSpacing/>
              <w:jc w:val="both"/>
              <w:rPr>
                <w:rFonts w:ascii="Times New Roman" w:hAnsi="Times New Roman"/>
                <w:sz w:val="28"/>
                <w:szCs w:val="28"/>
              </w:rPr>
            </w:pPr>
            <w:r w:rsidRPr="004E40D2">
              <w:rPr>
                <w:rFonts w:ascii="Times New Roman" w:hAnsi="Times New Roman"/>
                <w:sz w:val="28"/>
                <w:szCs w:val="28"/>
              </w:rPr>
              <w:t xml:space="preserve">Общий объем финансирования составляет </w:t>
            </w:r>
            <w:r w:rsidR="00E9409D" w:rsidRPr="00E9409D">
              <w:rPr>
                <w:rFonts w:ascii="Times New Roman" w:hAnsi="Times New Roman"/>
                <w:sz w:val="28"/>
                <w:szCs w:val="28"/>
              </w:rPr>
              <w:t>33181,9</w:t>
            </w:r>
            <w:r w:rsidRPr="00E9409D">
              <w:rPr>
                <w:rFonts w:ascii="Times New Roman" w:hAnsi="Times New Roman"/>
                <w:sz w:val="28"/>
                <w:szCs w:val="28"/>
              </w:rPr>
              <w:t xml:space="preserve">  тысяч рублей, в том числе:</w:t>
            </w:r>
          </w:p>
          <w:p w:rsidR="002437A7" w:rsidRPr="00E9409D" w:rsidRDefault="002437A7" w:rsidP="002437A7">
            <w:pPr>
              <w:widowControl w:val="0"/>
              <w:suppressAutoHyphens/>
              <w:spacing w:after="0" w:line="240" w:lineRule="auto"/>
              <w:contextualSpacing/>
              <w:jc w:val="both"/>
              <w:rPr>
                <w:rFonts w:ascii="Times New Roman" w:hAnsi="Times New Roman"/>
                <w:sz w:val="28"/>
                <w:szCs w:val="28"/>
              </w:rPr>
            </w:pPr>
            <w:r w:rsidRPr="00E9409D">
              <w:rPr>
                <w:rFonts w:ascii="Times New Roman" w:hAnsi="Times New Roman"/>
                <w:sz w:val="28"/>
                <w:szCs w:val="28"/>
              </w:rPr>
              <w:t>из средств местного бюджета –</w:t>
            </w:r>
            <w:r w:rsidR="00E9409D" w:rsidRPr="00E9409D">
              <w:rPr>
                <w:rFonts w:ascii="Times New Roman" w:hAnsi="Times New Roman"/>
                <w:sz w:val="28"/>
                <w:szCs w:val="28"/>
              </w:rPr>
              <w:t>12661,1</w:t>
            </w:r>
            <w:r w:rsidRPr="00E9409D">
              <w:rPr>
                <w:rFonts w:ascii="Times New Roman" w:hAnsi="Times New Roman"/>
                <w:sz w:val="28"/>
                <w:szCs w:val="28"/>
              </w:rPr>
              <w:t xml:space="preserve"> тысяч рублей; </w:t>
            </w:r>
          </w:p>
          <w:p w:rsidR="002437A7" w:rsidRPr="004E40D2" w:rsidRDefault="002437A7" w:rsidP="002437A7">
            <w:pPr>
              <w:widowControl w:val="0"/>
              <w:suppressAutoHyphens/>
              <w:spacing w:after="0" w:line="240" w:lineRule="auto"/>
              <w:contextualSpacing/>
              <w:jc w:val="both"/>
              <w:rPr>
                <w:rFonts w:ascii="Times New Roman" w:hAnsi="Times New Roman"/>
                <w:sz w:val="28"/>
                <w:szCs w:val="28"/>
              </w:rPr>
            </w:pPr>
            <w:r w:rsidRPr="00E9409D">
              <w:rPr>
                <w:rFonts w:ascii="Times New Roman" w:hAnsi="Times New Roman"/>
                <w:sz w:val="28"/>
                <w:szCs w:val="28"/>
              </w:rPr>
              <w:t>из сре</w:t>
            </w:r>
            <w:proofErr w:type="gramStart"/>
            <w:r w:rsidRPr="00E9409D">
              <w:rPr>
                <w:rFonts w:ascii="Times New Roman" w:hAnsi="Times New Roman"/>
                <w:sz w:val="28"/>
                <w:szCs w:val="28"/>
              </w:rPr>
              <w:t>дств кр</w:t>
            </w:r>
            <w:proofErr w:type="gramEnd"/>
            <w:r w:rsidRPr="00E9409D">
              <w:rPr>
                <w:rFonts w:ascii="Times New Roman" w:hAnsi="Times New Roman"/>
                <w:sz w:val="28"/>
                <w:szCs w:val="28"/>
              </w:rPr>
              <w:t>аевого бюджета – 20570,8 тысяч рублей</w:t>
            </w: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7" w:name="sub_2004"/>
      <w:r w:rsidRPr="00267A0C">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Цель, задачи и целевые показатели муниципальной программы отражены в приложении  № 1.</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Срок реализации муниципальной программы 2015-2024 годы:</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w:t>
      </w:r>
      <w:r w:rsidRPr="00267A0C">
        <w:rPr>
          <w:rFonts w:ascii="Times New Roman" w:hAnsi="Times New Roman"/>
          <w:sz w:val="28"/>
          <w:szCs w:val="28"/>
        </w:rPr>
        <w:t xml:space="preserve"> этап - 2015 -2019 годы.</w:t>
      </w:r>
      <w:proofErr w:type="gramEnd"/>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267A0C">
        <w:rPr>
          <w:rFonts w:ascii="Times New Roman" w:hAnsi="Times New Roman"/>
          <w:sz w:val="28"/>
          <w:szCs w:val="28"/>
          <w:lang w:val="en-US"/>
        </w:rPr>
        <w:t>II</w:t>
      </w:r>
      <w:r w:rsidRPr="00267A0C">
        <w:rPr>
          <w:rFonts w:ascii="Times New Roman" w:hAnsi="Times New Roman"/>
          <w:sz w:val="28"/>
          <w:szCs w:val="28"/>
        </w:rPr>
        <w:t xml:space="preserve"> этап – 2020 -2024 годы».</w:t>
      </w:r>
      <w:proofErr w:type="gramEnd"/>
    </w:p>
    <w:p w:rsidR="00F345C2" w:rsidRPr="00267A0C" w:rsidRDefault="00F345C2" w:rsidP="00CD291D">
      <w:pPr>
        <w:autoSpaceDE w:val="0"/>
        <w:autoSpaceDN w:val="0"/>
        <w:adjustRightInd w:val="0"/>
        <w:spacing w:after="0" w:line="240" w:lineRule="auto"/>
        <w:ind w:firstLine="720"/>
        <w:jc w:val="both"/>
        <w:rPr>
          <w:rFonts w:ascii="Times New Roman" w:hAnsi="Times New Roman" w:cs="Times New Roman"/>
          <w:sz w:val="28"/>
          <w:szCs w:val="28"/>
        </w:rPr>
      </w:pPr>
    </w:p>
    <w:bookmarkEnd w:id="7"/>
    <w:p w:rsidR="00A961BB" w:rsidRPr="00267A0C" w:rsidRDefault="00A961BB" w:rsidP="004C593E">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67A0C">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A961BB" w:rsidRPr="00267A0C" w:rsidRDefault="00A961BB" w:rsidP="004C593E">
      <w:pPr>
        <w:autoSpaceDE w:val="0"/>
        <w:autoSpaceDN w:val="0"/>
        <w:adjustRightInd w:val="0"/>
        <w:spacing w:after="0" w:line="240" w:lineRule="auto"/>
        <w:ind w:firstLine="720"/>
        <w:jc w:val="both"/>
        <w:rPr>
          <w:rFonts w:ascii="Times New Roman" w:hAnsi="Times New Roman" w:cs="Times New Roman"/>
          <w:sz w:val="28"/>
          <w:szCs w:val="28"/>
        </w:rPr>
      </w:pP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8" w:name="sub_131"/>
      <w:r w:rsidRPr="00267A0C">
        <w:rPr>
          <w:rFonts w:ascii="Times New Roman" w:hAnsi="Times New Roman" w:cs="Times New Roman"/>
          <w:sz w:val="28"/>
          <w:szCs w:val="28"/>
        </w:rPr>
        <w:t xml:space="preserve">Муниципальная программа включает в себя три подпрограммы: </w:t>
      </w:r>
      <w:r w:rsidR="00AA64A4" w:rsidRPr="00267A0C">
        <w:rPr>
          <w:rFonts w:ascii="Times New Roman" w:hAnsi="Times New Roman" w:cs="Times New Roman"/>
          <w:sz w:val="28"/>
          <w:szCs w:val="28"/>
        </w:rPr>
        <w:tab/>
      </w:r>
      <w:hyperlink w:anchor="sub_1101" w:history="1">
        <w:r w:rsidRPr="00267A0C">
          <w:rPr>
            <w:rFonts w:ascii="Times New Roman" w:hAnsi="Times New Roman" w:cs="Times New Roman"/>
            <w:sz w:val="28"/>
            <w:szCs w:val="28"/>
          </w:rPr>
          <w:t>"Газификация муниципального образования Кавказский район"</w:t>
        </w:r>
      </w:hyperlink>
      <w:r w:rsidRPr="00267A0C">
        <w:rPr>
          <w:rFonts w:ascii="Times New Roman" w:hAnsi="Times New Roman" w:cs="Times New Roman"/>
          <w:sz w:val="28"/>
          <w:szCs w:val="28"/>
        </w:rPr>
        <w:t xml:space="preserve">; </w:t>
      </w:r>
    </w:p>
    <w:p w:rsidR="00A961BB" w:rsidRPr="00267A0C" w:rsidRDefault="0063397D"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011" w:history="1">
        <w:r w:rsidR="00A961BB" w:rsidRPr="00267A0C">
          <w:rPr>
            <w:rFonts w:ascii="Times New Roman" w:hAnsi="Times New Roman" w:cs="Times New Roman"/>
            <w:sz w:val="28"/>
            <w:szCs w:val="28"/>
          </w:rPr>
          <w:t>"Энергосбережение и повышение энергетической эффективности на территории МО Кавказский район"</w:t>
        </w:r>
      </w:hyperlink>
      <w:r w:rsidR="00A961BB" w:rsidRPr="00267A0C">
        <w:rPr>
          <w:rFonts w:ascii="Times New Roman" w:hAnsi="Times New Roman" w:cs="Times New Roman"/>
          <w:sz w:val="28"/>
          <w:szCs w:val="28"/>
        </w:rPr>
        <w:t xml:space="preserve">; </w:t>
      </w:r>
    </w:p>
    <w:p w:rsidR="00A961BB" w:rsidRPr="00267A0C" w:rsidRDefault="0063397D"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300" w:history="1">
        <w:r w:rsidR="00A961BB" w:rsidRPr="00267A0C">
          <w:rPr>
            <w:rFonts w:ascii="Times New Roman" w:hAnsi="Times New Roman" w:cs="Times New Roman"/>
            <w:sz w:val="28"/>
            <w:szCs w:val="28"/>
          </w:rPr>
          <w:t>"Модернизация систем теплоснабжения в МО "Кавказский район";</w:t>
        </w:r>
      </w:hyperlink>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 xml:space="preserve"> основные мероприятия в программе не предусмотрены.</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9" w:name="sub_32"/>
      <w:bookmarkEnd w:id="8"/>
      <w:r w:rsidRPr="00267A0C">
        <w:rPr>
          <w:rFonts w:ascii="Times New Roman" w:hAnsi="Times New Roman" w:cs="Times New Roman"/>
          <w:sz w:val="28"/>
          <w:szCs w:val="28"/>
        </w:rPr>
        <w:t xml:space="preserve">Мероприятия </w:t>
      </w:r>
      <w:hyperlink w:anchor="sub_1101" w:history="1">
        <w:r w:rsidRPr="00267A0C">
          <w:rPr>
            <w:rFonts w:ascii="Times New Roman" w:hAnsi="Times New Roman" w:cs="Times New Roman"/>
            <w:sz w:val="28"/>
            <w:szCs w:val="28"/>
          </w:rPr>
          <w:t>подпрограммы</w:t>
        </w:r>
      </w:hyperlink>
      <w:r w:rsidRPr="00267A0C">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9"/>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267A0C" w:rsidRDefault="00F06FA4" w:rsidP="00F06FA4">
      <w:pPr>
        <w:autoSpaceDE w:val="0"/>
        <w:autoSpaceDN w:val="0"/>
        <w:adjustRightInd w:val="0"/>
        <w:spacing w:after="0" w:line="240" w:lineRule="auto"/>
        <w:ind w:firstLine="720"/>
        <w:jc w:val="both"/>
        <w:rPr>
          <w:rFonts w:ascii="Times New Roman" w:hAnsi="Times New Roman" w:cs="Times New Roman"/>
          <w:sz w:val="28"/>
          <w:szCs w:val="28"/>
        </w:rPr>
      </w:pP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b/>
          <w:bCs/>
          <w:sz w:val="28"/>
          <w:szCs w:val="28"/>
        </w:rPr>
      </w:pPr>
      <w:r w:rsidRPr="00267A0C">
        <w:rPr>
          <w:rFonts w:ascii="Times New Roman" w:hAnsi="Times New Roman" w:cs="Times New Roman"/>
          <w:b/>
          <w:bCs/>
          <w:sz w:val="28"/>
          <w:szCs w:val="28"/>
        </w:rPr>
        <w:t>4. Обоснование ресурсного обеспечения муниципальной программы</w:t>
      </w:r>
    </w:p>
    <w:p w:rsidR="00E215AA" w:rsidRPr="00267A0C" w:rsidRDefault="00E215AA" w:rsidP="006F211F">
      <w:pPr>
        <w:autoSpaceDE w:val="0"/>
        <w:autoSpaceDN w:val="0"/>
        <w:adjustRightInd w:val="0"/>
        <w:spacing w:after="0" w:line="240" w:lineRule="auto"/>
        <w:ind w:firstLine="720"/>
        <w:jc w:val="both"/>
        <w:rPr>
          <w:rFonts w:ascii="Times New Roman" w:hAnsi="Times New Roman"/>
          <w:sz w:val="28"/>
          <w:szCs w:val="28"/>
        </w:rPr>
      </w:pPr>
      <w:r w:rsidRPr="00267A0C">
        <w:rPr>
          <w:rFonts w:ascii="Times New Roman" w:hAnsi="Times New Roman"/>
          <w:sz w:val="28"/>
          <w:szCs w:val="28"/>
        </w:rPr>
        <w:t xml:space="preserve">Общий объем финансирования муниципальной программы составляет </w:t>
      </w:r>
      <w:r w:rsidR="002437A7" w:rsidRPr="00267A0C">
        <w:rPr>
          <w:rFonts w:ascii="Times New Roman" w:hAnsi="Times New Roman"/>
          <w:sz w:val="28"/>
          <w:szCs w:val="28"/>
        </w:rPr>
        <w:t xml:space="preserve">32351,9  тысяч рублей </w:t>
      </w:r>
      <w:r w:rsidRPr="00267A0C">
        <w:rPr>
          <w:rFonts w:ascii="Times New Roman" w:hAnsi="Times New Roman"/>
          <w:sz w:val="28"/>
          <w:szCs w:val="28"/>
        </w:rPr>
        <w:t>и приведен в приложении № 2.</w:t>
      </w:r>
    </w:p>
    <w:p w:rsidR="002C46EC"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0" w:name="sub_500"/>
      <w:r w:rsidRPr="00267A0C">
        <w:rPr>
          <w:rFonts w:ascii="Times New Roman" w:hAnsi="Times New Roman" w:cs="Times New Roman"/>
          <w:b/>
          <w:bCs/>
          <w:sz w:val="28"/>
          <w:szCs w:val="28"/>
        </w:rPr>
        <w:t>5. Прогноз сводных показателей муниципальных заданий на оказание му</w:t>
      </w:r>
      <w:r w:rsidRPr="0049735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0"/>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1"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1"/>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2"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3"/>
    <w:p w:rsidR="00FF564D"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C80AA1">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80AA1" w:rsidRPr="00497355"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D6971" w:rsidRPr="00C80AA1" w:rsidRDefault="007D6971" w:rsidP="00C80AA1">
      <w:pPr>
        <w:widowControl w:val="0"/>
        <w:suppressAutoHyphens/>
        <w:autoSpaceDE w:val="0"/>
        <w:autoSpaceDN w:val="0"/>
        <w:adjustRightInd w:val="0"/>
        <w:spacing w:after="0" w:line="240" w:lineRule="auto"/>
        <w:jc w:val="center"/>
        <w:outlineLvl w:val="1"/>
        <w:rPr>
          <w:rFonts w:ascii="Times New Roman" w:hAnsi="Times New Roman"/>
          <w:b/>
          <w:color w:val="000000" w:themeColor="text1"/>
          <w:sz w:val="28"/>
          <w:szCs w:val="28"/>
        </w:rPr>
      </w:pPr>
      <w:r w:rsidRPr="00C80AA1">
        <w:rPr>
          <w:rFonts w:ascii="Times New Roman" w:hAnsi="Times New Roman"/>
          <w:b/>
          <w:color w:val="000000" w:themeColor="text1"/>
          <w:sz w:val="28"/>
          <w:szCs w:val="28"/>
        </w:rPr>
        <w:t xml:space="preserve">9. Механизм реализации муниципальной программы и </w:t>
      </w:r>
      <w:proofErr w:type="gramStart"/>
      <w:r w:rsidRPr="00C80AA1">
        <w:rPr>
          <w:rFonts w:ascii="Times New Roman" w:hAnsi="Times New Roman"/>
          <w:b/>
          <w:color w:val="000000" w:themeColor="text1"/>
          <w:sz w:val="28"/>
          <w:szCs w:val="28"/>
        </w:rPr>
        <w:t>контроль за</w:t>
      </w:r>
      <w:proofErr w:type="gramEnd"/>
      <w:r w:rsidRPr="00C80AA1">
        <w:rPr>
          <w:rFonts w:ascii="Times New Roman" w:hAnsi="Times New Roman"/>
          <w:b/>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4"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1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5"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1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6"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7" w:name="sub_98"/>
      <w:bookmarkEnd w:id="16"/>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8" w:name="sub_99"/>
      <w:bookmarkEnd w:id="17"/>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9"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0" w:name="sub_911"/>
      <w:bookmarkEnd w:id="19"/>
      <w:r w:rsidRPr="00497355">
        <w:rPr>
          <w:rFonts w:ascii="Times New Roman" w:hAnsi="Times New Roman"/>
          <w:color w:val="000000" w:themeColor="text1"/>
          <w:sz w:val="28"/>
          <w:szCs w:val="28"/>
        </w:rPr>
        <w:t>9.8. Муниципальный заказчик:</w:t>
      </w:r>
    </w:p>
    <w:bookmarkEnd w:id="2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1"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8"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21"/>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2" w:name="sub_913"/>
      <w:r w:rsidRPr="00497355">
        <w:rPr>
          <w:rFonts w:ascii="Times New Roman" w:hAnsi="Times New Roman"/>
          <w:color w:val="000000" w:themeColor="text1"/>
          <w:sz w:val="28"/>
          <w:szCs w:val="28"/>
        </w:rPr>
        <w:t>9.10. Исполнитель:</w:t>
      </w:r>
    </w:p>
    <w:bookmarkEnd w:id="2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2437A7"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7"/>
        <w:gridCol w:w="3560"/>
        <w:gridCol w:w="692"/>
        <w:gridCol w:w="155"/>
        <w:gridCol w:w="563"/>
        <w:gridCol w:w="133"/>
        <w:gridCol w:w="709"/>
        <w:gridCol w:w="150"/>
        <w:gridCol w:w="974"/>
        <w:gridCol w:w="18"/>
        <w:gridCol w:w="974"/>
        <w:gridCol w:w="19"/>
        <w:gridCol w:w="821"/>
        <w:gridCol w:w="10"/>
        <w:gridCol w:w="10"/>
        <w:gridCol w:w="846"/>
        <w:gridCol w:w="855"/>
        <w:gridCol w:w="851"/>
        <w:gridCol w:w="850"/>
        <w:gridCol w:w="851"/>
        <w:gridCol w:w="992"/>
      </w:tblGrid>
      <w:tr w:rsidR="002437A7" w:rsidRPr="004E40D2" w:rsidTr="002437A7">
        <w:trPr>
          <w:trHeight w:val="386"/>
          <w:tblHeader/>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tabs>
                <w:tab w:val="left" w:pos="-392"/>
              </w:tabs>
              <w:spacing w:after="0" w:line="240" w:lineRule="auto"/>
              <w:ind w:firstLine="34"/>
              <w:jc w:val="center"/>
              <w:rPr>
                <w:rFonts w:ascii="Times New Roman" w:hAnsi="Times New Roman"/>
                <w:sz w:val="24"/>
                <w:szCs w:val="24"/>
              </w:rPr>
            </w:pPr>
            <w:r w:rsidRPr="004E40D2">
              <w:rPr>
                <w:rFonts w:ascii="Times New Roman" w:hAnsi="Times New Roman"/>
                <w:sz w:val="24"/>
                <w:szCs w:val="24"/>
              </w:rPr>
              <w:t xml:space="preserve">№ </w:t>
            </w: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4252"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Един</w:t>
            </w:r>
            <w:proofErr w:type="gramStart"/>
            <w:r w:rsidRPr="004E40D2">
              <w:rPr>
                <w:rFonts w:ascii="Times New Roman" w:hAnsi="Times New Roman"/>
                <w:sz w:val="24"/>
                <w:szCs w:val="24"/>
              </w:rPr>
              <w:t>.</w:t>
            </w:r>
            <w:proofErr w:type="gramEnd"/>
            <w:r w:rsidRPr="004E40D2">
              <w:rPr>
                <w:rFonts w:ascii="Times New Roman" w:hAnsi="Times New Roman"/>
                <w:sz w:val="24"/>
                <w:szCs w:val="24"/>
              </w:rPr>
              <w:t xml:space="preserve"> </w:t>
            </w:r>
            <w:proofErr w:type="gramStart"/>
            <w:r w:rsidRPr="004E40D2">
              <w:rPr>
                <w:rFonts w:ascii="Times New Roman" w:hAnsi="Times New Roman"/>
                <w:sz w:val="24"/>
                <w:szCs w:val="24"/>
              </w:rPr>
              <w:t>и</w:t>
            </w:r>
            <w:proofErr w:type="gramEnd"/>
            <w:r w:rsidRPr="004E40D2">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Ста-тус</w:t>
            </w:r>
            <w:proofErr w:type="spellEnd"/>
            <w:proofErr w:type="gramEnd"/>
            <w:r w:rsidRPr="002437A7">
              <w:rPr>
                <w:rFonts w:ascii="Times New Roman" w:hAnsi="Times New Roman"/>
                <w:sz w:val="24"/>
                <w:szCs w:val="24"/>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2437A7" w:rsidRPr="004E40D2" w:rsidTr="002437A7">
        <w:trPr>
          <w:trHeight w:val="370"/>
          <w:tblHeader/>
        </w:trPr>
        <w:tc>
          <w:tcPr>
            <w:tcW w:w="834"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563"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2018 год</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2019 год</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2024 год</w:t>
            </w:r>
          </w:p>
        </w:tc>
      </w:tr>
      <w:tr w:rsidR="002437A7" w:rsidRPr="004E40D2" w:rsidTr="002437A7">
        <w:trPr>
          <w:trHeight w:val="283"/>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57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563"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Муниципальная программа «Развитие топливно-энергетического комплекса»</w:t>
            </w:r>
          </w:p>
        </w:tc>
      </w:tr>
      <w:tr w:rsidR="002437A7"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2437A7" w:rsidRPr="004E40D2" w:rsidTr="002437A7">
        <w:trPr>
          <w:trHeight w:val="32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7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км</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sidRPr="004E40D2">
              <w:rPr>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pStyle w:val="ConsPlusNormal"/>
              <w:ind w:firstLine="175"/>
              <w:jc w:val="both"/>
              <w:rPr>
                <w:rFonts w:ascii="Times New Roman" w:hAnsi="Times New Roman"/>
                <w:sz w:val="24"/>
                <w:szCs w:val="24"/>
              </w:rPr>
            </w:pPr>
            <w:r w:rsidRPr="004E40D2">
              <w:rPr>
                <w:rFonts w:ascii="Times New Roman" w:hAnsi="Times New Roman"/>
                <w:sz w:val="24"/>
                <w:szCs w:val="24"/>
              </w:rPr>
              <w:t>Цель:</w:t>
            </w:r>
            <w:r w:rsidRPr="004E40D2">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pStyle w:val="ConsPlusNormal"/>
              <w:ind w:firstLine="175"/>
              <w:jc w:val="both"/>
              <w:rPr>
                <w:rFonts w:ascii="Times New Roman" w:hAnsi="Times New Roman"/>
                <w:sz w:val="24"/>
                <w:szCs w:val="24"/>
              </w:rPr>
            </w:pPr>
            <w:r w:rsidRPr="004E40D2">
              <w:rPr>
                <w:rFonts w:ascii="Times New Roman" w:hAnsi="Times New Roman"/>
                <w:sz w:val="24"/>
                <w:szCs w:val="24"/>
              </w:rPr>
              <w:t>Задача 1:</w:t>
            </w:r>
            <w:r w:rsidRPr="004E40D2">
              <w:rPr>
                <w:rFonts w:ascii="Times New Roman" w:hAnsi="Times New Roman" w:cs="Times New Roman"/>
                <w:sz w:val="24"/>
                <w:szCs w:val="24"/>
              </w:rPr>
              <w:t xml:space="preserve">  внедрение экономичных энергосберегающих технологий</w:t>
            </w:r>
          </w:p>
        </w:tc>
      </w:tr>
      <w:tr w:rsidR="002437A7" w:rsidRPr="004E40D2" w:rsidTr="002437A7">
        <w:trPr>
          <w:trHeight w:val="275"/>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31"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856"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285</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51" w:type="dxa"/>
            <w:tcBorders>
              <w:top w:val="single" w:sz="4" w:space="0" w:color="auto"/>
              <w:lef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Borders>
              <w:top w:val="single" w:sz="4" w:space="0" w:color="auto"/>
              <w:lef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2.3.2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Ремонт систем отопления </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left w:val="single" w:sz="4" w:space="0" w:color="auto"/>
              <w:bottom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left w:val="single" w:sz="4" w:space="0" w:color="auto"/>
              <w:bottom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2.3.3</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Ремонт котлов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2.4.</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tabs>
                <w:tab w:val="left" w:pos="180"/>
              </w:tabs>
              <w:spacing w:after="0" w:line="240" w:lineRule="auto"/>
              <w:ind w:firstLine="34"/>
              <w:rPr>
                <w:rFonts w:ascii="Times New Roman" w:hAnsi="Times New Roman"/>
                <w:sz w:val="24"/>
                <w:szCs w:val="24"/>
              </w:rPr>
            </w:pPr>
            <w:r w:rsidRPr="004E40D2">
              <w:rPr>
                <w:rFonts w:ascii="Times New Roman" w:hAnsi="Times New Roman"/>
                <w:sz w:val="24"/>
                <w:szCs w:val="24"/>
              </w:rPr>
              <w:tab/>
              <w:t>Целевой показатель</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69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2.5.3</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p>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26,44</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26,18</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25,92</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25,66</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25,40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2.5.4</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2.5.5</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Ттыс</w:t>
            </w:r>
            <w:proofErr w:type="spellEnd"/>
            <w:r w:rsidRPr="004E40D2">
              <w:rPr>
                <w:rFonts w:ascii="Times New Roman" w:hAnsi="Times New Roman"/>
                <w:sz w:val="24"/>
                <w:szCs w:val="24"/>
              </w:rPr>
              <w:t>.</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r>
      <w:tr w:rsidR="002437A7" w:rsidRPr="004E40D2" w:rsidTr="002437A7">
        <w:trPr>
          <w:trHeight w:val="910"/>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2.5.6</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0,068</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0,067</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2.5.7</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p w:rsidR="002437A7" w:rsidRPr="004E40D2" w:rsidRDefault="002437A7"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3,06</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3,03</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3,03</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3,0</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2.5.8</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p w:rsidR="002437A7" w:rsidRPr="004E40D2" w:rsidRDefault="002437A7" w:rsidP="002437A7">
            <w:pPr>
              <w:spacing w:after="0" w:line="240" w:lineRule="auto"/>
              <w:ind w:firstLine="34"/>
              <w:rPr>
                <w:rFonts w:ascii="Times New Roman" w:hAnsi="Times New Roman"/>
                <w:sz w:val="24"/>
                <w:szCs w:val="24"/>
              </w:rPr>
            </w:pPr>
          </w:p>
          <w:p w:rsidR="002437A7" w:rsidRPr="004E40D2" w:rsidRDefault="002437A7"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6,32</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6,26</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6,20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6,14</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6,1</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2.5.9</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0,13</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2.5.10.</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/куб.м</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218,27</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205,17</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192,86</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181,29</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170,41</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15,54</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14,76</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20,8</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20,7</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20,7</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26,08</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24,77</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30,8</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r w:rsidRPr="004E40D2">
              <w:rPr>
                <w:rFonts w:ascii="Times New Roman" w:hAnsi="Times New Roman"/>
                <w:sz w:val="24"/>
                <w:szCs w:val="24"/>
              </w:rPr>
              <w:t>30,8</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2.5.13</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0,83</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0,81</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0,78</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0,76</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0,76</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0,74</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2.5.14</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0,99</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0,96</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0,93</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0,93</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r>
      <w:tr w:rsidR="002437A7" w:rsidRPr="004E40D2" w:rsidTr="002437A7">
        <w:trPr>
          <w:trHeight w:val="866"/>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10,22</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9,92</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9,33</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9,25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2.5.16</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106,05</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104,99</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104,99</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103,94</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102,90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101,87</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r w:rsidRPr="004E40D2">
              <w:rPr>
                <w:rFonts w:ascii="Times New Roman" w:hAnsi="Times New Roman"/>
                <w:sz w:val="24"/>
                <w:szCs w:val="24"/>
              </w:rPr>
              <w:t>гкал</w:t>
            </w:r>
            <w:proofErr w:type="spellEnd"/>
            <w:r w:rsidRPr="004E40D2">
              <w:rPr>
                <w:rFonts w:ascii="Times New Roman" w:hAnsi="Times New Roman"/>
                <w:sz w:val="24"/>
                <w:szCs w:val="24"/>
              </w:rPr>
              <w:t>/кв</w:t>
            </w:r>
            <w:proofErr w:type="gramStart"/>
            <w:r w:rsidRPr="004E40D2">
              <w:rPr>
                <w:rFonts w:ascii="Times New Roman" w:hAnsi="Times New Roman"/>
                <w:sz w:val="24"/>
                <w:szCs w:val="24"/>
              </w:rPr>
              <w:t>.м</w:t>
            </w:r>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0,178</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0,176</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0,175</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0,173</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0,172</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0,171</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2.5.17</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13,31</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13,17</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13,04</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12,91</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12,78</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2.5.18</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2.5.19</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2437A7" w:rsidRPr="004E40D2" w:rsidRDefault="002437A7" w:rsidP="002437A7">
            <w:pPr>
              <w:spacing w:after="0" w:line="240" w:lineRule="auto"/>
              <w:ind w:firstLine="34"/>
              <w:rPr>
                <w:rFonts w:ascii="Times New Roman" w:hAnsi="Times New Roman"/>
                <w:sz w:val="24"/>
                <w:szCs w:val="24"/>
              </w:rPr>
            </w:pP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69</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79</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81</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89</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2.5.20</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86,3</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95</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2.5.21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2437A7" w:rsidRPr="004E40D2" w:rsidRDefault="002437A7"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87</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96</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98</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2437A7"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2.5.22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60,2</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65</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75</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r>
      <w:tr w:rsidR="002437A7" w:rsidRPr="004E40D2" w:rsidTr="002437A7">
        <w:trPr>
          <w:trHeight w:val="274"/>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i/>
                <w:sz w:val="24"/>
                <w:szCs w:val="24"/>
              </w:rPr>
            </w:pPr>
            <w:r w:rsidRPr="004E40D2">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2437A7"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proofErr w:type="spellStart"/>
            <w:proofErr w:type="gramStart"/>
            <w:r w:rsidRPr="004E40D2">
              <w:rPr>
                <w:rFonts w:ascii="Times New Roman" w:hAnsi="Times New Roman"/>
                <w:sz w:val="24"/>
                <w:szCs w:val="24"/>
              </w:rPr>
              <w:t>шт</w:t>
            </w:r>
            <w:proofErr w:type="spellEnd"/>
            <w:proofErr w:type="gramEnd"/>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41"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46"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2437A7"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2437A7" w:rsidRPr="00E40B14"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Style w:val="aa"/>
        <w:tblW w:w="0" w:type="auto"/>
        <w:tblLook w:val="04A0"/>
      </w:tblPr>
      <w:tblGrid>
        <w:gridCol w:w="2802"/>
        <w:gridCol w:w="1422"/>
        <w:gridCol w:w="2112"/>
        <w:gridCol w:w="2112"/>
        <w:gridCol w:w="2112"/>
        <w:gridCol w:w="2113"/>
        <w:gridCol w:w="2113"/>
      </w:tblGrid>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Наименование</w:t>
            </w:r>
          </w:p>
        </w:tc>
        <w:tc>
          <w:tcPr>
            <w:tcW w:w="142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Годы реализации</w:t>
            </w:r>
          </w:p>
        </w:tc>
        <w:tc>
          <w:tcPr>
            <w:tcW w:w="10562" w:type="dxa"/>
            <w:gridSpan w:val="5"/>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Объем финансирования, тыс. руб.</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8450" w:type="dxa"/>
            <w:gridSpan w:val="4"/>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 разрезе источников финансирования</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федеральный бюджет</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краевой бюджет</w:t>
            </w:r>
          </w:p>
        </w:tc>
        <w:tc>
          <w:tcPr>
            <w:tcW w:w="2113" w:type="dxa"/>
            <w:vAlign w:val="center"/>
          </w:tcPr>
          <w:p w:rsidR="002437A7" w:rsidRPr="004E40D2" w:rsidRDefault="002437A7" w:rsidP="002437A7">
            <w:pPr>
              <w:widowControl w:val="0"/>
              <w:suppressAutoHyphens/>
              <w:autoSpaceDE w:val="0"/>
              <w:autoSpaceDN w:val="0"/>
              <w:adjustRightInd w:val="0"/>
              <w:jc w:val="center"/>
              <w:outlineLvl w:val="2"/>
              <w:rPr>
                <w:rFonts w:ascii="Times New Roman" w:hAnsi="Times New Roman"/>
                <w:sz w:val="24"/>
                <w:szCs w:val="24"/>
              </w:rPr>
            </w:pPr>
            <w:r w:rsidRPr="004E40D2">
              <w:rPr>
                <w:rFonts w:ascii="Times New Roman" w:hAnsi="Times New Roman"/>
                <w:sz w:val="24"/>
                <w:szCs w:val="24"/>
              </w:rPr>
              <w:t>местный бюджет</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внебюджетные источники</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Общий объем финансирования по муниципальной программе</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4E40D2" w:rsidRDefault="00AA559B" w:rsidP="002437A7">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33181,9</w:t>
            </w:r>
            <w:r w:rsidR="002437A7" w:rsidRPr="004E40D2">
              <w:rPr>
                <w:rFonts w:ascii="Times New Roman" w:hAnsi="Times New Roman"/>
                <w:sz w:val="24"/>
                <w:szCs w:val="24"/>
              </w:rPr>
              <w:t>,9</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20570,8</w:t>
            </w:r>
          </w:p>
        </w:tc>
        <w:tc>
          <w:tcPr>
            <w:tcW w:w="2113" w:type="dxa"/>
          </w:tcPr>
          <w:p w:rsidR="002437A7" w:rsidRPr="004E40D2" w:rsidRDefault="00AA559B" w:rsidP="00AA559B">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12611,1</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673,9</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673,9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6107,2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4581,3</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1525,9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8672,2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3172,2</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1513,5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1513,5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AA559B">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w:t>
            </w:r>
            <w:r w:rsidR="00AA559B">
              <w:rPr>
                <w:rFonts w:ascii="Times New Roman" w:hAnsi="Times New Roman"/>
                <w:sz w:val="24"/>
                <w:szCs w:val="24"/>
              </w:rPr>
              <w:t>90</w:t>
            </w: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AA559B">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w:t>
            </w:r>
            <w:r w:rsidR="00AA559B">
              <w:rPr>
                <w:rFonts w:ascii="Times New Roman" w:hAnsi="Times New Roman"/>
                <w:sz w:val="24"/>
                <w:szCs w:val="24"/>
              </w:rPr>
              <w:t>90</w:t>
            </w: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12025,3</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10489,7</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1535,6</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w:t>
            </w:r>
          </w:p>
        </w:tc>
        <w:tc>
          <w:tcPr>
            <w:tcW w:w="2112"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w:t>
            </w:r>
          </w:p>
        </w:tc>
        <w:tc>
          <w:tcPr>
            <w:tcW w:w="2113" w:type="dxa"/>
            <w:tcBorders>
              <w:bottom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370,0</w:t>
            </w:r>
          </w:p>
        </w:tc>
        <w:tc>
          <w:tcPr>
            <w:tcW w:w="2113" w:type="dxa"/>
            <w:tcBorders>
              <w:bottom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14786" w:type="dxa"/>
            <w:gridSpan w:val="7"/>
          </w:tcPr>
          <w:p w:rsidR="002437A7" w:rsidRPr="004E40D2" w:rsidRDefault="002437A7" w:rsidP="002437A7">
            <w:pPr>
              <w:widowControl w:val="0"/>
              <w:suppressAutoHyphens/>
              <w:autoSpaceDE w:val="0"/>
              <w:autoSpaceDN w:val="0"/>
              <w:adjustRightInd w:val="0"/>
              <w:rPr>
                <w:rFonts w:ascii="Times New Roman" w:hAnsi="Times New Roman"/>
                <w:sz w:val="24"/>
                <w:szCs w:val="24"/>
              </w:rPr>
            </w:pPr>
            <w:r w:rsidRPr="004E40D2">
              <w:rPr>
                <w:rFonts w:ascii="Times New Roman" w:hAnsi="Times New Roman"/>
                <w:sz w:val="24"/>
                <w:szCs w:val="24"/>
              </w:rPr>
              <w:t>в том числе:</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«Газификация муниципального образования Кавказский район»</w:t>
            </w:r>
          </w:p>
        </w:tc>
        <w:tc>
          <w:tcPr>
            <w:tcW w:w="1422"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22709,7</w:t>
            </w:r>
          </w:p>
        </w:tc>
        <w:tc>
          <w:tcPr>
            <w:tcW w:w="2112" w:type="dxa"/>
            <w:tcBorders>
              <w:top w:val="single" w:sz="4" w:space="0" w:color="auto"/>
            </w:tcBorders>
          </w:tcPr>
          <w:p w:rsidR="002437A7" w:rsidRPr="004E40D2" w:rsidRDefault="002437A7" w:rsidP="002437A7">
            <w:pPr>
              <w:jc w:val="center"/>
            </w:pPr>
            <w:r w:rsidRPr="004E40D2">
              <w:rPr>
                <w:rFonts w:ascii="Times New Roman" w:hAnsi="Times New Roman"/>
                <w:sz w:val="24"/>
                <w:szCs w:val="24"/>
              </w:rPr>
              <w:t>0,0</w:t>
            </w:r>
          </w:p>
        </w:tc>
        <w:tc>
          <w:tcPr>
            <w:tcW w:w="2112"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15071,0</w:t>
            </w:r>
          </w:p>
        </w:tc>
        <w:tc>
          <w:tcPr>
            <w:tcW w:w="2113" w:type="dxa"/>
            <w:tcBorders>
              <w:top w:val="single" w:sz="4" w:space="0" w:color="auto"/>
            </w:tcBorders>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7638,7</w:t>
            </w:r>
          </w:p>
        </w:tc>
        <w:tc>
          <w:tcPr>
            <w:tcW w:w="2113" w:type="dxa"/>
            <w:tcBorders>
              <w:top w:val="single" w:sz="4" w:space="0" w:color="auto"/>
            </w:tcBorders>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332,5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332,5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639,0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639,0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5727,2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4581,3</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1145,9</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2142,2</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2142,2</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1413,5</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1413,5</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AA559B" w:rsidP="002437A7">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103</w:t>
            </w:r>
            <w:r w:rsidR="002437A7"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AA559B" w:rsidP="00AA559B">
            <w:pPr>
              <w:widowControl w:val="0"/>
              <w:suppressAutoHyphens/>
              <w:autoSpaceDE w:val="0"/>
              <w:autoSpaceDN w:val="0"/>
              <w:adjustRightInd w:val="0"/>
              <w:jc w:val="center"/>
              <w:rPr>
                <w:rFonts w:ascii="Times New Roman" w:hAnsi="Times New Roman"/>
                <w:sz w:val="24"/>
                <w:szCs w:val="24"/>
              </w:rPr>
            </w:pPr>
            <w:r>
              <w:rPr>
                <w:rFonts w:ascii="Times New Roman" w:hAnsi="Times New Roman"/>
                <w:sz w:val="24"/>
                <w:szCs w:val="24"/>
              </w:rPr>
              <w:t>103</w:t>
            </w:r>
            <w:r w:rsidR="002437A7"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11805,3</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10489,7</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1315,6</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2692,4</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2692,4</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341,4</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341,4</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541,0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541,0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380,0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380,0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230,0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230,0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100,0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jc w:val="center"/>
            </w:pPr>
            <w:r w:rsidRPr="004E40D2">
              <w:rPr>
                <w:rFonts w:ascii="Times New Roman" w:hAnsi="Times New Roman"/>
                <w:sz w:val="24"/>
                <w:szCs w:val="24"/>
              </w:rPr>
              <w:t>220,0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220,0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6949,8</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b/>
                <w:sz w:val="24"/>
                <w:szCs w:val="24"/>
              </w:rPr>
            </w:pPr>
            <w:r w:rsidRPr="004E40D2">
              <w:rPr>
                <w:rFonts w:ascii="Times New Roman" w:hAnsi="Times New Roman"/>
                <w:b/>
                <w:sz w:val="24"/>
                <w:szCs w:val="24"/>
              </w:rPr>
              <w:t>1450,0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6299,8</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5499,8</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800,0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650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650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2" w:type="dxa"/>
          </w:tcPr>
          <w:p w:rsidR="002437A7" w:rsidRPr="004E40D2" w:rsidRDefault="002437A7" w:rsidP="002437A7">
            <w:pPr>
              <w:jc w:val="center"/>
            </w:pPr>
            <w:r w:rsidRPr="004E40D2">
              <w:rPr>
                <w:rFonts w:ascii="Times New Roman" w:hAnsi="Times New Roman"/>
                <w:sz w:val="24"/>
                <w:szCs w:val="24"/>
              </w:rPr>
              <w:t>0,0</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0,0</w:t>
            </w:r>
          </w:p>
        </w:tc>
        <w:tc>
          <w:tcPr>
            <w:tcW w:w="2113" w:type="dxa"/>
          </w:tcPr>
          <w:p w:rsidR="002437A7" w:rsidRPr="004E40D2" w:rsidRDefault="002437A7" w:rsidP="002437A7">
            <w:pPr>
              <w:jc w:val="center"/>
            </w:pPr>
            <w:r w:rsidRPr="004E40D2">
              <w:rPr>
                <w:rFonts w:ascii="Times New Roman" w:hAnsi="Times New Roman"/>
                <w:sz w:val="24"/>
                <w:szCs w:val="24"/>
              </w:rPr>
              <w:t>0,0</w:t>
            </w:r>
          </w:p>
        </w:tc>
      </w:tr>
    </w:tbl>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870A10" w:rsidRPr="00497355" w:rsidRDefault="0063397D"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63397D">
        <w:rPr>
          <w:color w:val="000000" w:themeColor="text1"/>
        </w:rPr>
        <w:pict>
          <v:line id="_x0000_s1027" style="position:absolute;left:0;text-align:left;z-index:251662336"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640B92" w:rsidRPr="00640B92" w:rsidRDefault="00640B92" w:rsidP="00640B92">
      <w:pPr>
        <w:autoSpaceDE w:val="0"/>
        <w:autoSpaceDN w:val="0"/>
        <w:adjustRightInd w:val="0"/>
        <w:spacing w:after="0" w:line="240" w:lineRule="auto"/>
        <w:ind w:firstLine="720"/>
        <w:jc w:val="right"/>
        <w:rPr>
          <w:rFonts w:ascii="Times New Roman" w:hAnsi="Times New Roman" w:cs="Times New Roman"/>
          <w:b/>
          <w:bCs/>
          <w:color w:val="FF0000"/>
          <w:sz w:val="24"/>
          <w:szCs w:val="24"/>
        </w:rPr>
      </w:pPr>
      <w:r w:rsidRPr="00640B92">
        <w:rPr>
          <w:rFonts w:ascii="Times New Roman" w:hAnsi="Times New Roman" w:cs="Times New Roman"/>
          <w:b/>
          <w:bCs/>
          <w:color w:val="FF0000"/>
          <w:sz w:val="24"/>
          <w:szCs w:val="24"/>
        </w:rPr>
        <w:t>Приложение N 3</w:t>
      </w:r>
      <w:r w:rsidRPr="00640B92">
        <w:rPr>
          <w:rFonts w:ascii="Times New Roman" w:hAnsi="Times New Roman" w:cs="Times New Roman"/>
          <w:b/>
          <w:bCs/>
          <w:color w:val="FF0000"/>
          <w:sz w:val="24"/>
          <w:szCs w:val="24"/>
        </w:rPr>
        <w:br/>
        <w:t xml:space="preserve">к </w:t>
      </w:r>
      <w:hyperlink w:anchor="sub_1000" w:history="1">
        <w:r w:rsidRPr="00640B92">
          <w:rPr>
            <w:rFonts w:ascii="Times New Roman" w:hAnsi="Times New Roman" w:cs="Times New Roman"/>
            <w:color w:val="FF0000"/>
            <w:sz w:val="24"/>
            <w:szCs w:val="24"/>
          </w:rPr>
          <w:t>муниципальной программе</w:t>
        </w:r>
      </w:hyperlink>
      <w:r w:rsidRPr="00640B92">
        <w:rPr>
          <w:rFonts w:ascii="Times New Roman" w:hAnsi="Times New Roman" w:cs="Times New Roman"/>
          <w:b/>
          <w:bCs/>
          <w:color w:val="FF0000"/>
          <w:sz w:val="24"/>
          <w:szCs w:val="24"/>
        </w:rPr>
        <w:br/>
        <w:t>"Развитие топливно-энергетического</w:t>
      </w:r>
      <w:r w:rsidRPr="00640B92">
        <w:rPr>
          <w:rFonts w:ascii="Times New Roman" w:hAnsi="Times New Roman" w:cs="Times New Roman"/>
          <w:b/>
          <w:bCs/>
          <w:color w:val="FF0000"/>
          <w:sz w:val="24"/>
          <w:szCs w:val="24"/>
        </w:rPr>
        <w:br/>
        <w:t>комплекса" в муниципальном</w:t>
      </w:r>
      <w:r w:rsidRPr="00640B92">
        <w:rPr>
          <w:rFonts w:ascii="Times New Roman" w:hAnsi="Times New Roman" w:cs="Times New Roman"/>
          <w:b/>
          <w:bCs/>
          <w:color w:val="FF0000"/>
          <w:sz w:val="24"/>
          <w:szCs w:val="24"/>
        </w:rPr>
        <w:br/>
        <w:t>образовании Кавказский район"</w:t>
      </w:r>
      <w:r w:rsidRPr="00640B92">
        <w:rPr>
          <w:rFonts w:ascii="Times New Roman" w:hAnsi="Times New Roman" w:cs="Times New Roman"/>
          <w:b/>
          <w:bCs/>
          <w:color w:val="FF0000"/>
          <w:sz w:val="24"/>
          <w:szCs w:val="24"/>
        </w:rPr>
        <w:br/>
      </w:r>
    </w:p>
    <w:p w:rsidR="00640B92" w:rsidRPr="00640B92" w:rsidRDefault="00640B92" w:rsidP="00640B92">
      <w:pPr>
        <w:autoSpaceDE w:val="0"/>
        <w:autoSpaceDN w:val="0"/>
        <w:adjustRightInd w:val="0"/>
        <w:spacing w:after="0" w:line="240" w:lineRule="auto"/>
        <w:ind w:firstLine="720"/>
        <w:jc w:val="both"/>
        <w:rPr>
          <w:rFonts w:ascii="Times New Roman" w:hAnsi="Times New Roman" w:cs="Times New Roman"/>
          <w:color w:val="FF0000"/>
          <w:sz w:val="24"/>
          <w:szCs w:val="24"/>
        </w:rPr>
      </w:pPr>
    </w:p>
    <w:tbl>
      <w:tblPr>
        <w:tblW w:w="1620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460"/>
        <w:gridCol w:w="2514"/>
        <w:gridCol w:w="463"/>
        <w:gridCol w:w="1843"/>
        <w:gridCol w:w="1559"/>
        <w:gridCol w:w="1559"/>
        <w:gridCol w:w="1276"/>
        <w:gridCol w:w="1276"/>
        <w:gridCol w:w="1134"/>
        <w:gridCol w:w="1134"/>
        <w:gridCol w:w="1134"/>
        <w:gridCol w:w="1182"/>
      </w:tblGrid>
      <w:tr w:rsidR="00640B92" w:rsidRPr="00640B92" w:rsidTr="00640B92">
        <w:tc>
          <w:tcPr>
            <w:tcW w:w="1134" w:type="dxa"/>
            <w:gridSpan w:val="2"/>
            <w:tcBorders>
              <w:top w:val="nil"/>
              <w:left w:val="nil"/>
              <w:bottom w:val="nil"/>
              <w:right w:val="nil"/>
            </w:tcBorders>
          </w:tcPr>
          <w:p w:rsidR="00640B92" w:rsidRPr="00640B92" w:rsidRDefault="00640B92" w:rsidP="00640B92">
            <w:pPr>
              <w:autoSpaceDE w:val="0"/>
              <w:autoSpaceDN w:val="0"/>
              <w:adjustRightInd w:val="0"/>
              <w:spacing w:before="108" w:after="108" w:line="240" w:lineRule="auto"/>
              <w:jc w:val="center"/>
              <w:outlineLvl w:val="0"/>
              <w:rPr>
                <w:rFonts w:ascii="Times New Roman" w:hAnsi="Times New Roman" w:cs="Times New Roman"/>
                <w:b/>
                <w:bCs/>
                <w:color w:val="FF0000"/>
                <w:sz w:val="24"/>
                <w:szCs w:val="24"/>
              </w:rPr>
            </w:pPr>
          </w:p>
        </w:tc>
        <w:tc>
          <w:tcPr>
            <w:tcW w:w="15074" w:type="dxa"/>
            <w:gridSpan w:val="11"/>
            <w:tcBorders>
              <w:top w:val="nil"/>
              <w:left w:val="nil"/>
              <w:bottom w:val="nil"/>
              <w:right w:val="nil"/>
            </w:tcBorders>
          </w:tcPr>
          <w:p w:rsidR="00640B92" w:rsidRPr="00640B92" w:rsidRDefault="00640B92" w:rsidP="00640B92">
            <w:pPr>
              <w:autoSpaceDE w:val="0"/>
              <w:autoSpaceDN w:val="0"/>
              <w:adjustRightInd w:val="0"/>
              <w:spacing w:before="108" w:after="108" w:line="240" w:lineRule="auto"/>
              <w:jc w:val="center"/>
              <w:outlineLvl w:val="0"/>
              <w:rPr>
                <w:rFonts w:ascii="Times New Roman" w:hAnsi="Times New Roman" w:cs="Times New Roman"/>
                <w:b/>
                <w:bCs/>
                <w:color w:val="FF0000"/>
                <w:sz w:val="24"/>
                <w:szCs w:val="24"/>
              </w:rPr>
            </w:pPr>
            <w:r w:rsidRPr="00640B92">
              <w:rPr>
                <w:rFonts w:ascii="Times New Roman" w:hAnsi="Times New Roman" w:cs="Times New Roman"/>
                <w:b/>
                <w:bCs/>
                <w:color w:val="FF0000"/>
                <w:sz w:val="24"/>
                <w:szCs w:val="24"/>
              </w:rPr>
              <w:t>План</w:t>
            </w:r>
            <w:r w:rsidRPr="00640B92">
              <w:rPr>
                <w:rFonts w:ascii="Times New Roman" w:hAnsi="Times New Roman" w:cs="Times New Roman"/>
                <w:b/>
                <w:bCs/>
                <w:color w:val="FF0000"/>
                <w:sz w:val="24"/>
                <w:szCs w:val="24"/>
              </w:rPr>
              <w:br/>
              <w:t>реализации муниципальной программы "Развитие топливно-энергетического комплекса"</w:t>
            </w:r>
          </w:p>
        </w:tc>
      </w:tr>
      <w:tr w:rsidR="00640B92" w:rsidRPr="00640B92" w:rsidTr="00640B92">
        <w:tc>
          <w:tcPr>
            <w:tcW w:w="1134" w:type="dxa"/>
            <w:gridSpan w:val="2"/>
            <w:tcBorders>
              <w:top w:val="nil"/>
              <w:left w:val="nil"/>
              <w:bottom w:val="nil"/>
              <w:right w:val="nil"/>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074" w:type="dxa"/>
            <w:gridSpan w:val="11"/>
            <w:tcBorders>
              <w:top w:val="nil"/>
              <w:left w:val="nil"/>
              <w:bottom w:val="nil"/>
              <w:right w:val="nil"/>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390C52">
        <w:trPr>
          <w:gridAfter w:val="1"/>
          <w:wAfter w:w="1182" w:type="dxa"/>
        </w:trPr>
        <w:tc>
          <w:tcPr>
            <w:tcW w:w="674" w:type="dxa"/>
            <w:vMerge w:val="restart"/>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N</w:t>
            </w:r>
            <w:r w:rsidRPr="00640B92">
              <w:rPr>
                <w:rFonts w:ascii="Times New Roman" w:hAnsi="Times New Roman" w:cs="Times New Roman"/>
                <w:color w:val="FF0000"/>
                <w:sz w:val="24"/>
                <w:szCs w:val="24"/>
              </w:rPr>
              <w:br/>
            </w:r>
            <w:proofErr w:type="gramStart"/>
            <w:r w:rsidRPr="00640B92">
              <w:rPr>
                <w:rFonts w:ascii="Times New Roman" w:hAnsi="Times New Roman" w:cs="Times New Roman"/>
                <w:color w:val="FF0000"/>
                <w:sz w:val="24"/>
                <w:szCs w:val="24"/>
              </w:rPr>
              <w:t>п</w:t>
            </w:r>
            <w:proofErr w:type="gramEnd"/>
            <w:r w:rsidRPr="00640B92">
              <w:rPr>
                <w:rFonts w:ascii="Times New Roman" w:hAnsi="Times New Roman" w:cs="Times New Roman"/>
                <w:color w:val="FF0000"/>
                <w:sz w:val="24"/>
                <w:szCs w:val="24"/>
              </w:rPr>
              <w:t xml:space="preserve">/п </w:t>
            </w:r>
          </w:p>
        </w:tc>
        <w:tc>
          <w:tcPr>
            <w:tcW w:w="2974" w:type="dxa"/>
            <w:gridSpan w:val="2"/>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Наименование подпрограммы, основного мероприятия, ведомственной целевой программы, контрольного события</w:t>
            </w:r>
          </w:p>
        </w:tc>
        <w:tc>
          <w:tcPr>
            <w:tcW w:w="463"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Статус </w:t>
            </w:r>
          </w:p>
        </w:tc>
        <w:tc>
          <w:tcPr>
            <w:tcW w:w="1843"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proofErr w:type="gramStart"/>
            <w:r w:rsidRPr="00640B92">
              <w:rPr>
                <w:rFonts w:ascii="Times New Roman" w:hAnsi="Times New Roman" w:cs="Times New Roman"/>
                <w:color w:val="FF0000"/>
                <w:sz w:val="24"/>
                <w:szCs w:val="24"/>
              </w:rPr>
              <w:t>Ответственный</w:t>
            </w:r>
            <w:proofErr w:type="gramEnd"/>
            <w:r w:rsidRPr="00640B92">
              <w:rPr>
                <w:rFonts w:ascii="Times New Roman" w:hAnsi="Times New Roman" w:cs="Times New Roman"/>
                <w:color w:val="FF0000"/>
                <w:sz w:val="24"/>
                <w:szCs w:val="24"/>
              </w:rPr>
              <w:t xml:space="preserve"> за реализацию мероприятия, выполнение контрольное событие </w:t>
            </w:r>
          </w:p>
        </w:tc>
        <w:tc>
          <w:tcPr>
            <w:tcW w:w="1559"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Срок реализации мероприятия, дата контрольного события </w:t>
            </w:r>
          </w:p>
        </w:tc>
        <w:tc>
          <w:tcPr>
            <w:tcW w:w="1559" w:type="dxa"/>
            <w:vMerge w:val="restart"/>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Код </w:t>
            </w:r>
            <w:hyperlink r:id="rId10" w:history="1">
              <w:r w:rsidRPr="00640B92">
                <w:rPr>
                  <w:rFonts w:ascii="Times New Roman" w:hAnsi="Times New Roman" w:cs="Times New Roman"/>
                  <w:color w:val="FF0000"/>
                  <w:sz w:val="24"/>
                  <w:szCs w:val="24"/>
                </w:rPr>
                <w:t>классификации расходов бюджета</w:t>
              </w:r>
            </w:hyperlink>
          </w:p>
        </w:tc>
        <w:tc>
          <w:tcPr>
            <w:tcW w:w="5954" w:type="dxa"/>
            <w:gridSpan w:val="5"/>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 xml:space="preserve">Поквартальное распределение прогноза кассовых выплат, тыс. рублей </w:t>
            </w:r>
            <w:hyperlink w:anchor="sub_935" w:history="1">
              <w:r w:rsidRPr="00640B92">
                <w:rPr>
                  <w:rFonts w:ascii="Times New Roman" w:hAnsi="Times New Roman" w:cs="Times New Roman"/>
                  <w:color w:val="FF0000"/>
                  <w:sz w:val="24"/>
                  <w:szCs w:val="24"/>
                </w:rPr>
                <w:t>5)</w:t>
              </w:r>
            </w:hyperlink>
          </w:p>
        </w:tc>
      </w:tr>
      <w:tr w:rsidR="00640B92" w:rsidRPr="00640B92" w:rsidTr="00640B92">
        <w:trPr>
          <w:gridAfter w:val="1"/>
          <w:wAfter w:w="1182" w:type="dxa"/>
        </w:trPr>
        <w:tc>
          <w:tcPr>
            <w:tcW w:w="674" w:type="dxa"/>
            <w:vMerge/>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2974" w:type="dxa"/>
            <w:gridSpan w:val="2"/>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463"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vMerge/>
            <w:tcBorders>
              <w:top w:val="nil"/>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 кв.</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II кв.</w:t>
            </w: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III кв.</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IV кв.</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Всего на год</w:t>
            </w: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1</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9</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10</w:t>
            </w: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Подпрограмма N 1</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2.1</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Мероприятие N 1</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Контрольное событие 2.1</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2.2</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Мероприятие N 2</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Контрольное событие 2.2</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674" w:type="dxa"/>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center"/>
              <w:rPr>
                <w:rFonts w:ascii="Times New Roman" w:hAnsi="Times New Roman" w:cs="Times New Roman"/>
                <w:color w:val="FF0000"/>
                <w:sz w:val="24"/>
                <w:szCs w:val="24"/>
              </w:rPr>
            </w:pPr>
            <w:r w:rsidRPr="00640B92">
              <w:rPr>
                <w:rFonts w:ascii="Times New Roman" w:hAnsi="Times New Roman" w:cs="Times New Roman"/>
                <w:color w:val="FF0000"/>
                <w:sz w:val="24"/>
                <w:szCs w:val="24"/>
              </w:rPr>
              <w:t>....</w:t>
            </w:r>
          </w:p>
        </w:tc>
        <w:tc>
          <w:tcPr>
            <w:tcW w:w="2974" w:type="dxa"/>
            <w:gridSpan w:val="2"/>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w:t>
            </w:r>
          </w:p>
        </w:tc>
        <w:tc>
          <w:tcPr>
            <w:tcW w:w="46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r w:rsidR="00640B92" w:rsidRPr="00640B92" w:rsidTr="00640B92">
        <w:trPr>
          <w:gridAfter w:val="1"/>
          <w:wAfter w:w="1182" w:type="dxa"/>
        </w:trPr>
        <w:tc>
          <w:tcPr>
            <w:tcW w:w="9072" w:type="dxa"/>
            <w:gridSpan w:val="7"/>
            <w:tcBorders>
              <w:top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rPr>
                <w:rFonts w:ascii="Times New Roman" w:hAnsi="Times New Roman" w:cs="Times New Roman"/>
                <w:color w:val="FF0000"/>
                <w:sz w:val="24"/>
                <w:szCs w:val="24"/>
              </w:rPr>
            </w:pPr>
            <w:r w:rsidRPr="00640B92">
              <w:rPr>
                <w:rFonts w:ascii="Times New Roman" w:hAnsi="Times New Roman" w:cs="Times New Roman"/>
                <w:color w:val="FF0000"/>
                <w:sz w:val="24"/>
                <w:szCs w:val="24"/>
              </w:rPr>
              <w:t>Итого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tcBorders>
          </w:tcPr>
          <w:p w:rsidR="00640B92" w:rsidRPr="00640B92" w:rsidRDefault="00640B92" w:rsidP="00640B92">
            <w:pPr>
              <w:autoSpaceDE w:val="0"/>
              <w:autoSpaceDN w:val="0"/>
              <w:adjustRightInd w:val="0"/>
              <w:spacing w:after="0" w:line="240" w:lineRule="auto"/>
              <w:jc w:val="both"/>
              <w:rPr>
                <w:rFonts w:ascii="Times New Roman" w:hAnsi="Times New Roman" w:cs="Times New Roman"/>
                <w:color w:val="FF0000"/>
                <w:sz w:val="24"/>
                <w:szCs w:val="24"/>
              </w:rPr>
            </w:pPr>
          </w:p>
        </w:tc>
      </w:tr>
    </w:tbl>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000000" w:themeColor="text1"/>
          <w:sz w:val="24"/>
          <w:szCs w:val="24"/>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3"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4" w:name="sub_112"/>
            <w:r w:rsidRPr="00497355">
              <w:rPr>
                <w:rFonts w:ascii="Times New Roman" w:hAnsi="Times New Roman" w:cs="Times New Roman"/>
                <w:color w:val="000000" w:themeColor="text1"/>
                <w:sz w:val="28"/>
                <w:szCs w:val="28"/>
              </w:rPr>
              <w:t>Участники подпрограмм</w:t>
            </w:r>
            <w:bookmarkEnd w:id="24"/>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5" w:name="sub_220"/>
            <w:r w:rsidRPr="004E40D2">
              <w:rPr>
                <w:rFonts w:ascii="Times New Roman" w:hAnsi="Times New Roman" w:cs="Times New Roman"/>
                <w:sz w:val="28"/>
                <w:szCs w:val="28"/>
              </w:rPr>
              <w:t>Этапы и сроки реализации подпрограммы</w:t>
            </w:r>
            <w:bookmarkEnd w:id="25"/>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 xml:space="preserve">Срок реализации 2015-2024 годы: </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6" w:name="sub_160"/>
            <w:r w:rsidRPr="004E40D2">
              <w:rPr>
                <w:rFonts w:ascii="Times New Roman" w:hAnsi="Times New Roman" w:cs="Times New Roman"/>
                <w:sz w:val="28"/>
                <w:szCs w:val="28"/>
              </w:rPr>
              <w:t xml:space="preserve">Объемы и источники финансирования подпрограммы, в том числе на финансовое обеспечении проектов и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ли  программ»</w:t>
            </w:r>
            <w:bookmarkEnd w:id="26"/>
          </w:p>
        </w:tc>
        <w:tc>
          <w:tcPr>
            <w:tcW w:w="6379" w:type="dxa"/>
            <w:tcBorders>
              <w:top w:val="single" w:sz="4" w:space="0" w:color="auto"/>
              <w:left w:val="single" w:sz="4" w:space="0" w:color="auto"/>
              <w:bottom w:val="single" w:sz="4" w:space="0" w:color="auto"/>
            </w:tcBorders>
          </w:tcPr>
          <w:p w:rsidR="002437A7" w:rsidRPr="004E40D2" w:rsidRDefault="002437A7" w:rsidP="002437A7">
            <w:pPr>
              <w:spacing w:after="0" w:line="240" w:lineRule="auto"/>
              <w:contextualSpacing/>
              <w:jc w:val="both"/>
              <w:rPr>
                <w:rFonts w:ascii="Times New Roman" w:hAnsi="Times New Roman"/>
                <w:sz w:val="28"/>
                <w:szCs w:val="28"/>
              </w:rPr>
            </w:pPr>
            <w:r w:rsidRPr="004E40D2">
              <w:rPr>
                <w:rFonts w:ascii="Times New Roman" w:hAnsi="Times New Roman"/>
                <w:sz w:val="28"/>
                <w:szCs w:val="28"/>
              </w:rPr>
              <w:t xml:space="preserve">Общий объем финансирования составляет </w:t>
            </w:r>
            <w:r w:rsidR="00AA559B">
              <w:rPr>
                <w:rFonts w:ascii="Times New Roman" w:hAnsi="Times New Roman"/>
                <w:sz w:val="28"/>
                <w:szCs w:val="28"/>
              </w:rPr>
              <w:t>23539,7</w:t>
            </w:r>
            <w:r w:rsidRPr="004E40D2">
              <w:rPr>
                <w:rFonts w:ascii="Times New Roman" w:hAnsi="Times New Roman"/>
                <w:sz w:val="28"/>
                <w:szCs w:val="28"/>
              </w:rPr>
              <w:t xml:space="preserve"> тысяч рублей, в том числе:</w:t>
            </w:r>
          </w:p>
          <w:p w:rsidR="002437A7" w:rsidRPr="004E40D2" w:rsidRDefault="002437A7" w:rsidP="002437A7">
            <w:pPr>
              <w:spacing w:after="0" w:line="240" w:lineRule="auto"/>
              <w:contextualSpacing/>
              <w:jc w:val="both"/>
              <w:rPr>
                <w:rFonts w:ascii="Times New Roman" w:hAnsi="Times New Roman"/>
                <w:sz w:val="28"/>
                <w:szCs w:val="28"/>
              </w:rPr>
            </w:pPr>
            <w:r w:rsidRPr="004E40D2">
              <w:rPr>
                <w:rFonts w:ascii="Times New Roman" w:hAnsi="Times New Roman"/>
                <w:sz w:val="28"/>
                <w:szCs w:val="28"/>
              </w:rPr>
              <w:t>из сре</w:t>
            </w:r>
            <w:proofErr w:type="gramStart"/>
            <w:r w:rsidRPr="004E40D2">
              <w:rPr>
                <w:rFonts w:ascii="Times New Roman" w:hAnsi="Times New Roman"/>
                <w:sz w:val="28"/>
                <w:szCs w:val="28"/>
              </w:rPr>
              <w:t>дств кр</w:t>
            </w:r>
            <w:proofErr w:type="gramEnd"/>
            <w:r w:rsidRPr="004E40D2">
              <w:rPr>
                <w:rFonts w:ascii="Times New Roman" w:hAnsi="Times New Roman"/>
                <w:sz w:val="28"/>
                <w:szCs w:val="28"/>
              </w:rPr>
              <w:t>аевого бюджета – 15071,0  тысяч рублей,</w:t>
            </w:r>
          </w:p>
          <w:p w:rsidR="002437A7" w:rsidRPr="004E40D2" w:rsidRDefault="002437A7" w:rsidP="00AA559B">
            <w:pPr>
              <w:spacing w:after="0" w:line="240" w:lineRule="auto"/>
              <w:contextualSpacing/>
              <w:jc w:val="both"/>
              <w:rPr>
                <w:rFonts w:ascii="Times New Roman" w:hAnsi="Times New Roman" w:cs="Times New Roman"/>
                <w:sz w:val="28"/>
                <w:szCs w:val="28"/>
              </w:rPr>
            </w:pPr>
            <w:r w:rsidRPr="004E40D2">
              <w:rPr>
                <w:rFonts w:ascii="Times New Roman" w:hAnsi="Times New Roman"/>
                <w:sz w:val="28"/>
                <w:szCs w:val="28"/>
              </w:rPr>
              <w:t xml:space="preserve">из средств местного бюджета – </w:t>
            </w:r>
            <w:r w:rsidR="00AA559B">
              <w:rPr>
                <w:rFonts w:ascii="Times New Roman" w:hAnsi="Times New Roman"/>
                <w:sz w:val="28"/>
                <w:szCs w:val="28"/>
              </w:rPr>
              <w:t>8468,7</w:t>
            </w:r>
            <w:r w:rsidRPr="004E40D2">
              <w:rPr>
                <w:rFonts w:ascii="Times New Roman" w:hAnsi="Times New Roman"/>
                <w:sz w:val="28"/>
                <w:szCs w:val="28"/>
              </w:rPr>
              <w:t xml:space="preserve">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2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2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2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2517B2"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0" w:name="sub_102"/>
      <w:r w:rsidRPr="002517B2">
        <w:rPr>
          <w:rFonts w:ascii="Times New Roman" w:hAnsi="Times New Roman" w:cs="Times New Roman"/>
          <w:b/>
          <w:bCs/>
          <w:color w:val="000000" w:themeColor="text1"/>
          <w:sz w:val="28"/>
          <w:szCs w:val="28"/>
        </w:rPr>
        <w:t>2</w:t>
      </w:r>
      <w:r w:rsidRPr="002517B2">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p>
    <w:bookmarkEnd w:id="30"/>
    <w:p w:rsidR="00FC49FB" w:rsidRPr="001A4788" w:rsidRDefault="00FC49FB" w:rsidP="004A3CEE">
      <w:pPr>
        <w:autoSpaceDE w:val="0"/>
        <w:autoSpaceDN w:val="0"/>
        <w:adjustRightInd w:val="0"/>
        <w:spacing w:after="0" w:line="240" w:lineRule="auto"/>
        <w:ind w:firstLine="720"/>
        <w:jc w:val="both"/>
        <w:rPr>
          <w:rFonts w:ascii="Times New Roman" w:hAnsi="Times New Roman" w:cs="Times New Roman"/>
          <w:strike/>
          <w:color w:val="000000" w:themeColor="text1"/>
          <w:sz w:val="28"/>
          <w:szCs w:val="28"/>
        </w:rPr>
      </w:pP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bookmarkStart w:id="31" w:name="sub_206"/>
      <w:r w:rsidRPr="00AA559B">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Цели, задачи и целевые показатели отражены в приложении № 1.</w:t>
      </w:r>
    </w:p>
    <w:p w:rsidR="00474E31" w:rsidRPr="00AA559B"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AA559B">
        <w:rPr>
          <w:rFonts w:ascii="Times New Roman" w:hAnsi="Times New Roman" w:cs="Times New Roman"/>
          <w:sz w:val="28"/>
          <w:szCs w:val="28"/>
        </w:rPr>
        <w:t xml:space="preserve">Сроки реализации подпрограммы 2015-2024 годы: </w:t>
      </w:r>
    </w:p>
    <w:p w:rsidR="00474E31" w:rsidRPr="00AA559B" w:rsidRDefault="00474E31" w:rsidP="00474E31">
      <w:pPr>
        <w:autoSpaceDE w:val="0"/>
        <w:autoSpaceDN w:val="0"/>
        <w:adjustRightInd w:val="0"/>
        <w:spacing w:after="0" w:line="240" w:lineRule="auto"/>
        <w:ind w:firstLine="851"/>
        <w:jc w:val="both"/>
      </w:pPr>
      <w:r w:rsidRPr="00AA559B">
        <w:rPr>
          <w:rFonts w:ascii="Times New Roman" w:hAnsi="Times New Roman" w:cs="Times New Roman"/>
          <w:sz w:val="28"/>
          <w:szCs w:val="28"/>
          <w:lang w:val="en-US"/>
        </w:rPr>
        <w:t>I</w:t>
      </w:r>
      <w:r w:rsidRPr="00AA559B">
        <w:rPr>
          <w:rFonts w:ascii="Times New Roman" w:hAnsi="Times New Roman" w:cs="Times New Roman"/>
          <w:sz w:val="28"/>
          <w:szCs w:val="28"/>
        </w:rPr>
        <w:t xml:space="preserve"> этап 2015 - 2019 годы, </w:t>
      </w:r>
      <w:r w:rsidRPr="00AA559B">
        <w:rPr>
          <w:rFonts w:ascii="Times New Roman" w:hAnsi="Times New Roman" w:cs="Times New Roman"/>
          <w:sz w:val="28"/>
          <w:szCs w:val="28"/>
          <w:lang w:val="en-US"/>
        </w:rPr>
        <w:t>II</w:t>
      </w:r>
      <w:r w:rsidRPr="00AA559B">
        <w:rPr>
          <w:rFonts w:ascii="Times New Roman" w:hAnsi="Times New Roman" w:cs="Times New Roman"/>
          <w:sz w:val="28"/>
          <w:szCs w:val="28"/>
        </w:rPr>
        <w:t xml:space="preserve"> этап – 20120-2024 </w:t>
      </w:r>
      <w:proofErr w:type="gramStart"/>
      <w:r w:rsidRPr="00AA559B">
        <w:rPr>
          <w:rFonts w:ascii="Times New Roman" w:hAnsi="Times New Roman" w:cs="Times New Roman"/>
          <w:sz w:val="28"/>
          <w:szCs w:val="28"/>
        </w:rPr>
        <w:t>годы</w:t>
      </w:r>
      <w:r w:rsidRPr="00AA559B">
        <w:t xml:space="preserve"> .</w:t>
      </w:r>
      <w:proofErr w:type="gramEnd"/>
    </w:p>
    <w:p w:rsidR="00474E31" w:rsidRPr="00AA559B"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1"/>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2" w:name="sub_103"/>
      <w:r w:rsidRPr="00AA559B">
        <w:rPr>
          <w:rFonts w:ascii="Times New Roman" w:hAnsi="Times New Roman" w:cs="Times New Roman"/>
          <w:b/>
          <w:bCs/>
          <w:sz w:val="28"/>
          <w:szCs w:val="28"/>
        </w:rPr>
        <w:t>3. Перечень мероприятий подпрограммы</w:t>
      </w:r>
    </w:p>
    <w:bookmarkEnd w:id="32"/>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Перечень мероприятий подпрограммы представлен в </w:t>
      </w:r>
      <w:hyperlink w:anchor="sub_1122" w:history="1">
        <w:r w:rsidRPr="00AA559B">
          <w:rPr>
            <w:rFonts w:ascii="Times New Roman" w:hAnsi="Times New Roman" w:cs="Times New Roman"/>
            <w:sz w:val="28"/>
            <w:szCs w:val="28"/>
          </w:rPr>
          <w:t>приложении N 2</w:t>
        </w:r>
      </w:hyperlink>
      <w:r w:rsidRPr="00AA559B">
        <w:rPr>
          <w:rFonts w:ascii="Times New Roman" w:hAnsi="Times New Roman" w:cs="Times New Roman"/>
          <w:sz w:val="28"/>
          <w:szCs w:val="28"/>
        </w:rPr>
        <w:t>.</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AA559B">
        <w:rPr>
          <w:rFonts w:ascii="Times New Roman" w:hAnsi="Times New Roman" w:cs="Times New Roman"/>
          <w:b/>
          <w:bCs/>
          <w:sz w:val="28"/>
          <w:szCs w:val="28"/>
        </w:rPr>
        <w:t>4. Обоснование ресурсного обеспечения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EE57FC" w:rsidRPr="00AA559B" w:rsidRDefault="00EE57FC" w:rsidP="00EE57F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 xml:space="preserve">«Общий объем финансирования подпрограммы составляет </w:t>
      </w:r>
      <w:r w:rsidR="00AA559B" w:rsidRPr="00AA559B">
        <w:rPr>
          <w:rFonts w:ascii="Times New Roman" w:eastAsia="Times New Roman" w:hAnsi="Times New Roman" w:cs="Times New Roman"/>
          <w:sz w:val="28"/>
          <w:szCs w:val="28"/>
        </w:rPr>
        <w:t>23539,7</w:t>
      </w:r>
      <w:r w:rsidRPr="00AA559B">
        <w:rPr>
          <w:rFonts w:ascii="Times New Roman" w:eastAsia="Times New Roman" w:hAnsi="Times New Roman" w:cs="Times New Roman"/>
          <w:sz w:val="28"/>
          <w:szCs w:val="28"/>
        </w:rPr>
        <w:t xml:space="preserve"> тыс. рублей и приведен в приложении № 3.</w:t>
      </w:r>
    </w:p>
    <w:p w:rsidR="00EE57FC" w:rsidRPr="00AA559B" w:rsidRDefault="00EE57FC" w:rsidP="002437A7">
      <w:pPr>
        <w:autoSpaceDE w:val="0"/>
        <w:autoSpaceDN w:val="0"/>
        <w:adjustRightInd w:val="0"/>
        <w:spacing w:after="0" w:line="240" w:lineRule="auto"/>
        <w:ind w:firstLine="720"/>
        <w:jc w:val="both"/>
        <w:rPr>
          <w:rFonts w:ascii="Times New Roman" w:hAnsi="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3" w:name="sub_143"/>
      <w:r w:rsidRPr="00AA559B">
        <w:rPr>
          <w:rFonts w:ascii="Times New Roman" w:hAnsi="Times New Roman" w:cs="Times New Roman"/>
          <w:sz w:val="28"/>
          <w:szCs w:val="28"/>
        </w:rPr>
        <w:t>Планируется привлечение сре</w:t>
      </w:r>
      <w:proofErr w:type="gramStart"/>
      <w:r w:rsidRPr="00AA559B">
        <w:rPr>
          <w:rFonts w:ascii="Times New Roman" w:hAnsi="Times New Roman" w:cs="Times New Roman"/>
          <w:sz w:val="28"/>
          <w:szCs w:val="28"/>
        </w:rPr>
        <w:t>дств кр</w:t>
      </w:r>
      <w:proofErr w:type="gramEnd"/>
      <w:r w:rsidRPr="00AA559B">
        <w:rPr>
          <w:rFonts w:ascii="Times New Roman" w:hAnsi="Times New Roman" w:cs="Times New Roman"/>
          <w:sz w:val="28"/>
          <w:szCs w:val="28"/>
        </w:rPr>
        <w:t xml:space="preserve">аевого бюджета для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AA559B">
        <w:rPr>
          <w:rFonts w:ascii="Times New Roman" w:hAnsi="Times New Roman" w:cs="Times New Roman"/>
          <w:sz w:val="28"/>
          <w:szCs w:val="28"/>
        </w:rPr>
        <w:t>согласно условий</w:t>
      </w:r>
      <w:proofErr w:type="gramEnd"/>
      <w:r w:rsidRPr="00AA559B">
        <w:rPr>
          <w:rFonts w:ascii="Times New Roman" w:hAnsi="Times New Roman" w:cs="Times New Roman"/>
          <w:sz w:val="28"/>
          <w:szCs w:val="28"/>
        </w:rPr>
        <w:t xml:space="preserve"> </w:t>
      </w:r>
      <w:proofErr w:type="spellStart"/>
      <w:r w:rsidRPr="00AA559B">
        <w:rPr>
          <w:rFonts w:ascii="Times New Roman" w:hAnsi="Times New Roman" w:cs="Times New Roman"/>
          <w:sz w:val="28"/>
          <w:szCs w:val="28"/>
        </w:rPr>
        <w:t>софинансирования</w:t>
      </w:r>
      <w:proofErr w:type="spellEnd"/>
      <w:r w:rsidRPr="00AA559B">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3"/>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4" w:name="sub_105"/>
      <w:r w:rsidRPr="00AA559B">
        <w:rPr>
          <w:rFonts w:ascii="Times New Roman" w:hAnsi="Times New Roman" w:cs="Times New Roman"/>
          <w:b/>
          <w:bCs/>
          <w:sz w:val="28"/>
          <w:szCs w:val="28"/>
        </w:rPr>
        <w:t>5. Механизм реализации подпрограммы</w:t>
      </w:r>
    </w:p>
    <w:bookmarkEnd w:id="34"/>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Текущее управление подпрограммой осуществляет ее координатор, который:</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обеспечивает разработку и реализацию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организует работу по достижению целевых показателей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Муниципальный заказчик:</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11" w:history="1">
        <w:r w:rsidRPr="00AA559B">
          <w:rPr>
            <w:rFonts w:ascii="Times New Roman" w:hAnsi="Times New Roman" w:cs="Times New Roman"/>
            <w:sz w:val="28"/>
            <w:szCs w:val="28"/>
          </w:rPr>
          <w:t>Федерального закона</w:t>
        </w:r>
      </w:hyperlink>
      <w:r w:rsidRPr="00AA559B">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проводит анализ выполнения мероприятия;</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A559B">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497355">
        <w:rPr>
          <w:rFonts w:ascii="Times New Roman" w:hAnsi="Times New Roman" w:cs="Times New Roman"/>
          <w:color w:val="000000" w:themeColor="text1"/>
          <w:sz w:val="28"/>
          <w:szCs w:val="28"/>
        </w:rPr>
        <w:t xml:space="preserve">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391A0B" w:rsidRPr="004E40D2"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 </w:t>
            </w: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w:t>
            </w:r>
          </w:p>
          <w:p w:rsidR="00391A0B" w:rsidRPr="004E40D2" w:rsidRDefault="00391A0B" w:rsidP="00391A0B">
            <w:pPr>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измер</w:t>
            </w:r>
            <w:proofErr w:type="spellEnd"/>
            <w:r w:rsidRPr="004E40D2">
              <w:rPr>
                <w:rFonts w:ascii="Times New Roman" w:hAnsi="Times New Roman"/>
                <w:sz w:val="24"/>
                <w:szCs w:val="24"/>
              </w:rPr>
              <w:t>.</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391A0B" w:rsidRPr="004E40D2"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bl>
    <w:p w:rsidR="00391A0B" w:rsidRPr="004E40D2" w:rsidRDefault="00391A0B" w:rsidP="00391A0B">
      <w:pPr>
        <w:spacing w:after="0" w:line="240" w:lineRule="auto"/>
        <w:rPr>
          <w:rFonts w:ascii="Times New Roman" w:hAnsi="Times New Roman"/>
          <w:i/>
          <w:sz w:val="28"/>
          <w:szCs w:val="28"/>
        </w:rPr>
      </w:pPr>
    </w:p>
    <w:p w:rsidR="00391A0B" w:rsidRPr="004E40D2" w:rsidRDefault="00391A0B" w:rsidP="00391A0B">
      <w:pPr>
        <w:spacing w:after="0" w:line="240" w:lineRule="auto"/>
        <w:rPr>
          <w:rFonts w:ascii="Times New Roman" w:hAnsi="Times New Roman"/>
          <w:i/>
          <w:sz w:val="28"/>
          <w:szCs w:val="28"/>
        </w:rPr>
      </w:pPr>
    </w:p>
    <w:p w:rsidR="00391A0B" w:rsidRPr="004E40D2" w:rsidRDefault="00391A0B" w:rsidP="00391A0B">
      <w:pPr>
        <w:spacing w:after="0" w:line="240" w:lineRule="auto"/>
        <w:rPr>
          <w:rFonts w:ascii="Times New Roman" w:hAnsi="Times New Roman"/>
          <w:i/>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C9762B" w:rsidRDefault="001F59AC" w:rsidP="002448DD">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2448DD" w:rsidRPr="002448DD" w:rsidRDefault="002448DD" w:rsidP="002448DD">
      <w:pPr>
        <w:rPr>
          <w:color w:val="000000" w:themeColor="text1"/>
          <w:sz w:val="28"/>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391A0B" w:rsidRDefault="00391A0B"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5324" w:type="dxa"/>
        <w:tblInd w:w="93" w:type="dxa"/>
        <w:tblLayout w:type="fixed"/>
        <w:tblLook w:val="04A0"/>
      </w:tblPr>
      <w:tblGrid>
        <w:gridCol w:w="540"/>
        <w:gridCol w:w="3097"/>
        <w:gridCol w:w="919"/>
        <w:gridCol w:w="1384"/>
        <w:gridCol w:w="1305"/>
        <w:gridCol w:w="1275"/>
        <w:gridCol w:w="1134"/>
        <w:gridCol w:w="1134"/>
        <w:gridCol w:w="1276"/>
        <w:gridCol w:w="1559"/>
        <w:gridCol w:w="1701"/>
      </w:tblGrid>
      <w:tr w:rsidR="00391A0B" w:rsidRPr="004E40D2" w:rsidTr="00391A0B">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3097"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391A0B" w:rsidRPr="004E40D2" w:rsidTr="00391A0B">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23539,77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8468,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AA559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11 805,3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1 315,6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Комплексное  развитие  газификации  населенных пунктов Кавказского района Краснодарского края</w:t>
            </w:r>
          </w:p>
        </w:tc>
      </w:tr>
      <w:tr w:rsidR="00391A0B" w:rsidRPr="004E40D2" w:rsidTr="00391A0B">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AA559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21 </w:t>
            </w:r>
            <w:r w:rsidR="00AA559B">
              <w:rPr>
                <w:rFonts w:ascii="Times New Roman" w:eastAsia="Times New Roman" w:hAnsi="Times New Roman" w:cs="Times New Roman"/>
                <w:bCs/>
                <w:sz w:val="24"/>
                <w:szCs w:val="24"/>
              </w:rPr>
              <w:t>83</w:t>
            </w:r>
            <w:r w:rsidRPr="004E40D2">
              <w:rPr>
                <w:rFonts w:ascii="Times New Roman" w:eastAsia="Times New Roman" w:hAnsi="Times New Roman" w:cs="Times New Roman"/>
                <w:bCs/>
                <w:sz w:val="24"/>
                <w:szCs w:val="24"/>
              </w:rPr>
              <w:t>6,0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6765,0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r w:rsidR="00391A0B"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391A0B"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1 165,6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1.1</w:t>
            </w:r>
            <w:r w:rsidRPr="004E40D2">
              <w:rPr>
                <w:rFonts w:ascii="Times New Roman" w:eastAsia="Times New Roman" w:hAnsi="Times New Roman" w:cs="Times New Roman"/>
                <w:bCs/>
                <w:sz w:val="24"/>
                <w:szCs w:val="24"/>
              </w:rPr>
              <w:t xml:space="preserve">       </w:t>
            </w:r>
            <w:r w:rsidRPr="004E40D2">
              <w:rPr>
                <w:rFonts w:ascii="Times New Roman" w:eastAsia="Times New Roman" w:hAnsi="Times New Roman" w:cs="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1.2 Газоснабжение пос. Озерный Кавказского района. 1-ый этап строительств</w:t>
            </w:r>
            <w:proofErr w:type="gramStart"/>
            <w:r w:rsidRPr="004E40D2">
              <w:rPr>
                <w:rFonts w:ascii="Times New Roman" w:eastAsia="Times New Roman" w:hAnsi="Times New Roman" w:cs="Times New Roman"/>
                <w:sz w:val="24"/>
                <w:szCs w:val="24"/>
              </w:rPr>
              <w:t>а(</w:t>
            </w:r>
            <w:proofErr w:type="gramEnd"/>
            <w:r w:rsidRPr="004E40D2">
              <w:rPr>
                <w:rFonts w:ascii="Times New Roman" w:eastAsia="Times New Roman" w:hAnsi="Times New Roman" w:cs="Times New Roman"/>
                <w:sz w:val="24"/>
                <w:szCs w:val="24"/>
              </w:rPr>
              <w:t>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1.3 Газоснабжение пос. Озерный Кавказского района. 1-ый этап строительства (СМ</w:t>
            </w:r>
            <w:proofErr w:type="gramStart"/>
            <w:r w:rsidRPr="004E40D2">
              <w:rPr>
                <w:rFonts w:ascii="Times New Roman" w:eastAsia="Times New Roman" w:hAnsi="Times New Roman" w:cs="Times New Roman"/>
                <w:sz w:val="24"/>
                <w:szCs w:val="24"/>
              </w:rPr>
              <w:t>Р-</w:t>
            </w:r>
            <w:proofErr w:type="gramEnd"/>
            <w:r w:rsidRPr="004E40D2">
              <w:rPr>
                <w:rFonts w:ascii="Times New Roman" w:eastAsia="Times New Roman" w:hAnsi="Times New Roman" w:cs="Times New Roman"/>
                <w:sz w:val="24"/>
                <w:szCs w:val="24"/>
              </w:rPr>
              <w:t xml:space="preserve">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w:t>
            </w:r>
            <w:proofErr w:type="gramStart"/>
            <w:r w:rsidRPr="004E40D2">
              <w:rPr>
                <w:rFonts w:ascii="Times New Roman" w:eastAsia="Times New Roman" w:hAnsi="Times New Roman" w:cs="Times New Roman"/>
                <w:sz w:val="24"/>
                <w:szCs w:val="24"/>
              </w:rPr>
              <w:t>Озерный</w:t>
            </w:r>
            <w:proofErr w:type="gramEnd"/>
            <w:r w:rsidRPr="004E40D2">
              <w:rPr>
                <w:rFonts w:ascii="Times New Roman" w:eastAsia="Times New Roman" w:hAnsi="Times New Roman" w:cs="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w:t>
            </w:r>
            <w:proofErr w:type="spellStart"/>
            <w:r w:rsidRPr="004E40D2">
              <w:rPr>
                <w:rFonts w:ascii="Times New Roman" w:eastAsia="Times New Roman" w:hAnsi="Times New Roman" w:cs="Times New Roman"/>
                <w:sz w:val="24"/>
                <w:szCs w:val="24"/>
              </w:rPr>
              <w:t>предпроектные</w:t>
            </w:r>
            <w:proofErr w:type="spellEnd"/>
            <w:r w:rsidRPr="004E40D2">
              <w:rPr>
                <w:rFonts w:ascii="Times New Roman" w:eastAsia="Times New Roman" w:hAnsi="Times New Roman" w:cs="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3 237,0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3 237,0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r w:rsidR="00391A0B"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391A0B"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1 165,6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10 489,7</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1 165,6</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Содержание газопроводов в исправном состоянии</w:t>
            </w: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Проведение мероприятий по обслуживанию газопроводов</w:t>
            </w:r>
          </w:p>
        </w:tc>
      </w:tr>
      <w:tr w:rsidR="00391A0B"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1 703,9</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1 703,7</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132,7</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bl>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2448DD" w:rsidRDefault="00485CA6" w:rsidP="002448DD">
      <w:pPr>
        <w:rPr>
          <w:color w:val="000000" w:themeColor="text1"/>
          <w:sz w:val="28"/>
          <w:szCs w:val="28"/>
        </w:rPr>
        <w:sectPr w:rsidR="00791AEB" w:rsidRPr="002448DD" w:rsidSect="00791AEB">
          <w:pgSz w:w="16838" w:h="11906" w:orient="landscape"/>
          <w:pgMar w:top="1701" w:right="1134" w:bottom="567" w:left="1134" w:header="709" w:footer="709" w:gutter="0"/>
          <w:cols w:space="708"/>
          <w:docGrid w:linePitch="360"/>
        </w:sect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0"/>
        <w:gridCol w:w="3565"/>
        <w:gridCol w:w="1418"/>
        <w:gridCol w:w="1986"/>
        <w:gridCol w:w="1701"/>
        <w:gridCol w:w="1701"/>
        <w:gridCol w:w="1701"/>
        <w:gridCol w:w="1843"/>
        <w:gridCol w:w="142"/>
      </w:tblGrid>
      <w:tr w:rsidR="00391A0B" w:rsidRPr="004E40D2" w:rsidTr="001818C4">
        <w:tc>
          <w:tcPr>
            <w:tcW w:w="544" w:type="dxa"/>
            <w:gridSpan w:val="2"/>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 xml:space="preserve">№ </w:t>
            </w:r>
            <w:proofErr w:type="gramStart"/>
            <w:r w:rsidRPr="00391A0B">
              <w:rPr>
                <w:rFonts w:ascii="Times New Roman" w:hAnsi="Times New Roman"/>
                <w:sz w:val="24"/>
                <w:szCs w:val="24"/>
              </w:rPr>
              <w:t>п</w:t>
            </w:r>
            <w:proofErr w:type="gramEnd"/>
            <w:r w:rsidRPr="00391A0B">
              <w:rPr>
                <w:rFonts w:ascii="Times New Roman" w:hAnsi="Times New Roman"/>
                <w:sz w:val="24"/>
                <w:szCs w:val="24"/>
              </w:rPr>
              <w:t>/п</w:t>
            </w:r>
          </w:p>
        </w:tc>
        <w:tc>
          <w:tcPr>
            <w:tcW w:w="3565"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Годы реализации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Объем финансирования, всего (тыс. руб.)</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в том числе по источникам финансирования</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tcBorders>
              <w:top w:val="single" w:sz="4" w:space="0" w:color="auto"/>
              <w:left w:val="single" w:sz="4" w:space="0" w:color="auto"/>
              <w:bottom w:val="nil"/>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23539,7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AA559B"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8468,7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w:t>
            </w:r>
            <w:r w:rsidR="00391A0B"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103</w:t>
            </w:r>
            <w:r w:rsidR="00391A0B"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11 805,3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10 489,7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1 315,6</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21836</w:t>
            </w:r>
            <w:r w:rsidR="00391A0B" w:rsidRPr="004E40D2">
              <w:rPr>
                <w:rFonts w:ascii="Times New Roman" w:eastAsia="Times New Roman" w:hAnsi="Times New Roman" w:cs="Times New Roman"/>
                <w:bCs/>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15 071,0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676</w:t>
            </w:r>
            <w:r w:rsidR="00391A0B" w:rsidRPr="004E40D2">
              <w:rPr>
                <w:rFonts w:ascii="Times New Roman" w:eastAsia="Times New Roman" w:hAnsi="Times New Roman" w:cs="Times New Roman"/>
                <w:bCs/>
                <w:sz w:val="24"/>
                <w:szCs w:val="24"/>
              </w:rPr>
              <w:t>5,0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r w:rsidR="00391A0B"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505C56" w:rsidP="00391A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391A0B"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11 655,3</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10 489,7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1 165,6</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1 703,9</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1 703,7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132,7</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390C52" w:rsidRDefault="00390C52"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 xml:space="preserve">ПРИЛОЖЕНИЕ № 4 к подпрограмме «Газификация  </w:t>
      </w:r>
      <w:proofErr w:type="gramStart"/>
      <w:r w:rsidRPr="00F32B76">
        <w:rPr>
          <w:rFonts w:ascii="Times New Roman" w:hAnsi="Times New Roman"/>
          <w:sz w:val="24"/>
        </w:rPr>
        <w:t>муниципального</w:t>
      </w:r>
      <w:proofErr w:type="gramEnd"/>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proofErr w:type="gramStart"/>
      <w:r w:rsidRPr="00F32B76">
        <w:rPr>
          <w:rFonts w:ascii="Times New Roman" w:hAnsi="Times New Roman"/>
          <w:sz w:val="24"/>
          <w:szCs w:val="28"/>
        </w:rPr>
        <w:t>(в редакции постановления администрации</w:t>
      </w:r>
      <w:proofErr w:type="gramEnd"/>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_______.2016 № ____</w:t>
      </w:r>
      <w:proofErr w:type="gramStart"/>
      <w:r w:rsidRPr="00F32B76">
        <w:rPr>
          <w:rFonts w:ascii="Times New Roman" w:hAnsi="Times New Roman"/>
          <w:sz w:val="24"/>
          <w:szCs w:val="28"/>
        </w:rPr>
        <w:t xml:space="preserve"> )</w:t>
      </w:r>
      <w:proofErr w:type="gramEnd"/>
      <w:r w:rsidRPr="00F32B76">
        <w:rPr>
          <w:rFonts w:ascii="Times New Roman" w:hAnsi="Times New Roman"/>
          <w:sz w:val="24"/>
          <w:szCs w:val="28"/>
        </w:rPr>
        <w:t xml:space="preserve">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391A0B" w:rsidRPr="004E40D2" w:rsidTr="00391A0B">
        <w:trPr>
          <w:trHeight w:val="1139"/>
        </w:trPr>
        <w:tc>
          <w:tcPr>
            <w:tcW w:w="15037" w:type="dxa"/>
            <w:gridSpan w:val="16"/>
            <w:tcBorders>
              <w:top w:val="nil"/>
              <w:left w:val="nil"/>
              <w:bottom w:val="nil"/>
              <w:right w:val="nil"/>
            </w:tcBorders>
          </w:tcPr>
          <w:p w:rsidR="00391A0B" w:rsidRPr="004E40D2" w:rsidRDefault="00391A0B" w:rsidP="00391A0B">
            <w:pPr>
              <w:pStyle w:val="1"/>
              <w:spacing w:line="276" w:lineRule="auto"/>
              <w:rPr>
                <w:rFonts w:ascii="Times New Roman" w:hAnsi="Times New Roman" w:cs="Times New Roman"/>
                <w:color w:val="auto"/>
              </w:rPr>
            </w:pPr>
          </w:p>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391A0B" w:rsidRPr="004E40D2" w:rsidTr="00391A0B">
        <w:trPr>
          <w:trHeight w:val="89"/>
        </w:trPr>
        <w:tc>
          <w:tcPr>
            <w:tcW w:w="1935" w:type="dxa"/>
            <w:gridSpan w:val="2"/>
            <w:tcBorders>
              <w:top w:val="nil"/>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391A0B" w:rsidRPr="004E40D2" w:rsidRDefault="00391A0B" w:rsidP="00391A0B">
            <w:pPr>
              <w:pStyle w:val="a9"/>
              <w:spacing w:line="276" w:lineRule="auto"/>
              <w:jc w:val="center"/>
              <w:rPr>
                <w:rFonts w:ascii="Times New Roman" w:hAnsi="Times New Roman"/>
              </w:rPr>
            </w:pPr>
            <w:r w:rsidRPr="004E40D2">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391A0B" w:rsidRPr="004E40D2" w:rsidRDefault="00391A0B" w:rsidP="00391A0B">
            <w:pPr>
              <w:pStyle w:val="a9"/>
              <w:spacing w:line="276" w:lineRule="auto"/>
              <w:jc w:val="center"/>
              <w:rPr>
                <w:rFonts w:ascii="Times New Roman" w:hAnsi="Times New Roman"/>
              </w:rPr>
            </w:pPr>
          </w:p>
        </w:tc>
      </w:tr>
      <w:tr w:rsidR="00391A0B" w:rsidRPr="004E40D2" w:rsidTr="00391A0B">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r>
      <w:tr w:rsidR="00391A0B" w:rsidRPr="004E40D2" w:rsidTr="00391A0B">
        <w:trPr>
          <w:gridAfter w:val="14"/>
          <w:wAfter w:w="13102" w:type="dxa"/>
        </w:trPr>
        <w:tc>
          <w:tcPr>
            <w:tcW w:w="1935" w:type="dxa"/>
            <w:gridSpan w:val="2"/>
            <w:tcBorders>
              <w:top w:val="single" w:sz="4" w:space="0" w:color="auto"/>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r>
      <w:tr w:rsidR="00391A0B" w:rsidRPr="004E40D2" w:rsidTr="00391A0B">
        <w:trPr>
          <w:gridAfter w:val="10"/>
          <w:wAfter w:w="10204" w:type="dxa"/>
        </w:trPr>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391A0B" w:rsidRPr="004E40D2" w:rsidTr="00391A0B">
        <w:tc>
          <w:tcPr>
            <w:tcW w:w="1245" w:type="dxa"/>
            <w:tcBorders>
              <w:top w:val="nil"/>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rPr>
            </w:pPr>
            <w:r w:rsidRPr="004E40D2">
              <w:rPr>
                <w:rFonts w:ascii="Times New Roman" w:hAnsi="Times New Roman"/>
              </w:rPr>
              <w:t>Строительство газопровода высокого и низкого давления, ПРГШ</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х. Р.Люксембург Кавказского района</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i/>
              </w:rPr>
            </w:pP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15722,3</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11655,3</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10489,7</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10489,7</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523</w:t>
            </w:r>
            <w:r w:rsidR="00391A0B" w:rsidRPr="004E40D2">
              <w:rPr>
                <w:rFonts w:ascii="Times New Roman" w:hAnsi="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1165,6</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406</w:t>
            </w:r>
            <w:r w:rsidR="00391A0B" w:rsidRPr="004E40D2">
              <w:rPr>
                <w:rFonts w:ascii="Times New Roman" w:hAnsi="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406</w:t>
            </w:r>
            <w:r w:rsidR="00391A0B" w:rsidRPr="004E40D2">
              <w:rPr>
                <w:rFonts w:ascii="Times New Roman" w:hAnsi="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1572</w:t>
            </w:r>
            <w:r w:rsidR="00391A0B" w:rsidRPr="004E40D2">
              <w:rPr>
                <w:rFonts w:ascii="Times New Roman" w:hAnsi="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11655,3</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10489,7</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10489,7</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523</w:t>
            </w:r>
            <w:r w:rsidR="00391A0B" w:rsidRPr="004E40D2">
              <w:rPr>
                <w:rFonts w:ascii="Times New Roman" w:hAnsi="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1165,6</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pStyle w:val="a9"/>
              <w:spacing w:line="276" w:lineRule="auto"/>
              <w:rPr>
                <w:rFonts w:ascii="Times New Roman" w:hAnsi="Times New Roman" w:cs="Times New Roman"/>
              </w:rPr>
            </w:pP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406</w:t>
            </w:r>
            <w:r w:rsidR="00391A0B" w:rsidRPr="004E40D2">
              <w:rPr>
                <w:rFonts w:ascii="Times New Roman" w:hAnsi="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autoSpaceDE w:val="0"/>
              <w:autoSpaceDN w:val="0"/>
              <w:adjustRightInd w:val="0"/>
              <w:spacing w:after="0" w:line="240" w:lineRule="auto"/>
              <w:jc w:val="center"/>
              <w:rPr>
                <w:rFonts w:ascii="Times New Roman" w:hAnsi="Times New Roman"/>
                <w:sz w:val="24"/>
                <w:szCs w:val="24"/>
              </w:rPr>
            </w:pPr>
            <w:r w:rsidRPr="004E40D2">
              <w:rPr>
                <w:rFonts w:ascii="Times New Roman" w:hAnsi="Times New Roman"/>
                <w:sz w:val="24"/>
                <w:szCs w:val="24"/>
              </w:rPr>
              <w:t>0,0</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406</w:t>
            </w:r>
            <w:r w:rsidR="00391A0B" w:rsidRPr="004E40D2">
              <w:rPr>
                <w:rFonts w:ascii="Times New Roman" w:hAnsi="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391A0B" w:rsidRPr="004E40D2" w:rsidRDefault="00505C56"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w:t>
            </w:r>
            <w:r w:rsidR="00391A0B" w:rsidRPr="004E40D2">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r>
    </w:tbl>
    <w:p w:rsidR="00391A0B" w:rsidRDefault="00391A0B" w:rsidP="00773CFE">
      <w:pPr>
        <w:spacing w:after="0" w:line="240" w:lineRule="auto"/>
        <w:ind w:left="8496"/>
        <w:jc w:val="center"/>
        <w:rPr>
          <w:rFonts w:ascii="Times New Roman" w:hAnsi="Times New Roman"/>
          <w:sz w:val="24"/>
          <w:szCs w:val="28"/>
        </w:rPr>
      </w:pPr>
    </w:p>
    <w:p w:rsidR="00391A0B" w:rsidRPr="00F32B76" w:rsidRDefault="00391A0B" w:rsidP="00773CFE">
      <w:pPr>
        <w:spacing w:after="0" w:line="240" w:lineRule="auto"/>
        <w:ind w:left="8496"/>
        <w:jc w:val="center"/>
        <w:rPr>
          <w:rFonts w:ascii="Times New Roman" w:hAnsi="Times New Roman"/>
          <w:sz w:val="24"/>
          <w:szCs w:val="28"/>
        </w:rPr>
      </w:pPr>
    </w:p>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w:t>
      </w:r>
      <w:proofErr w:type="gramStart"/>
      <w:r w:rsidRPr="00F32B76">
        <w:rPr>
          <w:rFonts w:ascii="Times New Roman" w:hAnsi="Times New Roman"/>
          <w:sz w:val="24"/>
          <w:szCs w:val="24"/>
        </w:rPr>
        <w:t>муниципального</w:t>
      </w:r>
      <w:proofErr w:type="gramEnd"/>
    </w:p>
    <w:p w:rsidR="00773CFE" w:rsidRPr="00C93373"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485CA6"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773CFE"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3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6" w:name="sub_11103"/>
            <w:r w:rsidRPr="00497355">
              <w:rPr>
                <w:rFonts w:ascii="Times New Roman" w:hAnsi="Times New Roman" w:cs="Times New Roman"/>
                <w:color w:val="000000" w:themeColor="text1"/>
                <w:sz w:val="28"/>
                <w:szCs w:val="28"/>
              </w:rPr>
              <w:t>Цели подпрограммы</w:t>
            </w:r>
            <w:bookmarkEnd w:id="36"/>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7" w:name="sub_505"/>
            <w:r w:rsidRPr="00497355">
              <w:rPr>
                <w:rFonts w:ascii="Times New Roman" w:hAnsi="Times New Roman" w:cs="Times New Roman"/>
                <w:color w:val="000000" w:themeColor="text1"/>
                <w:sz w:val="28"/>
                <w:szCs w:val="28"/>
              </w:rPr>
              <w:t>Перечень целевых показателей подпрограммы</w:t>
            </w:r>
            <w:bookmarkEnd w:id="37"/>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391A0B" w:rsidRPr="004E40D2" w:rsidRDefault="00391A0B" w:rsidP="00391A0B">
            <w:pPr>
              <w:pStyle w:val="a3"/>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bookmarkStart w:id="38" w:name="sub_303"/>
            <w:r w:rsidRPr="004E40D2">
              <w:rPr>
                <w:rFonts w:ascii="Times New Roman" w:hAnsi="Times New Roman" w:cs="Times New Roman"/>
                <w:sz w:val="28"/>
                <w:szCs w:val="28"/>
              </w:rPr>
              <w:t>Этапы и сроки реализации подпрограммы</w:t>
            </w:r>
            <w:bookmarkEnd w:id="38"/>
          </w:p>
        </w:tc>
        <w:tc>
          <w:tcPr>
            <w:tcW w:w="6379" w:type="dxa"/>
            <w:tcBorders>
              <w:top w:val="single" w:sz="4" w:space="0" w:color="auto"/>
              <w:left w:val="single" w:sz="4" w:space="0" w:color="auto"/>
              <w:bottom w:val="single" w:sz="4" w:space="0" w:color="auto"/>
            </w:tcBorders>
          </w:tcPr>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39" w:name="_Hlk23754302"/>
            <w:r w:rsidRPr="004E40D2">
              <w:rPr>
                <w:rFonts w:ascii="Times New Roman" w:hAnsi="Times New Roman" w:cs="Times New Roman"/>
                <w:sz w:val="28"/>
                <w:szCs w:val="28"/>
              </w:rPr>
              <w:t>Срок реализации подпрограммы 2015-2024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2020-2024 годы</w:t>
            </w:r>
            <w:bookmarkEnd w:id="39"/>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391A0B" w:rsidRPr="004E40D2" w:rsidRDefault="00391A0B" w:rsidP="00391A0B">
            <w:pPr>
              <w:spacing w:after="0" w:line="240" w:lineRule="auto"/>
              <w:jc w:val="both"/>
              <w:rPr>
                <w:rFonts w:ascii="Times New Roman" w:hAnsi="Times New Roman"/>
                <w:sz w:val="28"/>
                <w:szCs w:val="28"/>
              </w:rPr>
            </w:pPr>
            <w:r w:rsidRPr="004E40D2">
              <w:rPr>
                <w:rFonts w:ascii="Times New Roman" w:hAnsi="Times New Roman"/>
                <w:sz w:val="28"/>
                <w:szCs w:val="28"/>
              </w:rPr>
              <w:t xml:space="preserve">Общий объем финансирования составляет 2692,4 тысяч рублей, в том числе: </w:t>
            </w:r>
          </w:p>
          <w:p w:rsidR="00391A0B" w:rsidRPr="004E40D2" w:rsidRDefault="00391A0B" w:rsidP="00391A0B">
            <w:pPr>
              <w:spacing w:after="0" w:line="240" w:lineRule="auto"/>
              <w:jc w:val="both"/>
              <w:rPr>
                <w:rFonts w:ascii="Times New Roman" w:hAnsi="Times New Roman"/>
                <w:sz w:val="28"/>
                <w:szCs w:val="28"/>
              </w:rPr>
            </w:pPr>
            <w:r w:rsidRPr="004E40D2">
              <w:rPr>
                <w:rFonts w:ascii="Times New Roman" w:hAnsi="Times New Roman"/>
                <w:sz w:val="28"/>
                <w:szCs w:val="28"/>
              </w:rPr>
              <w:t>из средств местного бюджета – 2692,4 тысяч рублей</w:t>
            </w:r>
          </w:p>
          <w:p w:rsidR="00391A0B" w:rsidRPr="004E40D2" w:rsidRDefault="00391A0B" w:rsidP="00391A0B">
            <w:pPr>
              <w:spacing w:after="0" w:line="240" w:lineRule="auto"/>
              <w:ind w:firstLine="68"/>
              <w:jc w:val="both"/>
              <w:rPr>
                <w:rFonts w:ascii="Times New Roman" w:hAnsi="Times New Roman"/>
                <w:sz w:val="28"/>
                <w:szCs w:val="28"/>
              </w:rPr>
            </w:pP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0"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0"/>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1"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Цели, задачи и целевые показатели отражены в приложении № 1.</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Достижение указанных целей и задач будет осуществляться в рамках реализации мероприятий подпрограммы.</w:t>
      </w:r>
    </w:p>
    <w:p w:rsidR="00690DA5" w:rsidRPr="00505C56" w:rsidRDefault="00690DA5" w:rsidP="00690DA5">
      <w:pPr>
        <w:pStyle w:val="a6"/>
        <w:spacing w:before="0" w:beforeAutospacing="0" w:after="0" w:afterAutospacing="0"/>
        <w:jc w:val="both"/>
        <w:rPr>
          <w:sz w:val="28"/>
          <w:szCs w:val="28"/>
        </w:rPr>
      </w:pPr>
      <w:r w:rsidRPr="00505C56">
        <w:rPr>
          <w:sz w:val="28"/>
          <w:szCs w:val="28"/>
        </w:rPr>
        <w:t xml:space="preserve">             Сроки реализации подпрограммы 2015-2024 годы: </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 этап: 2015 - 2019 годы;</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II этап: 2020-2024 годы.</w:t>
      </w:r>
    </w:p>
    <w:bookmarkEnd w:id="41"/>
    <w:p w:rsidR="007F0C47" w:rsidRPr="00497355" w:rsidRDefault="007F0C47" w:rsidP="00D61CE3">
      <w:pPr>
        <w:autoSpaceDE w:val="0"/>
        <w:autoSpaceDN w:val="0"/>
        <w:adjustRightInd w:val="0"/>
        <w:spacing w:after="0" w:line="240" w:lineRule="auto"/>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13"/>
      <w:r w:rsidRPr="00497355">
        <w:rPr>
          <w:rFonts w:ascii="Times New Roman" w:hAnsi="Times New Roman" w:cs="Times New Roman"/>
          <w:b/>
          <w:bCs/>
          <w:color w:val="000000" w:themeColor="text1"/>
          <w:sz w:val="28"/>
          <w:szCs w:val="28"/>
        </w:rPr>
        <w:t>3. Перечень мероприятий подпрограммы</w:t>
      </w:r>
    </w:p>
    <w:bookmarkEnd w:id="4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3"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4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401"/>
      <w:r w:rsidRPr="00497355">
        <w:rPr>
          <w:rFonts w:ascii="Times New Roman" w:hAnsi="Times New Roman" w:cs="Times New Roman"/>
          <w:color w:val="000000" w:themeColor="text1"/>
          <w:sz w:val="28"/>
          <w:szCs w:val="28"/>
        </w:rPr>
        <w:t xml:space="preserve">Общий объем финансирования подпрограммы </w:t>
      </w:r>
      <w:r w:rsidR="00391A0B">
        <w:rPr>
          <w:rFonts w:ascii="Times New Roman" w:hAnsi="Times New Roman" w:cs="Times New Roman"/>
          <w:color w:val="000000" w:themeColor="text1"/>
          <w:sz w:val="28"/>
          <w:szCs w:val="28"/>
        </w:rPr>
        <w:t xml:space="preserve"> в размере </w:t>
      </w:r>
      <w:r w:rsidR="00391A0B" w:rsidRPr="004E40D2">
        <w:rPr>
          <w:rFonts w:ascii="Times New Roman" w:hAnsi="Times New Roman"/>
          <w:sz w:val="28"/>
          <w:szCs w:val="28"/>
        </w:rPr>
        <w:t>2692,4 тысяч рублей</w:t>
      </w:r>
      <w:r w:rsidR="00391A0B" w:rsidRPr="00497355">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 xml:space="preserve">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p w:rsidR="00F57BDC" w:rsidRPr="00497355" w:rsidRDefault="00F57BDC"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4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5" w:name="sub_15"/>
      <w:r w:rsidRPr="00497355">
        <w:rPr>
          <w:rFonts w:ascii="Times New Roman" w:hAnsi="Times New Roman" w:cs="Times New Roman"/>
          <w:b/>
          <w:bCs/>
          <w:color w:val="000000" w:themeColor="text1"/>
          <w:sz w:val="28"/>
          <w:szCs w:val="28"/>
        </w:rPr>
        <w:t>5. Механизм реализации подпрограммы</w:t>
      </w:r>
    </w:p>
    <w:bookmarkEnd w:id="4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61"/>
        <w:gridCol w:w="850"/>
        <w:gridCol w:w="959"/>
        <w:gridCol w:w="992"/>
        <w:gridCol w:w="993"/>
        <w:gridCol w:w="992"/>
        <w:gridCol w:w="992"/>
        <w:gridCol w:w="992"/>
        <w:gridCol w:w="851"/>
        <w:gridCol w:w="992"/>
        <w:gridCol w:w="992"/>
        <w:gridCol w:w="884"/>
        <w:gridCol w:w="851"/>
      </w:tblGrid>
      <w:tr w:rsidR="00391A0B" w:rsidRPr="004E40D2" w:rsidTr="00391A0B">
        <w:trPr>
          <w:trHeight w:val="386"/>
          <w:tblHeader/>
        </w:trPr>
        <w:tc>
          <w:tcPr>
            <w:tcW w:w="817" w:type="dxa"/>
            <w:vMerge w:val="restart"/>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p w:rsidR="00391A0B" w:rsidRPr="004E40D2" w:rsidRDefault="00391A0B" w:rsidP="00391A0B">
            <w:pPr>
              <w:spacing w:line="240" w:lineRule="auto"/>
              <w:jc w:val="center"/>
              <w:rPr>
                <w:rFonts w:ascii="Times New Roman" w:hAnsi="Times New Roman"/>
                <w:sz w:val="24"/>
                <w:szCs w:val="24"/>
              </w:rPr>
            </w:pPr>
            <w:proofErr w:type="gramStart"/>
            <w:r w:rsidRPr="004E40D2">
              <w:rPr>
                <w:rFonts w:ascii="Times New Roman" w:hAnsi="Times New Roman"/>
                <w:sz w:val="24"/>
                <w:szCs w:val="24"/>
              </w:rPr>
              <w:t>п</w:t>
            </w:r>
            <w:proofErr w:type="gramEnd"/>
            <w:r w:rsidRPr="004E40D2">
              <w:rPr>
                <w:rFonts w:ascii="Times New Roman" w:hAnsi="Times New Roman"/>
                <w:sz w:val="24"/>
                <w:szCs w:val="24"/>
              </w:rPr>
              <w:t>/п</w:t>
            </w:r>
          </w:p>
        </w:tc>
        <w:tc>
          <w:tcPr>
            <w:tcW w:w="3861" w:type="dxa"/>
            <w:vMerge w:val="restart"/>
            <w:tcBorders>
              <w:top w:val="single" w:sz="4" w:space="0" w:color="auto"/>
            </w:tcBorders>
            <w:vAlign w:val="center"/>
            <w:hideMark/>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 xml:space="preserve">Наименование </w:t>
            </w:r>
            <w:proofErr w:type="gramStart"/>
            <w:r w:rsidRPr="004E40D2">
              <w:rPr>
                <w:rFonts w:ascii="Times New Roman" w:hAnsi="Times New Roman"/>
                <w:sz w:val="24"/>
                <w:szCs w:val="24"/>
              </w:rPr>
              <w:t>целевого</w:t>
            </w:r>
            <w:proofErr w:type="gramEnd"/>
          </w:p>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Единица</w:t>
            </w:r>
          </w:p>
          <w:p w:rsidR="00391A0B" w:rsidRPr="004E40D2" w:rsidRDefault="00391A0B" w:rsidP="00391A0B">
            <w:pPr>
              <w:spacing w:after="0" w:line="240" w:lineRule="auto"/>
              <w:jc w:val="center"/>
              <w:rPr>
                <w:rFonts w:ascii="Times New Roman" w:hAnsi="Times New Roman"/>
                <w:sz w:val="24"/>
                <w:szCs w:val="24"/>
              </w:rPr>
            </w:pPr>
            <w:proofErr w:type="spellStart"/>
            <w:proofErr w:type="gramStart"/>
            <w:r w:rsidRPr="004E40D2">
              <w:rPr>
                <w:rFonts w:ascii="Times New Roman" w:hAnsi="Times New Roman"/>
                <w:sz w:val="24"/>
                <w:szCs w:val="24"/>
              </w:rPr>
              <w:t>изме-рения</w:t>
            </w:r>
            <w:proofErr w:type="spellEnd"/>
            <w:proofErr w:type="gramEnd"/>
          </w:p>
        </w:tc>
        <w:tc>
          <w:tcPr>
            <w:tcW w:w="959" w:type="dxa"/>
            <w:vMerge w:val="restart"/>
            <w:tcBorders>
              <w:top w:val="single" w:sz="4" w:space="0" w:color="auto"/>
            </w:tcBorders>
          </w:tcPr>
          <w:p w:rsidR="00391A0B" w:rsidRPr="004E40D2" w:rsidRDefault="00391A0B" w:rsidP="00391A0B">
            <w:pPr>
              <w:spacing w:before="24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9531" w:type="dxa"/>
            <w:gridSpan w:val="10"/>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1018"/>
          <w:tblHeader/>
        </w:trPr>
        <w:tc>
          <w:tcPr>
            <w:tcW w:w="817" w:type="dxa"/>
            <w:vMerge/>
          </w:tcPr>
          <w:p w:rsidR="00391A0B" w:rsidRPr="004E40D2" w:rsidRDefault="00391A0B" w:rsidP="00391A0B">
            <w:pPr>
              <w:spacing w:after="0" w:line="240" w:lineRule="auto"/>
              <w:jc w:val="center"/>
              <w:rPr>
                <w:rFonts w:ascii="Times New Roman" w:hAnsi="Times New Roman"/>
                <w:sz w:val="24"/>
                <w:szCs w:val="24"/>
              </w:rPr>
            </w:pPr>
          </w:p>
        </w:tc>
        <w:tc>
          <w:tcPr>
            <w:tcW w:w="3861"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850"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959" w:type="dxa"/>
            <w:vMerge/>
          </w:tcPr>
          <w:p w:rsidR="00391A0B" w:rsidRPr="004E40D2" w:rsidRDefault="00391A0B" w:rsidP="00391A0B">
            <w:pPr>
              <w:spacing w:after="0" w:line="240" w:lineRule="auto"/>
              <w:jc w:val="center"/>
              <w:rPr>
                <w:rFonts w:ascii="Times New Roman" w:hAnsi="Times New Roman"/>
                <w:sz w:val="24"/>
                <w:szCs w:val="24"/>
              </w:rPr>
            </w:pPr>
          </w:p>
        </w:tc>
        <w:tc>
          <w:tcPr>
            <w:tcW w:w="992" w:type="dxa"/>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3"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992"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884"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851"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258"/>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86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50"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59"/>
          <w:tblHeader/>
        </w:trPr>
        <w:tc>
          <w:tcPr>
            <w:tcW w:w="817" w:type="dxa"/>
            <w:vAlign w:val="center"/>
          </w:tcPr>
          <w:p w:rsidR="00391A0B" w:rsidRPr="004E40D2" w:rsidRDefault="00391A0B" w:rsidP="00391A0B">
            <w:pPr>
              <w:spacing w:after="0" w:line="240" w:lineRule="auto"/>
              <w:jc w:val="center"/>
              <w:rPr>
                <w:rFonts w:ascii="Times New Roman" w:hAnsi="Times New Roman"/>
                <w:sz w:val="24"/>
                <w:szCs w:val="24"/>
              </w:rPr>
            </w:pPr>
          </w:p>
        </w:tc>
        <w:tc>
          <w:tcPr>
            <w:tcW w:w="15201" w:type="dxa"/>
            <w:gridSpan w:val="13"/>
          </w:tcPr>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E40D2">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p>
        </w:tc>
        <w:tc>
          <w:tcPr>
            <w:tcW w:w="12474" w:type="dxa"/>
            <w:gridSpan w:val="10"/>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Целевые показатели:</w:t>
            </w:r>
          </w:p>
        </w:tc>
        <w:tc>
          <w:tcPr>
            <w:tcW w:w="992"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84"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51" w:type="dxa"/>
          </w:tcPr>
          <w:p w:rsidR="00391A0B" w:rsidRPr="004E40D2" w:rsidRDefault="00391A0B" w:rsidP="00391A0B">
            <w:pPr>
              <w:pStyle w:val="ConsPlusNormal"/>
              <w:widowControl/>
              <w:ind w:firstLine="0"/>
              <w:rPr>
                <w:rFonts w:ascii="Times New Roman" w:hAnsi="Times New Roman" w:cs="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992" w:type="dxa"/>
          </w:tcPr>
          <w:p w:rsidR="00391A0B" w:rsidRPr="004E40D2" w:rsidRDefault="00391A0B" w:rsidP="00391A0B">
            <w:r w:rsidRPr="004E40D2">
              <w:rPr>
                <w:rFonts w:ascii="Times New Roman" w:hAnsi="Times New Roman"/>
                <w:sz w:val="24"/>
                <w:szCs w:val="24"/>
              </w:rPr>
              <w:t>500</w:t>
            </w:r>
          </w:p>
        </w:tc>
        <w:tc>
          <w:tcPr>
            <w:tcW w:w="851" w:type="dxa"/>
          </w:tcPr>
          <w:p w:rsidR="00391A0B" w:rsidRPr="004E40D2" w:rsidRDefault="00391A0B" w:rsidP="00391A0B">
            <w:r w:rsidRPr="004E40D2">
              <w:rPr>
                <w:rFonts w:ascii="Times New Roman" w:hAnsi="Times New Roman"/>
                <w:sz w:val="24"/>
                <w:szCs w:val="24"/>
              </w:rPr>
              <w:t>350</w:t>
            </w:r>
          </w:p>
        </w:tc>
        <w:tc>
          <w:tcPr>
            <w:tcW w:w="992" w:type="dxa"/>
          </w:tcPr>
          <w:p w:rsidR="00391A0B" w:rsidRPr="004E40D2" w:rsidRDefault="00391A0B" w:rsidP="00391A0B">
            <w:r w:rsidRPr="004E40D2">
              <w:rPr>
                <w:rFonts w:ascii="Times New Roman" w:hAnsi="Times New Roman"/>
                <w:sz w:val="24"/>
                <w:szCs w:val="24"/>
              </w:rPr>
              <w:t>285</w:t>
            </w:r>
          </w:p>
        </w:tc>
        <w:tc>
          <w:tcPr>
            <w:tcW w:w="992" w:type="dxa"/>
          </w:tcPr>
          <w:p w:rsidR="00391A0B" w:rsidRPr="004E40D2" w:rsidRDefault="00391A0B" w:rsidP="00391A0B">
            <w:pPr>
              <w:rPr>
                <w:rFonts w:ascii="Times New Roman" w:hAnsi="Times New Roman"/>
                <w:sz w:val="24"/>
                <w:szCs w:val="24"/>
              </w:rPr>
            </w:pPr>
            <w:r w:rsidRPr="004E40D2">
              <w:rPr>
                <w:rFonts w:ascii="Times New Roman" w:hAnsi="Times New Roman"/>
                <w:sz w:val="24"/>
                <w:szCs w:val="24"/>
              </w:rPr>
              <w:t>800</w:t>
            </w:r>
          </w:p>
        </w:tc>
        <w:tc>
          <w:tcPr>
            <w:tcW w:w="884"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c>
          <w:tcPr>
            <w:tcW w:w="851"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Ремонт систем отопления учреждений</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Ремонт котлов </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шт. </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0631" w:type="dxa"/>
            <w:gridSpan w:val="8"/>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391A0B" w:rsidRPr="004E40D2" w:rsidRDefault="00391A0B" w:rsidP="00391A0B">
            <w:pPr>
              <w:spacing w:after="0" w:line="240" w:lineRule="auto"/>
              <w:rPr>
                <w:rFonts w:ascii="Times New Roman" w:hAnsi="Times New Roman"/>
                <w:sz w:val="24"/>
                <w:szCs w:val="24"/>
              </w:rPr>
            </w:pPr>
          </w:p>
        </w:tc>
        <w:tc>
          <w:tcPr>
            <w:tcW w:w="992" w:type="dxa"/>
          </w:tcPr>
          <w:p w:rsidR="00391A0B" w:rsidRPr="004E40D2" w:rsidRDefault="00391A0B" w:rsidP="00391A0B">
            <w:pPr>
              <w:spacing w:after="0" w:line="240" w:lineRule="auto"/>
              <w:rPr>
                <w:rFonts w:ascii="Times New Roman" w:hAnsi="Times New Roman"/>
                <w:sz w:val="24"/>
                <w:szCs w:val="24"/>
              </w:rPr>
            </w:pPr>
          </w:p>
        </w:tc>
        <w:tc>
          <w:tcPr>
            <w:tcW w:w="884" w:type="dxa"/>
          </w:tcPr>
          <w:p w:rsidR="00391A0B" w:rsidRPr="004E40D2" w:rsidRDefault="00391A0B" w:rsidP="00391A0B">
            <w:pPr>
              <w:spacing w:after="0" w:line="240" w:lineRule="auto"/>
              <w:rPr>
                <w:rFonts w:ascii="Times New Roman" w:hAnsi="Times New Roman"/>
                <w:sz w:val="24"/>
                <w:szCs w:val="24"/>
              </w:rPr>
            </w:pPr>
          </w:p>
        </w:tc>
        <w:tc>
          <w:tcPr>
            <w:tcW w:w="851" w:type="dxa"/>
          </w:tcPr>
          <w:p w:rsidR="00391A0B" w:rsidRPr="004E40D2" w:rsidRDefault="00391A0B" w:rsidP="00391A0B">
            <w:pPr>
              <w:spacing w:after="0" w:line="240" w:lineRule="auto"/>
              <w:rPr>
                <w:rFonts w:ascii="Times New Roman" w:hAnsi="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замена окон на </w:t>
            </w:r>
            <w:proofErr w:type="gramStart"/>
            <w:r w:rsidRPr="004E40D2">
              <w:rPr>
                <w:rFonts w:ascii="Times New Roman" w:hAnsi="Times New Roman"/>
                <w:sz w:val="24"/>
                <w:szCs w:val="24"/>
              </w:rPr>
              <w:t>пластиковые</w:t>
            </w:r>
            <w:proofErr w:type="gramEnd"/>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26,44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26,18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25,40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 м/кв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3,06</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84"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6,32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1.2.10.</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Т.у.т</w:t>
            </w:r>
            <w:proofErr w:type="spellEnd"/>
            <w:r w:rsidRPr="004E40D2">
              <w:rPr>
                <w:rFonts w:ascii="Times New Roman" w:hAnsi="Times New Roman"/>
                <w:sz w:val="24"/>
                <w:szCs w:val="24"/>
              </w:rPr>
              <w:t>./Гкал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1.2.11</w:t>
            </w:r>
          </w:p>
        </w:tc>
        <w:tc>
          <w:tcPr>
            <w:tcW w:w="3861" w:type="dxa"/>
            <w:hideMark/>
          </w:tcPr>
          <w:p w:rsidR="00391A0B" w:rsidRPr="004E40D2" w:rsidRDefault="00391A0B" w:rsidP="00391A0B">
            <w:pPr>
              <w:widowControl w:val="0"/>
              <w:spacing w:after="0" w:line="240" w:lineRule="auto"/>
              <w:jc w:val="both"/>
              <w:rPr>
                <w:rFonts w:ascii="Times New Roman" w:hAnsi="Times New Roman"/>
                <w:sz w:val="24"/>
                <w:szCs w:val="24"/>
              </w:rPr>
            </w:pP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218,27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205,17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192,86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181,29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4E40D2">
              <w:rPr>
                <w:rFonts w:ascii="Times New Roman" w:hAnsi="Times New Roman"/>
                <w:sz w:val="24"/>
                <w:szCs w:val="24"/>
              </w:rPr>
              <w:t>;;</w:t>
            </w:r>
            <w:proofErr w:type="gramEnd"/>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15,54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14,76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84"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26,08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24,77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30,8</w:t>
            </w:r>
          </w:p>
        </w:tc>
        <w:tc>
          <w:tcPr>
            <w:tcW w:w="992" w:type="dxa"/>
          </w:tcPr>
          <w:p w:rsidR="00391A0B" w:rsidRPr="004E40D2" w:rsidRDefault="00391A0B" w:rsidP="00391A0B">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84"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proofErr w:type="spellStart"/>
            <w:r w:rsidRPr="004E40D2">
              <w:rPr>
                <w:rFonts w:ascii="Times New Roman" w:hAnsi="Times New Roman"/>
                <w:sz w:val="24"/>
                <w:szCs w:val="24"/>
              </w:rPr>
              <w:t>Тыс</w:t>
            </w:r>
            <w:proofErr w:type="gramStart"/>
            <w:r w:rsidRPr="004E40D2">
              <w:rPr>
                <w:rFonts w:ascii="Times New Roman" w:hAnsi="Times New Roman"/>
                <w:sz w:val="24"/>
                <w:szCs w:val="24"/>
              </w:rPr>
              <w:t>.к</w:t>
            </w:r>
            <w:proofErr w:type="gramEnd"/>
            <w:r w:rsidRPr="004E40D2">
              <w:rPr>
                <w:rFonts w:ascii="Times New Roman" w:hAnsi="Times New Roman"/>
                <w:sz w:val="24"/>
                <w:szCs w:val="24"/>
              </w:rPr>
              <w:t>вт.ч</w:t>
            </w:r>
            <w:proofErr w:type="spellEnd"/>
            <w:r w:rsidRPr="004E40D2">
              <w:rPr>
                <w:rFonts w:ascii="Times New Roman" w:hAnsi="Times New Roman"/>
                <w:sz w:val="24"/>
                <w:szCs w:val="24"/>
              </w:rPr>
              <w:t>/тыс.куб.м</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proofErr w:type="spellStart"/>
            <w:r w:rsidRPr="004E40D2">
              <w:rPr>
                <w:rFonts w:ascii="Times New Roman" w:hAnsi="Times New Roman"/>
                <w:sz w:val="24"/>
                <w:szCs w:val="24"/>
              </w:rPr>
              <w:t>КВт</w:t>
            </w:r>
            <w:proofErr w:type="gramStart"/>
            <w:r w:rsidRPr="004E40D2">
              <w:rPr>
                <w:rFonts w:ascii="Times New Roman" w:hAnsi="Times New Roman"/>
                <w:sz w:val="24"/>
                <w:szCs w:val="24"/>
              </w:rPr>
              <w:t>.ч</w:t>
            </w:r>
            <w:proofErr w:type="spellEnd"/>
            <w:proofErr w:type="gramEnd"/>
            <w:r w:rsidRPr="004E40D2">
              <w:rPr>
                <w:rFonts w:ascii="Times New Roman" w:hAnsi="Times New Roman"/>
                <w:sz w:val="24"/>
                <w:szCs w:val="24"/>
              </w:rPr>
              <w:t>/</w:t>
            </w:r>
            <w:proofErr w:type="spellStart"/>
            <w:r w:rsidRPr="004E40D2">
              <w:rPr>
                <w:rFonts w:ascii="Times New Roman" w:hAnsi="Times New Roman"/>
                <w:sz w:val="24"/>
                <w:szCs w:val="24"/>
              </w:rPr>
              <w:t>кВ.м</w:t>
            </w:r>
            <w:proofErr w:type="spell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106,05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103,94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101,87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w:t>
            </w:r>
            <w:proofErr w:type="gramStart"/>
            <w:r w:rsidRPr="004E40D2">
              <w:rPr>
                <w:rFonts w:ascii="Times New Roman" w:hAnsi="Times New Roman"/>
                <w:sz w:val="24"/>
                <w:szCs w:val="24"/>
              </w:rPr>
              <w:t>.м</w:t>
            </w:r>
            <w:proofErr w:type="gramEnd"/>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w:t>
            </w:r>
            <w:proofErr w:type="gramStart"/>
            <w:r w:rsidRPr="004E40D2">
              <w:rPr>
                <w:rFonts w:ascii="Times New Roman" w:hAnsi="Times New Roman"/>
                <w:sz w:val="24"/>
                <w:szCs w:val="24"/>
              </w:rPr>
              <w:t>.м</w:t>
            </w:r>
            <w:proofErr w:type="gramEnd"/>
            <w:r w:rsidRPr="004E40D2">
              <w:rPr>
                <w:rFonts w:ascii="Times New Roman" w:hAnsi="Times New Roman"/>
                <w:sz w:val="24"/>
                <w:szCs w:val="24"/>
              </w:rPr>
              <w:t>/чел.</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13,31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13,04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12,91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1.2.20</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89</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1.2.21</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86,3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1.2.22</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1.2.23</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bl>
    <w:p w:rsidR="00391A0B" w:rsidRPr="00497355" w:rsidRDefault="00391A0B"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p w:rsidR="00391A0B"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391A0B"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tbl>
      <w:tblPr>
        <w:tblW w:w="14693" w:type="dxa"/>
        <w:tblInd w:w="93" w:type="dxa"/>
        <w:tblLayout w:type="fixed"/>
        <w:tblLook w:val="04A0"/>
      </w:tblPr>
      <w:tblGrid>
        <w:gridCol w:w="517"/>
        <w:gridCol w:w="2129"/>
        <w:gridCol w:w="871"/>
        <w:gridCol w:w="1304"/>
        <w:gridCol w:w="775"/>
        <w:gridCol w:w="231"/>
        <w:gridCol w:w="1256"/>
        <w:gridCol w:w="972"/>
        <w:gridCol w:w="1112"/>
        <w:gridCol w:w="1656"/>
        <w:gridCol w:w="2043"/>
        <w:gridCol w:w="1827"/>
      </w:tblGrid>
      <w:tr w:rsidR="00391A0B" w:rsidRPr="004E40D2" w:rsidTr="00391A0B">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roofErr w:type="gramStart"/>
            <w:r w:rsidRPr="004E40D2">
              <w:rPr>
                <w:rFonts w:ascii="Times New Roman" w:eastAsia="Times New Roman" w:hAnsi="Times New Roman" w:cs="Times New Roman"/>
                <w:sz w:val="24"/>
                <w:szCs w:val="24"/>
              </w:rPr>
              <w:t xml:space="preserve"> (*)</w:t>
            </w:r>
            <w:proofErr w:type="gramEnd"/>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6002" w:type="dxa"/>
            <w:gridSpan w:val="6"/>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5227" w:type="dxa"/>
            <w:gridSpan w:val="5"/>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775"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2 «Замена энергосберегающих ламп и 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70,0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1 463,0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1 463,0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51,4</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2: Сокращение  потерь и повышение эффективности использования энергетических ресурсов</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Бесперебойное снабжение тепловой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91,0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Бесперебойное снабжение электрической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775"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культуры</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Итого по подпрограмме</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176" w:type="dxa"/>
            <w:gridSpan w:val="11"/>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257,0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1 843,0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1 843,0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124,0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324,0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90,0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51,4</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26,0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15,0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1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gridSpan w:val="2"/>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bl>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391A0B" w:rsidRPr="00497355"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452E91" w:rsidRDefault="009F33DE" w:rsidP="00B63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00B636ED">
        <w:rPr>
          <w:rFonts w:ascii="Times New Roman" w:hAnsi="Times New Roman"/>
          <w:color w:val="000000" w:themeColor="text1"/>
          <w:sz w:val="24"/>
          <w:szCs w:val="28"/>
        </w:rPr>
        <w:t xml:space="preserve">    </w:t>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t>В.Н.Афанасьева</w:t>
      </w:r>
    </w:p>
    <w:p w:rsidR="00F1117B" w:rsidRDefault="00F1117B"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r w:rsidR="00B636ED" w:rsidRPr="00497355">
        <w:rPr>
          <w:rFonts w:ascii="Times New Roman" w:hAnsi="Times New Roman"/>
          <w:color w:val="000000" w:themeColor="text1"/>
          <w:sz w:val="24"/>
          <w:szCs w:val="28"/>
        </w:rPr>
        <w:t>Кавказский район»</w:t>
      </w:r>
    </w:p>
    <w:tbl>
      <w:tblPr>
        <w:tblW w:w="14899" w:type="dxa"/>
        <w:tblInd w:w="93" w:type="dxa"/>
        <w:tblLook w:val="04A0"/>
      </w:tblPr>
      <w:tblGrid>
        <w:gridCol w:w="769"/>
        <w:gridCol w:w="3215"/>
        <w:gridCol w:w="1416"/>
        <w:gridCol w:w="1986"/>
        <w:gridCol w:w="1985"/>
        <w:gridCol w:w="1843"/>
        <w:gridCol w:w="1842"/>
        <w:gridCol w:w="1843"/>
      </w:tblGrid>
      <w:tr w:rsidR="00B636ED" w:rsidRPr="004E40D2" w:rsidTr="00E73B32">
        <w:trPr>
          <w:trHeight w:val="288"/>
        </w:trPr>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3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r>
      <w:tr w:rsidR="00B636ED" w:rsidRPr="004E40D2" w:rsidTr="00E73B32">
        <w:trPr>
          <w:trHeight w:val="288"/>
        </w:trPr>
        <w:tc>
          <w:tcPr>
            <w:tcW w:w="769"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r>
      <w:tr w:rsidR="00B636ED" w:rsidRPr="004E40D2" w:rsidTr="00E73B32">
        <w:trPr>
          <w:trHeight w:val="1140"/>
        </w:trPr>
        <w:tc>
          <w:tcPr>
            <w:tcW w:w="769"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6"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B636ED" w:rsidRPr="004E40D2" w:rsidTr="00E73B32">
        <w:trPr>
          <w:trHeight w:val="31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21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1</w:t>
            </w:r>
          </w:p>
        </w:tc>
        <w:tc>
          <w:tcPr>
            <w:tcW w:w="3215"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2 692,4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341,4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541,0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380,0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312"/>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3215"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296,0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48,0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248,0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248,0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1 905,4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275,4</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275,4</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145,0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220,0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361,0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108,0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108,0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235,0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235,0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312"/>
        </w:trPr>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3215" w:type="dxa"/>
            <w:vMerge w:val="restart"/>
            <w:tcBorders>
              <w:top w:val="nil"/>
              <w:left w:val="single" w:sz="4" w:space="0" w:color="auto"/>
              <w:bottom w:val="single" w:sz="4" w:space="0" w:color="000000"/>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130,0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130,0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B636ED" w:rsidRPr="004E40D2" w:rsidTr="00E73B32">
        <w:trPr>
          <w:trHeight w:val="288"/>
        </w:trPr>
        <w:tc>
          <w:tcPr>
            <w:tcW w:w="769" w:type="dxa"/>
            <w:vMerge/>
            <w:tcBorders>
              <w:top w:val="nil"/>
              <w:left w:val="single" w:sz="4" w:space="0" w:color="auto"/>
              <w:bottom w:val="single" w:sz="4" w:space="0" w:color="auto"/>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rPr>
            </w:pPr>
          </w:p>
        </w:tc>
        <w:tc>
          <w:tcPr>
            <w:tcW w:w="3215" w:type="dxa"/>
            <w:vMerge/>
            <w:tcBorders>
              <w:top w:val="nil"/>
              <w:left w:val="single" w:sz="4" w:space="0" w:color="auto"/>
              <w:bottom w:val="single" w:sz="4" w:space="0" w:color="000000"/>
              <w:right w:val="single" w:sz="4" w:space="0" w:color="auto"/>
            </w:tcBorders>
            <w:vAlign w:val="center"/>
            <w:hideMark/>
          </w:tcPr>
          <w:p w:rsidR="00B636ED" w:rsidRPr="004E40D2" w:rsidRDefault="00B636ED" w:rsidP="00E73B32">
            <w:pPr>
              <w:spacing w:after="0" w:line="240" w:lineRule="auto"/>
              <w:rPr>
                <w:rFonts w:ascii="Times New Roman" w:eastAsia="Times New Roman" w:hAnsi="Times New Roman" w:cs="Times New Roman"/>
                <w:sz w:val="24"/>
                <w:szCs w:val="24"/>
              </w:rPr>
            </w:pPr>
          </w:p>
        </w:tc>
        <w:tc>
          <w:tcPr>
            <w:tcW w:w="141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2"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B636ED" w:rsidRPr="004E40D2" w:rsidRDefault="00B636ED"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1300"/>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7" w:name="sub_610"/>
            <w:r w:rsidRPr="00497355">
              <w:rPr>
                <w:rFonts w:ascii="Times New Roman" w:hAnsi="Times New Roman" w:cs="Times New Roman"/>
                <w:color w:val="000000" w:themeColor="text1"/>
                <w:sz w:val="28"/>
                <w:szCs w:val="28"/>
              </w:rPr>
              <w:t>Участники подпрограммы</w:t>
            </w:r>
            <w:bookmarkEnd w:id="47"/>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8" w:name="sub_3103"/>
            <w:r w:rsidRPr="00497355">
              <w:rPr>
                <w:rFonts w:ascii="Times New Roman" w:hAnsi="Times New Roman" w:cs="Times New Roman"/>
                <w:color w:val="000000" w:themeColor="text1"/>
                <w:sz w:val="28"/>
                <w:szCs w:val="28"/>
              </w:rPr>
              <w:t>Цели подпрограммы</w:t>
            </w:r>
            <w:bookmarkEnd w:id="48"/>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9" w:name="sub_3104"/>
            <w:r w:rsidRPr="00497355">
              <w:rPr>
                <w:rFonts w:ascii="Times New Roman" w:hAnsi="Times New Roman" w:cs="Times New Roman"/>
                <w:color w:val="000000" w:themeColor="text1"/>
                <w:sz w:val="28"/>
                <w:szCs w:val="28"/>
              </w:rPr>
              <w:t>Задачи подпрограммы</w:t>
            </w:r>
            <w:bookmarkEnd w:id="49"/>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Проекты </w:t>
            </w:r>
            <w:proofErr w:type="gramStart"/>
            <w:r w:rsidRPr="004E40D2">
              <w:rPr>
                <w:rFonts w:ascii="Times New Roman" w:hAnsi="Times New Roman" w:cs="Times New Roman"/>
                <w:sz w:val="28"/>
                <w:szCs w:val="28"/>
              </w:rPr>
              <w:t>и(</w:t>
            </w:r>
            <w:proofErr w:type="gramEnd"/>
            <w:r w:rsidRPr="004E40D2">
              <w:rPr>
                <w:rFonts w:ascii="Times New Roman" w:hAnsi="Times New Roman" w:cs="Times New Roman"/>
                <w:sz w:val="28"/>
                <w:szCs w:val="28"/>
              </w:rPr>
              <w:t>или) 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предусмотрено</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2015-2024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- 2020- 2024 годы</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4E40D2">
              <w:rPr>
                <w:rFonts w:ascii="Times New Roman" w:hAnsi="Times New Roman" w:cs="Times New Roman"/>
                <w:sz w:val="28"/>
                <w:szCs w:val="28"/>
              </w:rPr>
              <w:t>финансовое</w:t>
            </w:r>
            <w:proofErr w:type="gramEnd"/>
            <w:r w:rsidRPr="004E40D2">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2448DD" w:rsidRPr="004E40D2" w:rsidRDefault="002448DD" w:rsidP="00BC4F4B">
            <w:pPr>
              <w:spacing w:after="0" w:line="240" w:lineRule="auto"/>
              <w:ind w:firstLine="68"/>
              <w:jc w:val="both"/>
              <w:rPr>
                <w:rFonts w:ascii="Times New Roman" w:hAnsi="Times New Roman"/>
                <w:sz w:val="28"/>
                <w:szCs w:val="28"/>
              </w:rPr>
            </w:pPr>
            <w:r w:rsidRPr="004E40D2">
              <w:rPr>
                <w:rFonts w:ascii="Times New Roman" w:hAnsi="Times New Roman"/>
                <w:sz w:val="28"/>
                <w:szCs w:val="28"/>
              </w:rPr>
              <w:t>Общий объем финансирования составляет 6949,8 тысяч рублей, в том числе:</w:t>
            </w:r>
          </w:p>
          <w:p w:rsidR="002448DD" w:rsidRPr="004E40D2" w:rsidRDefault="002448DD" w:rsidP="00BC4F4B">
            <w:pPr>
              <w:spacing w:after="0" w:line="240" w:lineRule="auto"/>
              <w:jc w:val="both"/>
              <w:rPr>
                <w:rFonts w:ascii="Times New Roman" w:hAnsi="Times New Roman"/>
                <w:sz w:val="28"/>
                <w:szCs w:val="28"/>
              </w:rPr>
            </w:pPr>
            <w:r w:rsidRPr="004E40D2">
              <w:rPr>
                <w:rFonts w:ascii="Times New Roman" w:hAnsi="Times New Roman"/>
                <w:sz w:val="28"/>
                <w:szCs w:val="28"/>
              </w:rPr>
              <w:t>из сре</w:t>
            </w:r>
            <w:proofErr w:type="gramStart"/>
            <w:r w:rsidRPr="004E40D2">
              <w:rPr>
                <w:rFonts w:ascii="Times New Roman" w:hAnsi="Times New Roman"/>
                <w:sz w:val="28"/>
                <w:szCs w:val="28"/>
              </w:rPr>
              <w:t>дств кр</w:t>
            </w:r>
            <w:proofErr w:type="gramEnd"/>
            <w:r w:rsidRPr="004E40D2">
              <w:rPr>
                <w:rFonts w:ascii="Times New Roman" w:hAnsi="Times New Roman"/>
                <w:sz w:val="28"/>
                <w:szCs w:val="28"/>
              </w:rPr>
              <w:t>аевого бюджета – 5499,8 тысяч рублей,</w:t>
            </w:r>
          </w:p>
          <w:p w:rsidR="002448DD" w:rsidRPr="004E40D2" w:rsidRDefault="002448DD" w:rsidP="00BC4F4B">
            <w:pPr>
              <w:spacing w:after="0" w:line="240" w:lineRule="auto"/>
              <w:jc w:val="both"/>
              <w:rPr>
                <w:rFonts w:ascii="Times New Roman" w:hAnsi="Times New Roman"/>
                <w:sz w:val="28"/>
                <w:szCs w:val="28"/>
              </w:rPr>
            </w:pPr>
            <w:r w:rsidRPr="004E40D2">
              <w:rPr>
                <w:rFonts w:ascii="Times New Roman" w:hAnsi="Times New Roman"/>
                <w:sz w:val="28"/>
                <w:szCs w:val="28"/>
              </w:rPr>
              <w:t>из средств местного бюджета – 1450,0 тысяч рублей</w:t>
            </w:r>
          </w:p>
          <w:p w:rsidR="002448DD" w:rsidRPr="004E40D2" w:rsidRDefault="002448DD" w:rsidP="00BC4F4B">
            <w:pPr>
              <w:spacing w:after="0" w:line="240" w:lineRule="auto"/>
              <w:jc w:val="both"/>
              <w:rPr>
                <w:rFonts w:ascii="Times New Roman" w:hAnsi="Times New Roman" w:cs="Times New Roman"/>
                <w:sz w:val="28"/>
                <w:szCs w:val="28"/>
              </w:rPr>
            </w:pP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0"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5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1"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83046" w:rsidRDefault="0006306F" w:rsidP="00B83046">
      <w:pPr>
        <w:pStyle w:val="a6"/>
        <w:ind w:firstLine="851"/>
        <w:rPr>
          <w:b/>
          <w:bCs/>
          <w:color w:val="000000" w:themeColor="text1"/>
          <w:sz w:val="28"/>
          <w:szCs w:val="28"/>
        </w:rPr>
      </w:pPr>
      <w:r w:rsidRPr="00497355">
        <w:rPr>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B83046" w:rsidRPr="00B83046" w:rsidRDefault="00B83046" w:rsidP="00B83046">
      <w:pPr>
        <w:pStyle w:val="a6"/>
        <w:spacing w:before="0" w:beforeAutospacing="0" w:after="0" w:afterAutospacing="0"/>
        <w:ind w:firstLine="851"/>
        <w:jc w:val="both"/>
        <w:rPr>
          <w:color w:val="FF0000"/>
          <w:sz w:val="28"/>
          <w:szCs w:val="28"/>
        </w:rPr>
      </w:pPr>
      <w:r w:rsidRPr="00B83046">
        <w:t xml:space="preserve"> </w:t>
      </w:r>
      <w:r w:rsidRPr="00B83046">
        <w:rPr>
          <w:color w:val="FF0000"/>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Цели, задачи и целевые показатели отражены в приложении № 1.</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Достижение указанных целей и задач будет осуществляться в рамках реализации мероприятий подпрограммы.</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 xml:space="preserve">Сроки реализации подпрограммы 2015-2024 годы: </w:t>
      </w:r>
    </w:p>
    <w:p w:rsidR="00B83046" w:rsidRPr="00B83046" w:rsidRDefault="00B83046" w:rsidP="00B83046">
      <w:pPr>
        <w:pStyle w:val="a6"/>
        <w:spacing w:before="0" w:beforeAutospacing="0" w:after="0" w:afterAutospacing="0"/>
        <w:ind w:firstLine="851"/>
        <w:jc w:val="both"/>
        <w:rPr>
          <w:color w:val="FF0000"/>
          <w:sz w:val="28"/>
          <w:szCs w:val="28"/>
        </w:rPr>
      </w:pPr>
      <w:r w:rsidRPr="00B83046">
        <w:rPr>
          <w:color w:val="FF0000"/>
          <w:sz w:val="28"/>
          <w:szCs w:val="28"/>
        </w:rPr>
        <w:t>I этап    2015 - 2019 годы;</w:t>
      </w:r>
    </w:p>
    <w:p w:rsidR="0006306F" w:rsidRPr="00B83046" w:rsidRDefault="00B83046" w:rsidP="00B83046">
      <w:pPr>
        <w:pStyle w:val="a6"/>
        <w:spacing w:before="0" w:beforeAutospacing="0" w:after="0" w:afterAutospacing="0"/>
        <w:ind w:firstLine="851"/>
        <w:jc w:val="both"/>
        <w:rPr>
          <w:color w:val="FF0000"/>
          <w:sz w:val="28"/>
          <w:szCs w:val="28"/>
        </w:rPr>
      </w:pPr>
      <w:r>
        <w:rPr>
          <w:color w:val="FF0000"/>
          <w:sz w:val="28"/>
          <w:szCs w:val="28"/>
        </w:rPr>
        <w:t>II этап  2020-2024 годы.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2" w:name="sub_322"/>
      <w:r w:rsidRPr="00497355">
        <w:rPr>
          <w:rFonts w:ascii="Times New Roman" w:hAnsi="Times New Roman" w:cs="Times New Roman"/>
          <w:b/>
          <w:bCs/>
          <w:color w:val="000000" w:themeColor="text1"/>
          <w:sz w:val="28"/>
          <w:szCs w:val="28"/>
        </w:rPr>
        <w:t>3. Перечень мероприятий подпрограммы</w:t>
      </w:r>
    </w:p>
    <w:bookmarkEnd w:id="5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3"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448DD" w:rsidRPr="004E40D2">
        <w:rPr>
          <w:rFonts w:ascii="Times New Roman" w:hAnsi="Times New Roman"/>
          <w:sz w:val="28"/>
          <w:szCs w:val="28"/>
        </w:rPr>
        <w:t xml:space="preserve">6949,8 </w:t>
      </w:r>
      <w:r w:rsidR="002448DD">
        <w:rPr>
          <w:rFonts w:ascii="Times New Roman" w:hAnsi="Times New Roman"/>
          <w:sz w:val="28"/>
          <w:szCs w:val="28"/>
        </w:rPr>
        <w:t xml:space="preserve">тыс. </w:t>
      </w:r>
      <w:r w:rsidRPr="00497355">
        <w:rPr>
          <w:rFonts w:ascii="Times New Roman" w:hAnsi="Times New Roman" w:cs="Times New Roman"/>
          <w:color w:val="000000" w:themeColor="text1"/>
          <w:sz w:val="28"/>
          <w:szCs w:val="28"/>
        </w:rPr>
        <w:t xml:space="preserve">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5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305"/>
      <w:r w:rsidRPr="00497355">
        <w:rPr>
          <w:rFonts w:ascii="Times New Roman" w:hAnsi="Times New Roman" w:cs="Times New Roman"/>
          <w:b/>
          <w:bCs/>
          <w:color w:val="000000" w:themeColor="text1"/>
          <w:sz w:val="28"/>
          <w:szCs w:val="28"/>
        </w:rPr>
        <w:t>5. Механизм реализации подпрограммы</w:t>
      </w:r>
    </w:p>
    <w:bookmarkEnd w:id="5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4477"/>
        <w:gridCol w:w="708"/>
        <w:gridCol w:w="851"/>
        <w:gridCol w:w="709"/>
        <w:gridCol w:w="850"/>
        <w:gridCol w:w="709"/>
        <w:gridCol w:w="142"/>
        <w:gridCol w:w="708"/>
        <w:gridCol w:w="709"/>
        <w:gridCol w:w="709"/>
        <w:gridCol w:w="709"/>
        <w:gridCol w:w="850"/>
        <w:gridCol w:w="709"/>
        <w:gridCol w:w="850"/>
      </w:tblGrid>
      <w:tr w:rsidR="00E73B32" w:rsidRPr="004E40D2" w:rsidTr="00E73B32">
        <w:tc>
          <w:tcPr>
            <w:tcW w:w="593"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xml:space="preserve">№ </w:t>
            </w:r>
            <w:proofErr w:type="gramStart"/>
            <w:r w:rsidRPr="004E40D2">
              <w:rPr>
                <w:rFonts w:ascii="Times New Roman" w:hAnsi="Times New Roman"/>
                <w:sz w:val="24"/>
                <w:szCs w:val="28"/>
              </w:rPr>
              <w:t>п</w:t>
            </w:r>
            <w:proofErr w:type="gramEnd"/>
            <w:r w:rsidRPr="004E40D2">
              <w:rPr>
                <w:rFonts w:ascii="Times New Roman" w:hAnsi="Times New Roman"/>
                <w:sz w:val="24"/>
                <w:szCs w:val="28"/>
              </w:rPr>
              <w:t>/п</w:t>
            </w:r>
          </w:p>
        </w:tc>
        <w:tc>
          <w:tcPr>
            <w:tcW w:w="4477"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Наименование целевого показателя</w:t>
            </w:r>
          </w:p>
        </w:tc>
        <w:tc>
          <w:tcPr>
            <w:tcW w:w="708"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Ед. изм.</w:t>
            </w:r>
          </w:p>
        </w:tc>
        <w:tc>
          <w:tcPr>
            <w:tcW w:w="851"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Статус</w:t>
            </w:r>
          </w:p>
        </w:tc>
        <w:tc>
          <w:tcPr>
            <w:tcW w:w="5245" w:type="dxa"/>
            <w:gridSpan w:val="8"/>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Значение показателей</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r>
      <w:tr w:rsidR="00E73B32" w:rsidRPr="004E40D2" w:rsidTr="00E73B32">
        <w:tc>
          <w:tcPr>
            <w:tcW w:w="593"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2015 год</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2016 год</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2017 год</w:t>
            </w:r>
          </w:p>
        </w:tc>
        <w:tc>
          <w:tcPr>
            <w:tcW w:w="850" w:type="dxa"/>
            <w:gridSpan w:val="2"/>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2018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2019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2020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2021 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w:t>
            </w:r>
            <w:r w:rsidRPr="004E40D2">
              <w:rPr>
                <w:rFonts w:ascii="Times New Roman" w:hAnsi="Times New Roman"/>
                <w:sz w:val="24"/>
                <w:szCs w:val="28"/>
                <w:lang w:val="en-US"/>
              </w:rPr>
              <w:t>22</w:t>
            </w:r>
            <w:r w:rsidRPr="004E40D2">
              <w:rPr>
                <w:rFonts w:ascii="Times New Roman" w:hAnsi="Times New Roman"/>
                <w:sz w:val="24"/>
                <w:szCs w:val="28"/>
              </w:rPr>
              <w:t xml:space="preserve">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3</w:t>
            </w:r>
            <w:r w:rsidRPr="004E40D2">
              <w:rPr>
                <w:rFonts w:ascii="Times New Roman" w:hAnsi="Times New Roman"/>
                <w:sz w:val="24"/>
                <w:szCs w:val="28"/>
              </w:rPr>
              <w:t>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 xml:space="preserve">4 </w:t>
            </w:r>
            <w:r w:rsidRPr="004E40D2">
              <w:rPr>
                <w:rFonts w:ascii="Times New Roman" w:hAnsi="Times New Roman"/>
                <w:sz w:val="24"/>
                <w:szCs w:val="28"/>
              </w:rPr>
              <w:t>год</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4477"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4</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5</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6</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7</w:t>
            </w:r>
          </w:p>
        </w:tc>
        <w:tc>
          <w:tcPr>
            <w:tcW w:w="850"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8</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9</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12</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13</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14</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13690" w:type="dxa"/>
            <w:gridSpan w:val="14"/>
          </w:tcPr>
          <w:p w:rsidR="00E73B32" w:rsidRPr="004E40D2" w:rsidRDefault="00E73B32" w:rsidP="00E73B32">
            <w:pPr>
              <w:spacing w:after="0" w:line="240" w:lineRule="auto"/>
              <w:jc w:val="center"/>
              <w:outlineLvl w:val="2"/>
              <w:rPr>
                <w:rFonts w:ascii="Times New Roman" w:hAnsi="Times New Roman"/>
                <w:i/>
                <w:sz w:val="24"/>
                <w:szCs w:val="28"/>
              </w:rPr>
            </w:pPr>
            <w:r w:rsidRPr="004E40D2">
              <w:rPr>
                <w:rFonts w:ascii="Times New Roman" w:hAnsi="Times New Roman"/>
                <w:i/>
                <w:sz w:val="24"/>
                <w:szCs w:val="28"/>
              </w:rPr>
              <w:t xml:space="preserve">Подпрограмма </w:t>
            </w:r>
            <w:r w:rsidRPr="004E40D2">
              <w:rPr>
                <w:rFonts w:ascii="Times New Roman" w:hAnsi="Times New Roman"/>
                <w:sz w:val="24"/>
                <w:szCs w:val="28"/>
              </w:rPr>
              <w:t>«Модернизация систем теплоснабжения в муниципальном образовании Кавказский район»</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13690" w:type="dxa"/>
            <w:gridSpan w:val="14"/>
          </w:tcPr>
          <w:p w:rsidR="00E73B32" w:rsidRPr="004E40D2" w:rsidRDefault="00E73B32" w:rsidP="00E73B32">
            <w:pPr>
              <w:spacing w:after="0" w:line="240" w:lineRule="auto"/>
              <w:outlineLvl w:val="2"/>
              <w:rPr>
                <w:rFonts w:ascii="Times New Roman" w:hAnsi="Times New Roman"/>
                <w:sz w:val="24"/>
                <w:szCs w:val="28"/>
              </w:rPr>
            </w:pPr>
            <w:r w:rsidRPr="004E40D2">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4477"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proofErr w:type="spellStart"/>
            <w:proofErr w:type="gramStart"/>
            <w:r w:rsidRPr="004E40D2">
              <w:rPr>
                <w:rFonts w:ascii="Times New Roman" w:hAnsi="Times New Roman"/>
                <w:sz w:val="24"/>
                <w:szCs w:val="28"/>
              </w:rPr>
              <w:t>шт</w:t>
            </w:r>
            <w:proofErr w:type="spellEnd"/>
            <w:proofErr w:type="gramEnd"/>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E73B32" w:rsidRPr="00497355" w:rsidRDefault="00E73B32"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E40D2">
        <w:rPr>
          <w:rFonts w:ascii="Times New Roman" w:eastAsia="Calibri" w:hAnsi="Times New Roman"/>
          <w:sz w:val="24"/>
          <w:szCs w:val="24"/>
          <w:lang w:eastAsia="en-US"/>
        </w:rPr>
        <w:t xml:space="preserve">*статус 1 целевой показатель рассчитывается по данным статистического наблюдения П-2, С-1 «Сведения об инвестициях </w:t>
      </w:r>
      <w:proofErr w:type="gramStart"/>
      <w:r w:rsidRPr="004E40D2">
        <w:rPr>
          <w:rFonts w:ascii="Times New Roman" w:eastAsia="Calibri" w:hAnsi="Times New Roman"/>
          <w:sz w:val="24"/>
          <w:szCs w:val="24"/>
          <w:lang w:eastAsia="en-US"/>
        </w:rPr>
        <w:t>в</w:t>
      </w:r>
      <w:proofErr w:type="gramEnd"/>
      <w:r w:rsidRPr="004E40D2">
        <w:rPr>
          <w:rFonts w:ascii="Times New Roman" w:eastAsia="Calibri" w:hAnsi="Times New Roman"/>
          <w:sz w:val="24"/>
          <w:szCs w:val="24"/>
          <w:lang w:eastAsia="en-US"/>
        </w:rPr>
        <w:t xml:space="preserve"> основной</w:t>
      </w:r>
    </w:p>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2448DD"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2448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2448DD">
        <w:rPr>
          <w:rFonts w:ascii="Times New Roman" w:hAnsi="Times New Roman"/>
          <w:sz w:val="24"/>
          <w:szCs w:val="24"/>
        </w:rPr>
        <w:t xml:space="preserve"> </w:t>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t xml:space="preserve">          Е.В.Неупокоева</w:t>
      </w: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E73B32" w:rsidRPr="00497355" w:rsidRDefault="00E73B32"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850"/>
        <w:gridCol w:w="850"/>
        <w:gridCol w:w="1135"/>
        <w:gridCol w:w="850"/>
        <w:gridCol w:w="851"/>
        <w:gridCol w:w="850"/>
        <w:gridCol w:w="142"/>
        <w:gridCol w:w="1276"/>
        <w:gridCol w:w="283"/>
        <w:gridCol w:w="1134"/>
      </w:tblGrid>
      <w:tr w:rsidR="00E73B32" w:rsidRPr="009D4C37" w:rsidTr="00E73B32">
        <w:tc>
          <w:tcPr>
            <w:tcW w:w="809"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237" w:type="dxa"/>
            <w:gridSpan w:val="7"/>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E73B32" w:rsidRPr="009D4C37" w:rsidRDefault="00E73B32" w:rsidP="00E73B32">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E73B32" w:rsidRPr="009D4C37" w:rsidTr="00E73B32">
        <w:tc>
          <w:tcPr>
            <w:tcW w:w="809"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992" w:type="dxa"/>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1135"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E73B32" w:rsidRPr="009D4C37" w:rsidRDefault="00E73B32" w:rsidP="00E73B32">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9D4C37" w:rsidTr="00E73B32">
        <w:tc>
          <w:tcPr>
            <w:tcW w:w="809"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1135"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E73B32" w:rsidRPr="009D4C37" w:rsidTr="00E73B32">
        <w:tc>
          <w:tcPr>
            <w:tcW w:w="809"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765" w:type="dxa"/>
            <w:gridSpan w:val="13"/>
          </w:tcPr>
          <w:p w:rsidR="00E73B32" w:rsidRPr="009D4C37" w:rsidRDefault="00E73B32" w:rsidP="00E73B32">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E73B32" w:rsidRPr="00792818" w:rsidTr="00E73B32">
        <w:tc>
          <w:tcPr>
            <w:tcW w:w="809"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2</w:t>
            </w:r>
          </w:p>
        </w:tc>
        <w:tc>
          <w:tcPr>
            <w:tcW w:w="2418"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Задача</w:t>
            </w:r>
          </w:p>
        </w:tc>
        <w:tc>
          <w:tcPr>
            <w:tcW w:w="11765" w:type="dxa"/>
            <w:gridSpan w:val="13"/>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E73B32" w:rsidRPr="00792818" w:rsidTr="00E73B32">
        <w:trPr>
          <w:trHeight w:val="280"/>
        </w:trPr>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p>
        </w:tc>
        <w:tc>
          <w:tcPr>
            <w:tcW w:w="2418" w:type="dxa"/>
            <w:vMerge w:val="restart"/>
          </w:tcPr>
          <w:p w:rsidR="00E73B32" w:rsidRPr="00792818" w:rsidRDefault="00E73B32" w:rsidP="00E73B32">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0"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0"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 том числе:</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280"/>
        </w:trPr>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3.1.</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w:t>
            </w:r>
            <w:r>
              <w:rPr>
                <w:rFonts w:ascii="Times New Roman" w:hAnsi="Times New Roman"/>
                <w:sz w:val="24"/>
                <w:szCs w:val="28"/>
              </w:rPr>
              <w:t>2</w:t>
            </w:r>
            <w:r w:rsidRPr="0030227D">
              <w:rPr>
                <w:rFonts w:ascii="Times New Roman" w:hAnsi="Times New Roman"/>
                <w:sz w:val="24"/>
                <w:szCs w:val="28"/>
              </w:rPr>
              <w:t>99,8</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6299,8</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roofErr w:type="spellStart"/>
            <w:r w:rsidRPr="00792818">
              <w:rPr>
                <w:rFonts w:ascii="Times New Roman" w:hAnsi="Times New Roman"/>
                <w:sz w:val="24"/>
                <w:szCs w:val="28"/>
              </w:rPr>
              <w:t>Обеспечениебесперебойной</w:t>
            </w:r>
            <w:proofErr w:type="spellEnd"/>
            <w:r w:rsidRPr="00792818">
              <w:rPr>
                <w:rFonts w:ascii="Times New Roman" w:hAnsi="Times New Roman"/>
                <w:sz w:val="24"/>
                <w:szCs w:val="28"/>
              </w:rPr>
              <w:t xml:space="preserve"> подачи тепла в СОШ № 19 </w:t>
            </w: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30227D">
              <w:rPr>
                <w:rFonts w:ascii="Times New Roman" w:hAnsi="Times New Roman"/>
                <w:sz w:val="24"/>
                <w:szCs w:val="28"/>
              </w:rPr>
              <w:t>00,0</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800,0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E73B32" w:rsidRPr="0030227D" w:rsidRDefault="00E73B32" w:rsidP="00E73B32">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3.1.1.</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.1</w:t>
            </w:r>
            <w:r w:rsidRPr="00792818">
              <w:rPr>
                <w:rFonts w:ascii="Times New Roman" w:hAnsi="Times New Roman"/>
                <w:sz w:val="24"/>
                <w:szCs w:val="28"/>
              </w:rPr>
              <w:t>:</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(СМР)</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62</w:t>
            </w:r>
            <w:r w:rsidRPr="00AA6F50">
              <w:rPr>
                <w:rFonts w:ascii="Times New Roman" w:hAnsi="Times New Roman"/>
                <w:sz w:val="24"/>
                <w:szCs w:val="28"/>
              </w:rPr>
              <w:t>99,8</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6199,8</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AA6F50">
              <w:rPr>
                <w:rFonts w:ascii="Times New Roman" w:hAnsi="Times New Roman"/>
                <w:sz w:val="24"/>
                <w:szCs w:val="28"/>
              </w:rPr>
              <w:t>00,0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AA6F50">
              <w:rPr>
                <w:rFonts w:ascii="Times New Roman" w:hAnsi="Times New Roman"/>
                <w:sz w:val="24"/>
                <w:szCs w:val="28"/>
              </w:rPr>
              <w:t>00,0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AA6F50" w:rsidRDefault="00E73B32" w:rsidP="00E73B32">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3.1.2.</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.2</w:t>
            </w:r>
            <w:r w:rsidRPr="00792818">
              <w:rPr>
                <w:rFonts w:ascii="Times New Roman" w:hAnsi="Times New Roman"/>
                <w:sz w:val="24"/>
                <w:szCs w:val="28"/>
              </w:rPr>
              <w:t>:</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(строительный контроль)</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E73B32" w:rsidRPr="00336F9E" w:rsidRDefault="00E73B32" w:rsidP="00E73B32">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3.2</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2:</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 (ПСД)</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619"/>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rPr>
          <w:trHeight w:val="415"/>
        </w:trPr>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3.3</w:t>
            </w:r>
          </w:p>
        </w:tc>
        <w:tc>
          <w:tcPr>
            <w:tcW w:w="2418"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3:</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w:t>
            </w: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r w:rsidR="00E73B32" w:rsidRPr="00792818" w:rsidTr="00E73B32">
        <w:tc>
          <w:tcPr>
            <w:tcW w:w="809"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2418"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701" w:type="dxa"/>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1135"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0"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p>
        </w:tc>
        <w:tc>
          <w:tcPr>
            <w:tcW w:w="851" w:type="dxa"/>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E73B32" w:rsidRPr="00C93373" w:rsidRDefault="00E73B32" w:rsidP="00E73B32">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c>
          <w:tcPr>
            <w:tcW w:w="1134" w:type="dxa"/>
            <w:vMerge/>
          </w:tcPr>
          <w:p w:rsidR="00E73B32" w:rsidRPr="00792818" w:rsidRDefault="00E73B32" w:rsidP="00E73B32">
            <w:pPr>
              <w:widowControl w:val="0"/>
              <w:suppressAutoHyphens/>
              <w:spacing w:after="0" w:line="240" w:lineRule="auto"/>
              <w:jc w:val="center"/>
              <w:outlineLvl w:val="2"/>
              <w:rPr>
                <w:rFonts w:ascii="Times New Roman" w:hAnsi="Times New Roman"/>
                <w:sz w:val="24"/>
                <w:szCs w:val="28"/>
              </w:rPr>
            </w:pPr>
          </w:p>
        </w:tc>
      </w:tr>
    </w:tbl>
    <w:p w:rsidR="00E73B32" w:rsidRPr="00792818" w:rsidRDefault="00E73B32" w:rsidP="00E73B32">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E73B32" w:rsidRPr="00792818" w:rsidRDefault="00E73B32" w:rsidP="00E73B32">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D0F7E" w:rsidRDefault="004D0F7E"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 </w:t>
      </w: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2448DD" w:rsidRDefault="002448DD" w:rsidP="004D0F7E">
      <w:pPr>
        <w:spacing w:after="0" w:line="240" w:lineRule="auto"/>
        <w:ind w:left="9204"/>
        <w:jc w:val="center"/>
        <w:rPr>
          <w:rFonts w:ascii="Times New Roman" w:hAnsi="Times New Roman"/>
          <w:color w:val="000000" w:themeColor="text1"/>
          <w:sz w:val="24"/>
        </w:rPr>
      </w:pPr>
    </w:p>
    <w:p w:rsidR="00511103" w:rsidRPr="00497355" w:rsidRDefault="00511103"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W w:w="15466" w:type="dxa"/>
        <w:tblInd w:w="93" w:type="dxa"/>
        <w:tblLayout w:type="fixed"/>
        <w:tblLook w:val="04A0"/>
      </w:tblPr>
      <w:tblGrid>
        <w:gridCol w:w="540"/>
        <w:gridCol w:w="5553"/>
        <w:gridCol w:w="1496"/>
        <w:gridCol w:w="1568"/>
        <w:gridCol w:w="1599"/>
        <w:gridCol w:w="1578"/>
        <w:gridCol w:w="1584"/>
        <w:gridCol w:w="1548"/>
      </w:tblGrid>
      <w:tr w:rsidR="00E73B32" w:rsidRPr="004E40D2" w:rsidTr="00E73B32">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roofErr w:type="gramStart"/>
            <w:r w:rsidRPr="004E40D2">
              <w:rPr>
                <w:rFonts w:ascii="Times New Roman" w:eastAsia="Times New Roman" w:hAnsi="Times New Roman" w:cs="Times New Roman"/>
                <w:sz w:val="24"/>
                <w:szCs w:val="24"/>
              </w:rPr>
              <w:t>п</w:t>
            </w:r>
            <w:proofErr w:type="gramEnd"/>
            <w:r w:rsidRPr="004E40D2">
              <w:rPr>
                <w:rFonts w:ascii="Times New Roman" w:eastAsia="Times New Roman" w:hAnsi="Times New Roman" w:cs="Times New Roman"/>
                <w:sz w:val="24"/>
                <w:szCs w:val="24"/>
              </w:rPr>
              <w:t>/п</w:t>
            </w:r>
          </w:p>
        </w:tc>
        <w:tc>
          <w:tcPr>
            <w:tcW w:w="5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r>
      <w:tr w:rsidR="00E73B32" w:rsidRPr="004E40D2" w:rsidTr="00E73B32">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r>
      <w:tr w:rsidR="00E73B32" w:rsidRPr="004E40D2" w:rsidTr="00E73B32">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E73B32" w:rsidRPr="004E40D2" w:rsidTr="00E73B32">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5553"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r>
      <w:tr w:rsidR="00E73B32" w:rsidRPr="004E40D2" w:rsidTr="00E73B32">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6 949,8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1 450,0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5553" w:type="dxa"/>
            <w:vMerge w:val="restart"/>
            <w:tcBorders>
              <w:top w:val="nil"/>
              <w:left w:val="single" w:sz="4" w:space="0" w:color="auto"/>
              <w:bottom w:val="single" w:sz="4" w:space="0" w:color="000000"/>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2. Строительство блочно-модульной котельной в МБОУ СОШ №15 п. Мирского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E73B32" w:rsidRPr="004E40D2" w:rsidTr="00E73B32">
        <w:trPr>
          <w:trHeight w:val="312"/>
        </w:trPr>
        <w:tc>
          <w:tcPr>
            <w:tcW w:w="540" w:type="dxa"/>
            <w:vMerge/>
            <w:tcBorders>
              <w:top w:val="nil"/>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5553" w:type="dxa"/>
            <w:vMerge/>
            <w:tcBorders>
              <w:top w:val="nil"/>
              <w:left w:val="single" w:sz="4" w:space="0" w:color="auto"/>
              <w:bottom w:val="single" w:sz="4" w:space="0" w:color="000000"/>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E73B32" w:rsidRPr="004E40D2" w:rsidRDefault="00E73B32" w:rsidP="00E73B32">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«ПРИЛОЖЕНИЕ № </w:t>
      </w:r>
      <w:r>
        <w:rPr>
          <w:rFonts w:ascii="Times New Roman" w:hAnsi="Times New Roman"/>
          <w:color w:val="000000" w:themeColor="text1"/>
          <w:sz w:val="24"/>
        </w:rPr>
        <w:t>4</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2F4116" w:rsidRPr="00497355" w:rsidRDefault="002F4116" w:rsidP="002F4116">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2F4116"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tbl>
      <w:tblPr>
        <w:tblW w:w="15888"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717"/>
        <w:gridCol w:w="1215"/>
        <w:gridCol w:w="956"/>
        <w:gridCol w:w="663"/>
        <w:gridCol w:w="293"/>
        <w:gridCol w:w="844"/>
        <w:gridCol w:w="851"/>
        <w:gridCol w:w="424"/>
        <w:gridCol w:w="853"/>
        <w:gridCol w:w="1417"/>
        <w:gridCol w:w="1418"/>
        <w:gridCol w:w="1417"/>
        <w:gridCol w:w="1418"/>
        <w:gridCol w:w="1559"/>
        <w:gridCol w:w="1843"/>
      </w:tblGrid>
      <w:tr w:rsidR="00E73B32" w:rsidRPr="004E40D2" w:rsidTr="00E73B32">
        <w:trPr>
          <w:trHeight w:val="1139"/>
        </w:trPr>
        <w:tc>
          <w:tcPr>
            <w:tcW w:w="15888" w:type="dxa"/>
            <w:gridSpan w:val="15"/>
            <w:tcBorders>
              <w:top w:val="nil"/>
              <w:left w:val="nil"/>
              <w:bottom w:val="nil"/>
              <w:right w:val="nil"/>
            </w:tcBorders>
          </w:tcPr>
          <w:p w:rsidR="00E73B32" w:rsidRPr="004E40D2" w:rsidRDefault="00E73B32" w:rsidP="00E73B32">
            <w:pPr>
              <w:pStyle w:val="1"/>
              <w:spacing w:line="276" w:lineRule="auto"/>
              <w:rPr>
                <w:rFonts w:ascii="Times New Roman" w:hAnsi="Times New Roman" w:cs="Times New Roman"/>
                <w:color w:val="auto"/>
              </w:rPr>
            </w:pPr>
          </w:p>
          <w:p w:rsidR="00E73B32" w:rsidRPr="004E40D2" w:rsidRDefault="00E73B32" w:rsidP="00E73B32">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E73B32" w:rsidRPr="004E40D2" w:rsidTr="00E73B32">
        <w:trPr>
          <w:trHeight w:val="89"/>
        </w:trPr>
        <w:tc>
          <w:tcPr>
            <w:tcW w:w="1932" w:type="dxa"/>
            <w:gridSpan w:val="2"/>
            <w:tcBorders>
              <w:top w:val="nil"/>
              <w:left w:val="nil"/>
              <w:bottom w:val="nil"/>
              <w:right w:val="nil"/>
            </w:tcBorders>
          </w:tcPr>
          <w:p w:rsidR="00E73B32" w:rsidRPr="004E40D2" w:rsidRDefault="00E73B32" w:rsidP="00E73B32">
            <w:pPr>
              <w:pStyle w:val="a9"/>
              <w:spacing w:line="276" w:lineRule="auto"/>
              <w:jc w:val="center"/>
              <w:rPr>
                <w:rFonts w:ascii="Times New Roman" w:hAnsi="Times New Roman" w:cs="Times New Roman"/>
              </w:rPr>
            </w:pPr>
          </w:p>
        </w:tc>
        <w:tc>
          <w:tcPr>
            <w:tcW w:w="13956" w:type="dxa"/>
            <w:gridSpan w:val="13"/>
            <w:vMerge w:val="restart"/>
            <w:tcBorders>
              <w:top w:val="nil"/>
              <w:left w:val="nil"/>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highlight w:val="yellow"/>
              </w:rPr>
            </w:pPr>
            <w:r w:rsidRPr="004E40D2">
              <w:rPr>
                <w:rFonts w:ascii="Times New Roman" w:hAnsi="Times New Roman" w:cs="Times New Roman"/>
              </w:rPr>
              <w:t>"Блочно-модульная котельная МБОУ СОШ №15 в п. Мирском Кавказского района"</w:t>
            </w:r>
          </w:p>
        </w:tc>
      </w:tr>
      <w:tr w:rsidR="00E73B32" w:rsidRPr="004E40D2" w:rsidTr="00E73B32">
        <w:tc>
          <w:tcPr>
            <w:tcW w:w="1932" w:type="dxa"/>
            <w:gridSpan w:val="2"/>
            <w:tcBorders>
              <w:top w:val="nil"/>
              <w:left w:val="nil"/>
              <w:bottom w:val="single" w:sz="4" w:space="0" w:color="auto"/>
              <w:right w:val="nil"/>
            </w:tcBorders>
          </w:tcPr>
          <w:p w:rsidR="00E73B32" w:rsidRPr="004E40D2" w:rsidRDefault="00E73B32" w:rsidP="00E73B32">
            <w:pPr>
              <w:pStyle w:val="a9"/>
              <w:spacing w:line="276" w:lineRule="auto"/>
              <w:jc w:val="center"/>
              <w:rPr>
                <w:rFonts w:ascii="Times New Roman" w:hAnsi="Times New Roman" w:cs="Times New Roman"/>
              </w:rPr>
            </w:pPr>
          </w:p>
        </w:tc>
        <w:tc>
          <w:tcPr>
            <w:tcW w:w="13956" w:type="dxa"/>
            <w:gridSpan w:val="13"/>
            <w:vMerge/>
            <w:tcBorders>
              <w:top w:val="nil"/>
              <w:left w:val="nil"/>
              <w:bottom w:val="single" w:sz="4" w:space="0" w:color="auto"/>
              <w:right w:val="nil"/>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r>
      <w:tr w:rsidR="00E73B32" w:rsidRPr="004E40D2" w:rsidTr="00E73B32">
        <w:tc>
          <w:tcPr>
            <w:tcW w:w="1932" w:type="dxa"/>
            <w:gridSpan w:val="2"/>
            <w:tcBorders>
              <w:top w:val="single" w:sz="4" w:space="0" w:color="auto"/>
              <w:left w:val="nil"/>
              <w:bottom w:val="nil"/>
              <w:right w:val="nil"/>
            </w:tcBorders>
          </w:tcPr>
          <w:p w:rsidR="00E73B32" w:rsidRPr="004E40D2" w:rsidRDefault="00E73B32" w:rsidP="00E73B32">
            <w:pPr>
              <w:pStyle w:val="a9"/>
              <w:spacing w:line="276" w:lineRule="auto"/>
              <w:jc w:val="center"/>
              <w:rPr>
                <w:rFonts w:ascii="Times New Roman" w:hAnsi="Times New Roman" w:cs="Times New Roman"/>
              </w:rPr>
            </w:pPr>
          </w:p>
        </w:tc>
        <w:tc>
          <w:tcPr>
            <w:tcW w:w="13956" w:type="dxa"/>
            <w:gridSpan w:val="13"/>
            <w:tcBorders>
              <w:top w:val="single" w:sz="4" w:space="0" w:color="auto"/>
              <w:left w:val="nil"/>
              <w:bottom w:val="nil"/>
              <w:right w:val="nil"/>
            </w:tcBorders>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(наименование объекта капитального строительства согласно проектной документации)</w:t>
            </w:r>
          </w:p>
        </w:tc>
      </w:tr>
      <w:tr w:rsidR="00E73B32" w:rsidRPr="004E40D2" w:rsidTr="00E73B32">
        <w:tc>
          <w:tcPr>
            <w:tcW w:w="1932" w:type="dxa"/>
            <w:gridSpan w:val="2"/>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844" w:type="dxa"/>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c>
          <w:tcPr>
            <w:tcW w:w="11200" w:type="dxa"/>
            <w:gridSpan w:val="9"/>
            <w:tcBorders>
              <w:top w:val="nil"/>
              <w:left w:val="nil"/>
              <w:bottom w:val="single" w:sz="4" w:space="0" w:color="auto"/>
              <w:right w:val="nil"/>
            </w:tcBorders>
          </w:tcPr>
          <w:p w:rsidR="00E73B32" w:rsidRPr="004E40D2" w:rsidRDefault="00E73B32" w:rsidP="00E73B32">
            <w:pPr>
              <w:pStyle w:val="a9"/>
              <w:spacing w:line="276" w:lineRule="auto"/>
              <w:rPr>
                <w:rFonts w:ascii="Times New Roman" w:hAnsi="Times New Roman" w:cs="Times New Roman"/>
              </w:rPr>
            </w:pPr>
          </w:p>
        </w:tc>
      </w:tr>
      <w:tr w:rsidR="00E73B32" w:rsidRPr="004E40D2" w:rsidTr="00E73B32">
        <w:tc>
          <w:tcPr>
            <w:tcW w:w="1932" w:type="dxa"/>
            <w:gridSpan w:val="2"/>
            <w:tcBorders>
              <w:top w:val="single" w:sz="4" w:space="0" w:color="auto"/>
              <w:left w:val="single" w:sz="4" w:space="0" w:color="auto"/>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13956" w:type="dxa"/>
            <w:gridSpan w:val="13"/>
            <w:tcBorders>
              <w:top w:val="single" w:sz="4" w:space="0" w:color="auto"/>
              <w:left w:val="nil"/>
              <w:bottom w:val="single" w:sz="4" w:space="0" w:color="auto"/>
              <w:right w:val="single" w:sz="4" w:space="0" w:color="auto"/>
            </w:tcBorders>
          </w:tcPr>
          <w:p w:rsidR="00E73B32" w:rsidRPr="004E40D2" w:rsidRDefault="00E73B32" w:rsidP="00E73B32">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E73B32" w:rsidRPr="004E40D2" w:rsidTr="00E73B32">
        <w:tc>
          <w:tcPr>
            <w:tcW w:w="717" w:type="dxa"/>
            <w:tcBorders>
              <w:top w:val="nil"/>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строительство</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МБОУ СОШ №15</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i/>
              </w:rPr>
            </w:pPr>
            <w:r w:rsidRPr="004E40D2">
              <w:rPr>
                <w:rFonts w:ascii="Times New Roman" w:hAnsi="Times New Roman" w:cs="Times New Roman"/>
                <w:i/>
              </w:rPr>
              <w:t>100 кВт</w:t>
            </w:r>
          </w:p>
        </w:tc>
      </w:tr>
      <w:tr w:rsidR="00E73B32" w:rsidRPr="004E40D2" w:rsidTr="00E73B32">
        <w:tc>
          <w:tcPr>
            <w:tcW w:w="7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5246"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9925" w:type="dxa"/>
            <w:gridSpan w:val="7"/>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E73B32" w:rsidRPr="004E40D2" w:rsidTr="00E73B32">
        <w:tc>
          <w:tcPr>
            <w:tcW w:w="1932" w:type="dxa"/>
            <w:gridSpan w:val="2"/>
            <w:tcBorders>
              <w:top w:val="single" w:sz="4" w:space="0" w:color="auto"/>
              <w:left w:val="single" w:sz="4" w:space="0" w:color="auto"/>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844" w:type="dxa"/>
            <w:tcBorders>
              <w:top w:val="single" w:sz="4" w:space="0" w:color="auto"/>
              <w:left w:val="nil"/>
              <w:bottom w:val="single" w:sz="4" w:space="0" w:color="auto"/>
              <w:right w:val="nil"/>
            </w:tcBorders>
          </w:tcPr>
          <w:p w:rsidR="00E73B32" w:rsidRPr="004E40D2" w:rsidRDefault="00E73B32" w:rsidP="00E73B32">
            <w:pPr>
              <w:pStyle w:val="1"/>
              <w:spacing w:line="276" w:lineRule="auto"/>
              <w:rPr>
                <w:rFonts w:ascii="Times New Roman" w:hAnsi="Times New Roman" w:cs="Times New Roman"/>
                <w:color w:val="auto"/>
              </w:rPr>
            </w:pPr>
          </w:p>
        </w:tc>
        <w:tc>
          <w:tcPr>
            <w:tcW w:w="11200" w:type="dxa"/>
            <w:gridSpan w:val="9"/>
            <w:tcBorders>
              <w:top w:val="single" w:sz="4" w:space="0" w:color="auto"/>
              <w:left w:val="nil"/>
              <w:bottom w:val="single" w:sz="4" w:space="0" w:color="auto"/>
              <w:right w:val="single" w:sz="4" w:space="0" w:color="auto"/>
            </w:tcBorders>
            <w:hideMark/>
          </w:tcPr>
          <w:p w:rsidR="00E73B32" w:rsidRPr="004E40D2" w:rsidRDefault="00E73B32" w:rsidP="00E73B32">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137" w:type="dxa"/>
            <w:gridSpan w:val="2"/>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11200" w:type="dxa"/>
            <w:gridSpan w:val="9"/>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1417"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E73B32" w:rsidRPr="004E40D2" w:rsidTr="00E73B32">
        <w:trPr>
          <w:trHeight w:val="610"/>
        </w:trPr>
        <w:tc>
          <w:tcPr>
            <w:tcW w:w="3551" w:type="dxa"/>
            <w:gridSpan w:val="4"/>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1417"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13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13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pStyle w:val="a9"/>
              <w:spacing w:line="276"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277" w:type="dxa"/>
            <w:gridSpan w:val="2"/>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417"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418"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7" w:type="dxa"/>
            <w:tcBorders>
              <w:top w:val="single" w:sz="4" w:space="0" w:color="auto"/>
              <w:left w:val="single" w:sz="4" w:space="0" w:color="auto"/>
              <w:bottom w:val="single" w:sz="4" w:space="0" w:color="auto"/>
              <w:right w:val="nil"/>
            </w:tcBorders>
          </w:tcPr>
          <w:p w:rsidR="00E73B32" w:rsidRPr="004E40D2" w:rsidRDefault="00E73B32" w:rsidP="00E73B32">
            <w:pPr>
              <w:jc w:val="center"/>
              <w:rPr>
                <w:rFonts w:ascii="Times New Roman" w:hAnsi="Times New Roman"/>
                <w:sz w:val="24"/>
                <w:szCs w:val="28"/>
              </w:rPr>
            </w:pPr>
          </w:p>
        </w:tc>
        <w:tc>
          <w:tcPr>
            <w:tcW w:w="1418" w:type="dxa"/>
            <w:tcBorders>
              <w:top w:val="single" w:sz="4" w:space="0" w:color="auto"/>
              <w:left w:val="single" w:sz="4" w:space="0" w:color="auto"/>
              <w:bottom w:val="single" w:sz="4" w:space="0" w:color="auto"/>
              <w:right w:val="nil"/>
            </w:tcBorders>
          </w:tcPr>
          <w:p w:rsidR="00E73B32" w:rsidRPr="004E40D2" w:rsidRDefault="00E73B32" w:rsidP="00E73B32">
            <w:pPr>
              <w:jc w:val="center"/>
              <w:rPr>
                <w:rFonts w:ascii="Times New Roman" w:hAnsi="Times New Roman"/>
                <w:sz w:val="24"/>
                <w:szCs w:val="28"/>
              </w:rPr>
            </w:pPr>
          </w:p>
        </w:tc>
        <w:tc>
          <w:tcPr>
            <w:tcW w:w="1559" w:type="dxa"/>
            <w:tcBorders>
              <w:top w:val="single" w:sz="4" w:space="0" w:color="auto"/>
              <w:left w:val="single" w:sz="4" w:space="0" w:color="auto"/>
              <w:bottom w:val="single" w:sz="4" w:space="0" w:color="auto"/>
              <w:right w:val="nil"/>
            </w:tcBorders>
          </w:tcPr>
          <w:p w:rsidR="00E73B32" w:rsidRPr="004E40D2" w:rsidRDefault="00E73B32" w:rsidP="00E73B32">
            <w:pPr>
              <w:jc w:val="center"/>
              <w:rPr>
                <w:rFonts w:ascii="Times New Roman" w:hAnsi="Times New Roman"/>
                <w:sz w:val="24"/>
                <w:szCs w:val="28"/>
              </w:rPr>
            </w:pPr>
          </w:p>
        </w:tc>
        <w:tc>
          <w:tcPr>
            <w:tcW w:w="1843" w:type="dxa"/>
            <w:tcBorders>
              <w:top w:val="single" w:sz="4" w:space="0" w:color="auto"/>
              <w:left w:val="single" w:sz="4" w:space="0" w:color="auto"/>
              <w:bottom w:val="single" w:sz="4" w:space="0" w:color="auto"/>
              <w:right w:val="single" w:sz="4" w:space="0" w:color="auto"/>
            </w:tcBorders>
          </w:tcPr>
          <w:p w:rsidR="00E73B32" w:rsidRPr="004E40D2" w:rsidRDefault="00E73B32" w:rsidP="00E73B32">
            <w:pPr>
              <w:jc w:val="center"/>
              <w:rPr>
                <w:rFonts w:ascii="Times New Roman" w:hAnsi="Times New Roman"/>
                <w:sz w:val="24"/>
                <w:szCs w:val="28"/>
              </w:rPr>
            </w:pPr>
          </w:p>
        </w:tc>
      </w:tr>
      <w:tr w:rsidR="00E73B32" w:rsidRPr="004E40D2" w:rsidTr="00E73B32">
        <w:tc>
          <w:tcPr>
            <w:tcW w:w="3551" w:type="dxa"/>
            <w:gridSpan w:val="4"/>
            <w:vMerge w:val="restart"/>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sz w:val="20"/>
              </w:rPr>
            </w:pPr>
            <w:r w:rsidRPr="004E40D2">
              <w:rPr>
                <w:rFonts w:ascii="Times New Roman" w:hAnsi="Times New Roman"/>
                <w:sz w:val="24"/>
                <w:szCs w:val="28"/>
              </w:rPr>
              <w:t>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sz w:val="20"/>
              </w:rPr>
            </w:pPr>
            <w:r w:rsidRPr="004E40D2">
              <w:rPr>
                <w:rFonts w:ascii="Times New Roman" w:hAnsi="Times New Roman"/>
                <w:sz w:val="24"/>
                <w:szCs w:val="28"/>
              </w:rPr>
              <w:t>0,0</w:t>
            </w:r>
          </w:p>
        </w:tc>
      </w:tr>
      <w:tr w:rsidR="00E73B32" w:rsidRPr="004E40D2" w:rsidTr="00E73B32">
        <w:tc>
          <w:tcPr>
            <w:tcW w:w="3551" w:type="dxa"/>
            <w:gridSpan w:val="4"/>
            <w:vMerge/>
            <w:tcBorders>
              <w:top w:val="single" w:sz="4" w:space="0" w:color="auto"/>
              <w:left w:val="single" w:sz="4" w:space="0" w:color="auto"/>
              <w:bottom w:val="single" w:sz="4" w:space="0" w:color="auto"/>
              <w:right w:val="single" w:sz="4" w:space="0" w:color="auto"/>
            </w:tcBorders>
            <w:vAlign w:val="center"/>
            <w:hideMark/>
          </w:tcPr>
          <w:p w:rsidR="00E73B32" w:rsidRPr="004E40D2" w:rsidRDefault="00E73B32" w:rsidP="00E73B32">
            <w:pPr>
              <w:spacing w:after="0" w:line="240" w:lineRule="auto"/>
              <w:rPr>
                <w:rFonts w:ascii="Times New Roman" w:eastAsia="Times New Roman" w:hAnsi="Times New Roman"/>
                <w:sz w:val="24"/>
                <w:szCs w:val="24"/>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277" w:type="dxa"/>
            <w:gridSpan w:val="2"/>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c>
          <w:tcPr>
            <w:tcW w:w="1559" w:type="dxa"/>
            <w:tcBorders>
              <w:top w:val="single" w:sz="4" w:space="0" w:color="auto"/>
              <w:left w:val="single" w:sz="4" w:space="0" w:color="auto"/>
              <w:bottom w:val="single" w:sz="4" w:space="0" w:color="auto"/>
              <w:right w:val="nil"/>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650,0</w:t>
            </w:r>
          </w:p>
        </w:tc>
        <w:tc>
          <w:tcPr>
            <w:tcW w:w="1843" w:type="dxa"/>
            <w:tcBorders>
              <w:top w:val="single" w:sz="4" w:space="0" w:color="auto"/>
              <w:left w:val="single" w:sz="4" w:space="0" w:color="auto"/>
              <w:bottom w:val="single" w:sz="4" w:space="0" w:color="auto"/>
              <w:right w:val="single" w:sz="4" w:space="0" w:color="auto"/>
            </w:tcBorders>
            <w:hideMark/>
          </w:tcPr>
          <w:p w:rsidR="00E73B32" w:rsidRPr="004E40D2" w:rsidRDefault="00E73B32" w:rsidP="00E73B32">
            <w:pPr>
              <w:jc w:val="center"/>
              <w:rPr>
                <w:rFonts w:ascii="Times New Roman" w:hAnsi="Times New Roman"/>
                <w:sz w:val="24"/>
                <w:szCs w:val="28"/>
              </w:rPr>
            </w:pPr>
            <w:r w:rsidRPr="004E40D2">
              <w:rPr>
                <w:rFonts w:ascii="Times New Roman" w:hAnsi="Times New Roman"/>
                <w:sz w:val="24"/>
                <w:szCs w:val="28"/>
              </w:rPr>
              <w:t>0,0</w:t>
            </w:r>
          </w:p>
        </w:tc>
      </w:tr>
    </w:tbl>
    <w:p w:rsidR="002F4116" w:rsidRDefault="002F4116" w:rsidP="002F4116">
      <w:pPr>
        <w:spacing w:after="0" w:line="240" w:lineRule="auto"/>
        <w:ind w:left="9204"/>
        <w:jc w:val="center"/>
        <w:rPr>
          <w:rFonts w:ascii="Times New Roman" w:hAnsi="Times New Roman"/>
          <w:color w:val="000000" w:themeColor="text1"/>
          <w:sz w:val="24"/>
        </w:rPr>
      </w:pPr>
    </w:p>
    <w:p w:rsidR="002F4116" w:rsidRPr="00497355" w:rsidRDefault="002F4116" w:rsidP="002F4116">
      <w:pPr>
        <w:spacing w:after="0" w:line="240" w:lineRule="auto"/>
        <w:ind w:left="9204"/>
        <w:jc w:val="center"/>
        <w:rPr>
          <w:rFonts w:ascii="Times New Roman" w:hAnsi="Times New Roman"/>
          <w:color w:val="000000" w:themeColor="text1"/>
          <w:sz w:val="24"/>
        </w:rPr>
      </w:pPr>
    </w:p>
    <w:p w:rsidR="002F4116" w:rsidRPr="00C93373" w:rsidRDefault="002F4116" w:rsidP="002F4116">
      <w:pPr>
        <w:spacing w:after="0" w:line="240" w:lineRule="auto"/>
        <w:jc w:val="both"/>
        <w:rPr>
          <w:rFonts w:ascii="Times New Roman" w:hAnsi="Times New Roman"/>
          <w:sz w:val="24"/>
          <w:szCs w:val="24"/>
        </w:rPr>
      </w:pP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w:t>
      </w:r>
      <w:proofErr w:type="gramStart"/>
      <w:r w:rsidRPr="00C93373">
        <w:rPr>
          <w:rFonts w:ascii="Times New Roman" w:hAnsi="Times New Roman"/>
          <w:sz w:val="24"/>
          <w:szCs w:val="24"/>
        </w:rPr>
        <w:t>муниципального</w:t>
      </w:r>
      <w:proofErr w:type="gramEnd"/>
    </w:p>
    <w:p w:rsidR="00511103" w:rsidRPr="00FD6ADD" w:rsidRDefault="002F4116" w:rsidP="00FD6A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sectPr w:rsidR="00511103" w:rsidRPr="00FD6A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FD6ADD">
        <w:rPr>
          <w:rFonts w:ascii="Times New Roman" w:hAnsi="Times New Roman"/>
          <w:sz w:val="24"/>
          <w:szCs w:val="24"/>
        </w:rPr>
        <w:t xml:space="preserve"> </w:t>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r>
      <w:r w:rsidR="00FD6ADD">
        <w:rPr>
          <w:rFonts w:ascii="Times New Roman" w:hAnsi="Times New Roman"/>
          <w:sz w:val="24"/>
          <w:szCs w:val="24"/>
        </w:rPr>
        <w:tab/>
        <w:t xml:space="preserve">          Е.В.Неупокоева</w:t>
      </w:r>
    </w:p>
    <w:p w:rsidR="004C7214" w:rsidRPr="00497355" w:rsidRDefault="004C7214" w:rsidP="00FD6ADD">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B21AA6"/>
    <w:rsid w:val="000068B0"/>
    <w:rsid w:val="000205BB"/>
    <w:rsid w:val="00021429"/>
    <w:rsid w:val="000440CC"/>
    <w:rsid w:val="00046544"/>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26EAF"/>
    <w:rsid w:val="00130A9A"/>
    <w:rsid w:val="001454F2"/>
    <w:rsid w:val="00162E35"/>
    <w:rsid w:val="0016545F"/>
    <w:rsid w:val="00166003"/>
    <w:rsid w:val="001818C4"/>
    <w:rsid w:val="001A1AFB"/>
    <w:rsid w:val="001A4788"/>
    <w:rsid w:val="001A58C9"/>
    <w:rsid w:val="001B085F"/>
    <w:rsid w:val="001B3FC9"/>
    <w:rsid w:val="001B5501"/>
    <w:rsid w:val="001C41FE"/>
    <w:rsid w:val="001F59AC"/>
    <w:rsid w:val="0020121D"/>
    <w:rsid w:val="00224BFC"/>
    <w:rsid w:val="0023226E"/>
    <w:rsid w:val="002346E4"/>
    <w:rsid w:val="002437A7"/>
    <w:rsid w:val="002448DD"/>
    <w:rsid w:val="002517B2"/>
    <w:rsid w:val="00262E9E"/>
    <w:rsid w:val="00265705"/>
    <w:rsid w:val="00267A0C"/>
    <w:rsid w:val="00277A72"/>
    <w:rsid w:val="002861E2"/>
    <w:rsid w:val="002A5AAF"/>
    <w:rsid w:val="002A5DDE"/>
    <w:rsid w:val="002B2EF1"/>
    <w:rsid w:val="002C46EC"/>
    <w:rsid w:val="002C776A"/>
    <w:rsid w:val="002D1ADA"/>
    <w:rsid w:val="002E40D4"/>
    <w:rsid w:val="002F4116"/>
    <w:rsid w:val="00300913"/>
    <w:rsid w:val="003046F1"/>
    <w:rsid w:val="00334C35"/>
    <w:rsid w:val="00351615"/>
    <w:rsid w:val="00376E10"/>
    <w:rsid w:val="00381321"/>
    <w:rsid w:val="00390C52"/>
    <w:rsid w:val="00391A0B"/>
    <w:rsid w:val="003A5C25"/>
    <w:rsid w:val="003B1F73"/>
    <w:rsid w:val="003B5AA9"/>
    <w:rsid w:val="003D34DB"/>
    <w:rsid w:val="0040188D"/>
    <w:rsid w:val="0040199E"/>
    <w:rsid w:val="00413152"/>
    <w:rsid w:val="00415407"/>
    <w:rsid w:val="004266A9"/>
    <w:rsid w:val="004268AE"/>
    <w:rsid w:val="00440B79"/>
    <w:rsid w:val="00447BF2"/>
    <w:rsid w:val="00452E91"/>
    <w:rsid w:val="004555D5"/>
    <w:rsid w:val="00456543"/>
    <w:rsid w:val="0047042C"/>
    <w:rsid w:val="00470DBB"/>
    <w:rsid w:val="00470E2B"/>
    <w:rsid w:val="00474E31"/>
    <w:rsid w:val="00481F80"/>
    <w:rsid w:val="004836AD"/>
    <w:rsid w:val="00485CA6"/>
    <w:rsid w:val="00497355"/>
    <w:rsid w:val="004A017A"/>
    <w:rsid w:val="004A0292"/>
    <w:rsid w:val="004A3CEE"/>
    <w:rsid w:val="004C509B"/>
    <w:rsid w:val="004C593E"/>
    <w:rsid w:val="004C6A88"/>
    <w:rsid w:val="004C7214"/>
    <w:rsid w:val="004D074B"/>
    <w:rsid w:val="004D0F7E"/>
    <w:rsid w:val="004D4DBD"/>
    <w:rsid w:val="004E65D2"/>
    <w:rsid w:val="004E7A82"/>
    <w:rsid w:val="00505C56"/>
    <w:rsid w:val="00511103"/>
    <w:rsid w:val="00514584"/>
    <w:rsid w:val="00520A65"/>
    <w:rsid w:val="00527F0F"/>
    <w:rsid w:val="00544C5B"/>
    <w:rsid w:val="00544DF7"/>
    <w:rsid w:val="005463A6"/>
    <w:rsid w:val="0058128F"/>
    <w:rsid w:val="00585AC1"/>
    <w:rsid w:val="005865A8"/>
    <w:rsid w:val="00593DDF"/>
    <w:rsid w:val="005B4C5A"/>
    <w:rsid w:val="005D158A"/>
    <w:rsid w:val="005D7CDB"/>
    <w:rsid w:val="005F40CB"/>
    <w:rsid w:val="00601340"/>
    <w:rsid w:val="00610E57"/>
    <w:rsid w:val="0063397D"/>
    <w:rsid w:val="00640B92"/>
    <w:rsid w:val="00672D6B"/>
    <w:rsid w:val="00682974"/>
    <w:rsid w:val="00682A96"/>
    <w:rsid w:val="00690DA5"/>
    <w:rsid w:val="006B690A"/>
    <w:rsid w:val="006F211F"/>
    <w:rsid w:val="00701BCD"/>
    <w:rsid w:val="00703EA5"/>
    <w:rsid w:val="007059FD"/>
    <w:rsid w:val="00724DA0"/>
    <w:rsid w:val="00736D86"/>
    <w:rsid w:val="00756E92"/>
    <w:rsid w:val="00773CFE"/>
    <w:rsid w:val="0077515C"/>
    <w:rsid w:val="007827EA"/>
    <w:rsid w:val="00791AEB"/>
    <w:rsid w:val="00792818"/>
    <w:rsid w:val="007D1DCA"/>
    <w:rsid w:val="007D6971"/>
    <w:rsid w:val="007E31AE"/>
    <w:rsid w:val="007F0C47"/>
    <w:rsid w:val="007F4529"/>
    <w:rsid w:val="007F6006"/>
    <w:rsid w:val="008418CD"/>
    <w:rsid w:val="00842DA3"/>
    <w:rsid w:val="0085244D"/>
    <w:rsid w:val="00853620"/>
    <w:rsid w:val="00863FF4"/>
    <w:rsid w:val="00870A10"/>
    <w:rsid w:val="00872A4F"/>
    <w:rsid w:val="00894CCC"/>
    <w:rsid w:val="00894D93"/>
    <w:rsid w:val="008A1938"/>
    <w:rsid w:val="008C71F1"/>
    <w:rsid w:val="008E088C"/>
    <w:rsid w:val="008F6559"/>
    <w:rsid w:val="00925FFD"/>
    <w:rsid w:val="009308E1"/>
    <w:rsid w:val="009443FA"/>
    <w:rsid w:val="00960372"/>
    <w:rsid w:val="00960F74"/>
    <w:rsid w:val="00965117"/>
    <w:rsid w:val="009748A5"/>
    <w:rsid w:val="00977F3B"/>
    <w:rsid w:val="00985ADB"/>
    <w:rsid w:val="00994365"/>
    <w:rsid w:val="009966F4"/>
    <w:rsid w:val="009A5BD4"/>
    <w:rsid w:val="009E4A33"/>
    <w:rsid w:val="009F33DE"/>
    <w:rsid w:val="00A062EF"/>
    <w:rsid w:val="00A35FFB"/>
    <w:rsid w:val="00A63277"/>
    <w:rsid w:val="00A70BDF"/>
    <w:rsid w:val="00A93C57"/>
    <w:rsid w:val="00A961BB"/>
    <w:rsid w:val="00A96C17"/>
    <w:rsid w:val="00AA2525"/>
    <w:rsid w:val="00AA559B"/>
    <w:rsid w:val="00AA64A4"/>
    <w:rsid w:val="00AC791A"/>
    <w:rsid w:val="00AD0EB5"/>
    <w:rsid w:val="00AD332B"/>
    <w:rsid w:val="00AE5D95"/>
    <w:rsid w:val="00B03E53"/>
    <w:rsid w:val="00B15273"/>
    <w:rsid w:val="00B2119D"/>
    <w:rsid w:val="00B21AA6"/>
    <w:rsid w:val="00B24F7E"/>
    <w:rsid w:val="00B36642"/>
    <w:rsid w:val="00B636ED"/>
    <w:rsid w:val="00B75844"/>
    <w:rsid w:val="00B769F7"/>
    <w:rsid w:val="00B83046"/>
    <w:rsid w:val="00B8709F"/>
    <w:rsid w:val="00B92AA6"/>
    <w:rsid w:val="00B9563C"/>
    <w:rsid w:val="00BB289C"/>
    <w:rsid w:val="00BC4F4B"/>
    <w:rsid w:val="00BD329E"/>
    <w:rsid w:val="00BE214A"/>
    <w:rsid w:val="00BE3B66"/>
    <w:rsid w:val="00BF401E"/>
    <w:rsid w:val="00C00C8D"/>
    <w:rsid w:val="00C0498F"/>
    <w:rsid w:val="00C0727E"/>
    <w:rsid w:val="00C115F2"/>
    <w:rsid w:val="00C119F3"/>
    <w:rsid w:val="00C11AC6"/>
    <w:rsid w:val="00C21019"/>
    <w:rsid w:val="00C430A4"/>
    <w:rsid w:val="00C47CEA"/>
    <w:rsid w:val="00C51616"/>
    <w:rsid w:val="00C51EB4"/>
    <w:rsid w:val="00C62052"/>
    <w:rsid w:val="00C624A9"/>
    <w:rsid w:val="00C66043"/>
    <w:rsid w:val="00C80AA1"/>
    <w:rsid w:val="00C9762B"/>
    <w:rsid w:val="00CA7AAD"/>
    <w:rsid w:val="00CC5C60"/>
    <w:rsid w:val="00CC79AA"/>
    <w:rsid w:val="00CD291D"/>
    <w:rsid w:val="00CD3FDD"/>
    <w:rsid w:val="00D100AD"/>
    <w:rsid w:val="00D21A14"/>
    <w:rsid w:val="00D32E4E"/>
    <w:rsid w:val="00D61CE3"/>
    <w:rsid w:val="00D63D9F"/>
    <w:rsid w:val="00D90808"/>
    <w:rsid w:val="00DB46F4"/>
    <w:rsid w:val="00DE5382"/>
    <w:rsid w:val="00DF2C41"/>
    <w:rsid w:val="00E00988"/>
    <w:rsid w:val="00E0564F"/>
    <w:rsid w:val="00E0673B"/>
    <w:rsid w:val="00E138B9"/>
    <w:rsid w:val="00E13D15"/>
    <w:rsid w:val="00E215AA"/>
    <w:rsid w:val="00E24B0C"/>
    <w:rsid w:val="00E4615C"/>
    <w:rsid w:val="00E64DA2"/>
    <w:rsid w:val="00E7368B"/>
    <w:rsid w:val="00E73B32"/>
    <w:rsid w:val="00E82C40"/>
    <w:rsid w:val="00E91268"/>
    <w:rsid w:val="00E9333C"/>
    <w:rsid w:val="00E9409D"/>
    <w:rsid w:val="00E94610"/>
    <w:rsid w:val="00EA0279"/>
    <w:rsid w:val="00ED1922"/>
    <w:rsid w:val="00EE57FC"/>
    <w:rsid w:val="00EE6920"/>
    <w:rsid w:val="00F04372"/>
    <w:rsid w:val="00F06FA4"/>
    <w:rsid w:val="00F107A1"/>
    <w:rsid w:val="00F1117B"/>
    <w:rsid w:val="00F34330"/>
    <w:rsid w:val="00F345C2"/>
    <w:rsid w:val="00F469DB"/>
    <w:rsid w:val="00F5387C"/>
    <w:rsid w:val="00F56F2F"/>
    <w:rsid w:val="00F57BDC"/>
    <w:rsid w:val="00F6659B"/>
    <w:rsid w:val="00F87588"/>
    <w:rsid w:val="00FA7706"/>
    <w:rsid w:val="00FB4E26"/>
    <w:rsid w:val="00FC325E"/>
    <w:rsid w:val="00FC49FB"/>
    <w:rsid w:val="00FC65E5"/>
    <w:rsid w:val="00FD3E6D"/>
    <w:rsid w:val="00FD526F"/>
    <w:rsid w:val="00FD6ADD"/>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0001" TargetMode="External"/><Relationship Id="rId13" Type="http://schemas.openxmlformats.org/officeDocument/2006/relationships/hyperlink" Target="garantF1://70253464.0" TargetMode="External"/><Relationship Id="rId3" Type="http://schemas.openxmlformats.org/officeDocument/2006/relationships/styles" Target="styles.xml"/><Relationship Id="rId7" Type="http://schemas.openxmlformats.org/officeDocument/2006/relationships/hyperlink" Target="garantF1://70253464.0" TargetMode="External"/><Relationship Id="rId12" Type="http://schemas.openxmlformats.org/officeDocument/2006/relationships/hyperlink" Target="garantF1://70253464.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308460.100300" TargetMode="External"/><Relationship Id="rId4" Type="http://schemas.openxmlformats.org/officeDocument/2006/relationships/settings" Target="settings.xml"/><Relationship Id="rId9" Type="http://schemas.openxmlformats.org/officeDocument/2006/relationships/hyperlink" Target="garantF1://12012604.200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4715-6759-45C3-8E3A-96E8E20E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17570</Words>
  <Characters>100153</Characters>
  <Application>Microsoft Office Word</Application>
  <DocSecurity>0</DocSecurity>
  <Lines>834</Lines>
  <Paragraphs>234</Paragraphs>
  <ScaleCrop>false</ScaleCrop>
  <HeadingPairs>
    <vt:vector size="4" baseType="variant">
      <vt:variant>
        <vt:lpstr>Название</vt:lpstr>
      </vt:variant>
      <vt:variant>
        <vt:i4>1</vt:i4>
      </vt:variant>
      <vt:variant>
        <vt:lpstr>Заголовки</vt:lpstr>
      </vt:variant>
      <vt:variant>
        <vt:i4>90</vt:i4>
      </vt:variant>
    </vt:vector>
  </HeadingPairs>
  <TitlesOfParts>
    <vt:vector size="91" baseType="lpstr">
      <vt:lpstr/>
      <vt:lpstr>Муниципальная программа "Развитие топливно-энергет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7. Меры правового регулирования в сфере реализации муниципальной программы</vt:lpstr>
      <vt:lpstr>8. Методика оценки эффективности реализации муниципальной программы</vt:lpstr>
      <vt:lpstr>    9. Механизм реализации муниципальной программы и контроль за ее выполнением</vt:lpstr>
      <vt:lpstr>    </vt:lpstr>
      <vt:lpstr>    «Цели, задачи и целевые показатели муниципальной программы</vt:lpstr>
      <vt:lpstr>    Обоснование ресурсного обеспечения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    Основной целью подпрограммы является комплексное развитие газификации населенных</vt:lpstr>
      <vt:lpstr>    По итогам реализации подпрограммы в Кавказском районе будет построено 6,323 км п</vt:lpstr>
      <vt:lpstr>    Для реализации поставленной цели предусматривается решение следующей задачи: рас</vt:lpstr>
      <vt:lpstr>    Достижение указанных цели и задачи будет осуществляться в рамках реализации меро</vt:lpstr>
      <vt:lpstr>    Цели, задачи и целевые показатели отражены в приложении № 1.</vt:lpstr>
      <vt:lpstr>3. Перечень мероприятий подпрограммы</vt:lpstr>
      <vt:lpstr>4. Обоснование ресурсного обеспечения подпрограммы</vt:lpstr>
      <vt:lpstr>    «Общий объем финансирования подпрограммы составляет 23539,7 тыс. рублей и привед</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Обоснование ресурсного обеспечения подпрограммы</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к подпрограмме «Энергосбережение и</vt:lpstr>
      <vt:lpstr>        повышение энергетической эффективности в</vt:lpstr>
      <vt:lpstr>        муниципальном образовании Кавказский район»</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vt:lpstr>
      <vt:lpstr>    Обоснование ресурсного обеспечения подпрограммы</vt:lpstr>
      <vt:lpstr>        </vt:lpstr>
      <vt:lpstr>        </vt:lpstr>
      <vt:lpstr>        </vt:lpstr>
      <vt:lpstr>Подпрограмма "Модернизация систем теплоснабжения в муниципальном образовании Кав</vt:lpstr>
      <vt:lpstr>Паспорт подпрограммы "Модернизация систем теплоснабжения в муниципальном образов</vt:lpstr>
    </vt:vector>
  </TitlesOfParts>
  <Company/>
  <LinksUpToDate>false</LinksUpToDate>
  <CharactersWithSpaces>117489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2</cp:revision>
  <cp:lastPrinted>2019-11-08T07:47:00Z</cp:lastPrinted>
  <dcterms:created xsi:type="dcterms:W3CDTF">2020-04-10T12:06:00Z</dcterms:created>
  <dcterms:modified xsi:type="dcterms:W3CDTF">2020-04-10T12:06:00Z</dcterms:modified>
</cp:coreProperties>
</file>