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proofErr w:type="gramStart"/>
      <w:r w:rsidRPr="005E0B19">
        <w:rPr>
          <w:rFonts w:ascii="Times New Roman" w:hAnsi="Times New Roman" w:cs="Times New Roman"/>
          <w:b/>
          <w:bCs/>
          <w:sz w:val="28"/>
          <w:szCs w:val="28"/>
        </w:rPr>
        <w:t>Муниципальная программа</w:t>
      </w:r>
      <w:r w:rsidRPr="005E0B19">
        <w:rPr>
          <w:rFonts w:ascii="Times New Roman" w:hAnsi="Times New Roman" w:cs="Times New Roman"/>
          <w:b/>
          <w:bCs/>
          <w:sz w:val="28"/>
          <w:szCs w:val="28"/>
        </w:rPr>
        <w:br/>
        <w:t>муниципального образования Кавказский район "Развитие физической культуры и спорта"</w:t>
      </w:r>
      <w:r w:rsidRPr="005E0B19">
        <w:rPr>
          <w:rFonts w:ascii="Times New Roman" w:hAnsi="Times New Roman" w:cs="Times New Roman"/>
          <w:b/>
          <w:bCs/>
          <w:sz w:val="28"/>
          <w:szCs w:val="28"/>
        </w:rPr>
        <w:br/>
      </w:r>
      <w:r w:rsidRPr="005E0B19">
        <w:rPr>
          <w:rFonts w:ascii="Times New Roman" w:hAnsi="Times New Roman" w:cs="Times New Roman"/>
          <w:bCs/>
          <w:sz w:val="28"/>
          <w:szCs w:val="28"/>
        </w:rPr>
        <w:t xml:space="preserve">(утв. </w:t>
      </w:r>
      <w:hyperlink w:anchor="sub_0" w:history="1">
        <w:r w:rsidRPr="005E0B19">
          <w:rPr>
            <w:rFonts w:ascii="Times New Roman" w:hAnsi="Times New Roman" w:cs="Times New Roman"/>
            <w:sz w:val="28"/>
            <w:szCs w:val="28"/>
          </w:rPr>
          <w:t>постановлением</w:t>
        </w:r>
      </w:hyperlink>
      <w:r w:rsidRPr="005E0B19">
        <w:rPr>
          <w:rFonts w:ascii="Times New Roman" w:hAnsi="Times New Roman" w:cs="Times New Roman"/>
          <w:bCs/>
          <w:sz w:val="28"/>
          <w:szCs w:val="28"/>
        </w:rPr>
        <w:t xml:space="preserve"> администрации муниципального образования Кавказский район от 20 октября 2014 г. N 1658 с изменениями и дополнениями 16 февраля, 23 марта, 17 июня, 29 июля, 28 октября, 10 декабря, 29 декабря 2015 г., 20 февраля, 20 апреля, 23 июня, 02 сентября,14 октября, 24 ноября 2016г, 20 февраля2017г</w:t>
      </w:r>
      <w:proofErr w:type="gramEnd"/>
      <w:r w:rsidRPr="005E0B19">
        <w:rPr>
          <w:rFonts w:ascii="Times New Roman" w:hAnsi="Times New Roman" w:cs="Times New Roman"/>
          <w:bCs/>
          <w:sz w:val="28"/>
          <w:szCs w:val="28"/>
        </w:rPr>
        <w:t xml:space="preserve">., </w:t>
      </w:r>
      <w:proofErr w:type="gramStart"/>
      <w:r w:rsidRPr="005E0B19">
        <w:rPr>
          <w:rFonts w:ascii="Times New Roman" w:hAnsi="Times New Roman" w:cs="Times New Roman"/>
          <w:bCs/>
          <w:sz w:val="28"/>
          <w:szCs w:val="28"/>
        </w:rPr>
        <w:t>20 апреля 2017г., 22 июня 2017 г., 21 августа 2017г.</w:t>
      </w:r>
      <w:r w:rsidR="00D160C5" w:rsidRPr="005E0B19">
        <w:rPr>
          <w:rFonts w:ascii="Times New Roman" w:hAnsi="Times New Roman" w:cs="Times New Roman"/>
          <w:bCs/>
          <w:sz w:val="28"/>
          <w:szCs w:val="28"/>
        </w:rPr>
        <w:t>, 24 октября 2017г., 22 ноября 2017 г., 13 декабря 2017 г.</w:t>
      </w:r>
      <w:r w:rsidR="0044721B" w:rsidRPr="005E0B19">
        <w:rPr>
          <w:rFonts w:ascii="Times New Roman" w:hAnsi="Times New Roman" w:cs="Times New Roman"/>
          <w:bCs/>
          <w:sz w:val="28"/>
          <w:szCs w:val="28"/>
        </w:rPr>
        <w:t>, 19 февраля 2018 года</w:t>
      </w:r>
      <w:r w:rsidR="009423D7" w:rsidRPr="005E0B19">
        <w:rPr>
          <w:rFonts w:ascii="Times New Roman" w:hAnsi="Times New Roman" w:cs="Times New Roman"/>
          <w:bCs/>
          <w:sz w:val="28"/>
          <w:szCs w:val="28"/>
        </w:rPr>
        <w:t>,</w:t>
      </w:r>
      <w:r w:rsidR="0039079F" w:rsidRPr="005E0B19">
        <w:rPr>
          <w:rFonts w:ascii="Times New Roman" w:hAnsi="Times New Roman" w:cs="Times New Roman"/>
          <w:bCs/>
          <w:sz w:val="28"/>
          <w:szCs w:val="28"/>
        </w:rPr>
        <w:t xml:space="preserve"> </w:t>
      </w:r>
      <w:r w:rsidR="00611B25" w:rsidRPr="005E0B19">
        <w:rPr>
          <w:rFonts w:ascii="Times New Roman" w:hAnsi="Times New Roman" w:cs="Times New Roman"/>
          <w:bCs/>
          <w:sz w:val="28"/>
          <w:szCs w:val="28"/>
        </w:rPr>
        <w:t>21 июня 2019 года, 6 августа 2019 года, 30 августа 2019 года, 23 сентября 2019 года</w:t>
      </w:r>
      <w:r w:rsidR="00B34BB3" w:rsidRPr="005E0B19">
        <w:rPr>
          <w:rFonts w:ascii="Times New Roman" w:hAnsi="Times New Roman" w:cs="Times New Roman"/>
          <w:bCs/>
          <w:sz w:val="28"/>
          <w:szCs w:val="28"/>
        </w:rPr>
        <w:t xml:space="preserve">, 12 декабря 2019 года, </w:t>
      </w:r>
      <w:r w:rsidR="00542E7A" w:rsidRPr="005E0B19">
        <w:rPr>
          <w:rFonts w:ascii="Times New Roman" w:hAnsi="Times New Roman" w:cs="Times New Roman"/>
          <w:bCs/>
          <w:sz w:val="28"/>
          <w:szCs w:val="28"/>
        </w:rPr>
        <w:t>27 декабря 2019 года</w:t>
      </w:r>
      <w:r w:rsidR="008E417C">
        <w:rPr>
          <w:rFonts w:ascii="Times New Roman" w:hAnsi="Times New Roman" w:cs="Times New Roman"/>
          <w:bCs/>
          <w:sz w:val="28"/>
          <w:szCs w:val="28"/>
        </w:rPr>
        <w:t xml:space="preserve">, </w:t>
      </w:r>
      <w:r w:rsidR="008E417C" w:rsidRPr="008E417C">
        <w:rPr>
          <w:rFonts w:ascii="Times New Roman" w:hAnsi="Times New Roman" w:cs="Times New Roman"/>
          <w:bCs/>
          <w:color w:val="00B050"/>
          <w:sz w:val="28"/>
          <w:szCs w:val="28"/>
        </w:rPr>
        <w:t>22 января 2020 года, 19 февраля 2020 года</w:t>
      </w:r>
      <w:r w:rsidRPr="008E417C">
        <w:rPr>
          <w:rFonts w:ascii="Times New Roman" w:hAnsi="Times New Roman" w:cs="Times New Roman"/>
          <w:bCs/>
          <w:color w:val="00B050"/>
          <w:sz w:val="28"/>
          <w:szCs w:val="28"/>
        </w:rPr>
        <w:t>)</w:t>
      </w:r>
      <w:proofErr w:type="gramEnd"/>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Паспорт</w:t>
      </w:r>
      <w:r w:rsidRPr="005E0B19">
        <w:rPr>
          <w:rFonts w:ascii="Times New Roman" w:hAnsi="Times New Roman" w:cs="Times New Roman"/>
          <w:b/>
          <w:bCs/>
          <w:sz w:val="28"/>
          <w:szCs w:val="28"/>
        </w:rPr>
        <w:br/>
        <w:t xml:space="preserve">муниципальной программы муниципального </w:t>
      </w:r>
      <w:bookmarkStart w:id="0" w:name="_GoBack"/>
      <w:bookmarkEnd w:id="0"/>
      <w:r w:rsidRPr="005E0B19">
        <w:rPr>
          <w:rFonts w:ascii="Times New Roman" w:hAnsi="Times New Roman" w:cs="Times New Roman"/>
          <w:b/>
          <w:bCs/>
          <w:sz w:val="28"/>
          <w:szCs w:val="28"/>
        </w:rPr>
        <w:t>образования Кавказский район "Развитие физической культуры и спорта"</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Координатор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Отдел по физической культуре и спорту администрации муниципального образования Кавказский район</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Координаторы подпрограмм</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Участники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Учреждения, подведомственные отделу по физической культуре и спорту;</w:t>
            </w:r>
          </w:p>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Администрация муниципального образования Кавказский район</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Подпрограммы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Ведомственные целевые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bookmarkStart w:id="1" w:name="sub_1176"/>
            <w:r w:rsidRPr="005E0B19">
              <w:rPr>
                <w:rFonts w:ascii="Times New Roman" w:hAnsi="Times New Roman"/>
                <w:sz w:val="28"/>
                <w:szCs w:val="28"/>
              </w:rPr>
              <w:t>Цели муниципальной программы</w:t>
            </w:r>
            <w:bookmarkEnd w:id="1"/>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bookmarkStart w:id="2" w:name="sub_1177"/>
            <w:r w:rsidRPr="005E0B19">
              <w:rPr>
                <w:rFonts w:ascii="Times New Roman" w:hAnsi="Times New Roman"/>
                <w:sz w:val="28"/>
                <w:szCs w:val="28"/>
              </w:rPr>
              <w:t>Задачи муниципальной программы</w:t>
            </w:r>
            <w:bookmarkEnd w:id="2"/>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 создание эффективной и устойчивой </w:t>
            </w:r>
            <w:r w:rsidRPr="005E0B19">
              <w:rPr>
                <w:rFonts w:ascii="Times New Roman" w:hAnsi="Times New Roman"/>
                <w:sz w:val="28"/>
                <w:szCs w:val="28"/>
                <w:shd w:val="clear" w:color="auto" w:fill="FFFFFF"/>
              </w:rPr>
              <w:t>системы управления в физической культуре и</w:t>
            </w:r>
            <w:r w:rsidRPr="005E0B19">
              <w:rPr>
                <w:rFonts w:ascii="Times New Roman" w:hAnsi="Times New Roman"/>
                <w:sz w:val="28"/>
                <w:szCs w:val="28"/>
              </w:rPr>
              <w:t xml:space="preserve"> спорте муниципального образования Кавказский район, направленной на </w:t>
            </w:r>
            <w:r w:rsidRPr="005E0B19">
              <w:rPr>
                <w:rFonts w:ascii="Times New Roman" w:hAnsi="Times New Roman"/>
                <w:sz w:val="28"/>
                <w:szCs w:val="28"/>
              </w:rPr>
              <w:lastRenderedPageBreak/>
              <w:t>выполнение муниципальной политики в области физической культуры и спорта;</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укрепление здоровья обучающихся средствами физической культуры и спорта, развитие их способностей в избранном виде спорта;</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развитие спорта высших достижений;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участие спортсменов, их тренеров, сборных команд по видам спорта Кавказского района в краевых и российских спортивных соревнованиях;</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осуществление отдельных полномочий Краснодарского края по предоставлению социальной поддержки и компенсации расходов, отдельным работникам учреждений подведомственных отделу по физической культуре и спорту;</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российских спортивных соревнованиях;</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проведение физкультурно-оздоровительных и спортивно-массовых мероприятий;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proofErr w:type="gramStart"/>
            <w:r w:rsidRPr="005E0B19">
              <w:rPr>
                <w:rFonts w:ascii="Times New Roman" w:hAnsi="Times New Roman"/>
                <w:sz w:val="28"/>
                <w:szCs w:val="28"/>
              </w:rPr>
              <w:t>-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 </w:t>
            </w:r>
            <w:r w:rsidRPr="005E0B19">
              <w:rPr>
                <w:rFonts w:ascii="Times New Roman" w:hAnsi="Times New Roman"/>
                <w:sz w:val="28"/>
                <w:szCs w:val="28"/>
                <w:shd w:val="clear" w:color="auto" w:fill="FFFFFF"/>
              </w:rPr>
              <w:t>повышение эффективности</w:t>
            </w:r>
            <w:r w:rsidRPr="005E0B19">
              <w:rPr>
                <w:rFonts w:ascii="Times New Roman" w:hAnsi="Times New Roman"/>
                <w:sz w:val="28"/>
                <w:szCs w:val="28"/>
              </w:rPr>
              <w:t xml:space="preserve"> функционирования районных команд по игровым видам спорта и их участие в краевых спортивных соревнованиях</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lastRenderedPageBreak/>
              <w:t>Перечень целевых показателей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среднемесячная номинальная заработная плата работников муниципальных учреждений физической культуры и спорта;</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proofErr w:type="gramStart"/>
            <w:r w:rsidRPr="005E0B19">
              <w:rPr>
                <w:rFonts w:ascii="Times New Roman" w:hAnsi="Times New Roman"/>
                <w:sz w:val="28"/>
                <w:szCs w:val="28"/>
              </w:rPr>
              <w:t>- количество занимающихся в учреждениях спортивной направленности дополнительного образования;</w:t>
            </w:r>
            <w:proofErr w:type="gramEnd"/>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proofErr w:type="gramStart"/>
            <w:r w:rsidRPr="005E0B19">
              <w:rPr>
                <w:rFonts w:ascii="Times New Roman" w:hAnsi="Times New Roman"/>
                <w:sz w:val="28"/>
                <w:szCs w:val="28"/>
              </w:rPr>
              <w:t>- количество занимающихся в учреждениях спортивной направленности;</w:t>
            </w:r>
            <w:proofErr w:type="gramEnd"/>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построенных спортивных залов;</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подготовленных сборных спортивных команд;</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приобретенных автобусов для муниципальных спортивных учреждений;</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доля муниципальных физкультурно-спортивных организаций, указанных в соглашении о предоставлении субсидии муниципальному образованию, которые приобрели спортивно-технологическое оборудование, инвентарь и экипировку;</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число штатных работников муниципальных физкультурно-спортивных организаций отрасли "Физическая культура и спорт", обеспеченных оплатой;</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закупленных комплектов спортивно-технологического оборудования;</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 доля муниципальных физкультурно-спортивных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w:t>
            </w:r>
            <w:r w:rsidRPr="005E0B19">
              <w:rPr>
                <w:rFonts w:ascii="Times New Roman" w:hAnsi="Times New Roman"/>
                <w:sz w:val="28"/>
                <w:szCs w:val="28"/>
                <w:shd w:val="clear" w:color="auto" w:fill="FFFFFF"/>
              </w:rPr>
              <w:t>реализацию программ спортивной</w:t>
            </w:r>
            <w:r w:rsidRPr="005E0B19">
              <w:rPr>
                <w:rFonts w:ascii="Times New Roman" w:hAnsi="Times New Roman"/>
                <w:sz w:val="28"/>
                <w:szCs w:val="28"/>
              </w:rPr>
              <w:t xml:space="preserve">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lastRenderedPageBreak/>
              <w:t>- количество проводимых мероприятий;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спортсменов-разрядников, подготовленных за отчетный период;</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медалей, завоеванных спортсменами и командами Кавказского района на краевых, всероссийских и международных соревнованиях;</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удельный вес детей и подростков в возрасте 6 - 15 лет, систематически занимающихся в учреждения спортивной направленности;</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удельный вес населения Кавказского района, систематически занимающегося физической культурой и спортом в общей численности населения;</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участников физкультурно-спортивных мероприятий;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численность спортсменов, включенных в составы сборных команд Краснодарского края и Российской Федерации;</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мероприятий районного и краевого уровней, в которых принято участие</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lastRenderedPageBreak/>
              <w:t>Проекты и (или) программы</w:t>
            </w:r>
          </w:p>
        </w:tc>
        <w:tc>
          <w:tcPr>
            <w:tcW w:w="5777" w:type="dxa"/>
            <w:tcBorders>
              <w:top w:val="nil"/>
              <w:left w:val="nil"/>
              <w:bottom w:val="nil"/>
              <w:right w:val="nil"/>
            </w:tcBorders>
          </w:tcPr>
          <w:p w:rsidR="007458E9" w:rsidRPr="005E0B19" w:rsidRDefault="007458E9" w:rsidP="00C959EB">
            <w:pPr>
              <w:pStyle w:val="ac"/>
              <w:spacing w:line="276" w:lineRule="auto"/>
              <w:jc w:val="both"/>
              <w:rPr>
                <w:rFonts w:ascii="Times New Roman" w:hAnsi="Times New Roman"/>
                <w:sz w:val="28"/>
                <w:szCs w:val="28"/>
              </w:rPr>
            </w:pPr>
            <w:r w:rsidRPr="005E0B19">
              <w:rPr>
                <w:rFonts w:ascii="Times New Roman" w:hAnsi="Times New Roman"/>
                <w:sz w:val="28"/>
                <w:szCs w:val="28"/>
              </w:rPr>
              <w:t>Не предусмотрены</w:t>
            </w:r>
          </w:p>
          <w:p w:rsidR="007458E9" w:rsidRPr="005E0B19" w:rsidRDefault="007458E9" w:rsidP="00C959EB"/>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Этапы и сроки реализации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Срок реализации муниципальной программы 2015 - 2024 годы, </w:t>
            </w:r>
            <w:r w:rsidRPr="005E0B19">
              <w:rPr>
                <w:rFonts w:ascii="Times New Roman" w:hAnsi="Times New Roman"/>
                <w:sz w:val="28"/>
                <w:szCs w:val="28"/>
                <w:lang w:val="en-US"/>
              </w:rPr>
              <w:t>I</w:t>
            </w:r>
            <w:r w:rsidRPr="005E0B19">
              <w:rPr>
                <w:rFonts w:ascii="Times New Roman" w:hAnsi="Times New Roman"/>
                <w:sz w:val="28"/>
                <w:szCs w:val="28"/>
              </w:rPr>
              <w:t xml:space="preserve"> этап: 2015-2019 годы, </w:t>
            </w:r>
            <w:r w:rsidRPr="005E0B19">
              <w:rPr>
                <w:rFonts w:ascii="Times New Roman" w:hAnsi="Times New Roman"/>
                <w:sz w:val="28"/>
                <w:szCs w:val="28"/>
                <w:lang w:val="en-US"/>
              </w:rPr>
              <w:t>II</w:t>
            </w:r>
            <w:r w:rsidRPr="005E0B19">
              <w:rPr>
                <w:rFonts w:ascii="Times New Roman" w:hAnsi="Times New Roman"/>
                <w:sz w:val="28"/>
                <w:szCs w:val="28"/>
              </w:rPr>
              <w:t xml:space="preserve"> этап: 2020-2024 годы </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p>
        </w:tc>
      </w:tr>
      <w:tr w:rsidR="005E0B19" w:rsidRPr="005E0B19" w:rsidTr="001E2E0B">
        <w:tc>
          <w:tcPr>
            <w:tcW w:w="3402" w:type="dxa"/>
            <w:tcBorders>
              <w:top w:val="nil"/>
              <w:left w:val="nil"/>
              <w:bottom w:val="nil"/>
              <w:right w:val="nil"/>
            </w:tcBorders>
          </w:tcPr>
          <w:p w:rsidR="001E2E0B" w:rsidRPr="005E0B19" w:rsidRDefault="001E2E0B" w:rsidP="001E2E0B">
            <w:pPr>
              <w:widowControl w:val="0"/>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Объемы и источники финансирования муниципальной программы, в том числе на финансовое обеспечение проектов и (или) программ</w:t>
            </w:r>
          </w:p>
        </w:tc>
        <w:tc>
          <w:tcPr>
            <w:tcW w:w="5777" w:type="dxa"/>
            <w:tcBorders>
              <w:top w:val="nil"/>
              <w:left w:val="nil"/>
              <w:bottom w:val="nil"/>
              <w:right w:val="nil"/>
            </w:tcBorders>
          </w:tcPr>
          <w:p w:rsidR="001E2E0B" w:rsidRPr="005E0B19" w:rsidRDefault="001E2E0B" w:rsidP="001E2E0B">
            <w:pPr>
              <w:widowControl w:val="0"/>
              <w:tabs>
                <w:tab w:val="center" w:pos="4677"/>
                <w:tab w:val="right" w:pos="9355"/>
              </w:tabs>
              <w:autoSpaceDE w:val="0"/>
              <w:spacing w:after="0" w:line="240" w:lineRule="auto"/>
              <w:rPr>
                <w:rFonts w:ascii="Times New Roman" w:hAnsi="Times New Roman"/>
                <w:sz w:val="28"/>
                <w:szCs w:val="28"/>
              </w:rPr>
            </w:pPr>
            <w:r w:rsidRPr="005E0B19">
              <w:rPr>
                <w:rFonts w:ascii="Times New Roman" w:hAnsi="Times New Roman"/>
                <w:sz w:val="28"/>
                <w:szCs w:val="28"/>
              </w:rPr>
              <w:t>Объем финансирования муниципальной программы составляет  1 135 206,6  тыс. руб.,  в том числе:</w:t>
            </w:r>
          </w:p>
          <w:p w:rsidR="001E2E0B" w:rsidRPr="005E0B19" w:rsidRDefault="001E2E0B" w:rsidP="001E2E0B">
            <w:pPr>
              <w:widowControl w:val="0"/>
              <w:tabs>
                <w:tab w:val="center" w:pos="4677"/>
                <w:tab w:val="right" w:pos="9355"/>
              </w:tabs>
              <w:autoSpaceDE w:val="0"/>
              <w:spacing w:after="0" w:line="240" w:lineRule="auto"/>
              <w:rPr>
                <w:rFonts w:ascii="Times New Roman" w:hAnsi="Times New Roman"/>
                <w:sz w:val="28"/>
                <w:szCs w:val="28"/>
              </w:rPr>
            </w:pPr>
            <w:r w:rsidRPr="005E0B19">
              <w:rPr>
                <w:rFonts w:ascii="Times New Roman" w:hAnsi="Times New Roman"/>
                <w:sz w:val="28"/>
                <w:szCs w:val="28"/>
              </w:rPr>
              <w:t>из сре</w:t>
            </w:r>
            <w:proofErr w:type="gramStart"/>
            <w:r w:rsidRPr="005E0B19">
              <w:rPr>
                <w:rFonts w:ascii="Times New Roman" w:hAnsi="Times New Roman"/>
                <w:sz w:val="28"/>
                <w:szCs w:val="28"/>
              </w:rPr>
              <w:t>дств кр</w:t>
            </w:r>
            <w:proofErr w:type="gramEnd"/>
            <w:r w:rsidRPr="005E0B19">
              <w:rPr>
                <w:rFonts w:ascii="Times New Roman" w:hAnsi="Times New Roman"/>
                <w:sz w:val="28"/>
                <w:szCs w:val="28"/>
              </w:rPr>
              <w:t xml:space="preserve">аевого бюджета – 85 619,4 тыс. рублей, </w:t>
            </w:r>
          </w:p>
          <w:p w:rsidR="001E2E0B" w:rsidRPr="005E0B19" w:rsidRDefault="001E2E0B" w:rsidP="001E2E0B">
            <w:pPr>
              <w:widowControl w:val="0"/>
              <w:tabs>
                <w:tab w:val="center" w:pos="4677"/>
                <w:tab w:val="right" w:pos="9355"/>
              </w:tabs>
              <w:autoSpaceDE w:val="0"/>
              <w:spacing w:after="0" w:line="240" w:lineRule="auto"/>
              <w:rPr>
                <w:rFonts w:ascii="Times New Roman" w:hAnsi="Times New Roman"/>
                <w:sz w:val="28"/>
                <w:szCs w:val="28"/>
              </w:rPr>
            </w:pPr>
            <w:r w:rsidRPr="005E0B19">
              <w:rPr>
                <w:rFonts w:ascii="Times New Roman" w:hAnsi="Times New Roman"/>
                <w:sz w:val="28"/>
                <w:szCs w:val="28"/>
              </w:rPr>
              <w:t xml:space="preserve">из средств местного бюджета – 974 325,7 тыс. рублей, </w:t>
            </w:r>
          </w:p>
          <w:p w:rsidR="001E2E0B" w:rsidRPr="005E0B19" w:rsidRDefault="001E2E0B" w:rsidP="001E2E0B">
            <w:pPr>
              <w:widowControl w:val="0"/>
              <w:tabs>
                <w:tab w:val="center" w:pos="4677"/>
                <w:tab w:val="right" w:pos="9355"/>
              </w:tabs>
              <w:autoSpaceDE w:val="0"/>
              <w:spacing w:after="0" w:line="240" w:lineRule="auto"/>
              <w:rPr>
                <w:rFonts w:ascii="Times New Roman" w:hAnsi="Times New Roman"/>
                <w:sz w:val="28"/>
                <w:szCs w:val="28"/>
              </w:rPr>
            </w:pPr>
            <w:r w:rsidRPr="005E0B19">
              <w:rPr>
                <w:rFonts w:ascii="Times New Roman" w:hAnsi="Times New Roman"/>
                <w:sz w:val="28"/>
                <w:szCs w:val="28"/>
              </w:rPr>
              <w:t>из внебюджетных источников – 75 261,5  тыс. рублей».</w:t>
            </w:r>
          </w:p>
        </w:tc>
      </w:tr>
      <w:tr w:rsidR="005E0B19" w:rsidRPr="005E0B19" w:rsidTr="00C959EB">
        <w:tc>
          <w:tcPr>
            <w:tcW w:w="3402" w:type="dxa"/>
            <w:tcBorders>
              <w:top w:val="nil"/>
              <w:left w:val="nil"/>
              <w:bottom w:val="nil"/>
              <w:right w:val="nil"/>
            </w:tcBorders>
          </w:tcPr>
          <w:p w:rsidR="007458E9" w:rsidRPr="005E0B19" w:rsidRDefault="007458E9" w:rsidP="00C959EB">
            <w:pPr>
              <w:widowControl w:val="0"/>
              <w:autoSpaceDE w:val="0"/>
              <w:autoSpaceDN w:val="0"/>
              <w:adjustRightInd w:val="0"/>
              <w:spacing w:after="0" w:line="240" w:lineRule="auto"/>
              <w:rPr>
                <w:rFonts w:ascii="Times New Roman" w:hAnsi="Times New Roman"/>
                <w:sz w:val="28"/>
                <w:szCs w:val="28"/>
              </w:rPr>
            </w:pPr>
          </w:p>
        </w:tc>
        <w:tc>
          <w:tcPr>
            <w:tcW w:w="5777" w:type="dxa"/>
            <w:tcBorders>
              <w:top w:val="nil"/>
              <w:left w:val="nil"/>
              <w:bottom w:val="nil"/>
              <w:right w:val="nil"/>
            </w:tcBorders>
          </w:tcPr>
          <w:p w:rsidR="007458E9" w:rsidRPr="005E0B19" w:rsidRDefault="007458E9" w:rsidP="00580740">
            <w:pPr>
              <w:widowControl w:val="0"/>
              <w:tabs>
                <w:tab w:val="center" w:pos="4677"/>
                <w:tab w:val="right" w:pos="9355"/>
              </w:tabs>
              <w:autoSpaceDE w:val="0"/>
              <w:spacing w:after="0" w:line="240" w:lineRule="auto"/>
              <w:rPr>
                <w:rFonts w:ascii="Times New Roman" w:hAnsi="Times New Roman"/>
                <w:sz w:val="28"/>
                <w:szCs w:val="28"/>
              </w:rPr>
            </w:pPr>
          </w:p>
        </w:tc>
      </w:tr>
    </w:tbl>
    <w:p w:rsidR="00580740" w:rsidRPr="005E0B19" w:rsidRDefault="00580740" w:rsidP="00580740">
      <w:pPr>
        <w:pStyle w:val="ad"/>
        <w:numPr>
          <w:ilvl w:val="0"/>
          <w:numId w:val="7"/>
        </w:numPr>
        <w:autoSpaceDE w:val="0"/>
        <w:autoSpaceDN w:val="0"/>
        <w:adjustRightInd w:val="0"/>
        <w:spacing w:before="108" w:after="108" w:line="240" w:lineRule="auto"/>
        <w:jc w:val="center"/>
        <w:outlineLvl w:val="0"/>
        <w:rPr>
          <w:rFonts w:ascii="Times New Roman" w:hAnsi="Times New Roman" w:cs="Calibri"/>
          <w:b/>
          <w:bCs/>
          <w:sz w:val="28"/>
          <w:szCs w:val="28"/>
        </w:rPr>
      </w:pPr>
      <w:r w:rsidRPr="005E0B19">
        <w:rPr>
          <w:rFonts w:ascii="Times New Roman" w:hAnsi="Times New Roman" w:cs="Calibri"/>
          <w:b/>
          <w:bCs/>
          <w:sz w:val="28"/>
          <w:szCs w:val="28"/>
        </w:rPr>
        <w:t xml:space="preserve">Характеристика текущего состояния и прогноз развития в сфере реализации физической культуры и спорта </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Основополагающей задачей политики администрации муниципального образования Кавказский район является создания условий для роста благосостояния населения района, национального самосознания и обеспечения </w:t>
      </w:r>
      <w:r w:rsidRPr="005E0B19">
        <w:rPr>
          <w:rFonts w:ascii="Times New Roman" w:eastAsia="Times New Roman" w:hAnsi="Times New Roman" w:cs="Calibri"/>
          <w:sz w:val="28"/>
          <w:szCs w:val="28"/>
        </w:rPr>
        <w:lastRenderedPageBreak/>
        <w:t>долгосрочной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указанной задачи. В тоже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района. Роль спорта становится не только все более заметным социальным, но и политическим фактором в современном мире. Привлечения населения к занятиям физической культурой и спортом, а также успехи на международных состязаниях являются бесспорным доказательством жизнеспособности и духовной силы любой нации.</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С 2006 года на территории Кавказского района в рамках различных федеральных и краевых программ построено и реконструировано                                15 спортивных объектов, в том числе 1 спорткомплекс - по социальному проекту ВПП "Единая Россия".</w:t>
      </w:r>
    </w:p>
    <w:p w:rsidR="00580740" w:rsidRPr="005E0B19" w:rsidRDefault="00580740" w:rsidP="00580740">
      <w:pPr>
        <w:suppressAutoHyphens/>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Осуществляется  строительство спортивных площадок в поселениях Кавказского района,  реконструкция, ремонт  и оснащение современным  оборудованием спортивных объектов района.</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proofErr w:type="gramStart"/>
      <w:r w:rsidRPr="005E0B19">
        <w:rPr>
          <w:rFonts w:ascii="Times New Roman" w:eastAsia="Times New Roman" w:hAnsi="Times New Roman" w:cs="Calibri"/>
          <w:sz w:val="28"/>
          <w:szCs w:val="28"/>
        </w:rPr>
        <w:t xml:space="preserve">Численность систематически занимающихся физической культурой и спортом в сельских и городском поселениях Кавказского района превышает                  56 тыс. чел,  что является лучшим показателем по Краснодарскому краю. </w:t>
      </w:r>
      <w:proofErr w:type="gramEnd"/>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Одним из основных приоритетных направлений государственной политики Краснодарского края является привлечение граждан к регулярным занятиям физической культурой и спортом. В этих целях создана система проведения массовых спортивных и физкультурных мероприятий - Спартакиада учащихся, Спартакиада трудящихся, Сельские спортивные игры и внедрение ГТО, которые дали толчок к проведению в Кавказском районе массовых физкультурно-спортивных мероприятий затрагивающих все возрастные и профессиональные категории населения. И прежде всего - это массовые мероприятия, которые охватывают весь район, среди студентов и чиновников, допризывной молодежи и работников предприятий, а также сельские игры и семейные старты, количество населения, принимающего в них участие, растет с каждым годом.</w:t>
      </w:r>
    </w:p>
    <w:p w:rsidR="00580740" w:rsidRPr="005E0B19" w:rsidRDefault="00580740" w:rsidP="00580740">
      <w:pPr>
        <w:suppressAutoHyphens/>
        <w:autoSpaceDE w:val="0"/>
        <w:autoSpaceDN w:val="0"/>
        <w:adjustRightInd w:val="0"/>
        <w:spacing w:after="0" w:line="240" w:lineRule="auto"/>
        <w:ind w:firstLine="720"/>
        <w:jc w:val="both"/>
        <w:rPr>
          <w:rFonts w:ascii="Times New Roman" w:eastAsia="Times New Roman" w:hAnsi="Times New Roman" w:cs="Calibri"/>
          <w:sz w:val="28"/>
          <w:szCs w:val="28"/>
          <w:lang w:eastAsia="ar-SA"/>
        </w:rPr>
      </w:pPr>
      <w:r w:rsidRPr="005E0B19">
        <w:rPr>
          <w:rFonts w:ascii="Times New Roman" w:eastAsia="Times New Roman" w:hAnsi="Times New Roman" w:cs="Calibri"/>
          <w:sz w:val="28"/>
          <w:szCs w:val="28"/>
        </w:rPr>
        <w:t>Природно-климатические условия и спортивная база Кавказского района позволяют успешно развивать летние и зимние виды спорта. В настоящее время в Кавказском районе работают семь учреждений спортивной направленности, в которых занимаются  более 4,8 детей и подростков,  а также физкультурный клуб,  функцией которого является обеспечение условий для развития физической культуры и массового спорта на территории Кавказского района, организация и проведение  физкультурно-оздоровительных и спортивных мероприятий.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На протяжении многих лет спортсмены Кавказского района входили в состав национальных сборных команд и достойно представляли Кубань на крупнейших спортивных соревнованиях. Участие и результаты выступлений спортсменов Кавказского района на олимпийских играх, всероссийских и международных соревнованиях всегда рассматривались, как важный фактор </w:t>
      </w:r>
      <w:r w:rsidRPr="005E0B19">
        <w:rPr>
          <w:rFonts w:ascii="Times New Roman" w:eastAsia="Times New Roman" w:hAnsi="Times New Roman" w:cs="Calibri"/>
          <w:sz w:val="28"/>
          <w:szCs w:val="28"/>
        </w:rPr>
        <w:lastRenderedPageBreak/>
        <w:t>укрепления социально-экономического имиджа Краснодарского края и являлись примером для подражания детям и молодежи.</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Достижение высоких спортивных результатов требует обеспечения спортсменов современным высококлассным спортивным инвентарем, оборудованием и экипировкой, создания для них благоприятных социальных условий и, следовательно, значительных финансовых вложений.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Вместе с тем значительная часть подготовки спортсменов, от качества которой во многом зависит результативность выступления российских спортсменов, проходит по месту жительства.</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Подготовка спортсменов на учебно-тренировочных сборах в составе сборных команд России требует индивидуальной работы с личным тренером. Как правило, личные тренеры спортсменов привлекаются на учебно-тренировочные сборы сборных команд России за счет командирующих организаций.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Не вся имеющаяся в районе материально-техническая база и спортивные сооружения, соответствуют современным требованиям. Большинство спортивных сооружений оснащено старым, изношенным оборудованием, что затрудняет работу с населением.</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Недостаточен объем финансирования  местного бюджета на  приобретение спортивного инвентаря и оборудования, необходимого для осуществления учебно-тренировочного процесса и обеспечения соревновательной деятельности учащихся спортивных школ, подростковых физкультурно-оздоровительных и спортивных клубов по месту жительства.</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Реализация  муниципальной  программы   позволит  участвовать в государственных программах  Краснодарского края.   В  </w:t>
      </w:r>
      <w:proofErr w:type="spellStart"/>
      <w:r w:rsidRPr="005E0B19">
        <w:rPr>
          <w:rFonts w:ascii="Times New Roman" w:eastAsia="Times New Roman" w:hAnsi="Times New Roman" w:cs="Calibri"/>
          <w:sz w:val="28"/>
          <w:szCs w:val="28"/>
        </w:rPr>
        <w:t>софинансировании</w:t>
      </w:r>
      <w:proofErr w:type="spellEnd"/>
      <w:r w:rsidRPr="005E0B19">
        <w:rPr>
          <w:rFonts w:ascii="Times New Roman" w:eastAsia="Times New Roman" w:hAnsi="Times New Roman" w:cs="Calibri"/>
          <w:sz w:val="28"/>
          <w:szCs w:val="28"/>
        </w:rPr>
        <w:t xml:space="preserve"> с краевым бюджетом  администрация муниципального образования Кавказский район имеет возможность обеспечить спортивные учреждения новым оборудованием и спортивным  инвентарем, чтобы  создать полноценные условия спортсменам и тренерам для тренировок, улучшить  их социально-бытовые условия, обеспечить медицинским наблюдением.  </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Выбранный администрацией муниципального образования Кавказский район курс на расширение сети детских спортивных школ, увеличение объемов их финансирования, материальной поддержки тренеров, безусловно, приведет к повышению общего уровня спортивных результатов, выявлению талантливых спортсменов, а также подготовке спортсменов-профессионалов высокого класса, способных достойно представлять край на международной арене.</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Реализация муниципальной программы будет способствовать приобщению широких масс населения к занятиям физической культурой и спортом и соревновательной деятельности, а также пропаганде здорового образа жизни среди детей и молодёжи.</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723E49" w:rsidRPr="005E0B19" w:rsidRDefault="00F051E1" w:rsidP="00723E49">
      <w:pPr>
        <w:autoSpaceDE w:val="0"/>
        <w:autoSpaceDN w:val="0"/>
        <w:adjustRightInd w:val="0"/>
        <w:spacing w:before="108" w:after="108" w:line="240" w:lineRule="auto"/>
        <w:ind w:firstLine="567"/>
        <w:jc w:val="center"/>
        <w:outlineLvl w:val="0"/>
        <w:rPr>
          <w:rFonts w:ascii="Times New Roman" w:hAnsi="Times New Roman"/>
          <w:b/>
          <w:sz w:val="28"/>
          <w:szCs w:val="28"/>
        </w:rPr>
      </w:pPr>
      <w:r w:rsidRPr="005E0B19">
        <w:rPr>
          <w:rFonts w:ascii="Times New Roman" w:hAnsi="Times New Roman" w:cs="Times New Roman"/>
          <w:b/>
          <w:bCs/>
          <w:sz w:val="28"/>
          <w:szCs w:val="28"/>
        </w:rPr>
        <w:t xml:space="preserve">2. </w:t>
      </w:r>
      <w:r w:rsidR="00723E49" w:rsidRPr="005E0B19">
        <w:rPr>
          <w:rFonts w:ascii="Times New Roman" w:hAnsi="Times New Roman" w:cs="Times New Roman"/>
          <w:b/>
          <w:bCs/>
          <w:sz w:val="28"/>
          <w:szCs w:val="28"/>
        </w:rPr>
        <w:t>Цели, задачи и целевые показатели, сроки и этапы реализации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723E49" w:rsidRPr="005E0B19" w:rsidRDefault="00723E49" w:rsidP="00723E49">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Цели, задачи и целевые показатели муниципальной программы приведены в </w:t>
      </w:r>
      <w:hyperlink w:anchor="sub_1100" w:history="1">
        <w:r w:rsidRPr="005E0B19">
          <w:rPr>
            <w:rFonts w:ascii="Times New Roman" w:hAnsi="Times New Roman" w:cs="Times New Roman"/>
            <w:sz w:val="28"/>
            <w:szCs w:val="28"/>
          </w:rPr>
          <w:t>приложении № 1</w:t>
        </w:r>
      </w:hyperlink>
      <w:r w:rsidRPr="005E0B19">
        <w:rPr>
          <w:rFonts w:ascii="Times New Roman" w:hAnsi="Times New Roman" w:cs="Times New Roman"/>
          <w:sz w:val="28"/>
          <w:szCs w:val="28"/>
        </w:rPr>
        <w:t xml:space="preserve"> к настоящей Программе.</w:t>
      </w:r>
    </w:p>
    <w:p w:rsidR="00F051E1" w:rsidRPr="005E0B19" w:rsidRDefault="00723E49" w:rsidP="00EA1CC8">
      <w:pPr>
        <w:autoSpaceDE w:val="0"/>
        <w:autoSpaceDN w:val="0"/>
        <w:adjustRightInd w:val="0"/>
        <w:spacing w:after="0" w:line="240" w:lineRule="auto"/>
        <w:ind w:firstLine="720"/>
        <w:jc w:val="both"/>
        <w:rPr>
          <w:rFonts w:ascii="Times New Roman" w:hAnsi="Times New Roman" w:cs="Times New Roman"/>
          <w:sz w:val="28"/>
          <w:szCs w:val="28"/>
        </w:rPr>
      </w:pPr>
      <w:bookmarkStart w:id="3" w:name="sub_202"/>
      <w:r w:rsidRPr="005E0B19">
        <w:rPr>
          <w:rFonts w:ascii="Times New Roman" w:hAnsi="Times New Roman" w:cs="Times New Roman"/>
          <w:sz w:val="28"/>
          <w:szCs w:val="28"/>
        </w:rPr>
        <w:t>Срок реализации муниципальной программы 2015 - 2024 годы, I этап реализации: 2015-2019 годы, II этап реализации: 2020-2024 годы.</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4" w:name="sub_300"/>
      <w:r w:rsidRPr="005E0B19">
        <w:rPr>
          <w:rFonts w:ascii="Times New Roman" w:hAnsi="Times New Roman" w:cs="Times New Roman"/>
          <w:b/>
          <w:bCs/>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4"/>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gramStart"/>
      <w:r w:rsidRPr="005E0B19">
        <w:rPr>
          <w:rFonts w:ascii="Times New Roman" w:hAnsi="Times New Roman"/>
          <w:sz w:val="28"/>
          <w:szCs w:val="28"/>
        </w:rPr>
        <w:t>В рамках муниципальной программы предусмотрены отдельные</w:t>
      </w:r>
      <w:r w:rsidR="00D8638C" w:rsidRPr="005E0B19">
        <w:rPr>
          <w:rFonts w:ascii="Times New Roman" w:hAnsi="Times New Roman"/>
          <w:sz w:val="28"/>
          <w:szCs w:val="28"/>
        </w:rPr>
        <w:t xml:space="preserve"> </w:t>
      </w:r>
      <w:r w:rsidRPr="005E0B19">
        <w:rPr>
          <w:rFonts w:ascii="Times New Roman" w:hAnsi="Times New Roman"/>
          <w:sz w:val="28"/>
          <w:szCs w:val="28"/>
        </w:rPr>
        <w:t>мероприятия, направленные на осуществление муниципальной политики в области физической культуры и спорта, осуществляемые отделом по физической культуре и спорту администрации муниципального образования Кавказский район, а также строительство  малобюджетных  спортивных залов шаговой доступности.</w:t>
      </w:r>
      <w:proofErr w:type="gramEnd"/>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sz w:val="28"/>
          <w:szCs w:val="28"/>
        </w:rPr>
        <w:t xml:space="preserve">Перечень основных мероприятий муниципальной программы представлен в </w:t>
      </w:r>
      <w:hyperlink w:anchor="sub_1200" w:history="1">
        <w:r w:rsidRPr="005E0B19">
          <w:rPr>
            <w:rFonts w:ascii="Times New Roman" w:hAnsi="Times New Roman"/>
            <w:sz w:val="28"/>
            <w:szCs w:val="28"/>
          </w:rPr>
          <w:t>приложении № 2</w:t>
        </w:r>
      </w:hyperlink>
      <w:r w:rsidRPr="005E0B19">
        <w:rPr>
          <w:rFonts w:ascii="Times New Roman" w:hAnsi="Times New Roman"/>
          <w:sz w:val="28"/>
          <w:szCs w:val="28"/>
        </w:rPr>
        <w:t>, а информация о строительстве объектов спортивной направленности в приложении № 9  к настоящей Программе.</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4. Обоснование ресурсного обеспечения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местного бюджета с возможным привлечением сре</w:t>
      </w:r>
      <w:proofErr w:type="gramStart"/>
      <w:r w:rsidRPr="005E0B19">
        <w:rPr>
          <w:rFonts w:ascii="Times New Roman" w:hAnsi="Times New Roman" w:cs="Times New Roman"/>
          <w:sz w:val="28"/>
          <w:szCs w:val="28"/>
        </w:rPr>
        <w:t>дств кр</w:t>
      </w:r>
      <w:proofErr w:type="gramEnd"/>
      <w:r w:rsidRPr="005E0B19">
        <w:rPr>
          <w:rFonts w:ascii="Times New Roman" w:hAnsi="Times New Roman" w:cs="Times New Roman"/>
          <w:sz w:val="28"/>
          <w:szCs w:val="28"/>
        </w:rPr>
        <w:t>аевого бюджета, федерального бюджета и внебюджетных источников.</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bookmarkStart w:id="5" w:name="sub_407"/>
      <w:proofErr w:type="gramStart"/>
      <w:r w:rsidRPr="005E0B19">
        <w:rPr>
          <w:rFonts w:ascii="Times New Roman" w:hAnsi="Times New Roman" w:cs="Times New Roman"/>
          <w:sz w:val="28"/>
          <w:szCs w:val="28"/>
        </w:rPr>
        <w:t xml:space="preserve">Предоставление субсидий физкультурно-спортивным организациям по игровым видам спорта (в том числе клубам и центрам) будет осуществляться в соответствии с </w:t>
      </w:r>
      <w:hyperlink r:id="rId9" w:history="1">
        <w:r w:rsidRPr="005E0B19">
          <w:rPr>
            <w:rFonts w:ascii="Times New Roman" w:hAnsi="Times New Roman" w:cs="Times New Roman"/>
            <w:sz w:val="28"/>
            <w:szCs w:val="28"/>
          </w:rPr>
          <w:t>Порядком</w:t>
        </w:r>
      </w:hyperlink>
      <w:r w:rsidRPr="005E0B19">
        <w:rPr>
          <w:rFonts w:ascii="Times New Roman" w:hAnsi="Times New Roman" w:cs="Times New Roman"/>
          <w:sz w:val="28"/>
          <w:szCs w:val="28"/>
        </w:rPr>
        <w:t xml:space="preserve">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 утвержденным </w:t>
      </w:r>
      <w:hyperlink r:id="rId10" w:history="1">
        <w:r w:rsidRPr="005E0B19">
          <w:rPr>
            <w:rFonts w:ascii="Times New Roman" w:hAnsi="Times New Roman" w:cs="Times New Roman"/>
            <w:sz w:val="28"/>
            <w:szCs w:val="28"/>
          </w:rPr>
          <w:t>постановлением</w:t>
        </w:r>
      </w:hyperlink>
      <w:r w:rsidRPr="005E0B19">
        <w:rPr>
          <w:rFonts w:ascii="Times New Roman" w:hAnsi="Times New Roman" w:cs="Times New Roman"/>
          <w:sz w:val="28"/>
          <w:szCs w:val="28"/>
        </w:rPr>
        <w:t xml:space="preserve"> администрации муниципального образования Кавказский район от 25 февраля 2015 года N</w:t>
      </w:r>
      <w:proofErr w:type="gramEnd"/>
      <w:r w:rsidRPr="005E0B19">
        <w:rPr>
          <w:rFonts w:ascii="Times New Roman" w:hAnsi="Times New Roman" w:cs="Times New Roman"/>
          <w:sz w:val="28"/>
          <w:szCs w:val="28"/>
        </w:rPr>
        <w:t> 521.</w:t>
      </w:r>
    </w:p>
    <w:bookmarkEnd w:id="5"/>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Объем </w:t>
      </w:r>
      <w:proofErr w:type="gramStart"/>
      <w:r w:rsidRPr="005E0B19">
        <w:rPr>
          <w:rFonts w:ascii="Times New Roman" w:hAnsi="Times New Roman" w:cs="Times New Roman"/>
          <w:sz w:val="28"/>
          <w:szCs w:val="28"/>
        </w:rPr>
        <w:t>финансовых ресурсов, предусмотренных на реализацию муниципальной программы представлен</w:t>
      </w:r>
      <w:proofErr w:type="gramEnd"/>
      <w:r w:rsidRPr="005E0B19">
        <w:rPr>
          <w:rFonts w:ascii="Times New Roman" w:hAnsi="Times New Roman" w:cs="Times New Roman"/>
          <w:sz w:val="28"/>
          <w:szCs w:val="28"/>
        </w:rPr>
        <w:t xml:space="preserve"> в </w:t>
      </w:r>
      <w:hyperlink w:anchor="sub_1300" w:history="1">
        <w:r w:rsidRPr="005E0B19">
          <w:rPr>
            <w:rFonts w:ascii="Times New Roman" w:hAnsi="Times New Roman" w:cs="Times New Roman"/>
            <w:sz w:val="28"/>
            <w:szCs w:val="28"/>
          </w:rPr>
          <w:t>приложении 3</w:t>
        </w:r>
      </w:hyperlink>
      <w:r w:rsidRPr="005E0B19">
        <w:rPr>
          <w:rFonts w:ascii="Times New Roman" w:hAnsi="Times New Roman" w:cs="Times New Roman"/>
          <w:sz w:val="28"/>
          <w:szCs w:val="28"/>
        </w:rPr>
        <w:t>к настоящей Программе.</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E0B19">
        <w:rPr>
          <w:rFonts w:ascii="Times New Roman" w:hAnsi="Times New Roman" w:cs="Times New Roman"/>
          <w:sz w:val="28"/>
          <w:szCs w:val="28"/>
        </w:rPr>
        <w:t xml:space="preserve">Предоставление субсидии муниципальным учреждениям, подведомственным отделу по физической культуре и спорту, на выполнение муниципального задания осуществляется координатором муниципальной программы в порядке, установленном </w:t>
      </w:r>
      <w:hyperlink r:id="rId11" w:history="1">
        <w:r w:rsidRPr="005E0B19">
          <w:rPr>
            <w:rFonts w:ascii="Times New Roman" w:hAnsi="Times New Roman" w:cs="Times New Roman"/>
            <w:sz w:val="28"/>
            <w:szCs w:val="28"/>
          </w:rPr>
          <w:t>постановлением</w:t>
        </w:r>
      </w:hyperlink>
      <w:r w:rsidRPr="005E0B19">
        <w:rPr>
          <w:rFonts w:ascii="Times New Roman" w:hAnsi="Times New Roman" w:cs="Times New Roman"/>
          <w:sz w:val="28"/>
          <w:szCs w:val="28"/>
        </w:rPr>
        <w:t xml:space="preserve"> администрации муниципального образования Кавказский район от 13 ноября 2012 года N 1240 </w:t>
      </w:r>
      <w:r w:rsidRPr="005E0B19">
        <w:rPr>
          <w:rFonts w:ascii="Times New Roman" w:hAnsi="Times New Roman" w:cs="Times New Roman"/>
          <w:sz w:val="28"/>
          <w:szCs w:val="28"/>
        </w:rPr>
        <w:lastRenderedPageBreak/>
        <w:t>"Об утверждении сводного перечня муниципальных услуг, оказываемых казенными, бюджетными и автономными учреждениями муниципального образования Кавказский район".</w:t>
      </w:r>
      <w:proofErr w:type="gramEnd"/>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случае привлечения сре</w:t>
      </w:r>
      <w:proofErr w:type="gramStart"/>
      <w:r w:rsidRPr="005E0B19">
        <w:rPr>
          <w:rFonts w:ascii="Times New Roman" w:hAnsi="Times New Roman" w:cs="Times New Roman"/>
          <w:sz w:val="28"/>
          <w:szCs w:val="28"/>
        </w:rPr>
        <w:t>дств кр</w:t>
      </w:r>
      <w:proofErr w:type="gramEnd"/>
      <w:r w:rsidRPr="005E0B19">
        <w:rPr>
          <w:rFonts w:ascii="Times New Roman" w:hAnsi="Times New Roman" w:cs="Times New Roman"/>
          <w:sz w:val="28"/>
          <w:szCs w:val="28"/>
        </w:rPr>
        <w:t>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6" w:name="sub_500"/>
      <w:r w:rsidRPr="005E0B19">
        <w:rPr>
          <w:rFonts w:ascii="Times New Roman" w:hAnsi="Times New Roman" w:cs="Times New Roman"/>
          <w:b/>
          <w:bCs/>
          <w:sz w:val="28"/>
          <w:szCs w:val="28"/>
        </w:rPr>
        <w:t xml:space="preserve">5. Прогноз сводных показателей на оказание муниципальных услуг (выполнение работ) муниципальными учреждениями в сфере реализации муниципальной программы "Развитие физической культуры и спорта" </w:t>
      </w:r>
    </w:p>
    <w:bookmarkEnd w:id="6"/>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отделу по физической культуре и спорту, на очередной финансовый год и плановый период представлен в </w:t>
      </w:r>
      <w:hyperlink w:anchor="sub_1400" w:history="1">
        <w:r w:rsidRPr="005E0B19">
          <w:rPr>
            <w:rFonts w:ascii="Times New Roman" w:hAnsi="Times New Roman" w:cs="Times New Roman"/>
            <w:sz w:val="28"/>
            <w:szCs w:val="28"/>
          </w:rPr>
          <w:t>приложении 4</w:t>
        </w:r>
      </w:hyperlink>
      <w:r w:rsidRPr="005E0B19">
        <w:rPr>
          <w:rFonts w:ascii="Times New Roman" w:hAnsi="Times New Roman" w:cs="Times New Roman"/>
          <w:sz w:val="28"/>
          <w:szCs w:val="28"/>
        </w:rPr>
        <w:t xml:space="preserve"> к настоящей Программе.</w:t>
      </w:r>
    </w:p>
    <w:p w:rsidR="00F051E1" w:rsidRPr="005E0B19" w:rsidRDefault="00F051E1" w:rsidP="00EA1CC8">
      <w:pPr>
        <w:autoSpaceDE w:val="0"/>
        <w:autoSpaceDN w:val="0"/>
        <w:adjustRightInd w:val="0"/>
        <w:spacing w:after="0" w:line="240" w:lineRule="auto"/>
        <w:ind w:firstLine="720"/>
        <w:jc w:val="both"/>
        <w:rPr>
          <w:rFonts w:ascii="Arial" w:hAnsi="Arial" w:cs="Arial"/>
          <w:sz w:val="24"/>
          <w:szCs w:val="24"/>
        </w:rPr>
      </w:pPr>
    </w:p>
    <w:p w:rsidR="00F051E1" w:rsidRPr="005E0B19" w:rsidRDefault="00F051E1" w:rsidP="00EA1CC8">
      <w:pPr>
        <w:autoSpaceDE w:val="0"/>
        <w:autoSpaceDN w:val="0"/>
        <w:adjustRightInd w:val="0"/>
        <w:spacing w:after="0"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Реализация мероприятий муниципальной программы сопряжена со следующими рисками, оказывающими существенное влияние на сроки и результаты ее реализации:</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1) риски финансовой необеспеченности, связанные с недостаточностью бюджетных средств на реализацию муниципальной программы. Эти риски могут не позволить достичь запланированных результатов и (или) значений целевых показателей, приведут к нарушению сроков выполнения мероприятий, отрицательной динамике значений показателей;</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2) организационные риски, связанные с возможной неэффективной организацией выполнения мероприятий муниципальной программы. Эти риски могут привести к задержкам в реализации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3) природные риски, связанные с возможными стихийными бедствиями. Эти риски могут привести к отвлечению средств от финансирования муниципальной программы в пользу других направлений развития муниципального образования Кавказский район и переориентации на ликвидацию последствий техногенных или экологических катастроф.</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целях управления указанными рисками в процессе реализации муниципальной программы предусматривается:</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lastRenderedPageBreak/>
        <w:t>1)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2) обеспечение эффективного взаимодействия координатора и участников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3)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4) перераспределение объемов финансирования между основными мероприятиями программы в зависимости от динамики и темпов достижения поставленных целей, внешних факторов.</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7. Меры правового регулирования в сфере реализации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Сведения об основных мерах правового регулирования в сфере реализации муниципальной программы "Развитие физической культуры и спорта" приведены в </w:t>
      </w:r>
      <w:hyperlink w:anchor="sub_701" w:history="1">
        <w:r w:rsidRPr="005E0B19">
          <w:rPr>
            <w:rFonts w:ascii="Times New Roman" w:hAnsi="Times New Roman" w:cs="Times New Roman"/>
            <w:sz w:val="28"/>
            <w:szCs w:val="28"/>
          </w:rPr>
          <w:t>таблице</w:t>
        </w:r>
      </w:hyperlink>
      <w:r w:rsidRPr="005E0B19">
        <w:rPr>
          <w:rFonts w:ascii="Times New Roman" w:hAnsi="Times New Roman" w:cs="Times New Roman"/>
          <w:sz w:val="28"/>
          <w:szCs w:val="28"/>
        </w:rPr>
        <w:t>:</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2977"/>
        <w:gridCol w:w="2566"/>
      </w:tblGrid>
      <w:tr w:rsidR="005E0B19" w:rsidRPr="005E0B19" w:rsidTr="0050331C">
        <w:tc>
          <w:tcPr>
            <w:tcW w:w="4111" w:type="dxa"/>
            <w:tcBorders>
              <w:top w:val="single" w:sz="4" w:space="0" w:color="auto"/>
              <w:bottom w:val="single" w:sz="4" w:space="0" w:color="auto"/>
              <w:right w:val="single" w:sz="4" w:space="0" w:color="auto"/>
            </w:tcBorders>
          </w:tcPr>
          <w:p w:rsidR="00F051E1" w:rsidRPr="005E0B19" w:rsidRDefault="00F051E1" w:rsidP="00EA1CC8">
            <w:pPr>
              <w:autoSpaceDE w:val="0"/>
              <w:autoSpaceDN w:val="0"/>
              <w:adjustRightInd w:val="0"/>
              <w:spacing w:after="0" w:line="240" w:lineRule="auto"/>
              <w:jc w:val="center"/>
              <w:rPr>
                <w:rFonts w:ascii="Times New Roman" w:hAnsi="Times New Roman" w:cs="Times New Roman"/>
                <w:sz w:val="28"/>
                <w:szCs w:val="28"/>
              </w:rPr>
            </w:pPr>
            <w:bookmarkStart w:id="7" w:name="sub_701"/>
            <w:r w:rsidRPr="005E0B19">
              <w:rPr>
                <w:rFonts w:ascii="Times New Roman" w:hAnsi="Times New Roman" w:cs="Times New Roman"/>
                <w:sz w:val="28"/>
                <w:szCs w:val="28"/>
              </w:rPr>
              <w:t>Нормативно-правовой акт</w:t>
            </w:r>
            <w:bookmarkEnd w:id="7"/>
          </w:p>
        </w:tc>
        <w:tc>
          <w:tcPr>
            <w:tcW w:w="2977" w:type="dxa"/>
            <w:tcBorders>
              <w:top w:val="single" w:sz="4" w:space="0" w:color="auto"/>
              <w:left w:val="single" w:sz="4" w:space="0" w:color="auto"/>
              <w:bottom w:val="single" w:sz="4" w:space="0" w:color="auto"/>
              <w:right w:val="single" w:sz="4" w:space="0" w:color="auto"/>
            </w:tcBorders>
          </w:tcPr>
          <w:p w:rsidR="00F051E1" w:rsidRPr="005E0B19"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Основные положения нормативного правового акта</w:t>
            </w:r>
          </w:p>
        </w:tc>
        <w:tc>
          <w:tcPr>
            <w:tcW w:w="2566" w:type="dxa"/>
            <w:tcBorders>
              <w:top w:val="single" w:sz="4" w:space="0" w:color="auto"/>
              <w:left w:val="single" w:sz="4" w:space="0" w:color="auto"/>
              <w:bottom w:val="single" w:sz="4" w:space="0" w:color="auto"/>
            </w:tcBorders>
          </w:tcPr>
          <w:p w:rsidR="00F051E1" w:rsidRPr="005E0B19"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Ответственный исполнитель</w:t>
            </w:r>
          </w:p>
        </w:tc>
      </w:tr>
      <w:tr w:rsidR="005E0B19" w:rsidRPr="005E0B19" w:rsidTr="0050331C">
        <w:tc>
          <w:tcPr>
            <w:tcW w:w="4111" w:type="dxa"/>
            <w:tcBorders>
              <w:top w:val="single" w:sz="4" w:space="0" w:color="auto"/>
              <w:bottom w:val="single" w:sz="4" w:space="0" w:color="auto"/>
              <w:right w:val="single" w:sz="4" w:space="0" w:color="auto"/>
            </w:tcBorders>
          </w:tcPr>
          <w:p w:rsidR="00F051E1" w:rsidRPr="005E0B19"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F051E1" w:rsidRPr="005E0B19"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3</w:t>
            </w:r>
          </w:p>
        </w:tc>
        <w:tc>
          <w:tcPr>
            <w:tcW w:w="2566" w:type="dxa"/>
            <w:tcBorders>
              <w:top w:val="single" w:sz="4" w:space="0" w:color="auto"/>
              <w:left w:val="single" w:sz="4" w:space="0" w:color="auto"/>
              <w:bottom w:val="single" w:sz="4" w:space="0" w:color="auto"/>
            </w:tcBorders>
          </w:tcPr>
          <w:p w:rsidR="00F051E1" w:rsidRPr="005E0B19"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4</w:t>
            </w:r>
          </w:p>
        </w:tc>
      </w:tr>
      <w:tr w:rsidR="00F051E1" w:rsidRPr="005E0B19" w:rsidTr="0050331C">
        <w:tc>
          <w:tcPr>
            <w:tcW w:w="4111" w:type="dxa"/>
            <w:tcBorders>
              <w:top w:val="single" w:sz="4" w:space="0" w:color="auto"/>
              <w:bottom w:val="single" w:sz="4" w:space="0" w:color="auto"/>
              <w:right w:val="single" w:sz="4" w:space="0" w:color="auto"/>
            </w:tcBorders>
          </w:tcPr>
          <w:p w:rsidR="00F051E1" w:rsidRPr="005E0B19" w:rsidRDefault="008E417C" w:rsidP="00EA1CC8">
            <w:pPr>
              <w:autoSpaceDE w:val="0"/>
              <w:autoSpaceDN w:val="0"/>
              <w:adjustRightInd w:val="0"/>
              <w:spacing w:after="0" w:line="240" w:lineRule="auto"/>
              <w:rPr>
                <w:rFonts w:ascii="Times New Roman" w:hAnsi="Times New Roman" w:cs="Times New Roman"/>
                <w:sz w:val="28"/>
                <w:szCs w:val="28"/>
              </w:rPr>
            </w:pPr>
            <w:hyperlink r:id="rId12" w:history="1">
              <w:r w:rsidR="00F051E1" w:rsidRPr="005E0B19">
                <w:rPr>
                  <w:rFonts w:ascii="Times New Roman" w:hAnsi="Times New Roman" w:cs="Times New Roman"/>
                  <w:sz w:val="28"/>
                  <w:szCs w:val="28"/>
                </w:rPr>
                <w:t>постановление</w:t>
              </w:r>
            </w:hyperlink>
            <w:r w:rsidR="00F051E1" w:rsidRPr="005E0B19">
              <w:rPr>
                <w:rFonts w:ascii="Times New Roman" w:hAnsi="Times New Roman" w:cs="Times New Roman"/>
                <w:sz w:val="28"/>
                <w:szCs w:val="28"/>
              </w:rPr>
              <w:t xml:space="preserve"> главы администрации муниципального образования Кавказский район от 25 февраля 2015 г. N 521 "Об утверждении Порядка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w:t>
            </w:r>
          </w:p>
        </w:tc>
        <w:tc>
          <w:tcPr>
            <w:tcW w:w="2977" w:type="dxa"/>
            <w:tcBorders>
              <w:top w:val="single" w:sz="4" w:space="0" w:color="auto"/>
              <w:left w:val="single" w:sz="4" w:space="0" w:color="auto"/>
              <w:bottom w:val="single" w:sz="4" w:space="0" w:color="auto"/>
              <w:right w:val="single" w:sz="4" w:space="0" w:color="auto"/>
            </w:tcBorders>
          </w:tcPr>
          <w:p w:rsidR="00F051E1" w:rsidRPr="005E0B19" w:rsidRDefault="00F051E1" w:rsidP="00EA1CC8">
            <w:pPr>
              <w:autoSpaceDE w:val="0"/>
              <w:autoSpaceDN w:val="0"/>
              <w:adjustRightInd w:val="0"/>
              <w:spacing w:after="0" w:line="240" w:lineRule="auto"/>
              <w:rPr>
                <w:rFonts w:ascii="Times New Roman" w:hAnsi="Times New Roman" w:cs="Times New Roman"/>
                <w:sz w:val="28"/>
                <w:szCs w:val="28"/>
              </w:rPr>
            </w:pPr>
            <w:r w:rsidRPr="005E0B19">
              <w:rPr>
                <w:rFonts w:ascii="Times New Roman" w:hAnsi="Times New Roman" w:cs="Times New Roman"/>
                <w:sz w:val="28"/>
                <w:szCs w:val="28"/>
              </w:rPr>
              <w:t>Порядок предоставления субсидий физкультурно-спортивным организациям по игровым видам спорта (в том числе клубам и центрам)</w:t>
            </w:r>
          </w:p>
        </w:tc>
        <w:tc>
          <w:tcPr>
            <w:tcW w:w="2566" w:type="dxa"/>
            <w:tcBorders>
              <w:top w:val="single" w:sz="4" w:space="0" w:color="auto"/>
              <w:left w:val="single" w:sz="4" w:space="0" w:color="auto"/>
              <w:bottom w:val="single" w:sz="4" w:space="0" w:color="auto"/>
            </w:tcBorders>
          </w:tcPr>
          <w:p w:rsidR="00F051E1" w:rsidRPr="005E0B19" w:rsidRDefault="00F051E1" w:rsidP="00EA1CC8">
            <w:pPr>
              <w:autoSpaceDE w:val="0"/>
              <w:autoSpaceDN w:val="0"/>
              <w:adjustRightInd w:val="0"/>
              <w:spacing w:after="0" w:line="240" w:lineRule="auto"/>
              <w:rPr>
                <w:rFonts w:ascii="Times New Roman" w:hAnsi="Times New Roman" w:cs="Times New Roman"/>
                <w:sz w:val="28"/>
                <w:szCs w:val="28"/>
              </w:rPr>
            </w:pPr>
            <w:r w:rsidRPr="005E0B19">
              <w:rPr>
                <w:rFonts w:ascii="Times New Roman" w:hAnsi="Times New Roman" w:cs="Times New Roman"/>
                <w:sz w:val="28"/>
                <w:szCs w:val="28"/>
              </w:rPr>
              <w:t>Отдел по физической культуре и спорту администрации муниципального образования Кавказский район</w:t>
            </w:r>
          </w:p>
        </w:tc>
      </w:tr>
    </w:tbl>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jc w:val="center"/>
        <w:outlineLvl w:val="0"/>
        <w:rPr>
          <w:rFonts w:ascii="Times New Roman" w:hAnsi="Times New Roman" w:cs="Times New Roman"/>
          <w:b/>
          <w:bCs/>
          <w:sz w:val="28"/>
          <w:szCs w:val="28"/>
        </w:rPr>
      </w:pPr>
      <w:bookmarkStart w:id="8" w:name="sub_800"/>
      <w:r w:rsidRPr="005E0B19">
        <w:rPr>
          <w:rFonts w:ascii="Times New Roman" w:hAnsi="Times New Roman" w:cs="Times New Roman"/>
          <w:b/>
          <w:bCs/>
          <w:sz w:val="28"/>
          <w:szCs w:val="28"/>
        </w:rPr>
        <w:t>8. Методика оценки эффективности реализации муниципальной Программы</w:t>
      </w:r>
    </w:p>
    <w:bookmarkEnd w:id="8"/>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E0B19">
        <w:rPr>
          <w:rFonts w:ascii="Times New Roman" w:hAnsi="Times New Roman"/>
          <w:sz w:val="28"/>
          <w:szCs w:val="28"/>
        </w:rPr>
        <w:t xml:space="preserve">Эффективность реализации муниципальной программы </w:t>
      </w:r>
      <w:r w:rsidRPr="005E0B19">
        <w:rPr>
          <w:rFonts w:ascii="Times New Roman" w:hAnsi="Times New Roman" w:cs="Times New Roman"/>
          <w:sz w:val="28"/>
          <w:szCs w:val="28"/>
        </w:rPr>
        <w:t>муниципального образования Кавказский район «</w:t>
      </w:r>
      <w:r w:rsidRPr="005E0B19">
        <w:rPr>
          <w:rFonts w:ascii="Times New Roman" w:hAnsi="Times New Roman"/>
          <w:sz w:val="28"/>
          <w:szCs w:val="28"/>
        </w:rPr>
        <w:t>Развитие физической  культуры и спорта</w:t>
      </w:r>
      <w:r w:rsidRPr="005E0B19">
        <w:rPr>
          <w:rFonts w:ascii="Times New Roman" w:hAnsi="Times New Roman" w:cs="Times New Roman"/>
          <w:sz w:val="28"/>
          <w:szCs w:val="28"/>
        </w:rPr>
        <w:t xml:space="preserve">» </w:t>
      </w:r>
      <w:r w:rsidRPr="005E0B19">
        <w:rPr>
          <w:rFonts w:ascii="Times New Roman" w:hAnsi="Times New Roman"/>
          <w:sz w:val="28"/>
          <w:szCs w:val="28"/>
        </w:rPr>
        <w:t>рассчитывается в соответствии с приложением № 7 «</w:t>
      </w:r>
      <w:r w:rsidRPr="005E0B19">
        <w:rPr>
          <w:rFonts w:ascii="Times New Roman" w:hAnsi="Times New Roman" w:cs="Times New Roman"/>
          <w:sz w:val="28"/>
          <w:szCs w:val="28"/>
        </w:rPr>
        <w:t xml:space="preserve">Методика расчета целевых </w:t>
      </w:r>
      <w:r w:rsidRPr="005E0B19">
        <w:rPr>
          <w:rFonts w:ascii="Times New Roman" w:hAnsi="Times New Roman" w:cs="Times New Roman"/>
          <w:sz w:val="28"/>
          <w:szCs w:val="28"/>
        </w:rPr>
        <w:lastRenderedPageBreak/>
        <w:t>показателей Порядка, утвержденного Постановлением администрации муниципального образования Кавказский район от 11 июля 2014года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9" w:name="sub_900"/>
      <w:r w:rsidRPr="005E0B19">
        <w:rPr>
          <w:rFonts w:ascii="Times New Roman" w:hAnsi="Times New Roman" w:cs="Times New Roman"/>
          <w:b/>
          <w:bCs/>
          <w:sz w:val="28"/>
          <w:szCs w:val="28"/>
        </w:rPr>
        <w:t xml:space="preserve">9. Механизм реализации муниципальной программы и </w:t>
      </w:r>
      <w:proofErr w:type="gramStart"/>
      <w:r w:rsidRPr="005E0B19">
        <w:rPr>
          <w:rFonts w:ascii="Times New Roman" w:hAnsi="Times New Roman" w:cs="Times New Roman"/>
          <w:b/>
          <w:bCs/>
          <w:sz w:val="28"/>
          <w:szCs w:val="28"/>
        </w:rPr>
        <w:t>контроль за</w:t>
      </w:r>
      <w:proofErr w:type="gramEnd"/>
      <w:r w:rsidRPr="005E0B19">
        <w:rPr>
          <w:rFonts w:ascii="Times New Roman" w:hAnsi="Times New Roman" w:cs="Times New Roman"/>
          <w:b/>
          <w:bCs/>
          <w:sz w:val="28"/>
          <w:szCs w:val="28"/>
        </w:rPr>
        <w:t xml:space="preserve"> ее выполнением</w:t>
      </w:r>
    </w:p>
    <w:bookmarkEnd w:id="9"/>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9.1. Текущее управление муниципальной программой осуществляет ее координатор, который:</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обеспечивает разработку муниципальной программы, ее согласование с участниками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формирует структуру муниципальной программы и перечень участников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организует реализацию муниципальной программы, координацию деятельности участников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принимает решение о необходимости внесения в установленном порядке изменений в муниципальную программу;</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несет ответственность за достижение целевых показателей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r w:rsidRPr="005E0B19">
        <w:rPr>
          <w:rFonts w:ascii="Times New Roman" w:hAnsi="Times New Roman"/>
          <w:sz w:val="28"/>
          <w:szCs w:val="28"/>
        </w:rPr>
        <w:tab/>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5E0B19">
        <w:rPr>
          <w:rFonts w:ascii="Times New Roman" w:hAnsi="Times New Roman"/>
          <w:sz w:val="28"/>
          <w:szCs w:val="28"/>
        </w:rPr>
        <w:t>контроля за</w:t>
      </w:r>
      <w:proofErr w:type="gramEnd"/>
      <w:r w:rsidRPr="005E0B19">
        <w:rPr>
          <w:rFonts w:ascii="Times New Roman" w:hAnsi="Times New Roman"/>
          <w:sz w:val="28"/>
          <w:szCs w:val="28"/>
        </w:rPr>
        <w:t xml:space="preserve"> выполнением муниципальной программы, устанавливает сроки их предоставления;</w:t>
      </w:r>
      <w:r w:rsidRPr="005E0B19">
        <w:rPr>
          <w:rFonts w:ascii="Times New Roman" w:hAnsi="Times New Roman"/>
          <w:sz w:val="28"/>
          <w:szCs w:val="28"/>
        </w:rPr>
        <w:tab/>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проводит мониторинг реализации муниципальной программы и анализ отчетности, представляемой участниками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ежегодно проводит оценку эффективности реализации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размещает информацию о ходе реализации и достигнутых результатах муниципальной программы на сайте;</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 осуществляет иные полномочия, установленные муниципальной программой.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9.2. Координатор муниципальной программы ежегодно, не                           позднее 31 декабря текущего финансового года, утверждает согласованный с участниками муниципальной программы план реализации муниципальной </w:t>
      </w:r>
      <w:r w:rsidRPr="005E0B19">
        <w:rPr>
          <w:rFonts w:ascii="Times New Roman" w:hAnsi="Times New Roman"/>
          <w:sz w:val="28"/>
          <w:szCs w:val="28"/>
        </w:rPr>
        <w:lastRenderedPageBreak/>
        <w:t>программы на очередной год (далее - план реализации муниципальной программы) по форме согласно Приложению № 5 к муниципальной программе.</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документальное подтверждение результата.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Контрольные события определяются в зависимости от содержания основных мероприятий, по которым они выделяются. </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Для основных мероприятий: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w:t>
      </w:r>
      <w:proofErr w:type="gramStart"/>
      <w:r w:rsidRPr="005E0B19">
        <w:rPr>
          <w:rFonts w:ascii="Times New Roman" w:hAnsi="Times New Roman"/>
          <w:sz w:val="28"/>
          <w:szCs w:val="28"/>
        </w:rPr>
        <w:t>й(</w:t>
      </w:r>
      <w:proofErr w:type="gramEnd"/>
      <w:r w:rsidRPr="005E0B19">
        <w:rPr>
          <w:rFonts w:ascii="Times New Roman" w:hAnsi="Times New Roman"/>
          <w:sz w:val="28"/>
          <w:szCs w:val="28"/>
        </w:rPr>
        <w:t>ожидаемый) результат) реализации мероприятий);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w:t>
      </w:r>
      <w:proofErr w:type="gramStart"/>
      <w:r w:rsidRPr="005E0B19">
        <w:rPr>
          <w:rFonts w:ascii="Times New Roman" w:hAnsi="Times New Roman"/>
          <w:sz w:val="28"/>
          <w:szCs w:val="28"/>
        </w:rPr>
        <w:t>х(</w:t>
      </w:r>
      <w:proofErr w:type="gramEnd"/>
      <w:r w:rsidRPr="005E0B19">
        <w:rPr>
          <w:rFonts w:ascii="Times New Roman" w:hAnsi="Times New Roman"/>
          <w:sz w:val="28"/>
          <w:szCs w:val="28"/>
        </w:rPr>
        <w:t xml:space="preserve">надзорных) мероприятий. </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lastRenderedPageBreak/>
        <w:t>9.3.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w:t>
      </w:r>
      <w:proofErr w:type="gramStart"/>
      <w:r w:rsidRPr="005E0B19">
        <w:rPr>
          <w:rFonts w:ascii="Times New Roman" w:hAnsi="Times New Roman"/>
          <w:sz w:val="28"/>
          <w:szCs w:val="28"/>
        </w:rPr>
        <w:t>)в</w:t>
      </w:r>
      <w:proofErr w:type="gramEnd"/>
      <w:r w:rsidRPr="005E0B19">
        <w:rPr>
          <w:rFonts w:ascii="Times New Roman" w:hAnsi="Times New Roman"/>
          <w:sz w:val="28"/>
          <w:szCs w:val="28"/>
        </w:rPr>
        <w:t xml:space="preserve">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9.4. Мониторинг реализации муниципальной программы осуществляется по отчетным формам, утверждаемым финансовым управлением.</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Доклад о ходе реализации муниципальной программы должен содержать:</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(распорядителей) средств местного бюджета;</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сведения о фактическом выполнении основных мероприятий с указанием причин их невыполнения или неполного выполнения;</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сведения о соответствии фактически достигнутых целевых показателей реализации муниципальной программы и  основных мероприятий плановым показателям, установленным муниципальной программой;</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оценку эффективности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5E0B19">
        <w:rPr>
          <w:rFonts w:ascii="Times New Roman" w:hAnsi="Times New Roman"/>
          <w:sz w:val="28"/>
          <w:szCs w:val="28"/>
        </w:rPr>
        <w:t>факторов</w:t>
      </w:r>
      <w:proofErr w:type="gramEnd"/>
      <w:r w:rsidRPr="005E0B19">
        <w:rPr>
          <w:rFonts w:ascii="Times New Roman" w:hAnsi="Times New Roman"/>
          <w:sz w:val="28"/>
          <w:szCs w:val="28"/>
        </w:rPr>
        <w:t xml:space="preserve"> и указываются в докладе о ходе реализации муниципальной программы причины, повлиявшие на такие расхождения.</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lastRenderedPageBreak/>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9.7. При реализации мероприятия муниципальной программы (основного мероприятия) координатор муниципальной 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9.8. Муниципальный заказчик:</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заключает муниципальные контракты в установленном законодательством порядке на основании положений Федерального закона от 5 апреля 2013 года № 44-ФЗ "О контрактной системе в сфере закупок товаров, работ, услуг для обеспечения муниципальных и муниципальных нужд";</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 xml:space="preserve"> проводит анализ выполнения мероприятия;</w:t>
      </w:r>
      <w:r w:rsidRPr="005E0B19">
        <w:rPr>
          <w:rFonts w:ascii="Times New Roman" w:hAnsi="Times New Roman"/>
          <w:sz w:val="28"/>
          <w:szCs w:val="28"/>
        </w:rPr>
        <w:tab/>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 xml:space="preserve"> несет ответственность за нецелевое и неэффективное использование выделенных в его распоряжение бюджетных средств;</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 формирует бюджетные заявки на финансирование мероприятия основного мероприятия, а также осуществляет иные полномочия, установленные муниципальной программой.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9.9. Главный распорядитель (распорядитель) бюджетных сре</w:t>
      </w:r>
      <w:proofErr w:type="gramStart"/>
      <w:r w:rsidRPr="005E0B19">
        <w:rPr>
          <w:rFonts w:ascii="Times New Roman" w:hAnsi="Times New Roman"/>
          <w:sz w:val="28"/>
          <w:szCs w:val="28"/>
        </w:rPr>
        <w:t>дств в пр</w:t>
      </w:r>
      <w:proofErr w:type="gramEnd"/>
      <w:r w:rsidRPr="005E0B19">
        <w:rPr>
          <w:rFonts w:ascii="Times New Roman" w:hAnsi="Times New Roman"/>
          <w:sz w:val="28"/>
          <w:szCs w:val="28"/>
        </w:rPr>
        <w:t>еделах полномочий, установленных бюджетным законодательством Российской Федерации:</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результативность, адресность и целевой характер использования бюджетных сре</w:t>
      </w:r>
      <w:proofErr w:type="gramStart"/>
      <w:r w:rsidRPr="005E0B19">
        <w:rPr>
          <w:rFonts w:ascii="Times New Roman" w:hAnsi="Times New Roman"/>
          <w:sz w:val="28"/>
          <w:szCs w:val="28"/>
        </w:rPr>
        <w:t>дств в с</w:t>
      </w:r>
      <w:proofErr w:type="gramEnd"/>
      <w:r w:rsidRPr="005E0B19">
        <w:rPr>
          <w:rFonts w:ascii="Times New Roman" w:hAnsi="Times New Roman"/>
          <w:sz w:val="28"/>
          <w:szCs w:val="28"/>
        </w:rPr>
        <w:t>оответствии с утвержденными ему бюджетными ассигнованиями и лимитами бюджетных обязательств;</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предоставление субсидий и бюджетных инвестиций в установленном порядке;</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соблюдение получателями субсидий и бюджетных инвестиций условий, целей и порядка, установленных при их предоставлении;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 осуществляет иные полномочия, установленные бюджетным законодательством Российской Федерации.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9.10. Исполнитель:</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обеспечивает реализацию мероприятия и проводит анализ его выполнения;</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представляет отчетность координатору муниципальной программы  о результатах выполнения основного мероприятия;</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осуществляет иные полномочия, установленные муниципальной программой.</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bookmarkEnd w:id="3"/>
    <w:p w:rsidR="00F051E1" w:rsidRPr="005E0B19" w:rsidRDefault="00F051E1" w:rsidP="00EA1CC8">
      <w:pPr>
        <w:spacing w:after="0" w:line="240" w:lineRule="auto"/>
        <w:rPr>
          <w:rFonts w:ascii="Times New Roman" w:hAnsi="Times New Roman" w:cs="Times New Roman"/>
          <w:sz w:val="28"/>
          <w:szCs w:val="28"/>
        </w:rPr>
      </w:pPr>
    </w:p>
    <w:p w:rsidR="00F051E1" w:rsidRPr="005E0B19" w:rsidRDefault="00F051E1" w:rsidP="00EA1CC8">
      <w:pPr>
        <w:spacing w:after="0" w:line="240" w:lineRule="auto"/>
        <w:rPr>
          <w:rFonts w:ascii="Times New Roman" w:hAnsi="Times New Roman" w:cs="Times New Roman"/>
          <w:sz w:val="28"/>
          <w:szCs w:val="28"/>
        </w:rPr>
      </w:pPr>
    </w:p>
    <w:p w:rsidR="00F051E1" w:rsidRPr="005E0B19" w:rsidRDefault="00F051E1" w:rsidP="00EA1CC8">
      <w:pPr>
        <w:spacing w:after="0" w:line="240" w:lineRule="auto"/>
        <w:rPr>
          <w:rFonts w:ascii="Times New Roman" w:hAnsi="Times New Roman"/>
          <w:sz w:val="28"/>
          <w:szCs w:val="28"/>
        </w:rPr>
      </w:pPr>
      <w:r w:rsidRPr="005E0B19">
        <w:rPr>
          <w:rFonts w:ascii="Times New Roman" w:hAnsi="Times New Roman"/>
          <w:sz w:val="28"/>
          <w:szCs w:val="28"/>
        </w:rPr>
        <w:t>Заместитель главы</w:t>
      </w:r>
      <w:r w:rsidR="0060753E" w:rsidRPr="005E0B19">
        <w:rPr>
          <w:rFonts w:ascii="Times New Roman" w:hAnsi="Times New Roman"/>
          <w:sz w:val="28"/>
          <w:szCs w:val="28"/>
        </w:rPr>
        <w:t xml:space="preserve"> </w:t>
      </w:r>
      <w:proofErr w:type="gramStart"/>
      <w:r w:rsidRPr="005E0B19">
        <w:rPr>
          <w:rFonts w:ascii="Times New Roman" w:hAnsi="Times New Roman"/>
          <w:sz w:val="28"/>
          <w:szCs w:val="28"/>
        </w:rPr>
        <w:t>муниципального</w:t>
      </w:r>
      <w:proofErr w:type="gramEnd"/>
    </w:p>
    <w:p w:rsidR="00611E79" w:rsidRPr="005E0B19" w:rsidRDefault="00F051E1" w:rsidP="00EA1CC8">
      <w:pPr>
        <w:spacing w:after="0" w:line="240" w:lineRule="auto"/>
        <w:rPr>
          <w:rFonts w:ascii="Times New Roman" w:hAnsi="Times New Roman"/>
          <w:sz w:val="28"/>
          <w:szCs w:val="28"/>
        </w:rPr>
        <w:sectPr w:rsidR="00611E79" w:rsidRPr="005E0B19">
          <w:pgSz w:w="11906" w:h="16838"/>
          <w:pgMar w:top="1134" w:right="567" w:bottom="1134" w:left="1701" w:header="709" w:footer="709" w:gutter="0"/>
          <w:cols w:space="720"/>
        </w:sectPr>
      </w:pPr>
      <w:r w:rsidRPr="005E0B19">
        <w:rPr>
          <w:rFonts w:ascii="Times New Roman" w:hAnsi="Times New Roman"/>
          <w:sz w:val="28"/>
          <w:szCs w:val="28"/>
        </w:rPr>
        <w:t>образования Кавказский район                                                        О.М. Ляхов</w:t>
      </w:r>
    </w:p>
    <w:p w:rsidR="000F4769" w:rsidRPr="005E0B19" w:rsidRDefault="000F4769" w:rsidP="00EA1CC8">
      <w:pPr>
        <w:widowControl w:val="0"/>
        <w:suppressAutoHyphens/>
        <w:spacing w:after="0" w:line="240" w:lineRule="auto"/>
        <w:ind w:left="7789"/>
        <w:jc w:val="center"/>
        <w:rPr>
          <w:rFonts w:ascii="Times New Roman" w:hAnsi="Times New Roman"/>
          <w:sz w:val="24"/>
          <w:szCs w:val="24"/>
        </w:rPr>
      </w:pPr>
    </w:p>
    <w:p w:rsidR="001E2E0B" w:rsidRPr="005E0B19" w:rsidRDefault="001E2E0B" w:rsidP="001E2E0B">
      <w:pPr>
        <w:widowControl w:val="0"/>
        <w:spacing w:after="0" w:line="240" w:lineRule="auto"/>
        <w:ind w:left="8496"/>
        <w:jc w:val="center"/>
        <w:rPr>
          <w:rFonts w:ascii="Times New Roman" w:hAnsi="Times New Roman"/>
          <w:sz w:val="24"/>
          <w:szCs w:val="24"/>
        </w:rPr>
      </w:pPr>
      <w:r w:rsidRPr="005E0B19">
        <w:rPr>
          <w:rFonts w:ascii="Times New Roman" w:hAnsi="Times New Roman"/>
          <w:sz w:val="24"/>
          <w:szCs w:val="24"/>
        </w:rPr>
        <w:t>ПРИЛОЖЕНИЕ № 1</w:t>
      </w:r>
    </w:p>
    <w:p w:rsidR="001E2E0B" w:rsidRPr="005E0B19" w:rsidRDefault="001E2E0B" w:rsidP="001E2E0B">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к муниципальной программе  </w:t>
      </w:r>
    </w:p>
    <w:p w:rsidR="001E2E0B" w:rsidRPr="005E0B19" w:rsidRDefault="001E2E0B" w:rsidP="001E2E0B">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1E2E0B" w:rsidRPr="005E0B19" w:rsidRDefault="001E2E0B" w:rsidP="001E2E0B">
      <w:pPr>
        <w:widowControl w:val="0"/>
        <w:spacing w:after="0" w:line="240" w:lineRule="auto"/>
        <w:ind w:left="707" w:firstLine="720"/>
        <w:jc w:val="right"/>
        <w:rPr>
          <w:rFonts w:ascii="Times New Roman" w:hAnsi="Times New Roman"/>
          <w:sz w:val="24"/>
          <w:szCs w:val="24"/>
        </w:rPr>
      </w:pPr>
      <w:r w:rsidRPr="005E0B19">
        <w:rPr>
          <w:rFonts w:ascii="Times New Roman" w:hAnsi="Times New Roman"/>
          <w:sz w:val="24"/>
          <w:szCs w:val="24"/>
        </w:rPr>
        <w:t xml:space="preserve"> «Развитие физической  культуры и спорта»,</w:t>
      </w:r>
    </w:p>
    <w:p w:rsidR="001E2E0B" w:rsidRPr="005E0B19" w:rsidRDefault="001E2E0B" w:rsidP="001E2E0B">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 утвержденной постановлением администрации</w:t>
      </w:r>
    </w:p>
    <w:p w:rsidR="001E2E0B" w:rsidRPr="005E0B19" w:rsidRDefault="001E2E0B" w:rsidP="001E2E0B">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 муниципального образования Кавказский район</w:t>
      </w:r>
    </w:p>
    <w:p w:rsidR="001E2E0B" w:rsidRPr="005E0B19" w:rsidRDefault="001E2E0B" w:rsidP="001E2E0B">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от 20.10.2014 № 1658</w:t>
      </w:r>
    </w:p>
    <w:p w:rsidR="001E2E0B" w:rsidRPr="005E0B19" w:rsidRDefault="001E2E0B" w:rsidP="001E2E0B">
      <w:pPr>
        <w:widowControl w:val="0"/>
        <w:spacing w:after="0" w:line="240" w:lineRule="auto"/>
        <w:ind w:left="8495"/>
        <w:jc w:val="center"/>
        <w:rPr>
          <w:rFonts w:ascii="Times New Roman" w:hAnsi="Times New Roman"/>
          <w:sz w:val="24"/>
          <w:szCs w:val="24"/>
        </w:rPr>
      </w:pPr>
      <w:proofErr w:type="gramStart"/>
      <w:r w:rsidRPr="005E0B19">
        <w:rPr>
          <w:rFonts w:ascii="Times New Roman" w:hAnsi="Times New Roman"/>
          <w:sz w:val="24"/>
          <w:szCs w:val="24"/>
        </w:rPr>
        <w:t>(в редакции постановления администрации</w:t>
      </w:r>
      <w:proofErr w:type="gramEnd"/>
    </w:p>
    <w:p w:rsidR="001E2E0B" w:rsidRPr="005E0B19" w:rsidRDefault="001E2E0B" w:rsidP="001E2E0B">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w:t>
      </w:r>
    </w:p>
    <w:p w:rsidR="001E2E0B" w:rsidRPr="005E0B19" w:rsidRDefault="001E2E0B" w:rsidP="001E2E0B">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Кавказский район </w:t>
      </w:r>
    </w:p>
    <w:p w:rsidR="001E2E0B" w:rsidRPr="005E0B19" w:rsidRDefault="001E2E0B" w:rsidP="001E2E0B">
      <w:pPr>
        <w:widowControl w:val="0"/>
        <w:spacing w:after="0" w:line="240" w:lineRule="auto"/>
        <w:ind w:firstLine="720"/>
        <w:jc w:val="center"/>
        <w:rPr>
          <w:rFonts w:ascii="Times New Roman" w:hAnsi="Times New Roman"/>
          <w:b/>
          <w:sz w:val="28"/>
          <w:szCs w:val="28"/>
        </w:rPr>
      </w:pPr>
      <w:r w:rsidRPr="005E0B19">
        <w:rPr>
          <w:rFonts w:ascii="Times New Roman" w:hAnsi="Times New Roman"/>
          <w:b/>
          <w:sz w:val="28"/>
          <w:szCs w:val="28"/>
        </w:rPr>
        <w:t>Цели, задачи и целевые показатели муниципальной программы муниципального образования Кавказский район «Развитие физической культуры и спорта»</w:t>
      </w:r>
    </w:p>
    <w:p w:rsidR="001E2E0B" w:rsidRPr="005E0B19" w:rsidRDefault="001E2E0B" w:rsidP="001E2E0B">
      <w:pPr>
        <w:widowControl w:val="0"/>
        <w:spacing w:after="0" w:line="240" w:lineRule="auto"/>
        <w:jc w:val="both"/>
        <w:rPr>
          <w:rFonts w:ascii="Times New Roman" w:hAnsi="Times New Roman"/>
          <w:sz w:val="28"/>
          <w:szCs w:val="28"/>
        </w:rPr>
      </w:pPr>
    </w:p>
    <w:tbl>
      <w:tblPr>
        <w:tblW w:w="15816" w:type="dxa"/>
        <w:tblInd w:w="-252" w:type="dxa"/>
        <w:tblLayout w:type="fixed"/>
        <w:tblLook w:val="04A0" w:firstRow="1" w:lastRow="0" w:firstColumn="1" w:lastColumn="0" w:noHBand="0" w:noVBand="1"/>
      </w:tblPr>
      <w:tblGrid>
        <w:gridCol w:w="775"/>
        <w:gridCol w:w="3416"/>
        <w:gridCol w:w="709"/>
        <w:gridCol w:w="568"/>
        <w:gridCol w:w="1134"/>
        <w:gridCol w:w="1134"/>
        <w:gridCol w:w="1134"/>
        <w:gridCol w:w="993"/>
        <w:gridCol w:w="992"/>
        <w:gridCol w:w="992"/>
        <w:gridCol w:w="992"/>
        <w:gridCol w:w="993"/>
        <w:gridCol w:w="992"/>
        <w:gridCol w:w="992"/>
      </w:tblGrid>
      <w:tr w:rsidR="005E0B19" w:rsidRPr="005E0B19" w:rsidTr="001E2E0B">
        <w:trPr>
          <w:trHeight w:val="152"/>
        </w:trPr>
        <w:tc>
          <w:tcPr>
            <w:tcW w:w="775" w:type="dxa"/>
            <w:vMerge w:val="restart"/>
            <w:tcBorders>
              <w:top w:val="single" w:sz="4" w:space="0" w:color="auto"/>
              <w:left w:val="single" w:sz="4" w:space="0" w:color="auto"/>
              <w:bottom w:val="single" w:sz="4" w:space="0" w:color="auto"/>
              <w:right w:val="single" w:sz="4" w:space="0" w:color="auto"/>
            </w:tcBorders>
            <w:vAlign w:val="center"/>
            <w:hideMark/>
          </w:tcPr>
          <w:p w:rsidR="001E2E0B" w:rsidRPr="005E0B19" w:rsidRDefault="008E417C" w:rsidP="001E2E0B">
            <w:pPr>
              <w:widowControl w:val="0"/>
              <w:spacing w:after="0" w:line="240" w:lineRule="auto"/>
              <w:jc w:val="center"/>
              <w:rPr>
                <w:rFonts w:ascii="Times New Roman" w:hAnsi="Times New Roman" w:cs="Calibri"/>
                <w:sz w:val="24"/>
                <w:szCs w:val="24"/>
              </w:rPr>
            </w:pPr>
            <w:r>
              <w:rPr>
                <w:rFonts w:cs="Calibri"/>
              </w:rPr>
              <w:pict>
                <v:line id="Прямая соединительная линия 1" o:spid="_x0000_s1035" style="position:absolute;left:0;text-align:left;z-index:251661312;visibility:visible;mso-wrap-distance-top:-8e-5mm;mso-wrap-distance-bottom:-8e-5mm" from="-7.1pt,548.2pt" to="478.9pt,548.2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"/>
              </w:pict>
            </w:r>
            <w:r w:rsidR="001E2E0B" w:rsidRPr="005E0B19">
              <w:rPr>
                <w:rFonts w:ascii="Times New Roman" w:hAnsi="Times New Roman"/>
                <w:sz w:val="24"/>
                <w:szCs w:val="24"/>
              </w:rPr>
              <w:t xml:space="preserve">№ </w:t>
            </w:r>
            <w:proofErr w:type="gramStart"/>
            <w:r w:rsidR="001E2E0B" w:rsidRPr="005E0B19">
              <w:rPr>
                <w:rFonts w:ascii="Times New Roman" w:hAnsi="Times New Roman"/>
                <w:sz w:val="24"/>
                <w:szCs w:val="24"/>
              </w:rPr>
              <w:t>п</w:t>
            </w:r>
            <w:proofErr w:type="gramEnd"/>
            <w:r w:rsidR="001E2E0B" w:rsidRPr="005E0B19">
              <w:rPr>
                <w:rFonts w:ascii="Times New Roman" w:hAnsi="Times New Roman"/>
                <w:sz w:val="24"/>
                <w:szCs w:val="24"/>
              </w:rPr>
              <w:t>/п</w:t>
            </w:r>
          </w:p>
        </w:tc>
        <w:tc>
          <w:tcPr>
            <w:tcW w:w="3416" w:type="dxa"/>
            <w:vMerge w:val="restart"/>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Наименование целевого показателя</w:t>
            </w:r>
          </w:p>
        </w:tc>
        <w:tc>
          <w:tcPr>
            <w:tcW w:w="709" w:type="dxa"/>
            <w:vMerge w:val="restart"/>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Единица измерения</w:t>
            </w:r>
          </w:p>
        </w:tc>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Статус</w:t>
            </w:r>
            <w:r w:rsidRPr="005E0B19">
              <w:rPr>
                <w:rFonts w:ascii="Times New Roman" w:hAnsi="Times New Roman"/>
                <w:sz w:val="24"/>
                <w:szCs w:val="24"/>
                <w:vertAlign w:val="superscript"/>
              </w:rPr>
              <w:t>*</w:t>
            </w:r>
          </w:p>
        </w:tc>
        <w:tc>
          <w:tcPr>
            <w:tcW w:w="10348" w:type="dxa"/>
            <w:gridSpan w:val="10"/>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Значение показателей</w:t>
            </w:r>
          </w:p>
        </w:tc>
      </w:tr>
      <w:tr w:rsidR="005E0B19" w:rsidRPr="005E0B19" w:rsidTr="001E2E0B">
        <w:trPr>
          <w:trHeight w:val="384"/>
        </w:trPr>
        <w:tc>
          <w:tcPr>
            <w:tcW w:w="775" w:type="dxa"/>
            <w:vMerge/>
            <w:tcBorders>
              <w:top w:val="single" w:sz="4" w:space="0" w:color="auto"/>
              <w:left w:val="single" w:sz="4" w:space="0" w:color="auto"/>
              <w:bottom w:val="single" w:sz="4" w:space="0" w:color="auto"/>
              <w:right w:val="single" w:sz="4" w:space="0" w:color="auto"/>
            </w:tcBorders>
            <w:vAlign w:val="center"/>
            <w:hideMark/>
          </w:tcPr>
          <w:p w:rsidR="001E2E0B" w:rsidRPr="005E0B19" w:rsidRDefault="001E2E0B" w:rsidP="001E2E0B">
            <w:pPr>
              <w:spacing w:after="0" w:line="240" w:lineRule="auto"/>
              <w:rPr>
                <w:rFonts w:ascii="Times New Roman" w:hAnsi="Times New Roman" w:cs="Calibri"/>
                <w:sz w:val="24"/>
                <w:szCs w:val="24"/>
              </w:rPr>
            </w:pPr>
          </w:p>
        </w:tc>
        <w:tc>
          <w:tcPr>
            <w:tcW w:w="3416" w:type="dxa"/>
            <w:vMerge/>
            <w:tcBorders>
              <w:top w:val="single" w:sz="4" w:space="0" w:color="auto"/>
              <w:left w:val="nil"/>
              <w:bottom w:val="single" w:sz="4" w:space="0" w:color="auto"/>
              <w:right w:val="single" w:sz="4" w:space="0" w:color="auto"/>
            </w:tcBorders>
            <w:vAlign w:val="center"/>
            <w:hideMark/>
          </w:tcPr>
          <w:p w:rsidR="001E2E0B" w:rsidRPr="005E0B19" w:rsidRDefault="001E2E0B" w:rsidP="001E2E0B">
            <w:pPr>
              <w:spacing w:after="0" w:line="240" w:lineRule="auto"/>
              <w:rPr>
                <w:rFonts w:ascii="Times New Roman" w:hAnsi="Times New Roman" w:cs="Calibri"/>
                <w:sz w:val="24"/>
                <w:szCs w:val="24"/>
              </w:rPr>
            </w:pPr>
          </w:p>
        </w:tc>
        <w:tc>
          <w:tcPr>
            <w:tcW w:w="709" w:type="dxa"/>
            <w:vMerge/>
            <w:tcBorders>
              <w:top w:val="single" w:sz="4" w:space="0" w:color="auto"/>
              <w:left w:val="nil"/>
              <w:bottom w:val="single" w:sz="4" w:space="0" w:color="auto"/>
              <w:right w:val="single" w:sz="4" w:space="0" w:color="auto"/>
            </w:tcBorders>
            <w:vAlign w:val="center"/>
            <w:hideMark/>
          </w:tcPr>
          <w:p w:rsidR="001E2E0B" w:rsidRPr="005E0B19" w:rsidRDefault="001E2E0B" w:rsidP="001E2E0B">
            <w:pPr>
              <w:spacing w:after="0" w:line="240" w:lineRule="auto"/>
              <w:rPr>
                <w:rFonts w:ascii="Times New Roman" w:hAnsi="Times New Roman" w:cs="Calibri"/>
                <w:sz w:val="24"/>
                <w:szCs w:val="24"/>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1E2E0B" w:rsidRPr="005E0B19" w:rsidRDefault="001E2E0B" w:rsidP="001E2E0B">
            <w:pPr>
              <w:spacing w:after="0" w:line="240" w:lineRule="auto"/>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2015 год</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2016 год</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2017 год</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2018 год</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2019 год</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2020 год</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 xml:space="preserve">2021 </w:t>
            </w: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год</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2022</w:t>
            </w: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год</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2023</w:t>
            </w: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год</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2024</w:t>
            </w: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год</w:t>
            </w:r>
          </w:p>
        </w:tc>
      </w:tr>
      <w:tr w:rsidR="005E0B19" w:rsidRPr="005E0B19" w:rsidTr="001E2E0B">
        <w:trPr>
          <w:trHeight w:val="315"/>
        </w:trPr>
        <w:tc>
          <w:tcPr>
            <w:tcW w:w="775" w:type="dxa"/>
            <w:tcBorders>
              <w:top w:val="nil"/>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w:t>
            </w:r>
          </w:p>
        </w:tc>
        <w:tc>
          <w:tcPr>
            <w:tcW w:w="3416"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2</w:t>
            </w:r>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568"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6</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7</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9</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11</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12</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13</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14</w:t>
            </w:r>
          </w:p>
        </w:tc>
      </w:tr>
      <w:tr w:rsidR="005E0B19" w:rsidRPr="005E0B19" w:rsidTr="001E2E0B">
        <w:trPr>
          <w:trHeight w:val="315"/>
        </w:trPr>
        <w:tc>
          <w:tcPr>
            <w:tcW w:w="775" w:type="dxa"/>
            <w:tcBorders>
              <w:top w:val="nil"/>
              <w:left w:val="single" w:sz="4" w:space="0" w:color="auto"/>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tc>
        <w:tc>
          <w:tcPr>
            <w:tcW w:w="15041" w:type="dxa"/>
            <w:gridSpan w:val="13"/>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Муниципальная программа «Развитие физической культуры и спорта»</w:t>
            </w:r>
          </w:p>
        </w:tc>
      </w:tr>
      <w:tr w:rsidR="005E0B19" w:rsidRPr="005E0B19" w:rsidTr="001E2E0B">
        <w:trPr>
          <w:trHeight w:val="315"/>
        </w:trPr>
        <w:tc>
          <w:tcPr>
            <w:tcW w:w="775" w:type="dxa"/>
            <w:tcBorders>
              <w:top w:val="nil"/>
              <w:left w:val="single" w:sz="4" w:space="0" w:color="auto"/>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tc>
        <w:tc>
          <w:tcPr>
            <w:tcW w:w="15041" w:type="dxa"/>
            <w:gridSpan w:val="13"/>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Цель: 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5E0B19" w:rsidRPr="005E0B19" w:rsidTr="001E2E0B">
        <w:trPr>
          <w:trHeight w:val="315"/>
        </w:trPr>
        <w:tc>
          <w:tcPr>
            <w:tcW w:w="775" w:type="dxa"/>
            <w:tcBorders>
              <w:top w:val="nil"/>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w:t>
            </w:r>
          </w:p>
        </w:tc>
        <w:tc>
          <w:tcPr>
            <w:tcW w:w="15041" w:type="dxa"/>
            <w:gridSpan w:val="13"/>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rPr>
                <w:rFonts w:ascii="Times New Roman" w:hAnsi="Times New Roman" w:cs="Calibri"/>
                <w:i/>
                <w:sz w:val="24"/>
                <w:szCs w:val="24"/>
              </w:rPr>
            </w:pPr>
            <w:r w:rsidRPr="005E0B19">
              <w:rPr>
                <w:rFonts w:ascii="Times New Roman" w:hAnsi="Times New Roman"/>
                <w:i/>
                <w:sz w:val="24"/>
                <w:szCs w:val="24"/>
              </w:rPr>
              <w:t>Основное мероприятие № 1 «Руководство и управление в сфере физической культуры и спорта»</w:t>
            </w:r>
          </w:p>
        </w:tc>
      </w:tr>
      <w:tr w:rsidR="005E0B19" w:rsidRPr="005E0B19" w:rsidTr="001E2E0B">
        <w:trPr>
          <w:trHeight w:val="591"/>
        </w:trPr>
        <w:tc>
          <w:tcPr>
            <w:tcW w:w="775" w:type="dxa"/>
            <w:tcBorders>
              <w:top w:val="nil"/>
              <w:left w:val="single" w:sz="4" w:space="0" w:color="auto"/>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tc>
        <w:tc>
          <w:tcPr>
            <w:tcW w:w="15041" w:type="dxa"/>
            <w:gridSpan w:val="13"/>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both"/>
              <w:rPr>
                <w:rFonts w:ascii="Times New Roman" w:hAnsi="Times New Roman" w:cs="Calibri"/>
                <w:sz w:val="24"/>
                <w:szCs w:val="24"/>
              </w:rPr>
            </w:pPr>
            <w:r w:rsidRPr="005E0B19">
              <w:rPr>
                <w:rFonts w:ascii="Times New Roman" w:hAnsi="Times New Roman"/>
                <w:sz w:val="24"/>
                <w:szCs w:val="24"/>
              </w:rPr>
              <w:t>Задача: создание эффективной и устойчивой системы управления в физической культуре и спорте муниципального образования Кавказский район, направленной на выполнение государственной политики в области физической культуры и спорта.</w:t>
            </w:r>
          </w:p>
        </w:tc>
      </w:tr>
      <w:tr w:rsidR="005E0B19" w:rsidRPr="005E0B19" w:rsidTr="001E2E0B">
        <w:trPr>
          <w:trHeight w:val="86"/>
        </w:trPr>
        <w:tc>
          <w:tcPr>
            <w:tcW w:w="775" w:type="dxa"/>
            <w:tcBorders>
              <w:top w:val="single" w:sz="4" w:space="0" w:color="auto"/>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1.1.</w:t>
            </w:r>
          </w:p>
        </w:tc>
        <w:tc>
          <w:tcPr>
            <w:tcW w:w="3416" w:type="dxa"/>
            <w:tcBorders>
              <w:top w:val="single" w:sz="4" w:space="0" w:color="auto"/>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Целевой показатель: среднемесячная номинальная заработная плата работников муниципальных учреждений физической культуры и спорта</w:t>
            </w:r>
          </w:p>
        </w:tc>
        <w:tc>
          <w:tcPr>
            <w:tcW w:w="709"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руб.</w:t>
            </w:r>
          </w:p>
        </w:tc>
        <w:tc>
          <w:tcPr>
            <w:tcW w:w="568"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22 826,6</w:t>
            </w:r>
          </w:p>
        </w:tc>
        <w:tc>
          <w:tcPr>
            <w:tcW w:w="1134"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25096,0</w:t>
            </w:r>
          </w:p>
        </w:tc>
        <w:tc>
          <w:tcPr>
            <w:tcW w:w="1134"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25096,0</w:t>
            </w:r>
          </w:p>
        </w:tc>
        <w:tc>
          <w:tcPr>
            <w:tcW w:w="993"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993"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spacing w:after="0"/>
              <w:jc w:val="center"/>
              <w:rPr>
                <w:rFonts w:cs="Calibri"/>
              </w:rPr>
            </w:pPr>
            <w:r w:rsidRPr="005E0B19">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spacing w:after="0"/>
              <w:jc w:val="center"/>
              <w:rPr>
                <w:rFonts w:cs="Calibri"/>
              </w:rPr>
            </w:pPr>
            <w:r w:rsidRPr="005E0B19">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spacing w:after="0"/>
              <w:jc w:val="center"/>
              <w:rPr>
                <w:rFonts w:cs="Calibri"/>
              </w:rPr>
            </w:pPr>
            <w:r w:rsidRPr="005E0B19">
              <w:rPr>
                <w:rFonts w:ascii="Times New Roman" w:hAnsi="Times New Roman"/>
                <w:sz w:val="24"/>
                <w:szCs w:val="24"/>
              </w:rPr>
              <w:t>-</w:t>
            </w:r>
          </w:p>
        </w:tc>
      </w:tr>
      <w:tr w:rsidR="005E0B19" w:rsidRPr="005E0B19" w:rsidTr="001E2E0B">
        <w:trPr>
          <w:trHeight w:val="86"/>
        </w:trPr>
        <w:tc>
          <w:tcPr>
            <w:tcW w:w="775" w:type="dxa"/>
            <w:tcBorders>
              <w:top w:val="single" w:sz="4" w:space="0" w:color="auto"/>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1.2.</w:t>
            </w:r>
          </w:p>
        </w:tc>
        <w:tc>
          <w:tcPr>
            <w:tcW w:w="3416" w:type="dxa"/>
            <w:tcBorders>
              <w:top w:val="single" w:sz="4" w:space="0" w:color="auto"/>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 xml:space="preserve">Целевой показатель: </w:t>
            </w:r>
            <w:r w:rsidRPr="005E0B19">
              <w:rPr>
                <w:rFonts w:ascii="Times New Roman" w:hAnsi="Times New Roman"/>
                <w:sz w:val="24"/>
                <w:szCs w:val="24"/>
              </w:rPr>
              <w:lastRenderedPageBreak/>
              <w:t xml:space="preserve">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 </w:t>
            </w:r>
          </w:p>
        </w:tc>
        <w:tc>
          <w:tcPr>
            <w:tcW w:w="709"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lastRenderedPageBreak/>
              <w:t>руб.</w:t>
            </w:r>
          </w:p>
        </w:tc>
        <w:tc>
          <w:tcPr>
            <w:tcW w:w="568"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993"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27523</w:t>
            </w:r>
          </w:p>
        </w:tc>
        <w:tc>
          <w:tcPr>
            <w:tcW w:w="992"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28000</w:t>
            </w:r>
          </w:p>
        </w:tc>
        <w:tc>
          <w:tcPr>
            <w:tcW w:w="992"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30000</w:t>
            </w:r>
          </w:p>
        </w:tc>
        <w:tc>
          <w:tcPr>
            <w:tcW w:w="992"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30000</w:t>
            </w:r>
          </w:p>
        </w:tc>
        <w:tc>
          <w:tcPr>
            <w:tcW w:w="993"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30000</w:t>
            </w:r>
          </w:p>
        </w:tc>
        <w:tc>
          <w:tcPr>
            <w:tcW w:w="992"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30000</w:t>
            </w:r>
          </w:p>
        </w:tc>
        <w:tc>
          <w:tcPr>
            <w:tcW w:w="992"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30000</w:t>
            </w:r>
          </w:p>
        </w:tc>
      </w:tr>
      <w:tr w:rsidR="005E0B19" w:rsidRPr="005E0B19" w:rsidTr="001E2E0B">
        <w:trPr>
          <w:trHeight w:val="315"/>
        </w:trPr>
        <w:tc>
          <w:tcPr>
            <w:tcW w:w="775" w:type="dxa"/>
            <w:tcBorders>
              <w:top w:val="nil"/>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lastRenderedPageBreak/>
              <w:t>2.</w:t>
            </w:r>
          </w:p>
        </w:tc>
        <w:tc>
          <w:tcPr>
            <w:tcW w:w="15041" w:type="dxa"/>
            <w:gridSpan w:val="13"/>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both"/>
              <w:rPr>
                <w:rFonts w:ascii="Times New Roman" w:hAnsi="Times New Roman" w:cs="Calibri"/>
                <w:i/>
                <w:sz w:val="24"/>
                <w:szCs w:val="24"/>
              </w:rPr>
            </w:pPr>
            <w:r w:rsidRPr="005E0B19">
              <w:rPr>
                <w:rFonts w:ascii="Times New Roman" w:hAnsi="Times New Roman"/>
                <w:i/>
                <w:sz w:val="24"/>
                <w:szCs w:val="24"/>
              </w:rPr>
              <w:t>Основное мероприятие № 2 «Реализация программ дополнительного образования физкультурно-спортивной направленности»</w:t>
            </w:r>
          </w:p>
        </w:tc>
      </w:tr>
      <w:tr w:rsidR="005E0B19" w:rsidRPr="005E0B19" w:rsidTr="001E2E0B">
        <w:trPr>
          <w:trHeight w:val="1522"/>
        </w:trPr>
        <w:tc>
          <w:tcPr>
            <w:tcW w:w="775" w:type="dxa"/>
            <w:tcBorders>
              <w:top w:val="nil"/>
              <w:left w:val="single" w:sz="4" w:space="0" w:color="auto"/>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tc>
        <w:tc>
          <w:tcPr>
            <w:tcW w:w="15041" w:type="dxa"/>
            <w:gridSpan w:val="13"/>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tabs>
                <w:tab w:val="left" w:pos="177"/>
              </w:tabs>
              <w:spacing w:after="0" w:line="240" w:lineRule="auto"/>
              <w:ind w:left="35"/>
              <w:rPr>
                <w:rFonts w:ascii="Times New Roman" w:hAnsi="Times New Roman" w:cs="Calibri"/>
                <w:sz w:val="24"/>
                <w:szCs w:val="24"/>
              </w:rPr>
            </w:pPr>
            <w:r w:rsidRPr="005E0B19">
              <w:rPr>
                <w:rFonts w:ascii="Times New Roman" w:hAnsi="Times New Roman"/>
                <w:sz w:val="24"/>
                <w:szCs w:val="24"/>
              </w:rPr>
              <w:t xml:space="preserve">Задача: укрепление здоровья обучающихся средствами физической культуры и спорта, развитие их способностей в избранном виде спорта; развитие спорта высших достижений; участие спортсменов, их тренеров, сборных команд по видам спорта Кавказского района в краевых и  российских спортивных соревнованиях; осуществление отдельных полномочий Краснодарского края по предоставлению социальной поддержки и компенсации </w:t>
            </w:r>
            <w:proofErr w:type="gramStart"/>
            <w:r w:rsidRPr="005E0B19">
              <w:rPr>
                <w:rFonts w:ascii="Times New Roman" w:hAnsi="Times New Roman"/>
                <w:sz w:val="24"/>
                <w:szCs w:val="24"/>
              </w:rPr>
              <w:t>расходов</w:t>
            </w:r>
            <w:proofErr w:type="gramEnd"/>
            <w:r w:rsidRPr="005E0B19">
              <w:rPr>
                <w:rFonts w:ascii="Times New Roman" w:hAnsi="Times New Roman"/>
                <w:sz w:val="24"/>
                <w:szCs w:val="24"/>
              </w:rPr>
              <w:t xml:space="preserve"> отдельным работникам учреждений подведомственных отделу по физической культуре и спорту</w:t>
            </w:r>
          </w:p>
        </w:tc>
      </w:tr>
      <w:tr w:rsidR="005E0B19" w:rsidRPr="005E0B19" w:rsidTr="001E2E0B">
        <w:trPr>
          <w:trHeight w:val="86"/>
        </w:trPr>
        <w:tc>
          <w:tcPr>
            <w:tcW w:w="775" w:type="dxa"/>
            <w:tcBorders>
              <w:top w:val="nil"/>
              <w:left w:val="single" w:sz="4" w:space="0" w:color="auto"/>
              <w:bottom w:val="single" w:sz="4" w:space="0" w:color="auto"/>
              <w:right w:val="single" w:sz="4" w:space="0" w:color="auto"/>
            </w:tcBorders>
            <w:hideMark/>
          </w:tcPr>
          <w:p w:rsidR="001E2E0B" w:rsidRPr="005E0B19" w:rsidRDefault="001E2E0B" w:rsidP="001E2E0B">
            <w:pPr>
              <w:widowControl w:val="0"/>
              <w:spacing w:line="240" w:lineRule="auto"/>
              <w:jc w:val="center"/>
              <w:rPr>
                <w:rFonts w:ascii="Times New Roman" w:hAnsi="Times New Roman" w:cs="Calibri"/>
                <w:sz w:val="24"/>
                <w:szCs w:val="24"/>
              </w:rPr>
            </w:pPr>
            <w:r w:rsidRPr="005E0B19">
              <w:rPr>
                <w:rFonts w:ascii="Times New Roman" w:hAnsi="Times New Roman"/>
                <w:sz w:val="24"/>
                <w:szCs w:val="24"/>
              </w:rPr>
              <w:t>2.1.</w:t>
            </w:r>
          </w:p>
        </w:tc>
        <w:tc>
          <w:tcPr>
            <w:tcW w:w="3416" w:type="dxa"/>
            <w:tcBorders>
              <w:top w:val="nil"/>
              <w:left w:val="nil"/>
              <w:bottom w:val="single" w:sz="4" w:space="0" w:color="auto"/>
              <w:right w:val="single" w:sz="4" w:space="0" w:color="auto"/>
            </w:tcBorders>
            <w:hideMark/>
          </w:tcPr>
          <w:p w:rsidR="001E2E0B" w:rsidRPr="005E0B19" w:rsidRDefault="001E2E0B" w:rsidP="001E2E0B">
            <w:pPr>
              <w:widowControl w:val="0"/>
              <w:spacing w:line="240" w:lineRule="auto"/>
              <w:rPr>
                <w:rFonts w:ascii="Times New Roman" w:hAnsi="Times New Roman" w:cs="Calibri"/>
                <w:sz w:val="24"/>
                <w:szCs w:val="24"/>
              </w:rPr>
            </w:pPr>
            <w:proofErr w:type="gramStart"/>
            <w:r w:rsidRPr="005E0B19">
              <w:rPr>
                <w:rFonts w:ascii="Times New Roman" w:hAnsi="Times New Roman"/>
                <w:sz w:val="24"/>
                <w:szCs w:val="24"/>
              </w:rPr>
              <w:t>Целевой показатель: количество занимающихся в учреждениях спортивной направленности дополнительного образования</w:t>
            </w:r>
            <w:proofErr w:type="gramEnd"/>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line="240" w:lineRule="auto"/>
              <w:jc w:val="center"/>
              <w:rPr>
                <w:rFonts w:ascii="Times New Roman" w:hAnsi="Times New Roman" w:cs="Calibri"/>
                <w:sz w:val="24"/>
                <w:szCs w:val="24"/>
              </w:rPr>
            </w:pPr>
            <w:r w:rsidRPr="005E0B19">
              <w:rPr>
                <w:rFonts w:ascii="Times New Roman" w:hAnsi="Times New Roman"/>
                <w:sz w:val="24"/>
                <w:szCs w:val="24"/>
              </w:rPr>
              <w:t>человек</w:t>
            </w:r>
          </w:p>
        </w:tc>
        <w:tc>
          <w:tcPr>
            <w:tcW w:w="568"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line="240" w:lineRule="auto"/>
              <w:jc w:val="center"/>
              <w:rPr>
                <w:rFonts w:ascii="Times New Roman" w:hAnsi="Times New Roman" w:cs="Calibri"/>
                <w:sz w:val="24"/>
                <w:szCs w:val="24"/>
              </w:rPr>
            </w:pPr>
            <w:r w:rsidRPr="005E0B19">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line="240" w:lineRule="auto"/>
              <w:jc w:val="center"/>
              <w:rPr>
                <w:rFonts w:ascii="Times New Roman" w:hAnsi="Times New Roman" w:cs="Calibri"/>
                <w:sz w:val="24"/>
                <w:szCs w:val="24"/>
              </w:rPr>
            </w:pPr>
            <w:r w:rsidRPr="005E0B19">
              <w:rPr>
                <w:rFonts w:ascii="Times New Roman" w:hAnsi="Times New Roman"/>
                <w:sz w:val="24"/>
                <w:szCs w:val="24"/>
              </w:rPr>
              <w:t>3 618</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line="240" w:lineRule="auto"/>
              <w:jc w:val="center"/>
              <w:rPr>
                <w:rFonts w:ascii="Times New Roman" w:hAnsi="Times New Roman" w:cs="Calibri"/>
                <w:sz w:val="24"/>
                <w:szCs w:val="24"/>
              </w:rPr>
            </w:pPr>
            <w:r w:rsidRPr="005E0B19">
              <w:rPr>
                <w:rFonts w:ascii="Times New Roman" w:hAnsi="Times New Roman"/>
                <w:sz w:val="24"/>
                <w:szCs w:val="24"/>
              </w:rPr>
              <w:t>3 618</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line="240" w:lineRule="auto"/>
              <w:jc w:val="center"/>
              <w:rPr>
                <w:rFonts w:ascii="Times New Roman" w:hAnsi="Times New Roman" w:cs="Calibri"/>
                <w:sz w:val="24"/>
                <w:szCs w:val="24"/>
              </w:rPr>
            </w:pPr>
            <w:r w:rsidRPr="005E0B19">
              <w:rPr>
                <w:rFonts w:ascii="Times New Roman" w:hAnsi="Times New Roman"/>
                <w:sz w:val="24"/>
                <w:szCs w:val="24"/>
              </w:rPr>
              <w:t>х</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jc w:val="center"/>
            </w:pPr>
            <w:r w:rsidRPr="005E0B19">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jc w:val="center"/>
            </w:pPr>
            <w:r w:rsidRPr="005E0B19">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jc w:val="center"/>
            </w:pPr>
            <w:r w:rsidRPr="005E0B19">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jc w:val="center"/>
            </w:pPr>
            <w:r w:rsidRPr="005E0B19">
              <w:rPr>
                <w:rFonts w:ascii="Times New Roman" w:hAnsi="Times New Roman"/>
                <w:sz w:val="24"/>
                <w:szCs w:val="24"/>
              </w:rPr>
              <w:t>х</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jc w:val="center"/>
            </w:pPr>
            <w:r w:rsidRPr="005E0B19">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jc w:val="center"/>
            </w:pPr>
            <w:r w:rsidRPr="005E0B19">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jc w:val="center"/>
            </w:pPr>
            <w:r w:rsidRPr="005E0B19">
              <w:rPr>
                <w:rFonts w:ascii="Times New Roman" w:hAnsi="Times New Roman"/>
                <w:sz w:val="24"/>
                <w:szCs w:val="24"/>
              </w:rPr>
              <w:t>х</w:t>
            </w:r>
          </w:p>
        </w:tc>
      </w:tr>
      <w:tr w:rsidR="005E0B19" w:rsidRPr="005E0B19" w:rsidTr="001E2E0B">
        <w:trPr>
          <w:trHeight w:val="86"/>
        </w:trPr>
        <w:tc>
          <w:tcPr>
            <w:tcW w:w="775" w:type="dxa"/>
            <w:tcBorders>
              <w:top w:val="nil"/>
              <w:left w:val="single" w:sz="4" w:space="0" w:color="auto"/>
              <w:bottom w:val="single" w:sz="4" w:space="0" w:color="auto"/>
              <w:right w:val="single" w:sz="4" w:space="0" w:color="auto"/>
            </w:tcBorders>
            <w:hideMark/>
          </w:tcPr>
          <w:p w:rsidR="001E2E0B" w:rsidRPr="005E0B19" w:rsidRDefault="001E2E0B" w:rsidP="001E2E0B">
            <w:pPr>
              <w:widowControl w:val="0"/>
              <w:spacing w:line="240" w:lineRule="auto"/>
              <w:jc w:val="center"/>
              <w:rPr>
                <w:rFonts w:ascii="Times New Roman" w:hAnsi="Times New Roman" w:cs="Calibri"/>
                <w:sz w:val="24"/>
                <w:szCs w:val="24"/>
              </w:rPr>
            </w:pPr>
            <w:r w:rsidRPr="005E0B19">
              <w:rPr>
                <w:rFonts w:ascii="Times New Roman" w:hAnsi="Times New Roman"/>
                <w:sz w:val="24"/>
                <w:szCs w:val="24"/>
              </w:rPr>
              <w:t>2.2.</w:t>
            </w:r>
          </w:p>
        </w:tc>
        <w:tc>
          <w:tcPr>
            <w:tcW w:w="3416" w:type="dxa"/>
            <w:tcBorders>
              <w:top w:val="nil"/>
              <w:left w:val="nil"/>
              <w:bottom w:val="single" w:sz="4" w:space="0" w:color="auto"/>
              <w:right w:val="single" w:sz="4" w:space="0" w:color="auto"/>
            </w:tcBorders>
            <w:hideMark/>
          </w:tcPr>
          <w:p w:rsidR="001E2E0B" w:rsidRPr="005E0B19" w:rsidRDefault="001E2E0B" w:rsidP="001E2E0B">
            <w:pPr>
              <w:widowControl w:val="0"/>
              <w:spacing w:line="240" w:lineRule="auto"/>
              <w:rPr>
                <w:rFonts w:ascii="Times New Roman" w:hAnsi="Times New Roman" w:cs="Calibri"/>
                <w:sz w:val="24"/>
                <w:szCs w:val="24"/>
              </w:rPr>
            </w:pPr>
            <w:r w:rsidRPr="005E0B19">
              <w:rPr>
                <w:rFonts w:ascii="Times New Roman" w:hAnsi="Times New Roman"/>
                <w:sz w:val="24"/>
                <w:szCs w:val="24"/>
              </w:rPr>
              <w:t>Целевой показатель: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line="240" w:lineRule="auto"/>
              <w:rPr>
                <w:rFonts w:ascii="Times New Roman" w:hAnsi="Times New Roman" w:cs="Calibri"/>
                <w:sz w:val="24"/>
                <w:szCs w:val="24"/>
              </w:rPr>
            </w:pPr>
            <w:r w:rsidRPr="005E0B19">
              <w:rPr>
                <w:rFonts w:ascii="Times New Roman" w:hAnsi="Times New Roman"/>
                <w:sz w:val="24"/>
                <w:szCs w:val="24"/>
              </w:rPr>
              <w:t>человек</w:t>
            </w:r>
          </w:p>
        </w:tc>
        <w:tc>
          <w:tcPr>
            <w:tcW w:w="568"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line="240" w:lineRule="auto"/>
              <w:jc w:val="center"/>
              <w:rPr>
                <w:rFonts w:ascii="Times New Roman" w:hAnsi="Times New Roman" w:cs="Calibri"/>
                <w:sz w:val="24"/>
                <w:szCs w:val="24"/>
              </w:rPr>
            </w:pPr>
            <w:r w:rsidRPr="005E0B19">
              <w:rPr>
                <w:rFonts w:ascii="Times New Roman" w:hAnsi="Times New Roman"/>
                <w:sz w:val="24"/>
                <w:szCs w:val="24"/>
              </w:rPr>
              <w:t>4</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line="240" w:lineRule="auto"/>
              <w:jc w:val="center"/>
              <w:rPr>
                <w:rFonts w:ascii="Times New Roman" w:hAnsi="Times New Roman" w:cs="Calibri"/>
                <w:sz w:val="24"/>
                <w:szCs w:val="24"/>
              </w:rPr>
            </w:pPr>
            <w:r w:rsidRPr="005E0B19">
              <w:rPr>
                <w:rFonts w:ascii="Times New Roman" w:hAnsi="Times New Roman"/>
                <w:sz w:val="24"/>
                <w:szCs w:val="24"/>
              </w:rPr>
              <w:t>6</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line="240" w:lineRule="auto"/>
              <w:jc w:val="center"/>
              <w:rPr>
                <w:rFonts w:ascii="Times New Roman" w:hAnsi="Times New Roman" w:cs="Calibri"/>
                <w:sz w:val="24"/>
                <w:szCs w:val="24"/>
              </w:rPr>
            </w:pPr>
            <w:r w:rsidRPr="005E0B19">
              <w:rPr>
                <w:rFonts w:ascii="Times New Roman" w:hAnsi="Times New Roman"/>
                <w:sz w:val="24"/>
                <w:szCs w:val="24"/>
              </w:rPr>
              <w:t>х</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jc w:val="center"/>
            </w:pPr>
            <w:r w:rsidRPr="005E0B19">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jc w:val="center"/>
            </w:pPr>
            <w:r w:rsidRPr="005E0B19">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jc w:val="center"/>
            </w:pPr>
            <w:r w:rsidRPr="005E0B19">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jc w:val="center"/>
            </w:pPr>
            <w:r w:rsidRPr="005E0B19">
              <w:rPr>
                <w:rFonts w:ascii="Times New Roman" w:hAnsi="Times New Roman"/>
                <w:sz w:val="24"/>
                <w:szCs w:val="24"/>
              </w:rPr>
              <w:t>х</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jc w:val="center"/>
            </w:pPr>
            <w:r w:rsidRPr="005E0B19">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jc w:val="center"/>
            </w:pPr>
            <w:r w:rsidRPr="005E0B19">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jc w:val="center"/>
            </w:pPr>
            <w:r w:rsidRPr="005E0B19">
              <w:rPr>
                <w:rFonts w:ascii="Times New Roman" w:hAnsi="Times New Roman"/>
                <w:sz w:val="24"/>
                <w:szCs w:val="24"/>
              </w:rPr>
              <w:t>х</w:t>
            </w:r>
          </w:p>
        </w:tc>
      </w:tr>
      <w:tr w:rsidR="005E0B19" w:rsidRPr="005E0B19" w:rsidTr="001E2E0B">
        <w:trPr>
          <w:trHeight w:val="315"/>
        </w:trPr>
        <w:tc>
          <w:tcPr>
            <w:tcW w:w="775" w:type="dxa"/>
            <w:tcBorders>
              <w:top w:val="nil"/>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15041" w:type="dxa"/>
            <w:gridSpan w:val="13"/>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both"/>
              <w:rPr>
                <w:rFonts w:ascii="Times New Roman" w:hAnsi="Times New Roman" w:cs="Calibri"/>
                <w:i/>
                <w:iCs/>
                <w:sz w:val="24"/>
                <w:szCs w:val="24"/>
              </w:rPr>
            </w:pPr>
            <w:r w:rsidRPr="005E0B19">
              <w:rPr>
                <w:rFonts w:ascii="Times New Roman" w:hAnsi="Times New Roman"/>
                <w:i/>
                <w:iCs/>
                <w:sz w:val="24"/>
                <w:szCs w:val="24"/>
              </w:rPr>
              <w:t>Основное мероприятие</w:t>
            </w:r>
            <w:r w:rsidRPr="005E0B19">
              <w:rPr>
                <w:rFonts w:ascii="Times New Roman" w:hAnsi="Times New Roman"/>
                <w:i/>
                <w:sz w:val="24"/>
                <w:szCs w:val="24"/>
              </w:rPr>
              <w:t xml:space="preserve"> № 3 «Реализация программ в области физической культуры и спорта»</w:t>
            </w:r>
          </w:p>
        </w:tc>
      </w:tr>
      <w:tr w:rsidR="005E0B19" w:rsidRPr="005E0B19" w:rsidTr="001E2E0B">
        <w:trPr>
          <w:trHeight w:val="315"/>
        </w:trPr>
        <w:tc>
          <w:tcPr>
            <w:tcW w:w="775" w:type="dxa"/>
            <w:tcBorders>
              <w:top w:val="nil"/>
              <w:left w:val="single" w:sz="4" w:space="0" w:color="auto"/>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tc>
        <w:tc>
          <w:tcPr>
            <w:tcW w:w="15041" w:type="dxa"/>
            <w:gridSpan w:val="13"/>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both"/>
              <w:rPr>
                <w:rFonts w:ascii="Times New Roman" w:hAnsi="Times New Roman" w:cs="Calibri"/>
                <w:sz w:val="24"/>
                <w:szCs w:val="24"/>
              </w:rPr>
            </w:pPr>
            <w:r w:rsidRPr="005E0B19">
              <w:rPr>
                <w:rFonts w:ascii="Times New Roman" w:hAnsi="Times New Roman"/>
                <w:sz w:val="24"/>
                <w:szCs w:val="24"/>
              </w:rPr>
              <w:t>Задача: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всероссийских спортивных соревнованиях;</w:t>
            </w:r>
          </w:p>
        </w:tc>
      </w:tr>
      <w:tr w:rsidR="005E0B19" w:rsidRPr="005E0B19" w:rsidTr="001E2E0B">
        <w:trPr>
          <w:trHeight w:val="86"/>
        </w:trPr>
        <w:tc>
          <w:tcPr>
            <w:tcW w:w="775" w:type="dxa"/>
            <w:tcBorders>
              <w:top w:val="nil"/>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3.1.</w:t>
            </w:r>
          </w:p>
        </w:tc>
        <w:tc>
          <w:tcPr>
            <w:tcW w:w="3416" w:type="dxa"/>
            <w:tcBorders>
              <w:top w:val="nil"/>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proofErr w:type="gramStart"/>
            <w:r w:rsidRPr="005E0B19">
              <w:rPr>
                <w:rFonts w:ascii="Times New Roman" w:hAnsi="Times New Roman"/>
                <w:sz w:val="24"/>
                <w:szCs w:val="24"/>
              </w:rPr>
              <w:t xml:space="preserve">Целевой показатель: </w:t>
            </w:r>
            <w:r w:rsidRPr="005E0B19">
              <w:rPr>
                <w:rFonts w:ascii="Times New Roman" w:hAnsi="Times New Roman"/>
                <w:sz w:val="24"/>
                <w:szCs w:val="24"/>
              </w:rPr>
              <w:lastRenderedPageBreak/>
              <w:t>количество занимающихся в учреждениях спортивной направленности</w:t>
            </w:r>
            <w:proofErr w:type="gramEnd"/>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lastRenderedPageBreak/>
              <w:t>чело</w:t>
            </w:r>
            <w:r w:rsidRPr="005E0B19">
              <w:rPr>
                <w:rFonts w:ascii="Times New Roman" w:hAnsi="Times New Roman"/>
                <w:sz w:val="24"/>
                <w:szCs w:val="24"/>
              </w:rPr>
              <w:lastRenderedPageBreak/>
              <w:t>век</w:t>
            </w:r>
          </w:p>
        </w:tc>
        <w:tc>
          <w:tcPr>
            <w:tcW w:w="568"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lastRenderedPageBreak/>
              <w:t>1</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970</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b/>
                <w:sz w:val="24"/>
                <w:szCs w:val="24"/>
              </w:rPr>
            </w:pPr>
            <w:r w:rsidRPr="005E0B19">
              <w:rPr>
                <w:rFonts w:ascii="Times New Roman" w:hAnsi="Times New Roman"/>
                <w:sz w:val="24"/>
                <w:szCs w:val="24"/>
              </w:rPr>
              <w:t>1020</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4638</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cs="Calibri"/>
              </w:rPr>
            </w:pPr>
            <w:r w:rsidRPr="005E0B19">
              <w:rPr>
                <w:rFonts w:ascii="Times New Roman" w:hAnsi="Times New Roman"/>
                <w:sz w:val="24"/>
                <w:szCs w:val="24"/>
              </w:rPr>
              <w:t>4082</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cs="Calibri"/>
              </w:rPr>
            </w:pPr>
            <w:r w:rsidRPr="005E0B19">
              <w:rPr>
                <w:rFonts w:ascii="Times New Roman" w:hAnsi="Times New Roman"/>
                <w:sz w:val="24"/>
                <w:szCs w:val="24"/>
              </w:rPr>
              <w:t>4141</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cs="Calibri"/>
              </w:rPr>
            </w:pPr>
            <w:r w:rsidRPr="005E0B19">
              <w:rPr>
                <w:rFonts w:ascii="Times New Roman" w:hAnsi="Times New Roman"/>
                <w:sz w:val="24"/>
                <w:szCs w:val="24"/>
              </w:rPr>
              <w:t>4141</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cs="Calibri"/>
              </w:rPr>
            </w:pPr>
            <w:r w:rsidRPr="005E0B19">
              <w:rPr>
                <w:rFonts w:ascii="Times New Roman" w:hAnsi="Times New Roman"/>
                <w:sz w:val="24"/>
                <w:szCs w:val="24"/>
              </w:rPr>
              <w:t>4141</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cs="Calibri"/>
              </w:rPr>
            </w:pPr>
            <w:r w:rsidRPr="005E0B19">
              <w:rPr>
                <w:rFonts w:ascii="Times New Roman" w:hAnsi="Times New Roman"/>
                <w:sz w:val="24"/>
                <w:szCs w:val="24"/>
              </w:rPr>
              <w:t>4141</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cs="Calibri"/>
              </w:rPr>
            </w:pPr>
            <w:r w:rsidRPr="005E0B19">
              <w:rPr>
                <w:rFonts w:ascii="Times New Roman" w:hAnsi="Times New Roman"/>
                <w:sz w:val="24"/>
                <w:szCs w:val="24"/>
              </w:rPr>
              <w:t>4141</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cs="Calibri"/>
              </w:rPr>
            </w:pPr>
            <w:r w:rsidRPr="005E0B19">
              <w:rPr>
                <w:rFonts w:ascii="Times New Roman" w:hAnsi="Times New Roman"/>
                <w:sz w:val="24"/>
                <w:szCs w:val="24"/>
              </w:rPr>
              <w:t>4141</w:t>
            </w:r>
          </w:p>
        </w:tc>
      </w:tr>
      <w:tr w:rsidR="005E0B19" w:rsidRPr="005E0B19" w:rsidTr="001E2E0B">
        <w:trPr>
          <w:trHeight w:val="86"/>
        </w:trPr>
        <w:tc>
          <w:tcPr>
            <w:tcW w:w="775" w:type="dxa"/>
            <w:tcBorders>
              <w:top w:val="nil"/>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lastRenderedPageBreak/>
              <w:t>3.2</w:t>
            </w:r>
          </w:p>
        </w:tc>
        <w:tc>
          <w:tcPr>
            <w:tcW w:w="3416"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Целевой показатель: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1E2E0B" w:rsidRPr="005E0B19" w:rsidRDefault="001E2E0B" w:rsidP="001E2E0B">
            <w:pPr>
              <w:widowControl w:val="0"/>
              <w:spacing w:after="0" w:line="240" w:lineRule="auto"/>
              <w:rPr>
                <w:rFonts w:ascii="Times New Roman" w:hAnsi="Times New Roman" w:cs="Calibri"/>
                <w:sz w:val="24"/>
                <w:szCs w:val="24"/>
              </w:rPr>
            </w:pPr>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человек</w:t>
            </w:r>
          </w:p>
        </w:tc>
        <w:tc>
          <w:tcPr>
            <w:tcW w:w="568"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9</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9</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9</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6</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6</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6</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6</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6</w:t>
            </w:r>
          </w:p>
        </w:tc>
      </w:tr>
      <w:tr w:rsidR="005E0B19" w:rsidRPr="005E0B19" w:rsidTr="001E2E0B">
        <w:trPr>
          <w:trHeight w:val="86"/>
        </w:trPr>
        <w:tc>
          <w:tcPr>
            <w:tcW w:w="775" w:type="dxa"/>
            <w:tcBorders>
              <w:top w:val="nil"/>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3.3.</w:t>
            </w:r>
          </w:p>
        </w:tc>
        <w:tc>
          <w:tcPr>
            <w:tcW w:w="3416" w:type="dxa"/>
            <w:tcBorders>
              <w:top w:val="nil"/>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Целевой показатель: количество построенных спортивных залов</w:t>
            </w:r>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единиц</w:t>
            </w:r>
          </w:p>
        </w:tc>
        <w:tc>
          <w:tcPr>
            <w:tcW w:w="568" w:type="dxa"/>
            <w:tcBorders>
              <w:top w:val="nil"/>
              <w:left w:val="nil"/>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r>
      <w:tr w:rsidR="005E0B19" w:rsidRPr="005E0B19" w:rsidTr="001E2E0B">
        <w:trPr>
          <w:trHeight w:val="86"/>
        </w:trPr>
        <w:tc>
          <w:tcPr>
            <w:tcW w:w="775" w:type="dxa"/>
            <w:tcBorders>
              <w:top w:val="nil"/>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3.4</w:t>
            </w:r>
          </w:p>
        </w:tc>
        <w:tc>
          <w:tcPr>
            <w:tcW w:w="3416" w:type="dxa"/>
            <w:tcBorders>
              <w:top w:val="nil"/>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Целевой показатель: количество подготовленных сборных спортивных команд</w:t>
            </w:r>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единиц</w:t>
            </w:r>
          </w:p>
        </w:tc>
        <w:tc>
          <w:tcPr>
            <w:tcW w:w="568" w:type="dxa"/>
            <w:tcBorders>
              <w:top w:val="nil"/>
              <w:left w:val="nil"/>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16</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16</w:t>
            </w:r>
          </w:p>
        </w:tc>
      </w:tr>
      <w:tr w:rsidR="005E0B19" w:rsidRPr="005E0B19" w:rsidTr="001E2E0B">
        <w:trPr>
          <w:trHeight w:val="86"/>
        </w:trPr>
        <w:tc>
          <w:tcPr>
            <w:tcW w:w="775" w:type="dxa"/>
            <w:tcBorders>
              <w:top w:val="nil"/>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3.5</w:t>
            </w:r>
          </w:p>
        </w:tc>
        <w:tc>
          <w:tcPr>
            <w:tcW w:w="3416" w:type="dxa"/>
            <w:tcBorders>
              <w:top w:val="nil"/>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Целевой показатель: количество приобретенных автобусов для муниципальных спортивных учреждений</w:t>
            </w:r>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единиц</w:t>
            </w:r>
          </w:p>
        </w:tc>
        <w:tc>
          <w:tcPr>
            <w:tcW w:w="568" w:type="dxa"/>
            <w:tcBorders>
              <w:top w:val="nil"/>
              <w:left w:val="nil"/>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r>
      <w:tr w:rsidR="005E0B19" w:rsidRPr="005E0B19" w:rsidTr="001E2E0B">
        <w:trPr>
          <w:trHeight w:val="86"/>
        </w:trPr>
        <w:tc>
          <w:tcPr>
            <w:tcW w:w="775" w:type="dxa"/>
            <w:tcBorders>
              <w:top w:val="nil"/>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3.6</w:t>
            </w:r>
          </w:p>
        </w:tc>
        <w:tc>
          <w:tcPr>
            <w:tcW w:w="3416" w:type="dxa"/>
            <w:tcBorders>
              <w:top w:val="nil"/>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Целевой показатель: доля муниципальных физкультурно-спортивных организаций, указанных в соглашении о предоставлении субсидии муниципальному образованию, которые приобрели спортивно-технологическое оборудование, инвентарь и экипировку</w:t>
            </w:r>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процентов</w:t>
            </w:r>
          </w:p>
        </w:tc>
        <w:tc>
          <w:tcPr>
            <w:tcW w:w="568" w:type="dxa"/>
            <w:tcBorders>
              <w:top w:val="nil"/>
              <w:left w:val="nil"/>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r>
      <w:tr w:rsidR="005E0B19" w:rsidRPr="005E0B19" w:rsidTr="001E2E0B">
        <w:trPr>
          <w:trHeight w:val="86"/>
        </w:trPr>
        <w:tc>
          <w:tcPr>
            <w:tcW w:w="775" w:type="dxa"/>
            <w:tcBorders>
              <w:top w:val="nil"/>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lastRenderedPageBreak/>
              <w:t>3.7</w:t>
            </w:r>
          </w:p>
        </w:tc>
        <w:tc>
          <w:tcPr>
            <w:tcW w:w="3416" w:type="dxa"/>
            <w:tcBorders>
              <w:top w:val="nil"/>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число штатных работников муниципальных физкультурно-спортивных организаций отрасли "Физическая культура и спорт", обеспеченных оплатой</w:t>
            </w:r>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человек</w:t>
            </w:r>
          </w:p>
        </w:tc>
        <w:tc>
          <w:tcPr>
            <w:tcW w:w="568" w:type="dxa"/>
            <w:tcBorders>
              <w:top w:val="nil"/>
              <w:left w:val="nil"/>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 xml:space="preserve"> -</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8</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8</w:t>
            </w:r>
          </w:p>
        </w:tc>
      </w:tr>
      <w:tr w:rsidR="005E0B19" w:rsidRPr="005E0B19" w:rsidTr="001E2E0B">
        <w:trPr>
          <w:trHeight w:val="86"/>
        </w:trPr>
        <w:tc>
          <w:tcPr>
            <w:tcW w:w="775" w:type="dxa"/>
            <w:tcBorders>
              <w:top w:val="nil"/>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3.8</w:t>
            </w:r>
          </w:p>
        </w:tc>
        <w:tc>
          <w:tcPr>
            <w:tcW w:w="3416" w:type="dxa"/>
            <w:tcBorders>
              <w:top w:val="nil"/>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количество закупленных комплектов спортивно-технологического оборудования</w:t>
            </w:r>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единиц</w:t>
            </w:r>
          </w:p>
        </w:tc>
        <w:tc>
          <w:tcPr>
            <w:tcW w:w="568" w:type="dxa"/>
            <w:tcBorders>
              <w:top w:val="nil"/>
              <w:left w:val="nil"/>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 xml:space="preserve"> -</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 xml:space="preserve"> -</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0</w:t>
            </w:r>
          </w:p>
        </w:tc>
      </w:tr>
      <w:tr w:rsidR="005E0B19" w:rsidRPr="005E0B19" w:rsidTr="001E2E0B">
        <w:trPr>
          <w:trHeight w:val="86"/>
        </w:trPr>
        <w:tc>
          <w:tcPr>
            <w:tcW w:w="775" w:type="dxa"/>
            <w:tcBorders>
              <w:top w:val="nil"/>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3.9</w:t>
            </w:r>
          </w:p>
        </w:tc>
        <w:tc>
          <w:tcPr>
            <w:tcW w:w="3416" w:type="dxa"/>
            <w:tcBorders>
              <w:top w:val="nil"/>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Целевой показатель: доля муниципальных физкультурно</w:t>
            </w:r>
            <w:r w:rsidRPr="005E0B19">
              <w:t>-</w:t>
            </w:r>
            <w:r w:rsidRPr="005E0B19">
              <w:rPr>
                <w:rFonts w:ascii="Times New Roman" w:hAnsi="Times New Roman"/>
                <w:sz w:val="24"/>
                <w:szCs w:val="24"/>
              </w:rPr>
              <w:t>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реализацию программ спортивной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w:t>
            </w:r>
          </w:p>
        </w:tc>
        <w:tc>
          <w:tcPr>
            <w:tcW w:w="568" w:type="dxa"/>
            <w:tcBorders>
              <w:top w:val="nil"/>
              <w:left w:val="nil"/>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r>
      <w:tr w:rsidR="005E0B19" w:rsidRPr="005E0B19" w:rsidTr="001E2E0B">
        <w:trPr>
          <w:trHeight w:val="159"/>
        </w:trPr>
        <w:tc>
          <w:tcPr>
            <w:tcW w:w="775" w:type="dxa"/>
            <w:tcBorders>
              <w:top w:val="nil"/>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w:t>
            </w:r>
          </w:p>
        </w:tc>
        <w:tc>
          <w:tcPr>
            <w:tcW w:w="15041" w:type="dxa"/>
            <w:gridSpan w:val="13"/>
            <w:tcBorders>
              <w:top w:val="single" w:sz="4" w:space="0" w:color="auto"/>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i/>
                <w:iCs/>
                <w:sz w:val="24"/>
                <w:szCs w:val="24"/>
              </w:rPr>
            </w:pPr>
            <w:r w:rsidRPr="005E0B19">
              <w:rPr>
                <w:rFonts w:ascii="Times New Roman" w:hAnsi="Times New Roman"/>
                <w:i/>
                <w:iCs/>
                <w:sz w:val="24"/>
                <w:szCs w:val="24"/>
              </w:rPr>
              <w:t>Основное мероприятие</w:t>
            </w:r>
            <w:r w:rsidRPr="005E0B19">
              <w:rPr>
                <w:rFonts w:ascii="Times New Roman" w:hAnsi="Times New Roman"/>
                <w:i/>
                <w:sz w:val="24"/>
                <w:szCs w:val="24"/>
              </w:rPr>
              <w:t xml:space="preserve"> № 4 «Организация и проведение спортивно-массовых и физкультурно-оздоровительных мероприятий»</w:t>
            </w:r>
          </w:p>
        </w:tc>
      </w:tr>
      <w:tr w:rsidR="005E0B19" w:rsidRPr="005E0B19" w:rsidTr="001E2E0B">
        <w:trPr>
          <w:trHeight w:val="315"/>
        </w:trPr>
        <w:tc>
          <w:tcPr>
            <w:tcW w:w="775" w:type="dxa"/>
            <w:tcBorders>
              <w:top w:val="nil"/>
              <w:left w:val="single" w:sz="4" w:space="0" w:color="auto"/>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tc>
        <w:tc>
          <w:tcPr>
            <w:tcW w:w="15041" w:type="dxa"/>
            <w:gridSpan w:val="13"/>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both"/>
              <w:rPr>
                <w:rFonts w:ascii="Times New Roman" w:hAnsi="Times New Roman" w:cs="Calibri"/>
                <w:sz w:val="24"/>
                <w:szCs w:val="24"/>
              </w:rPr>
            </w:pPr>
            <w:r w:rsidRPr="005E0B19">
              <w:rPr>
                <w:rFonts w:ascii="Times New Roman" w:hAnsi="Times New Roman"/>
                <w:sz w:val="24"/>
                <w:szCs w:val="24"/>
              </w:rPr>
              <w:t>Задача: проведение физкультурно-оздоровительных и спортивно-массовых мероприятий</w:t>
            </w:r>
          </w:p>
        </w:tc>
      </w:tr>
      <w:tr w:rsidR="005E0B19" w:rsidRPr="005E0B19" w:rsidTr="001E2E0B">
        <w:trPr>
          <w:trHeight w:val="234"/>
        </w:trPr>
        <w:tc>
          <w:tcPr>
            <w:tcW w:w="775" w:type="dxa"/>
            <w:tcBorders>
              <w:top w:val="nil"/>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4.1.</w:t>
            </w:r>
          </w:p>
        </w:tc>
        <w:tc>
          <w:tcPr>
            <w:tcW w:w="3416" w:type="dxa"/>
            <w:tcBorders>
              <w:top w:val="nil"/>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Целевой показатель: количество проводимых мероприятий</w:t>
            </w:r>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единиц</w:t>
            </w:r>
          </w:p>
        </w:tc>
        <w:tc>
          <w:tcPr>
            <w:tcW w:w="568"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95</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95</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95</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95</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95</w:t>
            </w:r>
          </w:p>
        </w:tc>
      </w:tr>
      <w:tr w:rsidR="005E0B19" w:rsidRPr="005E0B19" w:rsidTr="001E2E0B">
        <w:trPr>
          <w:trHeight w:val="315"/>
        </w:trPr>
        <w:tc>
          <w:tcPr>
            <w:tcW w:w="775" w:type="dxa"/>
            <w:tcBorders>
              <w:top w:val="nil"/>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w:t>
            </w:r>
          </w:p>
        </w:tc>
        <w:tc>
          <w:tcPr>
            <w:tcW w:w="15041" w:type="dxa"/>
            <w:gridSpan w:val="13"/>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both"/>
              <w:rPr>
                <w:rFonts w:ascii="Times New Roman" w:hAnsi="Times New Roman" w:cs="Calibri"/>
                <w:i/>
                <w:sz w:val="24"/>
                <w:szCs w:val="24"/>
              </w:rPr>
            </w:pPr>
            <w:r w:rsidRPr="005E0B19">
              <w:rPr>
                <w:rFonts w:ascii="Times New Roman" w:hAnsi="Times New Roman"/>
                <w:i/>
                <w:sz w:val="24"/>
                <w:szCs w:val="24"/>
              </w:rPr>
              <w:t xml:space="preserve">Основное мероприятие №5 «Обеспечение условий для развития физической культуры и массового спорта, организация и проведение  </w:t>
            </w:r>
            <w:r w:rsidRPr="005E0B19">
              <w:rPr>
                <w:rFonts w:ascii="Times New Roman" w:hAnsi="Times New Roman"/>
                <w:i/>
                <w:sz w:val="24"/>
                <w:szCs w:val="24"/>
              </w:rPr>
              <w:lastRenderedPageBreak/>
              <w:t>физкультурно-оздоровительных и спортивных мероприятий»</w:t>
            </w:r>
          </w:p>
        </w:tc>
      </w:tr>
      <w:tr w:rsidR="005E0B19" w:rsidRPr="005E0B19" w:rsidTr="001E2E0B">
        <w:trPr>
          <w:trHeight w:val="315"/>
        </w:trPr>
        <w:tc>
          <w:tcPr>
            <w:tcW w:w="775" w:type="dxa"/>
            <w:tcBorders>
              <w:top w:val="nil"/>
              <w:left w:val="single" w:sz="4" w:space="0" w:color="auto"/>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tc>
        <w:tc>
          <w:tcPr>
            <w:tcW w:w="15041" w:type="dxa"/>
            <w:gridSpan w:val="13"/>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tabs>
                <w:tab w:val="left" w:pos="177"/>
              </w:tabs>
              <w:spacing w:after="0" w:line="240" w:lineRule="auto"/>
              <w:ind w:left="35"/>
              <w:rPr>
                <w:rFonts w:ascii="Times New Roman" w:hAnsi="Times New Roman" w:cs="Calibri"/>
                <w:sz w:val="24"/>
                <w:szCs w:val="24"/>
              </w:rPr>
            </w:pPr>
            <w:proofErr w:type="gramStart"/>
            <w:r w:rsidRPr="005E0B19">
              <w:rPr>
                <w:rFonts w:ascii="Times New Roman" w:hAnsi="Times New Roman"/>
                <w:sz w:val="24"/>
                <w:szCs w:val="24"/>
              </w:rPr>
              <w:t>Задача: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tc>
      </w:tr>
      <w:tr w:rsidR="005E0B19" w:rsidRPr="005E0B19" w:rsidTr="001E2E0B">
        <w:trPr>
          <w:trHeight w:val="86"/>
        </w:trPr>
        <w:tc>
          <w:tcPr>
            <w:tcW w:w="775" w:type="dxa"/>
            <w:tcBorders>
              <w:top w:val="nil"/>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5.1.</w:t>
            </w:r>
          </w:p>
        </w:tc>
        <w:tc>
          <w:tcPr>
            <w:tcW w:w="3416" w:type="dxa"/>
            <w:tcBorders>
              <w:top w:val="nil"/>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Целевой показатель: количество спортсменов-разрядников, подготовленных за отчетный период</w:t>
            </w:r>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человек</w:t>
            </w:r>
          </w:p>
        </w:tc>
        <w:tc>
          <w:tcPr>
            <w:tcW w:w="568"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1 665</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1 667</w:t>
            </w:r>
          </w:p>
        </w:tc>
        <w:tc>
          <w:tcPr>
            <w:tcW w:w="1134"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1 667</w:t>
            </w:r>
          </w:p>
        </w:tc>
        <w:tc>
          <w:tcPr>
            <w:tcW w:w="993"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1 669</w:t>
            </w:r>
          </w:p>
        </w:tc>
        <w:tc>
          <w:tcPr>
            <w:tcW w:w="992"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1 670</w:t>
            </w:r>
          </w:p>
        </w:tc>
        <w:tc>
          <w:tcPr>
            <w:tcW w:w="992"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1 671</w:t>
            </w:r>
          </w:p>
        </w:tc>
        <w:tc>
          <w:tcPr>
            <w:tcW w:w="992"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1 672</w:t>
            </w:r>
          </w:p>
        </w:tc>
        <w:tc>
          <w:tcPr>
            <w:tcW w:w="993"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1 673</w:t>
            </w:r>
          </w:p>
        </w:tc>
        <w:tc>
          <w:tcPr>
            <w:tcW w:w="992"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1 674</w:t>
            </w:r>
          </w:p>
        </w:tc>
        <w:tc>
          <w:tcPr>
            <w:tcW w:w="992"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1 675</w:t>
            </w:r>
          </w:p>
        </w:tc>
      </w:tr>
      <w:tr w:rsidR="005E0B19" w:rsidRPr="005E0B19" w:rsidTr="001E2E0B">
        <w:trPr>
          <w:trHeight w:val="86"/>
        </w:trPr>
        <w:tc>
          <w:tcPr>
            <w:tcW w:w="775" w:type="dxa"/>
            <w:tcBorders>
              <w:top w:val="nil"/>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5.2.</w:t>
            </w:r>
          </w:p>
        </w:tc>
        <w:tc>
          <w:tcPr>
            <w:tcW w:w="3416" w:type="dxa"/>
            <w:tcBorders>
              <w:top w:val="nil"/>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Целевой показатель: количество медалей, завоеванных спортсмена  и командами Кавказского района на краевых, всероссийских и международных соревнованиях</w:t>
            </w:r>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шт.</w:t>
            </w:r>
          </w:p>
        </w:tc>
        <w:tc>
          <w:tcPr>
            <w:tcW w:w="568"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100</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300</w:t>
            </w:r>
          </w:p>
        </w:tc>
        <w:tc>
          <w:tcPr>
            <w:tcW w:w="1134"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350</w:t>
            </w:r>
          </w:p>
        </w:tc>
        <w:tc>
          <w:tcPr>
            <w:tcW w:w="993"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400</w:t>
            </w:r>
          </w:p>
        </w:tc>
        <w:tc>
          <w:tcPr>
            <w:tcW w:w="992"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450</w:t>
            </w:r>
          </w:p>
        </w:tc>
        <w:tc>
          <w:tcPr>
            <w:tcW w:w="992"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450</w:t>
            </w:r>
          </w:p>
        </w:tc>
        <w:tc>
          <w:tcPr>
            <w:tcW w:w="992"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450</w:t>
            </w:r>
          </w:p>
        </w:tc>
        <w:tc>
          <w:tcPr>
            <w:tcW w:w="993"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450</w:t>
            </w:r>
          </w:p>
        </w:tc>
        <w:tc>
          <w:tcPr>
            <w:tcW w:w="992"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450</w:t>
            </w:r>
          </w:p>
        </w:tc>
        <w:tc>
          <w:tcPr>
            <w:tcW w:w="992"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450</w:t>
            </w:r>
          </w:p>
        </w:tc>
      </w:tr>
      <w:tr w:rsidR="005E0B19" w:rsidRPr="005E0B19" w:rsidTr="001E2E0B">
        <w:trPr>
          <w:trHeight w:val="237"/>
        </w:trPr>
        <w:tc>
          <w:tcPr>
            <w:tcW w:w="775" w:type="dxa"/>
            <w:tcBorders>
              <w:top w:val="nil"/>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5.3.</w:t>
            </w:r>
          </w:p>
        </w:tc>
        <w:tc>
          <w:tcPr>
            <w:tcW w:w="3416" w:type="dxa"/>
            <w:tcBorders>
              <w:top w:val="nil"/>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Целевой показатель: удельный вес детей и подростков в возрасте 6-15 лет, систематически занимающихся в  учреждения спортивной направленности</w:t>
            </w:r>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568"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55,7</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55,9</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56,1</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56,2</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56,3</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56,4</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56,4</w:t>
            </w:r>
          </w:p>
        </w:tc>
        <w:tc>
          <w:tcPr>
            <w:tcW w:w="993"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56,4</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56,4</w:t>
            </w:r>
          </w:p>
        </w:tc>
        <w:tc>
          <w:tcPr>
            <w:tcW w:w="992"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56,4</w:t>
            </w:r>
          </w:p>
        </w:tc>
      </w:tr>
      <w:tr w:rsidR="005E0B19" w:rsidRPr="005E0B19" w:rsidTr="001E2E0B">
        <w:trPr>
          <w:trHeight w:val="234"/>
        </w:trPr>
        <w:tc>
          <w:tcPr>
            <w:tcW w:w="775" w:type="dxa"/>
            <w:tcBorders>
              <w:top w:val="nil"/>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5.4.</w:t>
            </w:r>
          </w:p>
        </w:tc>
        <w:tc>
          <w:tcPr>
            <w:tcW w:w="3416" w:type="dxa"/>
            <w:tcBorders>
              <w:top w:val="nil"/>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Целевой показатель: удельный вес населения Кавказского района, систематически занимающегося физической культурой и спортом в общей численности населения</w:t>
            </w:r>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w:t>
            </w:r>
          </w:p>
        </w:tc>
        <w:tc>
          <w:tcPr>
            <w:tcW w:w="568"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42,3</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44,4</w:t>
            </w:r>
          </w:p>
        </w:tc>
        <w:tc>
          <w:tcPr>
            <w:tcW w:w="1134"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rPr>
                <w:rFonts w:ascii="Times New Roman" w:hAnsi="Times New Roman"/>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45,6</w:t>
            </w:r>
          </w:p>
        </w:tc>
        <w:tc>
          <w:tcPr>
            <w:tcW w:w="993"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rPr>
                <w:rFonts w:ascii="Times New Roman" w:hAnsi="Times New Roman"/>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45,8</w:t>
            </w:r>
          </w:p>
        </w:tc>
        <w:tc>
          <w:tcPr>
            <w:tcW w:w="992"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rPr>
                <w:rFonts w:ascii="Times New Roman" w:hAnsi="Times New Roman"/>
                <w:sz w:val="24"/>
                <w:szCs w:val="24"/>
              </w:rPr>
            </w:pPr>
          </w:p>
          <w:p w:rsidR="001E2E0B" w:rsidRPr="005E0B19" w:rsidRDefault="001E2E0B" w:rsidP="001E2E0B">
            <w:pPr>
              <w:widowControl w:val="0"/>
              <w:spacing w:after="0" w:line="240" w:lineRule="auto"/>
              <w:jc w:val="center"/>
              <w:rPr>
                <w:rFonts w:ascii="Times New Roman" w:hAnsi="Times New Roman"/>
                <w:sz w:val="24"/>
                <w:szCs w:val="24"/>
              </w:rPr>
            </w:pPr>
            <w:r w:rsidRPr="005E0B19">
              <w:rPr>
                <w:rFonts w:ascii="Times New Roman" w:hAnsi="Times New Roman"/>
                <w:sz w:val="24"/>
                <w:szCs w:val="24"/>
              </w:rPr>
              <w:t>46,0</w:t>
            </w:r>
          </w:p>
          <w:p w:rsidR="001E2E0B" w:rsidRPr="005E0B19" w:rsidRDefault="001E2E0B" w:rsidP="001E2E0B">
            <w:pPr>
              <w:widowControl w:val="0"/>
              <w:spacing w:after="0" w:line="240" w:lineRule="auto"/>
              <w:jc w:val="center"/>
              <w:rPr>
                <w:rFonts w:ascii="Times New Roman" w:hAnsi="Times New Roman" w:cs="Calibri"/>
                <w:sz w:val="24"/>
                <w:szCs w:val="24"/>
              </w:rPr>
            </w:pPr>
          </w:p>
        </w:tc>
        <w:tc>
          <w:tcPr>
            <w:tcW w:w="992"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rPr>
                <w:rFonts w:ascii="Times New Roman" w:hAnsi="Times New Roman"/>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46,5</w:t>
            </w:r>
          </w:p>
        </w:tc>
        <w:tc>
          <w:tcPr>
            <w:tcW w:w="992"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rPr>
                <w:rFonts w:ascii="Times New Roman" w:hAnsi="Times New Roman"/>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46,7</w:t>
            </w:r>
          </w:p>
        </w:tc>
        <w:tc>
          <w:tcPr>
            <w:tcW w:w="993"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rPr>
                <w:rFonts w:ascii="Times New Roman" w:hAnsi="Times New Roman"/>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46,8</w:t>
            </w:r>
          </w:p>
        </w:tc>
        <w:tc>
          <w:tcPr>
            <w:tcW w:w="992"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rPr>
                <w:rFonts w:ascii="Times New Roman" w:hAnsi="Times New Roman"/>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46,9</w:t>
            </w:r>
          </w:p>
        </w:tc>
        <w:tc>
          <w:tcPr>
            <w:tcW w:w="992" w:type="dxa"/>
            <w:tcBorders>
              <w:top w:val="nil"/>
              <w:left w:val="nil"/>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rPr>
                <w:rFonts w:ascii="Times New Roman" w:hAnsi="Times New Roman"/>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47,0</w:t>
            </w:r>
          </w:p>
        </w:tc>
      </w:tr>
      <w:tr w:rsidR="005E0B19" w:rsidRPr="005E0B19" w:rsidTr="001E2E0B">
        <w:trPr>
          <w:trHeight w:val="237"/>
        </w:trPr>
        <w:tc>
          <w:tcPr>
            <w:tcW w:w="775" w:type="dxa"/>
            <w:tcBorders>
              <w:top w:val="nil"/>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5.5.</w:t>
            </w:r>
          </w:p>
        </w:tc>
        <w:tc>
          <w:tcPr>
            <w:tcW w:w="3416" w:type="dxa"/>
            <w:tcBorders>
              <w:top w:val="nil"/>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Целевой показатель: количество участников физкультурно-спортивных мероприятий</w:t>
            </w:r>
          </w:p>
        </w:tc>
        <w:tc>
          <w:tcPr>
            <w:tcW w:w="709"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человек</w:t>
            </w:r>
          </w:p>
        </w:tc>
        <w:tc>
          <w:tcPr>
            <w:tcW w:w="568"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120 000</w:t>
            </w:r>
          </w:p>
        </w:tc>
        <w:tc>
          <w:tcPr>
            <w:tcW w:w="1134" w:type="dxa"/>
            <w:tcBorders>
              <w:top w:val="nil"/>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120 500</w:t>
            </w:r>
          </w:p>
        </w:tc>
        <w:tc>
          <w:tcPr>
            <w:tcW w:w="1134" w:type="dxa"/>
            <w:tcBorders>
              <w:top w:val="nil"/>
              <w:left w:val="nil"/>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121 000</w:t>
            </w:r>
          </w:p>
        </w:tc>
        <w:tc>
          <w:tcPr>
            <w:tcW w:w="993" w:type="dxa"/>
            <w:tcBorders>
              <w:top w:val="nil"/>
              <w:left w:val="nil"/>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121100</w:t>
            </w:r>
          </w:p>
        </w:tc>
        <w:tc>
          <w:tcPr>
            <w:tcW w:w="992" w:type="dxa"/>
            <w:tcBorders>
              <w:top w:val="nil"/>
              <w:left w:val="nil"/>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121200</w:t>
            </w:r>
          </w:p>
        </w:tc>
        <w:tc>
          <w:tcPr>
            <w:tcW w:w="992" w:type="dxa"/>
            <w:tcBorders>
              <w:top w:val="nil"/>
              <w:left w:val="nil"/>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121300</w:t>
            </w:r>
          </w:p>
        </w:tc>
        <w:tc>
          <w:tcPr>
            <w:tcW w:w="992" w:type="dxa"/>
            <w:tcBorders>
              <w:top w:val="nil"/>
              <w:left w:val="nil"/>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121400</w:t>
            </w:r>
          </w:p>
        </w:tc>
        <w:tc>
          <w:tcPr>
            <w:tcW w:w="993" w:type="dxa"/>
            <w:tcBorders>
              <w:top w:val="nil"/>
              <w:left w:val="nil"/>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121450</w:t>
            </w:r>
          </w:p>
        </w:tc>
        <w:tc>
          <w:tcPr>
            <w:tcW w:w="992" w:type="dxa"/>
            <w:tcBorders>
              <w:top w:val="nil"/>
              <w:left w:val="nil"/>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121500</w:t>
            </w:r>
          </w:p>
        </w:tc>
        <w:tc>
          <w:tcPr>
            <w:tcW w:w="992" w:type="dxa"/>
            <w:tcBorders>
              <w:top w:val="nil"/>
              <w:left w:val="nil"/>
              <w:bottom w:val="single" w:sz="4" w:space="0" w:color="auto"/>
              <w:right w:val="single" w:sz="4" w:space="0" w:color="auto"/>
            </w:tcBorders>
            <w:vAlign w:val="center"/>
          </w:tcPr>
          <w:p w:rsidR="001E2E0B" w:rsidRPr="005E0B19" w:rsidRDefault="001E2E0B" w:rsidP="001E2E0B">
            <w:pPr>
              <w:widowControl w:val="0"/>
              <w:spacing w:after="0" w:line="240" w:lineRule="auto"/>
              <w:jc w:val="center"/>
              <w:rPr>
                <w:rFonts w:ascii="Times New Roman" w:hAnsi="Times New Roman" w:cs="Calibri"/>
                <w:sz w:val="24"/>
                <w:szCs w:val="24"/>
              </w:rPr>
            </w:pPr>
          </w:p>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121550</w:t>
            </w:r>
          </w:p>
        </w:tc>
      </w:tr>
      <w:tr w:rsidR="005E0B19" w:rsidRPr="005E0B19" w:rsidTr="001E2E0B">
        <w:trPr>
          <w:trHeight w:val="237"/>
        </w:trPr>
        <w:tc>
          <w:tcPr>
            <w:tcW w:w="775" w:type="dxa"/>
            <w:tcBorders>
              <w:top w:val="single" w:sz="4" w:space="0" w:color="auto"/>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lastRenderedPageBreak/>
              <w:t>5.6.</w:t>
            </w:r>
          </w:p>
        </w:tc>
        <w:tc>
          <w:tcPr>
            <w:tcW w:w="3416" w:type="dxa"/>
            <w:tcBorders>
              <w:top w:val="single" w:sz="4" w:space="0" w:color="auto"/>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Целевой показатель: численность спортсменов, включенных в составы сборных команд Краснодарского края и Российской Федерации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человек</w:t>
            </w:r>
          </w:p>
        </w:tc>
        <w:tc>
          <w:tcPr>
            <w:tcW w:w="568" w:type="dxa"/>
            <w:tcBorders>
              <w:top w:val="single" w:sz="4" w:space="0" w:color="auto"/>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65</w:t>
            </w:r>
          </w:p>
        </w:tc>
        <w:tc>
          <w:tcPr>
            <w:tcW w:w="993" w:type="dxa"/>
            <w:tcBorders>
              <w:top w:val="single" w:sz="4" w:space="0" w:color="auto"/>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85</w:t>
            </w:r>
          </w:p>
        </w:tc>
        <w:tc>
          <w:tcPr>
            <w:tcW w:w="993" w:type="dxa"/>
            <w:tcBorders>
              <w:top w:val="single" w:sz="4" w:space="0" w:color="auto"/>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85</w:t>
            </w:r>
          </w:p>
        </w:tc>
      </w:tr>
      <w:tr w:rsidR="005E0B19" w:rsidRPr="005E0B19" w:rsidTr="001E2E0B">
        <w:trPr>
          <w:trHeight w:val="86"/>
        </w:trPr>
        <w:tc>
          <w:tcPr>
            <w:tcW w:w="775" w:type="dxa"/>
            <w:tcBorders>
              <w:top w:val="single" w:sz="4" w:space="0" w:color="auto"/>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6.</w:t>
            </w:r>
          </w:p>
        </w:tc>
        <w:tc>
          <w:tcPr>
            <w:tcW w:w="15041" w:type="dxa"/>
            <w:gridSpan w:val="13"/>
            <w:tcBorders>
              <w:top w:val="single" w:sz="4" w:space="0" w:color="auto"/>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i/>
                <w:sz w:val="24"/>
                <w:szCs w:val="24"/>
              </w:rPr>
            </w:pPr>
            <w:proofErr w:type="gramStart"/>
            <w:r w:rsidRPr="005E0B19">
              <w:rPr>
                <w:rFonts w:ascii="Times New Roman" w:hAnsi="Times New Roman"/>
                <w:i/>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roofErr w:type="gramEnd"/>
          </w:p>
        </w:tc>
      </w:tr>
      <w:tr w:rsidR="005E0B19" w:rsidRPr="005E0B19" w:rsidTr="001E2E0B">
        <w:trPr>
          <w:trHeight w:val="86"/>
        </w:trPr>
        <w:tc>
          <w:tcPr>
            <w:tcW w:w="775" w:type="dxa"/>
            <w:tcBorders>
              <w:top w:val="single" w:sz="4" w:space="0" w:color="auto"/>
              <w:left w:val="single" w:sz="4" w:space="0" w:color="auto"/>
              <w:bottom w:val="single" w:sz="4" w:space="0" w:color="auto"/>
              <w:right w:val="single" w:sz="4" w:space="0" w:color="auto"/>
            </w:tcBorders>
          </w:tcPr>
          <w:p w:rsidR="001E2E0B" w:rsidRPr="005E0B19" w:rsidRDefault="001E2E0B" w:rsidP="001E2E0B">
            <w:pPr>
              <w:widowControl w:val="0"/>
              <w:spacing w:after="0" w:line="240" w:lineRule="auto"/>
              <w:jc w:val="center"/>
              <w:rPr>
                <w:rFonts w:ascii="Times New Roman" w:hAnsi="Times New Roman" w:cs="Calibri"/>
                <w:sz w:val="24"/>
                <w:szCs w:val="24"/>
              </w:rPr>
            </w:pPr>
          </w:p>
        </w:tc>
        <w:tc>
          <w:tcPr>
            <w:tcW w:w="15041" w:type="dxa"/>
            <w:gridSpan w:val="13"/>
            <w:tcBorders>
              <w:top w:val="single" w:sz="4" w:space="0" w:color="auto"/>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sz w:val="24"/>
                <w:szCs w:val="24"/>
              </w:rPr>
            </w:pPr>
            <w:r w:rsidRPr="005E0B19">
              <w:rPr>
                <w:rFonts w:ascii="Times New Roman" w:hAnsi="Times New Roman"/>
                <w:sz w:val="24"/>
                <w:szCs w:val="24"/>
              </w:rPr>
              <w:t>Задача: повышение эффективности функционирования районных команд по игровым видам спорта и их участие в краевых спортивных соревнованиях</w:t>
            </w:r>
          </w:p>
        </w:tc>
      </w:tr>
      <w:tr w:rsidR="005E0B19" w:rsidRPr="005E0B19" w:rsidTr="001E2E0B">
        <w:trPr>
          <w:trHeight w:val="86"/>
        </w:trPr>
        <w:tc>
          <w:tcPr>
            <w:tcW w:w="775" w:type="dxa"/>
            <w:tcBorders>
              <w:top w:val="single" w:sz="4" w:space="0" w:color="auto"/>
              <w:left w:val="single" w:sz="4" w:space="0" w:color="auto"/>
              <w:bottom w:val="single" w:sz="4" w:space="0" w:color="auto"/>
              <w:right w:val="single" w:sz="4" w:space="0" w:color="auto"/>
            </w:tcBorders>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6.1</w:t>
            </w:r>
          </w:p>
        </w:tc>
        <w:tc>
          <w:tcPr>
            <w:tcW w:w="3416" w:type="dxa"/>
            <w:tcBorders>
              <w:top w:val="single" w:sz="4" w:space="0" w:color="auto"/>
              <w:left w:val="nil"/>
              <w:bottom w:val="single" w:sz="4" w:space="0" w:color="auto"/>
              <w:right w:val="single" w:sz="4" w:space="0" w:color="auto"/>
            </w:tcBorders>
            <w:hideMark/>
          </w:tcPr>
          <w:p w:rsidR="001E2E0B" w:rsidRPr="005E0B19" w:rsidRDefault="001E2E0B" w:rsidP="001E2E0B">
            <w:pPr>
              <w:widowControl w:val="0"/>
              <w:spacing w:after="0" w:line="240" w:lineRule="auto"/>
              <w:rPr>
                <w:rFonts w:ascii="Times New Roman" w:hAnsi="Times New Roman" w:cs="Calibri"/>
                <w:i/>
                <w:sz w:val="24"/>
                <w:szCs w:val="24"/>
              </w:rPr>
            </w:pPr>
            <w:r w:rsidRPr="005E0B19">
              <w:rPr>
                <w:rFonts w:ascii="Times New Roman" w:hAnsi="Times New Roman"/>
                <w:sz w:val="24"/>
                <w:szCs w:val="24"/>
              </w:rPr>
              <w:t>Целевой показатель: количество мероприятий районного и краевого уровней, в которых принято участие</w:t>
            </w:r>
          </w:p>
        </w:tc>
        <w:tc>
          <w:tcPr>
            <w:tcW w:w="709"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единиц</w:t>
            </w:r>
          </w:p>
        </w:tc>
        <w:tc>
          <w:tcPr>
            <w:tcW w:w="568"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993"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993"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1E2E0B" w:rsidRPr="005E0B19" w:rsidRDefault="001E2E0B" w:rsidP="001E2E0B">
            <w:pPr>
              <w:widowControl w:val="0"/>
              <w:spacing w:after="0" w:line="240" w:lineRule="auto"/>
              <w:jc w:val="center"/>
              <w:rPr>
                <w:rFonts w:ascii="Times New Roman" w:hAnsi="Times New Roman" w:cs="Calibri"/>
                <w:sz w:val="24"/>
                <w:szCs w:val="24"/>
              </w:rPr>
            </w:pPr>
            <w:r w:rsidRPr="005E0B19">
              <w:rPr>
                <w:rFonts w:ascii="Times New Roman" w:hAnsi="Times New Roman"/>
                <w:sz w:val="24"/>
                <w:szCs w:val="24"/>
              </w:rPr>
              <w:t>3</w:t>
            </w:r>
          </w:p>
        </w:tc>
      </w:tr>
    </w:tbl>
    <w:p w:rsidR="001E2E0B" w:rsidRPr="005E0B19" w:rsidRDefault="001E2E0B" w:rsidP="001E2E0B">
      <w:pPr>
        <w:spacing w:after="0" w:line="240" w:lineRule="auto"/>
        <w:rPr>
          <w:rFonts w:ascii="Times New Roman" w:hAnsi="Times New Roman"/>
          <w:sz w:val="28"/>
          <w:szCs w:val="28"/>
        </w:rPr>
      </w:pPr>
    </w:p>
    <w:p w:rsidR="001E2E0B" w:rsidRPr="005E0B19" w:rsidRDefault="001E2E0B" w:rsidP="001E2E0B">
      <w:pPr>
        <w:spacing w:after="0" w:line="240" w:lineRule="auto"/>
        <w:rPr>
          <w:rFonts w:ascii="Times New Roman" w:hAnsi="Times New Roman"/>
          <w:sz w:val="28"/>
          <w:szCs w:val="28"/>
        </w:rPr>
      </w:pPr>
    </w:p>
    <w:p w:rsidR="001E2E0B" w:rsidRPr="005E0B19" w:rsidRDefault="001E2E0B" w:rsidP="001E2E0B">
      <w:pPr>
        <w:spacing w:after="0" w:line="240" w:lineRule="auto"/>
        <w:rPr>
          <w:rFonts w:ascii="Times New Roman" w:hAnsi="Times New Roman"/>
          <w:sz w:val="28"/>
          <w:szCs w:val="28"/>
        </w:rPr>
      </w:pPr>
      <w:r w:rsidRPr="005E0B19">
        <w:rPr>
          <w:rFonts w:ascii="Times New Roman" w:hAnsi="Times New Roman"/>
          <w:sz w:val="28"/>
          <w:szCs w:val="28"/>
        </w:rPr>
        <w:t xml:space="preserve">Заместитель главы  </w:t>
      </w:r>
      <w:proofErr w:type="gramStart"/>
      <w:r w:rsidRPr="005E0B19">
        <w:rPr>
          <w:rFonts w:ascii="Times New Roman" w:hAnsi="Times New Roman"/>
          <w:sz w:val="28"/>
          <w:szCs w:val="28"/>
        </w:rPr>
        <w:t>муниципального</w:t>
      </w:r>
      <w:proofErr w:type="gramEnd"/>
    </w:p>
    <w:p w:rsidR="001E2E0B" w:rsidRPr="005E0B19" w:rsidRDefault="001E2E0B" w:rsidP="001E2E0B">
      <w:pPr>
        <w:rPr>
          <w:rFonts w:ascii="Times New Roman" w:hAnsi="Times New Roman"/>
          <w:sz w:val="28"/>
          <w:szCs w:val="28"/>
        </w:rPr>
      </w:pPr>
      <w:r w:rsidRPr="005E0B19">
        <w:rPr>
          <w:rFonts w:ascii="Times New Roman" w:hAnsi="Times New Roman"/>
          <w:sz w:val="28"/>
          <w:szCs w:val="28"/>
        </w:rPr>
        <w:t>образования Кавказский район</w:t>
      </w:r>
      <w:r w:rsidRPr="005E0B19">
        <w:rPr>
          <w:rFonts w:ascii="Times New Roman" w:hAnsi="Times New Roman"/>
          <w:sz w:val="28"/>
          <w:szCs w:val="28"/>
        </w:rPr>
        <w:tab/>
      </w:r>
      <w:r w:rsidRPr="005E0B19">
        <w:rPr>
          <w:rFonts w:ascii="Times New Roman" w:hAnsi="Times New Roman"/>
          <w:sz w:val="28"/>
          <w:szCs w:val="28"/>
        </w:rPr>
        <w:tab/>
        <w:t xml:space="preserve">                                                                                                                    О.М. Ляхов  </w:t>
      </w:r>
    </w:p>
    <w:p w:rsidR="004F5F86" w:rsidRPr="005E0B19" w:rsidRDefault="004F5F86" w:rsidP="00EA1CC8">
      <w:pPr>
        <w:rPr>
          <w:rFonts w:ascii="Times New Roman" w:hAnsi="Times New Roman"/>
          <w:sz w:val="28"/>
          <w:szCs w:val="28"/>
        </w:rPr>
      </w:pPr>
    </w:p>
    <w:tbl>
      <w:tblPr>
        <w:tblW w:w="7000" w:type="dxa"/>
        <w:jc w:val="right"/>
        <w:tblInd w:w="93" w:type="dxa"/>
        <w:tblLook w:val="04A0" w:firstRow="1" w:lastRow="0" w:firstColumn="1" w:lastColumn="0" w:noHBand="0" w:noVBand="1"/>
      </w:tblPr>
      <w:tblGrid>
        <w:gridCol w:w="14693"/>
      </w:tblGrid>
      <w:tr w:rsidR="005E0B19" w:rsidRPr="005E0B19" w:rsidTr="004F5F86">
        <w:trPr>
          <w:trHeight w:val="1755"/>
          <w:jc w:val="right"/>
        </w:trPr>
        <w:tc>
          <w:tcPr>
            <w:tcW w:w="7000" w:type="dxa"/>
            <w:tcBorders>
              <w:top w:val="nil"/>
              <w:left w:val="nil"/>
              <w:bottom w:val="nil"/>
              <w:right w:val="nil"/>
            </w:tcBorders>
            <w:shd w:val="clear" w:color="auto" w:fill="auto"/>
            <w:hideMark/>
          </w:tcPr>
          <w:p w:rsidR="004F5F86" w:rsidRPr="005E0B19" w:rsidRDefault="004F5F86" w:rsidP="004F5F86">
            <w:pPr>
              <w:spacing w:after="0" w:line="240" w:lineRule="auto"/>
              <w:rPr>
                <w:rFonts w:ascii="Times New Roman" w:eastAsia="Times New Roman" w:hAnsi="Times New Roman" w:cs="Times New Roman"/>
                <w:sz w:val="24"/>
                <w:szCs w:val="24"/>
              </w:rPr>
            </w:pPr>
          </w:p>
        </w:tc>
      </w:tr>
      <w:tr w:rsidR="004F5F86" w:rsidRPr="005E0B19" w:rsidTr="00D8638C">
        <w:trPr>
          <w:trHeight w:val="1989"/>
          <w:jc w:val="right"/>
        </w:trPr>
        <w:tc>
          <w:tcPr>
            <w:tcW w:w="7000" w:type="dxa"/>
            <w:tcBorders>
              <w:top w:val="nil"/>
              <w:left w:val="nil"/>
              <w:bottom w:val="nil"/>
              <w:right w:val="nil"/>
            </w:tcBorders>
            <w:shd w:val="clear" w:color="auto" w:fill="auto"/>
            <w:hideMark/>
          </w:tcPr>
          <w:tbl>
            <w:tblPr>
              <w:tblW w:w="18740" w:type="dxa"/>
              <w:tblLook w:val="04A0" w:firstRow="1" w:lastRow="0" w:firstColumn="1" w:lastColumn="0" w:noHBand="0" w:noVBand="1"/>
            </w:tblPr>
            <w:tblGrid>
              <w:gridCol w:w="704"/>
              <w:gridCol w:w="3062"/>
              <w:gridCol w:w="736"/>
              <w:gridCol w:w="1080"/>
              <w:gridCol w:w="848"/>
              <w:gridCol w:w="1225"/>
              <w:gridCol w:w="852"/>
              <w:gridCol w:w="933"/>
              <w:gridCol w:w="1359"/>
              <w:gridCol w:w="2027"/>
              <w:gridCol w:w="1651"/>
            </w:tblGrid>
            <w:tr w:rsidR="005E0B19" w:rsidRPr="005E0B19" w:rsidTr="001E2E0B">
              <w:trPr>
                <w:trHeight w:val="1755"/>
              </w:trPr>
              <w:tc>
                <w:tcPr>
                  <w:tcW w:w="820" w:type="dxa"/>
                  <w:tcBorders>
                    <w:top w:val="nil"/>
                    <w:left w:val="nil"/>
                    <w:bottom w:val="nil"/>
                    <w:right w:val="nil"/>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4089" w:type="dxa"/>
                  <w:tcBorders>
                    <w:top w:val="nil"/>
                    <w:left w:val="nil"/>
                    <w:bottom w:val="nil"/>
                    <w:right w:val="nil"/>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733" w:type="dxa"/>
                  <w:tcBorders>
                    <w:top w:val="nil"/>
                    <w:left w:val="nil"/>
                    <w:bottom w:val="nil"/>
                    <w:right w:val="nil"/>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1200" w:type="dxa"/>
                  <w:tcBorders>
                    <w:top w:val="nil"/>
                    <w:left w:val="nil"/>
                    <w:bottom w:val="nil"/>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1166" w:type="dxa"/>
                  <w:tcBorders>
                    <w:top w:val="nil"/>
                    <w:left w:val="nil"/>
                    <w:bottom w:val="nil"/>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1395" w:type="dxa"/>
                  <w:tcBorders>
                    <w:top w:val="nil"/>
                    <w:left w:val="nil"/>
                    <w:bottom w:val="nil"/>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1076" w:type="dxa"/>
                  <w:tcBorders>
                    <w:top w:val="nil"/>
                    <w:left w:val="nil"/>
                    <w:bottom w:val="nil"/>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1185" w:type="dxa"/>
                  <w:tcBorders>
                    <w:top w:val="nil"/>
                    <w:left w:val="nil"/>
                    <w:bottom w:val="nil"/>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7076" w:type="dxa"/>
                  <w:gridSpan w:val="3"/>
                  <w:tcBorders>
                    <w:top w:val="nil"/>
                    <w:left w:val="nil"/>
                    <w:bottom w:val="nil"/>
                    <w:right w:val="nil"/>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r>
            <w:tr w:rsidR="005E0B19" w:rsidRPr="005E0B19" w:rsidTr="001E2E0B">
              <w:trPr>
                <w:trHeight w:val="3645"/>
              </w:trPr>
              <w:tc>
                <w:tcPr>
                  <w:tcW w:w="820" w:type="dxa"/>
                  <w:tcBorders>
                    <w:top w:val="nil"/>
                    <w:left w:val="nil"/>
                    <w:bottom w:val="nil"/>
                    <w:right w:val="nil"/>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4089" w:type="dxa"/>
                  <w:tcBorders>
                    <w:top w:val="nil"/>
                    <w:left w:val="nil"/>
                    <w:bottom w:val="nil"/>
                    <w:right w:val="nil"/>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733" w:type="dxa"/>
                  <w:tcBorders>
                    <w:top w:val="nil"/>
                    <w:left w:val="nil"/>
                    <w:bottom w:val="nil"/>
                    <w:right w:val="nil"/>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1200" w:type="dxa"/>
                  <w:tcBorders>
                    <w:top w:val="nil"/>
                    <w:left w:val="nil"/>
                    <w:bottom w:val="nil"/>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1166" w:type="dxa"/>
                  <w:tcBorders>
                    <w:top w:val="nil"/>
                    <w:left w:val="nil"/>
                    <w:bottom w:val="nil"/>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1395" w:type="dxa"/>
                  <w:tcBorders>
                    <w:top w:val="nil"/>
                    <w:left w:val="nil"/>
                    <w:bottom w:val="nil"/>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1076" w:type="dxa"/>
                  <w:tcBorders>
                    <w:top w:val="nil"/>
                    <w:left w:val="nil"/>
                    <w:bottom w:val="nil"/>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1185" w:type="dxa"/>
                  <w:tcBorders>
                    <w:top w:val="nil"/>
                    <w:left w:val="nil"/>
                    <w:bottom w:val="nil"/>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7076" w:type="dxa"/>
                  <w:gridSpan w:val="3"/>
                  <w:tcBorders>
                    <w:top w:val="nil"/>
                    <w:left w:val="nil"/>
                    <w:bottom w:val="nil"/>
                    <w:right w:val="nil"/>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ПРИЛОЖЕНИЕ № 2</w:t>
                  </w:r>
                  <w:r w:rsidRPr="005E0B19">
                    <w:rPr>
                      <w:rFonts w:ascii="Times New Roman" w:eastAsia="Times New Roman" w:hAnsi="Times New Roman" w:cs="Times New Roman"/>
                      <w:sz w:val="24"/>
                      <w:szCs w:val="24"/>
                    </w:rPr>
                    <w:br/>
                    <w:t xml:space="preserve">к муниципальной программе муниципального образования Кавказский район "Развитие физической  культуры и спорта " </w:t>
                  </w:r>
                  <w:r w:rsidRPr="005E0B19">
                    <w:rPr>
                      <w:rFonts w:ascii="Times New Roman" w:eastAsia="Times New Roman" w:hAnsi="Times New Roman" w:cs="Times New Roman"/>
                      <w:sz w:val="24"/>
                      <w:szCs w:val="24"/>
                    </w:rPr>
                    <w:br/>
                    <w:t xml:space="preserve">постановления администрации муниципального образования Кавказский район </w:t>
                  </w:r>
                  <w:r w:rsidRPr="005E0B19">
                    <w:rPr>
                      <w:rFonts w:ascii="Times New Roman" w:eastAsia="Times New Roman" w:hAnsi="Times New Roman" w:cs="Times New Roman"/>
                      <w:sz w:val="24"/>
                      <w:szCs w:val="24"/>
                    </w:rPr>
                    <w:br/>
                    <w:t>от 20.10.2014 г. № 1658</w:t>
                  </w:r>
                  <w:r w:rsidRPr="005E0B19">
                    <w:rPr>
                      <w:rFonts w:ascii="Times New Roman" w:eastAsia="Times New Roman" w:hAnsi="Times New Roman" w:cs="Times New Roman"/>
                      <w:sz w:val="24"/>
                      <w:szCs w:val="24"/>
                    </w:rPr>
                    <w:br/>
                    <w:t>(в редакции постановления администрации</w:t>
                  </w:r>
                  <w:r w:rsidRPr="005E0B19">
                    <w:rPr>
                      <w:rFonts w:ascii="Times New Roman" w:eastAsia="Times New Roman" w:hAnsi="Times New Roman" w:cs="Times New Roman"/>
                      <w:sz w:val="24"/>
                      <w:szCs w:val="24"/>
                    </w:rPr>
                    <w:br/>
                    <w:t>муниципального образования</w:t>
                  </w:r>
                  <w:r w:rsidRPr="005E0B19">
                    <w:rPr>
                      <w:rFonts w:ascii="Times New Roman" w:eastAsia="Times New Roman" w:hAnsi="Times New Roman" w:cs="Times New Roman"/>
                      <w:sz w:val="24"/>
                      <w:szCs w:val="24"/>
                    </w:rPr>
                    <w:br/>
                    <w:t>Кавказский район</w:t>
                  </w:r>
                  <w:r w:rsidRPr="005E0B19">
                    <w:rPr>
                      <w:rFonts w:ascii="Times New Roman" w:eastAsia="Times New Roman" w:hAnsi="Times New Roman" w:cs="Times New Roman"/>
                      <w:sz w:val="24"/>
                      <w:szCs w:val="24"/>
                    </w:rPr>
                    <w:br/>
                    <w:t>От    .02.2020 №</w:t>
                  </w:r>
                  <w:proofErr w:type="gramStart"/>
                  <w:r w:rsidRPr="005E0B19">
                    <w:rPr>
                      <w:rFonts w:ascii="Times New Roman" w:eastAsia="Times New Roman" w:hAnsi="Times New Roman" w:cs="Times New Roman"/>
                      <w:sz w:val="24"/>
                      <w:szCs w:val="24"/>
                    </w:rPr>
                    <w:t xml:space="preserve">    )</w:t>
                  </w:r>
                  <w:proofErr w:type="gramEnd"/>
                </w:p>
              </w:tc>
            </w:tr>
            <w:tr w:rsidR="005E0B19" w:rsidRPr="005E0B19" w:rsidTr="001E2E0B">
              <w:trPr>
                <w:trHeight w:val="315"/>
              </w:trPr>
              <w:tc>
                <w:tcPr>
                  <w:tcW w:w="820" w:type="dxa"/>
                  <w:tcBorders>
                    <w:top w:val="nil"/>
                    <w:left w:val="nil"/>
                    <w:bottom w:val="nil"/>
                    <w:right w:val="nil"/>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4089" w:type="dxa"/>
                  <w:tcBorders>
                    <w:top w:val="nil"/>
                    <w:left w:val="nil"/>
                    <w:bottom w:val="nil"/>
                    <w:right w:val="nil"/>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733" w:type="dxa"/>
                  <w:tcBorders>
                    <w:top w:val="nil"/>
                    <w:left w:val="nil"/>
                    <w:bottom w:val="nil"/>
                    <w:right w:val="nil"/>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1200" w:type="dxa"/>
                  <w:tcBorders>
                    <w:top w:val="nil"/>
                    <w:left w:val="nil"/>
                    <w:bottom w:val="nil"/>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1166" w:type="dxa"/>
                  <w:tcBorders>
                    <w:top w:val="nil"/>
                    <w:left w:val="nil"/>
                    <w:bottom w:val="nil"/>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1395" w:type="dxa"/>
                  <w:tcBorders>
                    <w:top w:val="nil"/>
                    <w:left w:val="nil"/>
                    <w:bottom w:val="nil"/>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1076" w:type="dxa"/>
                  <w:tcBorders>
                    <w:top w:val="nil"/>
                    <w:left w:val="nil"/>
                    <w:bottom w:val="nil"/>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1185" w:type="dxa"/>
                  <w:tcBorders>
                    <w:top w:val="nil"/>
                    <w:left w:val="nil"/>
                    <w:bottom w:val="nil"/>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1576" w:type="dxa"/>
                  <w:tcBorders>
                    <w:top w:val="nil"/>
                    <w:left w:val="nil"/>
                    <w:bottom w:val="nil"/>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3382" w:type="dxa"/>
                  <w:tcBorders>
                    <w:top w:val="nil"/>
                    <w:left w:val="nil"/>
                    <w:bottom w:val="nil"/>
                    <w:right w:val="nil"/>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2118" w:type="dxa"/>
                  <w:tcBorders>
                    <w:top w:val="nil"/>
                    <w:left w:val="nil"/>
                    <w:bottom w:val="nil"/>
                    <w:right w:val="nil"/>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r>
            <w:tr w:rsidR="005E0B19" w:rsidRPr="005E0B19" w:rsidTr="001E2E0B">
              <w:trPr>
                <w:trHeight w:val="870"/>
              </w:trPr>
              <w:tc>
                <w:tcPr>
                  <w:tcW w:w="18740" w:type="dxa"/>
                  <w:gridSpan w:val="11"/>
                  <w:tcBorders>
                    <w:top w:val="nil"/>
                    <w:left w:val="nil"/>
                    <w:bottom w:val="nil"/>
                    <w:right w:val="nil"/>
                  </w:tcBorders>
                  <w:shd w:val="clear" w:color="auto" w:fill="auto"/>
                  <w:hideMark/>
                </w:tcPr>
                <w:p w:rsidR="001E2E0B" w:rsidRPr="005E0B19" w:rsidRDefault="001E2E0B" w:rsidP="001E2E0B">
                  <w:pPr>
                    <w:spacing w:after="24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ПЕРЕЧЕНЬ ОСНОВНЫХ МЕРОПРИЯТИЙ МУНИЦИПАЛЬНОЙ ПРОГРАММЫ</w:t>
                  </w:r>
                  <w:r w:rsidRPr="005E0B19">
                    <w:rPr>
                      <w:rFonts w:ascii="Times New Roman" w:eastAsia="Times New Roman" w:hAnsi="Times New Roman" w:cs="Times New Roman"/>
                      <w:b/>
                      <w:bCs/>
                      <w:sz w:val="24"/>
                      <w:szCs w:val="24"/>
                    </w:rPr>
                    <w:br/>
                    <w:t xml:space="preserve">«РАЗВИТИЕ ФИЗИЧЕСКОЙ КУЛЬТУРЫ И СПОРТА» </w:t>
                  </w:r>
                </w:p>
              </w:tc>
            </w:tr>
            <w:tr w:rsidR="005E0B19" w:rsidRPr="005E0B19" w:rsidTr="001E2E0B">
              <w:trPr>
                <w:trHeight w:val="315"/>
              </w:trPr>
              <w:tc>
                <w:tcPr>
                  <w:tcW w:w="820" w:type="dxa"/>
                  <w:tcBorders>
                    <w:top w:val="nil"/>
                    <w:left w:val="nil"/>
                    <w:bottom w:val="nil"/>
                    <w:right w:val="nil"/>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4089" w:type="dxa"/>
                  <w:tcBorders>
                    <w:top w:val="nil"/>
                    <w:left w:val="nil"/>
                    <w:bottom w:val="nil"/>
                    <w:right w:val="nil"/>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733" w:type="dxa"/>
                  <w:tcBorders>
                    <w:top w:val="nil"/>
                    <w:left w:val="nil"/>
                    <w:bottom w:val="nil"/>
                    <w:right w:val="nil"/>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1200" w:type="dxa"/>
                  <w:tcBorders>
                    <w:top w:val="nil"/>
                    <w:left w:val="nil"/>
                    <w:bottom w:val="nil"/>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1166" w:type="dxa"/>
                  <w:tcBorders>
                    <w:top w:val="nil"/>
                    <w:left w:val="nil"/>
                    <w:bottom w:val="nil"/>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1395" w:type="dxa"/>
                  <w:tcBorders>
                    <w:top w:val="nil"/>
                    <w:left w:val="nil"/>
                    <w:bottom w:val="nil"/>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1076" w:type="dxa"/>
                  <w:tcBorders>
                    <w:top w:val="nil"/>
                    <w:left w:val="nil"/>
                    <w:bottom w:val="nil"/>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1185" w:type="dxa"/>
                  <w:tcBorders>
                    <w:top w:val="nil"/>
                    <w:left w:val="nil"/>
                    <w:bottom w:val="nil"/>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1576" w:type="dxa"/>
                  <w:tcBorders>
                    <w:top w:val="nil"/>
                    <w:left w:val="nil"/>
                    <w:bottom w:val="nil"/>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3382" w:type="dxa"/>
                  <w:tcBorders>
                    <w:top w:val="nil"/>
                    <w:left w:val="nil"/>
                    <w:bottom w:val="nil"/>
                    <w:right w:val="nil"/>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2118" w:type="dxa"/>
                  <w:tcBorders>
                    <w:top w:val="nil"/>
                    <w:left w:val="nil"/>
                    <w:bottom w:val="nil"/>
                    <w:right w:val="nil"/>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r>
            <w:tr w:rsidR="005E0B19" w:rsidRPr="005E0B19" w:rsidTr="001E2E0B">
              <w:trPr>
                <w:trHeight w:val="765"/>
              </w:trPr>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 </w:t>
                  </w:r>
                  <w:proofErr w:type="gramStart"/>
                  <w:r w:rsidRPr="005E0B19">
                    <w:rPr>
                      <w:rFonts w:ascii="Times New Roman" w:eastAsia="Times New Roman" w:hAnsi="Times New Roman" w:cs="Times New Roman"/>
                      <w:sz w:val="24"/>
                      <w:szCs w:val="24"/>
                    </w:rPr>
                    <w:t>п</w:t>
                  </w:r>
                  <w:proofErr w:type="gramEnd"/>
                  <w:r w:rsidRPr="005E0B19">
                    <w:rPr>
                      <w:rFonts w:ascii="Times New Roman" w:eastAsia="Times New Roman" w:hAnsi="Times New Roman" w:cs="Times New Roman"/>
                      <w:sz w:val="24"/>
                      <w:szCs w:val="24"/>
                    </w:rPr>
                    <w:t>/п</w:t>
                  </w:r>
                </w:p>
              </w:tc>
              <w:tc>
                <w:tcPr>
                  <w:tcW w:w="408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Наименование мероприятия</w:t>
                  </w: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Статус</w:t>
                  </w:r>
                  <w:proofErr w:type="gramStart"/>
                  <w:r w:rsidRPr="005E0B19">
                    <w:rPr>
                      <w:rFonts w:ascii="Times New Roman" w:eastAsia="Times New Roman" w:hAnsi="Times New Roman" w:cs="Times New Roman"/>
                      <w:sz w:val="24"/>
                      <w:szCs w:val="24"/>
                    </w:rPr>
                    <w:t xml:space="preserve"> (*)</w:t>
                  </w:r>
                  <w:proofErr w:type="gramEnd"/>
                </w:p>
              </w:tc>
              <w:tc>
                <w:tcPr>
                  <w:tcW w:w="120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Годы реализации </w:t>
                  </w:r>
                </w:p>
              </w:tc>
              <w:tc>
                <w:tcPr>
                  <w:tcW w:w="6398" w:type="dxa"/>
                  <w:gridSpan w:val="5"/>
                  <w:tcBorders>
                    <w:top w:val="single" w:sz="4" w:space="0" w:color="000000"/>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Объем финансирования,  тыс. рублей</w:t>
                  </w:r>
                </w:p>
              </w:tc>
              <w:tc>
                <w:tcPr>
                  <w:tcW w:w="3382" w:type="dxa"/>
                  <w:vMerge w:val="restart"/>
                  <w:tcBorders>
                    <w:top w:val="single" w:sz="4" w:space="0" w:color="000000"/>
                    <w:left w:val="single" w:sz="4" w:space="0" w:color="000000"/>
                    <w:bottom w:val="nil"/>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Непосредственный результат реализации мероприятия</w:t>
                  </w:r>
                </w:p>
              </w:tc>
              <w:tc>
                <w:tcPr>
                  <w:tcW w:w="2118" w:type="dxa"/>
                  <w:vMerge w:val="restart"/>
                  <w:tcBorders>
                    <w:top w:val="single" w:sz="4" w:space="0" w:color="000000"/>
                    <w:left w:val="single" w:sz="4" w:space="0" w:color="000000"/>
                    <w:bottom w:val="nil"/>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Муниципальный </w:t>
                  </w:r>
                  <w:proofErr w:type="spellStart"/>
                  <w:r w:rsidRPr="005E0B19">
                    <w:rPr>
                      <w:rFonts w:ascii="Times New Roman" w:eastAsia="Times New Roman" w:hAnsi="Times New Roman" w:cs="Times New Roman"/>
                      <w:sz w:val="24"/>
                      <w:szCs w:val="24"/>
                    </w:rPr>
                    <w:t>заказчик</w:t>
                  </w:r>
                  <w:proofErr w:type="gramStart"/>
                  <w:r w:rsidRPr="005E0B19">
                    <w:rPr>
                      <w:rFonts w:ascii="Times New Roman" w:eastAsia="Times New Roman" w:hAnsi="Times New Roman" w:cs="Times New Roman"/>
                      <w:sz w:val="24"/>
                      <w:szCs w:val="24"/>
                    </w:rPr>
                    <w:t>,г</w:t>
                  </w:r>
                  <w:proofErr w:type="gramEnd"/>
                  <w:r w:rsidRPr="005E0B19">
                    <w:rPr>
                      <w:rFonts w:ascii="Times New Roman" w:eastAsia="Times New Roman" w:hAnsi="Times New Roman" w:cs="Times New Roman"/>
                      <w:sz w:val="24"/>
                      <w:szCs w:val="24"/>
                    </w:rPr>
                    <w:t>лавный</w:t>
                  </w:r>
                  <w:proofErr w:type="spellEnd"/>
                  <w:r w:rsidRPr="005E0B19">
                    <w:rPr>
                      <w:rFonts w:ascii="Times New Roman" w:eastAsia="Times New Roman" w:hAnsi="Times New Roman" w:cs="Times New Roman"/>
                      <w:sz w:val="24"/>
                      <w:szCs w:val="24"/>
                    </w:rPr>
                    <w:t xml:space="preserve"> распорядител</w:t>
                  </w:r>
                  <w:r w:rsidRPr="005E0B19">
                    <w:rPr>
                      <w:rFonts w:ascii="Times New Roman" w:eastAsia="Times New Roman" w:hAnsi="Times New Roman" w:cs="Times New Roman"/>
                      <w:sz w:val="24"/>
                      <w:szCs w:val="24"/>
                    </w:rPr>
                    <w:lastRenderedPageBreak/>
                    <w:t>ь (распорядитель) бюджетных средств, исполнитель</w:t>
                  </w:r>
                </w:p>
              </w:tc>
            </w:tr>
            <w:tr w:rsidR="005E0B19" w:rsidRPr="005E0B19" w:rsidTr="001E2E0B">
              <w:trPr>
                <w:trHeight w:val="735"/>
              </w:trPr>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vMerge/>
                  <w:tcBorders>
                    <w:top w:val="single" w:sz="4" w:space="0" w:color="000000"/>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166" w:type="dxa"/>
                  <w:vMerge w:val="restart"/>
                  <w:tcBorders>
                    <w:top w:val="nil"/>
                    <w:left w:val="single" w:sz="4" w:space="0" w:color="000000"/>
                    <w:bottom w:val="nil"/>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Всего</w:t>
                  </w:r>
                </w:p>
              </w:tc>
              <w:tc>
                <w:tcPr>
                  <w:tcW w:w="5232" w:type="dxa"/>
                  <w:gridSpan w:val="4"/>
                  <w:tcBorders>
                    <w:top w:val="single" w:sz="4" w:space="0" w:color="000000"/>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в том числе в разрезе источников финансирования</w:t>
                  </w:r>
                </w:p>
              </w:tc>
              <w:tc>
                <w:tcPr>
                  <w:tcW w:w="3382" w:type="dxa"/>
                  <w:vMerge/>
                  <w:tcBorders>
                    <w:top w:val="single" w:sz="4" w:space="0" w:color="000000"/>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single" w:sz="4" w:space="0" w:color="000000"/>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1365"/>
              </w:trPr>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vMerge/>
                  <w:tcBorders>
                    <w:top w:val="single" w:sz="4" w:space="0" w:color="000000"/>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166"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395" w:type="dxa"/>
                  <w:tcBorders>
                    <w:top w:val="nil"/>
                    <w:left w:val="nil"/>
                    <w:bottom w:val="nil"/>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федеральный бюджет</w:t>
                  </w:r>
                </w:p>
              </w:tc>
              <w:tc>
                <w:tcPr>
                  <w:tcW w:w="1076" w:type="dxa"/>
                  <w:tcBorders>
                    <w:top w:val="nil"/>
                    <w:left w:val="nil"/>
                    <w:bottom w:val="nil"/>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краевой бюджет</w:t>
                  </w:r>
                </w:p>
              </w:tc>
              <w:tc>
                <w:tcPr>
                  <w:tcW w:w="1185" w:type="dxa"/>
                  <w:tcBorders>
                    <w:top w:val="nil"/>
                    <w:left w:val="nil"/>
                    <w:bottom w:val="nil"/>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местный бюджет</w:t>
                  </w:r>
                </w:p>
              </w:tc>
              <w:tc>
                <w:tcPr>
                  <w:tcW w:w="1576" w:type="dxa"/>
                  <w:tcBorders>
                    <w:top w:val="nil"/>
                    <w:left w:val="nil"/>
                    <w:bottom w:val="nil"/>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внебюджетные источники</w:t>
                  </w:r>
                </w:p>
              </w:tc>
              <w:tc>
                <w:tcPr>
                  <w:tcW w:w="3382" w:type="dxa"/>
                  <w:vMerge/>
                  <w:tcBorders>
                    <w:top w:val="single" w:sz="4" w:space="0" w:color="000000"/>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single" w:sz="4" w:space="0" w:color="000000"/>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tcBorders>
                    <w:top w:val="nil"/>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lastRenderedPageBreak/>
                    <w:t>1</w:t>
                  </w:r>
                </w:p>
              </w:tc>
              <w:tc>
                <w:tcPr>
                  <w:tcW w:w="4089"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w:t>
                  </w:r>
                </w:p>
              </w:tc>
              <w:tc>
                <w:tcPr>
                  <w:tcW w:w="733"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w:t>
                  </w:r>
                </w:p>
              </w:tc>
              <w:tc>
                <w:tcPr>
                  <w:tcW w:w="1166" w:type="dxa"/>
                  <w:tcBorders>
                    <w:top w:val="single" w:sz="4" w:space="0" w:color="000000"/>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w:t>
                  </w:r>
                </w:p>
              </w:tc>
              <w:tc>
                <w:tcPr>
                  <w:tcW w:w="1395" w:type="dxa"/>
                  <w:tcBorders>
                    <w:top w:val="single" w:sz="4" w:space="0" w:color="000000"/>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w:t>
                  </w:r>
                </w:p>
              </w:tc>
              <w:tc>
                <w:tcPr>
                  <w:tcW w:w="1076" w:type="dxa"/>
                  <w:tcBorders>
                    <w:top w:val="single" w:sz="4" w:space="0" w:color="000000"/>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w:t>
                  </w:r>
                </w:p>
              </w:tc>
              <w:tc>
                <w:tcPr>
                  <w:tcW w:w="1185" w:type="dxa"/>
                  <w:tcBorders>
                    <w:top w:val="single" w:sz="4" w:space="0" w:color="000000"/>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w:t>
                  </w:r>
                </w:p>
              </w:tc>
              <w:tc>
                <w:tcPr>
                  <w:tcW w:w="1576" w:type="dxa"/>
                  <w:tcBorders>
                    <w:top w:val="single" w:sz="4" w:space="0" w:color="000000"/>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10</w:t>
                  </w:r>
                </w:p>
              </w:tc>
              <w:tc>
                <w:tcPr>
                  <w:tcW w:w="3382" w:type="dxa"/>
                  <w:tcBorders>
                    <w:top w:val="single" w:sz="4" w:space="0" w:color="000000"/>
                    <w:left w:val="nil"/>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11</w:t>
                  </w:r>
                </w:p>
              </w:tc>
              <w:tc>
                <w:tcPr>
                  <w:tcW w:w="2118" w:type="dxa"/>
                  <w:tcBorders>
                    <w:top w:val="single" w:sz="4" w:space="0" w:color="000000"/>
                    <w:left w:val="nil"/>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12</w:t>
                  </w:r>
                </w:p>
              </w:tc>
            </w:tr>
            <w:tr w:rsidR="005E0B19" w:rsidRPr="005E0B19" w:rsidTr="001E2E0B">
              <w:trPr>
                <w:trHeight w:val="300"/>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408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Основное мероприятие № 1 «Руководство и управление в сфере физической культуры и спорта»</w:t>
                  </w:r>
                </w:p>
              </w:tc>
              <w:tc>
                <w:tcPr>
                  <w:tcW w:w="73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21 283,5</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21 283,5</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Развитие массовой физической культуры среди населения муниципального образования Кавказский район</w:t>
                  </w:r>
                </w:p>
              </w:tc>
              <w:tc>
                <w:tcPr>
                  <w:tcW w:w="2118"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 отдел по физической культуре и спорту администрации МО Кавказский район</w:t>
                  </w: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1 950,0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1 950,0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1 555,0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1 555,0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1 910,0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1 910,0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2 286,0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2 286,0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2 210,5</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2 210,5</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2 320,0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2 320,0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2 263,0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2 263,0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2 263,0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2 263,0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2 263,0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2 263,0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2 263,0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2 263,0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30"/>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1.1.</w:t>
                  </w:r>
                </w:p>
              </w:tc>
              <w:tc>
                <w:tcPr>
                  <w:tcW w:w="408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Мероприятие № 1.1.«Расходы на обеспечение функций органов местного самоуправления в сфере </w:t>
                  </w:r>
                  <w:r w:rsidRPr="005E0B19">
                    <w:rPr>
                      <w:rFonts w:ascii="Times New Roman" w:eastAsia="Times New Roman" w:hAnsi="Times New Roman" w:cs="Times New Roman"/>
                      <w:sz w:val="24"/>
                      <w:szCs w:val="24"/>
                    </w:rPr>
                    <w:lastRenderedPageBreak/>
                    <w:t>физической культуры и спорта»</w:t>
                  </w:r>
                </w:p>
              </w:tc>
              <w:tc>
                <w:tcPr>
                  <w:tcW w:w="73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lastRenderedPageBreak/>
                    <w:t> </w:t>
                  </w: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21 283,5</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21 283,5</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1 950,0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1 950,0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1 </w:t>
                  </w:r>
                  <w:r w:rsidRPr="005E0B19">
                    <w:rPr>
                      <w:rFonts w:ascii="Times New Roman" w:eastAsia="Times New Roman" w:hAnsi="Times New Roman" w:cs="Times New Roman"/>
                      <w:sz w:val="24"/>
                      <w:szCs w:val="24"/>
                    </w:rPr>
                    <w:lastRenderedPageBreak/>
                    <w:t>555,0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lastRenderedPageBreak/>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1 </w:t>
                  </w:r>
                  <w:r w:rsidRPr="005E0B19">
                    <w:rPr>
                      <w:rFonts w:ascii="Times New Roman" w:eastAsia="Times New Roman" w:hAnsi="Times New Roman" w:cs="Times New Roman"/>
                      <w:sz w:val="24"/>
                      <w:szCs w:val="24"/>
                    </w:rPr>
                    <w:lastRenderedPageBreak/>
                    <w:t>555,0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lastRenderedPageBreak/>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1 910,0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1 910,0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2 286,0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2 286,0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2 210,5</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2 210,5</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2 320,0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2 320,0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2 263,0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2 263,0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2 263,0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2 263,0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2 263,0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2 263,0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2 263,0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2 263,0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255"/>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w:t>
                  </w:r>
                </w:p>
              </w:tc>
              <w:tc>
                <w:tcPr>
                  <w:tcW w:w="408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Основное мероприятие № 2 «Реализация программ дополнительного образования физкультурно-спортивной направленности»</w:t>
                  </w:r>
                </w:p>
              </w:tc>
              <w:tc>
                <w:tcPr>
                  <w:tcW w:w="73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116 159,1</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669,1</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107 906,9</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7 583,1</w:t>
                  </w:r>
                </w:p>
              </w:tc>
              <w:tc>
                <w:tcPr>
                  <w:tcW w:w="3382"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Увеличение количества </w:t>
                  </w:r>
                  <w:proofErr w:type="gramStart"/>
                  <w:r w:rsidRPr="005E0B19">
                    <w:rPr>
                      <w:rFonts w:ascii="Times New Roman" w:eastAsia="Times New Roman" w:hAnsi="Times New Roman" w:cs="Times New Roman"/>
                      <w:sz w:val="24"/>
                      <w:szCs w:val="24"/>
                    </w:rPr>
                    <w:t>занимающихся</w:t>
                  </w:r>
                  <w:proofErr w:type="gramEnd"/>
                  <w:r w:rsidRPr="005E0B19">
                    <w:rPr>
                      <w:rFonts w:ascii="Times New Roman" w:eastAsia="Times New Roman" w:hAnsi="Times New Roman" w:cs="Times New Roman"/>
                      <w:sz w:val="24"/>
                      <w:szCs w:val="24"/>
                    </w:rPr>
                    <w:t xml:space="preserve"> в </w:t>
                  </w:r>
                  <w:proofErr w:type="spellStart"/>
                  <w:r w:rsidRPr="005E0B19">
                    <w:rPr>
                      <w:rFonts w:ascii="Times New Roman" w:eastAsia="Times New Roman" w:hAnsi="Times New Roman" w:cs="Times New Roman"/>
                      <w:sz w:val="24"/>
                      <w:szCs w:val="24"/>
                    </w:rPr>
                    <w:t>учрежде-ниях</w:t>
                  </w:r>
                  <w:proofErr w:type="spellEnd"/>
                  <w:r w:rsidRPr="005E0B19">
                    <w:rPr>
                      <w:rFonts w:ascii="Times New Roman" w:eastAsia="Times New Roman" w:hAnsi="Times New Roman" w:cs="Times New Roman"/>
                      <w:sz w:val="24"/>
                      <w:szCs w:val="24"/>
                    </w:rPr>
                    <w:t xml:space="preserve"> подведомственных отделу по физической культуре и спорту</w:t>
                  </w:r>
                </w:p>
              </w:tc>
              <w:tc>
                <w:tcPr>
                  <w:tcW w:w="211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Учреждения подведомственные отделу по физической культуре и спорту</w:t>
                  </w: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58 009,8</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347,9</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53 533,9</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4 128,0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58 149,3</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321,2</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54 373,0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3 455,1</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255"/>
              </w:trPr>
              <w:tc>
                <w:tcPr>
                  <w:tcW w:w="820"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2.1.</w:t>
                  </w:r>
                </w:p>
              </w:tc>
              <w:tc>
                <w:tcPr>
                  <w:tcW w:w="4089"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Мероприятие № 2.1 </w:t>
                  </w:r>
                  <w:r w:rsidRPr="005E0B19">
                    <w:rPr>
                      <w:rFonts w:ascii="Times New Roman" w:eastAsia="Times New Roman" w:hAnsi="Times New Roman" w:cs="Times New Roman"/>
                      <w:sz w:val="24"/>
                      <w:szCs w:val="24"/>
                    </w:rPr>
                    <w:lastRenderedPageBreak/>
                    <w:t>«Расходы на обеспечение деятельности (оказание услуг) муниципальных учреждений дополнительного образования спортивной направленности»</w:t>
                  </w:r>
                </w:p>
              </w:tc>
              <w:tc>
                <w:tcPr>
                  <w:tcW w:w="73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lastRenderedPageBreak/>
                    <w:t> </w:t>
                  </w: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113 </w:t>
                  </w:r>
                  <w:r w:rsidRPr="005E0B19">
                    <w:rPr>
                      <w:rFonts w:ascii="Times New Roman" w:eastAsia="Times New Roman" w:hAnsi="Times New Roman" w:cs="Times New Roman"/>
                      <w:sz w:val="24"/>
                      <w:szCs w:val="24"/>
                    </w:rPr>
                    <w:lastRenderedPageBreak/>
                    <w:t>460,0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lastRenderedPageBreak/>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105 </w:t>
                  </w:r>
                  <w:r w:rsidRPr="005E0B19">
                    <w:rPr>
                      <w:rFonts w:ascii="Times New Roman" w:eastAsia="Times New Roman" w:hAnsi="Times New Roman" w:cs="Times New Roman"/>
                      <w:sz w:val="24"/>
                      <w:szCs w:val="24"/>
                    </w:rPr>
                    <w:lastRenderedPageBreak/>
                    <w:t>876,9</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lastRenderedPageBreak/>
                    <w:t>7 583,1</w:t>
                  </w:r>
                </w:p>
              </w:tc>
              <w:tc>
                <w:tcPr>
                  <w:tcW w:w="3382"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Повышение </w:t>
                  </w:r>
                  <w:r w:rsidRPr="005E0B19">
                    <w:rPr>
                      <w:rFonts w:ascii="Times New Roman" w:eastAsia="Times New Roman" w:hAnsi="Times New Roman" w:cs="Times New Roman"/>
                      <w:sz w:val="24"/>
                      <w:szCs w:val="24"/>
                    </w:rPr>
                    <w:lastRenderedPageBreak/>
                    <w:t>качества и расширение спектра муниципальных услуг в сфере физической культуры и спорта</w:t>
                  </w: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57 316,9</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53188,9</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4128,0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12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56 143,1</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52688,0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3455,1</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255"/>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2.2.</w:t>
                  </w:r>
                </w:p>
              </w:tc>
              <w:tc>
                <w:tcPr>
                  <w:tcW w:w="408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 Мероприятие № 2.2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c>
                <w:tcPr>
                  <w:tcW w:w="73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610,8</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610,8</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Осуществление выплат отдельным категориям работников (тренерам), осуществляющим подготовку спортивного резерва</w:t>
                  </w: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322,9</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322,9</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383"/>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287,9</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287,9</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255"/>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2.3.</w:t>
                  </w:r>
                </w:p>
              </w:tc>
              <w:tc>
                <w:tcPr>
                  <w:tcW w:w="4089"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Мероприятие № 2.3 «Компенсация расходов на </w:t>
                  </w:r>
                  <w:r w:rsidRPr="005E0B19">
                    <w:rPr>
                      <w:rFonts w:ascii="Times New Roman" w:eastAsia="Times New Roman" w:hAnsi="Times New Roman" w:cs="Times New Roman"/>
                      <w:sz w:val="24"/>
                      <w:szCs w:val="24"/>
                    </w:rPr>
                    <w:lastRenderedPageBreak/>
                    <w:t>оплату жилых помещений, отопления и освещения работникам, муниципальных учреждений, проживающим и работающим в сельской местности»</w:t>
                  </w:r>
                </w:p>
              </w:tc>
              <w:tc>
                <w:tcPr>
                  <w:tcW w:w="73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lastRenderedPageBreak/>
                    <w:t> </w:t>
                  </w: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83,3</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58,3</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25,0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Поддержка работников </w:t>
                  </w:r>
                  <w:r w:rsidRPr="005E0B19">
                    <w:rPr>
                      <w:rFonts w:ascii="Times New Roman" w:eastAsia="Times New Roman" w:hAnsi="Times New Roman" w:cs="Times New Roman"/>
                      <w:sz w:val="24"/>
                      <w:szCs w:val="24"/>
                    </w:rPr>
                    <w:lastRenderedPageBreak/>
                    <w:t>муниципальных учреждений, проживающих и работающих в сельской местности, в части коммунальных услуг</w:t>
                  </w: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25,0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25,0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1272"/>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33,3</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33,3</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255"/>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lastRenderedPageBreak/>
                    <w:t>2.4</w:t>
                  </w:r>
                </w:p>
              </w:tc>
              <w:tc>
                <w:tcPr>
                  <w:tcW w:w="4089"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Мероприятие № 2.4 «Реализация мероприятий в области дополнительного образования спортивной направленности, наказы избирателей</w:t>
                  </w:r>
                </w:p>
              </w:tc>
              <w:tc>
                <w:tcPr>
                  <w:tcW w:w="73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720,0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720,0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2015 </w:t>
                  </w:r>
                  <w:proofErr w:type="gramStart"/>
                  <w:r w:rsidRPr="005E0B19">
                    <w:rPr>
                      <w:rFonts w:ascii="Times New Roman" w:eastAsia="Times New Roman" w:hAnsi="Times New Roman" w:cs="Times New Roman"/>
                      <w:sz w:val="24"/>
                      <w:szCs w:val="24"/>
                    </w:rPr>
                    <w:t>год-капитальный</w:t>
                  </w:r>
                  <w:proofErr w:type="gramEnd"/>
                  <w:r w:rsidRPr="005E0B19">
                    <w:rPr>
                      <w:rFonts w:ascii="Times New Roman" w:eastAsia="Times New Roman" w:hAnsi="Times New Roman" w:cs="Times New Roman"/>
                      <w:sz w:val="24"/>
                      <w:szCs w:val="24"/>
                    </w:rPr>
                    <w:t xml:space="preserve"> ремонт кровли МБУ ДОД ДЮСШ «Смена»; 2016 год-ремонт туалетов в МБУ ДОД ДЮСШ «Юность»</w:t>
                  </w: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320,0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320,0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93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400,0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400,0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2.5.</w:t>
                  </w:r>
                </w:p>
              </w:tc>
              <w:tc>
                <w:tcPr>
                  <w:tcW w:w="408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 Мероприятие № 2.5 «Строительство спортивной инфраструктуры в целях обеспечения условий для занятий физической культурой и массового спорта»</w:t>
                  </w:r>
                </w:p>
              </w:tc>
              <w:tc>
                <w:tcPr>
                  <w:tcW w:w="73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1 285,0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1 285,0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211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Администрация МО Кавказский район</w:t>
                  </w: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1032"/>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1 285,0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1285,0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w:t>
                  </w:r>
                </w:p>
              </w:tc>
              <w:tc>
                <w:tcPr>
                  <w:tcW w:w="408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Основное мероприятие № 3 «Реализация программ в области физической культуры и спорта»</w:t>
                  </w:r>
                </w:p>
              </w:tc>
              <w:tc>
                <w:tcPr>
                  <w:tcW w:w="73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964 719,0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84 950,3</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812 132,3</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67 636,4</w:t>
                  </w:r>
                </w:p>
              </w:tc>
              <w:tc>
                <w:tcPr>
                  <w:tcW w:w="3382"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Развитие массовой физической культуры среди населения муниципального образования </w:t>
                  </w:r>
                  <w:r w:rsidRPr="005E0B19">
                    <w:rPr>
                      <w:rFonts w:ascii="Times New Roman" w:eastAsia="Times New Roman" w:hAnsi="Times New Roman" w:cs="Times New Roman"/>
                      <w:sz w:val="24"/>
                      <w:szCs w:val="24"/>
                    </w:rPr>
                    <w:lastRenderedPageBreak/>
                    <w:t>Кавказский район</w:t>
                  </w:r>
                </w:p>
              </w:tc>
              <w:tc>
                <w:tcPr>
                  <w:tcW w:w="2118"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roofErr w:type="spellStart"/>
                  <w:r w:rsidRPr="005E0B19">
                    <w:rPr>
                      <w:rFonts w:ascii="Times New Roman" w:eastAsia="Times New Roman" w:hAnsi="Times New Roman" w:cs="Times New Roman"/>
                      <w:sz w:val="24"/>
                      <w:szCs w:val="24"/>
                    </w:rPr>
                    <w:lastRenderedPageBreak/>
                    <w:t>Учрежде-ния</w:t>
                  </w:r>
                  <w:proofErr w:type="spellEnd"/>
                  <w:r w:rsidRPr="005E0B19">
                    <w:rPr>
                      <w:rFonts w:ascii="Times New Roman" w:eastAsia="Times New Roman" w:hAnsi="Times New Roman" w:cs="Times New Roman"/>
                      <w:sz w:val="24"/>
                      <w:szCs w:val="24"/>
                    </w:rPr>
                    <w:t xml:space="preserve"> </w:t>
                  </w:r>
                  <w:proofErr w:type="gramStart"/>
                  <w:r w:rsidRPr="005E0B19">
                    <w:rPr>
                      <w:rFonts w:ascii="Times New Roman" w:eastAsia="Times New Roman" w:hAnsi="Times New Roman" w:cs="Times New Roman"/>
                      <w:sz w:val="24"/>
                      <w:szCs w:val="24"/>
                    </w:rPr>
                    <w:t>подведомственные</w:t>
                  </w:r>
                  <w:proofErr w:type="gramEnd"/>
                  <w:r w:rsidRPr="005E0B19">
                    <w:rPr>
                      <w:rFonts w:ascii="Times New Roman" w:eastAsia="Times New Roman" w:hAnsi="Times New Roman" w:cs="Times New Roman"/>
                      <w:sz w:val="24"/>
                      <w:szCs w:val="24"/>
                    </w:rPr>
                    <w:t xml:space="preserve"> отделу по </w:t>
                  </w:r>
                  <w:proofErr w:type="spellStart"/>
                  <w:r w:rsidRPr="005E0B19">
                    <w:rPr>
                      <w:rFonts w:ascii="Times New Roman" w:eastAsia="Times New Roman" w:hAnsi="Times New Roman" w:cs="Times New Roman"/>
                      <w:sz w:val="24"/>
                      <w:szCs w:val="24"/>
                    </w:rPr>
                    <w:t>физиче-ской</w:t>
                  </w:r>
                  <w:proofErr w:type="spellEnd"/>
                  <w:r w:rsidRPr="005E0B19">
                    <w:rPr>
                      <w:rFonts w:ascii="Times New Roman" w:eastAsia="Times New Roman" w:hAnsi="Times New Roman" w:cs="Times New Roman"/>
                      <w:sz w:val="24"/>
                      <w:szCs w:val="24"/>
                    </w:rPr>
                    <w:t xml:space="preserve"> культуре и спорту</w:t>
                  </w: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26 941,2</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250,0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23 420,0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3 271,2</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25 363,2</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238,2</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22 400,0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2 725,0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96 </w:t>
                  </w:r>
                  <w:r w:rsidRPr="005E0B19">
                    <w:rPr>
                      <w:rFonts w:ascii="Times New Roman" w:eastAsia="Times New Roman" w:hAnsi="Times New Roman" w:cs="Times New Roman"/>
                      <w:sz w:val="24"/>
                      <w:szCs w:val="24"/>
                    </w:rPr>
                    <w:lastRenderedPageBreak/>
                    <w:t>593,2</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lastRenderedPageBreak/>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8 </w:t>
                  </w:r>
                  <w:r w:rsidRPr="005E0B19">
                    <w:rPr>
                      <w:rFonts w:ascii="Times New Roman" w:eastAsia="Times New Roman" w:hAnsi="Times New Roman" w:cs="Times New Roman"/>
                      <w:sz w:val="24"/>
                      <w:szCs w:val="24"/>
                    </w:rPr>
                    <w:lastRenderedPageBreak/>
                    <w:t>836,3</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lastRenderedPageBreak/>
                    <w:t xml:space="preserve">79 </w:t>
                  </w:r>
                  <w:r w:rsidRPr="005E0B19">
                    <w:rPr>
                      <w:rFonts w:ascii="Times New Roman" w:eastAsia="Times New Roman" w:hAnsi="Times New Roman" w:cs="Times New Roman"/>
                      <w:sz w:val="24"/>
                      <w:szCs w:val="24"/>
                    </w:rPr>
                    <w:lastRenderedPageBreak/>
                    <w:t>316,7</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lastRenderedPageBreak/>
                    <w:t>8 440,2</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104 245,5</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5 757,2</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90 888,3</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7 600,0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120 439,0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18 693,2</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94 145,8</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7 600,0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182 268,6</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48 800,2</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125 868,4</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7 600,0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102 286,9</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593,8</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94 093,1</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7 600,0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102 193,8</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593,8</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94 000,0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7 600,0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102 193,8</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593,8</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94 000,0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7 600,0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102 193,8</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593,8</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94 000,0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7 600,0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3.1.</w:t>
                  </w:r>
                </w:p>
              </w:tc>
              <w:tc>
                <w:tcPr>
                  <w:tcW w:w="408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Мероприятие № 3.1 «Расходы на обеспечение деятельности (оказание услуг) муниципальных учреждений спортивной направленности»</w:t>
                  </w:r>
                </w:p>
              </w:tc>
              <w:tc>
                <w:tcPr>
                  <w:tcW w:w="73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837 345,2</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769 708,8</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67 636,4</w:t>
                  </w:r>
                </w:p>
              </w:tc>
              <w:tc>
                <w:tcPr>
                  <w:tcW w:w="3382"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Повышение качества и расширение спектра муниципальных услуг в сфере физической культуры и спорта; повышение эффективности и результативности бюджетных расходов на оказание муниципальных услуг в сфере физической культуры и </w:t>
                  </w:r>
                  <w:r w:rsidRPr="005E0B19">
                    <w:rPr>
                      <w:rFonts w:ascii="Times New Roman" w:eastAsia="Times New Roman" w:hAnsi="Times New Roman" w:cs="Times New Roman"/>
                      <w:sz w:val="24"/>
                      <w:szCs w:val="24"/>
                    </w:rPr>
                    <w:lastRenderedPageBreak/>
                    <w:t>спорта</w:t>
                  </w: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26 291,2</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23020,0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3271,2</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24 925,0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22200,0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2725,0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84 710,2</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76270,0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8440,2</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94 925,6</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87325,6</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7600,0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97 743,9</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90143,9</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7600,0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102 349,3</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94749,3</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7600,0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469"/>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101 600,0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94000,0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7600,0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101 600,0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94000,0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7600,0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101 </w:t>
                  </w:r>
                  <w:r w:rsidRPr="005E0B19">
                    <w:rPr>
                      <w:rFonts w:ascii="Times New Roman" w:eastAsia="Times New Roman" w:hAnsi="Times New Roman" w:cs="Times New Roman"/>
                      <w:sz w:val="24"/>
                      <w:szCs w:val="24"/>
                    </w:rPr>
                    <w:lastRenderedPageBreak/>
                    <w:t>600,0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lastRenderedPageBreak/>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94000,</w:t>
                  </w:r>
                  <w:r w:rsidRPr="005E0B19">
                    <w:rPr>
                      <w:rFonts w:ascii="Times New Roman" w:eastAsia="Times New Roman" w:hAnsi="Times New Roman" w:cs="Times New Roman"/>
                      <w:sz w:val="24"/>
                      <w:szCs w:val="24"/>
                    </w:rPr>
                    <w:lastRenderedPageBreak/>
                    <w:t>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lastRenderedPageBreak/>
                    <w:t>7600,0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101 600,0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94000,0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7600,0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3.2.</w:t>
                  </w:r>
                </w:p>
              </w:tc>
              <w:tc>
                <w:tcPr>
                  <w:tcW w:w="4089"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Мероприятие № 3.2 «Реализация мероприятий в области физической культуры и спорта, наказы избирателей»</w:t>
                  </w:r>
                </w:p>
              </w:tc>
              <w:tc>
                <w:tcPr>
                  <w:tcW w:w="73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1 950,0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1 950,0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63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400,0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400,0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tcBorders>
                    <w:top w:val="nil"/>
                    <w:left w:val="nil"/>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ремонт раздевалок стадиона «Юность»</w:t>
                  </w: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94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tcBorders>
                    <w:top w:val="nil"/>
                    <w:left w:val="nil"/>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ремонт раздевалок в МБУ «Физкультурно-спортивный центр»</w:t>
                  </w: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709"/>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400,0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400,0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tcBorders>
                    <w:top w:val="nil"/>
                    <w:left w:val="nil"/>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ремонт главного входа и </w:t>
                  </w:r>
                  <w:proofErr w:type="spellStart"/>
                  <w:r w:rsidRPr="005E0B19">
                    <w:rPr>
                      <w:rFonts w:ascii="Times New Roman" w:eastAsia="Times New Roman" w:hAnsi="Times New Roman" w:cs="Times New Roman"/>
                      <w:sz w:val="24"/>
                      <w:szCs w:val="24"/>
                    </w:rPr>
                    <w:t>сан</w:t>
                  </w:r>
                  <w:proofErr w:type="gramStart"/>
                  <w:r w:rsidRPr="005E0B19">
                    <w:rPr>
                      <w:rFonts w:ascii="Times New Roman" w:eastAsia="Times New Roman" w:hAnsi="Times New Roman" w:cs="Times New Roman"/>
                      <w:sz w:val="24"/>
                      <w:szCs w:val="24"/>
                    </w:rPr>
                    <w:t>.у</w:t>
                  </w:r>
                  <w:proofErr w:type="gramEnd"/>
                  <w:r w:rsidRPr="005E0B19">
                    <w:rPr>
                      <w:rFonts w:ascii="Times New Roman" w:eastAsia="Times New Roman" w:hAnsi="Times New Roman" w:cs="Times New Roman"/>
                      <w:sz w:val="24"/>
                      <w:szCs w:val="24"/>
                    </w:rPr>
                    <w:t>зла</w:t>
                  </w:r>
                  <w:proofErr w:type="spellEnd"/>
                  <w:r w:rsidRPr="005E0B19">
                    <w:rPr>
                      <w:rFonts w:ascii="Times New Roman" w:eastAsia="Times New Roman" w:hAnsi="Times New Roman" w:cs="Times New Roman"/>
                      <w:sz w:val="24"/>
                      <w:szCs w:val="24"/>
                    </w:rPr>
                    <w:t xml:space="preserve"> в МБУ СШ «Ника»</w:t>
                  </w: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136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550,0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550,0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tcBorders>
                    <w:top w:val="nil"/>
                    <w:left w:val="nil"/>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 частичная замену отопления и ремонт полива футбольного поля в МБУ СШ «Ника»; ремонт раздевалок в МБУ СШ «Смена»</w:t>
                  </w: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1643"/>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tcBorders>
                    <w:top w:val="nil"/>
                    <w:left w:val="nil"/>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 приобретение баскетбольных мячей в МБУ СШ "Смена"; частичная замена системы отопления и установка котлов на газовые насосы в МБУ СШ "Ника"</w:t>
                  </w: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126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200,0</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tcBorders>
                    <w:top w:val="nil"/>
                    <w:left w:val="nil"/>
                    <w:bottom w:val="single" w:sz="4" w:space="0" w:color="000000"/>
                    <w:right w:val="single" w:sz="4" w:space="0" w:color="000000"/>
                  </w:tcBorders>
                  <w:shd w:val="clear" w:color="FFFFCC" w:fill="FFFFFF"/>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Приобретение экипировки в МБУ СШ "Смена" и ремонт легкоатлетического манежа МБУ СШ "Ника"</w:t>
                  </w: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tcBorders>
                    <w:top w:val="nil"/>
                    <w:left w:val="nil"/>
                    <w:bottom w:val="single" w:sz="4" w:space="0" w:color="000000"/>
                    <w:right w:val="single" w:sz="4" w:space="0" w:color="000000"/>
                  </w:tcBorders>
                  <w:shd w:val="clear" w:color="FFFFCC" w:fill="FFFFFF"/>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tcBorders>
                    <w:top w:val="nil"/>
                    <w:left w:val="nil"/>
                    <w:bottom w:val="single" w:sz="4" w:space="0" w:color="000000"/>
                    <w:right w:val="single" w:sz="4" w:space="0" w:color="000000"/>
                  </w:tcBorders>
                  <w:shd w:val="clear" w:color="FFFFCC" w:fill="FFFFFF"/>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tcBorders>
                    <w:top w:val="nil"/>
                    <w:left w:val="nil"/>
                    <w:bottom w:val="single" w:sz="4" w:space="0" w:color="000000"/>
                    <w:right w:val="single" w:sz="4" w:space="0" w:color="000000"/>
                  </w:tcBorders>
                  <w:shd w:val="clear" w:color="FFFFCC" w:fill="FFFFFF"/>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tcBorders>
                    <w:top w:val="nil"/>
                    <w:left w:val="nil"/>
                    <w:bottom w:val="single" w:sz="4" w:space="0" w:color="000000"/>
                    <w:right w:val="single" w:sz="4" w:space="0" w:color="000000"/>
                  </w:tcBorders>
                  <w:shd w:val="clear" w:color="FFFFCC" w:fill="FFFFFF"/>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458"/>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3.3</w:t>
                  </w:r>
                </w:p>
              </w:tc>
              <w:tc>
                <w:tcPr>
                  <w:tcW w:w="4089"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Мероприятие № 3.3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w:t>
                  </w:r>
                  <w:r w:rsidRPr="005E0B19">
                    <w:rPr>
                      <w:rFonts w:ascii="Times New Roman" w:eastAsia="Times New Roman" w:hAnsi="Times New Roman" w:cs="Times New Roman"/>
                      <w:sz w:val="24"/>
                      <w:szCs w:val="24"/>
                    </w:rPr>
                    <w:lastRenderedPageBreak/>
                    <w:t>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c>
                <w:tcPr>
                  <w:tcW w:w="73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lastRenderedPageBreak/>
                    <w:t> </w:t>
                  </w: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5 316,6</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5 316,6</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val="restart"/>
                  <w:tcBorders>
                    <w:top w:val="nil"/>
                    <w:left w:val="single" w:sz="4" w:space="0" w:color="000000"/>
                    <w:bottom w:val="single" w:sz="4" w:space="0" w:color="000000"/>
                    <w:right w:val="single" w:sz="4" w:space="0" w:color="000000"/>
                  </w:tcBorders>
                  <w:shd w:val="clear" w:color="FFFFCC" w:fill="FFFFFF"/>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Осуществление выплат отдельным категориям работников (тренерам), осуществляющим подготовку спортивного резерва</w:t>
                  </w:r>
                </w:p>
              </w:tc>
              <w:tc>
                <w:tcPr>
                  <w:tcW w:w="2118"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r>
            <w:tr w:rsidR="005E0B19" w:rsidRPr="005E0B19" w:rsidTr="001E2E0B">
              <w:trPr>
                <w:trHeight w:val="409"/>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250,0</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250,0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83"/>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238,2</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238,2</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42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656,3</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656,3</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42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505,2</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505,2</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697,9</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697,9</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593,8</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593,8</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48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593,8</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593,8</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593,8</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593,8</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593,8</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593,8</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593,8</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593,8</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3.4.1</w:t>
                  </w:r>
                </w:p>
              </w:tc>
              <w:tc>
                <w:tcPr>
                  <w:tcW w:w="4089" w:type="dxa"/>
                  <w:vMerge w:val="restart"/>
                  <w:tcBorders>
                    <w:top w:val="nil"/>
                    <w:left w:val="single" w:sz="4" w:space="0" w:color="000000"/>
                    <w:bottom w:val="single" w:sz="4" w:space="0" w:color="000000"/>
                    <w:right w:val="single" w:sz="4" w:space="0" w:color="000000"/>
                  </w:tcBorders>
                  <w:shd w:val="clear" w:color="FFFFCC" w:fill="FFFFFF"/>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roofErr w:type="gramStart"/>
                  <w:r w:rsidRPr="005E0B19">
                    <w:rPr>
                      <w:rFonts w:ascii="Times New Roman" w:eastAsia="Times New Roman" w:hAnsi="Times New Roman" w:cs="Times New Roman"/>
                      <w:sz w:val="24"/>
                      <w:szCs w:val="24"/>
                    </w:rPr>
                    <w:t>Мероприятие № 3.4  «Строительство спортивной инфраструктуры в целях обеспечения условий для занятий физической культурой и массового спорта»                                                   (Спортивный комплекс.</w:t>
                  </w:r>
                  <w:proofErr w:type="gramEnd"/>
                  <w:r w:rsidRPr="005E0B19">
                    <w:rPr>
                      <w:rFonts w:ascii="Times New Roman" w:eastAsia="Times New Roman" w:hAnsi="Times New Roman" w:cs="Times New Roman"/>
                      <w:sz w:val="24"/>
                      <w:szCs w:val="24"/>
                    </w:rPr>
                    <w:t xml:space="preserve"> Адрес объекта: </w:t>
                  </w:r>
                  <w:proofErr w:type="gramStart"/>
                  <w:r w:rsidRPr="005E0B19">
                    <w:rPr>
                      <w:rFonts w:ascii="Times New Roman" w:eastAsia="Times New Roman" w:hAnsi="Times New Roman" w:cs="Times New Roman"/>
                      <w:sz w:val="24"/>
                      <w:szCs w:val="24"/>
                    </w:rPr>
                    <w:t>Кавказский район, п. Степной, ул. Мира, 36), в том числе:</w:t>
                  </w:r>
                  <w:proofErr w:type="gramEnd"/>
                </w:p>
              </w:tc>
              <w:tc>
                <w:tcPr>
                  <w:tcW w:w="73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w:t>
                  </w: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10 826,7</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8 180,0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2 646,7</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Введение в эксплуатацию спортивного комплекса на территории </w:t>
                  </w:r>
                  <w:proofErr w:type="spellStart"/>
                  <w:r w:rsidRPr="005E0B19">
                    <w:rPr>
                      <w:rFonts w:ascii="Times New Roman" w:eastAsia="Times New Roman" w:hAnsi="Times New Roman" w:cs="Times New Roman"/>
                      <w:sz w:val="24"/>
                      <w:szCs w:val="24"/>
                    </w:rPr>
                    <w:t>Лосевского</w:t>
                  </w:r>
                  <w:proofErr w:type="spellEnd"/>
                  <w:r w:rsidRPr="005E0B19">
                    <w:rPr>
                      <w:rFonts w:ascii="Times New Roman" w:eastAsia="Times New Roman" w:hAnsi="Times New Roman" w:cs="Times New Roman"/>
                      <w:sz w:val="24"/>
                      <w:szCs w:val="24"/>
                    </w:rPr>
                    <w:t xml:space="preserve"> сельского поселения</w:t>
                  </w:r>
                </w:p>
              </w:tc>
              <w:tc>
                <w:tcPr>
                  <w:tcW w:w="2118"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Администрация МО Кавказский район</w:t>
                  </w: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10 826,7</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8 180,0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2 646,7</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83"/>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3.4.1.1</w:t>
                  </w:r>
                </w:p>
              </w:tc>
              <w:tc>
                <w:tcPr>
                  <w:tcW w:w="4089" w:type="dxa"/>
                  <w:vMerge w:val="restart"/>
                  <w:tcBorders>
                    <w:top w:val="nil"/>
                    <w:left w:val="single" w:sz="4" w:space="0" w:color="000000"/>
                    <w:bottom w:val="single" w:sz="4" w:space="0" w:color="000000"/>
                    <w:right w:val="single" w:sz="4" w:space="0" w:color="000000"/>
                  </w:tcBorders>
                  <w:shd w:val="clear" w:color="FFFFCC" w:fill="FFFFFF"/>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Мероприятие № 3.4.1 "Строительство малобюджетных спортивных залов шаговой доступности в </w:t>
                  </w:r>
                  <w:proofErr w:type="spellStart"/>
                  <w:r w:rsidRPr="005E0B19">
                    <w:rPr>
                      <w:rFonts w:ascii="Times New Roman" w:eastAsia="Times New Roman" w:hAnsi="Times New Roman" w:cs="Times New Roman"/>
                      <w:sz w:val="24"/>
                      <w:szCs w:val="24"/>
                    </w:rPr>
                    <w:t>софинансировании</w:t>
                  </w:r>
                  <w:proofErr w:type="spellEnd"/>
                  <w:r w:rsidRPr="005E0B19">
                    <w:rPr>
                      <w:rFonts w:ascii="Times New Roman" w:eastAsia="Times New Roman" w:hAnsi="Times New Roman" w:cs="Times New Roman"/>
                      <w:sz w:val="24"/>
                      <w:szCs w:val="24"/>
                    </w:rPr>
                    <w:t xml:space="preserve"> с краевым бюджетом" </w:t>
                  </w:r>
                  <w:r w:rsidRPr="005E0B19">
                    <w:rPr>
                      <w:rFonts w:ascii="Times New Roman" w:eastAsia="Times New Roman" w:hAnsi="Times New Roman" w:cs="Times New Roman"/>
                      <w:sz w:val="24"/>
                      <w:szCs w:val="24"/>
                    </w:rPr>
                    <w:lastRenderedPageBreak/>
                    <w:t>(строительно-монтажные работы)</w:t>
                  </w:r>
                </w:p>
              </w:tc>
              <w:tc>
                <w:tcPr>
                  <w:tcW w:w="73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lastRenderedPageBreak/>
                    <w:t>1</w:t>
                  </w: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10 456,7</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8 180,0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2 276,7</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10 456,7</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8 180,0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2 276,7</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255"/>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3.4.1. 2</w:t>
                  </w:r>
                </w:p>
              </w:tc>
              <w:tc>
                <w:tcPr>
                  <w:tcW w:w="4089" w:type="dxa"/>
                  <w:vMerge w:val="restart"/>
                  <w:tcBorders>
                    <w:top w:val="nil"/>
                    <w:left w:val="single" w:sz="4" w:space="0" w:color="000000"/>
                    <w:bottom w:val="single" w:sz="4" w:space="0" w:color="000000"/>
                    <w:right w:val="single" w:sz="4" w:space="0" w:color="000000"/>
                  </w:tcBorders>
                  <w:shd w:val="clear" w:color="FFFFCC" w:fill="FFFFFF"/>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Мероприятие № 3.4.2                    Капитальные вложения в объекты муниципальной собственности                                          (проектно-сметная документация на строительство, экспертиза, технологическое присоединение к сетям, приемо-сдаточная документация)</w:t>
                  </w:r>
                </w:p>
              </w:tc>
              <w:tc>
                <w:tcPr>
                  <w:tcW w:w="73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w:t>
                  </w: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370,0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370,0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370,0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370,0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938"/>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3.4.2</w:t>
                  </w:r>
                </w:p>
              </w:tc>
              <w:tc>
                <w:tcPr>
                  <w:tcW w:w="4089" w:type="dxa"/>
                  <w:vMerge w:val="restart"/>
                  <w:tcBorders>
                    <w:top w:val="nil"/>
                    <w:left w:val="single" w:sz="4" w:space="0" w:color="000000"/>
                    <w:bottom w:val="single" w:sz="4" w:space="0" w:color="000000"/>
                    <w:right w:val="single" w:sz="4" w:space="0" w:color="000000"/>
                  </w:tcBorders>
                  <w:shd w:val="clear" w:color="FFFFCC" w:fill="FFFFFF"/>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Мероприятие № 3.5.                    Строительство объектов социального и производственного комплексов (спортивной инфраструктуры)  </w:t>
                  </w:r>
                </w:p>
              </w:tc>
              <w:tc>
                <w:tcPr>
                  <w:tcW w:w="733" w:type="dxa"/>
                  <w:tcBorders>
                    <w:top w:val="nil"/>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79 795,5</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44 358,3</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35 437,2</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2118"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Администрация МО Кавказский район</w:t>
                  </w: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tcBorders>
                    <w:top w:val="nil"/>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tcBorders>
                    <w:top w:val="nil"/>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tcBorders>
                    <w:top w:val="nil"/>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tcBorders>
                    <w:top w:val="nil"/>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2 859,6</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2 859,6</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tcBorders>
                    <w:top w:val="nil"/>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2 298,6</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2 298,6</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tcBorders>
                    <w:top w:val="nil"/>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74 637,3</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44 358,3</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30 279,0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tcBorders>
                    <w:top w:val="nil"/>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tcBorders>
                    <w:top w:val="nil"/>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tcBorders>
                    <w:top w:val="nil"/>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tcBorders>
                    <w:top w:val="nil"/>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3.4.2.1</w:t>
                  </w:r>
                </w:p>
              </w:tc>
              <w:tc>
                <w:tcPr>
                  <w:tcW w:w="4089" w:type="dxa"/>
                  <w:vMerge w:val="restart"/>
                  <w:tcBorders>
                    <w:top w:val="nil"/>
                    <w:left w:val="single" w:sz="4" w:space="0" w:color="000000"/>
                    <w:bottom w:val="single" w:sz="4" w:space="0" w:color="000000"/>
                    <w:right w:val="single" w:sz="4" w:space="0" w:color="000000"/>
                  </w:tcBorders>
                  <w:shd w:val="clear" w:color="FFFFCC" w:fill="FFFFFF"/>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Мероприятие № 3.5.1                    "Универсальный спортивный комплекс по адресу: </w:t>
                  </w:r>
                  <w:proofErr w:type="gramStart"/>
                  <w:r w:rsidRPr="005E0B19">
                    <w:rPr>
                      <w:rFonts w:ascii="Times New Roman" w:eastAsia="Times New Roman" w:hAnsi="Times New Roman" w:cs="Times New Roman"/>
                      <w:sz w:val="24"/>
                      <w:szCs w:val="24"/>
                    </w:rPr>
                    <w:t>Краснодарский край, Кавказский район, ст. Казанская, пер. Вокзальный, 6а", в том числе:, в том числе:</w:t>
                  </w:r>
                  <w:proofErr w:type="gramEnd"/>
                </w:p>
              </w:tc>
              <w:tc>
                <w:tcPr>
                  <w:tcW w:w="733"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w:t>
                  </w: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75 215,9</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44 358,3</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30 857,6</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val="restart"/>
                  <w:tcBorders>
                    <w:top w:val="nil"/>
                    <w:left w:val="single" w:sz="4" w:space="0" w:color="000000"/>
                    <w:bottom w:val="single" w:sz="4" w:space="0" w:color="000000"/>
                    <w:right w:val="single" w:sz="4" w:space="0" w:color="000000"/>
                  </w:tcBorders>
                  <w:shd w:val="clear" w:color="000000" w:fill="FFFFFF"/>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Строительство и введение в эксплуатацию спортивного зала в ст. </w:t>
                  </w:r>
                  <w:proofErr w:type="gramStart"/>
                  <w:r w:rsidRPr="005E0B19">
                    <w:rPr>
                      <w:rFonts w:ascii="Times New Roman" w:eastAsia="Times New Roman" w:hAnsi="Times New Roman" w:cs="Times New Roman"/>
                      <w:sz w:val="24"/>
                      <w:szCs w:val="24"/>
                    </w:rPr>
                    <w:t>Казанской</w:t>
                  </w:r>
                  <w:proofErr w:type="gramEnd"/>
                </w:p>
              </w:tc>
              <w:tc>
                <w:tcPr>
                  <w:tcW w:w="2118"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Администрация МО Кавказский район</w:t>
                  </w: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2 859,6</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2 859,6</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2 298,6</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2 298,6</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70 057,7</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44 358,3</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25 699,4</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409"/>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3.4.2.2</w:t>
                  </w:r>
                </w:p>
              </w:tc>
              <w:tc>
                <w:tcPr>
                  <w:tcW w:w="4089" w:type="dxa"/>
                  <w:vMerge w:val="restart"/>
                  <w:tcBorders>
                    <w:top w:val="nil"/>
                    <w:left w:val="single" w:sz="4" w:space="0" w:color="000000"/>
                    <w:bottom w:val="single" w:sz="4" w:space="0" w:color="000000"/>
                    <w:right w:val="single" w:sz="4" w:space="0" w:color="000000"/>
                  </w:tcBorders>
                  <w:shd w:val="clear" w:color="FFFFCC" w:fill="FFFFFF"/>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Мероприятие № 3.5.1.1                                 Проектно-сметная документация, экспертиза, технологическое присоединение к сетям, приемо-сдаточная документация  </w:t>
                  </w:r>
                </w:p>
              </w:tc>
              <w:tc>
                <w:tcPr>
                  <w:tcW w:w="733"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w:t>
                  </w: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5 458,2</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5 458,2</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2 859,6</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2 859,6</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2 298,6</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2 298,6</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300,0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FFFF"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300,0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255"/>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3.4.2.3</w:t>
                  </w:r>
                </w:p>
              </w:tc>
              <w:tc>
                <w:tcPr>
                  <w:tcW w:w="4089"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Мероприятие № 3.5.1.2 Строительство  малобюджетных спортивных залов шаговой доступности  (СМР)</w:t>
                  </w:r>
                </w:p>
              </w:tc>
              <w:tc>
                <w:tcPr>
                  <w:tcW w:w="733"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w:t>
                  </w: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69 757,7</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44 358,3</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25 399,4</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69 757,7</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44 358,3</w:t>
                  </w:r>
                </w:p>
              </w:tc>
              <w:tc>
                <w:tcPr>
                  <w:tcW w:w="1185" w:type="dxa"/>
                  <w:tcBorders>
                    <w:top w:val="nil"/>
                    <w:left w:val="nil"/>
                    <w:bottom w:val="single" w:sz="4" w:space="0" w:color="000000"/>
                    <w:right w:val="single" w:sz="4" w:space="0" w:color="000000"/>
                  </w:tcBorders>
                  <w:shd w:val="clear" w:color="00FFFF"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25 399,4</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255"/>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3.4.3</w:t>
                  </w:r>
                </w:p>
              </w:tc>
              <w:tc>
                <w:tcPr>
                  <w:tcW w:w="4089"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 </w:t>
                  </w:r>
                  <w:proofErr w:type="spellStart"/>
                  <w:r w:rsidRPr="005E0B19">
                    <w:rPr>
                      <w:rFonts w:ascii="Times New Roman" w:eastAsia="Times New Roman" w:hAnsi="Times New Roman" w:cs="Times New Roman"/>
                      <w:sz w:val="24"/>
                      <w:szCs w:val="24"/>
                    </w:rPr>
                    <w:t>Меропритияе</w:t>
                  </w:r>
                  <w:proofErr w:type="spellEnd"/>
                  <w:r w:rsidRPr="005E0B19">
                    <w:rPr>
                      <w:rFonts w:ascii="Times New Roman" w:eastAsia="Times New Roman" w:hAnsi="Times New Roman" w:cs="Times New Roman"/>
                      <w:sz w:val="24"/>
                      <w:szCs w:val="24"/>
                    </w:rPr>
                    <w:t xml:space="preserve"> № 3.5.2  "Строительство объекта «Спортивный центр единоборств в г. Кропоткине»</w:t>
                  </w:r>
                  <w:proofErr w:type="gramStart"/>
                  <w:r w:rsidRPr="005E0B19">
                    <w:rPr>
                      <w:rFonts w:ascii="Times New Roman" w:eastAsia="Times New Roman" w:hAnsi="Times New Roman" w:cs="Times New Roman"/>
                      <w:sz w:val="24"/>
                      <w:szCs w:val="24"/>
                    </w:rPr>
                    <w:t xml:space="preserve">  ,</w:t>
                  </w:r>
                  <w:proofErr w:type="gramEnd"/>
                  <w:r w:rsidRPr="005E0B19">
                    <w:rPr>
                      <w:rFonts w:ascii="Times New Roman" w:eastAsia="Times New Roman" w:hAnsi="Times New Roman" w:cs="Times New Roman"/>
                      <w:sz w:val="24"/>
                      <w:szCs w:val="24"/>
                    </w:rPr>
                    <w:t xml:space="preserve"> в том числе:  </w:t>
                  </w:r>
                </w:p>
              </w:tc>
              <w:tc>
                <w:tcPr>
                  <w:tcW w:w="733"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w:t>
                  </w: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4 579,6</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4 579,6</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Строительство и введение в эксплуатацию спортивного центра единобо</w:t>
                  </w:r>
                  <w:proofErr w:type="gramStart"/>
                  <w:r w:rsidRPr="005E0B19">
                    <w:rPr>
                      <w:rFonts w:ascii="Times New Roman" w:eastAsia="Times New Roman" w:hAnsi="Times New Roman" w:cs="Times New Roman"/>
                      <w:sz w:val="24"/>
                      <w:szCs w:val="24"/>
                    </w:rPr>
                    <w:t>рств в  г</w:t>
                  </w:r>
                  <w:proofErr w:type="gramEnd"/>
                  <w:r w:rsidRPr="005E0B19">
                    <w:rPr>
                      <w:rFonts w:ascii="Times New Roman" w:eastAsia="Times New Roman" w:hAnsi="Times New Roman" w:cs="Times New Roman"/>
                      <w:sz w:val="24"/>
                      <w:szCs w:val="24"/>
                    </w:rPr>
                    <w:t xml:space="preserve">. Кропоткине </w:t>
                  </w:r>
                </w:p>
              </w:tc>
              <w:tc>
                <w:tcPr>
                  <w:tcW w:w="21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Администрация МО Кавказский район</w:t>
                  </w: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4 579,6</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4 579,6</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255"/>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3.4.3.1</w:t>
                  </w:r>
                </w:p>
              </w:tc>
              <w:tc>
                <w:tcPr>
                  <w:tcW w:w="4089"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roofErr w:type="spellStart"/>
                  <w:r w:rsidRPr="005E0B19">
                    <w:rPr>
                      <w:rFonts w:ascii="Times New Roman" w:eastAsia="Times New Roman" w:hAnsi="Times New Roman" w:cs="Times New Roman"/>
                      <w:sz w:val="24"/>
                      <w:szCs w:val="24"/>
                    </w:rPr>
                    <w:t>Меропритияе</w:t>
                  </w:r>
                  <w:proofErr w:type="spellEnd"/>
                  <w:r w:rsidRPr="005E0B19">
                    <w:rPr>
                      <w:rFonts w:ascii="Times New Roman" w:eastAsia="Times New Roman" w:hAnsi="Times New Roman" w:cs="Times New Roman"/>
                      <w:sz w:val="24"/>
                      <w:szCs w:val="24"/>
                    </w:rPr>
                    <w:t xml:space="preserve"> № 3.5.2.1               </w:t>
                  </w:r>
                  <w:proofErr w:type="spellStart"/>
                  <w:r w:rsidRPr="005E0B19">
                    <w:rPr>
                      <w:rFonts w:ascii="Times New Roman" w:eastAsia="Times New Roman" w:hAnsi="Times New Roman" w:cs="Times New Roman"/>
                      <w:sz w:val="24"/>
                      <w:szCs w:val="24"/>
                    </w:rPr>
                    <w:t>Предпроектные</w:t>
                  </w:r>
                  <w:proofErr w:type="spellEnd"/>
                  <w:r w:rsidRPr="005E0B19">
                    <w:rPr>
                      <w:rFonts w:ascii="Times New Roman" w:eastAsia="Times New Roman" w:hAnsi="Times New Roman" w:cs="Times New Roman"/>
                      <w:sz w:val="24"/>
                      <w:szCs w:val="24"/>
                    </w:rPr>
                    <w:t xml:space="preserve"> работы, ПСД, </w:t>
                  </w:r>
                  <w:proofErr w:type="spellStart"/>
                  <w:r w:rsidRPr="005E0B19">
                    <w:rPr>
                      <w:rFonts w:ascii="Times New Roman" w:eastAsia="Times New Roman" w:hAnsi="Times New Roman" w:cs="Times New Roman"/>
                      <w:sz w:val="24"/>
                      <w:szCs w:val="24"/>
                    </w:rPr>
                    <w:t>экспертиза</w:t>
                  </w:r>
                  <w:proofErr w:type="gramStart"/>
                  <w:r w:rsidRPr="005E0B19">
                    <w:rPr>
                      <w:rFonts w:ascii="Times New Roman" w:eastAsia="Times New Roman" w:hAnsi="Times New Roman" w:cs="Times New Roman"/>
                      <w:sz w:val="24"/>
                      <w:szCs w:val="24"/>
                    </w:rPr>
                    <w:t>,т</w:t>
                  </w:r>
                  <w:proofErr w:type="gramEnd"/>
                  <w:r w:rsidRPr="005E0B19">
                    <w:rPr>
                      <w:rFonts w:ascii="Times New Roman" w:eastAsia="Times New Roman" w:hAnsi="Times New Roman" w:cs="Times New Roman"/>
                      <w:sz w:val="24"/>
                      <w:szCs w:val="24"/>
                    </w:rPr>
                    <w:t>ехнологическо</w:t>
                  </w:r>
                  <w:r w:rsidRPr="005E0B19">
                    <w:rPr>
                      <w:rFonts w:ascii="Times New Roman" w:eastAsia="Times New Roman" w:hAnsi="Times New Roman" w:cs="Times New Roman"/>
                      <w:sz w:val="24"/>
                      <w:szCs w:val="24"/>
                    </w:rPr>
                    <w:lastRenderedPageBreak/>
                    <w:t>е</w:t>
                  </w:r>
                  <w:proofErr w:type="spellEnd"/>
                  <w:r w:rsidRPr="005E0B19">
                    <w:rPr>
                      <w:rFonts w:ascii="Times New Roman" w:eastAsia="Times New Roman" w:hAnsi="Times New Roman" w:cs="Times New Roman"/>
                      <w:sz w:val="24"/>
                      <w:szCs w:val="24"/>
                    </w:rPr>
                    <w:t xml:space="preserve"> присоединение к сетям, приемо-сдаточная документация  </w:t>
                  </w:r>
                </w:p>
              </w:tc>
              <w:tc>
                <w:tcPr>
                  <w:tcW w:w="733"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lastRenderedPageBreak/>
                    <w:t>1</w:t>
                  </w: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4 579,6</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4 579,6</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val="restart"/>
                  <w:tcBorders>
                    <w:top w:val="nil"/>
                    <w:left w:val="single" w:sz="4" w:space="0" w:color="000000"/>
                    <w:bottom w:val="single" w:sz="4" w:space="0" w:color="000000"/>
                    <w:right w:val="single" w:sz="4" w:space="0" w:color="000000"/>
                  </w:tcBorders>
                  <w:shd w:val="clear" w:color="000000" w:fill="FFFFFF"/>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2118"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4 579,6</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FFFF"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4 579,6</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1658"/>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3.5.</w:t>
                  </w:r>
                </w:p>
              </w:tc>
              <w:tc>
                <w:tcPr>
                  <w:tcW w:w="4089" w:type="dxa"/>
                  <w:vMerge w:val="restart"/>
                  <w:tcBorders>
                    <w:top w:val="nil"/>
                    <w:left w:val="single" w:sz="4" w:space="0" w:color="000000"/>
                    <w:bottom w:val="single" w:sz="4" w:space="0" w:color="000000"/>
                    <w:right w:val="single" w:sz="4" w:space="0" w:color="000000"/>
                  </w:tcBorders>
                  <w:shd w:val="clear" w:color="FFFFCC" w:fill="FFFFFF"/>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roofErr w:type="gramStart"/>
                  <w:r w:rsidRPr="005E0B19">
                    <w:rPr>
                      <w:rFonts w:ascii="Times New Roman" w:eastAsia="Times New Roman" w:hAnsi="Times New Roman" w:cs="Times New Roman"/>
                      <w:sz w:val="24"/>
                      <w:szCs w:val="24"/>
                    </w:rPr>
                    <w:t xml:space="preserve">Мероприятие № 3.6 "Предоставление субсидий муниципальным бюджетным учреждениям отрасли «Физическая культура и спорт», осуществляющих спортивную подготовку по базовым видам спорта,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в части приобретения </w:t>
                  </w:r>
                  <w:r w:rsidRPr="005E0B19">
                    <w:rPr>
                      <w:rFonts w:ascii="Times New Roman" w:eastAsia="Times New Roman" w:hAnsi="Times New Roman" w:cs="Times New Roman"/>
                      <w:sz w:val="24"/>
                      <w:szCs w:val="24"/>
                    </w:rPr>
                    <w:lastRenderedPageBreak/>
                    <w:t>спортивно-технологического оборудования, инвентаря и экипировки для базовых видов спорта в</w:t>
                  </w:r>
                  <w:proofErr w:type="gramEnd"/>
                  <w:r w:rsidRPr="005E0B19">
                    <w:rPr>
                      <w:rFonts w:ascii="Times New Roman" w:eastAsia="Times New Roman" w:hAnsi="Times New Roman" w:cs="Times New Roman"/>
                      <w:sz w:val="24"/>
                      <w:szCs w:val="24"/>
                    </w:rPr>
                    <w:t xml:space="preserve"> </w:t>
                  </w:r>
                  <w:proofErr w:type="gramStart"/>
                  <w:r w:rsidRPr="005E0B19">
                    <w:rPr>
                      <w:rFonts w:ascii="Times New Roman" w:eastAsia="Times New Roman" w:hAnsi="Times New Roman" w:cs="Times New Roman"/>
                      <w:sz w:val="24"/>
                      <w:szCs w:val="24"/>
                    </w:rPr>
                    <w:t>соответствии</w:t>
                  </w:r>
                  <w:proofErr w:type="gramEnd"/>
                  <w:r w:rsidRPr="005E0B19">
                    <w:rPr>
                      <w:rFonts w:ascii="Times New Roman" w:eastAsia="Times New Roman" w:hAnsi="Times New Roman" w:cs="Times New Roman"/>
                      <w:sz w:val="24"/>
                      <w:szCs w:val="24"/>
                    </w:rPr>
                    <w:t xml:space="preserve"> с перечнями, указанными в федеральных стандартах спортивной подготовки, утвержденных Министерством спорта Российской Федерации"</w:t>
                  </w:r>
                </w:p>
              </w:tc>
              <w:tc>
                <w:tcPr>
                  <w:tcW w:w="733"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lastRenderedPageBreak/>
                    <w:t> </w:t>
                  </w: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1 921,1</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1 561,4</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359,7</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val="restart"/>
                  <w:tcBorders>
                    <w:top w:val="nil"/>
                    <w:left w:val="single" w:sz="4" w:space="0" w:color="000000"/>
                    <w:bottom w:val="single" w:sz="4" w:space="0" w:color="000000"/>
                    <w:right w:val="single" w:sz="4" w:space="0" w:color="000000"/>
                  </w:tcBorders>
                  <w:shd w:val="clear" w:color="000000" w:fill="FFFFFF"/>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Приобретение спортивно-технологического оборудования, инвентаря и экипировки для базовых видов спорта </w:t>
                  </w:r>
                </w:p>
              </w:tc>
              <w:tc>
                <w:tcPr>
                  <w:tcW w:w="2118"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r>
            <w:tr w:rsidR="005E0B19" w:rsidRPr="005E0B19" w:rsidTr="001E2E0B">
              <w:trPr>
                <w:trHeight w:val="432"/>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518"/>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443"/>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503"/>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930,7</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837,6</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93,1</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443"/>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804,2</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723,8</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80,4</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469"/>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93,1</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93,1</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552"/>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93,1</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noWrap/>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noWrap/>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93,1</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48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noWrap/>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noWrap/>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48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noWrap/>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noWrap/>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85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noWrap/>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noWrap/>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420"/>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lastRenderedPageBreak/>
                    <w:t>3.6.</w:t>
                  </w:r>
                </w:p>
              </w:tc>
              <w:tc>
                <w:tcPr>
                  <w:tcW w:w="4089" w:type="dxa"/>
                  <w:vMerge w:val="restart"/>
                  <w:tcBorders>
                    <w:top w:val="nil"/>
                    <w:left w:val="single" w:sz="4" w:space="0" w:color="000000"/>
                    <w:bottom w:val="single" w:sz="4" w:space="0" w:color="000000"/>
                    <w:right w:val="single" w:sz="4" w:space="0" w:color="000000"/>
                  </w:tcBorders>
                  <w:shd w:val="clear" w:color="000000" w:fill="FFFFFF"/>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Мероприятие № 3.7 "Дополнительная помощь местным бюджетам для решения социально-значимых вопросов", в том числе:</w:t>
                  </w:r>
                </w:p>
              </w:tc>
              <w:tc>
                <w:tcPr>
                  <w:tcW w:w="733"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4 414,4</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4 414,4</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val="restart"/>
                  <w:tcBorders>
                    <w:top w:val="nil"/>
                    <w:left w:val="single" w:sz="4" w:space="0" w:color="000000"/>
                    <w:bottom w:val="single" w:sz="4" w:space="0" w:color="000000"/>
                    <w:right w:val="single" w:sz="4" w:space="0" w:color="000000"/>
                  </w:tcBorders>
                  <w:shd w:val="clear" w:color="000000" w:fill="FFFFFF"/>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Укрепление материально-технической базы спортивных школ, подведомственных отделу по физической культуре и спорту</w:t>
                  </w:r>
                </w:p>
              </w:tc>
              <w:tc>
                <w:tcPr>
                  <w:tcW w:w="2118"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4 414,4</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4 414,4</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3.6.1</w:t>
                  </w:r>
                </w:p>
              </w:tc>
              <w:tc>
                <w:tcPr>
                  <w:tcW w:w="408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Мероприятие № 3.7.1 "Подготовка к зиме спортивных учреждений"</w:t>
                  </w:r>
                </w:p>
              </w:tc>
              <w:tc>
                <w:tcPr>
                  <w:tcW w:w="733"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714,4</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714,4</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val="restart"/>
                  <w:tcBorders>
                    <w:top w:val="nil"/>
                    <w:left w:val="single" w:sz="4" w:space="0" w:color="000000"/>
                    <w:bottom w:val="single" w:sz="4" w:space="0" w:color="000000"/>
                    <w:right w:val="single" w:sz="4" w:space="0" w:color="000000"/>
                  </w:tcBorders>
                  <w:shd w:val="clear" w:color="000000" w:fill="FFFFFF"/>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Подготовка к зиме учреждений, подведомственных отделу по физической культуре и спорту</w:t>
                  </w:r>
                </w:p>
              </w:tc>
              <w:tc>
                <w:tcPr>
                  <w:tcW w:w="2118"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714,4</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714,4</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3.6.2</w:t>
                  </w:r>
                </w:p>
              </w:tc>
              <w:tc>
                <w:tcPr>
                  <w:tcW w:w="4089" w:type="dxa"/>
                  <w:vMerge w:val="restart"/>
                  <w:tcBorders>
                    <w:top w:val="nil"/>
                    <w:left w:val="single" w:sz="4" w:space="0" w:color="000000"/>
                    <w:bottom w:val="single" w:sz="4" w:space="0" w:color="000000"/>
                    <w:right w:val="single" w:sz="4" w:space="0" w:color="000000"/>
                  </w:tcBorders>
                  <w:shd w:val="clear" w:color="000000" w:fill="FFFFFF"/>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Мероприятие № 3.7.2 "Приобретение автобуса для нужд МБУ спортивной школы № 1" г. Кропоткина"</w:t>
                  </w:r>
                </w:p>
              </w:tc>
              <w:tc>
                <w:tcPr>
                  <w:tcW w:w="733"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1 700,0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1 700,0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val="restart"/>
                  <w:tcBorders>
                    <w:top w:val="nil"/>
                    <w:left w:val="single" w:sz="4" w:space="0" w:color="000000"/>
                    <w:bottom w:val="single" w:sz="4" w:space="0" w:color="000000"/>
                    <w:right w:val="single" w:sz="4" w:space="0" w:color="000000"/>
                  </w:tcBorders>
                  <w:shd w:val="clear" w:color="000000" w:fill="FFFFFF"/>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Приобретение автобуса для                 МБУ СШ № 1</w:t>
                  </w:r>
                </w:p>
              </w:tc>
              <w:tc>
                <w:tcPr>
                  <w:tcW w:w="2118"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1 700,0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1 700,0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3.6.3</w:t>
                  </w:r>
                </w:p>
              </w:tc>
              <w:tc>
                <w:tcPr>
                  <w:tcW w:w="4089" w:type="dxa"/>
                  <w:vMerge w:val="restart"/>
                  <w:tcBorders>
                    <w:top w:val="nil"/>
                    <w:left w:val="single" w:sz="4" w:space="0" w:color="000000"/>
                    <w:bottom w:val="single" w:sz="4" w:space="0" w:color="000000"/>
                    <w:right w:val="single" w:sz="4" w:space="0" w:color="000000"/>
                  </w:tcBorders>
                  <w:shd w:val="clear" w:color="000000" w:fill="FFFFFF"/>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Мероприятие № 3.7.3 "Капитальный, текущий ремонт, укрепление материально-технической базы (МБУ СШ «Прометей»)"</w:t>
                  </w:r>
                </w:p>
              </w:tc>
              <w:tc>
                <w:tcPr>
                  <w:tcW w:w="733"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2 000,0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2 000,0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Ремонт кровли в МБУ СШ «Прометей»</w:t>
                  </w:r>
                </w:p>
              </w:tc>
              <w:tc>
                <w:tcPr>
                  <w:tcW w:w="2118"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2 000,0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2 000,0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lastRenderedPageBreak/>
                    <w:t>3.7.</w:t>
                  </w:r>
                </w:p>
              </w:tc>
              <w:tc>
                <w:tcPr>
                  <w:tcW w:w="4089" w:type="dxa"/>
                  <w:vMerge w:val="restart"/>
                  <w:tcBorders>
                    <w:top w:val="nil"/>
                    <w:left w:val="single" w:sz="4" w:space="0" w:color="000000"/>
                    <w:bottom w:val="single" w:sz="4" w:space="0" w:color="000000"/>
                    <w:right w:val="single" w:sz="4" w:space="0" w:color="000000"/>
                  </w:tcBorders>
                  <w:shd w:val="clear" w:color="000000" w:fill="FFFFFF"/>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Мероприятие № 3.8 "Укрепление материально-технической базы МУ спортивной направленности, (приобретение автобуса для нужд МБУ спортивной школы № 1 города Кропоткина)"</w:t>
                  </w:r>
                </w:p>
              </w:tc>
              <w:tc>
                <w:tcPr>
                  <w:tcW w:w="733"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Приобретение автобуса                  для МБУ СШ № 1</w:t>
                  </w:r>
                </w:p>
              </w:tc>
              <w:tc>
                <w:tcPr>
                  <w:tcW w:w="2118"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6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3.8.</w:t>
                  </w:r>
                </w:p>
              </w:tc>
              <w:tc>
                <w:tcPr>
                  <w:tcW w:w="4089" w:type="dxa"/>
                  <w:vMerge w:val="restart"/>
                  <w:tcBorders>
                    <w:top w:val="nil"/>
                    <w:left w:val="single" w:sz="4" w:space="0" w:color="000000"/>
                    <w:bottom w:val="single" w:sz="4" w:space="0" w:color="000000"/>
                    <w:right w:val="single" w:sz="4" w:space="0" w:color="000000"/>
                  </w:tcBorders>
                  <w:shd w:val="clear" w:color="000000" w:fill="FFFFFF"/>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Мероприятие № 3.9 "Осуществление капитального ремонта "ПСД", экспертиза, тех. присоединение к сетям, приемо-сдаточная документация"</w:t>
                  </w:r>
                </w:p>
              </w:tc>
              <w:tc>
                <w:tcPr>
                  <w:tcW w:w="733"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500,0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500,0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val="restart"/>
                  <w:tcBorders>
                    <w:top w:val="nil"/>
                    <w:left w:val="single" w:sz="4" w:space="0" w:color="000000"/>
                    <w:bottom w:val="single" w:sz="4" w:space="0" w:color="000000"/>
                    <w:right w:val="single" w:sz="4" w:space="0" w:color="000000"/>
                  </w:tcBorders>
                  <w:shd w:val="clear" w:color="000000" w:fill="FFFFFF"/>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Осуществление капитального ремонта (МБУ СШ «Ника»)</w:t>
                  </w:r>
                </w:p>
              </w:tc>
              <w:tc>
                <w:tcPr>
                  <w:tcW w:w="2118"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nil"/>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500,0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500,0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552"/>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3.9</w:t>
                  </w:r>
                </w:p>
              </w:tc>
              <w:tc>
                <w:tcPr>
                  <w:tcW w:w="4089" w:type="dxa"/>
                  <w:vMerge w:val="restart"/>
                  <w:tcBorders>
                    <w:top w:val="nil"/>
                    <w:left w:val="single" w:sz="4" w:space="0" w:color="000000"/>
                    <w:bottom w:val="single" w:sz="4" w:space="0" w:color="000000"/>
                    <w:right w:val="single" w:sz="4" w:space="0" w:color="000000"/>
                  </w:tcBorders>
                  <w:shd w:val="clear" w:color="000000" w:fill="FFFFFF"/>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Мероприятие № 3.10 Мероприятия, направленные на финансирование муниципальных организаций отрасли "Физическая культура и спорт", осуществляющих </w:t>
                  </w:r>
                  <w:r w:rsidRPr="005E0B19">
                    <w:rPr>
                      <w:rFonts w:ascii="Times New Roman" w:eastAsia="Times New Roman" w:hAnsi="Times New Roman" w:cs="Times New Roman"/>
                      <w:sz w:val="24"/>
                      <w:szCs w:val="24"/>
                    </w:rPr>
                    <w:lastRenderedPageBreak/>
                    <w:t xml:space="preserve">спортивную подготовку и реализующих программы спортивной подготовки в </w:t>
                  </w:r>
                  <w:proofErr w:type="spellStart"/>
                  <w:r w:rsidRPr="005E0B19">
                    <w:rPr>
                      <w:rFonts w:ascii="Times New Roman" w:eastAsia="Times New Roman" w:hAnsi="Times New Roman" w:cs="Times New Roman"/>
                      <w:sz w:val="24"/>
                      <w:szCs w:val="24"/>
                    </w:rPr>
                    <w:t>соотвествии</w:t>
                  </w:r>
                  <w:proofErr w:type="spellEnd"/>
                  <w:r w:rsidRPr="005E0B19">
                    <w:rPr>
                      <w:rFonts w:ascii="Times New Roman" w:eastAsia="Times New Roman" w:hAnsi="Times New Roman" w:cs="Times New Roman"/>
                      <w:sz w:val="24"/>
                      <w:szCs w:val="24"/>
                    </w:rPr>
                    <w:t xml:space="preserve"> с требованиями федеральных  стандартов спортивной подготовки</w:t>
                  </w:r>
                </w:p>
              </w:tc>
              <w:tc>
                <w:tcPr>
                  <w:tcW w:w="733"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lastRenderedPageBreak/>
                    <w:t> </w:t>
                  </w: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17 933,2</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17 036,5</w:t>
                  </w:r>
                </w:p>
              </w:tc>
              <w:tc>
                <w:tcPr>
                  <w:tcW w:w="1185" w:type="dxa"/>
                  <w:tcBorders>
                    <w:top w:val="single" w:sz="4" w:space="0" w:color="000000"/>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896,7</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val="restart"/>
                  <w:tcBorders>
                    <w:top w:val="nil"/>
                    <w:left w:val="single" w:sz="4" w:space="0" w:color="000000"/>
                    <w:bottom w:val="single" w:sz="4" w:space="0" w:color="000000"/>
                    <w:right w:val="single" w:sz="4" w:space="0" w:color="000000"/>
                  </w:tcBorders>
                  <w:shd w:val="clear" w:color="000000" w:fill="FFFFFF"/>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Прохождение углубленного медицинского осмотра спортсменов спортивных школ, подведомственн</w:t>
                  </w:r>
                  <w:r w:rsidRPr="005E0B19">
                    <w:rPr>
                      <w:rFonts w:ascii="Times New Roman" w:eastAsia="Times New Roman" w:hAnsi="Times New Roman" w:cs="Times New Roman"/>
                      <w:sz w:val="24"/>
                      <w:szCs w:val="24"/>
                    </w:rPr>
                    <w:lastRenderedPageBreak/>
                    <w:t>ых отделу по физической культуре и спорту администрации МО Кавказский район</w:t>
                  </w:r>
                </w:p>
              </w:tc>
              <w:tc>
                <w:tcPr>
                  <w:tcW w:w="2118"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lastRenderedPageBreak/>
                    <w:t> </w:t>
                  </w: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nil"/>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42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48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17 </w:t>
                  </w:r>
                  <w:r w:rsidRPr="005E0B19">
                    <w:rPr>
                      <w:rFonts w:ascii="Times New Roman" w:eastAsia="Times New Roman" w:hAnsi="Times New Roman" w:cs="Times New Roman"/>
                      <w:sz w:val="24"/>
                      <w:szCs w:val="24"/>
                    </w:rPr>
                    <w:lastRenderedPageBreak/>
                    <w:t>933,2</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lastRenderedPageBreak/>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17 </w:t>
                  </w:r>
                  <w:r w:rsidRPr="005E0B19">
                    <w:rPr>
                      <w:rFonts w:ascii="Times New Roman" w:eastAsia="Times New Roman" w:hAnsi="Times New Roman" w:cs="Times New Roman"/>
                      <w:sz w:val="24"/>
                      <w:szCs w:val="24"/>
                    </w:rPr>
                    <w:lastRenderedPageBreak/>
                    <w:t>036,5</w:t>
                  </w:r>
                </w:p>
              </w:tc>
              <w:tc>
                <w:tcPr>
                  <w:tcW w:w="1185" w:type="dxa"/>
                  <w:tcBorders>
                    <w:top w:val="single" w:sz="4" w:space="0" w:color="000000"/>
                    <w:left w:val="nil"/>
                    <w:bottom w:val="nil"/>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lastRenderedPageBreak/>
                    <w:t>896,7</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66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469"/>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60"/>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3.10</w:t>
                  </w:r>
                </w:p>
              </w:tc>
              <w:tc>
                <w:tcPr>
                  <w:tcW w:w="4089"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Мероприятие № 3.11 Мероприятия, направленные на обеспечение условий для развития физической культуры и массового спорта в части оплаты труда инструкторов по спорту.</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1 103,6</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993,1</w:t>
                  </w:r>
                </w:p>
              </w:tc>
              <w:tc>
                <w:tcPr>
                  <w:tcW w:w="1185" w:type="dxa"/>
                  <w:tcBorders>
                    <w:top w:val="single" w:sz="4" w:space="0" w:color="000000"/>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110,5</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val="restart"/>
                  <w:tcBorders>
                    <w:top w:val="nil"/>
                    <w:left w:val="single" w:sz="4" w:space="0" w:color="000000"/>
                    <w:bottom w:val="single" w:sz="4" w:space="0" w:color="000000"/>
                    <w:right w:val="single" w:sz="4" w:space="0" w:color="000000"/>
                  </w:tcBorders>
                  <w:shd w:val="clear" w:color="FFFFCC" w:fill="FFFFFF"/>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Оплата труда  инструкторов по спорту физкультурно-спортивных организаций</w:t>
                  </w:r>
                  <w:proofErr w:type="gramStart"/>
                  <w:r w:rsidRPr="005E0B19">
                    <w:rPr>
                      <w:rFonts w:ascii="Times New Roman" w:eastAsia="Times New Roman" w:hAnsi="Times New Roman" w:cs="Times New Roman"/>
                      <w:sz w:val="24"/>
                      <w:szCs w:val="24"/>
                    </w:rPr>
                    <w:t xml:space="preserve"> ,</w:t>
                  </w:r>
                  <w:proofErr w:type="gramEnd"/>
                  <w:r w:rsidRPr="005E0B19">
                    <w:rPr>
                      <w:rFonts w:ascii="Times New Roman" w:eastAsia="Times New Roman" w:hAnsi="Times New Roman" w:cs="Times New Roman"/>
                      <w:sz w:val="24"/>
                      <w:szCs w:val="24"/>
                    </w:rPr>
                    <w:t xml:space="preserve"> занимающих должности, не отнесенные к должностям муниципальной службы</w:t>
                  </w:r>
                </w:p>
              </w:tc>
              <w:tc>
                <w:tcPr>
                  <w:tcW w:w="2118"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nil"/>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42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48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261,2</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235,0</w:t>
                  </w:r>
                </w:p>
              </w:tc>
              <w:tc>
                <w:tcPr>
                  <w:tcW w:w="1185" w:type="dxa"/>
                  <w:tcBorders>
                    <w:top w:val="single" w:sz="4" w:space="0" w:color="000000"/>
                    <w:left w:val="nil"/>
                    <w:bottom w:val="nil"/>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26,2</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6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842,4</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758,1</w:t>
                  </w:r>
                </w:p>
              </w:tc>
              <w:tc>
                <w:tcPr>
                  <w:tcW w:w="1185" w:type="dxa"/>
                  <w:tcBorders>
                    <w:top w:val="single" w:sz="4" w:space="0" w:color="000000"/>
                    <w:left w:val="nil"/>
                    <w:bottom w:val="nil"/>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84,3</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54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tcBorders>
                    <w:top w:val="nil"/>
                    <w:left w:val="single" w:sz="4" w:space="0" w:color="000000"/>
                    <w:bottom w:val="single" w:sz="4" w:space="0" w:color="000000"/>
                    <w:right w:val="single" w:sz="4" w:space="0" w:color="000000"/>
                  </w:tcBorders>
                  <w:shd w:val="clear" w:color="FFFFCC" w:fill="FFFFFF"/>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tcBorders>
                    <w:top w:val="nil"/>
                    <w:left w:val="single" w:sz="4" w:space="0" w:color="000000"/>
                    <w:bottom w:val="single" w:sz="4" w:space="0" w:color="000000"/>
                    <w:right w:val="single" w:sz="4" w:space="0" w:color="000000"/>
                  </w:tcBorders>
                  <w:shd w:val="clear" w:color="FFFFCC" w:fill="FFFFFF"/>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tcBorders>
                    <w:top w:val="nil"/>
                    <w:left w:val="single" w:sz="4" w:space="0" w:color="000000"/>
                    <w:bottom w:val="single" w:sz="4" w:space="0" w:color="000000"/>
                    <w:right w:val="single" w:sz="4" w:space="0" w:color="000000"/>
                  </w:tcBorders>
                  <w:shd w:val="clear" w:color="FFFFCC" w:fill="FFFFFF"/>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83"/>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3.11</w:t>
                  </w:r>
                </w:p>
              </w:tc>
              <w:tc>
                <w:tcPr>
                  <w:tcW w:w="4089"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Мероприятие № 3.12 Предоставление субсидии в целях обеспечения условий для развития физической культуры и массового спорта, связанных с приобретение </w:t>
                  </w:r>
                  <w:r w:rsidRPr="005E0B19">
                    <w:rPr>
                      <w:rFonts w:ascii="Times New Roman" w:eastAsia="Times New Roman" w:hAnsi="Times New Roman" w:cs="Times New Roman"/>
                      <w:sz w:val="24"/>
                      <w:szCs w:val="24"/>
                    </w:rPr>
                    <w:lastRenderedPageBreak/>
                    <w:t>комплектов футбольных полей с искусственным покрытием и легкоатлетическими беговыми дорожками, а также  с закупкой спортивно-технологического оборудования для создания малых спортивных площадок в рамках реализации регионального проекта Краснодарского края "Спорт - норма жизни"</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lastRenderedPageBreak/>
                    <w:t> </w:t>
                  </w: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3 252,7</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3 090,0</w:t>
                  </w:r>
                </w:p>
              </w:tc>
              <w:tc>
                <w:tcPr>
                  <w:tcW w:w="1185" w:type="dxa"/>
                  <w:tcBorders>
                    <w:top w:val="single" w:sz="4" w:space="0" w:color="000000"/>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162,7</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val="restart"/>
                  <w:tcBorders>
                    <w:top w:val="nil"/>
                    <w:left w:val="single" w:sz="4" w:space="0" w:color="000000"/>
                    <w:bottom w:val="single" w:sz="4" w:space="0" w:color="000000"/>
                    <w:right w:val="single" w:sz="4" w:space="0" w:color="000000"/>
                  </w:tcBorders>
                  <w:shd w:val="clear" w:color="FFFFCC" w:fill="FFFFFF"/>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Закупка спортивно-технологического оборудования для спортивной площадки для сдачи норм ГТО</w:t>
                  </w:r>
                </w:p>
              </w:tc>
              <w:tc>
                <w:tcPr>
                  <w:tcW w:w="2118"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nil"/>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42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48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6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3 252,7</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3 090,0</w:t>
                  </w:r>
                </w:p>
              </w:tc>
              <w:tc>
                <w:tcPr>
                  <w:tcW w:w="1185" w:type="dxa"/>
                  <w:tcBorders>
                    <w:top w:val="single" w:sz="4" w:space="0" w:color="000000"/>
                    <w:left w:val="nil"/>
                    <w:bottom w:val="nil"/>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162,7</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57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45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450"/>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3.12</w:t>
                  </w:r>
                </w:p>
              </w:tc>
              <w:tc>
                <w:tcPr>
                  <w:tcW w:w="4089" w:type="dxa"/>
                  <w:vMerge w:val="restart"/>
                  <w:tcBorders>
                    <w:top w:val="nil"/>
                    <w:left w:val="single" w:sz="4" w:space="0" w:color="000000"/>
                    <w:bottom w:val="single" w:sz="4" w:space="0" w:color="000000"/>
                    <w:right w:val="single" w:sz="4" w:space="0" w:color="000000"/>
                  </w:tcBorders>
                  <w:shd w:val="clear" w:color="FFFF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Мероприятие № 3.13 Обеспечение условий для развития физической культуры и массового спорта, связанных с обустройством малых спортивных площадок</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300,0</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300,0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val="restart"/>
                  <w:tcBorders>
                    <w:top w:val="nil"/>
                    <w:left w:val="single" w:sz="4" w:space="0" w:color="000000"/>
                    <w:bottom w:val="single" w:sz="4" w:space="0" w:color="000000"/>
                    <w:right w:val="single" w:sz="4" w:space="0" w:color="000000"/>
                  </w:tcBorders>
                  <w:shd w:val="clear" w:color="FF9900" w:fill="FFFFFF"/>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Подготовка основания для спортивной площадки для сдачи норм ГТО на территории МБУ СШ "Ника", установка спортивно-технологического оборудования</w:t>
                  </w:r>
                </w:p>
              </w:tc>
              <w:tc>
                <w:tcPr>
                  <w:tcW w:w="2118"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r>
            <w:tr w:rsidR="005E0B19" w:rsidRPr="005E0B19" w:rsidTr="001E2E0B">
              <w:trPr>
                <w:trHeight w:val="45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nil"/>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45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45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45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45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45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300,0</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00FFFF"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300,0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45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45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45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45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nil"/>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30"/>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w:t>
                  </w:r>
                </w:p>
              </w:tc>
              <w:tc>
                <w:tcPr>
                  <w:tcW w:w="408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Основное мероприятие № </w:t>
                  </w:r>
                  <w:r w:rsidRPr="005E0B19">
                    <w:rPr>
                      <w:rFonts w:ascii="Times New Roman" w:eastAsia="Times New Roman" w:hAnsi="Times New Roman" w:cs="Times New Roman"/>
                      <w:sz w:val="24"/>
                      <w:szCs w:val="24"/>
                    </w:rPr>
                    <w:lastRenderedPageBreak/>
                    <w:t>4 «Организация и проведение спортивно-массовых и физкультурно-оздоровительных мероприятий»</w:t>
                  </w:r>
                </w:p>
              </w:tc>
              <w:tc>
                <w:tcPr>
                  <w:tcW w:w="733"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lastRenderedPageBreak/>
                    <w:t> </w:t>
                  </w: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19 </w:t>
                  </w:r>
                  <w:r w:rsidRPr="005E0B19">
                    <w:rPr>
                      <w:rFonts w:ascii="Times New Roman" w:eastAsia="Times New Roman" w:hAnsi="Times New Roman" w:cs="Times New Roman"/>
                      <w:sz w:val="24"/>
                      <w:szCs w:val="24"/>
                    </w:rPr>
                    <w:lastRenderedPageBreak/>
                    <w:t>920,0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lastRenderedPageBreak/>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single" w:sz="4" w:space="0" w:color="000000"/>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19 </w:t>
                  </w:r>
                  <w:r w:rsidRPr="005E0B19">
                    <w:rPr>
                      <w:rFonts w:ascii="Times New Roman" w:eastAsia="Times New Roman" w:hAnsi="Times New Roman" w:cs="Times New Roman"/>
                      <w:sz w:val="24"/>
                      <w:szCs w:val="24"/>
                    </w:rPr>
                    <w:lastRenderedPageBreak/>
                    <w:t>878,0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lastRenderedPageBreak/>
                    <w:t>42,0</w:t>
                  </w:r>
                </w:p>
              </w:tc>
              <w:tc>
                <w:tcPr>
                  <w:tcW w:w="3382" w:type="dxa"/>
                  <w:vMerge w:val="restart"/>
                  <w:tcBorders>
                    <w:top w:val="nil"/>
                    <w:left w:val="single" w:sz="4" w:space="0" w:color="000000"/>
                    <w:bottom w:val="single" w:sz="4" w:space="0" w:color="000000"/>
                    <w:right w:val="single" w:sz="4" w:space="0" w:color="000000"/>
                  </w:tcBorders>
                  <w:shd w:val="clear" w:color="000000" w:fill="FFFFFF"/>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Вовлечение </w:t>
                  </w:r>
                  <w:r w:rsidRPr="005E0B19">
                    <w:rPr>
                      <w:rFonts w:ascii="Times New Roman" w:eastAsia="Times New Roman" w:hAnsi="Times New Roman" w:cs="Times New Roman"/>
                      <w:sz w:val="24"/>
                      <w:szCs w:val="24"/>
                    </w:rPr>
                    <w:lastRenderedPageBreak/>
                    <w:t>молодёжи в систематические занятия спортом, рост спортивного мастерства спортсменов района</w:t>
                  </w:r>
                </w:p>
              </w:tc>
              <w:tc>
                <w:tcPr>
                  <w:tcW w:w="2118"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lastRenderedPageBreak/>
                    <w:t xml:space="preserve">Учреждения </w:t>
                  </w:r>
                  <w:r w:rsidRPr="005E0B19">
                    <w:rPr>
                      <w:rFonts w:ascii="Times New Roman" w:eastAsia="Times New Roman" w:hAnsi="Times New Roman" w:cs="Times New Roman"/>
                      <w:sz w:val="24"/>
                      <w:szCs w:val="24"/>
                    </w:rPr>
                    <w:lastRenderedPageBreak/>
                    <w:t>подведомственные отделу по физической культуре и спорту</w:t>
                  </w: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1 374,0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1 353,0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21,0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1 638,0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1 617,0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21,0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1 690,0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1 690,0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2 011,0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2 011,0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2 180,0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2 180,0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2 207,0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2 207,0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2 205,0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2 205,0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2 205,0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2 205,0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2 205,0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2 205,0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2 205,0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2 205,0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420"/>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4.1.</w:t>
                  </w:r>
                </w:p>
              </w:tc>
              <w:tc>
                <w:tcPr>
                  <w:tcW w:w="408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Мероприятие № 4.1 «Расходы на обеспечение деятельности (оказание услуг) муниципальных учреждений спортивной направленности»</w:t>
                  </w:r>
                </w:p>
              </w:tc>
              <w:tc>
                <w:tcPr>
                  <w:tcW w:w="733"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19 920,0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19 878,0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42,0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1 374,0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1353,0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21,0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1 638,0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1617,0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21,0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7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1 690,0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1690,0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8"/>
                      <w:szCs w:val="28"/>
                    </w:rPr>
                  </w:pPr>
                  <w:r w:rsidRPr="005E0B19">
                    <w:rPr>
                      <w:rFonts w:ascii="Times New Roman" w:eastAsia="Times New Roman" w:hAnsi="Times New Roman" w:cs="Times New Roman"/>
                      <w:sz w:val="28"/>
                      <w:szCs w:val="28"/>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7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2 011,0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2011,0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8"/>
                      <w:szCs w:val="28"/>
                    </w:rPr>
                  </w:pPr>
                  <w:r w:rsidRPr="005E0B19">
                    <w:rPr>
                      <w:rFonts w:ascii="Times New Roman" w:eastAsia="Times New Roman" w:hAnsi="Times New Roman" w:cs="Times New Roman"/>
                      <w:sz w:val="28"/>
                      <w:szCs w:val="28"/>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7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2 180,0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2180,0</w:t>
                  </w:r>
                </w:p>
              </w:tc>
              <w:tc>
                <w:tcPr>
                  <w:tcW w:w="1576"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8"/>
                      <w:szCs w:val="28"/>
                    </w:rPr>
                  </w:pPr>
                  <w:r w:rsidRPr="005E0B19">
                    <w:rPr>
                      <w:rFonts w:ascii="Times New Roman" w:eastAsia="Times New Roman" w:hAnsi="Times New Roman" w:cs="Times New Roman"/>
                      <w:sz w:val="28"/>
                      <w:szCs w:val="28"/>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7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2 207,0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2207,0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8"/>
                      <w:szCs w:val="28"/>
                    </w:rPr>
                  </w:pPr>
                  <w:r w:rsidRPr="005E0B19">
                    <w:rPr>
                      <w:rFonts w:ascii="Times New Roman" w:eastAsia="Times New Roman" w:hAnsi="Times New Roman" w:cs="Times New Roman"/>
                      <w:sz w:val="28"/>
                      <w:szCs w:val="28"/>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7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2 205,0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2205,0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8"/>
                      <w:szCs w:val="28"/>
                    </w:rPr>
                  </w:pPr>
                  <w:r w:rsidRPr="005E0B19">
                    <w:rPr>
                      <w:rFonts w:ascii="Times New Roman" w:eastAsia="Times New Roman" w:hAnsi="Times New Roman" w:cs="Times New Roman"/>
                      <w:sz w:val="28"/>
                      <w:szCs w:val="28"/>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7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2 205,0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2205,0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8"/>
                      <w:szCs w:val="28"/>
                    </w:rPr>
                  </w:pPr>
                  <w:r w:rsidRPr="005E0B19">
                    <w:rPr>
                      <w:rFonts w:ascii="Times New Roman" w:eastAsia="Times New Roman" w:hAnsi="Times New Roman" w:cs="Times New Roman"/>
                      <w:sz w:val="28"/>
                      <w:szCs w:val="28"/>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7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2 205,0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2205,0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8"/>
                      <w:szCs w:val="28"/>
                    </w:rPr>
                  </w:pPr>
                  <w:r w:rsidRPr="005E0B19">
                    <w:rPr>
                      <w:rFonts w:ascii="Times New Roman" w:eastAsia="Times New Roman" w:hAnsi="Times New Roman" w:cs="Times New Roman"/>
                      <w:sz w:val="28"/>
                      <w:szCs w:val="28"/>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7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2 205,0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2205,0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8"/>
                      <w:szCs w:val="28"/>
                    </w:rPr>
                  </w:pPr>
                  <w:r w:rsidRPr="005E0B19">
                    <w:rPr>
                      <w:rFonts w:ascii="Times New Roman" w:eastAsia="Times New Roman" w:hAnsi="Times New Roman" w:cs="Times New Roman"/>
                      <w:sz w:val="28"/>
                      <w:szCs w:val="28"/>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w:t>
                  </w:r>
                </w:p>
              </w:tc>
              <w:tc>
                <w:tcPr>
                  <w:tcW w:w="408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Основное мероприятие №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733"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6 790,0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6 790,0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val="restart"/>
                  <w:tcBorders>
                    <w:top w:val="nil"/>
                    <w:left w:val="single" w:sz="4" w:space="0" w:color="000000"/>
                    <w:bottom w:val="single" w:sz="4" w:space="0" w:color="000000"/>
                    <w:right w:val="single" w:sz="4" w:space="0" w:color="000000"/>
                  </w:tcBorders>
                  <w:shd w:val="clear" w:color="000000" w:fill="FFFFFF"/>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Достижение высоких результатов на соревнованиях спортсменами МО Кавказский район.</w:t>
                  </w:r>
                </w:p>
              </w:tc>
              <w:tc>
                <w:tcPr>
                  <w:tcW w:w="2118" w:type="dxa"/>
                  <w:vMerge w:val="restart"/>
                  <w:tcBorders>
                    <w:top w:val="nil"/>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2 030,0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2 030,0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680,0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680,0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930,0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930,0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550,0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550,0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800,0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800,0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400,0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400,0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350,0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350,0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tcBorders>
                    <w:top w:val="nil"/>
                    <w:left w:val="single" w:sz="4" w:space="0" w:color="000000"/>
                    <w:bottom w:val="single" w:sz="4" w:space="0" w:color="000000"/>
                    <w:right w:val="single" w:sz="4" w:space="0" w:color="000000"/>
                  </w:tcBorders>
                  <w:shd w:val="clear" w:color="000000" w:fill="FFFFFF"/>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350,0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350,0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tcBorders>
                    <w:top w:val="nil"/>
                    <w:left w:val="single" w:sz="4" w:space="0" w:color="000000"/>
                    <w:bottom w:val="single" w:sz="4" w:space="0" w:color="000000"/>
                    <w:right w:val="single" w:sz="4" w:space="0" w:color="000000"/>
                  </w:tcBorders>
                  <w:shd w:val="clear" w:color="000000" w:fill="FFFFFF"/>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350,0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350,0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tcBorders>
                    <w:top w:val="nil"/>
                    <w:left w:val="single" w:sz="4" w:space="0" w:color="000000"/>
                    <w:bottom w:val="single" w:sz="4" w:space="0" w:color="000000"/>
                    <w:right w:val="single" w:sz="4" w:space="0" w:color="000000"/>
                  </w:tcBorders>
                  <w:shd w:val="clear" w:color="000000" w:fill="FFFFFF"/>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350,0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350,0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5.1.</w:t>
                  </w:r>
                </w:p>
              </w:tc>
              <w:tc>
                <w:tcPr>
                  <w:tcW w:w="408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Мероприятие № 5.1 «Расходы на организацию и проведение мероприятий в области физической культуры и спорта»</w:t>
                  </w:r>
                </w:p>
              </w:tc>
              <w:tc>
                <w:tcPr>
                  <w:tcW w:w="733"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6 790,0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6 790,0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2 030,0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2030,0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680,0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680,0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930,0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930,0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550,0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550,0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800,0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800,0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400,0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400,0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350,0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350,0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350,0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350,0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350,0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350,0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350,0</w:t>
                  </w:r>
                </w:p>
              </w:tc>
              <w:tc>
                <w:tcPr>
                  <w:tcW w:w="139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350,0</w:t>
                  </w:r>
                </w:p>
              </w:tc>
              <w:tc>
                <w:tcPr>
                  <w:tcW w:w="1576" w:type="dxa"/>
                  <w:tcBorders>
                    <w:top w:val="nil"/>
                    <w:left w:val="nil"/>
                    <w:bottom w:val="single" w:sz="4" w:space="0" w:color="000000"/>
                    <w:right w:val="single" w:sz="4" w:space="0" w:color="000000"/>
                  </w:tcBorders>
                  <w:shd w:val="clear" w:color="000000"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90"/>
              </w:trPr>
              <w:tc>
                <w:tcPr>
                  <w:tcW w:w="820" w:type="dxa"/>
                  <w:vMerge w:val="restart"/>
                  <w:tcBorders>
                    <w:top w:val="nil"/>
                    <w:left w:val="single" w:sz="4" w:space="0" w:color="000000"/>
                    <w:bottom w:val="nil"/>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w:t>
                  </w:r>
                </w:p>
              </w:tc>
              <w:tc>
                <w:tcPr>
                  <w:tcW w:w="4089" w:type="dxa"/>
                  <w:vMerge w:val="restart"/>
                  <w:tcBorders>
                    <w:top w:val="nil"/>
                    <w:left w:val="single" w:sz="4" w:space="0" w:color="000000"/>
                    <w:bottom w:val="nil"/>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73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6 335,0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6 335,0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val="restart"/>
                  <w:tcBorders>
                    <w:top w:val="nil"/>
                    <w:left w:val="single" w:sz="4" w:space="0" w:color="000000"/>
                    <w:bottom w:val="nil"/>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Подготовка и участие спортсменов в муниципальных и краевых соревнованиях </w:t>
                  </w:r>
                </w:p>
              </w:tc>
              <w:tc>
                <w:tcPr>
                  <w:tcW w:w="2118" w:type="dxa"/>
                  <w:vMerge w:val="restart"/>
                  <w:tcBorders>
                    <w:top w:val="nil"/>
                    <w:left w:val="single" w:sz="4" w:space="0" w:color="000000"/>
                    <w:bottom w:val="nil"/>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Физкультурно-спортивные клубы и центры</w:t>
                  </w:r>
                </w:p>
              </w:tc>
            </w:tr>
            <w:tr w:rsidR="005E0B19" w:rsidRPr="005E0B19" w:rsidTr="001E2E0B">
              <w:trPr>
                <w:trHeight w:val="315"/>
              </w:trPr>
              <w:tc>
                <w:tcPr>
                  <w:tcW w:w="820"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835,0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835,0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1 000,0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1000,0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1 500,0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1500,0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1 500,0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1500,0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1 500,0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1500,0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185" w:type="dxa"/>
                  <w:tcBorders>
                    <w:top w:val="nil"/>
                    <w:left w:val="nil"/>
                    <w:bottom w:val="single" w:sz="4" w:space="0" w:color="000000"/>
                    <w:right w:val="single" w:sz="4" w:space="0" w:color="000000"/>
                  </w:tcBorders>
                  <w:shd w:val="clear" w:color="FFFFCC" w:fill="FFFFFF"/>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3382"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nil"/>
                    <w:left w:val="single" w:sz="4" w:space="0" w:color="000000"/>
                    <w:bottom w:val="nil"/>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00"/>
              </w:trPr>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40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Итого по муниципальной программе</w:t>
                  </w:r>
                </w:p>
              </w:tc>
              <w:tc>
                <w:tcPr>
                  <w:tcW w:w="73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1 135 206,6</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85 619,4</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974 325,7</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75 261,5</w:t>
                  </w:r>
                </w:p>
              </w:tc>
              <w:tc>
                <w:tcPr>
                  <w:tcW w:w="338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21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r>
            <w:tr w:rsidR="005E0B19" w:rsidRPr="005E0B19" w:rsidTr="001E2E0B">
              <w:trPr>
                <w:trHeight w:val="315"/>
              </w:trPr>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166" w:type="dxa"/>
                  <w:tcBorders>
                    <w:top w:val="nil"/>
                    <w:left w:val="nil"/>
                    <w:bottom w:val="single" w:sz="4" w:space="0" w:color="000000"/>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91 140,0</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597,9</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83 121,9</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7 420,2</w:t>
                  </w:r>
                </w:p>
              </w:tc>
              <w:tc>
                <w:tcPr>
                  <w:tcW w:w="3382"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166" w:type="dxa"/>
                  <w:tcBorders>
                    <w:top w:val="nil"/>
                    <w:left w:val="nil"/>
                    <w:bottom w:val="single" w:sz="4" w:space="0" w:color="000000"/>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88 385,5</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559,4</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81 625,0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6 201,1</w:t>
                  </w:r>
                </w:p>
              </w:tc>
              <w:tc>
                <w:tcPr>
                  <w:tcW w:w="3382"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166" w:type="dxa"/>
                  <w:tcBorders>
                    <w:top w:val="nil"/>
                    <w:left w:val="nil"/>
                    <w:bottom w:val="single" w:sz="4" w:space="0" w:color="000000"/>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102 623,2</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8 836,3</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85 346,7</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8 440,2</w:t>
                  </w:r>
                </w:p>
              </w:tc>
              <w:tc>
                <w:tcPr>
                  <w:tcW w:w="3382"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166" w:type="dxa"/>
                  <w:tcBorders>
                    <w:top w:val="nil"/>
                    <w:left w:val="nil"/>
                    <w:bottom w:val="single" w:sz="4" w:space="0" w:color="000000"/>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110 592,5</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5 757,2</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97 235,3</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7 600,0</w:t>
                  </w:r>
                </w:p>
              </w:tc>
              <w:tc>
                <w:tcPr>
                  <w:tcW w:w="3382"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166" w:type="dxa"/>
                  <w:tcBorders>
                    <w:top w:val="nil"/>
                    <w:left w:val="nil"/>
                    <w:bottom w:val="single" w:sz="4" w:space="0" w:color="000000"/>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127 129,5</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18 693,2</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100 836,3</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7 600,0</w:t>
                  </w:r>
                </w:p>
              </w:tc>
              <w:tc>
                <w:tcPr>
                  <w:tcW w:w="3382"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166" w:type="dxa"/>
                  <w:tcBorders>
                    <w:top w:val="nil"/>
                    <w:left w:val="nil"/>
                    <w:bottom w:val="single" w:sz="4" w:space="0" w:color="000000"/>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187 195,6</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48 800,2</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130 795,4</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7 600,0</w:t>
                  </w:r>
                </w:p>
              </w:tc>
              <w:tc>
                <w:tcPr>
                  <w:tcW w:w="3382"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nil"/>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166" w:type="dxa"/>
                  <w:tcBorders>
                    <w:top w:val="nil"/>
                    <w:left w:val="nil"/>
                    <w:bottom w:val="nil"/>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107 104,9</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593,8</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98 911,1</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7 600,0</w:t>
                  </w:r>
                </w:p>
              </w:tc>
              <w:tc>
                <w:tcPr>
                  <w:tcW w:w="3382"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166" w:type="dxa"/>
                  <w:tcBorders>
                    <w:top w:val="single" w:sz="4" w:space="0" w:color="000000"/>
                    <w:left w:val="nil"/>
                    <w:bottom w:val="single" w:sz="4" w:space="0" w:color="000000"/>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107 011,8</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593,8</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98 818,0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7 600,0</w:t>
                  </w:r>
                </w:p>
              </w:tc>
              <w:tc>
                <w:tcPr>
                  <w:tcW w:w="3382"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166" w:type="dxa"/>
                  <w:tcBorders>
                    <w:top w:val="nil"/>
                    <w:left w:val="nil"/>
                    <w:bottom w:val="single" w:sz="4" w:space="0" w:color="000000"/>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107 011,8</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593,8</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98 818,0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7 600,0</w:t>
                  </w:r>
                </w:p>
              </w:tc>
              <w:tc>
                <w:tcPr>
                  <w:tcW w:w="3382"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4089"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733"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166" w:type="dxa"/>
                  <w:tcBorders>
                    <w:top w:val="nil"/>
                    <w:left w:val="nil"/>
                    <w:bottom w:val="single" w:sz="4" w:space="0" w:color="000000"/>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107 011,8</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593,8</w:t>
                  </w:r>
                </w:p>
              </w:tc>
              <w:tc>
                <w:tcPr>
                  <w:tcW w:w="1185"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98 818,0</w:t>
                  </w:r>
                </w:p>
              </w:tc>
              <w:tc>
                <w:tcPr>
                  <w:tcW w:w="1576"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7 600,0</w:t>
                  </w:r>
                </w:p>
              </w:tc>
              <w:tc>
                <w:tcPr>
                  <w:tcW w:w="3382"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1E2E0B">
                  <w:pPr>
                    <w:spacing w:after="0" w:line="240" w:lineRule="auto"/>
                    <w:rPr>
                      <w:rFonts w:ascii="Times New Roman" w:eastAsia="Times New Roman" w:hAnsi="Times New Roman" w:cs="Times New Roman"/>
                      <w:sz w:val="24"/>
                      <w:szCs w:val="24"/>
                    </w:rPr>
                  </w:pPr>
                </w:p>
              </w:tc>
            </w:tr>
            <w:tr w:rsidR="005E0B19" w:rsidRPr="005E0B19" w:rsidTr="001E2E0B">
              <w:trPr>
                <w:trHeight w:val="315"/>
              </w:trPr>
              <w:tc>
                <w:tcPr>
                  <w:tcW w:w="820" w:type="dxa"/>
                  <w:tcBorders>
                    <w:top w:val="nil"/>
                    <w:left w:val="nil"/>
                    <w:bottom w:val="nil"/>
                    <w:right w:val="nil"/>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4089" w:type="dxa"/>
                  <w:tcBorders>
                    <w:top w:val="nil"/>
                    <w:left w:val="nil"/>
                    <w:bottom w:val="nil"/>
                    <w:right w:val="nil"/>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733" w:type="dxa"/>
                  <w:tcBorders>
                    <w:top w:val="nil"/>
                    <w:left w:val="nil"/>
                    <w:bottom w:val="nil"/>
                    <w:right w:val="nil"/>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1200" w:type="dxa"/>
                  <w:tcBorders>
                    <w:top w:val="nil"/>
                    <w:left w:val="nil"/>
                    <w:bottom w:val="nil"/>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1166" w:type="dxa"/>
                  <w:tcBorders>
                    <w:top w:val="nil"/>
                    <w:left w:val="nil"/>
                    <w:bottom w:val="nil"/>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1395" w:type="dxa"/>
                  <w:tcBorders>
                    <w:top w:val="nil"/>
                    <w:left w:val="nil"/>
                    <w:bottom w:val="nil"/>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1076" w:type="dxa"/>
                  <w:tcBorders>
                    <w:top w:val="nil"/>
                    <w:left w:val="nil"/>
                    <w:bottom w:val="nil"/>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1185" w:type="dxa"/>
                  <w:tcBorders>
                    <w:top w:val="nil"/>
                    <w:left w:val="nil"/>
                    <w:bottom w:val="nil"/>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1576" w:type="dxa"/>
                  <w:tcBorders>
                    <w:top w:val="nil"/>
                    <w:left w:val="nil"/>
                    <w:bottom w:val="nil"/>
                    <w:right w:val="nil"/>
                  </w:tcBorders>
                  <w:shd w:val="clear" w:color="auto" w:fill="auto"/>
                  <w:vAlign w:val="center"/>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3382" w:type="dxa"/>
                  <w:tcBorders>
                    <w:top w:val="nil"/>
                    <w:left w:val="nil"/>
                    <w:bottom w:val="nil"/>
                    <w:right w:val="nil"/>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c>
                <w:tcPr>
                  <w:tcW w:w="2118" w:type="dxa"/>
                  <w:tcBorders>
                    <w:top w:val="nil"/>
                    <w:left w:val="nil"/>
                    <w:bottom w:val="nil"/>
                    <w:right w:val="nil"/>
                  </w:tcBorders>
                  <w:shd w:val="clear" w:color="auto" w:fill="auto"/>
                  <w:vAlign w:val="bottom"/>
                  <w:hideMark/>
                </w:tcPr>
                <w:p w:rsidR="001E2E0B" w:rsidRPr="005E0B19" w:rsidRDefault="001E2E0B" w:rsidP="001E2E0B">
                  <w:pPr>
                    <w:spacing w:after="0" w:line="240" w:lineRule="auto"/>
                    <w:jc w:val="center"/>
                    <w:rPr>
                      <w:rFonts w:ascii="Times New Roman" w:eastAsia="Times New Roman" w:hAnsi="Times New Roman" w:cs="Times New Roman"/>
                      <w:sz w:val="24"/>
                      <w:szCs w:val="24"/>
                    </w:rPr>
                  </w:pPr>
                </w:p>
              </w:tc>
            </w:tr>
            <w:tr w:rsidR="005E0B19" w:rsidRPr="005E0B19" w:rsidTr="001E2E0B">
              <w:trPr>
                <w:trHeight w:val="375"/>
              </w:trPr>
              <w:tc>
                <w:tcPr>
                  <w:tcW w:w="18740" w:type="dxa"/>
                  <w:gridSpan w:val="11"/>
                  <w:tcBorders>
                    <w:top w:val="nil"/>
                    <w:left w:val="nil"/>
                    <w:bottom w:val="nil"/>
                    <w:right w:val="nil"/>
                  </w:tcBorders>
                  <w:shd w:val="clear" w:color="auto" w:fill="auto"/>
                  <w:noWrap/>
                  <w:vAlign w:val="center"/>
                  <w:hideMark/>
                </w:tcPr>
                <w:p w:rsidR="001E2E0B" w:rsidRPr="005E0B19" w:rsidRDefault="001E2E0B" w:rsidP="001E2E0B">
                  <w:pPr>
                    <w:spacing w:after="0" w:line="240" w:lineRule="auto"/>
                    <w:rPr>
                      <w:rFonts w:ascii="Times New Roman" w:eastAsia="Times New Roman" w:hAnsi="Times New Roman" w:cs="Times New Roman"/>
                      <w:sz w:val="28"/>
                      <w:szCs w:val="28"/>
                    </w:rPr>
                  </w:pPr>
                  <w:r w:rsidRPr="005E0B19">
                    <w:rPr>
                      <w:rFonts w:ascii="Times New Roman" w:eastAsia="Times New Roman" w:hAnsi="Times New Roman" w:cs="Times New Roman"/>
                      <w:sz w:val="28"/>
                      <w:szCs w:val="28"/>
                    </w:rPr>
                    <w:t>Заместитель главы муниципального образования Кавказский район                                                                                               О.М. Ляхов</w:t>
                  </w:r>
                </w:p>
              </w:tc>
            </w:tr>
          </w:tbl>
          <w:p w:rsidR="004F5F86" w:rsidRPr="005E0B19" w:rsidRDefault="004F5F86" w:rsidP="00D8638C">
            <w:pPr>
              <w:spacing w:after="0" w:line="240" w:lineRule="auto"/>
              <w:jc w:val="center"/>
              <w:rPr>
                <w:rFonts w:ascii="Times New Roman" w:eastAsia="Times New Roman" w:hAnsi="Times New Roman" w:cs="Times New Roman"/>
                <w:sz w:val="24"/>
                <w:szCs w:val="24"/>
              </w:rPr>
            </w:pPr>
          </w:p>
        </w:tc>
      </w:tr>
    </w:tbl>
    <w:p w:rsidR="00611E79" w:rsidRPr="005E0B19" w:rsidRDefault="00611E79" w:rsidP="00EA1CC8">
      <w:pPr>
        <w:spacing w:after="0" w:line="240" w:lineRule="auto"/>
        <w:rPr>
          <w:rFonts w:ascii="Times New Roman" w:hAnsi="Times New Roman"/>
          <w:sz w:val="24"/>
          <w:szCs w:val="24"/>
        </w:rPr>
      </w:pPr>
    </w:p>
    <w:p w:rsidR="00453DF9" w:rsidRPr="005E0B19" w:rsidRDefault="00453DF9" w:rsidP="003B1FCA">
      <w:pPr>
        <w:rPr>
          <w:rFonts w:ascii="Times New Roman" w:hAnsi="Times New Roman"/>
          <w:sz w:val="24"/>
          <w:szCs w:val="24"/>
        </w:rPr>
      </w:pPr>
      <w:bookmarkStart w:id="10" w:name="RANGE!A1:M379"/>
      <w:bookmarkEnd w:id="10"/>
    </w:p>
    <w:tbl>
      <w:tblPr>
        <w:tblpPr w:leftFromText="180" w:rightFromText="180" w:horzAnchor="margin" w:tblpY="-1253"/>
        <w:tblW w:w="14786" w:type="dxa"/>
        <w:tblLook w:val="04A0" w:firstRow="1" w:lastRow="0" w:firstColumn="1" w:lastColumn="0" w:noHBand="0" w:noVBand="1"/>
      </w:tblPr>
      <w:tblGrid>
        <w:gridCol w:w="220"/>
        <w:gridCol w:w="221"/>
        <w:gridCol w:w="221"/>
        <w:gridCol w:w="221"/>
        <w:gridCol w:w="13903"/>
      </w:tblGrid>
      <w:tr w:rsidR="005E0B19" w:rsidRPr="005E0B19" w:rsidTr="001E2E0B">
        <w:trPr>
          <w:trHeight w:val="88"/>
        </w:trPr>
        <w:tc>
          <w:tcPr>
            <w:tcW w:w="409"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bookmarkStart w:id="11" w:name="RANGE!A1:M283"/>
            <w:bookmarkEnd w:id="11"/>
          </w:p>
        </w:tc>
        <w:tc>
          <w:tcPr>
            <w:tcW w:w="1283"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913"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569"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1161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r>
      <w:tr w:rsidR="005E0B19" w:rsidRPr="005E0B19" w:rsidTr="001E2E0B">
        <w:trPr>
          <w:trHeight w:val="2123"/>
        </w:trPr>
        <w:tc>
          <w:tcPr>
            <w:tcW w:w="409"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1283"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913"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569"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11612" w:type="dxa"/>
            <w:tcBorders>
              <w:top w:val="nil"/>
              <w:left w:val="nil"/>
              <w:bottom w:val="nil"/>
              <w:right w:val="nil"/>
            </w:tcBorders>
            <w:shd w:val="clear" w:color="auto" w:fill="auto"/>
            <w:vAlign w:val="bottom"/>
            <w:hideMark/>
          </w:tcPr>
          <w:tbl>
            <w:tblPr>
              <w:tblW w:w="13718" w:type="dxa"/>
              <w:tblCellMar>
                <w:left w:w="30" w:type="dxa"/>
                <w:right w:w="30" w:type="dxa"/>
              </w:tblCellMar>
              <w:tblLook w:val="0000" w:firstRow="0" w:lastRow="0" w:firstColumn="0" w:lastColumn="0" w:noHBand="0" w:noVBand="0"/>
            </w:tblPr>
            <w:tblGrid>
              <w:gridCol w:w="17"/>
              <w:gridCol w:w="64"/>
              <w:gridCol w:w="23"/>
              <w:gridCol w:w="56"/>
              <w:gridCol w:w="65"/>
              <w:gridCol w:w="1330"/>
              <w:gridCol w:w="2884"/>
              <w:gridCol w:w="1824"/>
              <w:gridCol w:w="1808"/>
              <w:gridCol w:w="62"/>
              <w:gridCol w:w="1927"/>
              <w:gridCol w:w="3367"/>
              <w:gridCol w:w="65"/>
              <w:gridCol w:w="65"/>
              <w:gridCol w:w="65"/>
              <w:gridCol w:w="65"/>
            </w:tblGrid>
            <w:tr w:rsidR="005E0B19" w:rsidRPr="005E0B19" w:rsidTr="001E2E0B">
              <w:trPr>
                <w:gridBefore w:val="1"/>
                <w:gridAfter w:val="4"/>
                <w:wBefore w:w="30" w:type="dxa"/>
                <w:wAfter w:w="5171" w:type="dxa"/>
                <w:trHeight w:val="1234"/>
              </w:trPr>
              <w:tc>
                <w:tcPr>
                  <w:tcW w:w="367" w:type="dxa"/>
                  <w:tcBorders>
                    <w:top w:val="nil"/>
                    <w:left w:val="nil"/>
                    <w:bottom w:val="nil"/>
                    <w:right w:val="nil"/>
                  </w:tcBorders>
                </w:tcPr>
                <w:p w:rsidR="001E2E0B" w:rsidRPr="005E0B19" w:rsidRDefault="001E2E0B" w:rsidP="008E417C">
                  <w:pPr>
                    <w:framePr w:hSpace="180" w:wrap="around" w:hAnchor="margin" w:y="-1253"/>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754" w:type="dxa"/>
                  <w:gridSpan w:val="2"/>
                  <w:tcBorders>
                    <w:top w:val="nil"/>
                    <w:left w:val="nil"/>
                    <w:bottom w:val="nil"/>
                    <w:right w:val="nil"/>
                  </w:tcBorders>
                </w:tcPr>
                <w:p w:rsidR="001E2E0B" w:rsidRPr="005E0B19" w:rsidRDefault="001E2E0B" w:rsidP="008E417C">
                  <w:pPr>
                    <w:framePr w:hSpace="180" w:wrap="around" w:hAnchor="margin" w:y="-1253"/>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393" w:type="dxa"/>
                  <w:tcBorders>
                    <w:top w:val="nil"/>
                    <w:left w:val="nil"/>
                    <w:bottom w:val="nil"/>
                    <w:right w:val="nil"/>
                  </w:tcBorders>
                </w:tcPr>
                <w:p w:rsidR="001E2E0B" w:rsidRPr="005E0B19" w:rsidRDefault="001E2E0B" w:rsidP="008E417C">
                  <w:pPr>
                    <w:framePr w:hSpace="180" w:wrap="around" w:hAnchor="margin" w:y="-1253"/>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5003" w:type="dxa"/>
                  <w:gridSpan w:val="7"/>
                  <w:tcBorders>
                    <w:top w:val="nil"/>
                    <w:left w:val="nil"/>
                    <w:bottom w:val="nil"/>
                    <w:right w:val="nil"/>
                  </w:tcBorders>
                </w:tcPr>
                <w:tbl>
                  <w:tblPr>
                    <w:tblW w:w="16320" w:type="dxa"/>
                    <w:tblLook w:val="04A0" w:firstRow="1" w:lastRow="0" w:firstColumn="1" w:lastColumn="0" w:noHBand="0" w:noVBand="1"/>
                  </w:tblPr>
                  <w:tblGrid>
                    <w:gridCol w:w="563"/>
                    <w:gridCol w:w="5555"/>
                    <w:gridCol w:w="1130"/>
                    <w:gridCol w:w="1333"/>
                    <w:gridCol w:w="1284"/>
                    <w:gridCol w:w="851"/>
                    <w:gridCol w:w="1001"/>
                    <w:gridCol w:w="1425"/>
                  </w:tblGrid>
                  <w:tr w:rsidR="005E0B19" w:rsidRPr="005E0B19" w:rsidTr="001E2E0B">
                    <w:trPr>
                      <w:trHeight w:val="1590"/>
                    </w:trPr>
                    <w:tc>
                      <w:tcPr>
                        <w:tcW w:w="660" w:type="dxa"/>
                        <w:tcBorders>
                          <w:top w:val="nil"/>
                          <w:left w:val="nil"/>
                          <w:bottom w:val="nil"/>
                          <w:right w:val="nil"/>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bookmarkStart w:id="12" w:name="RANGE!A1:H88"/>
                        <w:bookmarkEnd w:id="12"/>
                      </w:p>
                    </w:tc>
                    <w:tc>
                      <w:tcPr>
                        <w:tcW w:w="7441" w:type="dxa"/>
                        <w:tcBorders>
                          <w:top w:val="nil"/>
                          <w:left w:val="nil"/>
                          <w:bottom w:val="nil"/>
                          <w:right w:val="nil"/>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p>
                    </w:tc>
                    <w:tc>
                      <w:tcPr>
                        <w:tcW w:w="1200" w:type="dxa"/>
                        <w:tcBorders>
                          <w:top w:val="nil"/>
                          <w:left w:val="nil"/>
                          <w:bottom w:val="nil"/>
                          <w:right w:val="nil"/>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p>
                    </w:tc>
                    <w:tc>
                      <w:tcPr>
                        <w:tcW w:w="7019" w:type="dxa"/>
                        <w:gridSpan w:val="5"/>
                        <w:tcBorders>
                          <w:top w:val="nil"/>
                          <w:left w:val="nil"/>
                          <w:bottom w:val="nil"/>
                          <w:right w:val="nil"/>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ПРИЛОЖЕНИЕ № 2</w:t>
                        </w:r>
                        <w:r w:rsidRPr="005E0B19">
                          <w:rPr>
                            <w:rFonts w:ascii="Times New Roman" w:eastAsia="Times New Roman" w:hAnsi="Times New Roman" w:cs="Times New Roman"/>
                            <w:sz w:val="24"/>
                            <w:szCs w:val="24"/>
                          </w:rPr>
                          <w:br/>
                          <w:t>к изменениям, утвержденным постановлением администрации муниципального образования</w:t>
                        </w:r>
                        <w:r w:rsidRPr="005E0B19">
                          <w:rPr>
                            <w:rFonts w:ascii="Times New Roman" w:eastAsia="Times New Roman" w:hAnsi="Times New Roman" w:cs="Times New Roman"/>
                            <w:sz w:val="24"/>
                            <w:szCs w:val="24"/>
                          </w:rPr>
                          <w:br/>
                          <w:t>Кавказский район</w:t>
                        </w:r>
                        <w:r w:rsidRPr="005E0B19">
                          <w:rPr>
                            <w:rFonts w:ascii="Times New Roman" w:eastAsia="Times New Roman" w:hAnsi="Times New Roman" w:cs="Times New Roman"/>
                            <w:sz w:val="24"/>
                            <w:szCs w:val="24"/>
                          </w:rPr>
                          <w:br/>
                          <w:t xml:space="preserve">от      .02.2020 № </w:t>
                        </w:r>
                      </w:p>
                    </w:tc>
                  </w:tr>
                  <w:tr w:rsidR="005E0B19" w:rsidRPr="005E0B19" w:rsidTr="001E2E0B">
                    <w:trPr>
                      <w:trHeight w:val="3735"/>
                    </w:trPr>
                    <w:tc>
                      <w:tcPr>
                        <w:tcW w:w="660" w:type="dxa"/>
                        <w:tcBorders>
                          <w:top w:val="nil"/>
                          <w:left w:val="nil"/>
                          <w:bottom w:val="nil"/>
                          <w:right w:val="nil"/>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p>
                    </w:tc>
                    <w:tc>
                      <w:tcPr>
                        <w:tcW w:w="7441" w:type="dxa"/>
                        <w:tcBorders>
                          <w:top w:val="nil"/>
                          <w:left w:val="nil"/>
                          <w:bottom w:val="nil"/>
                          <w:right w:val="nil"/>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p>
                    </w:tc>
                    <w:tc>
                      <w:tcPr>
                        <w:tcW w:w="1200" w:type="dxa"/>
                        <w:tcBorders>
                          <w:top w:val="nil"/>
                          <w:left w:val="nil"/>
                          <w:bottom w:val="nil"/>
                          <w:right w:val="nil"/>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p>
                    </w:tc>
                    <w:tc>
                      <w:tcPr>
                        <w:tcW w:w="7019" w:type="dxa"/>
                        <w:gridSpan w:val="5"/>
                        <w:tcBorders>
                          <w:top w:val="nil"/>
                          <w:left w:val="nil"/>
                          <w:bottom w:val="nil"/>
                          <w:right w:val="nil"/>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ПРИЛОЖЕНИЕ № 3</w:t>
                        </w:r>
                        <w:r w:rsidRPr="005E0B19">
                          <w:rPr>
                            <w:rFonts w:ascii="Times New Roman" w:eastAsia="Times New Roman" w:hAnsi="Times New Roman" w:cs="Times New Roman"/>
                            <w:sz w:val="24"/>
                            <w:szCs w:val="24"/>
                          </w:rPr>
                          <w:br/>
                          <w:t xml:space="preserve">к муниципальной программе муниципального образования Кавказский район "Развитие физической  культуры и спорта " </w:t>
                        </w:r>
                        <w:r w:rsidRPr="005E0B19">
                          <w:rPr>
                            <w:rFonts w:ascii="Times New Roman" w:eastAsia="Times New Roman" w:hAnsi="Times New Roman" w:cs="Times New Roman"/>
                            <w:sz w:val="24"/>
                            <w:szCs w:val="24"/>
                          </w:rPr>
                          <w:br/>
                          <w:t xml:space="preserve">постановления администрации муниципального образования Кавказский район </w:t>
                        </w:r>
                        <w:r w:rsidRPr="005E0B19">
                          <w:rPr>
                            <w:rFonts w:ascii="Times New Roman" w:eastAsia="Times New Roman" w:hAnsi="Times New Roman" w:cs="Times New Roman"/>
                            <w:sz w:val="24"/>
                            <w:szCs w:val="24"/>
                          </w:rPr>
                          <w:br/>
                          <w:t>от 20.10.2014 г. № 1658</w:t>
                        </w:r>
                        <w:r w:rsidRPr="005E0B19">
                          <w:rPr>
                            <w:rFonts w:ascii="Times New Roman" w:eastAsia="Times New Roman" w:hAnsi="Times New Roman" w:cs="Times New Roman"/>
                            <w:sz w:val="24"/>
                            <w:szCs w:val="24"/>
                          </w:rPr>
                          <w:br/>
                          <w:t>(в редакции постановления администрации</w:t>
                        </w:r>
                        <w:r w:rsidRPr="005E0B19">
                          <w:rPr>
                            <w:rFonts w:ascii="Times New Roman" w:eastAsia="Times New Roman" w:hAnsi="Times New Roman" w:cs="Times New Roman"/>
                            <w:sz w:val="24"/>
                            <w:szCs w:val="24"/>
                          </w:rPr>
                          <w:br/>
                          <w:t>муниципального образования</w:t>
                        </w:r>
                        <w:r w:rsidRPr="005E0B19">
                          <w:rPr>
                            <w:rFonts w:ascii="Times New Roman" w:eastAsia="Times New Roman" w:hAnsi="Times New Roman" w:cs="Times New Roman"/>
                            <w:sz w:val="24"/>
                            <w:szCs w:val="24"/>
                          </w:rPr>
                          <w:br/>
                          <w:t>Кавказский район</w:t>
                        </w:r>
                        <w:r w:rsidRPr="005E0B19">
                          <w:rPr>
                            <w:rFonts w:ascii="Times New Roman" w:eastAsia="Times New Roman" w:hAnsi="Times New Roman" w:cs="Times New Roman"/>
                            <w:sz w:val="24"/>
                            <w:szCs w:val="24"/>
                          </w:rPr>
                          <w:br/>
                          <w:t>От     .02.2020  №</w:t>
                        </w:r>
                        <w:proofErr w:type="gramStart"/>
                        <w:r w:rsidRPr="005E0B19">
                          <w:rPr>
                            <w:rFonts w:ascii="Times New Roman" w:eastAsia="Times New Roman" w:hAnsi="Times New Roman" w:cs="Times New Roman"/>
                            <w:sz w:val="24"/>
                            <w:szCs w:val="24"/>
                          </w:rPr>
                          <w:t xml:space="preserve">      )</w:t>
                        </w:r>
                        <w:proofErr w:type="gramEnd"/>
                      </w:p>
                    </w:tc>
                  </w:tr>
                  <w:tr w:rsidR="005E0B19" w:rsidRPr="005E0B19" w:rsidTr="001E2E0B">
                    <w:trPr>
                      <w:trHeight w:val="1110"/>
                    </w:trPr>
                    <w:tc>
                      <w:tcPr>
                        <w:tcW w:w="16320" w:type="dxa"/>
                        <w:gridSpan w:val="8"/>
                        <w:tcBorders>
                          <w:top w:val="nil"/>
                          <w:left w:val="nil"/>
                          <w:bottom w:val="nil"/>
                          <w:right w:val="nil"/>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ОБОСНОВАНИЕ РЕСУРСНОГО ОБЕСПЕЧЕНИЯ МУНИЦИПАЛЬНОЙ ПРОГРАММЫ</w:t>
                        </w:r>
                        <w:r w:rsidRPr="005E0B19">
                          <w:rPr>
                            <w:rFonts w:ascii="Times New Roman" w:eastAsia="Times New Roman" w:hAnsi="Times New Roman" w:cs="Times New Roman"/>
                            <w:b/>
                            <w:bCs/>
                            <w:sz w:val="24"/>
                            <w:szCs w:val="24"/>
                          </w:rPr>
                          <w:br/>
                          <w:t xml:space="preserve">«РАЗВИТИЕ ФИЗИЧЕСКОЙ КУЛЬТУРЫ И СПОРТА» </w:t>
                        </w:r>
                      </w:p>
                    </w:tc>
                  </w:tr>
                  <w:tr w:rsidR="005E0B19" w:rsidRPr="005E0B19" w:rsidTr="001E2E0B">
                    <w:trPr>
                      <w:trHeight w:val="315"/>
                    </w:trPr>
                    <w:tc>
                      <w:tcPr>
                        <w:tcW w:w="660" w:type="dxa"/>
                        <w:tcBorders>
                          <w:top w:val="nil"/>
                          <w:left w:val="nil"/>
                          <w:bottom w:val="nil"/>
                          <w:right w:val="nil"/>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p>
                    </w:tc>
                    <w:tc>
                      <w:tcPr>
                        <w:tcW w:w="7441" w:type="dxa"/>
                        <w:tcBorders>
                          <w:top w:val="nil"/>
                          <w:left w:val="nil"/>
                          <w:bottom w:val="nil"/>
                          <w:right w:val="nil"/>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p>
                    </w:tc>
                    <w:tc>
                      <w:tcPr>
                        <w:tcW w:w="1200" w:type="dxa"/>
                        <w:tcBorders>
                          <w:top w:val="nil"/>
                          <w:left w:val="nil"/>
                          <w:bottom w:val="nil"/>
                          <w:right w:val="nil"/>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p>
                    </w:tc>
                    <w:tc>
                      <w:tcPr>
                        <w:tcW w:w="1808" w:type="dxa"/>
                        <w:tcBorders>
                          <w:top w:val="nil"/>
                          <w:left w:val="nil"/>
                          <w:bottom w:val="nil"/>
                          <w:right w:val="nil"/>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p>
                    </w:tc>
                    <w:tc>
                      <w:tcPr>
                        <w:tcW w:w="1395" w:type="dxa"/>
                        <w:tcBorders>
                          <w:top w:val="nil"/>
                          <w:left w:val="nil"/>
                          <w:bottom w:val="nil"/>
                          <w:right w:val="nil"/>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p>
                    </w:tc>
                    <w:tc>
                      <w:tcPr>
                        <w:tcW w:w="1020" w:type="dxa"/>
                        <w:tcBorders>
                          <w:top w:val="nil"/>
                          <w:left w:val="nil"/>
                          <w:bottom w:val="nil"/>
                          <w:right w:val="nil"/>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p>
                    </w:tc>
                    <w:tc>
                      <w:tcPr>
                        <w:tcW w:w="1220" w:type="dxa"/>
                        <w:tcBorders>
                          <w:top w:val="nil"/>
                          <w:left w:val="nil"/>
                          <w:bottom w:val="nil"/>
                          <w:right w:val="nil"/>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p>
                    </w:tc>
                    <w:tc>
                      <w:tcPr>
                        <w:tcW w:w="1576" w:type="dxa"/>
                        <w:tcBorders>
                          <w:top w:val="nil"/>
                          <w:left w:val="nil"/>
                          <w:bottom w:val="nil"/>
                          <w:right w:val="nil"/>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p>
                    </w:tc>
                  </w:tr>
                  <w:tr w:rsidR="005E0B19" w:rsidRPr="005E0B19" w:rsidTr="001E2E0B">
                    <w:trPr>
                      <w:trHeight w:val="630"/>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 </w:t>
                        </w:r>
                        <w:proofErr w:type="gramStart"/>
                        <w:r w:rsidRPr="005E0B19">
                          <w:rPr>
                            <w:rFonts w:ascii="Times New Roman" w:eastAsia="Times New Roman" w:hAnsi="Times New Roman" w:cs="Times New Roman"/>
                            <w:sz w:val="24"/>
                            <w:szCs w:val="24"/>
                          </w:rPr>
                          <w:t>п</w:t>
                        </w:r>
                        <w:proofErr w:type="gramEnd"/>
                        <w:r w:rsidRPr="005E0B19">
                          <w:rPr>
                            <w:rFonts w:ascii="Times New Roman" w:eastAsia="Times New Roman" w:hAnsi="Times New Roman" w:cs="Times New Roman"/>
                            <w:sz w:val="24"/>
                            <w:szCs w:val="24"/>
                          </w:rPr>
                          <w:t>/п</w:t>
                        </w:r>
                      </w:p>
                    </w:tc>
                    <w:tc>
                      <w:tcPr>
                        <w:tcW w:w="7441"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Наименование мероприятия</w:t>
                        </w:r>
                      </w:p>
                    </w:tc>
                    <w:tc>
                      <w:tcPr>
                        <w:tcW w:w="120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Годы реализации </w:t>
                        </w:r>
                      </w:p>
                    </w:tc>
                    <w:tc>
                      <w:tcPr>
                        <w:tcW w:w="7019" w:type="dxa"/>
                        <w:gridSpan w:val="5"/>
                        <w:tcBorders>
                          <w:top w:val="single" w:sz="4" w:space="0" w:color="000000"/>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Объем финансирования,  тыс. рублей</w:t>
                        </w:r>
                      </w:p>
                    </w:tc>
                  </w:tr>
                  <w:tr w:rsidR="005E0B19" w:rsidRPr="005E0B19" w:rsidTr="001E2E0B">
                    <w:trPr>
                      <w:trHeight w:val="73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vMerge/>
                        <w:tcBorders>
                          <w:top w:val="single" w:sz="4" w:space="0" w:color="000000"/>
                          <w:left w:val="single" w:sz="4" w:space="0" w:color="000000"/>
                          <w:bottom w:val="nil"/>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808" w:type="dxa"/>
                        <w:vMerge w:val="restart"/>
                        <w:tcBorders>
                          <w:top w:val="nil"/>
                          <w:left w:val="single" w:sz="4" w:space="0" w:color="000000"/>
                          <w:bottom w:val="nil"/>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Всего</w:t>
                        </w:r>
                      </w:p>
                    </w:tc>
                    <w:tc>
                      <w:tcPr>
                        <w:tcW w:w="5211" w:type="dxa"/>
                        <w:gridSpan w:val="4"/>
                        <w:tcBorders>
                          <w:top w:val="single" w:sz="4" w:space="0" w:color="000000"/>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в том числе в разрезе источников финансирования</w:t>
                        </w:r>
                      </w:p>
                    </w:tc>
                  </w:tr>
                  <w:tr w:rsidR="005E0B19" w:rsidRPr="005E0B19" w:rsidTr="001E2E0B">
                    <w:trPr>
                      <w:trHeight w:val="103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vMerge/>
                        <w:tcBorders>
                          <w:top w:val="single" w:sz="4" w:space="0" w:color="000000"/>
                          <w:left w:val="single" w:sz="4" w:space="0" w:color="000000"/>
                          <w:bottom w:val="nil"/>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808" w:type="dxa"/>
                        <w:vMerge/>
                        <w:tcBorders>
                          <w:top w:val="nil"/>
                          <w:left w:val="single" w:sz="4" w:space="0" w:color="000000"/>
                          <w:bottom w:val="nil"/>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395" w:type="dxa"/>
                        <w:tcBorders>
                          <w:top w:val="nil"/>
                          <w:left w:val="nil"/>
                          <w:bottom w:val="nil"/>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федеральный бюджет</w:t>
                        </w:r>
                      </w:p>
                    </w:tc>
                    <w:tc>
                      <w:tcPr>
                        <w:tcW w:w="1020" w:type="dxa"/>
                        <w:tcBorders>
                          <w:top w:val="nil"/>
                          <w:left w:val="nil"/>
                          <w:bottom w:val="nil"/>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краевой бюджет</w:t>
                        </w:r>
                      </w:p>
                    </w:tc>
                    <w:tc>
                      <w:tcPr>
                        <w:tcW w:w="1220" w:type="dxa"/>
                        <w:tcBorders>
                          <w:top w:val="nil"/>
                          <w:left w:val="nil"/>
                          <w:bottom w:val="nil"/>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местный бюджет</w:t>
                        </w:r>
                      </w:p>
                    </w:tc>
                    <w:tc>
                      <w:tcPr>
                        <w:tcW w:w="1576" w:type="dxa"/>
                        <w:tcBorders>
                          <w:top w:val="nil"/>
                          <w:left w:val="nil"/>
                          <w:bottom w:val="nil"/>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внебюджетные источники</w:t>
                        </w:r>
                      </w:p>
                    </w:tc>
                  </w:tr>
                  <w:tr w:rsidR="005E0B19" w:rsidRPr="005E0B19" w:rsidTr="001E2E0B">
                    <w:trPr>
                      <w:trHeight w:val="315"/>
                    </w:trPr>
                    <w:tc>
                      <w:tcPr>
                        <w:tcW w:w="660" w:type="dxa"/>
                        <w:tcBorders>
                          <w:top w:val="nil"/>
                          <w:left w:val="single" w:sz="4" w:space="0" w:color="000000"/>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w:t>
                        </w:r>
                      </w:p>
                    </w:tc>
                    <w:tc>
                      <w:tcPr>
                        <w:tcW w:w="7441"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w:t>
                        </w:r>
                      </w:p>
                    </w:tc>
                    <w:tc>
                      <w:tcPr>
                        <w:tcW w:w="1808" w:type="dxa"/>
                        <w:tcBorders>
                          <w:top w:val="single" w:sz="4" w:space="0" w:color="000000"/>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w:t>
                        </w:r>
                      </w:p>
                    </w:tc>
                    <w:tc>
                      <w:tcPr>
                        <w:tcW w:w="1395" w:type="dxa"/>
                        <w:tcBorders>
                          <w:top w:val="single" w:sz="4" w:space="0" w:color="000000"/>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w:t>
                        </w:r>
                      </w:p>
                    </w:tc>
                    <w:tc>
                      <w:tcPr>
                        <w:tcW w:w="1020" w:type="dxa"/>
                        <w:tcBorders>
                          <w:top w:val="single" w:sz="4" w:space="0" w:color="000000"/>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w:t>
                        </w:r>
                      </w:p>
                    </w:tc>
                    <w:tc>
                      <w:tcPr>
                        <w:tcW w:w="1220" w:type="dxa"/>
                        <w:tcBorders>
                          <w:top w:val="single" w:sz="4" w:space="0" w:color="000000"/>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w:t>
                        </w:r>
                      </w:p>
                    </w:tc>
                    <w:tc>
                      <w:tcPr>
                        <w:tcW w:w="1576" w:type="dxa"/>
                        <w:tcBorders>
                          <w:top w:val="single" w:sz="4" w:space="0" w:color="000000"/>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w:t>
                        </w:r>
                      </w:p>
                    </w:tc>
                  </w:tr>
                  <w:tr w:rsidR="005E0B19" w:rsidRPr="005E0B19" w:rsidTr="001E2E0B">
                    <w:trPr>
                      <w:trHeight w:val="315"/>
                    </w:trPr>
                    <w:tc>
                      <w:tcPr>
                        <w:tcW w:w="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w:t>
                        </w:r>
                      </w:p>
                    </w:tc>
                    <w:tc>
                      <w:tcPr>
                        <w:tcW w:w="7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Основное мероприятие № 1 «Руководство и управление в сфере физической культуры и спорта»</w:t>
                        </w: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21 283,5</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21 283,5</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1 950,0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1 950,0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1 555,0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1 555,0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1 910,0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1 910,0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2 286,0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2 286,0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2 210,5</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2 210,5</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405"/>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2 320,0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2 320,0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2 263,0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2 263,0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2 263,0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2 263,0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2 263,0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2 263,0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2 263,0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2 263,0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5"/>
                    </w:trPr>
                    <w:tc>
                      <w:tcPr>
                        <w:tcW w:w="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w:t>
                        </w:r>
                      </w:p>
                    </w:tc>
                    <w:tc>
                      <w:tcPr>
                        <w:tcW w:w="7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Основное мероприятие № 2 «Реализация программ дополнительного образования физкультурно-спортивной направленности»</w:t>
                        </w: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116 159,1</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669,1</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107 906,9</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7 583,1</w:t>
                        </w:r>
                      </w:p>
                    </w:tc>
                  </w:tr>
                  <w:tr w:rsidR="005E0B19" w:rsidRPr="005E0B19" w:rsidTr="001E2E0B">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58 009,8</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347,9</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53 533,9</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4 128,0</w:t>
                        </w:r>
                      </w:p>
                    </w:tc>
                  </w:tr>
                  <w:tr w:rsidR="005E0B19" w:rsidRPr="005E0B19" w:rsidTr="001E2E0B">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58 149,3</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321,2</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54 373,0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3 455,1</w:t>
                        </w:r>
                      </w:p>
                    </w:tc>
                  </w:tr>
                  <w:tr w:rsidR="005E0B19" w:rsidRPr="005E0B19" w:rsidTr="001E2E0B">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00"/>
                    </w:trPr>
                    <w:tc>
                      <w:tcPr>
                        <w:tcW w:w="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w:t>
                        </w:r>
                      </w:p>
                    </w:tc>
                    <w:tc>
                      <w:tcPr>
                        <w:tcW w:w="7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Основное мероприятие № 3 «Реализация программ в области физической культуры и спорта»</w:t>
                        </w: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964 719,0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84 950,3</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812 132,3</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67 636,4</w:t>
                        </w:r>
                      </w:p>
                    </w:tc>
                  </w:tr>
                  <w:tr w:rsidR="005E0B19" w:rsidRPr="005E0B19" w:rsidTr="001E2E0B">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26 941,2</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250,0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23 420,0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3 271,2</w:t>
                        </w:r>
                      </w:p>
                    </w:tc>
                  </w:tr>
                  <w:tr w:rsidR="005E0B19" w:rsidRPr="005E0B19" w:rsidTr="001E2E0B">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25 363,2</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238,2</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22 400,0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2 725,0</w:t>
                        </w:r>
                      </w:p>
                    </w:tc>
                  </w:tr>
                  <w:tr w:rsidR="005E0B19" w:rsidRPr="005E0B19" w:rsidTr="001E2E0B">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96 593,2</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8 836,3</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79 316,7</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8 440,2</w:t>
                        </w:r>
                      </w:p>
                    </w:tc>
                  </w:tr>
                  <w:tr w:rsidR="005E0B19" w:rsidRPr="005E0B19" w:rsidTr="001E2E0B">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104 245,5</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5 757,2</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90 888,3</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7 600,0</w:t>
                        </w:r>
                      </w:p>
                    </w:tc>
                  </w:tr>
                  <w:tr w:rsidR="005E0B19" w:rsidRPr="005E0B19" w:rsidTr="001E2E0B">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120 439,0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18 693,2</w:t>
                        </w:r>
                      </w:p>
                    </w:tc>
                    <w:tc>
                      <w:tcPr>
                        <w:tcW w:w="1220" w:type="dxa"/>
                        <w:tcBorders>
                          <w:top w:val="nil"/>
                          <w:left w:val="nil"/>
                          <w:bottom w:val="single" w:sz="4" w:space="0" w:color="000000"/>
                          <w:right w:val="single" w:sz="4" w:space="0" w:color="000000"/>
                        </w:tcBorders>
                        <w:shd w:val="clear" w:color="FFFFCC" w:fill="FFFFFF"/>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94 145,8</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7 600,0</w:t>
                        </w:r>
                      </w:p>
                    </w:tc>
                  </w:tr>
                  <w:tr w:rsidR="005E0B19" w:rsidRPr="005E0B19" w:rsidTr="001E2E0B">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182 268,6</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48 800,2</w:t>
                        </w:r>
                      </w:p>
                    </w:tc>
                    <w:tc>
                      <w:tcPr>
                        <w:tcW w:w="1220" w:type="dxa"/>
                        <w:tcBorders>
                          <w:top w:val="nil"/>
                          <w:left w:val="nil"/>
                          <w:bottom w:val="single" w:sz="4" w:space="0" w:color="000000"/>
                          <w:right w:val="single" w:sz="4" w:space="0" w:color="000000"/>
                        </w:tcBorders>
                        <w:shd w:val="clear" w:color="FFFFCC" w:fill="FFFFFF"/>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125 868,4</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7 600,0</w:t>
                        </w:r>
                      </w:p>
                    </w:tc>
                  </w:tr>
                  <w:tr w:rsidR="005E0B19" w:rsidRPr="005E0B19" w:rsidTr="001E2E0B">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102 286,9</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593,8</w:t>
                        </w:r>
                      </w:p>
                    </w:tc>
                    <w:tc>
                      <w:tcPr>
                        <w:tcW w:w="1220" w:type="dxa"/>
                        <w:tcBorders>
                          <w:top w:val="nil"/>
                          <w:left w:val="nil"/>
                          <w:bottom w:val="single" w:sz="4" w:space="0" w:color="000000"/>
                          <w:right w:val="single" w:sz="4" w:space="0" w:color="000000"/>
                        </w:tcBorders>
                        <w:shd w:val="clear" w:color="FFFFCC" w:fill="FFFFFF"/>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94 093,1</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7 600,0</w:t>
                        </w:r>
                      </w:p>
                    </w:tc>
                  </w:tr>
                  <w:tr w:rsidR="005E0B19" w:rsidRPr="005E0B19" w:rsidTr="001E2E0B">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102 193,8</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593,8</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94 000,0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7 600,0</w:t>
                        </w:r>
                      </w:p>
                    </w:tc>
                  </w:tr>
                  <w:tr w:rsidR="005E0B19" w:rsidRPr="005E0B19" w:rsidTr="001E2E0B">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102 193,8</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593,8</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94 000,0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7 600,0</w:t>
                        </w:r>
                      </w:p>
                    </w:tc>
                  </w:tr>
                  <w:tr w:rsidR="005E0B19" w:rsidRPr="005E0B19" w:rsidTr="001E2E0B">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102 193,8</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593,8</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94 000,0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7 600,0</w:t>
                        </w:r>
                      </w:p>
                    </w:tc>
                  </w:tr>
                  <w:tr w:rsidR="005E0B19" w:rsidRPr="005E0B19" w:rsidTr="001E2E0B">
                    <w:trPr>
                      <w:trHeight w:val="315"/>
                    </w:trPr>
                    <w:tc>
                      <w:tcPr>
                        <w:tcW w:w="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w:t>
                        </w:r>
                      </w:p>
                    </w:tc>
                    <w:tc>
                      <w:tcPr>
                        <w:tcW w:w="7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Основное мероприятие № 4 «Организация и проведение спортивно-массовых и физкультурно-оздоровительных мероприятий»</w:t>
                        </w: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19 920,0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19 878,0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42,0</w:t>
                        </w:r>
                      </w:p>
                    </w:tc>
                  </w:tr>
                  <w:tr w:rsidR="005E0B19" w:rsidRPr="005E0B19" w:rsidTr="001E2E0B">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1 374,0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1 353,0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21,0</w:t>
                        </w:r>
                      </w:p>
                    </w:tc>
                  </w:tr>
                  <w:tr w:rsidR="005E0B19" w:rsidRPr="005E0B19" w:rsidTr="001E2E0B">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1 638,0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1 617,0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21,0</w:t>
                        </w:r>
                      </w:p>
                    </w:tc>
                  </w:tr>
                  <w:tr w:rsidR="005E0B19" w:rsidRPr="005E0B19" w:rsidTr="001E2E0B">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1 690,0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1 690,0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2 011,0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2 011,0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2 180,0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2 180,0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2 207,0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2 207,0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2 205,0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2 205,0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2 205,0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2 205,0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2 205,0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2 205,0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2 205,0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2 205,0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5"/>
                    </w:trPr>
                    <w:tc>
                      <w:tcPr>
                        <w:tcW w:w="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w:t>
                        </w:r>
                      </w:p>
                    </w:tc>
                    <w:tc>
                      <w:tcPr>
                        <w:tcW w:w="7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Основное мероприятие №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6 790,0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6 790,0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2 030,0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2 030,0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680,0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680,0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930,0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930,0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550,0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550,0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800,0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800,0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400,0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400,0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350,0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350,0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350,0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350,0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350,0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350,0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350,0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350,0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405"/>
                    </w:trPr>
                    <w:tc>
                      <w:tcPr>
                        <w:tcW w:w="660" w:type="dxa"/>
                        <w:vMerge w:val="restart"/>
                        <w:tcBorders>
                          <w:top w:val="nil"/>
                          <w:left w:val="single" w:sz="4" w:space="0" w:color="000000"/>
                          <w:bottom w:val="nil"/>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w:t>
                        </w:r>
                      </w:p>
                    </w:tc>
                    <w:tc>
                      <w:tcPr>
                        <w:tcW w:w="7441" w:type="dxa"/>
                        <w:vMerge w:val="restart"/>
                        <w:tcBorders>
                          <w:top w:val="nil"/>
                          <w:left w:val="single" w:sz="4" w:space="0" w:color="000000"/>
                          <w:bottom w:val="nil"/>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 xml:space="preserve">всего </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6 335,0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6 335,0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5"/>
                    </w:trPr>
                    <w:tc>
                      <w:tcPr>
                        <w:tcW w:w="660" w:type="dxa"/>
                        <w:vMerge/>
                        <w:tcBorders>
                          <w:top w:val="nil"/>
                          <w:left w:val="single" w:sz="4" w:space="0" w:color="000000"/>
                          <w:bottom w:val="nil"/>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nil"/>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2015</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835,0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835,0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5"/>
                    </w:trPr>
                    <w:tc>
                      <w:tcPr>
                        <w:tcW w:w="660" w:type="dxa"/>
                        <w:vMerge/>
                        <w:tcBorders>
                          <w:top w:val="nil"/>
                          <w:left w:val="single" w:sz="4" w:space="0" w:color="000000"/>
                          <w:bottom w:val="nil"/>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nil"/>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2016</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1 000,0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1000,0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5"/>
                    </w:trPr>
                    <w:tc>
                      <w:tcPr>
                        <w:tcW w:w="660" w:type="dxa"/>
                        <w:vMerge/>
                        <w:tcBorders>
                          <w:top w:val="nil"/>
                          <w:left w:val="single" w:sz="4" w:space="0" w:color="000000"/>
                          <w:bottom w:val="nil"/>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nil"/>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2017</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1 500,0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1500,0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5"/>
                    </w:trPr>
                    <w:tc>
                      <w:tcPr>
                        <w:tcW w:w="660" w:type="dxa"/>
                        <w:vMerge/>
                        <w:tcBorders>
                          <w:top w:val="nil"/>
                          <w:left w:val="single" w:sz="4" w:space="0" w:color="000000"/>
                          <w:bottom w:val="nil"/>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nil"/>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2018</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1 500,0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1500,0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5"/>
                    </w:trPr>
                    <w:tc>
                      <w:tcPr>
                        <w:tcW w:w="660" w:type="dxa"/>
                        <w:vMerge/>
                        <w:tcBorders>
                          <w:top w:val="nil"/>
                          <w:left w:val="single" w:sz="4" w:space="0" w:color="000000"/>
                          <w:bottom w:val="nil"/>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nil"/>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2019</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1 500,0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auto" w:fill="auto"/>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1500,0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5"/>
                    </w:trPr>
                    <w:tc>
                      <w:tcPr>
                        <w:tcW w:w="660" w:type="dxa"/>
                        <w:vMerge/>
                        <w:tcBorders>
                          <w:top w:val="nil"/>
                          <w:left w:val="single" w:sz="4" w:space="0" w:color="000000"/>
                          <w:bottom w:val="nil"/>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nil"/>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2020</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FFFFCC" w:fill="FFFFFF"/>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5"/>
                    </w:trPr>
                    <w:tc>
                      <w:tcPr>
                        <w:tcW w:w="660" w:type="dxa"/>
                        <w:vMerge/>
                        <w:tcBorders>
                          <w:top w:val="nil"/>
                          <w:left w:val="single" w:sz="4" w:space="0" w:color="000000"/>
                          <w:bottom w:val="nil"/>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nil"/>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2021</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FFFFCC" w:fill="FFFFFF"/>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5"/>
                    </w:trPr>
                    <w:tc>
                      <w:tcPr>
                        <w:tcW w:w="660" w:type="dxa"/>
                        <w:vMerge/>
                        <w:tcBorders>
                          <w:top w:val="nil"/>
                          <w:left w:val="single" w:sz="4" w:space="0" w:color="000000"/>
                          <w:bottom w:val="nil"/>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nil"/>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2022</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FFFFCC" w:fill="FFFFFF"/>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5"/>
                    </w:trPr>
                    <w:tc>
                      <w:tcPr>
                        <w:tcW w:w="660" w:type="dxa"/>
                        <w:vMerge/>
                        <w:tcBorders>
                          <w:top w:val="nil"/>
                          <w:left w:val="single" w:sz="4" w:space="0" w:color="000000"/>
                          <w:bottom w:val="nil"/>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nil"/>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2023</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FFFFCC" w:fill="FFFFFF"/>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5"/>
                    </w:trPr>
                    <w:tc>
                      <w:tcPr>
                        <w:tcW w:w="660" w:type="dxa"/>
                        <w:vMerge/>
                        <w:tcBorders>
                          <w:top w:val="nil"/>
                          <w:left w:val="single" w:sz="4" w:space="0" w:color="000000"/>
                          <w:bottom w:val="nil"/>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7441" w:type="dxa"/>
                        <w:vMerge/>
                        <w:tcBorders>
                          <w:top w:val="nil"/>
                          <w:left w:val="single" w:sz="4" w:space="0" w:color="000000"/>
                          <w:bottom w:val="nil"/>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2024</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FFFFCC" w:fill="FFFFFF"/>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r w:rsidRPr="005E0B19">
                          <w:rPr>
                            <w:rFonts w:ascii="Times New Roman" w:eastAsia="Times New Roman" w:hAnsi="Times New Roman" w:cs="Times New Roman"/>
                            <w:sz w:val="24"/>
                            <w:szCs w:val="24"/>
                          </w:rPr>
                          <w:t>0,0</w:t>
                        </w:r>
                      </w:p>
                    </w:tc>
                  </w:tr>
                  <w:tr w:rsidR="005E0B19" w:rsidRPr="005E0B19" w:rsidTr="001E2E0B">
                    <w:trPr>
                      <w:trHeight w:val="319"/>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 </w:t>
                        </w:r>
                      </w:p>
                    </w:tc>
                    <w:tc>
                      <w:tcPr>
                        <w:tcW w:w="74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Итого по муниципальной программе</w:t>
                        </w: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 xml:space="preserve">всего </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1 135 206,6</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85 619,4</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974 325,7</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75 261,5</w:t>
                        </w:r>
                      </w:p>
                    </w:tc>
                  </w:tr>
                  <w:tr w:rsidR="005E0B19" w:rsidRPr="005E0B19" w:rsidTr="001E2E0B">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b/>
                            <w:bCs/>
                            <w:sz w:val="24"/>
                            <w:szCs w:val="24"/>
                          </w:rPr>
                        </w:pPr>
                      </w:p>
                    </w:tc>
                    <w:tc>
                      <w:tcPr>
                        <w:tcW w:w="7441"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b/>
                            <w:bCs/>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2015</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91 140,0</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597,9</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83 121,9</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7 420,2</w:t>
                        </w:r>
                      </w:p>
                    </w:tc>
                  </w:tr>
                  <w:tr w:rsidR="005E0B19" w:rsidRPr="005E0B19" w:rsidTr="001E2E0B">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b/>
                            <w:bCs/>
                            <w:sz w:val="24"/>
                            <w:szCs w:val="24"/>
                          </w:rPr>
                        </w:pPr>
                      </w:p>
                    </w:tc>
                    <w:tc>
                      <w:tcPr>
                        <w:tcW w:w="7441"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b/>
                            <w:bCs/>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2016</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88 385,5</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559,4</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81 625,0</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6 201,1</w:t>
                        </w:r>
                      </w:p>
                    </w:tc>
                  </w:tr>
                  <w:tr w:rsidR="005E0B19" w:rsidRPr="005E0B19" w:rsidTr="001E2E0B">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b/>
                            <w:bCs/>
                            <w:sz w:val="24"/>
                            <w:szCs w:val="24"/>
                          </w:rPr>
                        </w:pPr>
                      </w:p>
                    </w:tc>
                    <w:tc>
                      <w:tcPr>
                        <w:tcW w:w="7441"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b/>
                            <w:bCs/>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2017</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102 623,2</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8 836,3</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85 346,7</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8 440,2</w:t>
                        </w:r>
                      </w:p>
                    </w:tc>
                  </w:tr>
                  <w:tr w:rsidR="005E0B19" w:rsidRPr="005E0B19" w:rsidTr="001E2E0B">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b/>
                            <w:bCs/>
                            <w:sz w:val="24"/>
                            <w:szCs w:val="24"/>
                          </w:rPr>
                        </w:pPr>
                      </w:p>
                    </w:tc>
                    <w:tc>
                      <w:tcPr>
                        <w:tcW w:w="7441"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b/>
                            <w:bCs/>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2018</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110 592,5</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5 757,2</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97 235,3</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7 600,0</w:t>
                        </w:r>
                      </w:p>
                    </w:tc>
                  </w:tr>
                  <w:tr w:rsidR="005E0B19" w:rsidRPr="005E0B19" w:rsidTr="001E2E0B">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b/>
                            <w:bCs/>
                            <w:sz w:val="24"/>
                            <w:szCs w:val="24"/>
                          </w:rPr>
                        </w:pPr>
                      </w:p>
                    </w:tc>
                    <w:tc>
                      <w:tcPr>
                        <w:tcW w:w="7441"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b/>
                            <w:bCs/>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2019</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127 129,5</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18 693,2</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100 836,3</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7 600,0</w:t>
                        </w:r>
                      </w:p>
                    </w:tc>
                  </w:tr>
                  <w:tr w:rsidR="005E0B19" w:rsidRPr="005E0B19" w:rsidTr="001E2E0B">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b/>
                            <w:bCs/>
                            <w:sz w:val="24"/>
                            <w:szCs w:val="24"/>
                          </w:rPr>
                        </w:pPr>
                      </w:p>
                    </w:tc>
                    <w:tc>
                      <w:tcPr>
                        <w:tcW w:w="7441"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b/>
                            <w:bCs/>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2020</w:t>
                        </w:r>
                      </w:p>
                    </w:tc>
                    <w:tc>
                      <w:tcPr>
                        <w:tcW w:w="1808"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187 195,6</w:t>
                        </w:r>
                      </w:p>
                    </w:tc>
                    <w:tc>
                      <w:tcPr>
                        <w:tcW w:w="1395"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0,0</w:t>
                        </w:r>
                      </w:p>
                    </w:tc>
                    <w:tc>
                      <w:tcPr>
                        <w:tcW w:w="10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48 800,2</w:t>
                        </w:r>
                      </w:p>
                    </w:tc>
                    <w:tc>
                      <w:tcPr>
                        <w:tcW w:w="1220"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130 795,4</w:t>
                        </w:r>
                      </w:p>
                    </w:tc>
                    <w:tc>
                      <w:tcPr>
                        <w:tcW w:w="1576" w:type="dxa"/>
                        <w:tcBorders>
                          <w:top w:val="nil"/>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7 600,0</w:t>
                        </w:r>
                      </w:p>
                    </w:tc>
                  </w:tr>
                  <w:tr w:rsidR="005E0B19" w:rsidRPr="005E0B19" w:rsidTr="001E2E0B">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b/>
                            <w:bCs/>
                            <w:sz w:val="24"/>
                            <w:szCs w:val="24"/>
                          </w:rPr>
                        </w:pPr>
                      </w:p>
                    </w:tc>
                    <w:tc>
                      <w:tcPr>
                        <w:tcW w:w="7441"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b/>
                            <w:bCs/>
                            <w:sz w:val="24"/>
                            <w:szCs w:val="24"/>
                          </w:rPr>
                        </w:pPr>
                      </w:p>
                    </w:tc>
                    <w:tc>
                      <w:tcPr>
                        <w:tcW w:w="1200" w:type="dxa"/>
                        <w:tcBorders>
                          <w:top w:val="nil"/>
                          <w:left w:val="nil"/>
                          <w:bottom w:val="nil"/>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2021</w:t>
                        </w:r>
                      </w:p>
                    </w:tc>
                    <w:tc>
                      <w:tcPr>
                        <w:tcW w:w="1808" w:type="dxa"/>
                        <w:tcBorders>
                          <w:top w:val="nil"/>
                          <w:left w:val="nil"/>
                          <w:bottom w:val="nil"/>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107 104,9</w:t>
                        </w:r>
                      </w:p>
                    </w:tc>
                    <w:tc>
                      <w:tcPr>
                        <w:tcW w:w="1395" w:type="dxa"/>
                        <w:tcBorders>
                          <w:top w:val="nil"/>
                          <w:left w:val="nil"/>
                          <w:bottom w:val="nil"/>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0,0</w:t>
                        </w:r>
                      </w:p>
                    </w:tc>
                    <w:tc>
                      <w:tcPr>
                        <w:tcW w:w="1020" w:type="dxa"/>
                        <w:tcBorders>
                          <w:top w:val="nil"/>
                          <w:left w:val="nil"/>
                          <w:bottom w:val="nil"/>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593,8</w:t>
                        </w:r>
                      </w:p>
                    </w:tc>
                    <w:tc>
                      <w:tcPr>
                        <w:tcW w:w="1220" w:type="dxa"/>
                        <w:tcBorders>
                          <w:top w:val="nil"/>
                          <w:left w:val="nil"/>
                          <w:bottom w:val="nil"/>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98 911,1</w:t>
                        </w:r>
                      </w:p>
                    </w:tc>
                    <w:tc>
                      <w:tcPr>
                        <w:tcW w:w="1576" w:type="dxa"/>
                        <w:tcBorders>
                          <w:top w:val="nil"/>
                          <w:left w:val="nil"/>
                          <w:bottom w:val="nil"/>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7 600,0</w:t>
                        </w:r>
                      </w:p>
                    </w:tc>
                  </w:tr>
                  <w:tr w:rsidR="005E0B19" w:rsidRPr="005E0B19" w:rsidTr="001E2E0B">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b/>
                            <w:bCs/>
                            <w:sz w:val="24"/>
                            <w:szCs w:val="24"/>
                          </w:rPr>
                        </w:pPr>
                      </w:p>
                    </w:tc>
                    <w:tc>
                      <w:tcPr>
                        <w:tcW w:w="7441"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b/>
                            <w:bCs/>
                            <w:sz w:val="24"/>
                            <w:szCs w:val="24"/>
                          </w:rPr>
                        </w:pP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2022</w:t>
                        </w:r>
                      </w:p>
                    </w:tc>
                    <w:tc>
                      <w:tcPr>
                        <w:tcW w:w="1808" w:type="dxa"/>
                        <w:tcBorders>
                          <w:top w:val="single" w:sz="4" w:space="0" w:color="000000"/>
                          <w:left w:val="nil"/>
                          <w:bottom w:val="nil"/>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107 011,8</w:t>
                        </w:r>
                      </w:p>
                    </w:tc>
                    <w:tc>
                      <w:tcPr>
                        <w:tcW w:w="1395" w:type="dxa"/>
                        <w:tcBorders>
                          <w:top w:val="single" w:sz="4" w:space="0" w:color="000000"/>
                          <w:left w:val="nil"/>
                          <w:bottom w:val="nil"/>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0,0</w:t>
                        </w:r>
                      </w:p>
                    </w:tc>
                    <w:tc>
                      <w:tcPr>
                        <w:tcW w:w="1020" w:type="dxa"/>
                        <w:tcBorders>
                          <w:top w:val="single" w:sz="4" w:space="0" w:color="000000"/>
                          <w:left w:val="nil"/>
                          <w:bottom w:val="nil"/>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593,8</w:t>
                        </w:r>
                      </w:p>
                    </w:tc>
                    <w:tc>
                      <w:tcPr>
                        <w:tcW w:w="1220" w:type="dxa"/>
                        <w:tcBorders>
                          <w:top w:val="single" w:sz="4" w:space="0" w:color="000000"/>
                          <w:left w:val="nil"/>
                          <w:bottom w:val="nil"/>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 xml:space="preserve">98 </w:t>
                        </w:r>
                        <w:r w:rsidRPr="005E0B19">
                          <w:rPr>
                            <w:rFonts w:ascii="Times New Roman" w:eastAsia="Times New Roman" w:hAnsi="Times New Roman" w:cs="Times New Roman"/>
                            <w:b/>
                            <w:bCs/>
                            <w:sz w:val="24"/>
                            <w:szCs w:val="24"/>
                          </w:rPr>
                          <w:lastRenderedPageBreak/>
                          <w:t>818,0</w:t>
                        </w:r>
                      </w:p>
                    </w:tc>
                    <w:tc>
                      <w:tcPr>
                        <w:tcW w:w="1576" w:type="dxa"/>
                        <w:tcBorders>
                          <w:top w:val="single" w:sz="4" w:space="0" w:color="000000"/>
                          <w:left w:val="nil"/>
                          <w:bottom w:val="nil"/>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lastRenderedPageBreak/>
                          <w:t>7 600,0</w:t>
                        </w:r>
                      </w:p>
                    </w:tc>
                  </w:tr>
                  <w:tr w:rsidR="005E0B19" w:rsidRPr="005E0B19" w:rsidTr="001E2E0B">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b/>
                            <w:bCs/>
                            <w:sz w:val="24"/>
                            <w:szCs w:val="24"/>
                          </w:rPr>
                        </w:pPr>
                      </w:p>
                    </w:tc>
                    <w:tc>
                      <w:tcPr>
                        <w:tcW w:w="7441"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b/>
                            <w:bCs/>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2023</w:t>
                        </w:r>
                      </w:p>
                    </w:tc>
                    <w:tc>
                      <w:tcPr>
                        <w:tcW w:w="1808" w:type="dxa"/>
                        <w:tcBorders>
                          <w:top w:val="single" w:sz="4" w:space="0" w:color="000000"/>
                          <w:left w:val="nil"/>
                          <w:bottom w:val="nil"/>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107 011,8</w:t>
                        </w:r>
                      </w:p>
                    </w:tc>
                    <w:tc>
                      <w:tcPr>
                        <w:tcW w:w="1395" w:type="dxa"/>
                        <w:tcBorders>
                          <w:top w:val="single" w:sz="4" w:space="0" w:color="000000"/>
                          <w:left w:val="nil"/>
                          <w:bottom w:val="nil"/>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0,0</w:t>
                        </w:r>
                      </w:p>
                    </w:tc>
                    <w:tc>
                      <w:tcPr>
                        <w:tcW w:w="1020" w:type="dxa"/>
                        <w:tcBorders>
                          <w:top w:val="single" w:sz="4" w:space="0" w:color="000000"/>
                          <w:left w:val="nil"/>
                          <w:bottom w:val="nil"/>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593,8</w:t>
                        </w:r>
                      </w:p>
                    </w:tc>
                    <w:tc>
                      <w:tcPr>
                        <w:tcW w:w="1220" w:type="dxa"/>
                        <w:tcBorders>
                          <w:top w:val="single" w:sz="4" w:space="0" w:color="000000"/>
                          <w:left w:val="nil"/>
                          <w:bottom w:val="nil"/>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98 818,0</w:t>
                        </w:r>
                      </w:p>
                    </w:tc>
                    <w:tc>
                      <w:tcPr>
                        <w:tcW w:w="1576" w:type="dxa"/>
                        <w:tcBorders>
                          <w:top w:val="single" w:sz="4" w:space="0" w:color="000000"/>
                          <w:left w:val="nil"/>
                          <w:bottom w:val="nil"/>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7 600,0</w:t>
                        </w:r>
                      </w:p>
                    </w:tc>
                  </w:tr>
                  <w:tr w:rsidR="005E0B19" w:rsidRPr="005E0B19" w:rsidTr="001E2E0B">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b/>
                            <w:bCs/>
                            <w:sz w:val="24"/>
                            <w:szCs w:val="24"/>
                          </w:rPr>
                        </w:pPr>
                      </w:p>
                    </w:tc>
                    <w:tc>
                      <w:tcPr>
                        <w:tcW w:w="7441" w:type="dxa"/>
                        <w:vMerge/>
                        <w:tcBorders>
                          <w:top w:val="single" w:sz="4" w:space="0" w:color="000000"/>
                          <w:left w:val="single" w:sz="4" w:space="0" w:color="000000"/>
                          <w:bottom w:val="single" w:sz="4" w:space="0" w:color="000000"/>
                          <w:right w:val="single" w:sz="4" w:space="0" w:color="000000"/>
                        </w:tcBorders>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b/>
                            <w:bCs/>
                            <w:sz w:val="24"/>
                            <w:szCs w:val="24"/>
                          </w:rPr>
                        </w:pPr>
                      </w:p>
                    </w:tc>
                    <w:tc>
                      <w:tcPr>
                        <w:tcW w:w="1200" w:type="dxa"/>
                        <w:tcBorders>
                          <w:top w:val="nil"/>
                          <w:left w:val="nil"/>
                          <w:bottom w:val="single" w:sz="4" w:space="0" w:color="000000"/>
                          <w:right w:val="single" w:sz="4" w:space="0" w:color="000000"/>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2024</w:t>
                        </w:r>
                      </w:p>
                    </w:tc>
                    <w:tc>
                      <w:tcPr>
                        <w:tcW w:w="1808" w:type="dxa"/>
                        <w:tcBorders>
                          <w:top w:val="single" w:sz="4" w:space="0" w:color="000000"/>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107 011,8</w:t>
                        </w:r>
                      </w:p>
                    </w:tc>
                    <w:tc>
                      <w:tcPr>
                        <w:tcW w:w="1395" w:type="dxa"/>
                        <w:tcBorders>
                          <w:top w:val="single" w:sz="4" w:space="0" w:color="000000"/>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0,0</w:t>
                        </w:r>
                      </w:p>
                    </w:tc>
                    <w:tc>
                      <w:tcPr>
                        <w:tcW w:w="1020" w:type="dxa"/>
                        <w:tcBorders>
                          <w:top w:val="single" w:sz="4" w:space="0" w:color="000000"/>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593,8</w:t>
                        </w:r>
                      </w:p>
                    </w:tc>
                    <w:tc>
                      <w:tcPr>
                        <w:tcW w:w="1220" w:type="dxa"/>
                        <w:tcBorders>
                          <w:top w:val="single" w:sz="4" w:space="0" w:color="000000"/>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98 818,0</w:t>
                        </w:r>
                      </w:p>
                    </w:tc>
                    <w:tc>
                      <w:tcPr>
                        <w:tcW w:w="1576" w:type="dxa"/>
                        <w:tcBorders>
                          <w:top w:val="single" w:sz="4" w:space="0" w:color="000000"/>
                          <w:left w:val="nil"/>
                          <w:bottom w:val="single" w:sz="4" w:space="0" w:color="000000"/>
                          <w:right w:val="single" w:sz="4" w:space="0" w:color="000000"/>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r w:rsidRPr="005E0B19">
                          <w:rPr>
                            <w:rFonts w:ascii="Times New Roman" w:eastAsia="Times New Roman" w:hAnsi="Times New Roman" w:cs="Times New Roman"/>
                            <w:b/>
                            <w:bCs/>
                            <w:sz w:val="24"/>
                            <w:szCs w:val="24"/>
                          </w:rPr>
                          <w:t>7 600,0</w:t>
                        </w:r>
                      </w:p>
                    </w:tc>
                  </w:tr>
                  <w:tr w:rsidR="005E0B19" w:rsidRPr="005E0B19" w:rsidTr="001E2E0B">
                    <w:trPr>
                      <w:trHeight w:val="315"/>
                    </w:trPr>
                    <w:tc>
                      <w:tcPr>
                        <w:tcW w:w="660" w:type="dxa"/>
                        <w:tcBorders>
                          <w:top w:val="nil"/>
                          <w:left w:val="nil"/>
                          <w:bottom w:val="nil"/>
                          <w:right w:val="nil"/>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p>
                    </w:tc>
                    <w:tc>
                      <w:tcPr>
                        <w:tcW w:w="7441" w:type="dxa"/>
                        <w:tcBorders>
                          <w:top w:val="nil"/>
                          <w:left w:val="nil"/>
                          <w:bottom w:val="nil"/>
                          <w:right w:val="nil"/>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p>
                    </w:tc>
                    <w:tc>
                      <w:tcPr>
                        <w:tcW w:w="1200" w:type="dxa"/>
                        <w:tcBorders>
                          <w:top w:val="nil"/>
                          <w:left w:val="nil"/>
                          <w:bottom w:val="nil"/>
                          <w:right w:val="nil"/>
                        </w:tcBorders>
                        <w:shd w:val="clear" w:color="auto" w:fill="auto"/>
                        <w:vAlign w:val="center"/>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p>
                    </w:tc>
                    <w:tc>
                      <w:tcPr>
                        <w:tcW w:w="1808" w:type="dxa"/>
                        <w:tcBorders>
                          <w:top w:val="nil"/>
                          <w:left w:val="nil"/>
                          <w:bottom w:val="nil"/>
                          <w:right w:val="nil"/>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p>
                    </w:tc>
                    <w:tc>
                      <w:tcPr>
                        <w:tcW w:w="1395" w:type="dxa"/>
                        <w:tcBorders>
                          <w:top w:val="nil"/>
                          <w:left w:val="nil"/>
                          <w:bottom w:val="nil"/>
                          <w:right w:val="nil"/>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p>
                    </w:tc>
                    <w:tc>
                      <w:tcPr>
                        <w:tcW w:w="1020" w:type="dxa"/>
                        <w:tcBorders>
                          <w:top w:val="nil"/>
                          <w:left w:val="nil"/>
                          <w:bottom w:val="nil"/>
                          <w:right w:val="nil"/>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p>
                    </w:tc>
                    <w:tc>
                      <w:tcPr>
                        <w:tcW w:w="1220" w:type="dxa"/>
                        <w:tcBorders>
                          <w:top w:val="nil"/>
                          <w:left w:val="nil"/>
                          <w:bottom w:val="nil"/>
                          <w:right w:val="nil"/>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p>
                    </w:tc>
                    <w:tc>
                      <w:tcPr>
                        <w:tcW w:w="1576" w:type="dxa"/>
                        <w:tcBorders>
                          <w:top w:val="nil"/>
                          <w:left w:val="nil"/>
                          <w:bottom w:val="nil"/>
                          <w:right w:val="nil"/>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b/>
                            <w:bCs/>
                            <w:sz w:val="24"/>
                            <w:szCs w:val="24"/>
                          </w:rPr>
                        </w:pPr>
                      </w:p>
                    </w:tc>
                  </w:tr>
                  <w:tr w:rsidR="005E0B19" w:rsidRPr="005E0B19" w:rsidTr="001E2E0B">
                    <w:trPr>
                      <w:trHeight w:val="315"/>
                    </w:trPr>
                    <w:tc>
                      <w:tcPr>
                        <w:tcW w:w="660" w:type="dxa"/>
                        <w:tcBorders>
                          <w:top w:val="nil"/>
                          <w:left w:val="nil"/>
                          <w:bottom w:val="nil"/>
                          <w:right w:val="nil"/>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p>
                    </w:tc>
                    <w:tc>
                      <w:tcPr>
                        <w:tcW w:w="7441" w:type="dxa"/>
                        <w:tcBorders>
                          <w:top w:val="nil"/>
                          <w:left w:val="nil"/>
                          <w:bottom w:val="nil"/>
                          <w:right w:val="nil"/>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p>
                    </w:tc>
                    <w:tc>
                      <w:tcPr>
                        <w:tcW w:w="1200" w:type="dxa"/>
                        <w:tcBorders>
                          <w:top w:val="nil"/>
                          <w:left w:val="nil"/>
                          <w:bottom w:val="nil"/>
                          <w:right w:val="nil"/>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p>
                    </w:tc>
                    <w:tc>
                      <w:tcPr>
                        <w:tcW w:w="1808" w:type="dxa"/>
                        <w:tcBorders>
                          <w:top w:val="nil"/>
                          <w:left w:val="nil"/>
                          <w:bottom w:val="nil"/>
                          <w:right w:val="nil"/>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p>
                    </w:tc>
                    <w:tc>
                      <w:tcPr>
                        <w:tcW w:w="1395" w:type="dxa"/>
                        <w:tcBorders>
                          <w:top w:val="nil"/>
                          <w:left w:val="nil"/>
                          <w:bottom w:val="nil"/>
                          <w:right w:val="nil"/>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p>
                    </w:tc>
                    <w:tc>
                      <w:tcPr>
                        <w:tcW w:w="1020" w:type="dxa"/>
                        <w:tcBorders>
                          <w:top w:val="nil"/>
                          <w:left w:val="nil"/>
                          <w:bottom w:val="nil"/>
                          <w:right w:val="nil"/>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p>
                    </w:tc>
                    <w:tc>
                      <w:tcPr>
                        <w:tcW w:w="1220" w:type="dxa"/>
                        <w:tcBorders>
                          <w:top w:val="nil"/>
                          <w:left w:val="nil"/>
                          <w:bottom w:val="nil"/>
                          <w:right w:val="nil"/>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p>
                    </w:tc>
                    <w:tc>
                      <w:tcPr>
                        <w:tcW w:w="1576" w:type="dxa"/>
                        <w:tcBorders>
                          <w:top w:val="nil"/>
                          <w:left w:val="nil"/>
                          <w:bottom w:val="nil"/>
                          <w:right w:val="nil"/>
                        </w:tcBorders>
                        <w:shd w:val="clear" w:color="auto" w:fill="auto"/>
                        <w:vAlign w:val="bottom"/>
                        <w:hideMark/>
                      </w:tcPr>
                      <w:p w:rsidR="001E2E0B" w:rsidRPr="005E0B19" w:rsidRDefault="001E2E0B" w:rsidP="008E417C">
                        <w:pPr>
                          <w:framePr w:hSpace="180" w:wrap="around" w:hAnchor="margin" w:y="-1253"/>
                          <w:spacing w:after="0" w:line="240" w:lineRule="auto"/>
                          <w:jc w:val="center"/>
                          <w:rPr>
                            <w:rFonts w:ascii="Times New Roman" w:eastAsia="Times New Roman" w:hAnsi="Times New Roman" w:cs="Times New Roman"/>
                            <w:sz w:val="24"/>
                            <w:szCs w:val="24"/>
                          </w:rPr>
                        </w:pPr>
                      </w:p>
                    </w:tc>
                  </w:tr>
                  <w:tr w:rsidR="005E0B19" w:rsidRPr="005E0B19" w:rsidTr="001E2E0B">
                    <w:trPr>
                      <w:trHeight w:val="360"/>
                    </w:trPr>
                    <w:tc>
                      <w:tcPr>
                        <w:tcW w:w="16320" w:type="dxa"/>
                        <w:gridSpan w:val="8"/>
                        <w:tcBorders>
                          <w:top w:val="nil"/>
                          <w:left w:val="nil"/>
                          <w:bottom w:val="nil"/>
                          <w:right w:val="nil"/>
                        </w:tcBorders>
                        <w:shd w:val="clear" w:color="auto" w:fill="auto"/>
                        <w:noWrap/>
                        <w:vAlign w:val="center"/>
                        <w:hideMark/>
                      </w:tcPr>
                      <w:p w:rsidR="001E2E0B" w:rsidRPr="005E0B19" w:rsidRDefault="001E2E0B" w:rsidP="008E417C">
                        <w:pPr>
                          <w:framePr w:hSpace="180" w:wrap="around" w:hAnchor="margin" w:y="-1253"/>
                          <w:spacing w:after="0" w:line="240" w:lineRule="auto"/>
                          <w:rPr>
                            <w:rFonts w:ascii="Times New Roman" w:eastAsia="Times New Roman" w:hAnsi="Times New Roman" w:cs="Times New Roman"/>
                            <w:sz w:val="28"/>
                            <w:szCs w:val="28"/>
                          </w:rPr>
                        </w:pPr>
                        <w:r w:rsidRPr="005E0B19">
                          <w:rPr>
                            <w:rFonts w:ascii="Times New Roman" w:eastAsia="Times New Roman" w:hAnsi="Times New Roman" w:cs="Times New Roman"/>
                            <w:sz w:val="28"/>
                            <w:szCs w:val="28"/>
                          </w:rPr>
                          <w:t>Заместитель главы муниципального образования Кавказский район                                                                                 О.М. Ляхов</w:t>
                        </w:r>
                      </w:p>
                    </w:tc>
                  </w:tr>
                </w:tbl>
                <w:p w:rsidR="001E2E0B" w:rsidRPr="005E0B19" w:rsidRDefault="001E2E0B" w:rsidP="008E417C">
                  <w:pPr>
                    <w:framePr w:hSpace="180" w:wrap="around" w:hAnchor="margin" w:y="-1253"/>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r>
            <w:tr w:rsidR="005E0B19" w:rsidRPr="005E0B19" w:rsidTr="001E2E0B">
              <w:trPr>
                <w:gridBefore w:val="1"/>
                <w:gridAfter w:val="4"/>
                <w:wBefore w:w="30" w:type="dxa"/>
                <w:wAfter w:w="5171" w:type="dxa"/>
                <w:trHeight w:val="2894"/>
              </w:trPr>
              <w:tc>
                <w:tcPr>
                  <w:tcW w:w="367" w:type="dxa"/>
                  <w:tcBorders>
                    <w:top w:val="nil"/>
                    <w:left w:val="nil"/>
                    <w:bottom w:val="nil"/>
                    <w:right w:val="nil"/>
                  </w:tcBorders>
                </w:tcPr>
                <w:p w:rsidR="001E2E0B" w:rsidRPr="005E0B19" w:rsidRDefault="001E2E0B" w:rsidP="008E417C">
                  <w:pPr>
                    <w:framePr w:hSpace="180" w:wrap="around" w:hAnchor="margin" w:y="-1253"/>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754" w:type="dxa"/>
                  <w:gridSpan w:val="2"/>
                  <w:tcBorders>
                    <w:top w:val="nil"/>
                    <w:left w:val="nil"/>
                    <w:bottom w:val="nil"/>
                    <w:right w:val="nil"/>
                  </w:tcBorders>
                </w:tcPr>
                <w:p w:rsidR="001E2E0B" w:rsidRPr="005E0B19" w:rsidRDefault="001E2E0B" w:rsidP="008E417C">
                  <w:pPr>
                    <w:framePr w:hSpace="180" w:wrap="around" w:hAnchor="margin" w:y="-1253"/>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393" w:type="dxa"/>
                  <w:tcBorders>
                    <w:top w:val="nil"/>
                    <w:left w:val="nil"/>
                    <w:bottom w:val="nil"/>
                    <w:right w:val="nil"/>
                  </w:tcBorders>
                </w:tcPr>
                <w:p w:rsidR="001E2E0B" w:rsidRPr="005E0B19" w:rsidRDefault="001E2E0B" w:rsidP="008E417C">
                  <w:pPr>
                    <w:framePr w:hSpace="180" w:wrap="around" w:hAnchor="margin" w:y="-1253"/>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5003" w:type="dxa"/>
                  <w:gridSpan w:val="7"/>
                  <w:tcBorders>
                    <w:top w:val="nil"/>
                    <w:left w:val="nil"/>
                    <w:bottom w:val="nil"/>
                    <w:right w:val="nil"/>
                  </w:tcBorders>
                </w:tcPr>
                <w:p w:rsidR="001E2E0B" w:rsidRPr="005E0B19" w:rsidRDefault="001E2E0B" w:rsidP="008E417C">
                  <w:pPr>
                    <w:framePr w:hSpace="180" w:wrap="around" w:hAnchor="margin" w:y="-1253"/>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r>
            <w:tr w:rsidR="005E0B19" w:rsidRPr="005E0B19" w:rsidTr="001E2E0B">
              <w:trPr>
                <w:gridBefore w:val="1"/>
                <w:gridAfter w:val="4"/>
                <w:wBefore w:w="30" w:type="dxa"/>
                <w:wAfter w:w="5171" w:type="dxa"/>
                <w:trHeight w:val="859"/>
              </w:trPr>
              <w:tc>
                <w:tcPr>
                  <w:tcW w:w="6991" w:type="dxa"/>
                  <w:gridSpan w:val="9"/>
                  <w:tcBorders>
                    <w:top w:val="nil"/>
                    <w:left w:val="nil"/>
                    <w:bottom w:val="nil"/>
                    <w:right w:val="nil"/>
                  </w:tcBorders>
                </w:tcPr>
                <w:p w:rsidR="001E2E0B" w:rsidRPr="005E0B19" w:rsidRDefault="001E2E0B" w:rsidP="008E417C">
                  <w:pPr>
                    <w:framePr w:hSpace="180" w:wrap="around" w:hAnchor="margin" w:y="-1253"/>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tc>
              <w:tc>
                <w:tcPr>
                  <w:tcW w:w="1526" w:type="dxa"/>
                  <w:gridSpan w:val="2"/>
                  <w:tcBorders>
                    <w:top w:val="nil"/>
                    <w:left w:val="nil"/>
                    <w:bottom w:val="nil"/>
                    <w:right w:val="nil"/>
                  </w:tcBorders>
                </w:tcPr>
                <w:p w:rsidR="001E2E0B" w:rsidRPr="005E0B19" w:rsidRDefault="001E2E0B" w:rsidP="008E417C">
                  <w:pPr>
                    <w:framePr w:hSpace="180" w:wrap="around" w:hAnchor="margin" w:y="-1253"/>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tc>
            </w:tr>
            <w:tr w:rsidR="005E0B19" w:rsidRPr="005E0B19" w:rsidTr="001E2E0B">
              <w:trPr>
                <w:gridBefore w:val="1"/>
                <w:gridAfter w:val="4"/>
                <w:wBefore w:w="30" w:type="dxa"/>
                <w:wAfter w:w="5171" w:type="dxa"/>
                <w:trHeight w:val="245"/>
              </w:trPr>
              <w:tc>
                <w:tcPr>
                  <w:tcW w:w="367" w:type="dxa"/>
                  <w:tcBorders>
                    <w:top w:val="nil"/>
                    <w:left w:val="nil"/>
                    <w:bottom w:val="nil"/>
                    <w:right w:val="nil"/>
                  </w:tcBorders>
                </w:tcPr>
                <w:p w:rsidR="001E2E0B" w:rsidRPr="005E0B19" w:rsidRDefault="001E2E0B" w:rsidP="008E417C">
                  <w:pPr>
                    <w:framePr w:hSpace="180" w:wrap="around" w:hAnchor="margin" w:y="-1253"/>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754" w:type="dxa"/>
                  <w:gridSpan w:val="2"/>
                  <w:tcBorders>
                    <w:top w:val="nil"/>
                    <w:left w:val="nil"/>
                    <w:bottom w:val="nil"/>
                    <w:right w:val="nil"/>
                  </w:tcBorders>
                </w:tcPr>
                <w:p w:rsidR="001E2E0B" w:rsidRPr="005E0B19" w:rsidRDefault="001E2E0B" w:rsidP="008E417C">
                  <w:pPr>
                    <w:framePr w:hSpace="180" w:wrap="around" w:hAnchor="margin" w:y="-1253"/>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393" w:type="dxa"/>
                  <w:tcBorders>
                    <w:top w:val="nil"/>
                    <w:left w:val="nil"/>
                    <w:bottom w:val="nil"/>
                    <w:right w:val="nil"/>
                  </w:tcBorders>
                </w:tcPr>
                <w:p w:rsidR="001E2E0B" w:rsidRPr="005E0B19" w:rsidRDefault="001E2E0B" w:rsidP="008E417C">
                  <w:pPr>
                    <w:framePr w:hSpace="180" w:wrap="around" w:hAnchor="margin" w:y="-1253"/>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394" w:type="dxa"/>
                  <w:tcBorders>
                    <w:top w:val="nil"/>
                    <w:left w:val="nil"/>
                    <w:bottom w:val="nil"/>
                    <w:right w:val="nil"/>
                  </w:tcBorders>
                </w:tcPr>
                <w:p w:rsidR="001E2E0B" w:rsidRPr="005E0B19" w:rsidRDefault="001E2E0B" w:rsidP="008E417C">
                  <w:pPr>
                    <w:framePr w:hSpace="180" w:wrap="around" w:hAnchor="margin" w:y="-1253"/>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353" w:type="dxa"/>
                  <w:tcBorders>
                    <w:top w:val="nil"/>
                    <w:left w:val="nil"/>
                    <w:bottom w:val="nil"/>
                    <w:right w:val="nil"/>
                  </w:tcBorders>
                </w:tcPr>
                <w:p w:rsidR="001E2E0B" w:rsidRPr="005E0B19" w:rsidRDefault="001E2E0B" w:rsidP="008E417C">
                  <w:pPr>
                    <w:framePr w:hSpace="180" w:wrap="around" w:hAnchor="margin" w:y="-1253"/>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829" w:type="dxa"/>
                  <w:tcBorders>
                    <w:top w:val="nil"/>
                    <w:left w:val="nil"/>
                    <w:bottom w:val="nil"/>
                    <w:right w:val="nil"/>
                  </w:tcBorders>
                </w:tcPr>
                <w:p w:rsidR="001E2E0B" w:rsidRPr="005E0B19" w:rsidRDefault="001E2E0B" w:rsidP="008E417C">
                  <w:pPr>
                    <w:framePr w:hSpace="180" w:wrap="around" w:hAnchor="margin" w:y="-1253"/>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901" w:type="dxa"/>
                  <w:gridSpan w:val="2"/>
                  <w:tcBorders>
                    <w:top w:val="nil"/>
                    <w:left w:val="nil"/>
                    <w:bottom w:val="nil"/>
                    <w:right w:val="nil"/>
                  </w:tcBorders>
                </w:tcPr>
                <w:p w:rsidR="001E2E0B" w:rsidRPr="005E0B19" w:rsidRDefault="001E2E0B" w:rsidP="008E417C">
                  <w:pPr>
                    <w:framePr w:hSpace="180" w:wrap="around" w:hAnchor="margin" w:y="-1253"/>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526" w:type="dxa"/>
                  <w:gridSpan w:val="2"/>
                  <w:tcBorders>
                    <w:top w:val="nil"/>
                    <w:left w:val="nil"/>
                    <w:bottom w:val="nil"/>
                    <w:right w:val="nil"/>
                  </w:tcBorders>
                </w:tcPr>
                <w:p w:rsidR="001E2E0B" w:rsidRPr="005E0B19" w:rsidRDefault="001E2E0B" w:rsidP="008E417C">
                  <w:pPr>
                    <w:framePr w:hSpace="180" w:wrap="around" w:hAnchor="margin" w:y="-1253"/>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r>
            <w:tr w:rsidR="005E0B19" w:rsidRPr="005E0B19" w:rsidTr="001E2E0B">
              <w:trPr>
                <w:trHeight w:val="245"/>
              </w:trPr>
              <w:tc>
                <w:tcPr>
                  <w:tcW w:w="530" w:type="dxa"/>
                  <w:gridSpan w:val="3"/>
                  <w:tcBorders>
                    <w:top w:val="nil"/>
                    <w:left w:val="nil"/>
                    <w:bottom w:val="nil"/>
                    <w:right w:val="nil"/>
                  </w:tcBorders>
                </w:tcPr>
                <w:p w:rsidR="001E2E0B" w:rsidRPr="005E0B19" w:rsidRDefault="001E2E0B" w:rsidP="008E417C">
                  <w:pPr>
                    <w:framePr w:hSpace="180" w:wrap="around" w:hAnchor="margin" w:y="-1253"/>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6472" w:type="dxa"/>
                  <w:gridSpan w:val="6"/>
                  <w:tcBorders>
                    <w:top w:val="nil"/>
                    <w:left w:val="nil"/>
                    <w:bottom w:val="nil"/>
                    <w:right w:val="nil"/>
                  </w:tcBorders>
                </w:tcPr>
                <w:p w:rsidR="001E2E0B" w:rsidRPr="005E0B19" w:rsidRDefault="001E2E0B" w:rsidP="008E417C">
                  <w:pPr>
                    <w:framePr w:hSpace="180" w:wrap="around" w:hAnchor="margin" w:y="-1253"/>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960" w:type="dxa"/>
                  <w:gridSpan w:val="2"/>
                  <w:tcBorders>
                    <w:top w:val="nil"/>
                    <w:left w:val="nil"/>
                    <w:bottom w:val="nil"/>
                    <w:right w:val="nil"/>
                  </w:tcBorders>
                </w:tcPr>
                <w:p w:rsidR="001E2E0B" w:rsidRPr="005E0B19" w:rsidRDefault="001E2E0B" w:rsidP="008E417C">
                  <w:pPr>
                    <w:framePr w:hSpace="180" w:wrap="around" w:hAnchor="margin" w:y="-1253"/>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592" w:type="dxa"/>
                  <w:tcBorders>
                    <w:top w:val="nil"/>
                    <w:left w:val="nil"/>
                    <w:bottom w:val="nil"/>
                    <w:right w:val="nil"/>
                  </w:tcBorders>
                </w:tcPr>
                <w:p w:rsidR="001E2E0B" w:rsidRPr="005E0B19" w:rsidRDefault="001E2E0B" w:rsidP="008E417C">
                  <w:pPr>
                    <w:framePr w:hSpace="180" w:wrap="around" w:hAnchor="margin" w:y="-1253"/>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770" w:type="dxa"/>
                  <w:tcBorders>
                    <w:top w:val="nil"/>
                    <w:left w:val="nil"/>
                    <w:bottom w:val="nil"/>
                    <w:right w:val="nil"/>
                  </w:tcBorders>
                </w:tcPr>
                <w:p w:rsidR="001E2E0B" w:rsidRPr="005E0B19" w:rsidRDefault="001E2E0B" w:rsidP="008E417C">
                  <w:pPr>
                    <w:framePr w:hSpace="180" w:wrap="around" w:hAnchor="margin" w:y="-1253"/>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817" w:type="dxa"/>
                  <w:tcBorders>
                    <w:top w:val="nil"/>
                    <w:left w:val="nil"/>
                    <w:bottom w:val="nil"/>
                    <w:right w:val="nil"/>
                  </w:tcBorders>
                </w:tcPr>
                <w:p w:rsidR="001E2E0B" w:rsidRPr="005E0B19" w:rsidRDefault="001E2E0B" w:rsidP="008E417C">
                  <w:pPr>
                    <w:framePr w:hSpace="180" w:wrap="around" w:hAnchor="margin" w:y="-1253"/>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971" w:type="dxa"/>
                  <w:tcBorders>
                    <w:top w:val="nil"/>
                    <w:left w:val="nil"/>
                    <w:bottom w:val="nil"/>
                    <w:right w:val="nil"/>
                  </w:tcBorders>
                </w:tcPr>
                <w:p w:rsidR="001E2E0B" w:rsidRPr="005E0B19" w:rsidRDefault="001E2E0B" w:rsidP="008E417C">
                  <w:pPr>
                    <w:framePr w:hSpace="180" w:wrap="around" w:hAnchor="margin" w:y="-1253"/>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606" w:type="dxa"/>
                  <w:tcBorders>
                    <w:top w:val="nil"/>
                    <w:left w:val="nil"/>
                    <w:bottom w:val="nil"/>
                    <w:right w:val="nil"/>
                  </w:tcBorders>
                </w:tcPr>
                <w:p w:rsidR="001E2E0B" w:rsidRPr="005E0B19" w:rsidRDefault="001E2E0B" w:rsidP="008E417C">
                  <w:pPr>
                    <w:framePr w:hSpace="180" w:wrap="around" w:hAnchor="margin" w:y="-1253"/>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r>
            <w:tr w:rsidR="005E0B19" w:rsidRPr="005E0B19" w:rsidTr="001E2E0B">
              <w:trPr>
                <w:trHeight w:val="278"/>
              </w:trPr>
              <w:tc>
                <w:tcPr>
                  <w:tcW w:w="10324" w:type="dxa"/>
                  <w:gridSpan w:val="13"/>
                  <w:tcBorders>
                    <w:top w:val="nil"/>
                    <w:left w:val="nil"/>
                    <w:bottom w:val="nil"/>
                    <w:right w:val="nil"/>
                  </w:tcBorders>
                </w:tcPr>
                <w:p w:rsidR="001E2E0B" w:rsidRPr="005E0B19" w:rsidRDefault="001E2E0B" w:rsidP="008E417C">
                  <w:pPr>
                    <w:framePr w:hSpace="180" w:wrap="around" w:hAnchor="margin" w:y="-1253"/>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817" w:type="dxa"/>
                  <w:tcBorders>
                    <w:top w:val="nil"/>
                    <w:left w:val="nil"/>
                    <w:bottom w:val="nil"/>
                    <w:right w:val="nil"/>
                  </w:tcBorders>
                </w:tcPr>
                <w:p w:rsidR="001E2E0B" w:rsidRPr="005E0B19" w:rsidRDefault="001E2E0B" w:rsidP="008E417C">
                  <w:pPr>
                    <w:framePr w:hSpace="180" w:wrap="around" w:hAnchor="margin" w:y="-1253"/>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971" w:type="dxa"/>
                  <w:tcBorders>
                    <w:top w:val="nil"/>
                    <w:left w:val="nil"/>
                    <w:bottom w:val="nil"/>
                    <w:right w:val="nil"/>
                  </w:tcBorders>
                </w:tcPr>
                <w:p w:rsidR="001E2E0B" w:rsidRPr="005E0B19" w:rsidRDefault="001E2E0B" w:rsidP="008E417C">
                  <w:pPr>
                    <w:framePr w:hSpace="180" w:wrap="around" w:hAnchor="margin" w:y="-1253"/>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606" w:type="dxa"/>
                  <w:tcBorders>
                    <w:top w:val="nil"/>
                    <w:left w:val="nil"/>
                    <w:bottom w:val="nil"/>
                    <w:right w:val="nil"/>
                  </w:tcBorders>
                </w:tcPr>
                <w:p w:rsidR="001E2E0B" w:rsidRPr="005E0B19" w:rsidRDefault="001E2E0B" w:rsidP="008E417C">
                  <w:pPr>
                    <w:framePr w:hSpace="180" w:wrap="around" w:hAnchor="margin" w:y="-1253"/>
                    <w:autoSpaceDE w:val="0"/>
                    <w:autoSpaceDN w:val="0"/>
                    <w:adjustRightInd w:val="0"/>
                    <w:spacing w:after="0" w:line="240" w:lineRule="auto"/>
                    <w:rPr>
                      <w:rFonts w:ascii="Times New Roman" w:eastAsiaTheme="minorHAnsi" w:hAnsi="Times New Roman" w:cs="Times New Roman"/>
                      <w:sz w:val="28"/>
                      <w:szCs w:val="28"/>
                      <w:lang w:eastAsia="en-US"/>
                    </w:rPr>
                  </w:pPr>
                </w:p>
              </w:tc>
            </w:tr>
          </w:tbl>
          <w:p w:rsidR="004F5F86" w:rsidRPr="005E0B19" w:rsidRDefault="004F5F86" w:rsidP="00453DF9">
            <w:pPr>
              <w:spacing w:after="0" w:line="240" w:lineRule="auto"/>
              <w:jc w:val="center"/>
              <w:rPr>
                <w:rFonts w:ascii="Times New Roman" w:eastAsia="Times New Roman" w:hAnsi="Times New Roman" w:cs="Times New Roman"/>
                <w:sz w:val="24"/>
                <w:szCs w:val="24"/>
              </w:rPr>
            </w:pPr>
          </w:p>
        </w:tc>
      </w:tr>
    </w:tbl>
    <w:p w:rsidR="004F5F86" w:rsidRPr="005E0B19" w:rsidRDefault="004F5F86" w:rsidP="00EA1CC8">
      <w:pPr>
        <w:spacing w:after="0"/>
        <w:rPr>
          <w:rFonts w:ascii="Times New Roman" w:hAnsi="Times New Roman"/>
          <w:sz w:val="24"/>
          <w:szCs w:val="24"/>
        </w:rPr>
        <w:sectPr w:rsidR="004F5F86" w:rsidRPr="005E0B19">
          <w:pgSz w:w="16838" w:h="11906" w:orient="landscape"/>
          <w:pgMar w:top="1701" w:right="1134" w:bottom="567" w:left="1134" w:header="709" w:footer="709" w:gutter="0"/>
          <w:cols w:space="720"/>
        </w:sectPr>
      </w:pPr>
    </w:p>
    <w:p w:rsidR="00611E79" w:rsidRPr="005E0B19" w:rsidRDefault="00611E79" w:rsidP="00EA1CC8">
      <w:pPr>
        <w:widowControl w:val="0"/>
        <w:tabs>
          <w:tab w:val="left" w:pos="709"/>
        </w:tabs>
        <w:suppressAutoHyphens/>
        <w:spacing w:after="0" w:line="240" w:lineRule="auto"/>
        <w:rPr>
          <w:rFonts w:ascii="Times New Roman" w:hAnsi="Times New Roman"/>
          <w:sz w:val="24"/>
          <w:szCs w:val="24"/>
        </w:rPr>
      </w:pPr>
    </w:p>
    <w:p w:rsidR="00A57D32" w:rsidRPr="005E0B19" w:rsidRDefault="00A57D32" w:rsidP="00EA1CC8">
      <w:pPr>
        <w:spacing w:after="0" w:line="240" w:lineRule="auto"/>
        <w:rPr>
          <w:rFonts w:ascii="Times New Roman" w:hAnsi="Times New Roman"/>
          <w:sz w:val="24"/>
          <w:szCs w:val="24"/>
        </w:rPr>
      </w:pPr>
    </w:p>
    <w:tbl>
      <w:tblPr>
        <w:tblW w:w="11820" w:type="dxa"/>
        <w:tblInd w:w="93" w:type="dxa"/>
        <w:tblLook w:val="04A0" w:firstRow="1" w:lastRow="0" w:firstColumn="1" w:lastColumn="0" w:noHBand="0" w:noVBand="1"/>
      </w:tblPr>
      <w:tblGrid>
        <w:gridCol w:w="11481"/>
        <w:gridCol w:w="339"/>
      </w:tblGrid>
      <w:tr w:rsidR="00863DE0" w:rsidRPr="005E0B19" w:rsidTr="00B337F5">
        <w:trPr>
          <w:trHeight w:val="375"/>
        </w:trPr>
        <w:tc>
          <w:tcPr>
            <w:tcW w:w="11481" w:type="dxa"/>
            <w:tcBorders>
              <w:top w:val="nil"/>
              <w:left w:val="nil"/>
              <w:bottom w:val="nil"/>
              <w:right w:val="nil"/>
            </w:tcBorders>
            <w:shd w:val="clear" w:color="auto" w:fill="auto"/>
            <w:noWrap/>
            <w:vAlign w:val="center"/>
            <w:hideMark/>
          </w:tcPr>
          <w:p w:rsidR="00863DE0" w:rsidRPr="005E0B19" w:rsidRDefault="00863DE0" w:rsidP="00EA1CC8">
            <w:pPr>
              <w:rPr>
                <w:rFonts w:ascii="Times New Roman" w:eastAsia="Times New Roman" w:hAnsi="Times New Roman" w:cs="Times New Roman"/>
                <w:sz w:val="28"/>
                <w:szCs w:val="28"/>
              </w:rPr>
            </w:pPr>
          </w:p>
        </w:tc>
        <w:tc>
          <w:tcPr>
            <w:tcW w:w="339" w:type="dxa"/>
            <w:tcBorders>
              <w:top w:val="nil"/>
              <w:left w:val="nil"/>
              <w:bottom w:val="nil"/>
              <w:right w:val="nil"/>
            </w:tcBorders>
            <w:shd w:val="clear" w:color="auto" w:fill="auto"/>
            <w:vAlign w:val="bottom"/>
            <w:hideMark/>
          </w:tcPr>
          <w:p w:rsidR="00863DE0" w:rsidRPr="005E0B19" w:rsidRDefault="00863DE0" w:rsidP="00EA1CC8">
            <w:pPr>
              <w:spacing w:after="0" w:line="240" w:lineRule="auto"/>
              <w:jc w:val="center"/>
              <w:rPr>
                <w:rFonts w:ascii="Times New Roman" w:eastAsia="Times New Roman" w:hAnsi="Times New Roman" w:cs="Times New Roman"/>
                <w:sz w:val="24"/>
                <w:szCs w:val="24"/>
              </w:rPr>
            </w:pPr>
          </w:p>
        </w:tc>
      </w:tr>
    </w:tbl>
    <w:p w:rsidR="00A57D32" w:rsidRPr="005E0B19" w:rsidRDefault="00A57D32" w:rsidP="00EA1CC8">
      <w:pPr>
        <w:spacing w:after="0" w:line="240" w:lineRule="auto"/>
        <w:ind w:left="7788"/>
        <w:jc w:val="center"/>
        <w:rPr>
          <w:rFonts w:ascii="Times New Roman" w:hAnsi="Times New Roman"/>
          <w:sz w:val="24"/>
          <w:szCs w:val="24"/>
        </w:rPr>
      </w:pPr>
    </w:p>
    <w:p w:rsidR="000C76EB" w:rsidRPr="005E0B19" w:rsidRDefault="000C76EB" w:rsidP="00EA1CC8">
      <w:pPr>
        <w:spacing w:after="0" w:line="240" w:lineRule="auto"/>
        <w:ind w:left="7938"/>
        <w:jc w:val="center"/>
        <w:rPr>
          <w:rFonts w:ascii="Times New Roman" w:hAnsi="Times New Roman"/>
          <w:sz w:val="24"/>
          <w:szCs w:val="24"/>
        </w:rPr>
      </w:pPr>
      <w:r w:rsidRPr="005E0B19">
        <w:rPr>
          <w:rFonts w:ascii="Times New Roman" w:hAnsi="Times New Roman"/>
          <w:sz w:val="24"/>
          <w:szCs w:val="24"/>
        </w:rPr>
        <w:t>ПРИЛОЖЕНИЕ № 4</w:t>
      </w:r>
    </w:p>
    <w:p w:rsidR="000C76EB" w:rsidRPr="005E0B19" w:rsidRDefault="000C76EB" w:rsidP="00EA1CC8">
      <w:pPr>
        <w:spacing w:after="0" w:line="240" w:lineRule="auto"/>
        <w:ind w:left="7938"/>
        <w:jc w:val="center"/>
        <w:rPr>
          <w:rFonts w:ascii="Times New Roman" w:hAnsi="Times New Roman"/>
          <w:sz w:val="24"/>
          <w:szCs w:val="24"/>
        </w:rPr>
      </w:pPr>
      <w:r w:rsidRPr="005E0B19">
        <w:rPr>
          <w:rFonts w:ascii="Times New Roman" w:hAnsi="Times New Roman"/>
          <w:sz w:val="24"/>
          <w:szCs w:val="24"/>
        </w:rPr>
        <w:t>к муниципальной программе</w:t>
      </w:r>
    </w:p>
    <w:p w:rsidR="000C76EB" w:rsidRPr="005E0B19" w:rsidRDefault="000C76EB" w:rsidP="00EA1CC8">
      <w:pPr>
        <w:spacing w:after="0" w:line="240" w:lineRule="auto"/>
        <w:ind w:left="7938"/>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0C76EB" w:rsidRPr="005E0B19" w:rsidRDefault="000C76EB" w:rsidP="00EA1CC8">
      <w:pPr>
        <w:tabs>
          <w:tab w:val="center" w:pos="11614"/>
        </w:tabs>
        <w:spacing w:after="0" w:line="240" w:lineRule="auto"/>
        <w:ind w:left="7938" w:firstLine="720"/>
        <w:rPr>
          <w:rFonts w:ascii="Times New Roman" w:hAnsi="Times New Roman"/>
          <w:sz w:val="24"/>
          <w:szCs w:val="24"/>
        </w:rPr>
      </w:pPr>
      <w:r w:rsidRPr="005E0B19">
        <w:rPr>
          <w:rFonts w:ascii="Times New Roman" w:hAnsi="Times New Roman"/>
          <w:sz w:val="24"/>
          <w:szCs w:val="24"/>
        </w:rPr>
        <w:t>«Развитие физической  культуры и спорта»,</w:t>
      </w:r>
    </w:p>
    <w:p w:rsidR="000C76EB" w:rsidRPr="005E0B19" w:rsidRDefault="000C76EB" w:rsidP="00EA1CC8">
      <w:pPr>
        <w:spacing w:after="0"/>
        <w:ind w:firstLine="720"/>
        <w:jc w:val="center"/>
        <w:rPr>
          <w:rFonts w:ascii="Times New Roman" w:hAnsi="Times New Roman"/>
          <w:sz w:val="24"/>
          <w:szCs w:val="24"/>
        </w:rPr>
      </w:pPr>
    </w:p>
    <w:p w:rsidR="000C76EB" w:rsidRPr="005E0B19" w:rsidRDefault="000C76EB" w:rsidP="00EA1CC8">
      <w:pPr>
        <w:spacing w:after="0"/>
        <w:ind w:firstLine="720"/>
        <w:jc w:val="center"/>
        <w:rPr>
          <w:rFonts w:ascii="Times New Roman" w:hAnsi="Times New Roman"/>
          <w:sz w:val="24"/>
          <w:szCs w:val="24"/>
        </w:rPr>
      </w:pPr>
      <w:r w:rsidRPr="005E0B19">
        <w:rPr>
          <w:rFonts w:ascii="Times New Roman" w:hAnsi="Times New Roman"/>
          <w:sz w:val="24"/>
          <w:szCs w:val="24"/>
        </w:rPr>
        <w:t>ПРОГНОЗ</w:t>
      </w:r>
    </w:p>
    <w:p w:rsidR="000C76EB" w:rsidRPr="005E0B19" w:rsidRDefault="000C76EB" w:rsidP="00EA1CC8">
      <w:pPr>
        <w:spacing w:after="0"/>
        <w:ind w:firstLine="720"/>
        <w:jc w:val="center"/>
        <w:rPr>
          <w:rFonts w:ascii="Times New Roman" w:hAnsi="Times New Roman"/>
          <w:sz w:val="24"/>
          <w:szCs w:val="24"/>
        </w:rPr>
      </w:pPr>
      <w:r w:rsidRPr="005E0B19">
        <w:rPr>
          <w:rFonts w:ascii="Times New Roman" w:hAnsi="Times New Roman"/>
          <w:sz w:val="24"/>
          <w:szCs w:val="24"/>
        </w:rPr>
        <w:t>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«РАЗВИТИЕФИЗИЧЕСКОЙ  КУЛЬТУРЫ И СПОРТА»</w:t>
      </w:r>
    </w:p>
    <w:p w:rsidR="000C76EB" w:rsidRPr="005E0B19" w:rsidRDefault="000C76EB" w:rsidP="00EA1CC8">
      <w:pPr>
        <w:spacing w:after="0"/>
        <w:ind w:firstLine="720"/>
        <w:jc w:val="right"/>
        <w:rPr>
          <w:rFonts w:ascii="Times New Roman" w:hAnsi="Times New Roman"/>
          <w:sz w:val="24"/>
          <w:szCs w:val="24"/>
        </w:rPr>
      </w:pPr>
      <w:r w:rsidRPr="005E0B19">
        <w:rPr>
          <w:rFonts w:ascii="Times New Roman" w:hAnsi="Times New Roman"/>
          <w:sz w:val="24"/>
          <w:szCs w:val="24"/>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409"/>
        <w:gridCol w:w="1843"/>
        <w:gridCol w:w="3196"/>
      </w:tblGrid>
      <w:tr w:rsidR="005E0B19" w:rsidRPr="005E0B19" w:rsidTr="00F66AC0">
        <w:tc>
          <w:tcPr>
            <w:tcW w:w="7338"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Наименование услуги (работы),</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показателя объема (качества) услуги (работы),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i/>
                <w:sz w:val="24"/>
                <w:szCs w:val="24"/>
              </w:rPr>
              <w:t>подпрограммы</w:t>
            </w:r>
            <w:r w:rsidRPr="005E0B19">
              <w:rPr>
                <w:rFonts w:ascii="Times New Roman" w:hAnsi="Times New Roman"/>
                <w:sz w:val="24"/>
                <w:szCs w:val="24"/>
              </w:rPr>
              <w:t xml:space="preserve"> (</w:t>
            </w:r>
            <w:r w:rsidRPr="005E0B19">
              <w:rPr>
                <w:rFonts w:ascii="Times New Roman" w:hAnsi="Times New Roman"/>
                <w:i/>
                <w:sz w:val="24"/>
                <w:szCs w:val="24"/>
              </w:rPr>
              <w:t>основного мероприятия)</w:t>
            </w:r>
            <w:r w:rsidRPr="005E0B19">
              <w:rPr>
                <w:rFonts w:ascii="Times New Roman" w:hAnsi="Times New Roman"/>
                <w:sz w:val="24"/>
                <w:szCs w:val="24"/>
              </w:rPr>
              <w:t xml:space="preserve">,                         </w:t>
            </w:r>
            <w:r w:rsidRPr="005E0B19">
              <w:rPr>
                <w:rFonts w:ascii="Times New Roman" w:hAnsi="Times New Roman"/>
                <w:i/>
                <w:sz w:val="24"/>
                <w:szCs w:val="24"/>
              </w:rPr>
              <w:t>ведомственной целевой программы</w:t>
            </w:r>
          </w:p>
        </w:tc>
        <w:tc>
          <w:tcPr>
            <w:tcW w:w="4252" w:type="dxa"/>
            <w:gridSpan w:val="2"/>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Расходы местного бюджета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 оказание муниципальной услуги (работы) на  2015 год, тыс. рублей</w:t>
            </w:r>
          </w:p>
        </w:tc>
      </w:tr>
      <w:tr w:rsidR="005E0B19" w:rsidRPr="005E0B19" w:rsidTr="00F66AC0">
        <w:tc>
          <w:tcPr>
            <w:tcW w:w="7338" w:type="dxa"/>
            <w:vMerge/>
          </w:tcPr>
          <w:p w:rsidR="000C76EB" w:rsidRPr="005E0B19" w:rsidRDefault="000C76EB" w:rsidP="00EA1CC8">
            <w:pPr>
              <w:spacing w:after="0" w:line="240" w:lineRule="auto"/>
              <w:jc w:val="center"/>
              <w:rPr>
                <w:rFonts w:ascii="Times New Roman" w:hAnsi="Times New Roman"/>
                <w:sz w:val="24"/>
                <w:szCs w:val="24"/>
              </w:rPr>
            </w:pPr>
          </w:p>
        </w:tc>
        <w:tc>
          <w:tcPr>
            <w:tcW w:w="2409"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единица измерения</w:t>
            </w:r>
          </w:p>
        </w:tc>
        <w:tc>
          <w:tcPr>
            <w:tcW w:w="1843"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2015 год</w:t>
            </w:r>
          </w:p>
        </w:tc>
        <w:tc>
          <w:tcPr>
            <w:tcW w:w="3196" w:type="dxa"/>
            <w:vMerge/>
          </w:tcPr>
          <w:p w:rsidR="000C76EB" w:rsidRPr="005E0B19" w:rsidRDefault="000C76EB" w:rsidP="00EA1CC8">
            <w:pPr>
              <w:spacing w:after="0" w:line="240" w:lineRule="auto"/>
              <w:jc w:val="center"/>
              <w:rPr>
                <w:rFonts w:ascii="Times New Roman" w:hAnsi="Times New Roman"/>
                <w:sz w:val="24"/>
                <w:szCs w:val="24"/>
              </w:rPr>
            </w:pPr>
          </w:p>
        </w:tc>
      </w:tr>
      <w:tr w:rsidR="005E0B19" w:rsidRPr="005E0B19" w:rsidTr="00F66AC0">
        <w:tc>
          <w:tcPr>
            <w:tcW w:w="7338" w:type="dxa"/>
          </w:tcPr>
          <w:p w:rsidR="000C76EB" w:rsidRPr="005E0B19" w:rsidRDefault="000C76EB" w:rsidP="00EA1CC8">
            <w:pPr>
              <w:spacing w:after="0" w:line="240" w:lineRule="auto"/>
              <w:rPr>
                <w:rFonts w:ascii="Times New Roman" w:hAnsi="Times New Roman"/>
                <w:iCs/>
                <w:sz w:val="24"/>
                <w:szCs w:val="24"/>
              </w:rPr>
            </w:pPr>
            <w:r w:rsidRPr="005E0B19">
              <w:rPr>
                <w:rFonts w:ascii="Times New Roman" w:hAnsi="Times New Roman"/>
                <w:iCs/>
                <w:sz w:val="24"/>
                <w:szCs w:val="24"/>
              </w:rPr>
              <w:t>Основное мероприятие № 2.</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 № 2.1.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Наименование услуги (работы) и ее содержание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3 618</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53188,9</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 № 4.</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 № 4.1.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lastRenderedPageBreak/>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Количество проводимых мероприятий</w:t>
            </w:r>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95</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1353,0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 № 3.</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 № 3.1.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0C76EB"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970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23020,0</w:t>
            </w:r>
          </w:p>
        </w:tc>
      </w:tr>
    </w:tbl>
    <w:p w:rsidR="000C76EB" w:rsidRPr="005E0B19" w:rsidRDefault="000C76EB" w:rsidP="00EA1CC8">
      <w:pPr>
        <w:spacing w:after="0"/>
        <w:ind w:firstLine="720"/>
        <w:jc w:val="center"/>
        <w:rPr>
          <w:rFonts w:ascii="Times New Roman" w:hAnsi="Times New Roman"/>
          <w:sz w:val="24"/>
          <w:szCs w:val="24"/>
        </w:rPr>
      </w:pPr>
    </w:p>
    <w:p w:rsidR="000C76EB" w:rsidRPr="005E0B19" w:rsidRDefault="000C76EB" w:rsidP="00EA1CC8">
      <w:pPr>
        <w:spacing w:after="0"/>
        <w:ind w:firstLine="720"/>
        <w:jc w:val="right"/>
        <w:rPr>
          <w:rFonts w:ascii="Times New Roman" w:hAnsi="Times New Roman"/>
          <w:sz w:val="24"/>
          <w:szCs w:val="24"/>
        </w:rPr>
      </w:pPr>
      <w:r w:rsidRPr="005E0B19">
        <w:rPr>
          <w:rFonts w:ascii="Times New Roman" w:hAnsi="Times New Roman"/>
          <w:sz w:val="24"/>
          <w:szCs w:val="24"/>
        </w:rPr>
        <w:t>Таблица № 2</w:t>
      </w:r>
    </w:p>
    <w:p w:rsidR="000C76EB" w:rsidRPr="005E0B19" w:rsidRDefault="000C76EB" w:rsidP="00EA1CC8">
      <w:pPr>
        <w:spacing w:after="0"/>
        <w:ind w:firstLine="720"/>
        <w:jc w:val="righ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409"/>
        <w:gridCol w:w="1843"/>
        <w:gridCol w:w="3196"/>
      </w:tblGrid>
      <w:tr w:rsidR="005E0B19" w:rsidRPr="005E0B19" w:rsidTr="00F66AC0">
        <w:tc>
          <w:tcPr>
            <w:tcW w:w="7338"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Наименование услуги (работы),</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показателя объема (качества) услуги (работы),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i/>
                <w:sz w:val="24"/>
                <w:szCs w:val="24"/>
              </w:rPr>
              <w:t>подпрограммы</w:t>
            </w:r>
            <w:r w:rsidRPr="005E0B19">
              <w:rPr>
                <w:rFonts w:ascii="Times New Roman" w:hAnsi="Times New Roman"/>
                <w:sz w:val="24"/>
                <w:szCs w:val="24"/>
              </w:rPr>
              <w:t xml:space="preserve"> (</w:t>
            </w:r>
            <w:r w:rsidRPr="005E0B19">
              <w:rPr>
                <w:rFonts w:ascii="Times New Roman" w:hAnsi="Times New Roman"/>
                <w:i/>
                <w:sz w:val="24"/>
                <w:szCs w:val="24"/>
              </w:rPr>
              <w:t>основного мероприятия)</w:t>
            </w:r>
            <w:r w:rsidRPr="005E0B19">
              <w:rPr>
                <w:rFonts w:ascii="Times New Roman" w:hAnsi="Times New Roman"/>
                <w:sz w:val="24"/>
                <w:szCs w:val="24"/>
              </w:rPr>
              <w:t xml:space="preserve">,                         </w:t>
            </w:r>
            <w:r w:rsidRPr="005E0B19">
              <w:rPr>
                <w:rFonts w:ascii="Times New Roman" w:hAnsi="Times New Roman"/>
                <w:i/>
                <w:sz w:val="24"/>
                <w:szCs w:val="24"/>
              </w:rPr>
              <w:t>ведомственной целевой программы</w:t>
            </w:r>
          </w:p>
        </w:tc>
        <w:tc>
          <w:tcPr>
            <w:tcW w:w="4252" w:type="dxa"/>
            <w:gridSpan w:val="2"/>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Расходы местного бюджета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 оказание муниципальной услуги (работы) на  2016 год, тыс. рублей</w:t>
            </w:r>
          </w:p>
        </w:tc>
      </w:tr>
      <w:tr w:rsidR="005E0B19" w:rsidRPr="005E0B19" w:rsidTr="00F66AC0">
        <w:tc>
          <w:tcPr>
            <w:tcW w:w="7338" w:type="dxa"/>
            <w:vMerge/>
          </w:tcPr>
          <w:p w:rsidR="000C76EB" w:rsidRPr="005E0B19" w:rsidRDefault="000C76EB" w:rsidP="00EA1CC8">
            <w:pPr>
              <w:spacing w:after="0" w:line="240" w:lineRule="auto"/>
              <w:jc w:val="center"/>
              <w:rPr>
                <w:rFonts w:ascii="Times New Roman" w:hAnsi="Times New Roman"/>
                <w:sz w:val="24"/>
                <w:szCs w:val="24"/>
              </w:rPr>
            </w:pPr>
          </w:p>
        </w:tc>
        <w:tc>
          <w:tcPr>
            <w:tcW w:w="2409"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единица измерения</w:t>
            </w:r>
          </w:p>
        </w:tc>
        <w:tc>
          <w:tcPr>
            <w:tcW w:w="1843"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2016 год</w:t>
            </w:r>
          </w:p>
        </w:tc>
        <w:tc>
          <w:tcPr>
            <w:tcW w:w="3196" w:type="dxa"/>
            <w:vMerge/>
          </w:tcPr>
          <w:p w:rsidR="000C76EB" w:rsidRPr="005E0B19" w:rsidRDefault="000C76EB" w:rsidP="00EA1CC8">
            <w:pPr>
              <w:spacing w:after="0" w:line="240" w:lineRule="auto"/>
              <w:jc w:val="center"/>
              <w:rPr>
                <w:rFonts w:ascii="Times New Roman" w:hAnsi="Times New Roman"/>
                <w:sz w:val="24"/>
                <w:szCs w:val="24"/>
              </w:rPr>
            </w:pPr>
          </w:p>
        </w:tc>
      </w:tr>
      <w:tr w:rsidR="005E0B19" w:rsidRPr="005E0B19" w:rsidTr="00F66AC0">
        <w:tc>
          <w:tcPr>
            <w:tcW w:w="7338" w:type="dxa"/>
          </w:tcPr>
          <w:p w:rsidR="000C76EB" w:rsidRPr="005E0B19" w:rsidRDefault="000C76EB" w:rsidP="00EA1CC8">
            <w:pPr>
              <w:spacing w:after="0" w:line="240" w:lineRule="auto"/>
              <w:rPr>
                <w:rFonts w:ascii="Times New Roman" w:hAnsi="Times New Roman"/>
                <w:iCs/>
                <w:sz w:val="24"/>
                <w:szCs w:val="24"/>
              </w:rPr>
            </w:pPr>
            <w:r w:rsidRPr="005E0B19">
              <w:rPr>
                <w:rFonts w:ascii="Times New Roman" w:hAnsi="Times New Roman"/>
                <w:iCs/>
                <w:sz w:val="24"/>
                <w:szCs w:val="24"/>
              </w:rPr>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Наименование услуги (работы) и ее содержание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дополнительных общеобразовательных предпрофессиональных программ</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обучающихся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3 618</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52688,0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Проведение занятий физкультурно-спортивной направленности по месту проживания граждан</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Доля фактического количества посетителей</w:t>
            </w:r>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18,7</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1617,0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lastRenderedPageBreak/>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Обеспечение доступа к закрытым спортивным объектам для свободного пользования в течени</w:t>
            </w:r>
            <w:proofErr w:type="gramStart"/>
            <w:r w:rsidRPr="005E0B19">
              <w:rPr>
                <w:rFonts w:ascii="Times New Roman" w:hAnsi="Times New Roman"/>
                <w:sz w:val="24"/>
                <w:szCs w:val="24"/>
              </w:rPr>
              <w:t>и</w:t>
            </w:r>
            <w:proofErr w:type="gramEnd"/>
            <w:r w:rsidRPr="005E0B19">
              <w:rPr>
                <w:rFonts w:ascii="Times New Roman" w:hAnsi="Times New Roman"/>
                <w:sz w:val="24"/>
                <w:szCs w:val="24"/>
              </w:rPr>
              <w:t xml:space="preserve"> ограниченного времени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790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15546,0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Обеспечение доступа к открытым спортивным объектам для свободного пользования</w:t>
            </w:r>
          </w:p>
        </w:tc>
      </w:tr>
      <w:tr w:rsidR="000C76EB"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180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6654,0</w:t>
            </w:r>
          </w:p>
        </w:tc>
      </w:tr>
    </w:tbl>
    <w:p w:rsidR="00B55B6B" w:rsidRPr="005E0B19" w:rsidRDefault="00B55B6B" w:rsidP="00EA1CC8">
      <w:pPr>
        <w:spacing w:after="0"/>
        <w:jc w:val="center"/>
        <w:rPr>
          <w:rFonts w:ascii="Times New Roman" w:hAnsi="Times New Roman"/>
          <w:sz w:val="28"/>
          <w:szCs w:val="28"/>
        </w:rPr>
      </w:pPr>
    </w:p>
    <w:p w:rsidR="00CD56E0" w:rsidRPr="005E0B19" w:rsidRDefault="00CD56E0" w:rsidP="00CD56E0">
      <w:pPr>
        <w:spacing w:after="0" w:line="240" w:lineRule="auto"/>
        <w:rPr>
          <w:rFonts w:ascii="Times New Roman" w:hAnsi="Times New Roman"/>
          <w:sz w:val="28"/>
          <w:szCs w:val="28"/>
        </w:rPr>
      </w:pPr>
      <w:r w:rsidRPr="005E0B19">
        <w:rPr>
          <w:rFonts w:ascii="Times New Roman" w:hAnsi="Times New Roman"/>
          <w:sz w:val="28"/>
          <w:szCs w:val="28"/>
        </w:rPr>
        <w:t xml:space="preserve">Заместитель главы </w:t>
      </w:r>
      <w:proofErr w:type="gramStart"/>
      <w:r w:rsidRPr="005E0B19">
        <w:rPr>
          <w:rFonts w:ascii="Times New Roman" w:hAnsi="Times New Roman"/>
          <w:sz w:val="28"/>
          <w:szCs w:val="28"/>
        </w:rPr>
        <w:t>муниципального</w:t>
      </w:r>
      <w:proofErr w:type="gramEnd"/>
    </w:p>
    <w:p w:rsidR="00B55B6B" w:rsidRPr="005E0B19" w:rsidRDefault="00CD56E0" w:rsidP="00CD56E0">
      <w:pPr>
        <w:spacing w:after="0"/>
        <w:jc w:val="center"/>
        <w:rPr>
          <w:rFonts w:ascii="Times New Roman" w:hAnsi="Times New Roman"/>
          <w:sz w:val="28"/>
          <w:szCs w:val="28"/>
        </w:rPr>
      </w:pPr>
      <w:r w:rsidRPr="005E0B19">
        <w:rPr>
          <w:rFonts w:ascii="Times New Roman" w:hAnsi="Times New Roman"/>
          <w:sz w:val="28"/>
          <w:szCs w:val="28"/>
        </w:rPr>
        <w:t>образования Кавказский район                                                                                                                          О.М. Ляхов</w:t>
      </w:r>
    </w:p>
    <w:p w:rsidR="007D05B5" w:rsidRPr="005E0B19" w:rsidRDefault="007D05B5" w:rsidP="00EA1CC8">
      <w:pPr>
        <w:spacing w:after="0" w:line="240" w:lineRule="auto"/>
        <w:ind w:left="8505"/>
        <w:jc w:val="center"/>
        <w:rPr>
          <w:rFonts w:ascii="Times New Roman" w:hAnsi="Times New Roman"/>
          <w:sz w:val="24"/>
          <w:szCs w:val="24"/>
        </w:rPr>
      </w:pPr>
    </w:p>
    <w:p w:rsidR="007D05B5" w:rsidRPr="005E0B19" w:rsidRDefault="007D05B5"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lastRenderedPageBreak/>
        <w:t>ПРИЛОЖЕНИЕ № 5</w:t>
      </w: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t>к муниципальной программе</w:t>
      </w: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B55B6B" w:rsidRPr="005E0B19" w:rsidRDefault="00B55B6B" w:rsidP="00EA1CC8">
      <w:pPr>
        <w:spacing w:after="0" w:line="240" w:lineRule="auto"/>
        <w:ind w:left="8505" w:firstLine="720"/>
        <w:jc w:val="center"/>
        <w:rPr>
          <w:rFonts w:ascii="Times New Roman" w:hAnsi="Times New Roman"/>
          <w:sz w:val="24"/>
          <w:szCs w:val="24"/>
        </w:rPr>
      </w:pPr>
      <w:r w:rsidRPr="005E0B19">
        <w:rPr>
          <w:rFonts w:ascii="Times New Roman" w:hAnsi="Times New Roman"/>
          <w:sz w:val="24"/>
          <w:szCs w:val="24"/>
        </w:rPr>
        <w:t>«Развитие физической  культуры и спорта»</w:t>
      </w:r>
    </w:p>
    <w:p w:rsidR="00B55B6B" w:rsidRPr="005E0B19" w:rsidRDefault="00B55B6B" w:rsidP="00EA1CC8">
      <w:pPr>
        <w:spacing w:after="0" w:line="240" w:lineRule="auto"/>
        <w:ind w:left="8505"/>
        <w:jc w:val="center"/>
        <w:rPr>
          <w:rFonts w:ascii="Times New Roman" w:hAnsi="Times New Roman"/>
          <w:sz w:val="28"/>
          <w:szCs w:val="28"/>
        </w:rPr>
      </w:pPr>
    </w:p>
    <w:tbl>
      <w:tblPr>
        <w:tblW w:w="14715" w:type="dxa"/>
        <w:tblInd w:w="108" w:type="dxa"/>
        <w:tblLayout w:type="fixed"/>
        <w:tblLook w:val="00A0" w:firstRow="1" w:lastRow="0" w:firstColumn="1" w:lastColumn="0" w:noHBand="0" w:noVBand="0"/>
      </w:tblPr>
      <w:tblGrid>
        <w:gridCol w:w="418"/>
        <w:gridCol w:w="278"/>
        <w:gridCol w:w="1551"/>
        <w:gridCol w:w="1185"/>
        <w:gridCol w:w="821"/>
        <w:gridCol w:w="322"/>
        <w:gridCol w:w="387"/>
        <w:gridCol w:w="19"/>
        <w:gridCol w:w="1823"/>
        <w:gridCol w:w="252"/>
        <w:gridCol w:w="1449"/>
        <w:gridCol w:w="1560"/>
        <w:gridCol w:w="1105"/>
        <w:gridCol w:w="24"/>
        <w:gridCol w:w="1136"/>
        <w:gridCol w:w="1136"/>
        <w:gridCol w:w="1136"/>
        <w:gridCol w:w="102"/>
        <w:gridCol w:w="11"/>
      </w:tblGrid>
      <w:tr w:rsidR="005E0B19" w:rsidRPr="005E0B19" w:rsidTr="00724707">
        <w:trPr>
          <w:gridAfter w:val="1"/>
          <w:wAfter w:w="11" w:type="dxa"/>
        </w:trPr>
        <w:tc>
          <w:tcPr>
            <w:tcW w:w="14704" w:type="dxa"/>
            <w:gridSpan w:val="18"/>
          </w:tcPr>
          <w:p w:rsidR="00B55B6B" w:rsidRPr="005E0B19" w:rsidRDefault="00B55B6B" w:rsidP="00EA1CC8">
            <w:pPr>
              <w:spacing w:after="0" w:line="240" w:lineRule="auto"/>
              <w:jc w:val="center"/>
              <w:rPr>
                <w:rFonts w:ascii="Times New Roman" w:hAnsi="Times New Roman"/>
                <w:sz w:val="28"/>
                <w:szCs w:val="28"/>
              </w:rPr>
            </w:pPr>
          </w:p>
        </w:tc>
      </w:tr>
      <w:tr w:rsidR="005E0B19" w:rsidRPr="005E0B19" w:rsidTr="00724707">
        <w:tblPrEx>
          <w:tblLook w:val="04A0" w:firstRow="1" w:lastRow="0" w:firstColumn="1" w:lastColumn="0" w:noHBand="0" w:noVBand="1"/>
        </w:tblPrEx>
        <w:tc>
          <w:tcPr>
            <w:tcW w:w="14715" w:type="dxa"/>
            <w:gridSpan w:val="19"/>
          </w:tcPr>
          <w:p w:rsidR="00B55B6B" w:rsidRPr="005E0B19" w:rsidRDefault="00B55B6B" w:rsidP="00EA1CC8">
            <w:pPr>
              <w:spacing w:after="0" w:line="240" w:lineRule="auto"/>
              <w:jc w:val="center"/>
              <w:rPr>
                <w:rFonts w:ascii="Times New Roman" w:hAnsi="Times New Roman"/>
                <w:sz w:val="28"/>
                <w:szCs w:val="28"/>
              </w:rPr>
            </w:pPr>
            <w:r w:rsidRPr="005E0B19">
              <w:rPr>
                <w:rFonts w:ascii="Times New Roman" w:hAnsi="Times New Roman"/>
                <w:sz w:val="28"/>
                <w:szCs w:val="28"/>
              </w:rPr>
              <w:t>План реализации муниципальной программы  муниципального образования Кавказский район</w:t>
            </w:r>
          </w:p>
          <w:p w:rsidR="00B55B6B" w:rsidRPr="005E0B19" w:rsidRDefault="00B55B6B" w:rsidP="00EA1CC8">
            <w:pPr>
              <w:spacing w:after="0" w:line="240" w:lineRule="auto"/>
              <w:jc w:val="center"/>
              <w:rPr>
                <w:rFonts w:ascii="Times New Roman" w:hAnsi="Times New Roman"/>
                <w:sz w:val="28"/>
                <w:szCs w:val="28"/>
              </w:rPr>
            </w:pPr>
            <w:r w:rsidRPr="005E0B19">
              <w:rPr>
                <w:rFonts w:ascii="Times New Roman" w:hAnsi="Times New Roman"/>
                <w:sz w:val="28"/>
                <w:szCs w:val="28"/>
              </w:rPr>
              <w:t>«Развитие физической  культуры и спорта»</w:t>
            </w:r>
          </w:p>
        </w:tc>
      </w:tr>
      <w:tr w:rsidR="005E0B19" w:rsidRPr="005E0B19" w:rsidTr="00724707">
        <w:tblPrEx>
          <w:tblLook w:val="04A0" w:firstRow="1" w:lastRow="0" w:firstColumn="1" w:lastColumn="0" w:noHBand="0" w:noVBand="1"/>
        </w:tblPrEx>
        <w:trPr>
          <w:gridAfter w:val="13"/>
          <w:wAfter w:w="10140" w:type="dxa"/>
        </w:trPr>
        <w:tc>
          <w:tcPr>
            <w:tcW w:w="418" w:type="dxa"/>
          </w:tcPr>
          <w:p w:rsidR="00B55B6B" w:rsidRPr="005E0B19" w:rsidRDefault="00B55B6B" w:rsidP="00EA1CC8">
            <w:pPr>
              <w:pStyle w:val="af"/>
              <w:spacing w:line="276" w:lineRule="auto"/>
              <w:rPr>
                <w:rFonts w:ascii="Times New Roman" w:hAnsi="Times New Roman"/>
                <w:sz w:val="28"/>
                <w:szCs w:val="28"/>
              </w:rPr>
            </w:pPr>
          </w:p>
        </w:tc>
        <w:tc>
          <w:tcPr>
            <w:tcW w:w="1829" w:type="dxa"/>
            <w:gridSpan w:val="2"/>
          </w:tcPr>
          <w:p w:rsidR="00B55B6B" w:rsidRPr="005E0B19" w:rsidRDefault="00B55B6B" w:rsidP="00EA1CC8">
            <w:pPr>
              <w:pStyle w:val="af"/>
              <w:spacing w:line="276" w:lineRule="auto"/>
              <w:rPr>
                <w:rFonts w:ascii="Times New Roman" w:hAnsi="Times New Roman"/>
                <w:sz w:val="28"/>
                <w:szCs w:val="28"/>
              </w:rPr>
            </w:pPr>
          </w:p>
        </w:tc>
        <w:tc>
          <w:tcPr>
            <w:tcW w:w="2328" w:type="dxa"/>
            <w:gridSpan w:val="3"/>
          </w:tcPr>
          <w:p w:rsidR="00B55B6B" w:rsidRPr="005E0B19" w:rsidRDefault="00B55B6B" w:rsidP="00EA1CC8">
            <w:pPr>
              <w:pStyle w:val="af"/>
              <w:spacing w:line="276" w:lineRule="auto"/>
              <w:rPr>
                <w:rFonts w:ascii="Times New Roman" w:hAnsi="Times New Roman"/>
                <w:sz w:val="28"/>
                <w:szCs w:val="28"/>
              </w:rPr>
            </w:pPr>
          </w:p>
        </w:tc>
      </w:tr>
      <w:tr w:rsidR="005E0B19" w:rsidRPr="005E0B19" w:rsidTr="00724707">
        <w:tblPrEx>
          <w:tblLook w:val="04A0" w:firstRow="1" w:lastRow="0" w:firstColumn="1" w:lastColumn="0" w:noHBand="0" w:noVBand="1"/>
        </w:tblPrEx>
        <w:trPr>
          <w:gridAfter w:val="2"/>
          <w:wAfter w:w="113" w:type="dxa"/>
        </w:trPr>
        <w:tc>
          <w:tcPr>
            <w:tcW w:w="696"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 xml:space="preserve">N </w:t>
            </w:r>
            <w:proofErr w:type="gramStart"/>
            <w:r w:rsidRPr="005E0B19">
              <w:rPr>
                <w:rFonts w:ascii="Times New Roman" w:hAnsi="Times New Roman"/>
              </w:rPr>
              <w:t>п</w:t>
            </w:r>
            <w:proofErr w:type="gramEnd"/>
            <w:r w:rsidRPr="005E0B19">
              <w:rPr>
                <w:rFonts w:ascii="Times New Roman" w:hAnsi="Times New Roman"/>
              </w:rPr>
              <w:t>/п</w:t>
            </w:r>
            <w:r w:rsidRPr="005E0B19">
              <w:rPr>
                <w:rFonts w:ascii="Times New Roman" w:hAnsi="Times New Roman"/>
                <w:b/>
                <w:vertAlign w:val="superscript"/>
              </w:rPr>
              <w:t>1)</w:t>
            </w:r>
          </w:p>
        </w:tc>
        <w:tc>
          <w:tcPr>
            <w:tcW w:w="3557" w:type="dxa"/>
            <w:gridSpan w:val="3"/>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Наименование подпрограммы, основного мероприятия, ведомственной целевой программы, контрольного события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proofErr w:type="gramStart"/>
            <w:r w:rsidRPr="005E0B19">
              <w:rPr>
                <w:rFonts w:ascii="Times New Roman" w:hAnsi="Times New Roman"/>
              </w:rPr>
              <w:t>Статус</w:t>
            </w:r>
            <w:hyperlink r:id="rId13" w:anchor="sub_70" w:history="1">
              <w:r w:rsidRPr="005E0B19">
                <w:rPr>
                  <w:rStyle w:val="ae"/>
                  <w:rFonts w:ascii="Times New Roman" w:hAnsi="Times New Roman"/>
                  <w:color w:val="auto"/>
                  <w:vertAlign w:val="superscript"/>
                </w:rPr>
                <w:t>2</w:t>
              </w:r>
            </w:hyperlink>
            <w:r w:rsidRPr="005E0B19">
              <w:rPr>
                <w:rFonts w:ascii="Times New Roman" w:hAnsi="Times New Roman"/>
                <w:b/>
                <w:vertAlign w:val="superscript"/>
              </w:rPr>
              <w:t>)</w:t>
            </w:r>
            <w:proofErr w:type="gramEnd"/>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proofErr w:type="gramStart"/>
            <w:r w:rsidRPr="005E0B19">
              <w:rPr>
                <w:rFonts w:ascii="Times New Roman" w:hAnsi="Times New Roman"/>
              </w:rPr>
              <w:t>Ответственный</w:t>
            </w:r>
            <w:proofErr w:type="gramEnd"/>
            <w:r w:rsidRPr="005E0B19">
              <w:rPr>
                <w:rFonts w:ascii="Times New Roman" w:hAnsi="Times New Roman"/>
              </w:rPr>
              <w:t xml:space="preserve"> за реализацию мероприятия, выполнение контрольное событие </w:t>
            </w:r>
            <w:r w:rsidRPr="005E0B19">
              <w:rPr>
                <w:rFonts w:ascii="Times New Roman" w:hAnsi="Times New Roman"/>
                <w:b/>
                <w:vertAlign w:val="superscript"/>
              </w:rPr>
              <w:t>3)</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vertAlign w:val="superscript"/>
              </w:rPr>
            </w:pPr>
            <w:r w:rsidRPr="005E0B19">
              <w:rPr>
                <w:rFonts w:ascii="Times New Roman" w:hAnsi="Times New Roman"/>
              </w:rPr>
              <w:t>Срок реализации мероприятия, дата контрольного события</w:t>
            </w:r>
            <w:proofErr w:type="gramStart"/>
            <w:r w:rsidRPr="005E0B19">
              <w:rPr>
                <w:rFonts w:ascii="Times New Roman" w:hAnsi="Times New Roman"/>
                <w:b/>
                <w:vertAlign w:val="superscript"/>
              </w:rPr>
              <w:t>4</w:t>
            </w:r>
            <w:proofErr w:type="gramEnd"/>
            <w:r w:rsidRPr="005E0B19">
              <w:rPr>
                <w:rFonts w:ascii="Times New Roman" w:hAnsi="Times New Roman"/>
                <w:b/>
                <w:vertAlign w:val="superscript"/>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Код классификации расходов бюджета</w:t>
            </w:r>
          </w:p>
        </w:tc>
        <w:tc>
          <w:tcPr>
            <w:tcW w:w="4537" w:type="dxa"/>
            <w:gridSpan w:val="5"/>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vertAlign w:val="superscript"/>
              </w:rPr>
            </w:pPr>
            <w:r w:rsidRPr="005E0B19">
              <w:rPr>
                <w:rFonts w:ascii="Times New Roman" w:hAnsi="Times New Roman"/>
              </w:rPr>
              <w:t>Поквартальное распределение прогноза кассовых выплат, тыс</w:t>
            </w:r>
            <w:proofErr w:type="gramStart"/>
            <w:r w:rsidRPr="005E0B19">
              <w:rPr>
                <w:rFonts w:ascii="Times New Roman" w:hAnsi="Times New Roman"/>
              </w:rPr>
              <w:t>.р</w:t>
            </w:r>
            <w:proofErr w:type="gramEnd"/>
            <w:r w:rsidRPr="005E0B19">
              <w:rPr>
                <w:rFonts w:ascii="Times New Roman" w:hAnsi="Times New Roman"/>
              </w:rPr>
              <w:t>ублей</w:t>
            </w:r>
            <w:r w:rsidRPr="005E0B19">
              <w:rPr>
                <w:rFonts w:ascii="Times New Roman" w:hAnsi="Times New Roman"/>
                <w:b/>
                <w:vertAlign w:val="superscript"/>
              </w:rPr>
              <w:t>5)</w:t>
            </w:r>
          </w:p>
        </w:tc>
      </w:tr>
      <w:tr w:rsidR="005E0B19" w:rsidRPr="005E0B19" w:rsidTr="00724707">
        <w:tblPrEx>
          <w:tblLook w:val="04A0" w:firstRow="1" w:lastRow="0" w:firstColumn="1" w:lastColumn="0" w:noHBand="0" w:noVBand="1"/>
        </w:tblPrEx>
        <w:trPr>
          <w:gridAfter w:val="2"/>
          <w:wAfter w:w="113" w:type="dxa"/>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3557" w:type="dxa"/>
            <w:gridSpan w:val="3"/>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vertAlign w:val="superscrip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IV кв.</w:t>
            </w: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3</w:t>
            </w:r>
          </w:p>
        </w:tc>
        <w:tc>
          <w:tcPr>
            <w:tcW w:w="1842"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4</w:t>
            </w:r>
          </w:p>
        </w:tc>
        <w:tc>
          <w:tcPr>
            <w:tcW w:w="1701"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5</w:t>
            </w:r>
          </w:p>
        </w:tc>
        <w:tc>
          <w:tcPr>
            <w:tcW w:w="1560"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6</w:t>
            </w: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7</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8</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9</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10</w:t>
            </w: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Основные мероприятия</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Основное мероприятие № 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Контрольное событие 1.1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1.2</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Основное мероприятие № 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Контрольное событие 1.2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10065" w:type="dxa"/>
            <w:gridSpan w:val="1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Итого по муниципальной программе</w:t>
            </w: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9"/>
          <w:wAfter w:w="7659" w:type="dxa"/>
        </w:trPr>
        <w:tc>
          <w:tcPr>
            <w:tcW w:w="3432" w:type="dxa"/>
            <w:gridSpan w:val="4"/>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c>
          <w:tcPr>
            <w:tcW w:w="1549" w:type="dxa"/>
            <w:gridSpan w:val="4"/>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c>
          <w:tcPr>
            <w:tcW w:w="2075" w:type="dxa"/>
            <w:gridSpan w:val="2"/>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r>
    </w:tbl>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1)</w:t>
      </w:r>
      <w:r w:rsidRPr="005E0B19">
        <w:rPr>
          <w:rFonts w:ascii="Times New Roman" w:hAnsi="Times New Roman"/>
          <w:sz w:val="24"/>
          <w:szCs w:val="24"/>
        </w:rPr>
        <w:t xml:space="preserve"> Нумерация основного мероприятия, должна соответствовать нумерации, указанной в муниципальной программе (подпрограмме</w:t>
      </w:r>
      <w:proofErr w:type="gramStart"/>
      <w:r w:rsidRPr="005E0B19">
        <w:rPr>
          <w:rFonts w:ascii="Times New Roman" w:hAnsi="Times New Roman"/>
          <w:sz w:val="24"/>
          <w:szCs w:val="24"/>
        </w:rPr>
        <w:t>,).</w:t>
      </w:r>
      <w:proofErr w:type="gramEnd"/>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2) </w:t>
      </w:r>
      <w:r w:rsidRPr="005E0B19">
        <w:rPr>
          <w:rFonts w:ascii="Times New Roman" w:hAnsi="Times New Roman"/>
          <w:sz w:val="24"/>
          <w:szCs w:val="24"/>
        </w:rPr>
        <w:t xml:space="preserve"> Контрольное событие отмечается в следующих случаях:</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lastRenderedPageBreak/>
        <w:t xml:space="preserve">            если контрольное событие отражает результат выполнения мероприятий приоритетных национальных проектов, присваивается статус "2";</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если контрольное событие включено в иной план, присваивается статус "3" с указанием в сноске наименования плана ("дорожной карты").</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Допускается присваивание нескольких статусов одному контрольному событию в соответствующей графе.</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3) </w:t>
      </w:r>
      <w:proofErr w:type="gramStart"/>
      <w:r w:rsidRPr="005E0B19">
        <w:rPr>
          <w:rFonts w:ascii="Times New Roman" w:hAnsi="Times New Roman"/>
          <w:sz w:val="24"/>
          <w:szCs w:val="24"/>
        </w:rPr>
        <w:t>Ответственным</w:t>
      </w:r>
      <w:proofErr w:type="gramEnd"/>
      <w:r w:rsidRPr="005E0B19">
        <w:rPr>
          <w:rFonts w:ascii="Times New Roman" w:hAnsi="Times New Roman"/>
          <w:sz w:val="24"/>
          <w:szCs w:val="24"/>
        </w:rPr>
        <w:t xml:space="preserve">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4) </w:t>
      </w:r>
      <w:r w:rsidRPr="005E0B19">
        <w:rPr>
          <w:rFonts w:ascii="Times New Roman" w:hAnsi="Times New Roman"/>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5) </w:t>
      </w:r>
      <w:r w:rsidRPr="005E0B19">
        <w:rPr>
          <w:rFonts w:ascii="Times New Roman" w:hAnsi="Times New Roman"/>
          <w:sz w:val="24"/>
          <w:szCs w:val="24"/>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B55B6B" w:rsidRPr="005E0B19" w:rsidRDefault="00B55B6B" w:rsidP="00EA1CC8">
      <w:pPr>
        <w:spacing w:after="0" w:line="240" w:lineRule="auto"/>
        <w:rPr>
          <w:rFonts w:ascii="Times New Roman" w:hAnsi="Times New Roman"/>
          <w:sz w:val="28"/>
          <w:szCs w:val="28"/>
        </w:rPr>
      </w:pPr>
      <w:r w:rsidRPr="005E0B19">
        <w:rPr>
          <w:rFonts w:ascii="Times New Roman" w:hAnsi="Times New Roman"/>
          <w:sz w:val="28"/>
          <w:szCs w:val="28"/>
        </w:rPr>
        <w:t>Заместитель главы</w:t>
      </w:r>
      <w:r w:rsidR="0060753E" w:rsidRPr="005E0B19">
        <w:rPr>
          <w:rFonts w:ascii="Times New Roman" w:hAnsi="Times New Roman"/>
          <w:sz w:val="28"/>
          <w:szCs w:val="28"/>
        </w:rPr>
        <w:t xml:space="preserve"> </w:t>
      </w:r>
      <w:proofErr w:type="gramStart"/>
      <w:r w:rsidRPr="005E0B19">
        <w:rPr>
          <w:rFonts w:ascii="Times New Roman" w:hAnsi="Times New Roman"/>
          <w:sz w:val="28"/>
          <w:szCs w:val="28"/>
        </w:rPr>
        <w:t>муниципального</w:t>
      </w:r>
      <w:proofErr w:type="gramEnd"/>
    </w:p>
    <w:p w:rsidR="00B55B6B" w:rsidRPr="005E0B19" w:rsidRDefault="00B55B6B" w:rsidP="00EA1CC8">
      <w:pPr>
        <w:rPr>
          <w:rFonts w:ascii="Times New Roman" w:hAnsi="Times New Roman"/>
          <w:sz w:val="28"/>
          <w:szCs w:val="28"/>
        </w:rPr>
        <w:sectPr w:rsidR="00B55B6B" w:rsidRPr="005E0B19" w:rsidSect="00724707">
          <w:headerReference w:type="default" r:id="rId14"/>
          <w:pgSz w:w="16838" w:h="11906" w:orient="landscape"/>
          <w:pgMar w:top="1134" w:right="567" w:bottom="1134" w:left="1701" w:header="709" w:footer="709" w:gutter="0"/>
          <w:cols w:space="708"/>
          <w:titlePg/>
          <w:docGrid w:linePitch="381"/>
        </w:sectPr>
      </w:pPr>
      <w:r w:rsidRPr="005E0B19">
        <w:rPr>
          <w:rFonts w:ascii="Times New Roman" w:hAnsi="Times New Roman"/>
          <w:sz w:val="28"/>
          <w:szCs w:val="28"/>
        </w:rPr>
        <w:t>образования Кавказский район</w:t>
      </w:r>
      <w:r w:rsidR="0060753E" w:rsidRPr="005E0B19">
        <w:rPr>
          <w:rFonts w:ascii="Times New Roman" w:hAnsi="Times New Roman"/>
          <w:sz w:val="28"/>
          <w:szCs w:val="28"/>
        </w:rPr>
        <w:t xml:space="preserve">                                                                                                                          </w:t>
      </w:r>
      <w:r w:rsidRPr="005E0B19">
        <w:rPr>
          <w:rFonts w:ascii="Times New Roman" w:hAnsi="Times New Roman"/>
          <w:sz w:val="28"/>
          <w:szCs w:val="28"/>
        </w:rPr>
        <w:t>О.М. Ляхов</w:t>
      </w:r>
      <w:r w:rsidRPr="005E0B19">
        <w:rPr>
          <w:rFonts w:ascii="Times New Roman" w:hAnsi="Times New Roman"/>
          <w:sz w:val="28"/>
          <w:szCs w:val="28"/>
        </w:rPr>
        <w:tab/>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lastRenderedPageBreak/>
        <w:t>ПРИЛОЖЕНИЕ № 7</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«Развитие физической  культуры и спорта»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898"/>
        <w:gridCol w:w="2787"/>
        <w:gridCol w:w="2787"/>
        <w:gridCol w:w="2788"/>
        <w:gridCol w:w="65"/>
      </w:tblGrid>
      <w:tr w:rsidR="005E0B19" w:rsidRPr="005E0B19" w:rsidTr="00724707">
        <w:tc>
          <w:tcPr>
            <w:tcW w:w="14000" w:type="dxa"/>
            <w:gridSpan w:val="6"/>
            <w:tcBorders>
              <w:top w:val="nil"/>
              <w:left w:val="nil"/>
              <w:bottom w:val="nil"/>
              <w:right w:val="nil"/>
            </w:tcBorders>
          </w:tcPr>
          <w:p w:rsidR="00B55B6B" w:rsidRPr="005E0B19" w:rsidRDefault="00B55B6B"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p>
          <w:p w:rsidR="00B55B6B" w:rsidRPr="005E0B19" w:rsidRDefault="00B55B6B"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Отчет</w:t>
            </w:r>
            <w:r w:rsidRPr="005E0B19">
              <w:rPr>
                <w:rFonts w:ascii="Times New Roman" w:hAnsi="Times New Roman" w:cs="Times New Roman"/>
                <w:b/>
                <w:bCs/>
                <w:sz w:val="28"/>
                <w:szCs w:val="28"/>
              </w:rPr>
              <w:br/>
              <w:t>об исполнении целевых показателей муниципальной программы "Развитие физической культуры и спорта"</w:t>
            </w:r>
          </w:p>
        </w:tc>
      </w:tr>
      <w:tr w:rsidR="005E0B19" w:rsidRPr="005E0B19" w:rsidTr="00724707">
        <w:tc>
          <w:tcPr>
            <w:tcW w:w="14000" w:type="dxa"/>
            <w:gridSpan w:val="6"/>
            <w:tcBorders>
              <w:top w:val="nil"/>
              <w:left w:val="nil"/>
              <w:bottom w:val="nil"/>
              <w:right w:val="nil"/>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r w:rsidR="005E0B19"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N</w:t>
            </w:r>
            <w:r w:rsidRPr="005E0B19">
              <w:rPr>
                <w:rFonts w:ascii="Times New Roman" w:hAnsi="Times New Roman" w:cs="Times New Roman"/>
                <w:sz w:val="28"/>
                <w:szCs w:val="28"/>
              </w:rPr>
              <w:br/>
            </w:r>
            <w:proofErr w:type="gramStart"/>
            <w:r w:rsidRPr="005E0B19">
              <w:rPr>
                <w:rFonts w:ascii="Times New Roman" w:hAnsi="Times New Roman" w:cs="Times New Roman"/>
                <w:sz w:val="28"/>
                <w:szCs w:val="28"/>
              </w:rPr>
              <w:t>п</w:t>
            </w:r>
            <w:proofErr w:type="gramEnd"/>
            <w:r w:rsidRPr="005E0B19">
              <w:rPr>
                <w:rFonts w:ascii="Times New Roman" w:hAnsi="Times New Roman" w:cs="Times New Roman"/>
                <w:sz w:val="28"/>
                <w:szCs w:val="28"/>
              </w:rPr>
              <w:t>/п</w:t>
            </w: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Наименование целевого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Плановое значение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Фактическое значение показателя</w:t>
            </w: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Примечание</w:t>
            </w:r>
          </w:p>
        </w:tc>
      </w:tr>
      <w:tr w:rsidR="005E0B19"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r w:rsidR="00B55B6B"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bl>
    <w:p w:rsidR="00B55B6B" w:rsidRPr="005E0B19" w:rsidRDefault="00B55B6B"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B55B6B" w:rsidRPr="005E0B19" w:rsidTr="00724707">
        <w:tc>
          <w:tcPr>
            <w:tcW w:w="6666" w:type="dxa"/>
            <w:tcBorders>
              <w:top w:val="nil"/>
              <w:left w:val="nil"/>
              <w:bottom w:val="nil"/>
              <w:right w:val="nil"/>
            </w:tcBorders>
          </w:tcPr>
          <w:p w:rsidR="00B55B6B" w:rsidRPr="005E0B19" w:rsidRDefault="00B55B6B" w:rsidP="00EA1CC8">
            <w:pPr>
              <w:autoSpaceDE w:val="0"/>
              <w:autoSpaceDN w:val="0"/>
              <w:adjustRightInd w:val="0"/>
              <w:spacing w:after="0" w:line="240" w:lineRule="auto"/>
              <w:rPr>
                <w:rFonts w:ascii="Times New Roman" w:hAnsi="Times New Roman" w:cs="Times New Roman"/>
                <w:sz w:val="28"/>
                <w:szCs w:val="28"/>
              </w:rPr>
            </w:pPr>
            <w:r w:rsidRPr="005E0B19">
              <w:rPr>
                <w:rFonts w:ascii="Times New Roman" w:hAnsi="Times New Roman" w:cs="Times New Roman"/>
                <w:sz w:val="28"/>
                <w:szCs w:val="28"/>
              </w:rPr>
              <w:t>Заместитель главы муниципального</w:t>
            </w:r>
            <w:r w:rsidRPr="005E0B19">
              <w:rPr>
                <w:rFonts w:ascii="Times New Roman" w:hAnsi="Times New Roman" w:cs="Times New Roman"/>
                <w:sz w:val="28"/>
                <w:szCs w:val="28"/>
              </w:rPr>
              <w:br/>
              <w:t>образования Кавказский район</w:t>
            </w:r>
          </w:p>
        </w:tc>
        <w:tc>
          <w:tcPr>
            <w:tcW w:w="3333" w:type="dxa"/>
            <w:tcBorders>
              <w:top w:val="nil"/>
              <w:left w:val="nil"/>
              <w:bottom w:val="nil"/>
              <w:right w:val="nil"/>
            </w:tcBorders>
          </w:tcPr>
          <w:p w:rsidR="00B55B6B" w:rsidRPr="005E0B19" w:rsidRDefault="00B55B6B" w:rsidP="00EA1CC8">
            <w:pPr>
              <w:autoSpaceDE w:val="0"/>
              <w:autoSpaceDN w:val="0"/>
              <w:adjustRightInd w:val="0"/>
              <w:spacing w:after="0" w:line="240" w:lineRule="auto"/>
              <w:jc w:val="right"/>
              <w:rPr>
                <w:rFonts w:ascii="Times New Roman" w:hAnsi="Times New Roman" w:cs="Times New Roman"/>
                <w:sz w:val="28"/>
                <w:szCs w:val="28"/>
              </w:rPr>
            </w:pPr>
            <w:r w:rsidRPr="005E0B19">
              <w:rPr>
                <w:rFonts w:ascii="Times New Roman" w:hAnsi="Times New Roman"/>
                <w:sz w:val="28"/>
                <w:szCs w:val="28"/>
              </w:rPr>
              <w:t>О.М. Ляхов</w:t>
            </w:r>
          </w:p>
        </w:tc>
      </w:tr>
    </w:tbl>
    <w:p w:rsidR="00B55B6B" w:rsidRPr="005E0B19" w:rsidRDefault="00B55B6B" w:rsidP="00EA1CC8">
      <w:pPr>
        <w:spacing w:after="0"/>
        <w:rPr>
          <w:rFonts w:ascii="Times New Roman" w:hAnsi="Times New Roman" w:cs="Times New Roman"/>
          <w:sz w:val="28"/>
          <w:szCs w:val="28"/>
        </w:rPr>
      </w:pPr>
    </w:p>
    <w:p w:rsidR="00B55B6B" w:rsidRPr="005E0B19" w:rsidRDefault="00B55B6B" w:rsidP="00EA1CC8">
      <w:pPr>
        <w:widowControl w:val="0"/>
        <w:suppressAutoHyphens/>
        <w:spacing w:after="0" w:line="240" w:lineRule="auto"/>
        <w:rPr>
          <w:rFonts w:ascii="Times New Roman" w:hAnsi="Times New Roman" w:cs="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spacing w:after="0" w:line="240" w:lineRule="auto"/>
        <w:ind w:left="9204"/>
        <w:jc w:val="center"/>
        <w:rPr>
          <w:rFonts w:ascii="Times New Roman" w:hAnsi="Times New Roman"/>
          <w:sz w:val="24"/>
        </w:rPr>
      </w:pPr>
    </w:p>
    <w:p w:rsidR="00B55B6B" w:rsidRPr="005E0B19" w:rsidRDefault="00B55B6B" w:rsidP="00EA1CC8">
      <w:pPr>
        <w:spacing w:after="0" w:line="240" w:lineRule="auto"/>
        <w:ind w:left="9204"/>
        <w:jc w:val="center"/>
        <w:rPr>
          <w:rFonts w:ascii="Times New Roman" w:hAnsi="Times New Roman"/>
          <w:sz w:val="24"/>
        </w:rPr>
      </w:pP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lastRenderedPageBreak/>
        <w:t>ПРИЛОЖЕНИЕ № 8</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«Развитие физической  культуры и спорта»</w:t>
      </w:r>
    </w:p>
    <w:p w:rsidR="00B55B6B" w:rsidRPr="005E0B19" w:rsidRDefault="00B55B6B" w:rsidP="00EA1CC8">
      <w:pPr>
        <w:widowControl w:val="0"/>
        <w:suppressAutoHyphens/>
        <w:spacing w:after="0" w:line="240" w:lineRule="auto"/>
        <w:ind w:left="9204"/>
        <w:jc w:val="center"/>
        <w:rPr>
          <w:rFonts w:ascii="Times New Roman" w:hAnsi="Times New Roman"/>
          <w:sz w:val="24"/>
          <w:szCs w:val="28"/>
        </w:rPr>
      </w:pPr>
    </w:p>
    <w:p w:rsidR="00B55B6B" w:rsidRPr="005E0B19" w:rsidRDefault="00B55B6B" w:rsidP="00EA1CC8">
      <w:pPr>
        <w:widowControl w:val="0"/>
        <w:suppressAutoHyphens/>
        <w:spacing w:after="0" w:line="240" w:lineRule="auto"/>
        <w:ind w:left="2124"/>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contextualSpacing/>
        <w:jc w:val="center"/>
        <w:rPr>
          <w:rFonts w:ascii="Times New Roman" w:hAnsi="Times New Roman"/>
          <w:kern w:val="2"/>
          <w:sz w:val="24"/>
          <w:szCs w:val="24"/>
        </w:rPr>
      </w:pPr>
      <w:r w:rsidRPr="005E0B19">
        <w:rPr>
          <w:rFonts w:ascii="Times New Roman" w:hAnsi="Times New Roman"/>
          <w:kern w:val="2"/>
          <w:sz w:val="24"/>
          <w:szCs w:val="24"/>
        </w:rPr>
        <w:t xml:space="preserve">МЕТОДИКА РАСЧЕТА ЦЕЛЕВЫХ ПОКАЗАТЕЛЕЙ МУНИЦИПАЛЬНОЙ  ПРОГРАММЫ </w:t>
      </w:r>
    </w:p>
    <w:p w:rsidR="00B55B6B" w:rsidRPr="005E0B19" w:rsidRDefault="00B55B6B" w:rsidP="00EA1CC8">
      <w:pPr>
        <w:widowControl w:val="0"/>
        <w:suppressAutoHyphens/>
        <w:spacing w:after="0" w:line="240" w:lineRule="auto"/>
        <w:contextualSpacing/>
        <w:jc w:val="center"/>
        <w:rPr>
          <w:rFonts w:ascii="Times New Roman" w:hAnsi="Times New Roman"/>
          <w:sz w:val="24"/>
          <w:szCs w:val="24"/>
        </w:rPr>
      </w:pPr>
      <w:r w:rsidRPr="005E0B19">
        <w:rPr>
          <w:rFonts w:ascii="Times New Roman" w:hAnsi="Times New Roman"/>
          <w:kern w:val="2"/>
          <w:sz w:val="24"/>
          <w:szCs w:val="24"/>
        </w:rPr>
        <w:t>«Развитие физической культуры и спорта»</w:t>
      </w:r>
    </w:p>
    <w:p w:rsidR="00B55B6B" w:rsidRPr="005E0B19" w:rsidRDefault="00B55B6B" w:rsidP="00EA1CC8">
      <w:pPr>
        <w:widowControl w:val="0"/>
        <w:suppressAutoHyphens/>
        <w:spacing w:after="0" w:line="240" w:lineRule="auto"/>
        <w:rPr>
          <w:rFonts w:ascii="Times New Roman" w:hAnsi="Times New Roman"/>
          <w:sz w:val="24"/>
          <w:szCs w:val="24"/>
        </w:rPr>
      </w:pPr>
    </w:p>
    <w:tbl>
      <w:tblPr>
        <w:tblW w:w="14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851"/>
        <w:gridCol w:w="4394"/>
        <w:gridCol w:w="4111"/>
        <w:gridCol w:w="1536"/>
      </w:tblGrid>
      <w:tr w:rsidR="005E0B19" w:rsidRPr="005E0B19" w:rsidTr="00724707">
        <w:trPr>
          <w:trHeight w:val="1442"/>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p w:rsidR="00B55B6B" w:rsidRPr="005E0B19" w:rsidRDefault="00B55B6B" w:rsidP="00EA1CC8">
            <w:pPr>
              <w:widowControl w:val="0"/>
              <w:suppressAutoHyphens/>
              <w:spacing w:after="0" w:line="240" w:lineRule="auto"/>
              <w:jc w:val="center"/>
              <w:rPr>
                <w:rFonts w:ascii="Times New Roman" w:hAnsi="Times New Roman"/>
                <w:sz w:val="24"/>
                <w:szCs w:val="24"/>
                <w:vertAlign w:val="superscript"/>
              </w:rPr>
            </w:pPr>
            <w:proofErr w:type="gramStart"/>
            <w:r w:rsidRPr="005E0B19">
              <w:rPr>
                <w:rFonts w:ascii="Times New Roman" w:hAnsi="Times New Roman"/>
                <w:sz w:val="24"/>
                <w:szCs w:val="24"/>
              </w:rPr>
              <w:t>п</w:t>
            </w:r>
            <w:proofErr w:type="gramEnd"/>
            <w:r w:rsidRPr="005E0B19">
              <w:rPr>
                <w:rFonts w:ascii="Times New Roman" w:hAnsi="Times New Roman"/>
                <w:sz w:val="24"/>
                <w:szCs w:val="24"/>
              </w:rPr>
              <w:t>/п</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 xml:space="preserve">Наименование </w:t>
            </w:r>
            <w:proofErr w:type="gramStart"/>
            <w:r w:rsidRPr="005E0B19">
              <w:rPr>
                <w:rFonts w:ascii="Times New Roman" w:hAnsi="Times New Roman"/>
                <w:sz w:val="24"/>
                <w:szCs w:val="24"/>
              </w:rPr>
              <w:t>целевого</w:t>
            </w:r>
            <w:proofErr w:type="gramEnd"/>
          </w:p>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показателя</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proofErr w:type="gramStart"/>
            <w:r w:rsidRPr="005E0B19">
              <w:rPr>
                <w:rFonts w:ascii="Times New Roman" w:hAnsi="Times New Roman"/>
                <w:sz w:val="24"/>
                <w:szCs w:val="24"/>
              </w:rPr>
              <w:t>Еди-ница</w:t>
            </w:r>
            <w:proofErr w:type="spellEnd"/>
            <w:proofErr w:type="gramEnd"/>
          </w:p>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proofErr w:type="gramStart"/>
            <w:r w:rsidRPr="005E0B19">
              <w:rPr>
                <w:rFonts w:ascii="Times New Roman" w:hAnsi="Times New Roman"/>
                <w:sz w:val="24"/>
                <w:szCs w:val="24"/>
              </w:rPr>
              <w:t>изме</w:t>
            </w:r>
            <w:proofErr w:type="spellEnd"/>
            <w:r w:rsidRPr="005E0B19">
              <w:rPr>
                <w:rFonts w:ascii="Times New Roman" w:hAnsi="Times New Roman"/>
                <w:sz w:val="24"/>
                <w:szCs w:val="24"/>
              </w:rPr>
              <w:t>-рения</w:t>
            </w:r>
            <w:proofErr w:type="gramEnd"/>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Методика</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расчета показателя (формула),</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алгоритм формирования формул,</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методологические пояснения к базовым   показателям, используемым в формуле</w:t>
            </w:r>
          </w:p>
        </w:tc>
        <w:tc>
          <w:tcPr>
            <w:tcW w:w="4111" w:type="dxa"/>
            <w:tcBorders>
              <w:top w:val="single" w:sz="4" w:space="0" w:color="auto"/>
              <w:left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 сбора информации,</w:t>
            </w:r>
          </w:p>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индекс форм отчетности,</w:t>
            </w:r>
          </w:p>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период расчета показателя</w:t>
            </w:r>
          </w:p>
        </w:tc>
        <w:tc>
          <w:tcPr>
            <w:tcW w:w="1536" w:type="dxa"/>
            <w:tcBorders>
              <w:top w:val="single" w:sz="4" w:space="0" w:color="auto"/>
              <w:left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kern w:val="2"/>
                <w:sz w:val="24"/>
                <w:szCs w:val="24"/>
              </w:rPr>
            </w:pPr>
            <w:proofErr w:type="gramStart"/>
            <w:r w:rsidRPr="005E0B19">
              <w:rPr>
                <w:rFonts w:ascii="Times New Roman" w:hAnsi="Times New Roman"/>
                <w:kern w:val="2"/>
                <w:sz w:val="24"/>
                <w:szCs w:val="24"/>
              </w:rPr>
              <w:t>Ответствен-</w:t>
            </w:r>
            <w:proofErr w:type="spellStart"/>
            <w:r w:rsidRPr="005E0B19">
              <w:rPr>
                <w:rFonts w:ascii="Times New Roman" w:hAnsi="Times New Roman"/>
                <w:kern w:val="2"/>
                <w:sz w:val="24"/>
                <w:szCs w:val="24"/>
              </w:rPr>
              <w:t>ный</w:t>
            </w:r>
            <w:proofErr w:type="spellEnd"/>
            <w:proofErr w:type="gramEnd"/>
            <w:r w:rsidRPr="005E0B19">
              <w:rPr>
                <w:rFonts w:ascii="Times New Roman" w:hAnsi="Times New Roman"/>
                <w:kern w:val="2"/>
                <w:sz w:val="24"/>
                <w:szCs w:val="24"/>
              </w:rPr>
              <w:t xml:space="preserve"> за сбор данных по                          показателю и расчет показателя</w:t>
            </w:r>
          </w:p>
        </w:tc>
      </w:tr>
      <w:tr w:rsidR="005E0B19" w:rsidRPr="005E0B19" w:rsidTr="00724707">
        <w:trPr>
          <w:trHeight w:val="285"/>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5</w:t>
            </w:r>
          </w:p>
        </w:tc>
        <w:tc>
          <w:tcPr>
            <w:tcW w:w="15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6</w:t>
            </w:r>
          </w:p>
        </w:tc>
      </w:tr>
      <w:tr w:rsidR="005E0B19" w:rsidRPr="005E0B19" w:rsidTr="00724707">
        <w:trPr>
          <w:trHeight w:val="3396"/>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 xml:space="preserve">1 </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Среднемесячная номинальная заработная плата работников муниципальных учреждений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руб.</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СЗПрму</w:t>
            </w:r>
            <w:proofErr w:type="spellEnd"/>
            <w:r w:rsidRPr="005E0B19">
              <w:rPr>
                <w:rFonts w:ascii="Times New Roman" w:hAnsi="Times New Roman"/>
                <w:sz w:val="24"/>
                <w:szCs w:val="24"/>
              </w:rPr>
              <w:t xml:space="preserve">=сумма </w:t>
            </w:r>
            <w:proofErr w:type="spellStart"/>
            <w:r w:rsidRPr="005E0B19">
              <w:rPr>
                <w:rFonts w:ascii="Times New Roman" w:hAnsi="Times New Roman"/>
                <w:sz w:val="24"/>
                <w:szCs w:val="24"/>
              </w:rPr>
              <w:t>ЗПше</w:t>
            </w:r>
            <w:proofErr w:type="spellEnd"/>
            <w:r w:rsidRPr="005E0B19">
              <w:rPr>
                <w:rFonts w:ascii="Times New Roman" w:hAnsi="Times New Roman"/>
                <w:sz w:val="24"/>
                <w:szCs w:val="24"/>
              </w:rPr>
              <w:t>/ШЕ,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СЗПрму</w:t>
            </w:r>
            <w:proofErr w:type="spellEnd"/>
            <w:r w:rsidRPr="005E0B19">
              <w:rPr>
                <w:rFonts w:ascii="Times New Roman" w:hAnsi="Times New Roman"/>
                <w:sz w:val="24"/>
                <w:szCs w:val="24"/>
              </w:rPr>
              <w:t xml:space="preserve"> -  среднемесячная номинальная заработная плата работников муниципальных учреждений физической культуры и спорта;</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ЗПше</w:t>
            </w:r>
            <w:proofErr w:type="spellEnd"/>
            <w:r w:rsidRPr="005E0B19">
              <w:rPr>
                <w:rFonts w:ascii="Times New Roman" w:hAnsi="Times New Roman"/>
                <w:sz w:val="24"/>
                <w:szCs w:val="24"/>
              </w:rPr>
              <w:t xml:space="preserve"> – заработная плата работников </w:t>
            </w:r>
            <w:proofErr w:type="gramStart"/>
            <w:r w:rsidRPr="005E0B19">
              <w:rPr>
                <w:rFonts w:ascii="Times New Roman" w:hAnsi="Times New Roman"/>
                <w:sz w:val="24"/>
                <w:szCs w:val="24"/>
              </w:rPr>
              <w:t>согласно</w:t>
            </w:r>
            <w:proofErr w:type="gramEnd"/>
            <w:r w:rsidRPr="005E0B19">
              <w:rPr>
                <w:rFonts w:ascii="Times New Roman" w:hAnsi="Times New Roman"/>
                <w:sz w:val="24"/>
                <w:szCs w:val="24"/>
              </w:rPr>
              <w:t xml:space="preserve"> штатного расписания каждого муниципального учреждения физической культуры и спорта;</w:t>
            </w: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 xml:space="preserve">ШЕ – количество штатных единиц </w:t>
            </w:r>
            <w:proofErr w:type="gramStart"/>
            <w:r w:rsidRPr="005E0B19">
              <w:rPr>
                <w:rFonts w:ascii="Times New Roman" w:hAnsi="Times New Roman"/>
                <w:sz w:val="24"/>
                <w:szCs w:val="24"/>
              </w:rPr>
              <w:t>согласно</w:t>
            </w:r>
            <w:proofErr w:type="gramEnd"/>
            <w:r w:rsidRPr="005E0B19">
              <w:rPr>
                <w:rFonts w:ascii="Times New Roman" w:hAnsi="Times New Roman"/>
                <w:sz w:val="24"/>
                <w:szCs w:val="24"/>
              </w:rPr>
              <w:t xml:space="preserve"> штатного расписания каждого муниципального учреждения физической культуры и спорта.</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ЗПше</w:t>
            </w:r>
            <w:proofErr w:type="spellEnd"/>
            <w:r w:rsidRPr="005E0B19">
              <w:rPr>
                <w:rFonts w:ascii="Times New Roman" w:hAnsi="Times New Roman"/>
                <w:kern w:val="2"/>
                <w:sz w:val="24"/>
                <w:szCs w:val="24"/>
              </w:rPr>
              <w:t xml:space="preserve"> и ШЕ -  по данным </w:t>
            </w:r>
            <w:r w:rsidRPr="005E0B19">
              <w:rPr>
                <w:rFonts w:ascii="Times New Roman" w:hAnsi="Times New Roman"/>
                <w:spacing w:val="-4"/>
                <w:w w:val="102"/>
                <w:sz w:val="24"/>
                <w:szCs w:val="24"/>
              </w:rPr>
              <w:t>муниципального бюджетного учреждения «Централизованная бухгалтерия отдела</w:t>
            </w:r>
            <w:r w:rsidRPr="005E0B19">
              <w:rPr>
                <w:rFonts w:ascii="Times New Roman" w:hAnsi="Times New Roman"/>
                <w:spacing w:val="-3"/>
                <w:w w:val="102"/>
                <w:sz w:val="24"/>
                <w:szCs w:val="24"/>
              </w:rPr>
              <w:t xml:space="preserve"> культуры» администрации муниципального образования Кавказский район».</w:t>
            </w:r>
          </w:p>
        </w:tc>
        <w:tc>
          <w:tcPr>
            <w:tcW w:w="15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5E0B19">
              <w:rPr>
                <w:rFonts w:ascii="Times New Roman" w:hAnsi="Times New Roman"/>
                <w:spacing w:val="-4"/>
                <w:w w:val="102"/>
                <w:sz w:val="24"/>
                <w:szCs w:val="24"/>
              </w:rPr>
              <w:t>МБУ</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spacing w:val="-4"/>
                <w:w w:val="102"/>
                <w:sz w:val="24"/>
                <w:szCs w:val="24"/>
              </w:rPr>
              <w:t>«</w:t>
            </w:r>
            <w:proofErr w:type="gramStart"/>
            <w:r w:rsidRPr="005E0B19">
              <w:rPr>
                <w:rFonts w:ascii="Times New Roman" w:hAnsi="Times New Roman"/>
                <w:spacing w:val="-4"/>
                <w:w w:val="102"/>
                <w:sz w:val="24"/>
                <w:szCs w:val="24"/>
              </w:rPr>
              <w:t>Централи-</w:t>
            </w:r>
            <w:proofErr w:type="spellStart"/>
            <w:r w:rsidRPr="005E0B19">
              <w:rPr>
                <w:rFonts w:ascii="Times New Roman" w:hAnsi="Times New Roman"/>
                <w:spacing w:val="-4"/>
                <w:w w:val="102"/>
                <w:sz w:val="24"/>
                <w:szCs w:val="24"/>
              </w:rPr>
              <w:t>зованная</w:t>
            </w:r>
            <w:proofErr w:type="spellEnd"/>
            <w:proofErr w:type="gramEnd"/>
            <w:r w:rsidRPr="005E0B19">
              <w:rPr>
                <w:rFonts w:ascii="Times New Roman" w:hAnsi="Times New Roman"/>
                <w:spacing w:val="-4"/>
                <w:w w:val="102"/>
                <w:sz w:val="24"/>
                <w:szCs w:val="24"/>
              </w:rPr>
              <w:t xml:space="preserve"> бухгалтерия отдела</w:t>
            </w:r>
            <w:r w:rsidRPr="005E0B19">
              <w:rPr>
                <w:rFonts w:ascii="Times New Roman" w:hAnsi="Times New Roman"/>
                <w:spacing w:val="-3"/>
                <w:w w:val="102"/>
                <w:sz w:val="24"/>
                <w:szCs w:val="24"/>
              </w:rPr>
              <w:t xml:space="preserve"> культуры» </w:t>
            </w:r>
            <w:proofErr w:type="spellStart"/>
            <w:r w:rsidRPr="005E0B19">
              <w:rPr>
                <w:rFonts w:ascii="Times New Roman" w:hAnsi="Times New Roman"/>
                <w:spacing w:val="-3"/>
                <w:w w:val="102"/>
                <w:sz w:val="24"/>
                <w:szCs w:val="24"/>
              </w:rPr>
              <w:t>админис-трацииМО</w:t>
            </w:r>
            <w:proofErr w:type="spellEnd"/>
            <w:r w:rsidRPr="005E0B19">
              <w:rPr>
                <w:rFonts w:ascii="Times New Roman" w:hAnsi="Times New Roman"/>
                <w:spacing w:val="-3"/>
                <w:w w:val="102"/>
                <w:sz w:val="24"/>
                <w:szCs w:val="24"/>
              </w:rPr>
              <w:t xml:space="preserve"> Кавказский район»</w:t>
            </w:r>
          </w:p>
        </w:tc>
      </w:tr>
      <w:tr w:rsidR="005E0B19" w:rsidRPr="005E0B19" w:rsidTr="00724707">
        <w:trPr>
          <w:trHeight w:val="2258"/>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2</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gramStart"/>
            <w:r w:rsidRPr="005E0B19">
              <w:rPr>
                <w:rFonts w:ascii="Times New Roman" w:hAnsi="Times New Roman"/>
                <w:sz w:val="24"/>
                <w:szCs w:val="24"/>
              </w:rPr>
              <w:t>Количество занимающихся в учреждениях спортивной направленности дополнительного образования.</w:t>
            </w:r>
            <w:proofErr w:type="gramEnd"/>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КЗудо</w:t>
            </w:r>
            <w:proofErr w:type="spellEnd"/>
            <w:r w:rsidRPr="005E0B19">
              <w:rPr>
                <w:rFonts w:ascii="Times New Roman" w:hAnsi="Times New Roman"/>
                <w:sz w:val="24"/>
                <w:szCs w:val="24"/>
              </w:rPr>
              <w:t>=  КЗудо</w:t>
            </w:r>
            <w:proofErr w:type="gramStart"/>
            <w:r w:rsidRPr="005E0B19">
              <w:rPr>
                <w:rFonts w:ascii="Times New Roman" w:hAnsi="Times New Roman"/>
                <w:sz w:val="24"/>
                <w:szCs w:val="24"/>
              </w:rPr>
              <w:t>1</w:t>
            </w:r>
            <w:proofErr w:type="gramEnd"/>
            <w:r w:rsidRPr="005E0B19">
              <w:rPr>
                <w:rFonts w:ascii="Times New Roman" w:hAnsi="Times New Roman"/>
                <w:sz w:val="24"/>
                <w:szCs w:val="24"/>
              </w:rPr>
              <w:t>+КЗудо2……,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proofErr w:type="gramStart"/>
            <w:r w:rsidRPr="005E0B19">
              <w:rPr>
                <w:rFonts w:ascii="Times New Roman" w:hAnsi="Times New Roman"/>
                <w:sz w:val="24"/>
                <w:szCs w:val="24"/>
              </w:rPr>
              <w:t>КЗудо</w:t>
            </w:r>
            <w:proofErr w:type="spellEnd"/>
            <w:r w:rsidRPr="005E0B19">
              <w:rPr>
                <w:rFonts w:ascii="Times New Roman" w:hAnsi="Times New Roman"/>
                <w:sz w:val="24"/>
                <w:szCs w:val="24"/>
              </w:rPr>
              <w:t xml:space="preserve"> - количество занимающихся в учреждениях спортивной направленности дополнительного образования;</w:t>
            </w:r>
            <w:proofErr w:type="gramEnd"/>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КЗудо</w:t>
            </w:r>
            <w:proofErr w:type="gramStart"/>
            <w:r w:rsidRPr="005E0B19">
              <w:rPr>
                <w:rFonts w:ascii="Times New Roman" w:hAnsi="Times New Roman"/>
                <w:sz w:val="24"/>
                <w:szCs w:val="24"/>
              </w:rPr>
              <w:t>1</w:t>
            </w:r>
            <w:proofErr w:type="gramEnd"/>
            <w:r w:rsidRPr="005E0B19">
              <w:rPr>
                <w:rFonts w:ascii="Times New Roman" w:hAnsi="Times New Roman"/>
                <w:sz w:val="24"/>
                <w:szCs w:val="24"/>
              </w:rPr>
              <w:t>, КЗудо2…… - количество занимающихся каждого учреждения спортивной направленности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КЗудо</w:t>
            </w:r>
            <w:proofErr w:type="gramStart"/>
            <w:r w:rsidRPr="005E0B19">
              <w:rPr>
                <w:rFonts w:ascii="Times New Roman" w:hAnsi="Times New Roman"/>
                <w:kern w:val="2"/>
                <w:sz w:val="24"/>
                <w:szCs w:val="24"/>
              </w:rPr>
              <w:t>1</w:t>
            </w:r>
            <w:proofErr w:type="gramEnd"/>
            <w:r w:rsidRPr="005E0B19">
              <w:rPr>
                <w:rFonts w:ascii="Times New Roman" w:hAnsi="Times New Roman"/>
                <w:kern w:val="2"/>
                <w:sz w:val="24"/>
                <w:szCs w:val="24"/>
              </w:rPr>
              <w:t>, КЗудо2…. – в соответствии с данными годового отчета Федерального государственного статистического наблюдения</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5E0B19">
              <w:rPr>
                <w:rFonts w:ascii="Times New Roman" w:hAnsi="Times New Roman"/>
                <w:spacing w:val="-4"/>
                <w:w w:val="102"/>
                <w:sz w:val="24"/>
                <w:szCs w:val="24"/>
              </w:rPr>
              <w:t xml:space="preserve">Отдел по физической культуре и спорту </w:t>
            </w:r>
            <w:proofErr w:type="spellStart"/>
            <w:proofErr w:type="gramStart"/>
            <w:r w:rsidRPr="005E0B19">
              <w:rPr>
                <w:rFonts w:ascii="Times New Roman" w:hAnsi="Times New Roman"/>
                <w:spacing w:val="-4"/>
                <w:w w:val="102"/>
                <w:sz w:val="24"/>
                <w:szCs w:val="24"/>
              </w:rPr>
              <w:t>админист</w:t>
            </w:r>
            <w:proofErr w:type="spellEnd"/>
            <w:r w:rsidRPr="005E0B19">
              <w:rPr>
                <w:rFonts w:ascii="Times New Roman" w:hAnsi="Times New Roman"/>
                <w:spacing w:val="-4"/>
                <w:w w:val="102"/>
                <w:sz w:val="24"/>
                <w:szCs w:val="24"/>
              </w:rPr>
              <w:t>-рации</w:t>
            </w:r>
            <w:proofErr w:type="gramEnd"/>
            <w:r w:rsidRPr="005E0B19">
              <w:rPr>
                <w:rFonts w:ascii="Times New Roman" w:hAnsi="Times New Roman"/>
                <w:spacing w:val="-4"/>
                <w:w w:val="102"/>
                <w:sz w:val="24"/>
                <w:szCs w:val="24"/>
              </w:rPr>
              <w:t xml:space="preserve"> МО Кавказский район</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p>
        </w:tc>
      </w:tr>
      <w:tr w:rsidR="005E0B19" w:rsidRPr="005E0B19" w:rsidTr="00724707">
        <w:trPr>
          <w:trHeight w:val="2261"/>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5E0B19">
              <w:rPr>
                <w:rFonts w:ascii="Times New Roman" w:hAnsi="Times New Roman"/>
                <w:kern w:val="2"/>
                <w:sz w:val="24"/>
                <w:szCs w:val="24"/>
              </w:rPr>
              <w:t>Согласно приложения</w:t>
            </w:r>
            <w:proofErr w:type="gramEnd"/>
            <w:r w:rsidRPr="005E0B19">
              <w:rPr>
                <w:rFonts w:ascii="Times New Roman" w:hAnsi="Times New Roman"/>
                <w:kern w:val="2"/>
                <w:sz w:val="24"/>
                <w:szCs w:val="24"/>
              </w:rPr>
              <w:t xml:space="preserve"> № 1 к соглашению между министерством физической культуры и спорта Краснодарского края и муниципальным образованием Кавказский район.</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97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gramStart"/>
            <w:r w:rsidRPr="005E0B19">
              <w:rPr>
                <w:rFonts w:ascii="Times New Roman" w:hAnsi="Times New Roman"/>
                <w:sz w:val="24"/>
                <w:szCs w:val="24"/>
              </w:rPr>
              <w:t>Количество занимающихся в учреждениях спортивной направленности</w:t>
            </w:r>
            <w:proofErr w:type="gramEnd"/>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КЗусн</w:t>
            </w:r>
            <w:proofErr w:type="spellEnd"/>
            <w:r w:rsidRPr="005E0B19">
              <w:rPr>
                <w:rFonts w:ascii="Times New Roman" w:hAnsi="Times New Roman"/>
                <w:sz w:val="24"/>
                <w:szCs w:val="24"/>
              </w:rPr>
              <w:t>=  КЗсн</w:t>
            </w:r>
            <w:proofErr w:type="gramStart"/>
            <w:r w:rsidRPr="005E0B19">
              <w:rPr>
                <w:rFonts w:ascii="Times New Roman" w:hAnsi="Times New Roman"/>
                <w:sz w:val="24"/>
                <w:szCs w:val="24"/>
              </w:rPr>
              <w:t>1</w:t>
            </w:r>
            <w:proofErr w:type="gramEnd"/>
            <w:r w:rsidRPr="005E0B19">
              <w:rPr>
                <w:rFonts w:ascii="Times New Roman" w:hAnsi="Times New Roman"/>
                <w:sz w:val="24"/>
                <w:szCs w:val="24"/>
              </w:rPr>
              <w:t>+КЗсн2……,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proofErr w:type="gramStart"/>
            <w:r w:rsidRPr="005E0B19">
              <w:rPr>
                <w:rFonts w:ascii="Times New Roman" w:hAnsi="Times New Roman"/>
                <w:sz w:val="24"/>
                <w:szCs w:val="24"/>
              </w:rPr>
              <w:t>КЗсн</w:t>
            </w:r>
            <w:proofErr w:type="spellEnd"/>
            <w:r w:rsidRPr="005E0B19">
              <w:rPr>
                <w:rFonts w:ascii="Times New Roman" w:hAnsi="Times New Roman"/>
                <w:sz w:val="24"/>
                <w:szCs w:val="24"/>
              </w:rPr>
              <w:t xml:space="preserve"> - количество занимающихся в учреждениях спортивной направленности;</w:t>
            </w:r>
            <w:proofErr w:type="gramEnd"/>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КЗудо</w:t>
            </w:r>
            <w:proofErr w:type="gramStart"/>
            <w:r w:rsidRPr="005E0B19">
              <w:rPr>
                <w:rFonts w:ascii="Times New Roman" w:hAnsi="Times New Roman"/>
                <w:sz w:val="24"/>
                <w:szCs w:val="24"/>
              </w:rPr>
              <w:t>1</w:t>
            </w:r>
            <w:proofErr w:type="gramEnd"/>
            <w:r w:rsidRPr="005E0B19">
              <w:rPr>
                <w:rFonts w:ascii="Times New Roman" w:hAnsi="Times New Roman"/>
                <w:sz w:val="24"/>
                <w:szCs w:val="24"/>
              </w:rPr>
              <w:t>, КЗудо2…… - количество занимающихся каждого учреждения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КЗсн</w:t>
            </w:r>
            <w:proofErr w:type="gramStart"/>
            <w:r w:rsidRPr="005E0B19">
              <w:rPr>
                <w:rFonts w:ascii="Times New Roman" w:hAnsi="Times New Roman"/>
                <w:kern w:val="2"/>
                <w:sz w:val="24"/>
                <w:szCs w:val="24"/>
              </w:rPr>
              <w:t>1</w:t>
            </w:r>
            <w:proofErr w:type="gramEnd"/>
            <w:r w:rsidRPr="005E0B19">
              <w:rPr>
                <w:rFonts w:ascii="Times New Roman" w:hAnsi="Times New Roman"/>
                <w:kern w:val="2"/>
                <w:sz w:val="24"/>
                <w:szCs w:val="24"/>
              </w:rPr>
              <w:t>, КЗсн2…. – в соответствии с данными годового отчета Федерального государственного статистического наблюдения</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5E0B19">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11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проводимых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5E0B19">
              <w:rPr>
                <w:rFonts w:ascii="Times New Roman" w:hAnsi="Times New Roman"/>
                <w:kern w:val="2"/>
                <w:sz w:val="24"/>
                <w:szCs w:val="24"/>
              </w:rPr>
              <w:t>Согласно</w:t>
            </w:r>
            <w:proofErr w:type="gramEnd"/>
            <w:r w:rsidRPr="005E0B19">
              <w:rPr>
                <w:rFonts w:ascii="Times New Roman" w:hAnsi="Times New Roman"/>
                <w:kern w:val="2"/>
                <w:sz w:val="24"/>
                <w:szCs w:val="24"/>
              </w:rPr>
              <w:t xml:space="preserve"> годового отчета «МБУ «Клуб по спортивно-массовой и физкультурно-оздоровительной работе с населением».</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130"/>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6</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спортсменов-разрядников подготовленных за отчетный период.</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968"/>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Количество медалей, завоеванных спортсменами и командами Кавказского района на краевых, всероссийских и международных соревнованиях</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шт.</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3113"/>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8</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Удельный вес  детей и подростков в возрасте</w:t>
            </w:r>
          </w:p>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6–15 лет, систематически занимающихся в учреждениях спортивной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Дв</w:t>
            </w:r>
            <w:r w:rsidRPr="005E0B19">
              <w:rPr>
                <w:rFonts w:ascii="Times New Roman" w:hAnsi="Times New Roman"/>
                <w:sz w:val="24"/>
                <w:szCs w:val="24"/>
                <w:vertAlign w:val="subscript"/>
              </w:rPr>
              <w:t>6-15</w:t>
            </w:r>
            <w:r w:rsidRPr="005E0B19">
              <w:rPr>
                <w:rFonts w:ascii="Times New Roman" w:hAnsi="Times New Roman"/>
                <w:sz w:val="24"/>
                <w:szCs w:val="24"/>
              </w:rPr>
              <w:t>= Ч</w:t>
            </w:r>
            <w:r w:rsidRPr="005E0B19">
              <w:rPr>
                <w:rFonts w:ascii="Times New Roman" w:hAnsi="Times New Roman"/>
                <w:sz w:val="24"/>
                <w:szCs w:val="24"/>
                <w:vertAlign w:val="subscript"/>
              </w:rPr>
              <w:t xml:space="preserve">6-15 </w:t>
            </w:r>
            <w:r w:rsidRPr="005E0B19">
              <w:rPr>
                <w:rFonts w:ascii="Times New Roman" w:hAnsi="Times New Roman"/>
                <w:sz w:val="24"/>
                <w:szCs w:val="24"/>
              </w:rPr>
              <w:t xml:space="preserve">/ </w:t>
            </w:r>
            <w:proofErr w:type="spellStart"/>
            <w:r w:rsidRPr="005E0B19">
              <w:rPr>
                <w:rFonts w:ascii="Times New Roman" w:hAnsi="Times New Roman"/>
                <w:sz w:val="24"/>
                <w:szCs w:val="24"/>
              </w:rPr>
              <w:t>Чзн</w:t>
            </w:r>
            <w:r w:rsidRPr="005E0B19">
              <w:rPr>
                <w:rFonts w:ascii="Times New Roman" w:hAnsi="Times New Roman"/>
                <w:kern w:val="2"/>
                <w:sz w:val="24"/>
                <w:szCs w:val="24"/>
              </w:rPr>
              <w:t>х</w:t>
            </w:r>
            <w:proofErr w:type="spellEnd"/>
            <w:r w:rsidRPr="005E0B19">
              <w:rPr>
                <w:rFonts w:ascii="Times New Roman" w:hAnsi="Times New Roman"/>
                <w:kern w:val="2"/>
                <w:sz w:val="24"/>
                <w:szCs w:val="24"/>
              </w:rPr>
              <w:t xml:space="preserve"> 100</w:t>
            </w:r>
            <w:r w:rsidRPr="005E0B19">
              <w:rPr>
                <w:rFonts w:ascii="Times New Roman" w:hAnsi="Times New Roman"/>
                <w:sz w:val="24"/>
                <w:szCs w:val="24"/>
              </w:rPr>
              <w:t>,где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 xml:space="preserve"> Дв</w:t>
            </w:r>
            <w:r w:rsidRPr="005E0B19">
              <w:rPr>
                <w:rFonts w:ascii="Times New Roman" w:hAnsi="Times New Roman"/>
                <w:sz w:val="24"/>
                <w:szCs w:val="24"/>
                <w:vertAlign w:val="subscript"/>
              </w:rPr>
              <w:t xml:space="preserve">6-15 </w:t>
            </w:r>
            <w:r w:rsidRPr="005E0B19">
              <w:rPr>
                <w:rFonts w:ascii="Times New Roman" w:hAnsi="Times New Roman"/>
                <w:kern w:val="2"/>
                <w:sz w:val="24"/>
                <w:szCs w:val="24"/>
              </w:rPr>
              <w:t>– доля</w:t>
            </w:r>
            <w:r w:rsidRPr="005E0B19">
              <w:rPr>
                <w:rFonts w:ascii="Times New Roman" w:hAnsi="Times New Roman"/>
                <w:sz w:val="24"/>
                <w:szCs w:val="24"/>
              </w:rPr>
              <w:t xml:space="preserve"> детей и подростков в возрасте 6–15 лет, систематически занимающихся в учреждениях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Ч</w:t>
            </w:r>
            <w:r w:rsidRPr="005E0B19">
              <w:rPr>
                <w:rFonts w:ascii="Times New Roman" w:hAnsi="Times New Roman"/>
                <w:sz w:val="24"/>
                <w:szCs w:val="24"/>
                <w:vertAlign w:val="subscript"/>
              </w:rPr>
              <w:t xml:space="preserve">6-15 </w:t>
            </w:r>
            <w:r w:rsidRPr="005E0B19">
              <w:rPr>
                <w:rFonts w:ascii="Times New Roman" w:hAnsi="Times New Roman"/>
                <w:kern w:val="2"/>
                <w:sz w:val="24"/>
                <w:szCs w:val="24"/>
              </w:rPr>
              <w:t xml:space="preserve">– численность </w:t>
            </w:r>
            <w:r w:rsidRPr="005E0B19">
              <w:rPr>
                <w:rFonts w:ascii="Times New Roman" w:hAnsi="Times New Roman"/>
                <w:sz w:val="24"/>
                <w:szCs w:val="24"/>
              </w:rPr>
              <w:t>детей и подростков в возрасте 6 – 15 лет, систематически занимающихся в учреждениях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kern w:val="2"/>
                <w:sz w:val="24"/>
                <w:szCs w:val="24"/>
              </w:rPr>
              <w:t>Чзн</w:t>
            </w:r>
            <w:proofErr w:type="spellEnd"/>
            <w:r w:rsidRPr="005E0B19">
              <w:rPr>
                <w:rFonts w:ascii="Times New Roman" w:hAnsi="Times New Roman"/>
                <w:kern w:val="2"/>
                <w:sz w:val="24"/>
                <w:szCs w:val="24"/>
              </w:rPr>
              <w:t xml:space="preserve"> – общая численность </w:t>
            </w:r>
            <w:r w:rsidRPr="005E0B19">
              <w:rPr>
                <w:rFonts w:ascii="Times New Roman" w:hAnsi="Times New Roman"/>
                <w:sz w:val="24"/>
                <w:szCs w:val="24"/>
              </w:rPr>
              <w:t>детей и подростков в возрасте 6 – 15 лет.</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Ч</w:t>
            </w:r>
            <w:r w:rsidRPr="005E0B19">
              <w:rPr>
                <w:rFonts w:ascii="Times New Roman" w:hAnsi="Times New Roman"/>
                <w:sz w:val="24"/>
                <w:szCs w:val="24"/>
                <w:vertAlign w:val="subscript"/>
              </w:rPr>
              <w:t xml:space="preserve">6-15 </w:t>
            </w:r>
            <w:r w:rsidRPr="005E0B19">
              <w:rPr>
                <w:rFonts w:ascii="Times New Roman" w:hAnsi="Times New Roman"/>
                <w:sz w:val="24"/>
                <w:szCs w:val="24"/>
              </w:rPr>
              <w:t>– в соответствии с данными годового отчета Федерального государственного статистического наблюдения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Чзн</w:t>
            </w:r>
            <w:proofErr w:type="spellEnd"/>
            <w:r w:rsidRPr="005E0B19">
              <w:rPr>
                <w:rFonts w:ascii="Times New Roman" w:hAnsi="Times New Roman"/>
                <w:sz w:val="24"/>
                <w:szCs w:val="24"/>
              </w:rPr>
              <w:t>–</w:t>
            </w:r>
            <w:r w:rsidRPr="005E0B19">
              <w:rPr>
                <w:rFonts w:ascii="Times New Roman" w:hAnsi="Times New Roman"/>
                <w:kern w:val="2"/>
                <w:sz w:val="24"/>
                <w:szCs w:val="24"/>
              </w:rPr>
              <w:t xml:space="preserve">по данным </w:t>
            </w:r>
            <w:proofErr w:type="gramStart"/>
            <w:r w:rsidRPr="005E0B19">
              <w:rPr>
                <w:rFonts w:ascii="Times New Roman" w:hAnsi="Times New Roman"/>
                <w:kern w:val="2"/>
                <w:sz w:val="24"/>
                <w:szCs w:val="24"/>
              </w:rPr>
              <w:t>территориального</w:t>
            </w:r>
            <w:proofErr w:type="gramEnd"/>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органа Федеральной службы государственной статистики по Краснодарскому краю;</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5E0B19">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3246"/>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9</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 xml:space="preserve">Удельный вес населения Кавказского района, систематически </w:t>
            </w:r>
            <w:proofErr w:type="gramStart"/>
            <w:r w:rsidRPr="005E0B19">
              <w:rPr>
                <w:rFonts w:ascii="Times New Roman" w:hAnsi="Times New Roman"/>
                <w:sz w:val="24"/>
                <w:szCs w:val="24"/>
              </w:rPr>
              <w:t>занимающихся</w:t>
            </w:r>
            <w:proofErr w:type="gramEnd"/>
            <w:r w:rsidRPr="005E0B19">
              <w:rPr>
                <w:rFonts w:ascii="Times New Roman" w:hAnsi="Times New Roman"/>
                <w:sz w:val="24"/>
                <w:szCs w:val="24"/>
              </w:rPr>
              <w:t xml:space="preserve"> физической культурой и спортом, в общей численности населения Кавказского района.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Дз</w:t>
            </w:r>
            <w:proofErr w:type="spellEnd"/>
            <w:r w:rsidRPr="005E0B19">
              <w:rPr>
                <w:rFonts w:ascii="Times New Roman" w:hAnsi="Times New Roman"/>
                <w:sz w:val="24"/>
                <w:szCs w:val="24"/>
              </w:rPr>
              <w:t xml:space="preserve"> = </w:t>
            </w:r>
            <w:proofErr w:type="spellStart"/>
            <w:r w:rsidRPr="005E0B19">
              <w:rPr>
                <w:rFonts w:ascii="Times New Roman" w:hAnsi="Times New Roman"/>
                <w:sz w:val="24"/>
                <w:szCs w:val="24"/>
              </w:rPr>
              <w:t>Чз</w:t>
            </w:r>
            <w:proofErr w:type="spellEnd"/>
            <w:r w:rsidRPr="005E0B19">
              <w:rPr>
                <w:rFonts w:ascii="Times New Roman" w:hAnsi="Times New Roman"/>
                <w:sz w:val="24"/>
                <w:szCs w:val="24"/>
              </w:rPr>
              <w:t xml:space="preserve"> / </w:t>
            </w:r>
            <w:proofErr w:type="spellStart"/>
            <w:r w:rsidRPr="005E0B19">
              <w:rPr>
                <w:rFonts w:ascii="Times New Roman" w:hAnsi="Times New Roman"/>
                <w:sz w:val="24"/>
                <w:szCs w:val="24"/>
              </w:rPr>
              <w:t>Чн</w:t>
            </w:r>
            <w:r w:rsidRPr="005E0B19">
              <w:rPr>
                <w:rFonts w:ascii="Times New Roman" w:hAnsi="Times New Roman"/>
                <w:kern w:val="2"/>
                <w:sz w:val="24"/>
                <w:szCs w:val="24"/>
              </w:rPr>
              <w:t>х</w:t>
            </w:r>
            <w:proofErr w:type="spellEnd"/>
            <w:r w:rsidRPr="005E0B19">
              <w:rPr>
                <w:rFonts w:ascii="Times New Roman" w:hAnsi="Times New Roman"/>
                <w:kern w:val="2"/>
                <w:sz w:val="24"/>
                <w:szCs w:val="24"/>
              </w:rPr>
              <w:t xml:space="preserve"> 100</w:t>
            </w:r>
            <w:r w:rsidRPr="005E0B19">
              <w:rPr>
                <w:rFonts w:ascii="Times New Roman" w:hAnsi="Times New Roman"/>
                <w:sz w:val="24"/>
                <w:szCs w:val="24"/>
              </w:rPr>
              <w:t>,где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Дз</w:t>
            </w:r>
            <w:proofErr w:type="spellEnd"/>
            <w:r w:rsidRPr="005E0B19">
              <w:rPr>
                <w:rFonts w:ascii="Times New Roman" w:hAnsi="Times New Roman"/>
                <w:sz w:val="24"/>
                <w:szCs w:val="24"/>
              </w:rPr>
              <w:t xml:space="preserve">–удельный вес населения Кавказского района, систематически </w:t>
            </w:r>
            <w:proofErr w:type="gramStart"/>
            <w:r w:rsidRPr="005E0B19">
              <w:rPr>
                <w:rFonts w:ascii="Times New Roman" w:hAnsi="Times New Roman"/>
                <w:sz w:val="24"/>
                <w:szCs w:val="24"/>
              </w:rPr>
              <w:t>занимающихся</w:t>
            </w:r>
            <w:proofErr w:type="gramEnd"/>
            <w:r w:rsidRPr="005E0B19">
              <w:rPr>
                <w:rFonts w:ascii="Times New Roman" w:hAnsi="Times New Roman"/>
                <w:sz w:val="24"/>
                <w:szCs w:val="24"/>
              </w:rPr>
              <w:t xml:space="preserve"> физической культурой и спортом, в общей численности населения Кавказского района;</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Ч</w:t>
            </w:r>
            <w:proofErr w:type="gramStart"/>
            <w:r w:rsidRPr="005E0B19">
              <w:rPr>
                <w:rFonts w:ascii="Times New Roman" w:hAnsi="Times New Roman"/>
                <w:sz w:val="24"/>
                <w:szCs w:val="24"/>
              </w:rPr>
              <w:t>з</w:t>
            </w:r>
            <w:proofErr w:type="spellEnd"/>
            <w:r w:rsidRPr="005E0B19">
              <w:rPr>
                <w:rFonts w:ascii="Times New Roman" w:hAnsi="Times New Roman"/>
                <w:sz w:val="24"/>
                <w:szCs w:val="24"/>
              </w:rPr>
              <w:t>–</w:t>
            </w:r>
            <w:proofErr w:type="gramEnd"/>
            <w:r w:rsidRPr="005E0B19">
              <w:rPr>
                <w:rFonts w:ascii="Times New Roman" w:hAnsi="Times New Roman"/>
                <w:sz w:val="24"/>
                <w:szCs w:val="24"/>
              </w:rPr>
              <w:t xml:space="preserve"> численность лиц, систематически занимающихся  физической культурой и спортом;</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Ч</w:t>
            </w:r>
            <w:proofErr w:type="gramStart"/>
            <w:r w:rsidRPr="005E0B19">
              <w:rPr>
                <w:rFonts w:ascii="Times New Roman" w:hAnsi="Times New Roman"/>
                <w:sz w:val="24"/>
                <w:szCs w:val="24"/>
              </w:rPr>
              <w:t>н</w:t>
            </w:r>
            <w:proofErr w:type="spellEnd"/>
            <w:r w:rsidRPr="005E0B19">
              <w:rPr>
                <w:rFonts w:ascii="Times New Roman" w:hAnsi="Times New Roman"/>
                <w:sz w:val="24"/>
                <w:szCs w:val="24"/>
              </w:rPr>
              <w:t>–</w:t>
            </w:r>
            <w:proofErr w:type="gramEnd"/>
            <w:r w:rsidRPr="005E0B19">
              <w:rPr>
                <w:rFonts w:ascii="Times New Roman" w:hAnsi="Times New Roman"/>
                <w:sz w:val="24"/>
                <w:szCs w:val="24"/>
              </w:rPr>
              <w:t xml:space="preserve"> численность населения в Кавказском районе.</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Ч</w:t>
            </w:r>
            <w:proofErr w:type="gramStart"/>
            <w:r w:rsidRPr="005E0B19">
              <w:rPr>
                <w:rFonts w:ascii="Times New Roman" w:hAnsi="Times New Roman"/>
                <w:kern w:val="2"/>
                <w:sz w:val="24"/>
                <w:szCs w:val="24"/>
              </w:rPr>
              <w:t>з</w:t>
            </w:r>
            <w:proofErr w:type="spellEnd"/>
            <w:r w:rsidRPr="005E0B19">
              <w:rPr>
                <w:rFonts w:ascii="Times New Roman" w:hAnsi="Times New Roman"/>
                <w:sz w:val="24"/>
                <w:szCs w:val="24"/>
              </w:rPr>
              <w:t>–</w:t>
            </w:r>
            <w:proofErr w:type="gramEnd"/>
            <w:r w:rsidRPr="005E0B19">
              <w:rPr>
                <w:rFonts w:ascii="Times New Roman" w:hAnsi="Times New Roman"/>
                <w:kern w:val="2"/>
                <w:sz w:val="24"/>
                <w:szCs w:val="24"/>
              </w:rPr>
              <w:t xml:space="preserve"> 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Чн</w:t>
            </w:r>
            <w:proofErr w:type="spellEnd"/>
            <w:r w:rsidRPr="005E0B19">
              <w:rPr>
                <w:rFonts w:ascii="Times New Roman" w:hAnsi="Times New Roman"/>
                <w:sz w:val="24"/>
                <w:szCs w:val="24"/>
              </w:rPr>
              <w:t>–</w:t>
            </w:r>
            <w:r w:rsidRPr="005E0B19">
              <w:rPr>
                <w:rFonts w:ascii="Times New Roman" w:hAnsi="Times New Roman"/>
                <w:kern w:val="2"/>
                <w:sz w:val="24"/>
                <w:szCs w:val="24"/>
              </w:rPr>
              <w:t xml:space="preserve">по данным </w:t>
            </w:r>
            <w:proofErr w:type="spellStart"/>
            <w:r w:rsidRPr="005E0B19">
              <w:rPr>
                <w:rFonts w:ascii="Times New Roman" w:hAnsi="Times New Roman"/>
                <w:kern w:val="2"/>
                <w:sz w:val="24"/>
                <w:szCs w:val="24"/>
              </w:rPr>
              <w:t>территориальногооргана</w:t>
            </w:r>
            <w:proofErr w:type="spellEnd"/>
            <w:r w:rsidRPr="005E0B19">
              <w:rPr>
                <w:rFonts w:ascii="Times New Roman" w:hAnsi="Times New Roman"/>
                <w:kern w:val="2"/>
                <w:sz w:val="24"/>
                <w:szCs w:val="24"/>
              </w:rPr>
              <w:t xml:space="preserve"> Федеральной службы государственной статистики по Краснодарскому краю;</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2232"/>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участников физкультурно-спортивных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отчет отдела по физической культуре и спорту администрации муниципального образования Кавказский район «О проведении спортивных и физкультурно-оздоровительных мероприятий»;</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695"/>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Численность спортсменов, включенных в составы сборных команд Краснодарского края 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В соответствии с </w:t>
            </w:r>
            <w:proofErr w:type="gramStart"/>
            <w:r w:rsidRPr="005E0B19">
              <w:rPr>
                <w:rFonts w:ascii="Times New Roman" w:hAnsi="Times New Roman"/>
                <w:kern w:val="2"/>
                <w:sz w:val="24"/>
                <w:szCs w:val="24"/>
              </w:rPr>
              <w:t>утвержденными</w:t>
            </w:r>
            <w:proofErr w:type="gramEnd"/>
            <w:r w:rsidRPr="005E0B19">
              <w:rPr>
                <w:rFonts w:ascii="Times New Roman" w:hAnsi="Times New Roman"/>
                <w:kern w:val="2"/>
                <w:sz w:val="24"/>
                <w:szCs w:val="24"/>
              </w:rPr>
              <w:t xml:space="preserve"> министерством физической культуры и спорта Краснодарского </w:t>
            </w:r>
            <w:proofErr w:type="spellStart"/>
            <w:r w:rsidRPr="005E0B19">
              <w:rPr>
                <w:rFonts w:ascii="Times New Roman" w:hAnsi="Times New Roman"/>
                <w:kern w:val="2"/>
                <w:sz w:val="24"/>
                <w:szCs w:val="24"/>
              </w:rPr>
              <w:t>краясписков</w:t>
            </w:r>
            <w:proofErr w:type="spellEnd"/>
            <w:r w:rsidRPr="005E0B19">
              <w:rPr>
                <w:rFonts w:ascii="Times New Roman" w:hAnsi="Times New Roman"/>
                <w:kern w:val="2"/>
                <w:sz w:val="24"/>
                <w:szCs w:val="24"/>
              </w:rPr>
              <w:t xml:space="preserve"> кандидатов в спортивные сборные команды Краснодарского края и Российской Федерации.</w:t>
            </w: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B55B6B" w:rsidRPr="005E0B19" w:rsidTr="00724707">
        <w:trPr>
          <w:trHeight w:val="224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12</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мероприятий районного и краевого уровней, в которых принято участие.</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p w:rsidR="00B55B6B" w:rsidRPr="005E0B19" w:rsidRDefault="00B55B6B" w:rsidP="00EA1CC8">
            <w:pPr>
              <w:widowControl w:val="0"/>
              <w:suppressAutoHyphens/>
              <w:spacing w:after="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В соответствии с положениями и регламентами Краевых федераций по игровым видам спорта. </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bl>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Заместитель главы</w:t>
      </w:r>
      <w:r w:rsidR="00836474" w:rsidRPr="005E0B19">
        <w:rPr>
          <w:rFonts w:ascii="Times New Roman" w:hAnsi="Times New Roman"/>
          <w:sz w:val="24"/>
          <w:szCs w:val="24"/>
        </w:rPr>
        <w:t xml:space="preserve"> </w:t>
      </w:r>
      <w:proofErr w:type="gramStart"/>
      <w:r w:rsidRPr="005E0B19">
        <w:rPr>
          <w:rFonts w:ascii="Times New Roman" w:hAnsi="Times New Roman"/>
          <w:sz w:val="24"/>
          <w:szCs w:val="24"/>
        </w:rPr>
        <w:t>муниципального</w:t>
      </w:r>
      <w:proofErr w:type="gramEnd"/>
    </w:p>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образования Кавказский район</w:t>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t>О.М. Ляхов</w:t>
      </w: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CD56E0">
      <w:pPr>
        <w:widowControl w:val="0"/>
        <w:suppressAutoHyphens/>
        <w:autoSpaceDE w:val="0"/>
        <w:autoSpaceDN w:val="0"/>
        <w:adjustRightInd w:val="0"/>
        <w:spacing w:after="0" w:line="240" w:lineRule="auto"/>
        <w:jc w:val="both"/>
        <w:rPr>
          <w:rFonts w:ascii="Times New Roman" w:eastAsia="Calibri" w:hAnsi="Times New Roman"/>
          <w:sz w:val="24"/>
          <w:szCs w:val="24"/>
        </w:rPr>
      </w:pPr>
    </w:p>
    <w:p w:rsidR="00B55B6B" w:rsidRPr="005E0B19"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ПРИЛОЖЕНИЕ № 9</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«Развитие физической культуры и спорта»,</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утвержденной постановлением администрации</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от 20.10.2014 г. № 1658</w:t>
      </w:r>
    </w:p>
    <w:p w:rsidR="00B55B6B" w:rsidRPr="005E0B19" w:rsidRDefault="00B55B6B" w:rsidP="00EA1CC8">
      <w:pPr>
        <w:widowControl w:val="0"/>
        <w:suppressAutoHyphens/>
        <w:spacing w:after="0" w:line="240" w:lineRule="auto"/>
        <w:ind w:left="9204"/>
        <w:jc w:val="center"/>
        <w:rPr>
          <w:rFonts w:ascii="Times New Roman" w:hAnsi="Times New Roman"/>
          <w:sz w:val="24"/>
          <w:szCs w:val="24"/>
        </w:rPr>
      </w:pPr>
    </w:p>
    <w:tbl>
      <w:tblPr>
        <w:tblW w:w="16509"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5"/>
        <w:gridCol w:w="689"/>
        <w:gridCol w:w="955"/>
        <w:gridCol w:w="955"/>
        <w:gridCol w:w="138"/>
        <w:gridCol w:w="847"/>
        <w:gridCol w:w="994"/>
        <w:gridCol w:w="1418"/>
        <w:gridCol w:w="765"/>
        <w:gridCol w:w="652"/>
        <w:gridCol w:w="1134"/>
        <w:gridCol w:w="1276"/>
        <w:gridCol w:w="1134"/>
        <w:gridCol w:w="1134"/>
        <w:gridCol w:w="1134"/>
        <w:gridCol w:w="1134"/>
        <w:gridCol w:w="905"/>
      </w:tblGrid>
      <w:tr w:rsidR="005E0B19" w:rsidRPr="005E0B19" w:rsidTr="00724707">
        <w:trPr>
          <w:gridAfter w:val="1"/>
          <w:wAfter w:w="905" w:type="dxa"/>
          <w:trHeight w:val="643"/>
        </w:trPr>
        <w:tc>
          <w:tcPr>
            <w:tcW w:w="15604" w:type="dxa"/>
            <w:gridSpan w:val="16"/>
            <w:tcBorders>
              <w:top w:val="nil"/>
              <w:left w:val="nil"/>
              <w:bottom w:val="nil"/>
              <w:right w:val="nil"/>
            </w:tcBorders>
          </w:tcPr>
          <w:p w:rsidR="00B55B6B" w:rsidRPr="005E0B19" w:rsidRDefault="00B55B6B" w:rsidP="00EA1CC8">
            <w:pPr>
              <w:pStyle w:val="1"/>
              <w:spacing w:before="0" w:after="0"/>
              <w:rPr>
                <w:rFonts w:ascii="Times New Roman" w:hAnsi="Times New Roman"/>
                <w:b w:val="0"/>
                <w:color w:val="auto"/>
              </w:rPr>
            </w:pPr>
            <w:r w:rsidRPr="005E0B19">
              <w:rPr>
                <w:rFonts w:ascii="Times New Roman" w:hAnsi="Times New Roman"/>
                <w:b w:val="0"/>
                <w:color w:val="auto"/>
              </w:rPr>
              <w:t>Информация</w:t>
            </w:r>
          </w:p>
          <w:p w:rsidR="00B55B6B" w:rsidRPr="005E0B19" w:rsidRDefault="00B55B6B" w:rsidP="00EA1CC8">
            <w:pPr>
              <w:pStyle w:val="1"/>
              <w:spacing w:before="0" w:after="0"/>
              <w:rPr>
                <w:rFonts w:ascii="Times New Roman" w:hAnsi="Times New Roman"/>
                <w:color w:val="auto"/>
              </w:rPr>
            </w:pPr>
            <w:r w:rsidRPr="005E0B19">
              <w:rPr>
                <w:rFonts w:ascii="Times New Roman" w:hAnsi="Times New Roman"/>
                <w:b w:val="0"/>
                <w:color w:val="auto"/>
              </w:rPr>
              <w:t>об объекте капитального строительства</w:t>
            </w:r>
          </w:p>
        </w:tc>
      </w:tr>
      <w:tr w:rsidR="005E0B19" w:rsidRPr="005E0B19" w:rsidTr="00724707">
        <w:trPr>
          <w:gridAfter w:val="1"/>
          <w:wAfter w:w="905" w:type="dxa"/>
          <w:trHeight w:val="89"/>
        </w:trPr>
        <w:tc>
          <w:tcPr>
            <w:tcW w:w="1934" w:type="dxa"/>
            <w:gridSpan w:val="2"/>
            <w:tcBorders>
              <w:top w:val="nil"/>
              <w:left w:val="nil"/>
              <w:bottom w:val="nil"/>
              <w:right w:val="nil"/>
            </w:tcBorders>
          </w:tcPr>
          <w:p w:rsidR="00B55B6B" w:rsidRPr="005E0B19" w:rsidRDefault="00B55B6B" w:rsidP="00EA1CC8">
            <w:pPr>
              <w:pStyle w:val="af"/>
              <w:jc w:val="center"/>
              <w:rPr>
                <w:rFonts w:ascii="Times New Roman" w:hAnsi="Times New Roman"/>
              </w:rPr>
            </w:pPr>
          </w:p>
        </w:tc>
        <w:tc>
          <w:tcPr>
            <w:tcW w:w="13670" w:type="dxa"/>
            <w:gridSpan w:val="14"/>
            <w:tcBorders>
              <w:top w:val="nil"/>
              <w:left w:val="nil"/>
              <w:right w:val="nil"/>
            </w:tcBorders>
          </w:tcPr>
          <w:p w:rsidR="00B55B6B" w:rsidRPr="005E0B19" w:rsidRDefault="00B55B6B" w:rsidP="00EA1CC8">
            <w:pPr>
              <w:pStyle w:val="af"/>
              <w:jc w:val="center"/>
              <w:rPr>
                <w:rFonts w:ascii="Times New Roman" w:hAnsi="Times New Roman"/>
              </w:rPr>
            </w:pPr>
            <w:r w:rsidRPr="005E0B19">
              <w:rPr>
                <w:rFonts w:ascii="Times New Roman" w:hAnsi="Times New Roman"/>
              </w:rPr>
              <w:t>"Спортивный комплекс.  Адрес объекта: Кавказский район, пос. Степной, ул. Мира, 36"</w:t>
            </w:r>
          </w:p>
        </w:tc>
      </w:tr>
      <w:tr w:rsidR="005E0B19" w:rsidRPr="005E0B19" w:rsidTr="00724707">
        <w:trPr>
          <w:gridAfter w:val="1"/>
          <w:wAfter w:w="905" w:type="dxa"/>
        </w:trPr>
        <w:tc>
          <w:tcPr>
            <w:tcW w:w="1934" w:type="dxa"/>
            <w:gridSpan w:val="2"/>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955" w:type="dxa"/>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955" w:type="dxa"/>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985" w:type="dxa"/>
            <w:gridSpan w:val="2"/>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10775" w:type="dxa"/>
            <w:gridSpan w:val="10"/>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r w:rsidRPr="005E0B19">
              <w:rPr>
                <w:rFonts w:ascii="Times New Roman" w:hAnsi="Times New Roman"/>
              </w:rPr>
              <w:t>(наименование объекта капитального строительства согласно проектной документации)</w:t>
            </w:r>
          </w:p>
        </w:tc>
      </w:tr>
      <w:tr w:rsidR="005E0B19" w:rsidRPr="005E0B19" w:rsidTr="00724707">
        <w:trPr>
          <w:gridAfter w:val="1"/>
          <w:wAfter w:w="905" w:type="dxa"/>
        </w:trPr>
        <w:tc>
          <w:tcPr>
            <w:tcW w:w="1934"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85"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10775" w:type="dxa"/>
            <w:gridSpan w:val="10"/>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r w:rsidRPr="005E0B19">
              <w:rPr>
                <w:rFonts w:ascii="Times New Roman" w:hAnsi="Times New Roman"/>
                <w:color w:val="auto"/>
              </w:rPr>
              <w:t>Основные технико-экономические показатели по объекту</w:t>
            </w:r>
          </w:p>
        </w:tc>
      </w:tr>
      <w:tr w:rsidR="005E0B19" w:rsidRPr="005E0B19" w:rsidTr="00724707">
        <w:trPr>
          <w:gridAfter w:val="1"/>
          <w:wAfter w:w="905" w:type="dxa"/>
        </w:trPr>
        <w:tc>
          <w:tcPr>
            <w:tcW w:w="1245" w:type="dxa"/>
            <w:tcBorders>
              <w:top w:val="nil"/>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 xml:space="preserve">Направление инвестирования (цель осуществления бюджетных инвестиций): строительство, реконструкция, в том числе с </w:t>
            </w:r>
            <w:r w:rsidRPr="005E0B19">
              <w:rPr>
                <w:rFonts w:ascii="Times New Roman" w:hAnsi="Times New Roman"/>
              </w:rPr>
              <w:lastRenderedPageBreak/>
              <w:t>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lastRenderedPageBreak/>
              <w:t>строительство</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lastRenderedPageBreak/>
              <w:t>2</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Администрация муниципального образования Кавказский район</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3</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Наименование застройщика</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Администрация муниципального образования Кавказский район</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4</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Спортивный комплекс: площадь застройки 489,1 м</w:t>
            </w:r>
            <w:proofErr w:type="gramStart"/>
            <w:r w:rsidRPr="005E0B19">
              <w:rPr>
                <w:rFonts w:ascii="Times New Roman" w:hAnsi="Times New Roman"/>
              </w:rPr>
              <w:t>2</w:t>
            </w:r>
            <w:proofErr w:type="gramEnd"/>
            <w:r w:rsidRPr="005E0B19">
              <w:rPr>
                <w:rFonts w:ascii="Times New Roman" w:hAnsi="Times New Roman"/>
              </w:rPr>
              <w:t>; общая площадь 417,96 м2; площадь спортивного зала 291,2 м2; строительный объем 2987,3 м3</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5</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Декабрь 2017 года</w:t>
            </w:r>
          </w:p>
        </w:tc>
      </w:tr>
      <w:tr w:rsidR="005E0B19" w:rsidRPr="005E0B19" w:rsidTr="00724707">
        <w:trPr>
          <w:gridAfter w:val="1"/>
          <w:wAfter w:w="905" w:type="dxa"/>
        </w:trPr>
        <w:tc>
          <w:tcPr>
            <w:tcW w:w="1934"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85"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10775" w:type="dxa"/>
            <w:gridSpan w:val="10"/>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r w:rsidRPr="005E0B19">
              <w:rPr>
                <w:rFonts w:ascii="Times New Roman" w:hAnsi="Times New Roman"/>
                <w:color w:val="auto"/>
              </w:rPr>
              <w:t>Объем финансового обеспечения, тыс. руб.</w:t>
            </w: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Источник финансирования в рублях</w:t>
            </w:r>
          </w:p>
        </w:tc>
        <w:tc>
          <w:tcPr>
            <w:tcW w:w="9781" w:type="dxa"/>
            <w:gridSpan w:val="9"/>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Период реализации</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vMerge/>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всего</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2015 год</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2016 год</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2017 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2018 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2019год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2020 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2021 год</w:t>
            </w:r>
          </w:p>
        </w:tc>
      </w:tr>
      <w:tr w:rsidR="005E0B19" w:rsidRPr="005E0B19" w:rsidTr="00724707">
        <w:trPr>
          <w:gridAfter w:val="1"/>
          <w:wAfter w:w="905" w:type="dxa"/>
        </w:trPr>
        <w:tc>
          <w:tcPr>
            <w:tcW w:w="3982" w:type="dxa"/>
            <w:gridSpan w:val="5"/>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3</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6</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7</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8</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9</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10</w:t>
            </w: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10521,2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10521,2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8180,0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8180,0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2341,2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2341,2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r w:rsidRPr="005E0B19">
              <w:rPr>
                <w:rFonts w:ascii="Times New Roman" w:hAnsi="Times New Roman"/>
              </w:rPr>
              <w:t>10401,2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10401,2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8180,0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8180,0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2221,2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2221,2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c>
          <w:tcPr>
            <w:tcW w:w="3982" w:type="dxa"/>
            <w:gridSpan w:val="5"/>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bl>
    <w:p w:rsidR="00B55B6B" w:rsidRPr="005E0B19" w:rsidRDefault="00B55B6B" w:rsidP="00EA1CC8">
      <w:pPr>
        <w:spacing w:after="0" w:line="240" w:lineRule="auto"/>
        <w:jc w:val="both"/>
        <w:rPr>
          <w:rFonts w:ascii="Times New Roman" w:hAnsi="Times New Roman"/>
          <w:sz w:val="24"/>
          <w:szCs w:val="24"/>
        </w:rPr>
      </w:pPr>
    </w:p>
    <w:p w:rsidR="00B55B6B" w:rsidRPr="005E0B19" w:rsidRDefault="00B55B6B" w:rsidP="00EA1CC8">
      <w:pPr>
        <w:spacing w:after="0" w:line="240" w:lineRule="auto"/>
        <w:jc w:val="both"/>
        <w:rPr>
          <w:rFonts w:ascii="Times New Roman" w:hAnsi="Times New Roman"/>
          <w:sz w:val="24"/>
          <w:szCs w:val="24"/>
        </w:rPr>
      </w:pPr>
      <w:r w:rsidRPr="005E0B19">
        <w:rPr>
          <w:rFonts w:ascii="Times New Roman" w:hAnsi="Times New Roman"/>
          <w:sz w:val="24"/>
          <w:szCs w:val="24"/>
        </w:rPr>
        <w:t xml:space="preserve">Заместитель главы </w:t>
      </w:r>
      <w:proofErr w:type="gramStart"/>
      <w:r w:rsidRPr="005E0B19">
        <w:rPr>
          <w:rFonts w:ascii="Times New Roman" w:hAnsi="Times New Roman"/>
          <w:sz w:val="24"/>
          <w:szCs w:val="24"/>
        </w:rPr>
        <w:t>муниципального</w:t>
      </w:r>
      <w:proofErr w:type="gramEnd"/>
    </w:p>
    <w:p w:rsidR="00B55B6B" w:rsidRPr="005E0B19" w:rsidRDefault="00B55B6B" w:rsidP="00EA1CC8">
      <w:pPr>
        <w:jc w:val="both"/>
        <w:rPr>
          <w:rFonts w:ascii="Times New Roman" w:hAnsi="Times New Roman"/>
          <w:sz w:val="28"/>
          <w:szCs w:val="28"/>
        </w:rPr>
      </w:pPr>
      <w:r w:rsidRPr="005E0B19">
        <w:rPr>
          <w:rFonts w:ascii="Times New Roman" w:hAnsi="Times New Roman"/>
          <w:sz w:val="24"/>
          <w:szCs w:val="24"/>
        </w:rPr>
        <w:t>образования Кавказский район                                                                                             О.М. Ляхов</w:t>
      </w:r>
    </w:p>
    <w:p w:rsidR="00B55B6B" w:rsidRPr="005E0B19" w:rsidRDefault="00B55B6B" w:rsidP="00EA1CC8">
      <w:pPr>
        <w:spacing w:after="0" w:line="240" w:lineRule="auto"/>
        <w:rPr>
          <w:rFonts w:ascii="Times New Roman" w:hAnsi="Times New Roman" w:cs="Times New Roman"/>
          <w:sz w:val="28"/>
          <w:szCs w:val="28"/>
        </w:rPr>
      </w:pPr>
    </w:p>
    <w:p w:rsidR="00B55B6B" w:rsidRPr="005E0B19" w:rsidRDefault="00B55B6B" w:rsidP="00EA1CC8"/>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r w:rsidRPr="005E0B19">
        <w:rPr>
          <w:rFonts w:ascii="Times New Roman" w:hAnsi="Times New Roman"/>
          <w:sz w:val="24"/>
          <w:szCs w:val="24"/>
        </w:rPr>
        <w:lastRenderedPageBreak/>
        <w:t>ПРИЛОЖЕНИЕ № 10</w:t>
      </w:r>
    </w:p>
    <w:p w:rsidR="00CD56E0" w:rsidRPr="005E0B19" w:rsidRDefault="00CD56E0" w:rsidP="00CD56E0">
      <w:pPr>
        <w:tabs>
          <w:tab w:val="left" w:pos="9072"/>
        </w:tabs>
        <w:spacing w:after="0" w:line="228" w:lineRule="auto"/>
        <w:ind w:left="9204"/>
        <w:jc w:val="center"/>
        <w:rPr>
          <w:rFonts w:ascii="Times New Roman" w:hAnsi="Times New Roman"/>
          <w:sz w:val="24"/>
          <w:szCs w:val="28"/>
        </w:rPr>
      </w:pPr>
      <w:r w:rsidRPr="005E0B19">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CD56E0" w:rsidRPr="005E0B19" w:rsidRDefault="00CD56E0" w:rsidP="00CD56E0">
      <w:pPr>
        <w:widowControl w:val="0"/>
        <w:tabs>
          <w:tab w:val="left" w:pos="9072"/>
          <w:tab w:val="left" w:pos="9923"/>
        </w:tabs>
        <w:spacing w:after="0" w:line="240" w:lineRule="auto"/>
        <w:ind w:left="9204"/>
        <w:jc w:val="center"/>
        <w:rPr>
          <w:rFonts w:ascii="Times New Roman" w:hAnsi="Times New Roman"/>
          <w:sz w:val="24"/>
          <w:szCs w:val="24"/>
        </w:rPr>
      </w:pPr>
      <w:r w:rsidRPr="005E0B19">
        <w:rPr>
          <w:rFonts w:ascii="Times New Roman" w:hAnsi="Times New Roman"/>
          <w:sz w:val="24"/>
          <w:szCs w:val="24"/>
        </w:rPr>
        <w:t xml:space="preserve">постановления администрации муниципального образования Кавказский район </w:t>
      </w:r>
    </w:p>
    <w:p w:rsidR="00CD56E0" w:rsidRPr="005E0B19" w:rsidRDefault="00CD56E0" w:rsidP="00CD56E0">
      <w:pPr>
        <w:widowControl w:val="0"/>
        <w:tabs>
          <w:tab w:val="left" w:pos="9072"/>
          <w:tab w:val="left" w:pos="9923"/>
        </w:tabs>
        <w:spacing w:after="0" w:line="240" w:lineRule="auto"/>
        <w:ind w:left="9204"/>
        <w:jc w:val="center"/>
        <w:rPr>
          <w:rFonts w:ascii="Times New Roman" w:hAnsi="Times New Roman"/>
          <w:sz w:val="24"/>
          <w:szCs w:val="24"/>
        </w:rPr>
      </w:pPr>
      <w:r w:rsidRPr="005E0B19">
        <w:rPr>
          <w:rFonts w:ascii="Times New Roman" w:hAnsi="Times New Roman"/>
          <w:sz w:val="24"/>
          <w:szCs w:val="24"/>
        </w:rPr>
        <w:t>от 20.10.2014 г. № 1658</w:t>
      </w:r>
    </w:p>
    <w:p w:rsidR="00CD56E0" w:rsidRPr="005E0B19" w:rsidRDefault="00CD56E0" w:rsidP="00CD56E0">
      <w:pPr>
        <w:widowControl w:val="0"/>
        <w:tabs>
          <w:tab w:val="left" w:pos="9923"/>
        </w:tabs>
        <w:spacing w:after="0" w:line="240" w:lineRule="auto"/>
        <w:ind w:left="9204"/>
        <w:jc w:val="center"/>
        <w:rPr>
          <w:rFonts w:ascii="Times New Roman" w:hAnsi="Times New Roman"/>
          <w:sz w:val="24"/>
          <w:szCs w:val="24"/>
        </w:rPr>
      </w:pPr>
      <w:proofErr w:type="gramStart"/>
      <w:r w:rsidRPr="005E0B19">
        <w:rPr>
          <w:rFonts w:ascii="Times New Roman" w:hAnsi="Times New Roman"/>
          <w:sz w:val="24"/>
          <w:szCs w:val="24"/>
        </w:rPr>
        <w:t>(в редакции постановления администрации</w:t>
      </w:r>
      <w:proofErr w:type="gramEnd"/>
    </w:p>
    <w:p w:rsidR="00CD56E0" w:rsidRPr="005E0B19" w:rsidRDefault="00CD56E0" w:rsidP="00CD56E0">
      <w:pPr>
        <w:widowControl w:val="0"/>
        <w:tabs>
          <w:tab w:val="left" w:pos="9923"/>
        </w:tabs>
        <w:spacing w:after="0" w:line="240" w:lineRule="auto"/>
        <w:ind w:left="9204"/>
        <w:jc w:val="center"/>
        <w:rPr>
          <w:rFonts w:ascii="Times New Roman" w:hAnsi="Times New Roman"/>
          <w:sz w:val="24"/>
          <w:szCs w:val="24"/>
        </w:rPr>
      </w:pPr>
      <w:r w:rsidRPr="005E0B19">
        <w:rPr>
          <w:rFonts w:ascii="Times New Roman" w:hAnsi="Times New Roman"/>
          <w:sz w:val="24"/>
          <w:szCs w:val="24"/>
        </w:rPr>
        <w:t>муниципального образования</w:t>
      </w:r>
    </w:p>
    <w:p w:rsidR="00CD56E0" w:rsidRPr="005E0B19" w:rsidRDefault="00CD56E0" w:rsidP="00CD56E0">
      <w:pPr>
        <w:widowControl w:val="0"/>
        <w:tabs>
          <w:tab w:val="left" w:pos="9923"/>
        </w:tabs>
        <w:spacing w:after="0" w:line="240" w:lineRule="auto"/>
        <w:ind w:left="9204"/>
        <w:jc w:val="center"/>
        <w:rPr>
          <w:rFonts w:ascii="Times New Roman" w:hAnsi="Times New Roman"/>
          <w:sz w:val="24"/>
          <w:szCs w:val="24"/>
        </w:rPr>
      </w:pPr>
      <w:r w:rsidRPr="005E0B19">
        <w:rPr>
          <w:rFonts w:ascii="Times New Roman" w:hAnsi="Times New Roman"/>
          <w:sz w:val="24"/>
          <w:szCs w:val="24"/>
        </w:rPr>
        <w:t>Кавказский район</w:t>
      </w:r>
    </w:p>
    <w:p w:rsidR="00CD56E0" w:rsidRPr="005E0B19" w:rsidRDefault="00CD56E0" w:rsidP="00CD56E0">
      <w:pPr>
        <w:widowControl w:val="0"/>
        <w:spacing w:after="0" w:line="240" w:lineRule="auto"/>
        <w:ind w:left="9204"/>
        <w:jc w:val="center"/>
        <w:rPr>
          <w:rFonts w:ascii="Times New Roman" w:hAnsi="Times New Roman"/>
          <w:sz w:val="24"/>
          <w:szCs w:val="24"/>
        </w:rPr>
      </w:pPr>
      <w:r w:rsidRPr="005E0B19">
        <w:rPr>
          <w:rFonts w:ascii="Times New Roman" w:hAnsi="Times New Roman"/>
          <w:sz w:val="24"/>
          <w:szCs w:val="24"/>
        </w:rPr>
        <w:t>от ____________ № __________)</w:t>
      </w:r>
    </w:p>
    <w:p w:rsidR="00CD56E0" w:rsidRPr="005E0B19" w:rsidRDefault="00CD56E0" w:rsidP="00CD56E0">
      <w:pPr>
        <w:jc w:val="right"/>
        <w:rPr>
          <w:rFonts w:ascii="Times New Roman" w:hAnsi="Times New Roman"/>
          <w:sz w:val="28"/>
          <w:szCs w:val="28"/>
        </w:rPr>
      </w:pPr>
    </w:p>
    <w:p w:rsidR="00CD56E0" w:rsidRPr="005E0B19" w:rsidRDefault="00CD56E0" w:rsidP="00CD56E0">
      <w:pPr>
        <w:jc w:val="right"/>
        <w:rPr>
          <w:rFonts w:ascii="Times New Roman" w:hAnsi="Times New Roman"/>
          <w:sz w:val="28"/>
          <w:szCs w:val="28"/>
        </w:rPr>
      </w:pPr>
    </w:p>
    <w:p w:rsidR="00CD56E0" w:rsidRPr="005E0B19" w:rsidRDefault="00CD56E0" w:rsidP="00CD56E0">
      <w:pPr>
        <w:jc w:val="right"/>
        <w:rPr>
          <w:rFonts w:ascii="Times New Roman" w:hAnsi="Times New Roman"/>
          <w:sz w:val="28"/>
          <w:szCs w:val="28"/>
        </w:rPr>
      </w:pPr>
    </w:p>
    <w:p w:rsidR="00CD56E0" w:rsidRPr="005E0B19" w:rsidRDefault="00CD56E0" w:rsidP="00CD56E0">
      <w:pPr>
        <w:jc w:val="right"/>
        <w:rPr>
          <w:rFonts w:ascii="Times New Roman" w:hAnsi="Times New Roman"/>
          <w:sz w:val="28"/>
          <w:szCs w:val="28"/>
        </w:rPr>
      </w:pPr>
      <w:r w:rsidRPr="005E0B19">
        <w:rPr>
          <w:rFonts w:ascii="Times New Roman" w:hAnsi="Times New Roman"/>
          <w:sz w:val="28"/>
          <w:szCs w:val="28"/>
        </w:rPr>
        <w:t xml:space="preserve"> </w:t>
      </w:r>
    </w:p>
    <w:tbl>
      <w:tblPr>
        <w:tblW w:w="16512"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5"/>
        <w:gridCol w:w="689"/>
        <w:gridCol w:w="955"/>
        <w:gridCol w:w="956"/>
        <w:gridCol w:w="139"/>
        <w:gridCol w:w="847"/>
        <w:gridCol w:w="994"/>
        <w:gridCol w:w="1419"/>
        <w:gridCol w:w="765"/>
        <w:gridCol w:w="652"/>
        <w:gridCol w:w="1134"/>
        <w:gridCol w:w="1276"/>
        <w:gridCol w:w="1134"/>
        <w:gridCol w:w="1134"/>
        <w:gridCol w:w="1134"/>
        <w:gridCol w:w="1134"/>
        <w:gridCol w:w="905"/>
      </w:tblGrid>
      <w:tr w:rsidR="005E0B19" w:rsidRPr="005E0B19" w:rsidTr="0016629B">
        <w:trPr>
          <w:gridAfter w:val="1"/>
          <w:wAfter w:w="905" w:type="dxa"/>
          <w:trHeight w:val="643"/>
        </w:trPr>
        <w:tc>
          <w:tcPr>
            <w:tcW w:w="15607" w:type="dxa"/>
            <w:gridSpan w:val="16"/>
            <w:tcBorders>
              <w:top w:val="nil"/>
              <w:left w:val="nil"/>
              <w:bottom w:val="nil"/>
              <w:right w:val="nil"/>
            </w:tcBorders>
          </w:tcPr>
          <w:p w:rsidR="00CD56E0" w:rsidRPr="005E0B19" w:rsidRDefault="00CD56E0" w:rsidP="0016629B">
            <w:pPr>
              <w:widowControl w:val="0"/>
              <w:autoSpaceDE w:val="0"/>
              <w:autoSpaceDN w:val="0"/>
              <w:adjustRightInd w:val="0"/>
              <w:spacing w:after="0" w:line="240" w:lineRule="auto"/>
              <w:jc w:val="center"/>
              <w:outlineLvl w:val="0"/>
              <w:rPr>
                <w:rFonts w:ascii="Times New Roman" w:hAnsi="Times New Roman" w:cs="Calibri"/>
                <w:bCs/>
                <w:sz w:val="28"/>
                <w:szCs w:val="28"/>
                <w:lang w:eastAsia="x-none"/>
              </w:rPr>
            </w:pPr>
          </w:p>
          <w:p w:rsidR="00CD56E0" w:rsidRPr="005E0B19" w:rsidRDefault="00CD56E0" w:rsidP="0016629B">
            <w:pPr>
              <w:widowControl w:val="0"/>
              <w:autoSpaceDE w:val="0"/>
              <w:autoSpaceDN w:val="0"/>
              <w:adjustRightInd w:val="0"/>
              <w:spacing w:after="0" w:line="240" w:lineRule="auto"/>
              <w:jc w:val="center"/>
              <w:outlineLvl w:val="0"/>
              <w:rPr>
                <w:rFonts w:ascii="Times New Roman" w:hAnsi="Times New Roman"/>
                <w:bCs/>
                <w:sz w:val="28"/>
                <w:szCs w:val="28"/>
                <w:lang w:val="x-none" w:eastAsia="x-none"/>
              </w:rPr>
            </w:pPr>
            <w:r w:rsidRPr="005E0B19">
              <w:rPr>
                <w:rFonts w:ascii="Times New Roman" w:hAnsi="Times New Roman"/>
                <w:bCs/>
                <w:sz w:val="28"/>
                <w:szCs w:val="28"/>
                <w:lang w:val="x-none" w:eastAsia="x-none"/>
              </w:rPr>
              <w:t>Информация</w:t>
            </w:r>
          </w:p>
          <w:p w:rsidR="00CD56E0" w:rsidRPr="005E0B19" w:rsidRDefault="00CD56E0" w:rsidP="0016629B">
            <w:pPr>
              <w:widowControl w:val="0"/>
              <w:autoSpaceDE w:val="0"/>
              <w:autoSpaceDN w:val="0"/>
              <w:adjustRightInd w:val="0"/>
              <w:spacing w:after="0" w:line="240" w:lineRule="auto"/>
              <w:jc w:val="center"/>
              <w:outlineLvl w:val="0"/>
              <w:rPr>
                <w:rFonts w:ascii="Times New Roman" w:hAnsi="Times New Roman" w:cs="Calibri"/>
                <w:b/>
                <w:bCs/>
                <w:sz w:val="28"/>
                <w:szCs w:val="28"/>
                <w:lang w:val="x-none" w:eastAsia="x-none"/>
              </w:rPr>
            </w:pPr>
            <w:r w:rsidRPr="005E0B19">
              <w:rPr>
                <w:rFonts w:ascii="Times New Roman" w:hAnsi="Times New Roman"/>
                <w:bCs/>
                <w:sz w:val="28"/>
                <w:szCs w:val="28"/>
                <w:lang w:val="x-none" w:eastAsia="x-none"/>
              </w:rPr>
              <w:t>об объекте капитального строительства</w:t>
            </w:r>
          </w:p>
        </w:tc>
      </w:tr>
      <w:tr w:rsidR="005E0B19" w:rsidRPr="005E0B19" w:rsidTr="0016629B">
        <w:trPr>
          <w:gridAfter w:val="1"/>
          <w:wAfter w:w="905" w:type="dxa"/>
          <w:trHeight w:val="89"/>
        </w:trPr>
        <w:tc>
          <w:tcPr>
            <w:tcW w:w="1934" w:type="dxa"/>
            <w:gridSpan w:val="2"/>
            <w:tcBorders>
              <w:top w:val="nil"/>
              <w:left w:val="nil"/>
              <w:bottom w:val="nil"/>
              <w:right w:val="nil"/>
            </w:tcBorders>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3673" w:type="dxa"/>
            <w:gridSpan w:val="14"/>
            <w:tcBorders>
              <w:top w:val="nil"/>
              <w:left w:val="nil"/>
              <w:bottom w:val="nil"/>
              <w:right w:val="nil"/>
            </w:tcBorders>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8"/>
                <w:szCs w:val="28"/>
                <w:lang w:eastAsia="en-US"/>
              </w:rPr>
            </w:pPr>
            <w:r w:rsidRPr="005E0B19">
              <w:rPr>
                <w:rFonts w:ascii="Times New Roman" w:hAnsi="Times New Roman"/>
                <w:sz w:val="28"/>
                <w:szCs w:val="28"/>
                <w:lang w:eastAsia="en-US"/>
              </w:rPr>
              <w:t xml:space="preserve">«Универсальный спортивный комплекс по адресу: Краснодарский край, Кавказский район,  ст. </w:t>
            </w:r>
            <w:proofErr w:type="gramStart"/>
            <w:r w:rsidRPr="005E0B19">
              <w:rPr>
                <w:rFonts w:ascii="Times New Roman" w:hAnsi="Times New Roman"/>
                <w:sz w:val="28"/>
                <w:szCs w:val="28"/>
                <w:lang w:eastAsia="en-US"/>
              </w:rPr>
              <w:t>Казанская</w:t>
            </w:r>
            <w:proofErr w:type="gramEnd"/>
            <w:r w:rsidRPr="005E0B19">
              <w:rPr>
                <w:rFonts w:ascii="Times New Roman" w:hAnsi="Times New Roman"/>
                <w:sz w:val="28"/>
                <w:szCs w:val="28"/>
                <w:lang w:eastAsia="en-US"/>
              </w:rPr>
              <w:t>,</w:t>
            </w:r>
          </w:p>
          <w:p w:rsidR="00CD56E0" w:rsidRPr="005E0B19" w:rsidRDefault="00CD56E0" w:rsidP="0016629B">
            <w:pPr>
              <w:widowControl w:val="0"/>
              <w:autoSpaceDE w:val="0"/>
              <w:autoSpaceDN w:val="0"/>
              <w:adjustRightInd w:val="0"/>
              <w:spacing w:after="0" w:line="240" w:lineRule="auto"/>
              <w:jc w:val="center"/>
              <w:rPr>
                <w:rFonts w:ascii="Times New Roman" w:hAnsi="Times New Roman"/>
                <w:sz w:val="28"/>
                <w:szCs w:val="28"/>
                <w:lang w:eastAsia="en-US"/>
              </w:rPr>
            </w:pPr>
            <w:r w:rsidRPr="005E0B19">
              <w:rPr>
                <w:rFonts w:ascii="Times New Roman" w:hAnsi="Times New Roman"/>
                <w:sz w:val="28"/>
                <w:szCs w:val="28"/>
                <w:lang w:eastAsia="en-US"/>
              </w:rPr>
              <w:t>пер. Вокзальный, 6а»</w:t>
            </w:r>
          </w:p>
          <w:p w:rsidR="00CD56E0" w:rsidRPr="005E0B19" w:rsidRDefault="00CD56E0" w:rsidP="0016629B">
            <w:pPr>
              <w:widowControl w:val="0"/>
              <w:spacing w:after="0" w:line="240" w:lineRule="auto"/>
              <w:jc w:val="center"/>
              <w:rPr>
                <w:rFonts w:ascii="Times New Roman" w:hAnsi="Times New Roman" w:cs="Calibri"/>
                <w:sz w:val="28"/>
                <w:szCs w:val="28"/>
                <w:lang w:eastAsia="en-US"/>
              </w:rPr>
            </w:pPr>
          </w:p>
        </w:tc>
      </w:tr>
      <w:tr w:rsidR="005E0B19" w:rsidRPr="005E0B19" w:rsidTr="0016629B">
        <w:trPr>
          <w:gridAfter w:val="1"/>
          <w:wAfter w:w="905" w:type="dxa"/>
        </w:trPr>
        <w:tc>
          <w:tcPr>
            <w:tcW w:w="1934" w:type="dxa"/>
            <w:gridSpan w:val="2"/>
            <w:tcBorders>
              <w:top w:val="single" w:sz="4" w:space="0" w:color="auto"/>
              <w:left w:val="nil"/>
              <w:bottom w:val="nil"/>
              <w:right w:val="nil"/>
            </w:tcBorders>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955" w:type="dxa"/>
            <w:tcBorders>
              <w:top w:val="single" w:sz="4" w:space="0" w:color="auto"/>
              <w:left w:val="nil"/>
              <w:bottom w:val="nil"/>
              <w:right w:val="nil"/>
            </w:tcBorders>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956" w:type="dxa"/>
            <w:tcBorders>
              <w:top w:val="single" w:sz="4" w:space="0" w:color="auto"/>
              <w:left w:val="nil"/>
              <w:bottom w:val="nil"/>
              <w:right w:val="nil"/>
            </w:tcBorders>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986" w:type="dxa"/>
            <w:gridSpan w:val="2"/>
            <w:tcBorders>
              <w:top w:val="single" w:sz="4" w:space="0" w:color="auto"/>
              <w:left w:val="nil"/>
              <w:bottom w:val="nil"/>
              <w:right w:val="nil"/>
            </w:tcBorders>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0776" w:type="dxa"/>
            <w:gridSpan w:val="10"/>
            <w:tcBorders>
              <w:top w:val="single" w:sz="4" w:space="0" w:color="auto"/>
              <w:left w:val="nil"/>
              <w:bottom w:val="nil"/>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(наименование объекта капитального строительства согласно проектной документации)</w:t>
            </w:r>
          </w:p>
        </w:tc>
      </w:tr>
      <w:tr w:rsidR="005E0B19" w:rsidRPr="005E0B19" w:rsidTr="0016629B">
        <w:trPr>
          <w:gridAfter w:val="1"/>
          <w:wAfter w:w="905" w:type="dxa"/>
        </w:trPr>
        <w:tc>
          <w:tcPr>
            <w:tcW w:w="1934" w:type="dxa"/>
            <w:gridSpan w:val="2"/>
            <w:tcBorders>
              <w:top w:val="single" w:sz="4" w:space="0" w:color="auto"/>
              <w:left w:val="single" w:sz="4" w:space="0" w:color="auto"/>
              <w:bottom w:val="single" w:sz="4" w:space="0" w:color="auto"/>
              <w:right w:val="nil"/>
            </w:tcBorders>
          </w:tcPr>
          <w:p w:rsidR="00CD56E0" w:rsidRPr="005E0B19" w:rsidRDefault="00CD56E0" w:rsidP="00CD56E0">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cs="Calibri"/>
                <w:b/>
                <w:bCs/>
                <w:sz w:val="24"/>
                <w:szCs w:val="24"/>
                <w:lang w:val="x-none" w:eastAsia="x-none"/>
              </w:rPr>
            </w:pPr>
          </w:p>
        </w:tc>
        <w:tc>
          <w:tcPr>
            <w:tcW w:w="955" w:type="dxa"/>
            <w:tcBorders>
              <w:top w:val="single" w:sz="4" w:space="0" w:color="auto"/>
              <w:left w:val="nil"/>
              <w:bottom w:val="single" w:sz="4" w:space="0" w:color="auto"/>
              <w:right w:val="nil"/>
            </w:tcBorders>
          </w:tcPr>
          <w:p w:rsidR="00CD56E0" w:rsidRPr="005E0B19" w:rsidRDefault="00CD56E0" w:rsidP="0016629B">
            <w:pPr>
              <w:widowControl w:val="0"/>
              <w:autoSpaceDE w:val="0"/>
              <w:autoSpaceDN w:val="0"/>
              <w:adjustRightInd w:val="0"/>
              <w:spacing w:after="0" w:line="240" w:lineRule="auto"/>
              <w:outlineLvl w:val="0"/>
              <w:rPr>
                <w:rFonts w:ascii="Times New Roman" w:hAnsi="Times New Roman" w:cs="Calibri"/>
                <w:b/>
                <w:bCs/>
                <w:sz w:val="24"/>
                <w:szCs w:val="24"/>
                <w:lang w:val="x-none" w:eastAsia="x-none"/>
              </w:rPr>
            </w:pPr>
          </w:p>
        </w:tc>
        <w:tc>
          <w:tcPr>
            <w:tcW w:w="956" w:type="dxa"/>
            <w:tcBorders>
              <w:top w:val="single" w:sz="4" w:space="0" w:color="auto"/>
              <w:left w:val="nil"/>
              <w:bottom w:val="single" w:sz="4" w:space="0" w:color="auto"/>
              <w:right w:val="nil"/>
            </w:tcBorders>
          </w:tcPr>
          <w:p w:rsidR="00CD56E0" w:rsidRPr="005E0B19" w:rsidRDefault="00CD56E0" w:rsidP="0016629B">
            <w:pPr>
              <w:widowControl w:val="0"/>
              <w:autoSpaceDE w:val="0"/>
              <w:autoSpaceDN w:val="0"/>
              <w:adjustRightInd w:val="0"/>
              <w:spacing w:after="0" w:line="240" w:lineRule="auto"/>
              <w:outlineLvl w:val="0"/>
              <w:rPr>
                <w:rFonts w:ascii="Times New Roman" w:hAnsi="Times New Roman" w:cs="Calibri"/>
                <w:b/>
                <w:bCs/>
                <w:sz w:val="24"/>
                <w:szCs w:val="24"/>
                <w:lang w:val="x-none" w:eastAsia="x-none"/>
              </w:rPr>
            </w:pPr>
          </w:p>
        </w:tc>
        <w:tc>
          <w:tcPr>
            <w:tcW w:w="986" w:type="dxa"/>
            <w:gridSpan w:val="2"/>
            <w:tcBorders>
              <w:top w:val="single" w:sz="4" w:space="0" w:color="auto"/>
              <w:left w:val="nil"/>
              <w:bottom w:val="single" w:sz="4" w:space="0" w:color="auto"/>
              <w:right w:val="nil"/>
            </w:tcBorders>
          </w:tcPr>
          <w:p w:rsidR="00CD56E0" w:rsidRPr="005E0B19" w:rsidRDefault="00CD56E0" w:rsidP="0016629B">
            <w:pPr>
              <w:widowControl w:val="0"/>
              <w:autoSpaceDE w:val="0"/>
              <w:autoSpaceDN w:val="0"/>
              <w:adjustRightInd w:val="0"/>
              <w:spacing w:after="0" w:line="240" w:lineRule="auto"/>
              <w:outlineLvl w:val="0"/>
              <w:rPr>
                <w:rFonts w:ascii="Times New Roman" w:hAnsi="Times New Roman" w:cs="Calibri"/>
                <w:b/>
                <w:bCs/>
                <w:sz w:val="24"/>
                <w:szCs w:val="24"/>
                <w:lang w:val="x-none" w:eastAsia="x-none"/>
              </w:rPr>
            </w:pPr>
          </w:p>
        </w:tc>
        <w:tc>
          <w:tcPr>
            <w:tcW w:w="10776" w:type="dxa"/>
            <w:gridSpan w:val="10"/>
            <w:tcBorders>
              <w:top w:val="single" w:sz="4" w:space="0" w:color="auto"/>
              <w:left w:val="nil"/>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outlineLvl w:val="0"/>
              <w:rPr>
                <w:rFonts w:ascii="Times New Roman" w:hAnsi="Times New Roman" w:cs="Calibri"/>
                <w:b/>
                <w:bCs/>
                <w:sz w:val="24"/>
                <w:szCs w:val="24"/>
                <w:lang w:val="x-none" w:eastAsia="x-none"/>
              </w:rPr>
            </w:pPr>
            <w:r w:rsidRPr="005E0B19">
              <w:rPr>
                <w:rFonts w:ascii="Times New Roman" w:hAnsi="Times New Roman"/>
                <w:b/>
                <w:bCs/>
                <w:sz w:val="24"/>
                <w:szCs w:val="24"/>
                <w:lang w:val="x-none" w:eastAsia="x-none"/>
              </w:rPr>
              <w:t>Основные технико-экономические показатели по объекту</w:t>
            </w:r>
          </w:p>
        </w:tc>
      </w:tr>
      <w:tr w:rsidR="005E0B19" w:rsidRPr="005E0B19" w:rsidTr="0016629B">
        <w:trPr>
          <w:gridAfter w:val="1"/>
          <w:wAfter w:w="905" w:type="dxa"/>
        </w:trPr>
        <w:tc>
          <w:tcPr>
            <w:tcW w:w="1245" w:type="dxa"/>
            <w:tcBorders>
              <w:top w:val="nil"/>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1</w:t>
            </w:r>
          </w:p>
        </w:tc>
        <w:tc>
          <w:tcPr>
            <w:tcW w:w="6764" w:type="dxa"/>
            <w:gridSpan w:val="8"/>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строительство</w:t>
            </w:r>
          </w:p>
        </w:tc>
      </w:tr>
      <w:tr w:rsidR="005E0B19" w:rsidRPr="005E0B19" w:rsidTr="0016629B">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w:t>
            </w:r>
          </w:p>
        </w:tc>
        <w:tc>
          <w:tcPr>
            <w:tcW w:w="6764" w:type="dxa"/>
            <w:gridSpan w:val="8"/>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Администрация муниципального образования Кавказский район</w:t>
            </w:r>
          </w:p>
        </w:tc>
      </w:tr>
      <w:tr w:rsidR="005E0B19" w:rsidRPr="005E0B19" w:rsidTr="0016629B">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3</w:t>
            </w:r>
          </w:p>
        </w:tc>
        <w:tc>
          <w:tcPr>
            <w:tcW w:w="6764" w:type="dxa"/>
            <w:gridSpan w:val="8"/>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Наименование застройщика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Администрация муниципального образования Кавказский район</w:t>
            </w:r>
          </w:p>
        </w:tc>
      </w:tr>
      <w:tr w:rsidR="005E0B19" w:rsidRPr="005E0B19" w:rsidTr="0016629B">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4</w:t>
            </w:r>
          </w:p>
        </w:tc>
        <w:tc>
          <w:tcPr>
            <w:tcW w:w="6764" w:type="dxa"/>
            <w:gridSpan w:val="8"/>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 xml:space="preserve">Мощность (прирост мощности) объекта капитального </w:t>
            </w:r>
            <w:r w:rsidRPr="005E0B19">
              <w:rPr>
                <w:rFonts w:ascii="Times New Roman" w:hAnsi="Times New Roman"/>
                <w:sz w:val="24"/>
                <w:szCs w:val="24"/>
                <w:lang w:eastAsia="en-US"/>
              </w:rPr>
              <w:lastRenderedPageBreak/>
              <w:t>строительства, подлежащая вводу</w:t>
            </w:r>
          </w:p>
        </w:tc>
        <w:tc>
          <w:tcPr>
            <w:tcW w:w="7598" w:type="dxa"/>
            <w:gridSpan w:val="7"/>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lastRenderedPageBreak/>
              <w:t>Площадь здания – 1622,80м</w:t>
            </w:r>
            <w:proofErr w:type="gramStart"/>
            <w:r w:rsidRPr="005E0B19">
              <w:rPr>
                <w:rFonts w:ascii="Times New Roman" w:hAnsi="Times New Roman"/>
                <w:sz w:val="24"/>
                <w:szCs w:val="24"/>
                <w:lang w:eastAsia="en-US"/>
              </w:rPr>
              <w:t>2</w:t>
            </w:r>
            <w:proofErr w:type="gramEnd"/>
            <w:r w:rsidRPr="005E0B19">
              <w:rPr>
                <w:rFonts w:ascii="Times New Roman" w:hAnsi="Times New Roman"/>
                <w:sz w:val="24"/>
                <w:szCs w:val="24"/>
                <w:lang w:eastAsia="en-US"/>
              </w:rPr>
              <w:t xml:space="preserve">, объем здания - 13925м3, этажность – 1 </w:t>
            </w:r>
            <w:r w:rsidRPr="005E0B19">
              <w:rPr>
                <w:rFonts w:ascii="Times New Roman" w:hAnsi="Times New Roman"/>
                <w:sz w:val="24"/>
                <w:szCs w:val="24"/>
                <w:lang w:eastAsia="en-US"/>
              </w:rPr>
              <w:lastRenderedPageBreak/>
              <w:t>этаж</w:t>
            </w:r>
          </w:p>
        </w:tc>
      </w:tr>
      <w:tr w:rsidR="005E0B19" w:rsidRPr="005E0B19" w:rsidTr="0016629B">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lastRenderedPageBreak/>
              <w:t>5</w:t>
            </w:r>
          </w:p>
        </w:tc>
        <w:tc>
          <w:tcPr>
            <w:tcW w:w="6764" w:type="dxa"/>
            <w:gridSpan w:val="8"/>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2020 год</w:t>
            </w:r>
          </w:p>
        </w:tc>
      </w:tr>
      <w:tr w:rsidR="005E0B19" w:rsidRPr="005E0B19" w:rsidTr="0016629B">
        <w:trPr>
          <w:gridAfter w:val="1"/>
          <w:wAfter w:w="905" w:type="dxa"/>
        </w:trPr>
        <w:tc>
          <w:tcPr>
            <w:tcW w:w="1934" w:type="dxa"/>
            <w:gridSpan w:val="2"/>
            <w:tcBorders>
              <w:top w:val="single" w:sz="4" w:space="0" w:color="auto"/>
              <w:left w:val="single" w:sz="4" w:space="0" w:color="auto"/>
              <w:bottom w:val="single" w:sz="4" w:space="0" w:color="auto"/>
              <w:right w:val="nil"/>
            </w:tcBorders>
          </w:tcPr>
          <w:p w:rsidR="00CD56E0" w:rsidRPr="005E0B19" w:rsidRDefault="00CD56E0" w:rsidP="00CD56E0">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cs="Calibri"/>
                <w:b/>
                <w:bCs/>
                <w:sz w:val="24"/>
                <w:szCs w:val="24"/>
                <w:lang w:val="x-none" w:eastAsia="x-none"/>
              </w:rPr>
            </w:pPr>
          </w:p>
        </w:tc>
        <w:tc>
          <w:tcPr>
            <w:tcW w:w="955" w:type="dxa"/>
            <w:tcBorders>
              <w:top w:val="single" w:sz="4" w:space="0" w:color="auto"/>
              <w:left w:val="nil"/>
              <w:bottom w:val="single" w:sz="4" w:space="0" w:color="auto"/>
              <w:right w:val="nil"/>
            </w:tcBorders>
          </w:tcPr>
          <w:p w:rsidR="00CD56E0" w:rsidRPr="005E0B19" w:rsidRDefault="00CD56E0" w:rsidP="0016629B">
            <w:pPr>
              <w:widowControl w:val="0"/>
              <w:autoSpaceDE w:val="0"/>
              <w:autoSpaceDN w:val="0"/>
              <w:adjustRightInd w:val="0"/>
              <w:spacing w:after="0" w:line="240" w:lineRule="auto"/>
              <w:outlineLvl w:val="0"/>
              <w:rPr>
                <w:rFonts w:ascii="Times New Roman" w:hAnsi="Times New Roman" w:cs="Calibri"/>
                <w:b/>
                <w:bCs/>
                <w:sz w:val="24"/>
                <w:szCs w:val="24"/>
                <w:lang w:val="x-none" w:eastAsia="x-none"/>
              </w:rPr>
            </w:pPr>
          </w:p>
        </w:tc>
        <w:tc>
          <w:tcPr>
            <w:tcW w:w="956" w:type="dxa"/>
            <w:tcBorders>
              <w:top w:val="single" w:sz="4" w:space="0" w:color="auto"/>
              <w:left w:val="nil"/>
              <w:bottom w:val="single" w:sz="4" w:space="0" w:color="auto"/>
              <w:right w:val="nil"/>
            </w:tcBorders>
          </w:tcPr>
          <w:p w:rsidR="00CD56E0" w:rsidRPr="005E0B19" w:rsidRDefault="00CD56E0" w:rsidP="0016629B">
            <w:pPr>
              <w:widowControl w:val="0"/>
              <w:autoSpaceDE w:val="0"/>
              <w:autoSpaceDN w:val="0"/>
              <w:adjustRightInd w:val="0"/>
              <w:spacing w:after="0" w:line="240" w:lineRule="auto"/>
              <w:outlineLvl w:val="0"/>
              <w:rPr>
                <w:rFonts w:ascii="Times New Roman" w:hAnsi="Times New Roman" w:cs="Calibri"/>
                <w:b/>
                <w:bCs/>
                <w:sz w:val="24"/>
                <w:szCs w:val="24"/>
                <w:lang w:val="x-none" w:eastAsia="x-none"/>
              </w:rPr>
            </w:pPr>
          </w:p>
        </w:tc>
        <w:tc>
          <w:tcPr>
            <w:tcW w:w="986" w:type="dxa"/>
            <w:gridSpan w:val="2"/>
            <w:tcBorders>
              <w:top w:val="single" w:sz="4" w:space="0" w:color="auto"/>
              <w:left w:val="nil"/>
              <w:bottom w:val="single" w:sz="4" w:space="0" w:color="auto"/>
              <w:right w:val="nil"/>
            </w:tcBorders>
          </w:tcPr>
          <w:p w:rsidR="00CD56E0" w:rsidRPr="005E0B19" w:rsidRDefault="00CD56E0" w:rsidP="0016629B">
            <w:pPr>
              <w:widowControl w:val="0"/>
              <w:autoSpaceDE w:val="0"/>
              <w:autoSpaceDN w:val="0"/>
              <w:adjustRightInd w:val="0"/>
              <w:spacing w:after="0" w:line="240" w:lineRule="auto"/>
              <w:outlineLvl w:val="0"/>
              <w:rPr>
                <w:rFonts w:ascii="Times New Roman" w:hAnsi="Times New Roman" w:cs="Calibri"/>
                <w:b/>
                <w:bCs/>
                <w:sz w:val="24"/>
                <w:szCs w:val="24"/>
                <w:lang w:val="x-none" w:eastAsia="x-none"/>
              </w:rPr>
            </w:pPr>
          </w:p>
        </w:tc>
        <w:tc>
          <w:tcPr>
            <w:tcW w:w="10776" w:type="dxa"/>
            <w:gridSpan w:val="10"/>
            <w:tcBorders>
              <w:top w:val="single" w:sz="4" w:space="0" w:color="auto"/>
              <w:left w:val="nil"/>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outlineLvl w:val="0"/>
              <w:rPr>
                <w:rFonts w:ascii="Times New Roman" w:hAnsi="Times New Roman" w:cs="Calibri"/>
                <w:b/>
                <w:bCs/>
                <w:sz w:val="24"/>
                <w:szCs w:val="24"/>
                <w:lang w:val="x-none" w:eastAsia="x-none"/>
              </w:rPr>
            </w:pPr>
            <w:r w:rsidRPr="005E0B19">
              <w:rPr>
                <w:rFonts w:ascii="Times New Roman" w:hAnsi="Times New Roman"/>
                <w:b/>
                <w:bCs/>
                <w:sz w:val="24"/>
                <w:szCs w:val="24"/>
                <w:lang w:val="x-none" w:eastAsia="x-none"/>
              </w:rPr>
              <w:t>Объем финансового обеспечения, тыс. руб.</w:t>
            </w:r>
          </w:p>
        </w:tc>
      </w:tr>
      <w:tr w:rsidR="005E0B19" w:rsidRPr="005E0B19" w:rsidTr="0016629B">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Источник финансирования в рублях</w:t>
            </w:r>
          </w:p>
        </w:tc>
        <w:tc>
          <w:tcPr>
            <w:tcW w:w="9782" w:type="dxa"/>
            <w:gridSpan w:val="9"/>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Период реализации</w:t>
            </w:r>
          </w:p>
        </w:tc>
      </w:tr>
      <w:tr w:rsidR="005E0B19" w:rsidRPr="005E0B19" w:rsidTr="0016629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spacing w:after="0" w:line="240" w:lineRule="auto"/>
              <w:rPr>
                <w:rFonts w:ascii="Times New Roman" w:hAnsi="Times New Roman" w:cs="Calibri"/>
                <w:sz w:val="24"/>
                <w:szCs w:val="24"/>
                <w:lang w:eastAsia="en-US"/>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spacing w:after="0" w:line="240" w:lineRule="auto"/>
              <w:rPr>
                <w:rFonts w:ascii="Times New Roman" w:hAnsi="Times New Roman" w:cs="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2015 год</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2016 год</w:t>
            </w:r>
          </w:p>
        </w:tc>
        <w:tc>
          <w:tcPr>
            <w:tcW w:w="1276"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2017 год</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2018 год</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2019год</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2020 год</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2021 год</w:t>
            </w:r>
          </w:p>
        </w:tc>
      </w:tr>
      <w:tr w:rsidR="005E0B19" w:rsidRPr="005E0B19" w:rsidTr="0016629B">
        <w:trPr>
          <w:gridAfter w:val="1"/>
          <w:wAfter w:w="905" w:type="dxa"/>
        </w:trPr>
        <w:tc>
          <w:tcPr>
            <w:tcW w:w="3984" w:type="dxa"/>
            <w:gridSpan w:val="5"/>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6</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7</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8</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10</w:t>
            </w:r>
          </w:p>
        </w:tc>
      </w:tr>
      <w:tr w:rsidR="005E0B19" w:rsidRPr="005E0B19" w:rsidTr="0016629B">
        <w:trPr>
          <w:gridAfter w:val="1"/>
          <w:wAfter w:w="905" w:type="dxa"/>
          <w:trHeight w:val="373"/>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75215,9</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2298,6**</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70057,7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16629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16629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44358,3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44358,3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16629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30857,6</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2298,6**</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25699,4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16629B">
        <w:trPr>
          <w:gridAfter w:val="1"/>
          <w:wAfter w:w="905" w:type="dxa"/>
        </w:trPr>
        <w:tc>
          <w:tcPr>
            <w:tcW w:w="3984" w:type="dxa"/>
            <w:gridSpan w:val="5"/>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CD56E0" w:rsidRPr="005E0B19" w:rsidRDefault="00CD56E0" w:rsidP="0016629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p>
        </w:tc>
      </w:tr>
      <w:tr w:rsidR="005E0B19" w:rsidRPr="005E0B19" w:rsidTr="0016629B">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5458,2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2298,6**</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16629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16629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16629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5458,2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2298,6**</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16629B">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75215,9</w:t>
            </w:r>
          </w:p>
        </w:tc>
        <w:tc>
          <w:tcPr>
            <w:tcW w:w="1417"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2298,6**</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70057,7</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16629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16629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44358,3</w:t>
            </w:r>
          </w:p>
        </w:tc>
        <w:tc>
          <w:tcPr>
            <w:tcW w:w="1417"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44358,3</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16629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30857,6</w:t>
            </w:r>
          </w:p>
        </w:tc>
        <w:tc>
          <w:tcPr>
            <w:tcW w:w="1417"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2298,6**</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25699,4</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16629B">
        <w:tc>
          <w:tcPr>
            <w:tcW w:w="3984" w:type="dxa"/>
            <w:gridSpan w:val="5"/>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CD56E0" w:rsidRPr="005E0B19" w:rsidRDefault="00CD56E0" w:rsidP="0016629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tcPr>
          <w:p w:rsidR="00CD56E0" w:rsidRPr="005E0B19" w:rsidRDefault="00CD56E0" w:rsidP="0016629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CD56E0" w:rsidRPr="005E0B19" w:rsidRDefault="00CD56E0" w:rsidP="0016629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CD56E0" w:rsidRPr="005E0B19" w:rsidRDefault="00CD56E0" w:rsidP="0016629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CD56E0" w:rsidRPr="005E0B19" w:rsidRDefault="00CD56E0" w:rsidP="0016629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tcPr>
          <w:p w:rsidR="00CD56E0" w:rsidRPr="005E0B19" w:rsidRDefault="00CD56E0" w:rsidP="0016629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tcPr>
          <w:p w:rsidR="00CD56E0" w:rsidRPr="005E0B19" w:rsidRDefault="00CD56E0" w:rsidP="0016629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tcPr>
          <w:p w:rsidR="00CD56E0" w:rsidRPr="005E0B19" w:rsidRDefault="00CD56E0" w:rsidP="0016629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CD56E0" w:rsidRPr="005E0B19" w:rsidRDefault="00CD56E0" w:rsidP="0016629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905" w:type="dxa"/>
            <w:tcBorders>
              <w:top w:val="nil"/>
              <w:left w:val="single" w:sz="4" w:space="0" w:color="auto"/>
              <w:bottom w:val="nil"/>
              <w:right w:val="nil"/>
            </w:tcBorders>
          </w:tcPr>
          <w:p w:rsidR="00CD56E0" w:rsidRPr="005E0B19" w:rsidRDefault="00CD56E0" w:rsidP="0016629B">
            <w:pPr>
              <w:widowControl w:val="0"/>
              <w:autoSpaceDE w:val="0"/>
              <w:autoSpaceDN w:val="0"/>
              <w:adjustRightInd w:val="0"/>
              <w:spacing w:after="0" w:line="240" w:lineRule="auto"/>
              <w:jc w:val="both"/>
              <w:rPr>
                <w:rFonts w:ascii="Times New Roman" w:hAnsi="Times New Roman" w:cs="Calibri"/>
                <w:sz w:val="24"/>
                <w:szCs w:val="24"/>
                <w:lang w:eastAsia="en-US"/>
              </w:rPr>
            </w:pPr>
          </w:p>
        </w:tc>
      </w:tr>
      <w:tr w:rsidR="005E0B19" w:rsidRPr="005E0B19" w:rsidTr="0016629B">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 xml:space="preserve">1. объем инвестиций на подготовку проектной документации и </w:t>
            </w:r>
            <w:r w:rsidRPr="005E0B19">
              <w:rPr>
                <w:rFonts w:ascii="Times New Roman" w:hAnsi="Times New Roman"/>
                <w:sz w:val="24"/>
                <w:szCs w:val="24"/>
                <w:lang w:eastAsia="en-US"/>
              </w:rPr>
              <w:lastRenderedPageBreak/>
              <w:t>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lastRenderedPageBreak/>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5458,2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2298,6**</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300,0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905" w:type="dxa"/>
            <w:tcBorders>
              <w:top w:val="nil"/>
              <w:left w:val="single" w:sz="4" w:space="0" w:color="auto"/>
              <w:bottom w:val="nil"/>
              <w:right w:val="nil"/>
            </w:tcBorders>
          </w:tcPr>
          <w:p w:rsidR="00CD56E0" w:rsidRPr="005E0B19" w:rsidRDefault="00CD56E0" w:rsidP="0016629B">
            <w:pPr>
              <w:widowControl w:val="0"/>
              <w:autoSpaceDE w:val="0"/>
              <w:autoSpaceDN w:val="0"/>
              <w:adjustRightInd w:val="0"/>
              <w:spacing w:after="0" w:line="240" w:lineRule="auto"/>
              <w:jc w:val="both"/>
              <w:rPr>
                <w:rFonts w:ascii="Times New Roman" w:hAnsi="Times New Roman" w:cs="Calibri"/>
                <w:sz w:val="24"/>
                <w:szCs w:val="24"/>
                <w:lang w:eastAsia="en-US"/>
              </w:rPr>
            </w:pPr>
          </w:p>
        </w:tc>
      </w:tr>
      <w:tr w:rsidR="005E0B19" w:rsidRPr="005E0B19" w:rsidTr="0016629B">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 xml:space="preserve">федеральный </w:t>
            </w:r>
            <w:r w:rsidRPr="005E0B19">
              <w:rPr>
                <w:rFonts w:ascii="Times New Roman" w:hAnsi="Times New Roman"/>
                <w:sz w:val="24"/>
                <w:szCs w:val="24"/>
                <w:lang w:eastAsia="en-US"/>
              </w:rPr>
              <w:lastRenderedPageBreak/>
              <w:t>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lastRenderedPageBreak/>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905" w:type="dxa"/>
            <w:tcBorders>
              <w:top w:val="nil"/>
              <w:left w:val="single" w:sz="4" w:space="0" w:color="auto"/>
              <w:bottom w:val="nil"/>
              <w:right w:val="nil"/>
            </w:tcBorders>
          </w:tcPr>
          <w:p w:rsidR="00CD56E0" w:rsidRPr="005E0B19" w:rsidRDefault="00CD56E0" w:rsidP="0016629B">
            <w:pPr>
              <w:widowControl w:val="0"/>
              <w:autoSpaceDE w:val="0"/>
              <w:autoSpaceDN w:val="0"/>
              <w:adjustRightInd w:val="0"/>
              <w:spacing w:after="0" w:line="240" w:lineRule="auto"/>
              <w:jc w:val="both"/>
              <w:rPr>
                <w:rFonts w:ascii="Times New Roman" w:hAnsi="Times New Roman" w:cs="Calibri"/>
                <w:sz w:val="24"/>
                <w:szCs w:val="24"/>
                <w:lang w:eastAsia="en-US"/>
              </w:rPr>
            </w:pPr>
          </w:p>
        </w:tc>
      </w:tr>
      <w:tr w:rsidR="005E0B19" w:rsidRPr="005E0B19" w:rsidTr="0016629B">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905" w:type="dxa"/>
            <w:tcBorders>
              <w:top w:val="nil"/>
              <w:left w:val="single" w:sz="4" w:space="0" w:color="auto"/>
              <w:bottom w:val="nil"/>
              <w:right w:val="nil"/>
            </w:tcBorders>
          </w:tcPr>
          <w:p w:rsidR="00CD56E0" w:rsidRPr="005E0B19" w:rsidRDefault="00CD56E0" w:rsidP="0016629B">
            <w:pPr>
              <w:widowControl w:val="0"/>
              <w:autoSpaceDE w:val="0"/>
              <w:autoSpaceDN w:val="0"/>
              <w:adjustRightInd w:val="0"/>
              <w:spacing w:after="0" w:line="240" w:lineRule="auto"/>
              <w:jc w:val="both"/>
              <w:rPr>
                <w:rFonts w:ascii="Times New Roman" w:hAnsi="Times New Roman" w:cs="Calibri"/>
                <w:sz w:val="24"/>
                <w:szCs w:val="24"/>
                <w:lang w:eastAsia="en-US"/>
              </w:rPr>
            </w:pPr>
          </w:p>
        </w:tc>
      </w:tr>
      <w:tr w:rsidR="005E0B19" w:rsidRPr="005E0B19" w:rsidTr="0016629B">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5458,2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2298,6**</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300,0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905" w:type="dxa"/>
            <w:tcBorders>
              <w:top w:val="nil"/>
              <w:left w:val="single" w:sz="4" w:space="0" w:color="auto"/>
              <w:bottom w:val="nil"/>
              <w:right w:val="nil"/>
            </w:tcBorders>
          </w:tcPr>
          <w:p w:rsidR="00CD56E0" w:rsidRPr="005E0B19" w:rsidRDefault="00CD56E0" w:rsidP="0016629B">
            <w:pPr>
              <w:widowControl w:val="0"/>
              <w:autoSpaceDE w:val="0"/>
              <w:autoSpaceDN w:val="0"/>
              <w:adjustRightInd w:val="0"/>
              <w:spacing w:after="0" w:line="240" w:lineRule="auto"/>
              <w:jc w:val="both"/>
              <w:rPr>
                <w:rFonts w:ascii="Times New Roman" w:hAnsi="Times New Roman" w:cs="Calibri"/>
                <w:sz w:val="24"/>
                <w:szCs w:val="24"/>
                <w:lang w:eastAsia="en-US"/>
              </w:rPr>
            </w:pPr>
          </w:p>
        </w:tc>
      </w:tr>
    </w:tbl>
    <w:p w:rsidR="00CD56E0" w:rsidRPr="005E0B19" w:rsidRDefault="00CD56E0" w:rsidP="00CD56E0">
      <w:pPr>
        <w:widowControl w:val="0"/>
        <w:spacing w:after="0" w:line="240" w:lineRule="auto"/>
        <w:ind w:left="360"/>
        <w:jc w:val="both"/>
        <w:rPr>
          <w:rFonts w:ascii="Times New Roman" w:hAnsi="Times New Roman" w:cs="Calibri"/>
          <w:sz w:val="24"/>
          <w:szCs w:val="24"/>
        </w:rPr>
      </w:pPr>
      <w:r w:rsidRPr="005E0B19">
        <w:rPr>
          <w:rFonts w:ascii="Times New Roman" w:hAnsi="Times New Roman"/>
          <w:sz w:val="24"/>
          <w:szCs w:val="24"/>
        </w:rPr>
        <w:t>*Кассовый расход по объекту  за 2018 год составил 1601,6 тыс. руб.</w:t>
      </w:r>
    </w:p>
    <w:p w:rsidR="00CD56E0" w:rsidRPr="005E0B19" w:rsidRDefault="00CD56E0" w:rsidP="00CD56E0">
      <w:pPr>
        <w:widowControl w:val="0"/>
        <w:spacing w:after="0" w:line="240" w:lineRule="auto"/>
        <w:rPr>
          <w:rFonts w:ascii="Times New Roman" w:hAnsi="Times New Roman"/>
          <w:sz w:val="24"/>
          <w:szCs w:val="24"/>
        </w:rPr>
      </w:pPr>
      <w:r w:rsidRPr="005E0B19">
        <w:rPr>
          <w:rFonts w:ascii="Times New Roman" w:hAnsi="Times New Roman"/>
          <w:b/>
        </w:rPr>
        <w:t xml:space="preserve">       </w:t>
      </w:r>
    </w:p>
    <w:p w:rsidR="00CD56E0" w:rsidRPr="005E0B19" w:rsidRDefault="00CD56E0" w:rsidP="00CD56E0">
      <w:pPr>
        <w:spacing w:after="0" w:line="240" w:lineRule="auto"/>
        <w:rPr>
          <w:rFonts w:ascii="Times New Roman" w:hAnsi="Times New Roman"/>
          <w:sz w:val="28"/>
          <w:szCs w:val="28"/>
        </w:rPr>
      </w:pPr>
      <w:r w:rsidRPr="005E0B19">
        <w:rPr>
          <w:rFonts w:ascii="Times New Roman" w:hAnsi="Times New Roman"/>
          <w:sz w:val="28"/>
          <w:szCs w:val="28"/>
        </w:rPr>
        <w:t xml:space="preserve">Заместитель главы  </w:t>
      </w:r>
      <w:proofErr w:type="gramStart"/>
      <w:r w:rsidRPr="005E0B19">
        <w:rPr>
          <w:rFonts w:ascii="Times New Roman" w:hAnsi="Times New Roman"/>
          <w:sz w:val="28"/>
          <w:szCs w:val="28"/>
        </w:rPr>
        <w:t>муниципального</w:t>
      </w:r>
      <w:proofErr w:type="gramEnd"/>
    </w:p>
    <w:p w:rsidR="00CD56E0" w:rsidRPr="005E0B19" w:rsidRDefault="00CD56E0" w:rsidP="00CD56E0">
      <w:pPr>
        <w:rPr>
          <w:rFonts w:ascii="Times New Roman" w:hAnsi="Times New Roman"/>
          <w:sz w:val="28"/>
          <w:szCs w:val="28"/>
        </w:rPr>
      </w:pPr>
      <w:r w:rsidRPr="005E0B19">
        <w:rPr>
          <w:rFonts w:ascii="Times New Roman" w:hAnsi="Times New Roman"/>
          <w:sz w:val="28"/>
          <w:szCs w:val="28"/>
        </w:rPr>
        <w:t>образования Кавказский район</w:t>
      </w:r>
      <w:r w:rsidRPr="005E0B19">
        <w:rPr>
          <w:rFonts w:ascii="Times New Roman" w:hAnsi="Times New Roman"/>
          <w:sz w:val="28"/>
          <w:szCs w:val="28"/>
        </w:rPr>
        <w:tab/>
      </w:r>
      <w:r w:rsidRPr="005E0B19">
        <w:rPr>
          <w:rFonts w:ascii="Times New Roman" w:hAnsi="Times New Roman"/>
          <w:sz w:val="28"/>
          <w:szCs w:val="28"/>
        </w:rPr>
        <w:tab/>
        <w:t xml:space="preserve">                                                                                                                 О.М. Ляхов</w:t>
      </w: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r w:rsidRPr="005E0B19">
        <w:rPr>
          <w:rFonts w:ascii="Times New Roman" w:hAnsi="Times New Roman"/>
          <w:sz w:val="24"/>
          <w:szCs w:val="24"/>
        </w:rPr>
        <w:lastRenderedPageBreak/>
        <w:t>ПРИЛОЖЕНИЕ № 11</w:t>
      </w:r>
    </w:p>
    <w:p w:rsidR="00CD56E0" w:rsidRPr="005E0B19" w:rsidRDefault="00CD56E0" w:rsidP="00CD56E0">
      <w:pPr>
        <w:tabs>
          <w:tab w:val="left" w:pos="9072"/>
        </w:tabs>
        <w:spacing w:after="0" w:line="228" w:lineRule="auto"/>
        <w:ind w:left="9204"/>
        <w:jc w:val="center"/>
        <w:rPr>
          <w:rFonts w:ascii="Times New Roman" w:hAnsi="Times New Roman"/>
          <w:sz w:val="24"/>
          <w:szCs w:val="28"/>
        </w:rPr>
      </w:pPr>
      <w:r w:rsidRPr="005E0B19">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CD56E0" w:rsidRPr="005E0B19" w:rsidRDefault="00CD56E0" w:rsidP="00CD56E0">
      <w:pPr>
        <w:widowControl w:val="0"/>
        <w:tabs>
          <w:tab w:val="left" w:pos="9072"/>
          <w:tab w:val="left" w:pos="9923"/>
        </w:tabs>
        <w:spacing w:after="0" w:line="240" w:lineRule="auto"/>
        <w:ind w:left="9204"/>
        <w:jc w:val="center"/>
        <w:rPr>
          <w:rFonts w:ascii="Times New Roman" w:hAnsi="Times New Roman"/>
          <w:sz w:val="24"/>
          <w:szCs w:val="24"/>
        </w:rPr>
      </w:pPr>
      <w:r w:rsidRPr="005E0B19">
        <w:rPr>
          <w:rFonts w:ascii="Times New Roman" w:hAnsi="Times New Roman"/>
          <w:sz w:val="24"/>
          <w:szCs w:val="24"/>
        </w:rPr>
        <w:t xml:space="preserve">постановления администрации муниципального образования Кавказский район </w:t>
      </w:r>
    </w:p>
    <w:p w:rsidR="00CD56E0" w:rsidRPr="005E0B19" w:rsidRDefault="00CD56E0" w:rsidP="00CD56E0">
      <w:pPr>
        <w:widowControl w:val="0"/>
        <w:tabs>
          <w:tab w:val="left" w:pos="9072"/>
          <w:tab w:val="left" w:pos="9923"/>
        </w:tabs>
        <w:spacing w:after="0" w:line="240" w:lineRule="auto"/>
        <w:ind w:left="9204"/>
        <w:jc w:val="center"/>
        <w:rPr>
          <w:rFonts w:ascii="Times New Roman" w:hAnsi="Times New Roman"/>
          <w:sz w:val="24"/>
          <w:szCs w:val="24"/>
        </w:rPr>
      </w:pPr>
      <w:r w:rsidRPr="005E0B19">
        <w:rPr>
          <w:rFonts w:ascii="Times New Roman" w:hAnsi="Times New Roman"/>
          <w:sz w:val="24"/>
          <w:szCs w:val="24"/>
        </w:rPr>
        <w:t>от 20.10.2014 г. № 1658</w:t>
      </w:r>
    </w:p>
    <w:p w:rsidR="00CD56E0" w:rsidRPr="005E0B19" w:rsidRDefault="00CD56E0" w:rsidP="00CD56E0">
      <w:pPr>
        <w:widowControl w:val="0"/>
        <w:tabs>
          <w:tab w:val="left" w:pos="9923"/>
        </w:tabs>
        <w:spacing w:after="0" w:line="240" w:lineRule="auto"/>
        <w:ind w:left="9204"/>
        <w:jc w:val="center"/>
        <w:rPr>
          <w:rFonts w:ascii="Times New Roman" w:hAnsi="Times New Roman"/>
          <w:sz w:val="24"/>
          <w:szCs w:val="24"/>
        </w:rPr>
      </w:pPr>
      <w:proofErr w:type="gramStart"/>
      <w:r w:rsidRPr="005E0B19">
        <w:rPr>
          <w:rFonts w:ascii="Times New Roman" w:hAnsi="Times New Roman"/>
          <w:sz w:val="24"/>
          <w:szCs w:val="24"/>
        </w:rPr>
        <w:t>(в редакции постановления администрации</w:t>
      </w:r>
      <w:proofErr w:type="gramEnd"/>
    </w:p>
    <w:p w:rsidR="00CD56E0" w:rsidRPr="005E0B19" w:rsidRDefault="00CD56E0" w:rsidP="00CD56E0">
      <w:pPr>
        <w:widowControl w:val="0"/>
        <w:tabs>
          <w:tab w:val="left" w:pos="9923"/>
        </w:tabs>
        <w:spacing w:after="0" w:line="240" w:lineRule="auto"/>
        <w:ind w:left="9204"/>
        <w:jc w:val="center"/>
        <w:rPr>
          <w:rFonts w:ascii="Times New Roman" w:hAnsi="Times New Roman"/>
          <w:sz w:val="24"/>
          <w:szCs w:val="24"/>
        </w:rPr>
      </w:pPr>
      <w:r w:rsidRPr="005E0B19">
        <w:rPr>
          <w:rFonts w:ascii="Times New Roman" w:hAnsi="Times New Roman"/>
          <w:sz w:val="24"/>
          <w:szCs w:val="24"/>
        </w:rPr>
        <w:t>муниципального образования</w:t>
      </w:r>
    </w:p>
    <w:p w:rsidR="00CD56E0" w:rsidRPr="005E0B19" w:rsidRDefault="00CD56E0" w:rsidP="00CD56E0">
      <w:pPr>
        <w:widowControl w:val="0"/>
        <w:tabs>
          <w:tab w:val="left" w:pos="9923"/>
        </w:tabs>
        <w:spacing w:after="0" w:line="240" w:lineRule="auto"/>
        <w:ind w:left="9204"/>
        <w:jc w:val="center"/>
        <w:rPr>
          <w:rFonts w:ascii="Times New Roman" w:hAnsi="Times New Roman"/>
          <w:sz w:val="24"/>
          <w:szCs w:val="24"/>
        </w:rPr>
      </w:pPr>
      <w:r w:rsidRPr="005E0B19">
        <w:rPr>
          <w:rFonts w:ascii="Times New Roman" w:hAnsi="Times New Roman"/>
          <w:sz w:val="24"/>
          <w:szCs w:val="24"/>
        </w:rPr>
        <w:t>Кавказский район</w:t>
      </w:r>
    </w:p>
    <w:p w:rsidR="00CD56E0" w:rsidRPr="005E0B19" w:rsidRDefault="00CD56E0" w:rsidP="00CD56E0">
      <w:pPr>
        <w:widowControl w:val="0"/>
        <w:spacing w:after="0" w:line="240" w:lineRule="auto"/>
        <w:ind w:left="9204"/>
        <w:jc w:val="center"/>
        <w:rPr>
          <w:rFonts w:ascii="Times New Roman" w:hAnsi="Times New Roman"/>
          <w:sz w:val="24"/>
          <w:szCs w:val="24"/>
        </w:rPr>
      </w:pPr>
      <w:r w:rsidRPr="005E0B19">
        <w:rPr>
          <w:rFonts w:ascii="Times New Roman" w:hAnsi="Times New Roman"/>
          <w:sz w:val="24"/>
          <w:szCs w:val="24"/>
        </w:rPr>
        <w:t>от ____________ № __________)</w:t>
      </w:r>
    </w:p>
    <w:tbl>
      <w:tblPr>
        <w:tblW w:w="16512"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5"/>
        <w:gridCol w:w="689"/>
        <w:gridCol w:w="955"/>
        <w:gridCol w:w="956"/>
        <w:gridCol w:w="139"/>
        <w:gridCol w:w="847"/>
        <w:gridCol w:w="994"/>
        <w:gridCol w:w="1419"/>
        <w:gridCol w:w="765"/>
        <w:gridCol w:w="652"/>
        <w:gridCol w:w="1134"/>
        <w:gridCol w:w="1276"/>
        <w:gridCol w:w="1134"/>
        <w:gridCol w:w="1134"/>
        <w:gridCol w:w="1134"/>
        <w:gridCol w:w="1134"/>
        <w:gridCol w:w="905"/>
      </w:tblGrid>
      <w:tr w:rsidR="005E0B19" w:rsidRPr="005E0B19" w:rsidTr="0016629B">
        <w:trPr>
          <w:gridAfter w:val="1"/>
          <w:wAfter w:w="905" w:type="dxa"/>
          <w:trHeight w:val="643"/>
        </w:trPr>
        <w:tc>
          <w:tcPr>
            <w:tcW w:w="15607" w:type="dxa"/>
            <w:gridSpan w:val="16"/>
            <w:tcBorders>
              <w:top w:val="nil"/>
              <w:left w:val="nil"/>
              <w:bottom w:val="nil"/>
              <w:right w:val="nil"/>
            </w:tcBorders>
          </w:tcPr>
          <w:p w:rsidR="00CD56E0" w:rsidRPr="005E0B19" w:rsidRDefault="00CD56E0" w:rsidP="0016629B">
            <w:pPr>
              <w:widowControl w:val="0"/>
              <w:autoSpaceDE w:val="0"/>
              <w:autoSpaceDN w:val="0"/>
              <w:adjustRightInd w:val="0"/>
              <w:spacing w:after="0" w:line="240" w:lineRule="auto"/>
              <w:jc w:val="center"/>
              <w:outlineLvl w:val="0"/>
              <w:rPr>
                <w:rFonts w:ascii="Times New Roman" w:hAnsi="Times New Roman" w:cs="Calibri"/>
                <w:bCs/>
                <w:sz w:val="28"/>
                <w:szCs w:val="28"/>
                <w:lang w:eastAsia="en-US"/>
              </w:rPr>
            </w:pPr>
          </w:p>
          <w:p w:rsidR="00CD56E0" w:rsidRPr="005E0B19" w:rsidRDefault="00CD56E0" w:rsidP="0016629B">
            <w:pPr>
              <w:widowControl w:val="0"/>
              <w:autoSpaceDE w:val="0"/>
              <w:autoSpaceDN w:val="0"/>
              <w:adjustRightInd w:val="0"/>
              <w:spacing w:after="0" w:line="240" w:lineRule="auto"/>
              <w:jc w:val="center"/>
              <w:outlineLvl w:val="0"/>
              <w:rPr>
                <w:rFonts w:ascii="Times New Roman" w:hAnsi="Times New Roman"/>
                <w:bCs/>
                <w:sz w:val="28"/>
                <w:szCs w:val="28"/>
                <w:lang w:eastAsia="en-US"/>
              </w:rPr>
            </w:pPr>
            <w:r w:rsidRPr="005E0B19">
              <w:rPr>
                <w:rFonts w:ascii="Times New Roman" w:hAnsi="Times New Roman"/>
                <w:bCs/>
                <w:sz w:val="28"/>
                <w:szCs w:val="28"/>
                <w:lang w:eastAsia="en-US"/>
              </w:rPr>
              <w:t>Информация</w:t>
            </w:r>
          </w:p>
          <w:p w:rsidR="00CD56E0" w:rsidRPr="005E0B19" w:rsidRDefault="00CD56E0" w:rsidP="0016629B">
            <w:pPr>
              <w:widowControl w:val="0"/>
              <w:autoSpaceDE w:val="0"/>
              <w:autoSpaceDN w:val="0"/>
              <w:adjustRightInd w:val="0"/>
              <w:spacing w:after="0" w:line="240" w:lineRule="auto"/>
              <w:jc w:val="center"/>
              <w:outlineLvl w:val="0"/>
              <w:rPr>
                <w:rFonts w:ascii="Times New Roman" w:hAnsi="Times New Roman" w:cs="Calibri"/>
                <w:b/>
                <w:bCs/>
                <w:sz w:val="28"/>
                <w:szCs w:val="28"/>
                <w:lang w:eastAsia="en-US"/>
              </w:rPr>
            </w:pPr>
            <w:r w:rsidRPr="005E0B19">
              <w:rPr>
                <w:rFonts w:ascii="Times New Roman" w:hAnsi="Times New Roman"/>
                <w:bCs/>
                <w:sz w:val="28"/>
                <w:szCs w:val="28"/>
                <w:lang w:eastAsia="en-US"/>
              </w:rPr>
              <w:t>об объекте капитального строительства</w:t>
            </w:r>
          </w:p>
        </w:tc>
      </w:tr>
      <w:tr w:rsidR="005E0B19" w:rsidRPr="005E0B19" w:rsidTr="0016629B">
        <w:trPr>
          <w:gridAfter w:val="1"/>
          <w:wAfter w:w="905" w:type="dxa"/>
          <w:trHeight w:val="89"/>
        </w:trPr>
        <w:tc>
          <w:tcPr>
            <w:tcW w:w="1934" w:type="dxa"/>
            <w:gridSpan w:val="2"/>
            <w:tcBorders>
              <w:top w:val="nil"/>
              <w:left w:val="nil"/>
              <w:bottom w:val="nil"/>
              <w:right w:val="nil"/>
            </w:tcBorders>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3673" w:type="dxa"/>
            <w:gridSpan w:val="14"/>
            <w:tcBorders>
              <w:top w:val="nil"/>
              <w:left w:val="nil"/>
              <w:bottom w:val="nil"/>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8"/>
                <w:szCs w:val="28"/>
                <w:lang w:eastAsia="en-US"/>
              </w:rPr>
            </w:pPr>
            <w:r w:rsidRPr="005E0B19">
              <w:rPr>
                <w:rFonts w:ascii="Times New Roman" w:hAnsi="Times New Roman"/>
                <w:sz w:val="28"/>
                <w:szCs w:val="28"/>
                <w:lang w:eastAsia="en-US"/>
              </w:rPr>
              <w:t>«Спортивный центр единобо</w:t>
            </w:r>
            <w:proofErr w:type="gramStart"/>
            <w:r w:rsidRPr="005E0B19">
              <w:rPr>
                <w:rFonts w:ascii="Times New Roman" w:hAnsi="Times New Roman"/>
                <w:sz w:val="28"/>
                <w:szCs w:val="28"/>
                <w:lang w:eastAsia="en-US"/>
              </w:rPr>
              <w:t>рств в г</w:t>
            </w:r>
            <w:proofErr w:type="gramEnd"/>
            <w:r w:rsidRPr="005E0B19">
              <w:rPr>
                <w:rFonts w:ascii="Times New Roman" w:hAnsi="Times New Roman"/>
                <w:sz w:val="28"/>
                <w:szCs w:val="28"/>
                <w:lang w:eastAsia="en-US"/>
              </w:rPr>
              <w:t xml:space="preserve">. Кропоткине» </w:t>
            </w:r>
          </w:p>
        </w:tc>
      </w:tr>
      <w:tr w:rsidR="005E0B19" w:rsidRPr="005E0B19" w:rsidTr="0016629B">
        <w:trPr>
          <w:gridAfter w:val="1"/>
          <w:wAfter w:w="905" w:type="dxa"/>
        </w:trPr>
        <w:tc>
          <w:tcPr>
            <w:tcW w:w="1934" w:type="dxa"/>
            <w:gridSpan w:val="2"/>
            <w:tcBorders>
              <w:top w:val="single" w:sz="4" w:space="0" w:color="auto"/>
              <w:left w:val="nil"/>
              <w:bottom w:val="nil"/>
              <w:right w:val="nil"/>
            </w:tcBorders>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955" w:type="dxa"/>
            <w:tcBorders>
              <w:top w:val="single" w:sz="4" w:space="0" w:color="auto"/>
              <w:left w:val="nil"/>
              <w:bottom w:val="nil"/>
              <w:right w:val="nil"/>
            </w:tcBorders>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956" w:type="dxa"/>
            <w:tcBorders>
              <w:top w:val="single" w:sz="4" w:space="0" w:color="auto"/>
              <w:left w:val="nil"/>
              <w:bottom w:val="nil"/>
              <w:right w:val="nil"/>
            </w:tcBorders>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986" w:type="dxa"/>
            <w:gridSpan w:val="2"/>
            <w:tcBorders>
              <w:top w:val="single" w:sz="4" w:space="0" w:color="auto"/>
              <w:left w:val="nil"/>
              <w:bottom w:val="nil"/>
              <w:right w:val="nil"/>
            </w:tcBorders>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0776" w:type="dxa"/>
            <w:gridSpan w:val="10"/>
            <w:tcBorders>
              <w:top w:val="single" w:sz="4" w:space="0" w:color="auto"/>
              <w:left w:val="nil"/>
              <w:bottom w:val="nil"/>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(наименование объекта капитального строительства согласно проектной документации)</w:t>
            </w:r>
          </w:p>
        </w:tc>
      </w:tr>
      <w:tr w:rsidR="005E0B19" w:rsidRPr="005E0B19" w:rsidTr="0016629B">
        <w:trPr>
          <w:gridAfter w:val="1"/>
          <w:wAfter w:w="905" w:type="dxa"/>
        </w:trPr>
        <w:tc>
          <w:tcPr>
            <w:tcW w:w="1934" w:type="dxa"/>
            <w:gridSpan w:val="2"/>
            <w:tcBorders>
              <w:top w:val="single" w:sz="4" w:space="0" w:color="auto"/>
              <w:left w:val="single" w:sz="4" w:space="0" w:color="auto"/>
              <w:bottom w:val="single" w:sz="4" w:space="0" w:color="auto"/>
              <w:right w:val="nil"/>
            </w:tcBorders>
          </w:tcPr>
          <w:p w:rsidR="00CD56E0" w:rsidRPr="005E0B19" w:rsidRDefault="00CD56E0" w:rsidP="00CD56E0">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cs="Calibri"/>
                <w:b/>
                <w:bCs/>
                <w:sz w:val="24"/>
                <w:szCs w:val="24"/>
                <w:lang w:eastAsia="en-US"/>
              </w:rPr>
            </w:pPr>
          </w:p>
        </w:tc>
        <w:tc>
          <w:tcPr>
            <w:tcW w:w="955" w:type="dxa"/>
            <w:tcBorders>
              <w:top w:val="single" w:sz="4" w:space="0" w:color="auto"/>
              <w:left w:val="nil"/>
              <w:bottom w:val="single" w:sz="4" w:space="0" w:color="auto"/>
              <w:right w:val="nil"/>
            </w:tcBorders>
          </w:tcPr>
          <w:p w:rsidR="00CD56E0" w:rsidRPr="005E0B19" w:rsidRDefault="00CD56E0" w:rsidP="0016629B">
            <w:pPr>
              <w:widowControl w:val="0"/>
              <w:autoSpaceDE w:val="0"/>
              <w:autoSpaceDN w:val="0"/>
              <w:adjustRightInd w:val="0"/>
              <w:spacing w:after="0" w:line="240" w:lineRule="auto"/>
              <w:outlineLvl w:val="0"/>
              <w:rPr>
                <w:rFonts w:ascii="Times New Roman" w:hAnsi="Times New Roman" w:cs="Calibri"/>
                <w:b/>
                <w:bCs/>
                <w:sz w:val="24"/>
                <w:szCs w:val="24"/>
                <w:lang w:eastAsia="en-US"/>
              </w:rPr>
            </w:pPr>
          </w:p>
        </w:tc>
        <w:tc>
          <w:tcPr>
            <w:tcW w:w="956" w:type="dxa"/>
            <w:tcBorders>
              <w:top w:val="single" w:sz="4" w:space="0" w:color="auto"/>
              <w:left w:val="nil"/>
              <w:bottom w:val="single" w:sz="4" w:space="0" w:color="auto"/>
              <w:right w:val="nil"/>
            </w:tcBorders>
          </w:tcPr>
          <w:p w:rsidR="00CD56E0" w:rsidRPr="005E0B19" w:rsidRDefault="00CD56E0" w:rsidP="0016629B">
            <w:pPr>
              <w:widowControl w:val="0"/>
              <w:autoSpaceDE w:val="0"/>
              <w:autoSpaceDN w:val="0"/>
              <w:adjustRightInd w:val="0"/>
              <w:spacing w:after="0" w:line="240" w:lineRule="auto"/>
              <w:outlineLvl w:val="0"/>
              <w:rPr>
                <w:rFonts w:ascii="Times New Roman" w:hAnsi="Times New Roman" w:cs="Calibri"/>
                <w:b/>
                <w:bCs/>
                <w:sz w:val="24"/>
                <w:szCs w:val="24"/>
                <w:lang w:eastAsia="en-US"/>
              </w:rPr>
            </w:pPr>
          </w:p>
        </w:tc>
        <w:tc>
          <w:tcPr>
            <w:tcW w:w="986" w:type="dxa"/>
            <w:gridSpan w:val="2"/>
            <w:tcBorders>
              <w:top w:val="single" w:sz="4" w:space="0" w:color="auto"/>
              <w:left w:val="nil"/>
              <w:bottom w:val="single" w:sz="4" w:space="0" w:color="auto"/>
              <w:right w:val="nil"/>
            </w:tcBorders>
          </w:tcPr>
          <w:p w:rsidR="00CD56E0" w:rsidRPr="005E0B19" w:rsidRDefault="00CD56E0" w:rsidP="0016629B">
            <w:pPr>
              <w:widowControl w:val="0"/>
              <w:autoSpaceDE w:val="0"/>
              <w:autoSpaceDN w:val="0"/>
              <w:adjustRightInd w:val="0"/>
              <w:spacing w:after="0" w:line="240" w:lineRule="auto"/>
              <w:outlineLvl w:val="0"/>
              <w:rPr>
                <w:rFonts w:ascii="Times New Roman" w:hAnsi="Times New Roman" w:cs="Calibri"/>
                <w:b/>
                <w:bCs/>
                <w:sz w:val="24"/>
                <w:szCs w:val="24"/>
                <w:lang w:eastAsia="en-US"/>
              </w:rPr>
            </w:pPr>
          </w:p>
        </w:tc>
        <w:tc>
          <w:tcPr>
            <w:tcW w:w="10776" w:type="dxa"/>
            <w:gridSpan w:val="10"/>
            <w:tcBorders>
              <w:top w:val="single" w:sz="4" w:space="0" w:color="auto"/>
              <w:left w:val="nil"/>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outlineLvl w:val="0"/>
              <w:rPr>
                <w:rFonts w:ascii="Times New Roman" w:hAnsi="Times New Roman" w:cs="Calibri"/>
                <w:b/>
                <w:bCs/>
                <w:sz w:val="24"/>
                <w:szCs w:val="24"/>
                <w:lang w:eastAsia="en-US"/>
              </w:rPr>
            </w:pPr>
            <w:r w:rsidRPr="005E0B19">
              <w:rPr>
                <w:rFonts w:ascii="Times New Roman" w:hAnsi="Times New Roman"/>
                <w:b/>
                <w:bCs/>
                <w:sz w:val="24"/>
                <w:szCs w:val="24"/>
                <w:lang w:eastAsia="en-US"/>
              </w:rPr>
              <w:t>Основные технико-экономические показатели по объекту</w:t>
            </w:r>
          </w:p>
        </w:tc>
      </w:tr>
      <w:tr w:rsidR="005E0B19" w:rsidRPr="005E0B19" w:rsidTr="0016629B">
        <w:trPr>
          <w:gridAfter w:val="1"/>
          <w:wAfter w:w="905" w:type="dxa"/>
        </w:trPr>
        <w:tc>
          <w:tcPr>
            <w:tcW w:w="1245" w:type="dxa"/>
            <w:tcBorders>
              <w:top w:val="nil"/>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1</w:t>
            </w:r>
          </w:p>
        </w:tc>
        <w:tc>
          <w:tcPr>
            <w:tcW w:w="6764" w:type="dxa"/>
            <w:gridSpan w:val="8"/>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строительство</w:t>
            </w:r>
          </w:p>
        </w:tc>
      </w:tr>
      <w:tr w:rsidR="005E0B19" w:rsidRPr="005E0B19" w:rsidTr="0016629B">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w:t>
            </w:r>
          </w:p>
        </w:tc>
        <w:tc>
          <w:tcPr>
            <w:tcW w:w="6764" w:type="dxa"/>
            <w:gridSpan w:val="8"/>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Администрация муниципального образования Кавказский район</w:t>
            </w:r>
          </w:p>
        </w:tc>
      </w:tr>
      <w:tr w:rsidR="005E0B19" w:rsidRPr="005E0B19" w:rsidTr="0016629B">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3</w:t>
            </w:r>
          </w:p>
        </w:tc>
        <w:tc>
          <w:tcPr>
            <w:tcW w:w="6764" w:type="dxa"/>
            <w:gridSpan w:val="8"/>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Наименование застройщика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Администрация муниципального образования Кавказский район</w:t>
            </w:r>
          </w:p>
        </w:tc>
      </w:tr>
      <w:tr w:rsidR="005E0B19" w:rsidRPr="005E0B19" w:rsidTr="0016629B">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4</w:t>
            </w:r>
          </w:p>
        </w:tc>
        <w:tc>
          <w:tcPr>
            <w:tcW w:w="6764" w:type="dxa"/>
            <w:gridSpan w:val="8"/>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spacing w:after="0"/>
              <w:rPr>
                <w:rFonts w:eastAsia="Calibri"/>
                <w:lang w:eastAsia="en-US"/>
              </w:rPr>
            </w:pPr>
          </w:p>
        </w:tc>
      </w:tr>
      <w:tr w:rsidR="005E0B19" w:rsidRPr="005E0B19" w:rsidTr="0016629B">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5</w:t>
            </w:r>
          </w:p>
        </w:tc>
        <w:tc>
          <w:tcPr>
            <w:tcW w:w="6764" w:type="dxa"/>
            <w:gridSpan w:val="8"/>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2021 год</w:t>
            </w:r>
          </w:p>
        </w:tc>
      </w:tr>
      <w:tr w:rsidR="005E0B19" w:rsidRPr="005E0B19" w:rsidTr="0016629B">
        <w:trPr>
          <w:gridAfter w:val="1"/>
          <w:wAfter w:w="905" w:type="dxa"/>
        </w:trPr>
        <w:tc>
          <w:tcPr>
            <w:tcW w:w="1934" w:type="dxa"/>
            <w:gridSpan w:val="2"/>
            <w:tcBorders>
              <w:top w:val="single" w:sz="4" w:space="0" w:color="auto"/>
              <w:left w:val="single" w:sz="4" w:space="0" w:color="auto"/>
              <w:bottom w:val="single" w:sz="4" w:space="0" w:color="auto"/>
              <w:right w:val="nil"/>
            </w:tcBorders>
          </w:tcPr>
          <w:p w:rsidR="00CD56E0" w:rsidRPr="005E0B19" w:rsidRDefault="00CD56E0" w:rsidP="00CD56E0">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cs="Calibri"/>
                <w:b/>
                <w:bCs/>
                <w:sz w:val="24"/>
                <w:szCs w:val="24"/>
                <w:lang w:eastAsia="en-US"/>
              </w:rPr>
            </w:pPr>
          </w:p>
        </w:tc>
        <w:tc>
          <w:tcPr>
            <w:tcW w:w="955" w:type="dxa"/>
            <w:tcBorders>
              <w:top w:val="single" w:sz="4" w:space="0" w:color="auto"/>
              <w:left w:val="nil"/>
              <w:bottom w:val="single" w:sz="4" w:space="0" w:color="auto"/>
              <w:right w:val="nil"/>
            </w:tcBorders>
          </w:tcPr>
          <w:p w:rsidR="00CD56E0" w:rsidRPr="005E0B19" w:rsidRDefault="00CD56E0" w:rsidP="0016629B">
            <w:pPr>
              <w:widowControl w:val="0"/>
              <w:autoSpaceDE w:val="0"/>
              <w:autoSpaceDN w:val="0"/>
              <w:adjustRightInd w:val="0"/>
              <w:spacing w:after="0" w:line="240" w:lineRule="auto"/>
              <w:outlineLvl w:val="0"/>
              <w:rPr>
                <w:rFonts w:ascii="Times New Roman" w:hAnsi="Times New Roman" w:cs="Calibri"/>
                <w:b/>
                <w:bCs/>
                <w:sz w:val="24"/>
                <w:szCs w:val="24"/>
                <w:lang w:eastAsia="en-US"/>
              </w:rPr>
            </w:pPr>
          </w:p>
        </w:tc>
        <w:tc>
          <w:tcPr>
            <w:tcW w:w="956" w:type="dxa"/>
            <w:tcBorders>
              <w:top w:val="single" w:sz="4" w:space="0" w:color="auto"/>
              <w:left w:val="nil"/>
              <w:bottom w:val="single" w:sz="4" w:space="0" w:color="auto"/>
              <w:right w:val="nil"/>
            </w:tcBorders>
          </w:tcPr>
          <w:p w:rsidR="00CD56E0" w:rsidRPr="005E0B19" w:rsidRDefault="00CD56E0" w:rsidP="0016629B">
            <w:pPr>
              <w:widowControl w:val="0"/>
              <w:autoSpaceDE w:val="0"/>
              <w:autoSpaceDN w:val="0"/>
              <w:adjustRightInd w:val="0"/>
              <w:spacing w:after="0" w:line="240" w:lineRule="auto"/>
              <w:outlineLvl w:val="0"/>
              <w:rPr>
                <w:rFonts w:ascii="Times New Roman" w:hAnsi="Times New Roman" w:cs="Calibri"/>
                <w:b/>
                <w:bCs/>
                <w:sz w:val="24"/>
                <w:szCs w:val="24"/>
                <w:lang w:eastAsia="en-US"/>
              </w:rPr>
            </w:pPr>
          </w:p>
        </w:tc>
        <w:tc>
          <w:tcPr>
            <w:tcW w:w="986" w:type="dxa"/>
            <w:gridSpan w:val="2"/>
            <w:tcBorders>
              <w:top w:val="single" w:sz="4" w:space="0" w:color="auto"/>
              <w:left w:val="nil"/>
              <w:bottom w:val="single" w:sz="4" w:space="0" w:color="auto"/>
              <w:right w:val="nil"/>
            </w:tcBorders>
          </w:tcPr>
          <w:p w:rsidR="00CD56E0" w:rsidRPr="005E0B19" w:rsidRDefault="00CD56E0" w:rsidP="0016629B">
            <w:pPr>
              <w:widowControl w:val="0"/>
              <w:autoSpaceDE w:val="0"/>
              <w:autoSpaceDN w:val="0"/>
              <w:adjustRightInd w:val="0"/>
              <w:spacing w:after="0" w:line="240" w:lineRule="auto"/>
              <w:outlineLvl w:val="0"/>
              <w:rPr>
                <w:rFonts w:ascii="Times New Roman" w:hAnsi="Times New Roman" w:cs="Calibri"/>
                <w:b/>
                <w:bCs/>
                <w:sz w:val="24"/>
                <w:szCs w:val="24"/>
                <w:lang w:eastAsia="en-US"/>
              </w:rPr>
            </w:pPr>
          </w:p>
        </w:tc>
        <w:tc>
          <w:tcPr>
            <w:tcW w:w="10776" w:type="dxa"/>
            <w:gridSpan w:val="10"/>
            <w:tcBorders>
              <w:top w:val="single" w:sz="4" w:space="0" w:color="auto"/>
              <w:left w:val="nil"/>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outlineLvl w:val="0"/>
              <w:rPr>
                <w:rFonts w:ascii="Times New Roman" w:hAnsi="Times New Roman" w:cs="Calibri"/>
                <w:b/>
                <w:bCs/>
                <w:sz w:val="24"/>
                <w:szCs w:val="24"/>
                <w:lang w:eastAsia="en-US"/>
              </w:rPr>
            </w:pPr>
            <w:r w:rsidRPr="005E0B19">
              <w:rPr>
                <w:rFonts w:ascii="Times New Roman" w:hAnsi="Times New Roman"/>
                <w:b/>
                <w:bCs/>
                <w:sz w:val="24"/>
                <w:szCs w:val="24"/>
                <w:lang w:eastAsia="en-US"/>
              </w:rPr>
              <w:t>Объем финансового обеспечения, тыс. руб.</w:t>
            </w:r>
          </w:p>
        </w:tc>
      </w:tr>
      <w:tr w:rsidR="005E0B19" w:rsidRPr="005E0B19" w:rsidTr="0016629B">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Источник финансирования в рублях</w:t>
            </w:r>
          </w:p>
        </w:tc>
        <w:tc>
          <w:tcPr>
            <w:tcW w:w="9782" w:type="dxa"/>
            <w:gridSpan w:val="9"/>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Период реализации</w:t>
            </w:r>
          </w:p>
        </w:tc>
      </w:tr>
      <w:tr w:rsidR="005E0B19" w:rsidRPr="005E0B19" w:rsidTr="0016629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spacing w:after="0" w:line="240" w:lineRule="auto"/>
              <w:rPr>
                <w:rFonts w:ascii="Times New Roman" w:hAnsi="Times New Roman" w:cs="Calibri"/>
                <w:sz w:val="24"/>
                <w:szCs w:val="24"/>
                <w:lang w:eastAsia="en-US"/>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spacing w:after="0" w:line="240" w:lineRule="auto"/>
              <w:rPr>
                <w:rFonts w:ascii="Times New Roman" w:hAnsi="Times New Roman" w:cs="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2015 год</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2016 год</w:t>
            </w:r>
          </w:p>
        </w:tc>
        <w:tc>
          <w:tcPr>
            <w:tcW w:w="1276"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2017 год</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2018 год</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2019год</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2020 год</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2021 год</w:t>
            </w:r>
          </w:p>
        </w:tc>
      </w:tr>
      <w:tr w:rsidR="005E0B19" w:rsidRPr="005E0B19" w:rsidTr="0016629B">
        <w:trPr>
          <w:gridAfter w:val="1"/>
          <w:wAfter w:w="905" w:type="dxa"/>
        </w:trPr>
        <w:tc>
          <w:tcPr>
            <w:tcW w:w="3984" w:type="dxa"/>
            <w:gridSpan w:val="5"/>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6</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7</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8</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10</w:t>
            </w:r>
          </w:p>
        </w:tc>
      </w:tr>
      <w:tr w:rsidR="005E0B19" w:rsidRPr="005E0B19" w:rsidTr="0016629B">
        <w:trPr>
          <w:gridAfter w:val="1"/>
          <w:wAfter w:w="905" w:type="dxa"/>
          <w:trHeight w:val="373"/>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 xml:space="preserve">Сметная стоимость объекта капитального строительства (при </w:t>
            </w:r>
            <w:r w:rsidRPr="005E0B19">
              <w:rPr>
                <w:rFonts w:ascii="Times New Roman" w:hAnsi="Times New Roman"/>
                <w:sz w:val="24"/>
                <w:szCs w:val="24"/>
                <w:lang w:eastAsia="en-US"/>
              </w:rPr>
              <w:lastRenderedPageBreak/>
              <w:t>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lastRenderedPageBreak/>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4579,6</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4579,6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16629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 xml:space="preserve">федеральный </w:t>
            </w:r>
            <w:r w:rsidRPr="005E0B19">
              <w:rPr>
                <w:rFonts w:ascii="Times New Roman" w:hAnsi="Times New Roman"/>
                <w:sz w:val="24"/>
                <w:szCs w:val="24"/>
                <w:lang w:eastAsia="en-US"/>
              </w:rPr>
              <w:lastRenderedPageBreak/>
              <w:t>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lastRenderedPageBreak/>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16629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16629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4579,6</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4579,6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16629B">
        <w:trPr>
          <w:gridAfter w:val="1"/>
          <w:wAfter w:w="905" w:type="dxa"/>
        </w:trPr>
        <w:tc>
          <w:tcPr>
            <w:tcW w:w="3984" w:type="dxa"/>
            <w:gridSpan w:val="5"/>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CD56E0" w:rsidRPr="005E0B19" w:rsidRDefault="00CD56E0" w:rsidP="0016629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p>
        </w:tc>
      </w:tr>
      <w:tr w:rsidR="005E0B19" w:rsidRPr="005E0B19" w:rsidTr="0016629B">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4579,6</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4579,6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16629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16629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16629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4579,6</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4579,6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16629B">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4579,6</w:t>
            </w:r>
          </w:p>
        </w:tc>
        <w:tc>
          <w:tcPr>
            <w:tcW w:w="1417"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4579,6</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16629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16629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16629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4579,6</w:t>
            </w:r>
          </w:p>
        </w:tc>
        <w:tc>
          <w:tcPr>
            <w:tcW w:w="1417"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4579,6</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r>
      <w:tr w:rsidR="005E0B19" w:rsidRPr="005E0B19" w:rsidTr="0016629B">
        <w:tc>
          <w:tcPr>
            <w:tcW w:w="3984" w:type="dxa"/>
            <w:gridSpan w:val="5"/>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CD56E0" w:rsidRPr="005E0B19" w:rsidRDefault="00CD56E0" w:rsidP="0016629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tcPr>
          <w:p w:rsidR="00CD56E0" w:rsidRPr="005E0B19" w:rsidRDefault="00CD56E0" w:rsidP="0016629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CD56E0" w:rsidRPr="005E0B19" w:rsidRDefault="00CD56E0" w:rsidP="0016629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CD56E0" w:rsidRPr="005E0B19" w:rsidRDefault="00CD56E0" w:rsidP="0016629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CD56E0" w:rsidRPr="005E0B19" w:rsidRDefault="00CD56E0" w:rsidP="0016629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tcPr>
          <w:p w:rsidR="00CD56E0" w:rsidRPr="005E0B19" w:rsidRDefault="00CD56E0" w:rsidP="0016629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tcPr>
          <w:p w:rsidR="00CD56E0" w:rsidRPr="005E0B19" w:rsidRDefault="00CD56E0" w:rsidP="0016629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tcPr>
          <w:p w:rsidR="00CD56E0" w:rsidRPr="005E0B19" w:rsidRDefault="00CD56E0" w:rsidP="0016629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CD56E0" w:rsidRPr="005E0B19" w:rsidRDefault="00CD56E0" w:rsidP="0016629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905" w:type="dxa"/>
            <w:tcBorders>
              <w:top w:val="nil"/>
              <w:left w:val="single" w:sz="4" w:space="0" w:color="auto"/>
              <w:bottom w:val="nil"/>
              <w:right w:val="nil"/>
            </w:tcBorders>
          </w:tcPr>
          <w:p w:rsidR="00CD56E0" w:rsidRPr="005E0B19" w:rsidRDefault="00CD56E0" w:rsidP="0016629B">
            <w:pPr>
              <w:widowControl w:val="0"/>
              <w:autoSpaceDE w:val="0"/>
              <w:autoSpaceDN w:val="0"/>
              <w:adjustRightInd w:val="0"/>
              <w:spacing w:after="0" w:line="240" w:lineRule="auto"/>
              <w:jc w:val="both"/>
              <w:rPr>
                <w:rFonts w:ascii="Times New Roman" w:hAnsi="Times New Roman" w:cs="Calibri"/>
                <w:sz w:val="24"/>
                <w:szCs w:val="24"/>
                <w:lang w:eastAsia="en-US"/>
              </w:rPr>
            </w:pPr>
          </w:p>
        </w:tc>
      </w:tr>
      <w:tr w:rsidR="005E0B19" w:rsidRPr="005E0B19" w:rsidTr="0016629B">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4579,6</w:t>
            </w:r>
          </w:p>
        </w:tc>
        <w:tc>
          <w:tcPr>
            <w:tcW w:w="1417"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4579,6</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905" w:type="dxa"/>
            <w:tcBorders>
              <w:top w:val="nil"/>
              <w:left w:val="single" w:sz="4" w:space="0" w:color="auto"/>
              <w:bottom w:val="nil"/>
              <w:right w:val="nil"/>
            </w:tcBorders>
          </w:tcPr>
          <w:p w:rsidR="00CD56E0" w:rsidRPr="005E0B19" w:rsidRDefault="00CD56E0" w:rsidP="0016629B">
            <w:pPr>
              <w:widowControl w:val="0"/>
              <w:autoSpaceDE w:val="0"/>
              <w:autoSpaceDN w:val="0"/>
              <w:adjustRightInd w:val="0"/>
              <w:spacing w:after="0" w:line="240" w:lineRule="auto"/>
              <w:jc w:val="both"/>
              <w:rPr>
                <w:rFonts w:ascii="Times New Roman" w:hAnsi="Times New Roman" w:cs="Calibri"/>
                <w:sz w:val="24"/>
                <w:szCs w:val="24"/>
                <w:lang w:eastAsia="en-US"/>
              </w:rPr>
            </w:pPr>
          </w:p>
        </w:tc>
      </w:tr>
      <w:tr w:rsidR="005E0B19" w:rsidRPr="005E0B19" w:rsidTr="0016629B">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905" w:type="dxa"/>
            <w:tcBorders>
              <w:top w:val="nil"/>
              <w:left w:val="single" w:sz="4" w:space="0" w:color="auto"/>
              <w:bottom w:val="nil"/>
              <w:right w:val="nil"/>
            </w:tcBorders>
          </w:tcPr>
          <w:p w:rsidR="00CD56E0" w:rsidRPr="005E0B19" w:rsidRDefault="00CD56E0" w:rsidP="0016629B">
            <w:pPr>
              <w:widowControl w:val="0"/>
              <w:autoSpaceDE w:val="0"/>
              <w:autoSpaceDN w:val="0"/>
              <w:adjustRightInd w:val="0"/>
              <w:spacing w:after="0" w:line="240" w:lineRule="auto"/>
              <w:jc w:val="both"/>
              <w:rPr>
                <w:rFonts w:ascii="Times New Roman" w:hAnsi="Times New Roman" w:cs="Calibri"/>
                <w:sz w:val="24"/>
                <w:szCs w:val="24"/>
                <w:lang w:eastAsia="en-US"/>
              </w:rPr>
            </w:pPr>
          </w:p>
        </w:tc>
      </w:tr>
      <w:tr w:rsidR="005E0B19" w:rsidRPr="005E0B19" w:rsidTr="0016629B">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905" w:type="dxa"/>
            <w:tcBorders>
              <w:top w:val="nil"/>
              <w:left w:val="single" w:sz="4" w:space="0" w:color="auto"/>
              <w:bottom w:val="nil"/>
              <w:right w:val="nil"/>
            </w:tcBorders>
          </w:tcPr>
          <w:p w:rsidR="00CD56E0" w:rsidRPr="005E0B19" w:rsidRDefault="00CD56E0" w:rsidP="0016629B">
            <w:pPr>
              <w:widowControl w:val="0"/>
              <w:autoSpaceDE w:val="0"/>
              <w:autoSpaceDN w:val="0"/>
              <w:adjustRightInd w:val="0"/>
              <w:spacing w:after="0" w:line="240" w:lineRule="auto"/>
              <w:jc w:val="both"/>
              <w:rPr>
                <w:rFonts w:ascii="Times New Roman" w:hAnsi="Times New Roman" w:cs="Calibri"/>
                <w:sz w:val="24"/>
                <w:szCs w:val="24"/>
                <w:lang w:eastAsia="en-US"/>
              </w:rPr>
            </w:pPr>
          </w:p>
        </w:tc>
      </w:tr>
      <w:tr w:rsidR="005E0B19" w:rsidRPr="005E0B19" w:rsidTr="0016629B">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rPr>
                <w:rFonts w:ascii="Times New Roman" w:hAnsi="Times New Roman" w:cs="Calibri"/>
                <w:sz w:val="24"/>
                <w:szCs w:val="24"/>
                <w:lang w:eastAsia="en-US"/>
              </w:rPr>
            </w:pPr>
            <w:r w:rsidRPr="005E0B19">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4579,6</w:t>
            </w:r>
          </w:p>
        </w:tc>
        <w:tc>
          <w:tcPr>
            <w:tcW w:w="1417" w:type="dxa"/>
            <w:gridSpan w:val="2"/>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cs="Calibri"/>
                <w:sz w:val="24"/>
                <w:szCs w:val="24"/>
                <w:lang w:eastAsia="en-US"/>
              </w:rPr>
              <w:t>4579,6</w:t>
            </w:r>
          </w:p>
        </w:tc>
        <w:tc>
          <w:tcPr>
            <w:tcW w:w="1134" w:type="dxa"/>
            <w:tcBorders>
              <w:top w:val="single" w:sz="4" w:space="0" w:color="auto"/>
              <w:left w:val="single" w:sz="4" w:space="0" w:color="auto"/>
              <w:bottom w:val="single" w:sz="4" w:space="0" w:color="auto"/>
              <w:right w:val="single" w:sz="4" w:space="0" w:color="auto"/>
            </w:tcBorders>
            <w:hideMark/>
          </w:tcPr>
          <w:p w:rsidR="00CD56E0" w:rsidRPr="005E0B19" w:rsidRDefault="00CD56E0" w:rsidP="0016629B">
            <w:pPr>
              <w:widowControl w:val="0"/>
              <w:autoSpaceDE w:val="0"/>
              <w:autoSpaceDN w:val="0"/>
              <w:adjustRightInd w:val="0"/>
              <w:spacing w:after="0" w:line="240" w:lineRule="auto"/>
              <w:jc w:val="center"/>
              <w:rPr>
                <w:rFonts w:ascii="Times New Roman" w:hAnsi="Times New Roman" w:cs="Calibri"/>
                <w:sz w:val="24"/>
                <w:szCs w:val="24"/>
                <w:lang w:eastAsia="en-US"/>
              </w:rPr>
            </w:pPr>
            <w:r w:rsidRPr="005E0B19">
              <w:rPr>
                <w:rFonts w:ascii="Times New Roman" w:hAnsi="Times New Roman"/>
                <w:sz w:val="24"/>
                <w:szCs w:val="24"/>
                <w:lang w:eastAsia="en-US"/>
              </w:rPr>
              <w:t>0,0</w:t>
            </w:r>
          </w:p>
        </w:tc>
        <w:tc>
          <w:tcPr>
            <w:tcW w:w="905" w:type="dxa"/>
            <w:tcBorders>
              <w:top w:val="nil"/>
              <w:left w:val="single" w:sz="4" w:space="0" w:color="auto"/>
              <w:bottom w:val="nil"/>
              <w:right w:val="nil"/>
            </w:tcBorders>
          </w:tcPr>
          <w:p w:rsidR="00CD56E0" w:rsidRPr="005E0B19" w:rsidRDefault="00CD56E0" w:rsidP="0016629B">
            <w:pPr>
              <w:widowControl w:val="0"/>
              <w:autoSpaceDE w:val="0"/>
              <w:autoSpaceDN w:val="0"/>
              <w:adjustRightInd w:val="0"/>
              <w:spacing w:after="0" w:line="240" w:lineRule="auto"/>
              <w:jc w:val="both"/>
              <w:rPr>
                <w:rFonts w:ascii="Times New Roman" w:hAnsi="Times New Roman" w:cs="Calibri"/>
                <w:sz w:val="24"/>
                <w:szCs w:val="24"/>
                <w:lang w:eastAsia="en-US"/>
              </w:rPr>
            </w:pPr>
          </w:p>
        </w:tc>
      </w:tr>
    </w:tbl>
    <w:p w:rsidR="00CD56E0" w:rsidRPr="005E0B19" w:rsidRDefault="00CD56E0" w:rsidP="00CD56E0">
      <w:pPr>
        <w:widowControl w:val="0"/>
        <w:spacing w:after="0" w:line="240" w:lineRule="auto"/>
        <w:jc w:val="both"/>
        <w:rPr>
          <w:rFonts w:ascii="Times New Roman" w:hAnsi="Times New Roman"/>
          <w:sz w:val="24"/>
          <w:szCs w:val="24"/>
        </w:rPr>
      </w:pPr>
    </w:p>
    <w:p w:rsidR="00CD56E0" w:rsidRPr="005E0B19" w:rsidRDefault="00CD56E0" w:rsidP="00CD56E0">
      <w:pPr>
        <w:widowControl w:val="0"/>
        <w:spacing w:after="0" w:line="240" w:lineRule="auto"/>
        <w:jc w:val="both"/>
        <w:rPr>
          <w:rFonts w:ascii="Times New Roman" w:hAnsi="Times New Roman"/>
          <w:sz w:val="24"/>
          <w:szCs w:val="24"/>
        </w:rPr>
      </w:pPr>
    </w:p>
    <w:p w:rsidR="00CD56E0" w:rsidRPr="005E0B19" w:rsidRDefault="00CD56E0" w:rsidP="00CD56E0">
      <w:pPr>
        <w:widowControl w:val="0"/>
        <w:spacing w:after="0" w:line="240" w:lineRule="auto"/>
        <w:jc w:val="both"/>
        <w:rPr>
          <w:rFonts w:ascii="Times New Roman" w:hAnsi="Times New Roman"/>
          <w:sz w:val="24"/>
          <w:szCs w:val="24"/>
        </w:rPr>
      </w:pPr>
    </w:p>
    <w:p w:rsidR="00CD56E0" w:rsidRPr="005E0B19" w:rsidRDefault="00CD56E0" w:rsidP="00CD56E0">
      <w:pPr>
        <w:widowControl w:val="0"/>
        <w:spacing w:after="0" w:line="240" w:lineRule="auto"/>
        <w:jc w:val="both"/>
        <w:rPr>
          <w:rFonts w:ascii="Times New Roman" w:hAnsi="Times New Roman"/>
          <w:sz w:val="24"/>
          <w:szCs w:val="24"/>
        </w:rPr>
      </w:pPr>
      <w:r w:rsidRPr="005E0B19">
        <w:rPr>
          <w:rFonts w:ascii="Times New Roman" w:hAnsi="Times New Roman"/>
          <w:sz w:val="24"/>
          <w:szCs w:val="24"/>
        </w:rPr>
        <w:t xml:space="preserve">Заместитель главы </w:t>
      </w:r>
      <w:proofErr w:type="gramStart"/>
      <w:r w:rsidRPr="005E0B19">
        <w:rPr>
          <w:rFonts w:ascii="Times New Roman" w:hAnsi="Times New Roman"/>
          <w:sz w:val="24"/>
          <w:szCs w:val="24"/>
        </w:rPr>
        <w:t>муниципального</w:t>
      </w:r>
      <w:proofErr w:type="gramEnd"/>
    </w:p>
    <w:p w:rsidR="00CD56E0" w:rsidRPr="005E0B19" w:rsidRDefault="00CD56E0" w:rsidP="00CD56E0">
      <w:pPr>
        <w:widowControl w:val="0"/>
        <w:spacing w:after="0" w:line="240" w:lineRule="auto"/>
        <w:rPr>
          <w:rFonts w:ascii="Times New Roman" w:hAnsi="Times New Roman"/>
          <w:sz w:val="24"/>
          <w:szCs w:val="24"/>
        </w:rPr>
      </w:pPr>
      <w:r w:rsidRPr="005E0B19">
        <w:rPr>
          <w:rFonts w:ascii="Times New Roman" w:hAnsi="Times New Roman"/>
          <w:sz w:val="24"/>
          <w:szCs w:val="24"/>
        </w:rPr>
        <w:t>образования Кавказский район                                                                                                                                                                    О.М. Ляхов</w:t>
      </w:r>
    </w:p>
    <w:p w:rsidR="00CD56E0" w:rsidRPr="005E0B19" w:rsidRDefault="00CD56E0" w:rsidP="00CD56E0">
      <w:pPr>
        <w:rPr>
          <w:rFonts w:ascii="Times New Roman" w:hAnsi="Times New Roman"/>
          <w:sz w:val="28"/>
          <w:szCs w:val="28"/>
        </w:rPr>
      </w:pPr>
    </w:p>
    <w:p w:rsidR="003E2202" w:rsidRPr="005E0B19" w:rsidRDefault="00CD56E0" w:rsidP="00CD56E0">
      <w:pPr>
        <w:widowControl w:val="0"/>
        <w:suppressAutoHyphens/>
        <w:spacing w:after="0" w:line="240" w:lineRule="auto"/>
        <w:ind w:left="9205"/>
        <w:jc w:val="center"/>
        <w:rPr>
          <w:rFonts w:ascii="Times New Roman" w:hAnsi="Times New Roman"/>
          <w:sz w:val="24"/>
          <w:szCs w:val="24"/>
        </w:rPr>
      </w:pPr>
      <w:r w:rsidRPr="005E0B19">
        <w:rPr>
          <w:rFonts w:ascii="Times New Roman" w:hAnsi="Times New Roman"/>
          <w:sz w:val="24"/>
          <w:szCs w:val="24"/>
        </w:rPr>
        <w:t xml:space="preserve"> </w:t>
      </w:r>
    </w:p>
    <w:p w:rsidR="00B55B6B" w:rsidRPr="005E0B19" w:rsidRDefault="00B55B6B" w:rsidP="00CF59E6">
      <w:pPr>
        <w:spacing w:after="0"/>
        <w:rPr>
          <w:rFonts w:ascii="Times New Roman" w:hAnsi="Times New Roman"/>
          <w:sz w:val="28"/>
          <w:szCs w:val="28"/>
        </w:rPr>
      </w:pPr>
    </w:p>
    <w:sectPr w:rsidR="00B55B6B" w:rsidRPr="005E0B19" w:rsidSect="00841081">
      <w:pgSz w:w="16838" w:h="11906" w:orient="landscape"/>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A65" w:rsidRDefault="00330A65">
      <w:pPr>
        <w:spacing w:after="0" w:line="240" w:lineRule="auto"/>
      </w:pPr>
      <w:r>
        <w:separator/>
      </w:r>
    </w:p>
  </w:endnote>
  <w:endnote w:type="continuationSeparator" w:id="0">
    <w:p w:rsidR="00330A65" w:rsidRDefault="00330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A65" w:rsidRDefault="00330A65">
      <w:pPr>
        <w:spacing w:after="0" w:line="240" w:lineRule="auto"/>
      </w:pPr>
      <w:r>
        <w:separator/>
      </w:r>
    </w:p>
  </w:footnote>
  <w:footnote w:type="continuationSeparator" w:id="0">
    <w:p w:rsidR="00330A65" w:rsidRDefault="00330A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E0B" w:rsidRPr="00272F23" w:rsidRDefault="001E2E0B" w:rsidP="006A3C5B">
    <w:pPr>
      <w:spacing w:after="0" w:line="240" w:lineRule="auto"/>
      <w:jc w:val="center"/>
      <w:rPr>
        <w:rFonts w:ascii="Times New Roman" w:hAnsi="Times New Roman"/>
        <w:sz w:val="24"/>
      </w:rPr>
    </w:pPr>
    <w:r w:rsidRPr="00272F23">
      <w:rPr>
        <w:rFonts w:ascii="Times New Roman" w:hAnsi="Times New Roman"/>
        <w:sz w:val="24"/>
      </w:rPr>
      <w:fldChar w:fldCharType="begin"/>
    </w:r>
    <w:r w:rsidRPr="00272F23">
      <w:rPr>
        <w:rFonts w:ascii="Times New Roman" w:hAnsi="Times New Roman"/>
        <w:sz w:val="24"/>
      </w:rPr>
      <w:instrText xml:space="preserve"> PAGE   \* MERGEFORMAT </w:instrText>
    </w:r>
    <w:r w:rsidRPr="00272F23">
      <w:rPr>
        <w:rFonts w:ascii="Times New Roman" w:hAnsi="Times New Roman"/>
        <w:sz w:val="24"/>
      </w:rPr>
      <w:fldChar w:fldCharType="separate"/>
    </w:r>
    <w:r w:rsidR="008E417C">
      <w:rPr>
        <w:rFonts w:ascii="Times New Roman" w:hAnsi="Times New Roman"/>
        <w:noProof/>
        <w:sz w:val="24"/>
      </w:rPr>
      <w:t>66</w:t>
    </w:r>
    <w:r w:rsidRPr="00272F23">
      <w:rPr>
        <w:rFonts w:ascii="Times New Roman" w:hAnsi="Times New Roman"/>
        <w:sz w:val="24"/>
      </w:rPr>
      <w:fldChar w:fldCharType="end"/>
    </w:r>
  </w:p>
  <w:p w:rsidR="001E2E0B" w:rsidRPr="00272F23" w:rsidRDefault="001E2E0B" w:rsidP="006A3C5B">
    <w:pPr>
      <w:spacing w:after="0" w:line="240" w:lineRule="auto"/>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A9C"/>
    <w:multiLevelType w:val="hybridMultilevel"/>
    <w:tmpl w:val="09F415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B96A6F"/>
    <w:multiLevelType w:val="hybridMultilevel"/>
    <w:tmpl w:val="41C4499C"/>
    <w:lvl w:ilvl="0" w:tplc="C7FA7C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265268A"/>
    <w:multiLevelType w:val="hybridMultilevel"/>
    <w:tmpl w:val="6C16EE6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3C6954D9"/>
    <w:multiLevelType w:val="hybridMultilevel"/>
    <w:tmpl w:val="F3188896"/>
    <w:lvl w:ilvl="0" w:tplc="2EE2F9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0285EBB"/>
    <w:multiLevelType w:val="hybridMultilevel"/>
    <w:tmpl w:val="14B83E16"/>
    <w:lvl w:ilvl="0" w:tplc="5C884A0C">
      <w:start w:val="2021"/>
      <w:numFmt w:val="decimal"/>
      <w:lvlText w:val="%1"/>
      <w:lvlJc w:val="left"/>
      <w:pPr>
        <w:ind w:left="960" w:hanging="60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5F30DDC"/>
    <w:multiLevelType w:val="hybridMultilevel"/>
    <w:tmpl w:val="23D2B654"/>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0FF5F5C"/>
    <w:multiLevelType w:val="hybridMultilevel"/>
    <w:tmpl w:val="1518BC34"/>
    <w:lvl w:ilvl="0" w:tplc="8AEE420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6"/>
  </w:num>
  <w:num w:numId="5">
    <w:abstractNumId w:val="4"/>
  </w:num>
  <w:num w:numId="6">
    <w:abstractNumId w:val="5"/>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7791"/>
    <w:rsid w:val="000C76EB"/>
    <w:rsid w:val="000E1BD4"/>
    <w:rsid w:val="000E4098"/>
    <w:rsid w:val="000F4769"/>
    <w:rsid w:val="001202F4"/>
    <w:rsid w:val="00137E18"/>
    <w:rsid w:val="00160095"/>
    <w:rsid w:val="00171FEB"/>
    <w:rsid w:val="001C204C"/>
    <w:rsid w:val="001E2E0B"/>
    <w:rsid w:val="00227791"/>
    <w:rsid w:val="00246109"/>
    <w:rsid w:val="002B551C"/>
    <w:rsid w:val="002D177C"/>
    <w:rsid w:val="002E35E9"/>
    <w:rsid w:val="0030202C"/>
    <w:rsid w:val="00330A65"/>
    <w:rsid w:val="003341CF"/>
    <w:rsid w:val="0039079F"/>
    <w:rsid w:val="003B1FCA"/>
    <w:rsid w:val="003E2202"/>
    <w:rsid w:val="00400D2B"/>
    <w:rsid w:val="0044067E"/>
    <w:rsid w:val="0044721B"/>
    <w:rsid w:val="00453DF9"/>
    <w:rsid w:val="00496539"/>
    <w:rsid w:val="0049794B"/>
    <w:rsid w:val="004E25D7"/>
    <w:rsid w:val="004F5F86"/>
    <w:rsid w:val="0050331C"/>
    <w:rsid w:val="00532496"/>
    <w:rsid w:val="00542E7A"/>
    <w:rsid w:val="00580740"/>
    <w:rsid w:val="005E0B19"/>
    <w:rsid w:val="00602D11"/>
    <w:rsid w:val="0060753E"/>
    <w:rsid w:val="00611B25"/>
    <w:rsid w:val="00611E79"/>
    <w:rsid w:val="00653E98"/>
    <w:rsid w:val="006A3C5B"/>
    <w:rsid w:val="006D482B"/>
    <w:rsid w:val="0071512A"/>
    <w:rsid w:val="00723E49"/>
    <w:rsid w:val="00724707"/>
    <w:rsid w:val="007458E9"/>
    <w:rsid w:val="0077678B"/>
    <w:rsid w:val="007A575C"/>
    <w:rsid w:val="007D05B5"/>
    <w:rsid w:val="007D5857"/>
    <w:rsid w:val="007E3224"/>
    <w:rsid w:val="00817A04"/>
    <w:rsid w:val="00836474"/>
    <w:rsid w:val="00841081"/>
    <w:rsid w:val="008427E2"/>
    <w:rsid w:val="00863DE0"/>
    <w:rsid w:val="008B1553"/>
    <w:rsid w:val="008E417C"/>
    <w:rsid w:val="0091415A"/>
    <w:rsid w:val="0093620D"/>
    <w:rsid w:val="009423D7"/>
    <w:rsid w:val="0095570A"/>
    <w:rsid w:val="009D00BA"/>
    <w:rsid w:val="009F2B02"/>
    <w:rsid w:val="00A317CB"/>
    <w:rsid w:val="00A57D32"/>
    <w:rsid w:val="00A8343E"/>
    <w:rsid w:val="00A96F44"/>
    <w:rsid w:val="00AD4CA9"/>
    <w:rsid w:val="00AF25F5"/>
    <w:rsid w:val="00AF6125"/>
    <w:rsid w:val="00B11F7D"/>
    <w:rsid w:val="00B12D0E"/>
    <w:rsid w:val="00B337F5"/>
    <w:rsid w:val="00B34BB3"/>
    <w:rsid w:val="00B55B6B"/>
    <w:rsid w:val="00B57BB4"/>
    <w:rsid w:val="00BF713A"/>
    <w:rsid w:val="00C6483A"/>
    <w:rsid w:val="00C959EB"/>
    <w:rsid w:val="00CA5342"/>
    <w:rsid w:val="00CA7119"/>
    <w:rsid w:val="00CB42FA"/>
    <w:rsid w:val="00CC08F9"/>
    <w:rsid w:val="00CD56E0"/>
    <w:rsid w:val="00CF59E6"/>
    <w:rsid w:val="00D160C5"/>
    <w:rsid w:val="00D26C84"/>
    <w:rsid w:val="00D41CE2"/>
    <w:rsid w:val="00D726D8"/>
    <w:rsid w:val="00D8638C"/>
    <w:rsid w:val="00D875A0"/>
    <w:rsid w:val="00DC14FB"/>
    <w:rsid w:val="00DC2E71"/>
    <w:rsid w:val="00E22215"/>
    <w:rsid w:val="00E40615"/>
    <w:rsid w:val="00E56AA8"/>
    <w:rsid w:val="00E74662"/>
    <w:rsid w:val="00EA1CC8"/>
    <w:rsid w:val="00EE47DC"/>
    <w:rsid w:val="00F00926"/>
    <w:rsid w:val="00F051E1"/>
    <w:rsid w:val="00F155B6"/>
    <w:rsid w:val="00F33B80"/>
    <w:rsid w:val="00F66AC0"/>
    <w:rsid w:val="00FE6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E1"/>
    <w:rPr>
      <w:rFonts w:eastAsiaTheme="minorEastAsia"/>
      <w:lang w:eastAsia="ru-RU"/>
    </w:rPr>
  </w:style>
  <w:style w:type="paragraph" w:styleId="1">
    <w:name w:val="heading 1"/>
    <w:basedOn w:val="a"/>
    <w:next w:val="a"/>
    <w:link w:val="10"/>
    <w:uiPriority w:val="99"/>
    <w:qFormat/>
    <w:rsid w:val="00F051E1"/>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51E1"/>
    <w:rPr>
      <w:rFonts w:ascii="Arial" w:eastAsia="Times New Roman" w:hAnsi="Arial" w:cs="Times New Roman"/>
      <w:b/>
      <w:bCs/>
      <w:color w:val="26282F"/>
      <w:sz w:val="24"/>
      <w:szCs w:val="24"/>
      <w:lang w:eastAsia="ru-RU"/>
    </w:rPr>
  </w:style>
  <w:style w:type="paragraph" w:styleId="a3">
    <w:name w:val="footer"/>
    <w:basedOn w:val="a"/>
    <w:link w:val="a4"/>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Нижний колонтитул Знак"/>
    <w:basedOn w:val="a0"/>
    <w:link w:val="a3"/>
    <w:uiPriority w:val="99"/>
    <w:rsid w:val="00F051E1"/>
    <w:rPr>
      <w:rFonts w:ascii="Arial" w:eastAsia="Times New Roman" w:hAnsi="Arial" w:cs="Times New Roman"/>
      <w:sz w:val="20"/>
      <w:szCs w:val="20"/>
      <w:lang w:eastAsia="ru-RU"/>
    </w:rPr>
  </w:style>
  <w:style w:type="paragraph" w:styleId="a5">
    <w:name w:val="Balloon Text"/>
    <w:basedOn w:val="a"/>
    <w:link w:val="a6"/>
    <w:uiPriority w:val="99"/>
    <w:semiHidden/>
    <w:unhideWhenUsed/>
    <w:rsid w:val="00F051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51E1"/>
    <w:rPr>
      <w:rFonts w:ascii="Tahoma" w:eastAsiaTheme="minorEastAsia" w:hAnsi="Tahoma" w:cs="Tahoma"/>
      <w:sz w:val="16"/>
      <w:szCs w:val="16"/>
      <w:lang w:eastAsia="ru-RU"/>
    </w:rPr>
  </w:style>
  <w:style w:type="paragraph" w:styleId="a7">
    <w:name w:val="header"/>
    <w:basedOn w:val="a"/>
    <w:link w:val="a8"/>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8">
    <w:name w:val="Верхний колонтитул Знак"/>
    <w:basedOn w:val="a0"/>
    <w:link w:val="a7"/>
    <w:uiPriority w:val="99"/>
    <w:rsid w:val="00F051E1"/>
    <w:rPr>
      <w:rFonts w:ascii="Arial" w:eastAsia="Times New Roman" w:hAnsi="Arial" w:cs="Times New Roman"/>
      <w:sz w:val="20"/>
      <w:szCs w:val="20"/>
      <w:lang w:eastAsia="ru-RU"/>
    </w:rPr>
  </w:style>
  <w:style w:type="character" w:styleId="a9">
    <w:name w:val="page number"/>
    <w:uiPriority w:val="99"/>
    <w:rsid w:val="00F051E1"/>
    <w:rPr>
      <w:rFonts w:cs="Times New Roman"/>
    </w:rPr>
  </w:style>
  <w:style w:type="paragraph" w:styleId="aa">
    <w:name w:val="caption"/>
    <w:basedOn w:val="a"/>
    <w:next w:val="a"/>
    <w:uiPriority w:val="99"/>
    <w:qFormat/>
    <w:rsid w:val="00F051E1"/>
    <w:pPr>
      <w:spacing w:after="0" w:line="240" w:lineRule="auto"/>
      <w:jc w:val="right"/>
    </w:pPr>
    <w:rPr>
      <w:rFonts w:ascii="Times New Roman" w:eastAsia="Times New Roman" w:hAnsi="Times New Roman" w:cs="Times New Roman"/>
      <w:sz w:val="28"/>
      <w:szCs w:val="20"/>
    </w:rPr>
  </w:style>
  <w:style w:type="paragraph" w:customStyle="1" w:styleId="11">
    <w:name w:val="Абзац списка1"/>
    <w:basedOn w:val="a"/>
    <w:uiPriority w:val="99"/>
    <w:rsid w:val="00F051E1"/>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b">
    <w:name w:val="Table Grid"/>
    <w:basedOn w:val="a1"/>
    <w:uiPriority w:val="99"/>
    <w:rsid w:val="00F051E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жатый влево"/>
    <w:basedOn w:val="a"/>
    <w:next w:val="a"/>
    <w:uiPriority w:val="99"/>
    <w:rsid w:val="00F051E1"/>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List Paragraph"/>
    <w:basedOn w:val="a"/>
    <w:uiPriority w:val="99"/>
    <w:qFormat/>
    <w:rsid w:val="00F051E1"/>
    <w:pPr>
      <w:ind w:left="720"/>
      <w:contextualSpacing/>
    </w:pPr>
    <w:rPr>
      <w:rFonts w:ascii="Calibri" w:eastAsia="Times New Roman" w:hAnsi="Calibri" w:cs="Times New Roman"/>
    </w:rPr>
  </w:style>
  <w:style w:type="character" w:customStyle="1" w:styleId="ae">
    <w:name w:val="Гипертекстовая ссылка"/>
    <w:uiPriority w:val="99"/>
    <w:rsid w:val="00F051E1"/>
    <w:rPr>
      <w:b/>
      <w:color w:val="106BBE"/>
    </w:rPr>
  </w:style>
  <w:style w:type="paragraph" w:customStyle="1" w:styleId="af">
    <w:name w:val="Нормальный (таблица)"/>
    <w:basedOn w:val="a"/>
    <w:next w:val="a"/>
    <w:uiPriority w:val="99"/>
    <w:rsid w:val="00F051E1"/>
    <w:pPr>
      <w:widowControl w:val="0"/>
      <w:autoSpaceDE w:val="0"/>
      <w:autoSpaceDN w:val="0"/>
      <w:adjustRightInd w:val="0"/>
      <w:spacing w:after="0" w:line="240" w:lineRule="auto"/>
      <w:jc w:val="both"/>
    </w:pPr>
    <w:rPr>
      <w:rFonts w:ascii="Arial" w:eastAsia="Times New Roman" w:hAnsi="Arial" w:cs="Times New Roman"/>
      <w:sz w:val="24"/>
      <w:szCs w:val="24"/>
    </w:rPr>
  </w:style>
  <w:style w:type="numbering" w:customStyle="1" w:styleId="12">
    <w:name w:val="Нет списка1"/>
    <w:next w:val="a2"/>
    <w:uiPriority w:val="99"/>
    <w:semiHidden/>
    <w:unhideWhenUsed/>
    <w:rsid w:val="00F051E1"/>
  </w:style>
  <w:style w:type="numbering" w:customStyle="1" w:styleId="2">
    <w:name w:val="Нет списка2"/>
    <w:next w:val="a2"/>
    <w:uiPriority w:val="99"/>
    <w:semiHidden/>
    <w:unhideWhenUsed/>
    <w:rsid w:val="00F051E1"/>
  </w:style>
  <w:style w:type="paragraph" w:customStyle="1" w:styleId="ConsPlusNormal">
    <w:name w:val="ConsPlusNormal"/>
    <w:uiPriority w:val="99"/>
    <w:rsid w:val="00F051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rmal">
    <w:name w:val="ConsNormal"/>
    <w:uiPriority w:val="99"/>
    <w:semiHidden/>
    <w:rsid w:val="00F051E1"/>
    <w:pPr>
      <w:widowControl w:val="0"/>
      <w:spacing w:after="0" w:line="240" w:lineRule="auto"/>
      <w:ind w:firstLine="720"/>
    </w:pPr>
    <w:rPr>
      <w:rFonts w:ascii="Arial" w:eastAsia="Times New Roman" w:hAnsi="Arial" w:cs="Arial"/>
      <w:sz w:val="20"/>
      <w:szCs w:val="20"/>
      <w:lang w:eastAsia="ru-RU"/>
    </w:rPr>
  </w:style>
  <w:style w:type="character" w:styleId="af0">
    <w:name w:val="Hyperlink"/>
    <w:basedOn w:val="a0"/>
    <w:uiPriority w:val="99"/>
    <w:semiHidden/>
    <w:unhideWhenUsed/>
    <w:rsid w:val="00171FEB"/>
    <w:rPr>
      <w:color w:val="0000FF"/>
      <w:u w:val="single"/>
    </w:rPr>
  </w:style>
  <w:style w:type="character" w:styleId="af1">
    <w:name w:val="FollowedHyperlink"/>
    <w:basedOn w:val="a0"/>
    <w:uiPriority w:val="99"/>
    <w:semiHidden/>
    <w:unhideWhenUsed/>
    <w:rsid w:val="00171FEB"/>
    <w:rPr>
      <w:color w:val="800080"/>
      <w:u w:val="single"/>
    </w:rPr>
  </w:style>
  <w:style w:type="paragraph" w:customStyle="1" w:styleId="xl65">
    <w:name w:val="xl6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8">
    <w:name w:val="xl6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171FEB"/>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1">
    <w:name w:val="xl9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5">
    <w:name w:val="xl9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6">
    <w:name w:val="xl9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171FEB"/>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171FEB"/>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rsid w:val="00171FE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2">
    <w:name w:val="xl122"/>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
    <w:rsid w:val="00171FEB"/>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
    <w:rsid w:val="00171FE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36">
    <w:name w:val="xl13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8">
    <w:name w:val="xl138"/>
    <w:basedOn w:val="a"/>
    <w:rsid w:val="00171FE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a"/>
    <w:rsid w:val="00171FEB"/>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0">
    <w:name w:val="xl140"/>
    <w:basedOn w:val="a"/>
    <w:rsid w:val="00171FE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171FE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2">
    <w:name w:val="xl142"/>
    <w:basedOn w:val="a"/>
    <w:rsid w:val="00171FEB"/>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3">
    <w:name w:val="xl143"/>
    <w:basedOn w:val="a"/>
    <w:rsid w:val="00171FE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0">
    <w:name w:val="xl150"/>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2">
    <w:name w:val="xl152"/>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3">
    <w:name w:val="xl63"/>
    <w:basedOn w:val="a"/>
    <w:rsid w:val="00246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4">
    <w:name w:val="xl64"/>
    <w:basedOn w:val="a"/>
    <w:rsid w:val="0024610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a"/>
    <w:rsid w:val="004F5F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4F5F86"/>
    <w:pPr>
      <w:spacing w:before="100" w:beforeAutospacing="1" w:after="100" w:afterAutospacing="1" w:line="240" w:lineRule="auto"/>
    </w:pPr>
    <w:rPr>
      <w:rFonts w:ascii="Times New Roman" w:eastAsia="Times New Roman" w:hAnsi="Times New Roman" w:cs="Times New Roman"/>
      <w:color w:val="008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273012">
      <w:bodyDiv w:val="1"/>
      <w:marLeft w:val="0"/>
      <w:marRight w:val="0"/>
      <w:marTop w:val="0"/>
      <w:marBottom w:val="0"/>
      <w:divBdr>
        <w:top w:val="none" w:sz="0" w:space="0" w:color="auto"/>
        <w:left w:val="none" w:sz="0" w:space="0" w:color="auto"/>
        <w:bottom w:val="none" w:sz="0" w:space="0" w:color="auto"/>
        <w:right w:val="none" w:sz="0" w:space="0" w:color="auto"/>
      </w:divBdr>
    </w:div>
    <w:div w:id="269048991">
      <w:bodyDiv w:val="1"/>
      <w:marLeft w:val="0"/>
      <w:marRight w:val="0"/>
      <w:marTop w:val="0"/>
      <w:marBottom w:val="0"/>
      <w:divBdr>
        <w:top w:val="none" w:sz="0" w:space="0" w:color="auto"/>
        <w:left w:val="none" w:sz="0" w:space="0" w:color="auto"/>
        <w:bottom w:val="none" w:sz="0" w:space="0" w:color="auto"/>
        <w:right w:val="none" w:sz="0" w:space="0" w:color="auto"/>
      </w:divBdr>
    </w:div>
    <w:div w:id="464352906">
      <w:bodyDiv w:val="1"/>
      <w:marLeft w:val="0"/>
      <w:marRight w:val="0"/>
      <w:marTop w:val="0"/>
      <w:marBottom w:val="0"/>
      <w:divBdr>
        <w:top w:val="none" w:sz="0" w:space="0" w:color="auto"/>
        <w:left w:val="none" w:sz="0" w:space="0" w:color="auto"/>
        <w:bottom w:val="none" w:sz="0" w:space="0" w:color="auto"/>
        <w:right w:val="none" w:sz="0" w:space="0" w:color="auto"/>
      </w:divBdr>
    </w:div>
    <w:div w:id="556749291">
      <w:bodyDiv w:val="1"/>
      <w:marLeft w:val="0"/>
      <w:marRight w:val="0"/>
      <w:marTop w:val="0"/>
      <w:marBottom w:val="0"/>
      <w:divBdr>
        <w:top w:val="none" w:sz="0" w:space="0" w:color="auto"/>
        <w:left w:val="none" w:sz="0" w:space="0" w:color="auto"/>
        <w:bottom w:val="none" w:sz="0" w:space="0" w:color="auto"/>
        <w:right w:val="none" w:sz="0" w:space="0" w:color="auto"/>
      </w:divBdr>
    </w:div>
    <w:div w:id="635329652">
      <w:bodyDiv w:val="1"/>
      <w:marLeft w:val="0"/>
      <w:marRight w:val="0"/>
      <w:marTop w:val="0"/>
      <w:marBottom w:val="0"/>
      <w:divBdr>
        <w:top w:val="none" w:sz="0" w:space="0" w:color="auto"/>
        <w:left w:val="none" w:sz="0" w:space="0" w:color="auto"/>
        <w:bottom w:val="none" w:sz="0" w:space="0" w:color="auto"/>
        <w:right w:val="none" w:sz="0" w:space="0" w:color="auto"/>
      </w:divBdr>
    </w:div>
    <w:div w:id="716970412">
      <w:bodyDiv w:val="1"/>
      <w:marLeft w:val="0"/>
      <w:marRight w:val="0"/>
      <w:marTop w:val="0"/>
      <w:marBottom w:val="0"/>
      <w:divBdr>
        <w:top w:val="none" w:sz="0" w:space="0" w:color="auto"/>
        <w:left w:val="none" w:sz="0" w:space="0" w:color="auto"/>
        <w:bottom w:val="none" w:sz="0" w:space="0" w:color="auto"/>
        <w:right w:val="none" w:sz="0" w:space="0" w:color="auto"/>
      </w:divBdr>
    </w:div>
    <w:div w:id="854535697">
      <w:bodyDiv w:val="1"/>
      <w:marLeft w:val="0"/>
      <w:marRight w:val="0"/>
      <w:marTop w:val="0"/>
      <w:marBottom w:val="0"/>
      <w:divBdr>
        <w:top w:val="none" w:sz="0" w:space="0" w:color="auto"/>
        <w:left w:val="none" w:sz="0" w:space="0" w:color="auto"/>
        <w:bottom w:val="none" w:sz="0" w:space="0" w:color="auto"/>
        <w:right w:val="none" w:sz="0" w:space="0" w:color="auto"/>
      </w:divBdr>
    </w:div>
    <w:div w:id="860775845">
      <w:bodyDiv w:val="1"/>
      <w:marLeft w:val="0"/>
      <w:marRight w:val="0"/>
      <w:marTop w:val="0"/>
      <w:marBottom w:val="0"/>
      <w:divBdr>
        <w:top w:val="none" w:sz="0" w:space="0" w:color="auto"/>
        <w:left w:val="none" w:sz="0" w:space="0" w:color="auto"/>
        <w:bottom w:val="none" w:sz="0" w:space="0" w:color="auto"/>
        <w:right w:val="none" w:sz="0" w:space="0" w:color="auto"/>
      </w:divBdr>
    </w:div>
    <w:div w:id="883523490">
      <w:bodyDiv w:val="1"/>
      <w:marLeft w:val="0"/>
      <w:marRight w:val="0"/>
      <w:marTop w:val="0"/>
      <w:marBottom w:val="0"/>
      <w:divBdr>
        <w:top w:val="none" w:sz="0" w:space="0" w:color="auto"/>
        <w:left w:val="none" w:sz="0" w:space="0" w:color="auto"/>
        <w:bottom w:val="none" w:sz="0" w:space="0" w:color="auto"/>
        <w:right w:val="none" w:sz="0" w:space="0" w:color="auto"/>
      </w:divBdr>
    </w:div>
    <w:div w:id="1035468982">
      <w:bodyDiv w:val="1"/>
      <w:marLeft w:val="0"/>
      <w:marRight w:val="0"/>
      <w:marTop w:val="0"/>
      <w:marBottom w:val="0"/>
      <w:divBdr>
        <w:top w:val="none" w:sz="0" w:space="0" w:color="auto"/>
        <w:left w:val="none" w:sz="0" w:space="0" w:color="auto"/>
        <w:bottom w:val="none" w:sz="0" w:space="0" w:color="auto"/>
        <w:right w:val="none" w:sz="0" w:space="0" w:color="auto"/>
      </w:divBdr>
    </w:div>
    <w:div w:id="1244294727">
      <w:bodyDiv w:val="1"/>
      <w:marLeft w:val="0"/>
      <w:marRight w:val="0"/>
      <w:marTop w:val="0"/>
      <w:marBottom w:val="0"/>
      <w:divBdr>
        <w:top w:val="none" w:sz="0" w:space="0" w:color="auto"/>
        <w:left w:val="none" w:sz="0" w:space="0" w:color="auto"/>
        <w:bottom w:val="none" w:sz="0" w:space="0" w:color="auto"/>
        <w:right w:val="none" w:sz="0" w:space="0" w:color="auto"/>
      </w:divBdr>
    </w:div>
    <w:div w:id="1252544946">
      <w:bodyDiv w:val="1"/>
      <w:marLeft w:val="0"/>
      <w:marRight w:val="0"/>
      <w:marTop w:val="0"/>
      <w:marBottom w:val="0"/>
      <w:divBdr>
        <w:top w:val="none" w:sz="0" w:space="0" w:color="auto"/>
        <w:left w:val="none" w:sz="0" w:space="0" w:color="auto"/>
        <w:bottom w:val="none" w:sz="0" w:space="0" w:color="auto"/>
        <w:right w:val="none" w:sz="0" w:space="0" w:color="auto"/>
      </w:divBdr>
    </w:div>
    <w:div w:id="1858427111">
      <w:bodyDiv w:val="1"/>
      <w:marLeft w:val="0"/>
      <w:marRight w:val="0"/>
      <w:marTop w:val="0"/>
      <w:marBottom w:val="0"/>
      <w:divBdr>
        <w:top w:val="none" w:sz="0" w:space="0" w:color="auto"/>
        <w:left w:val="none" w:sz="0" w:space="0" w:color="auto"/>
        <w:bottom w:val="none" w:sz="0" w:space="0" w:color="auto"/>
        <w:right w:val="none" w:sz="0" w:space="0" w:color="auto"/>
      </w:divBdr>
    </w:div>
    <w:div w:id="1941837437">
      <w:bodyDiv w:val="1"/>
      <w:marLeft w:val="0"/>
      <w:marRight w:val="0"/>
      <w:marTop w:val="0"/>
      <w:marBottom w:val="0"/>
      <w:divBdr>
        <w:top w:val="none" w:sz="0" w:space="0" w:color="auto"/>
        <w:left w:val="none" w:sz="0" w:space="0" w:color="auto"/>
        <w:bottom w:val="none" w:sz="0" w:space="0" w:color="auto"/>
        <w:right w:val="none" w:sz="0" w:space="0" w:color="auto"/>
      </w:divBdr>
    </w:div>
    <w:div w:id="207769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42;&#1083;&#1072;&#1076;&#1077;&#1083;&#1077;&#1094;\Desktop\&#1054;&#1090;&#1076;&#1077;&#1083;%20&#1087;&#1086;%20&#1060;&#1050;%20&#1080;%20&#1057;\&#1052;&#1062;&#1055;\&#1087;&#1088;&#1086;&#1075;&#1088;&#1072;&#1084;&#1084;&#1072;%20&#1088;&#1072;&#1079;&#1074;&#1080;&#1090;&#1080;&#1077;%20&#1060;&#1050;%20&#1080;%20&#1057;\2015-2021\&#1080;&#1079;&#1084;%20&#1074;%20&#1087;&#1086;&#1089;&#1090;%20&#1054;&#1060;&#1050;%20%20(&#1087;&#1086;&#1089;&#1083;&#1077;&#1076;&#1085;&#1103;&#1103;%20&#1074;%202015).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3143056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1416455.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31430561.0" TargetMode="External"/><Relationship Id="rId4" Type="http://schemas.microsoft.com/office/2007/relationships/stylesWithEffects" Target="stylesWithEffects.xml"/><Relationship Id="rId9" Type="http://schemas.openxmlformats.org/officeDocument/2006/relationships/hyperlink" Target="garantF1://31430561.100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2CA58-D14B-4367-BF41-4D27EF673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66</Pages>
  <Words>13268</Words>
  <Characters>75632</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Matyshova</cp:lastModifiedBy>
  <cp:revision>17</cp:revision>
  <dcterms:created xsi:type="dcterms:W3CDTF">2017-12-21T11:59:00Z</dcterms:created>
  <dcterms:modified xsi:type="dcterms:W3CDTF">2020-04-14T13:02:00Z</dcterms:modified>
</cp:coreProperties>
</file>