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</w:t>
      </w:r>
      <w:r w:rsidR="00C303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.2018г., 17.12.2018г. 29.01.2019г., 11.02.2019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6400F7"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27.12.2019г.</w:t>
      </w:r>
      <w:r w:rsidR="00976E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19.02.2020г.</w:t>
      </w:r>
      <w:r w:rsidR="00FA18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20.03.2020г.</w:t>
      </w:r>
      <w:r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  <w:p w:rsidR="00BF0B15" w:rsidRPr="00B51BBC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</w:t>
            </w:r>
            <w:r w:rsidR="00434DC3" w:rsidRPr="008914E7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="001F2525"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 xml:space="preserve">Строительство объектов социальной инфраструктуры в муниципальном </w:t>
              </w:r>
              <w:r w:rsidR="001F2525"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lastRenderedPageBreak/>
                <w:t>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EC1224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1F2525"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hyperlink w:anchor="sub_1800" w:history="1">
              <w:r w:rsidR="001F2525" w:rsidRPr="00EC1224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  <w:p w:rsidR="005B027A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9042FD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«Подготовка градостроительной и землеустроительной документации на территории Кавказского района.</w:t>
            </w:r>
          </w:p>
          <w:p w:rsidR="005B027A" w:rsidRPr="00B51BBC" w:rsidRDefault="005B027A" w:rsidP="005B0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042FD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042F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9042FD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5B027A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благоприятной окружающей среды и экологической безопасности н</w:t>
            </w:r>
            <w:r w:rsidR="009042FD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тории МО</w:t>
            </w: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имуществав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надлежащем техническом состоянии.</w:t>
            </w:r>
          </w:p>
          <w:p w:rsidR="00033E1E" w:rsidRPr="005B027A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</w:t>
            </w:r>
          </w:p>
          <w:p w:rsidR="00033E1E" w:rsidRDefault="004D105A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</w:t>
            </w:r>
            <w:r w:rsidRPr="00587F62">
              <w:rPr>
                <w:sz w:val="28"/>
                <w:szCs w:val="28"/>
              </w:rPr>
              <w:lastRenderedPageBreak/>
              <w:t xml:space="preserve">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Default="00305F57" w:rsidP="00033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4D10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Pr="00557B12" w:rsidRDefault="009E0958" w:rsidP="004D105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976E42">
              <w:rPr>
                <w:rFonts w:ascii="Times New Roman" w:hAnsi="Times New Roman" w:cs="Times New Roman"/>
                <w:sz w:val="28"/>
                <w:szCs w:val="28"/>
              </w:rPr>
              <w:t>629 990,8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976E42">
              <w:rPr>
                <w:rFonts w:ascii="Times New Roman" w:hAnsi="Times New Roman" w:cs="Times New Roman"/>
                <w:sz w:val="28"/>
                <w:szCs w:val="28"/>
              </w:rPr>
              <w:t>532 454,1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976E42">
              <w:rPr>
                <w:rFonts w:ascii="Times New Roman" w:hAnsi="Times New Roman" w:cs="Times New Roman"/>
                <w:sz w:val="28"/>
                <w:szCs w:val="28"/>
              </w:rPr>
              <w:t>97171,7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анице Казанской позволит понизить уровень дефицита до 16 процента, что будет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дополнительных мест в детских дошкольных учреждениях, начато освоение для комплексной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коттеджной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</w:t>
      </w:r>
      <w:r w:rsidRPr="00E32267">
        <w:rPr>
          <w:rFonts w:ascii="Times New Roman" w:hAnsi="Times New Roman"/>
          <w:sz w:val="28"/>
          <w:szCs w:val="28"/>
        </w:rPr>
        <w:lastRenderedPageBreak/>
        <w:t>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lastRenderedPageBreak/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DE11AA" w:rsidRPr="003C6935" w:rsidRDefault="003C6935" w:rsidP="003C693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</w:t>
      </w:r>
      <w:r w:rsidRPr="003C6935">
        <w:rPr>
          <w:rFonts w:ascii="Times New Roman" w:hAnsi="Times New Roman"/>
          <w:sz w:val="28"/>
          <w:szCs w:val="28"/>
        </w:rPr>
        <w:lastRenderedPageBreak/>
        <w:t>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9E0958" w:rsidRPr="003C6935" w:rsidRDefault="009E0958" w:rsidP="00C927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 w:rsidR="006D32E1" w:rsidRPr="006D32E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6D32E1" w:rsidRPr="006D32E1">
        <w:rPr>
          <w:rFonts w:ascii="Times New Roman" w:hAnsi="Times New Roman" w:cs="Times New Roman"/>
          <w:sz w:val="28"/>
          <w:szCs w:val="28"/>
        </w:rPr>
        <w:t>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proofErr w:type="spellStart"/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мероприятийподпрограммы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 xml:space="preserve">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686173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обеспечивает результативность,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7"/>
        <w:gridCol w:w="424"/>
        <w:gridCol w:w="851"/>
        <w:gridCol w:w="851"/>
        <w:gridCol w:w="851"/>
        <w:gridCol w:w="2125"/>
        <w:gridCol w:w="148"/>
        <w:gridCol w:w="16"/>
        <w:gridCol w:w="21"/>
        <w:gridCol w:w="9"/>
        <w:gridCol w:w="12"/>
        <w:gridCol w:w="26"/>
        <w:gridCol w:w="476"/>
        <w:gridCol w:w="42"/>
        <w:gridCol w:w="26"/>
        <w:gridCol w:w="640"/>
        <w:gridCol w:w="63"/>
        <w:gridCol w:w="787"/>
        <w:gridCol w:w="10"/>
        <w:gridCol w:w="53"/>
        <w:gridCol w:w="786"/>
        <w:gridCol w:w="15"/>
        <w:gridCol w:w="48"/>
        <w:gridCol w:w="787"/>
        <w:gridCol w:w="22"/>
        <w:gridCol w:w="41"/>
        <w:gridCol w:w="795"/>
        <w:gridCol w:w="22"/>
        <w:gridCol w:w="34"/>
        <w:gridCol w:w="821"/>
        <w:gridCol w:w="7"/>
        <w:gridCol w:w="22"/>
        <w:gridCol w:w="826"/>
        <w:gridCol w:w="7"/>
        <w:gridCol w:w="22"/>
        <w:gridCol w:w="822"/>
        <w:gridCol w:w="7"/>
        <w:gridCol w:w="22"/>
        <w:gridCol w:w="822"/>
        <w:gridCol w:w="7"/>
        <w:gridCol w:w="22"/>
        <w:gridCol w:w="822"/>
        <w:gridCol w:w="7"/>
        <w:gridCol w:w="22"/>
        <w:gridCol w:w="643"/>
        <w:gridCol w:w="24"/>
      </w:tblGrid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6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4B0FA2">
        <w:trPr>
          <w:gridAfter w:val="1"/>
          <w:wAfter w:w="24" w:type="dxa"/>
          <w:trHeight w:val="6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686173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686173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686173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D3A21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686173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контейнерных площадок на территории сельских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  <w:trHeight w:val="30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количество муниципальных объектов недвижимого имущества,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расположенных в многоквартирных домах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  <w:trHeight w:val="11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11117,7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5190,5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579" w:type="dxa"/>
        <w:tblInd w:w="93" w:type="dxa"/>
        <w:tblLook w:val="04A0"/>
      </w:tblPr>
      <w:tblGrid>
        <w:gridCol w:w="540"/>
        <w:gridCol w:w="5712"/>
        <w:gridCol w:w="1384"/>
        <w:gridCol w:w="1380"/>
        <w:gridCol w:w="1581"/>
        <w:gridCol w:w="1116"/>
        <w:gridCol w:w="1104"/>
        <w:gridCol w:w="1762"/>
      </w:tblGrid>
      <w:tr w:rsidR="00715FAB" w:rsidRPr="00715FAB" w:rsidTr="00190531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190531">
        <w:trPr>
          <w:trHeight w:val="48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190531">
        <w:trPr>
          <w:trHeight w:val="1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190531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190531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190531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546 459,9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55 334,5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30 914,8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19053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7645,1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19053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3 112,6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4 933,5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1 744,5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2 824,0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1 179,8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11 117,7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532454,1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190531" w:rsidP="001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97 171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544,8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19053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5 770,0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4 061,9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19053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190531">
        <w:trPr>
          <w:trHeight w:val="375"/>
        </w:trPr>
        <w:tc>
          <w:tcPr>
            <w:tcW w:w="14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190531">
        <w:trPr>
          <w:trHeight w:val="375"/>
        </w:trPr>
        <w:tc>
          <w:tcPr>
            <w:tcW w:w="14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F719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F719D3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546 459,9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F719D3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F719D3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>55 334,5  тыс. руб.</w:t>
            </w:r>
          </w:p>
          <w:p w:rsidR="0064123E" w:rsidRPr="00324495" w:rsidRDefault="0064123E" w:rsidP="00F7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5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0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1.4. Строительство объекта «Муниципальное дошкольное учреждение на 250 мест в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1.5. Строительство объекта «Муниципальное дошкольное учреждение на 250 мест в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с№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1.7. Пристройка на 60 мест к существующему  дошкольному учреждению МБДОУ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с№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"Муниципальное образовательное учреждение на 550 мест в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Кропоткине", расположенное по адресу: Кавказский район, г. Кропоткин, ул.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420"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55 334,5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546459,9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55334,5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МАДОУ ЦРР </w:t>
            </w:r>
            <w:proofErr w:type="spellStart"/>
            <w:r w:rsidRPr="007E604A"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 w:rsidRPr="007E604A">
              <w:rPr>
                <w:rFonts w:ascii="Times New Roman" w:hAnsi="Times New Roman" w:cs="Times New Roman"/>
                <w:szCs w:val="28"/>
              </w:rPr>
              <w:t>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</w:t>
            </w:r>
            <w:proofErr w:type="spell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ЦРР-д</w:t>
            </w:r>
            <w:proofErr w:type="spell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2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  <w:sectPr w:rsidR="00324495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2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3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дорожного-транспортного</w:t>
            </w:r>
            <w:proofErr w:type="spellEnd"/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</w:t>
            </w:r>
            <w:proofErr w:type="spellStart"/>
            <w:r w:rsidRPr="00E95D02">
              <w:rPr>
                <w:rFonts w:ascii="Times New Roman" w:hAnsi="Times New Roman"/>
                <w:sz w:val="28"/>
                <w:szCs w:val="28"/>
              </w:rPr>
              <w:t>автопредприятий</w:t>
            </w:r>
            <w:proofErr w:type="spell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64123E">
              <w:rPr>
                <w:rFonts w:ascii="Times New Roman" w:hAnsi="Times New Roman"/>
                <w:sz w:val="28"/>
                <w:szCs w:val="28"/>
              </w:rPr>
              <w:t>64 796,4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252E9D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23E">
              <w:rPr>
                <w:rFonts w:ascii="Times New Roman" w:hAnsi="Times New Roman"/>
                <w:sz w:val="28"/>
                <w:szCs w:val="28"/>
              </w:rPr>
              <w:t>33 657,0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4123E">
              <w:rPr>
                <w:rFonts w:ascii="Times New Roman" w:hAnsi="Times New Roman"/>
                <w:sz w:val="28"/>
                <w:szCs w:val="28"/>
              </w:rPr>
              <w:t>31 139,4</w:t>
            </w:r>
            <w:r w:rsidR="00C531D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8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8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proofErr w:type="spellStart"/>
      <w:r w:rsidRPr="00560CA3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39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12"/>
      <w:bookmarkEnd w:id="41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2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lastRenderedPageBreak/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удет осуществляться на основании соглашения от 10 октября 2016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года№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3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686173">
            <w:pPr>
              <w:pStyle w:val="1"/>
              <w:rPr>
                <w:b w:val="0"/>
              </w:rPr>
            </w:pPr>
            <w:hyperlink r:id="rId13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64123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354,8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2 771,0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автобусного парка 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автопредприятий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31 139,4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531D2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64796,4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4" w:name="RANGE!G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31139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bookmarkEnd w:id="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7645,1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4933,5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1744,9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2824,0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5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        1186,8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</w:t>
      </w:r>
      <w:bookmarkStart w:id="48" w:name="_GoBack"/>
      <w:bookmarkEnd w:id="48"/>
      <w:r w:rsidRPr="009F464C">
        <w:rPr>
          <w:rFonts w:ascii="Times New Roman" w:hAnsi="Times New Roman"/>
          <w:sz w:val="28"/>
          <w:szCs w:val="28"/>
        </w:rPr>
        <w:t>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9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9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 xml:space="preserve"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</w:t>
      </w:r>
      <w:proofErr w:type="spellStart"/>
      <w:r w:rsidRPr="009F464C">
        <w:rPr>
          <w:rFonts w:ascii="Times New Roman" w:hAnsi="Times New Roman"/>
        </w:rPr>
        <w:t>неразграниченной</w:t>
      </w:r>
      <w:proofErr w:type="spellEnd"/>
      <w:r w:rsidRPr="009F464C">
        <w:rPr>
          <w:rFonts w:ascii="Times New Roman" w:hAnsi="Times New Roman"/>
        </w:rPr>
        <w:t xml:space="preserve">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2</w:t>
      </w:r>
      <w:r w:rsidRPr="009F464C">
        <w:rPr>
          <w:rFonts w:ascii="Times New Roman" w:hAnsi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3</w:t>
      </w:r>
      <w:r w:rsidRPr="009F464C">
        <w:rPr>
          <w:rFonts w:ascii="Times New Roman" w:hAnsi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4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</w:t>
            </w:r>
            <w:proofErr w:type="spell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F464C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-                 1496,5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1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51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7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8" w:anchor="sub_1702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9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9F464C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9F464C" w:rsidRPr="009F464C" w:rsidTr="009F46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9F464C" w:rsidRPr="009F464C" w:rsidTr="009F464C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Цель:  о</w:t>
            </w:r>
            <w:r w:rsidRPr="009F464C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 w:cs="Times New Roman"/>
                <w:i/>
              </w:rPr>
              <w:t>Мероприятие № 1</w:t>
            </w:r>
            <w:r w:rsidRPr="009F464C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hAnsi="Times New Roman"/>
                <w:szCs w:val="28"/>
              </w:rPr>
              <w:t xml:space="preserve">Задача:  </w:t>
            </w:r>
            <w:r w:rsidRPr="009F464C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464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4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</w:t>
      </w: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Приложение № 2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«Подготовка градостроительной и землеустроительной документации на территории Кавказского района»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9F464C" w:rsidRPr="009F464C" w:rsidTr="009F464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территориальных зон поселений Кавказского района</w:t>
            </w:r>
          </w:p>
        </w:tc>
      </w:tr>
      <w:tr w:rsidR="009F464C" w:rsidRPr="009F464C" w:rsidTr="009F464C">
        <w:trPr>
          <w:trHeight w:val="399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82" w:type="dxa"/>
        <w:tblInd w:w="93" w:type="dxa"/>
        <w:tblLayout w:type="fixed"/>
        <w:tblLook w:val="04A0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lastRenderedPageBreak/>
              <w:t>Приложение N 3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73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9F464C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Кавказский район             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64C" w:rsidRPr="009F464C" w:rsidSect="009F464C">
      <w:pgSz w:w="16838" w:h="11906" w:orient="landscape"/>
      <w:pgMar w:top="851" w:right="1134" w:bottom="851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5304F"/>
    <w:rsid w:val="000556F1"/>
    <w:rsid w:val="000621C3"/>
    <w:rsid w:val="000635AA"/>
    <w:rsid w:val="00063EEC"/>
    <w:rsid w:val="00067C98"/>
    <w:rsid w:val="00070129"/>
    <w:rsid w:val="00073DA1"/>
    <w:rsid w:val="000824F0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7284D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539C"/>
    <w:rsid w:val="002201E3"/>
    <w:rsid w:val="002215CD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070B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E79D7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C6935"/>
    <w:rsid w:val="003D0BF2"/>
    <w:rsid w:val="003D4BE7"/>
    <w:rsid w:val="003D640C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2BA"/>
    <w:rsid w:val="004426D2"/>
    <w:rsid w:val="00442D29"/>
    <w:rsid w:val="004432FF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0FA2"/>
    <w:rsid w:val="004B3F10"/>
    <w:rsid w:val="004B6B7A"/>
    <w:rsid w:val="004C553A"/>
    <w:rsid w:val="004C674E"/>
    <w:rsid w:val="004C6D0E"/>
    <w:rsid w:val="004D105A"/>
    <w:rsid w:val="004D3A21"/>
    <w:rsid w:val="004D595A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D21"/>
    <w:rsid w:val="005271CF"/>
    <w:rsid w:val="00540463"/>
    <w:rsid w:val="00544CDB"/>
    <w:rsid w:val="00555176"/>
    <w:rsid w:val="00560838"/>
    <w:rsid w:val="005659F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248F8"/>
    <w:rsid w:val="00631019"/>
    <w:rsid w:val="00632446"/>
    <w:rsid w:val="00634432"/>
    <w:rsid w:val="00635497"/>
    <w:rsid w:val="00635807"/>
    <w:rsid w:val="006400F7"/>
    <w:rsid w:val="0064123E"/>
    <w:rsid w:val="00641FE4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7827"/>
    <w:rsid w:val="007E7FC8"/>
    <w:rsid w:val="007F029E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44DC1"/>
    <w:rsid w:val="009455BF"/>
    <w:rsid w:val="00954383"/>
    <w:rsid w:val="00976E42"/>
    <w:rsid w:val="00983381"/>
    <w:rsid w:val="00985502"/>
    <w:rsid w:val="00996827"/>
    <w:rsid w:val="009A1C01"/>
    <w:rsid w:val="009A4663"/>
    <w:rsid w:val="009A76CF"/>
    <w:rsid w:val="009B08E2"/>
    <w:rsid w:val="009B2A94"/>
    <w:rsid w:val="009B3670"/>
    <w:rsid w:val="009B7028"/>
    <w:rsid w:val="009C750C"/>
    <w:rsid w:val="009E0958"/>
    <w:rsid w:val="009E263C"/>
    <w:rsid w:val="009F464C"/>
    <w:rsid w:val="00A05BE1"/>
    <w:rsid w:val="00A1021D"/>
    <w:rsid w:val="00A15770"/>
    <w:rsid w:val="00A17FE5"/>
    <w:rsid w:val="00A20457"/>
    <w:rsid w:val="00A21EC5"/>
    <w:rsid w:val="00A24BFE"/>
    <w:rsid w:val="00A27FEA"/>
    <w:rsid w:val="00A36131"/>
    <w:rsid w:val="00A42C24"/>
    <w:rsid w:val="00A53690"/>
    <w:rsid w:val="00A55587"/>
    <w:rsid w:val="00A5586E"/>
    <w:rsid w:val="00A60450"/>
    <w:rsid w:val="00A6494B"/>
    <w:rsid w:val="00A709EF"/>
    <w:rsid w:val="00A733AD"/>
    <w:rsid w:val="00A758EA"/>
    <w:rsid w:val="00A8068B"/>
    <w:rsid w:val="00A8518F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E79C2"/>
    <w:rsid w:val="00AF547D"/>
    <w:rsid w:val="00B20433"/>
    <w:rsid w:val="00B212E0"/>
    <w:rsid w:val="00B22925"/>
    <w:rsid w:val="00B22927"/>
    <w:rsid w:val="00B373D8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C02DBF"/>
    <w:rsid w:val="00C043B8"/>
    <w:rsid w:val="00C0458E"/>
    <w:rsid w:val="00C054C9"/>
    <w:rsid w:val="00C219A9"/>
    <w:rsid w:val="00C2496A"/>
    <w:rsid w:val="00C30328"/>
    <w:rsid w:val="00C30848"/>
    <w:rsid w:val="00C32755"/>
    <w:rsid w:val="00C45498"/>
    <w:rsid w:val="00C46FEF"/>
    <w:rsid w:val="00C52139"/>
    <w:rsid w:val="00C531D2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A632D"/>
    <w:rsid w:val="00CA725B"/>
    <w:rsid w:val="00CB0D4E"/>
    <w:rsid w:val="00CB48C8"/>
    <w:rsid w:val="00CC1259"/>
    <w:rsid w:val="00CC1835"/>
    <w:rsid w:val="00CC76C1"/>
    <w:rsid w:val="00CE4BF2"/>
    <w:rsid w:val="00CF02CD"/>
    <w:rsid w:val="00CF144D"/>
    <w:rsid w:val="00D0402A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A0297"/>
    <w:rsid w:val="00DA225D"/>
    <w:rsid w:val="00DA42C8"/>
    <w:rsid w:val="00DB0B6C"/>
    <w:rsid w:val="00DB2368"/>
    <w:rsid w:val="00DB5AD9"/>
    <w:rsid w:val="00DB71DF"/>
    <w:rsid w:val="00DC27F9"/>
    <w:rsid w:val="00DD51D0"/>
    <w:rsid w:val="00DD69AD"/>
    <w:rsid w:val="00DE11AA"/>
    <w:rsid w:val="00E1209C"/>
    <w:rsid w:val="00E16D91"/>
    <w:rsid w:val="00E17C37"/>
    <w:rsid w:val="00E2104C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B04B9"/>
    <w:rsid w:val="00EB2BC7"/>
    <w:rsid w:val="00EC0157"/>
    <w:rsid w:val="00EC1224"/>
    <w:rsid w:val="00EC577A"/>
    <w:rsid w:val="00ED1E9E"/>
    <w:rsid w:val="00ED2680"/>
    <w:rsid w:val="00ED33C0"/>
    <w:rsid w:val="00ED5F48"/>
    <w:rsid w:val="00ED69F4"/>
    <w:rsid w:val="00EE1139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1853"/>
    <w:rsid w:val="00FA1956"/>
    <w:rsid w:val="00FA226F"/>
    <w:rsid w:val="00FB4347"/>
    <w:rsid w:val="00FC2371"/>
    <w:rsid w:val="00FC67E6"/>
    <w:rsid w:val="00FD0CEC"/>
    <w:rsid w:val="00FD11CD"/>
    <w:rsid w:val="00FD67FC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link w:val="af7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garantf1://70253464.0/" TargetMode="External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C453-639A-4DAC-8ED3-5E7D9B41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115</Pages>
  <Words>27561</Words>
  <Characters>157100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3</cp:revision>
  <cp:lastPrinted>2019-06-28T06:40:00Z</cp:lastPrinted>
  <dcterms:created xsi:type="dcterms:W3CDTF">2020-02-28T08:53:00Z</dcterms:created>
  <dcterms:modified xsi:type="dcterms:W3CDTF">2020-03-30T09:17:00Z</dcterms:modified>
</cp:coreProperties>
</file>