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BD64E8" w:rsidRDefault="006C6429" w:rsidP="0029321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proofErr w:type="gramStart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Муниципальная программа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муниципального образования Кавказский район "Развитие культуры"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(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утв. </w:t>
      </w:r>
      <w:hyperlink w:anchor="sub_0" w:history="1">
        <w:r w:rsidRPr="00BD64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D64E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C9008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Кавказск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ий район от 24 октября 2014 г. №</w:t>
      </w:r>
      <w:r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 1693</w:t>
      </w:r>
      <w:r w:rsid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 изменениями и дополнениями 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>от</w:t>
      </w:r>
      <w:r w:rsidR="00F84D0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20</w:t>
      </w:r>
      <w:r w:rsidR="00BD64E8" w:rsidRPr="00BD64E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227699">
        <w:rPr>
          <w:rFonts w:ascii="Times New Roman" w:hAnsi="Times New Roman" w:cs="Times New Roman"/>
          <w:bCs/>
          <w:color w:val="26282F"/>
          <w:sz w:val="28"/>
          <w:szCs w:val="28"/>
        </w:rPr>
        <w:t>февраля 2017г</w:t>
      </w:r>
      <w:r w:rsidR="005C687D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="001D7C97">
        <w:rPr>
          <w:rFonts w:ascii="Times New Roman" w:hAnsi="Times New Roman" w:cs="Times New Roman"/>
          <w:bCs/>
          <w:color w:val="26282F"/>
          <w:sz w:val="28"/>
          <w:szCs w:val="28"/>
        </w:rPr>
        <w:t>, 20 апреля 2017г.</w:t>
      </w:r>
      <w:r w:rsidR="005C4D02">
        <w:rPr>
          <w:rFonts w:ascii="Times New Roman" w:hAnsi="Times New Roman" w:cs="Times New Roman"/>
          <w:bCs/>
          <w:color w:val="26282F"/>
          <w:sz w:val="28"/>
          <w:szCs w:val="28"/>
        </w:rPr>
        <w:t>, 22</w:t>
      </w:r>
      <w:r w:rsidR="0029321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июня 2017г.,</w:t>
      </w:r>
      <w:r w:rsidR="00DC4F34">
        <w:rPr>
          <w:rFonts w:ascii="Times New Roman" w:hAnsi="Times New Roman" w:cs="Times New Roman"/>
          <w:bCs/>
          <w:color w:val="26282F"/>
          <w:sz w:val="28"/>
          <w:szCs w:val="28"/>
        </w:rPr>
        <w:t>21 августа 2017г.</w:t>
      </w:r>
      <w:r w:rsidR="00965092">
        <w:rPr>
          <w:rFonts w:ascii="Times New Roman" w:hAnsi="Times New Roman" w:cs="Times New Roman"/>
          <w:bCs/>
          <w:color w:val="26282F"/>
          <w:sz w:val="28"/>
          <w:szCs w:val="28"/>
        </w:rPr>
        <w:t>, 24 октября 2017г.</w:t>
      </w:r>
      <w:r w:rsidR="00143002">
        <w:rPr>
          <w:rFonts w:ascii="Times New Roman" w:hAnsi="Times New Roman" w:cs="Times New Roman"/>
          <w:bCs/>
          <w:color w:val="26282F"/>
          <w:sz w:val="28"/>
          <w:szCs w:val="28"/>
        </w:rPr>
        <w:t>, 22 ноября 2017г</w:t>
      </w:r>
      <w:r w:rsidR="00FF09D7">
        <w:rPr>
          <w:rFonts w:ascii="Times New Roman" w:hAnsi="Times New Roman" w:cs="Times New Roman"/>
          <w:bCs/>
          <w:color w:val="26282F"/>
          <w:sz w:val="28"/>
          <w:szCs w:val="28"/>
        </w:rPr>
        <w:t>., 13 декабря 2017г.</w:t>
      </w:r>
      <w:r w:rsidR="00254E74">
        <w:rPr>
          <w:rFonts w:ascii="Times New Roman" w:hAnsi="Times New Roman" w:cs="Times New Roman"/>
          <w:bCs/>
          <w:color w:val="26282F"/>
          <w:sz w:val="28"/>
          <w:szCs w:val="28"/>
        </w:rPr>
        <w:t>, 14.02.2018г., 09.04.2018г, 24.05.2018г., 21.06.2018г.</w:t>
      </w:r>
      <w:r w:rsidR="00D6741E">
        <w:rPr>
          <w:rFonts w:ascii="Times New Roman" w:hAnsi="Times New Roman" w:cs="Times New Roman"/>
          <w:bCs/>
          <w:color w:val="26282F"/>
          <w:sz w:val="28"/>
          <w:szCs w:val="28"/>
        </w:rPr>
        <w:t>, 13.08.2018г.</w:t>
      </w:r>
      <w:r w:rsidR="00E43146">
        <w:rPr>
          <w:rFonts w:ascii="Times New Roman" w:hAnsi="Times New Roman" w:cs="Times New Roman"/>
          <w:bCs/>
          <w:color w:val="26282F"/>
          <w:sz w:val="28"/>
          <w:szCs w:val="28"/>
        </w:rPr>
        <w:t>, 16.10.2018г., 21.11.2018г.,5.12.2018г.</w:t>
      </w:r>
      <w:r w:rsidR="00DC425B">
        <w:rPr>
          <w:rFonts w:ascii="Times New Roman" w:hAnsi="Times New Roman" w:cs="Times New Roman"/>
          <w:bCs/>
          <w:color w:val="26282F"/>
          <w:sz w:val="28"/>
          <w:szCs w:val="28"/>
        </w:rPr>
        <w:t>, 11.02.2019г.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19.04.2019г., </w:t>
      </w:r>
      <w:r w:rsidR="0068735F">
        <w:rPr>
          <w:rFonts w:ascii="Times New Roman" w:hAnsi="Times New Roman" w:cs="Times New Roman"/>
          <w:bCs/>
          <w:color w:val="26282F"/>
          <w:sz w:val="28"/>
          <w:szCs w:val="28"/>
        </w:rPr>
        <w:t>21.</w:t>
      </w:r>
      <w:r w:rsidR="004D643D">
        <w:rPr>
          <w:rFonts w:ascii="Times New Roman" w:hAnsi="Times New Roman" w:cs="Times New Roman"/>
          <w:bCs/>
          <w:color w:val="26282F"/>
          <w:sz w:val="28"/>
          <w:szCs w:val="28"/>
        </w:rPr>
        <w:t>06.2019г.</w:t>
      </w:r>
      <w:r w:rsidR="002A47DE">
        <w:rPr>
          <w:rFonts w:ascii="Times New Roman" w:hAnsi="Times New Roman" w:cs="Times New Roman"/>
          <w:bCs/>
          <w:color w:val="26282F"/>
          <w:sz w:val="28"/>
          <w:szCs w:val="28"/>
        </w:rPr>
        <w:t>, 8.07.2019г., 6.08.2019г.</w:t>
      </w:r>
      <w:r w:rsidR="00CA07AF">
        <w:rPr>
          <w:rFonts w:ascii="Times New Roman" w:hAnsi="Times New Roman" w:cs="Times New Roman"/>
          <w:bCs/>
          <w:color w:val="26282F"/>
          <w:sz w:val="28"/>
          <w:szCs w:val="28"/>
        </w:rPr>
        <w:t>, 23.09.2019г., 12.12.2019г.</w:t>
      </w:r>
      <w:r w:rsidR="00B90ABA">
        <w:rPr>
          <w:rFonts w:ascii="Times New Roman" w:hAnsi="Times New Roman" w:cs="Times New Roman"/>
          <w:bCs/>
          <w:color w:val="26282F"/>
          <w:sz w:val="28"/>
          <w:szCs w:val="28"/>
        </w:rPr>
        <w:t>, 26.12.2019г.</w:t>
      </w:r>
      <w:r w:rsidR="00B4681B">
        <w:rPr>
          <w:rFonts w:ascii="Times New Roman" w:hAnsi="Times New Roman" w:cs="Times New Roman"/>
          <w:bCs/>
          <w:color w:val="26282F"/>
          <w:sz w:val="28"/>
          <w:szCs w:val="28"/>
        </w:rPr>
        <w:t>, 17</w:t>
      </w:r>
      <w:r w:rsidR="009E56C2">
        <w:rPr>
          <w:rFonts w:ascii="Times New Roman" w:hAnsi="Times New Roman" w:cs="Times New Roman"/>
          <w:bCs/>
          <w:color w:val="26282F"/>
          <w:sz w:val="28"/>
          <w:szCs w:val="28"/>
        </w:rPr>
        <w:t>.04.2020г.</w:t>
      </w:r>
      <w:r w:rsidR="00465E1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BD32FA">
        <w:rPr>
          <w:rFonts w:ascii="Times New Roman" w:hAnsi="Times New Roman" w:cs="Times New Roman"/>
          <w:bCs/>
          <w:color w:val="26282F"/>
          <w:sz w:val="28"/>
          <w:szCs w:val="28"/>
        </w:rPr>
        <w:t>19.06.2020г., 26.08.2020г.</w:t>
      </w:r>
      <w:r w:rsidRPr="000D3007">
        <w:rPr>
          <w:rFonts w:ascii="Times New Roman" w:hAnsi="Times New Roman" w:cs="Times New Roman"/>
          <w:bCs/>
          <w:color w:val="26282F"/>
          <w:sz w:val="28"/>
          <w:szCs w:val="28"/>
        </w:rPr>
        <w:t>)</w:t>
      </w:r>
      <w:proofErr w:type="gramEnd"/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6429" w:rsidRPr="000101A1" w:rsidRDefault="006C6429" w:rsidP="006C642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Паспорт</w:t>
      </w: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муниципальной программы муниципального образования Кавказский район "Развитие культуры" (далее - муниципальная программа)</w:t>
      </w:r>
    </w:p>
    <w:p w:rsidR="006C6429" w:rsidRPr="000101A1" w:rsidRDefault="006C6429" w:rsidP="006C6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3279"/>
        <w:gridCol w:w="76"/>
        <w:gridCol w:w="189"/>
        <w:gridCol w:w="5919"/>
        <w:gridCol w:w="176"/>
        <w:gridCol w:w="107"/>
      </w:tblGrid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 (далее - отдел культуры)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5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учреждения, подведомственные отделу культуры администрации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5E3264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архива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176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  <w:bookmarkEnd w:id="1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муниципального образования Кавказский район для всех категорий потребителей.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устойчивого развития сферы культуры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предотвращение утраты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культурного наследия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улучшение качества услуг, предоставляемых учреждениями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профессионального искусства в </w:t>
            </w: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proofErr w:type="gramEnd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 и искусства муниципального образования Кавказский район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организация социально-эффективного и экономически целесообразного библиотечного обслуживания населения района предоставление компенсационных выплат на возмещение расходов по оплате жилья, отопления и освещения специалистами села муниципальных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культуры и искусства, работающим и проживающим в сельских населенных пунктах, в порядке, по нормам и нормативам, определенным действующим законодательством</w:t>
            </w:r>
            <w:proofErr w:type="gramEnd"/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  <w:p w:rsidR="001D163A" w:rsidRPr="000101A1" w:rsidRDefault="001D163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 муниципального образования Кавказский район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60"/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2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охват детей школьного возраста (5 - 18 лет) эстетическим образованием, предоставляемым детскими музыкальными, художественными школами и школами искусств;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детей, обучающихся в школах дополнительного образования;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учебных, консультативных и методических мероприятий, проведенных для учреждений в сфере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число пользователей библиотеками в расчете на 1000 человек населения;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культурно-массовых мероприятий, проведенных на территории муниципального образования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краевых (всероссийских) мероприятий, в которых приняло участие муниципальное образование Кавказский район;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количество получателей услуг (пользователей библиотек муниципального образования Кавказский район, физических лиц);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- обновление книжных фондов библиотек муниципального образования Кавказский район число получателей средств, направленных на поэтапное повышение уровня средней заработной платы работников муниципальных 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сферы культуры и искусства;</w:t>
            </w: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-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искусства;</w:t>
            </w:r>
          </w:p>
          <w:p w:rsidR="006C6429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 культуры</w:t>
            </w:r>
            <w:r w:rsidR="00F42C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CA3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архивов, в которых  выполнены работы по капитальному и текущему ремонту;</w:t>
            </w:r>
          </w:p>
          <w:p w:rsidR="00F42CA3" w:rsidRPr="000101A1" w:rsidRDefault="00F42CA3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архивных документов.</w:t>
            </w:r>
          </w:p>
        </w:tc>
      </w:tr>
      <w:tr w:rsidR="006C6429" w:rsidRPr="000101A1" w:rsidTr="00831AD6">
        <w:trPr>
          <w:gridBefore w:val="1"/>
          <w:gridAfter w:val="1"/>
          <w:wBefore w:w="108" w:type="dxa"/>
          <w:wAfter w:w="107" w:type="dxa"/>
        </w:trPr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7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 и (или) программы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Pr="000101A1" w:rsidRDefault="006C6429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3"/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AD6" w:rsidRDefault="00831AD6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429" w:rsidRDefault="007147CA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муниципальной программы: </w:t>
            </w:r>
            <w:r w:rsidR="006C6429" w:rsidRPr="000101A1">
              <w:rPr>
                <w:rFonts w:ascii="Times New Roman" w:hAnsi="Times New Roman" w:cs="Times New Roman"/>
                <w:sz w:val="28"/>
                <w:szCs w:val="28"/>
              </w:rPr>
              <w:t>2015 - 202</w:t>
            </w:r>
            <w:r w:rsidR="00095E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C6429"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 w:rsidR="00095E2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95E21" w:rsidRDefault="00095E21" w:rsidP="005222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2015 – 2019 годы, </w:t>
            </w:r>
          </w:p>
          <w:p w:rsidR="00095E21" w:rsidRPr="000101A1" w:rsidRDefault="00095E21" w:rsidP="00095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249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7147C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 –</w:t>
            </w:r>
            <w:r w:rsidR="007147C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годы</w:t>
            </w:r>
          </w:p>
        </w:tc>
      </w:tr>
      <w:tr w:rsidR="000E403E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c>
          <w:tcPr>
            <w:tcW w:w="3463" w:type="dxa"/>
            <w:gridSpan w:val="3"/>
          </w:tcPr>
          <w:p w:rsidR="00095E21" w:rsidRPr="0036104E" w:rsidRDefault="00831AD6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CE1AF2">
              <w:rPr>
                <w:sz w:val="28"/>
                <w:szCs w:val="28"/>
              </w:rPr>
              <w:t xml:space="preserve"> </w:t>
            </w:r>
            <w:r w:rsidR="00095E21" w:rsidRPr="0036104E">
              <w:rPr>
                <w:sz w:val="28"/>
                <w:szCs w:val="28"/>
              </w:rPr>
              <w:t xml:space="preserve">Объемы и источники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финансирования </w:t>
            </w:r>
            <w:proofErr w:type="gramStart"/>
            <w:r w:rsidRPr="0036104E">
              <w:rPr>
                <w:sz w:val="28"/>
                <w:szCs w:val="28"/>
              </w:rPr>
              <w:t>муниципальной</w:t>
            </w:r>
            <w:proofErr w:type="gramEnd"/>
            <w:r w:rsidRPr="0036104E">
              <w:rPr>
                <w:sz w:val="28"/>
                <w:szCs w:val="28"/>
              </w:rPr>
              <w:t xml:space="preserve">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36104E">
              <w:rPr>
                <w:sz w:val="28"/>
                <w:szCs w:val="28"/>
              </w:rPr>
              <w:t xml:space="preserve">программы, в том </w:t>
            </w:r>
          </w:p>
          <w:p w:rsidR="00095E21" w:rsidRPr="0036104E" w:rsidRDefault="00095E21" w:rsidP="00095E21">
            <w:pPr>
              <w:pStyle w:val="affff2"/>
              <w:spacing w:before="0" w:beforeAutospacing="0" w:after="0"/>
              <w:jc w:val="both"/>
              <w:rPr>
                <w:b/>
                <w:sz w:val="28"/>
                <w:szCs w:val="28"/>
              </w:rPr>
            </w:pPr>
            <w:proofErr w:type="gramStart"/>
            <w:r w:rsidRPr="0036104E">
              <w:rPr>
                <w:sz w:val="28"/>
                <w:szCs w:val="28"/>
              </w:rPr>
              <w:t>числе</w:t>
            </w:r>
            <w:proofErr w:type="gramEnd"/>
            <w:r w:rsidRPr="0036104E">
              <w:rPr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  <w:p w:rsidR="000E403E" w:rsidRPr="0036104E" w:rsidRDefault="000E403E" w:rsidP="00F42CA3">
            <w:pPr>
              <w:pStyle w:val="msonormalbullet2gif"/>
              <w:widowControl w:val="0"/>
              <w:suppressAutoHyphens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391" w:type="dxa"/>
            <w:gridSpan w:val="4"/>
          </w:tcPr>
          <w:p w:rsidR="00095E21" w:rsidRPr="0036104E" w:rsidRDefault="00095E21" w:rsidP="00095E2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04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составляет -                </w:t>
            </w:r>
            <w:r w:rsidR="00C12F3F" w:rsidRPr="0036104E">
              <w:rPr>
                <w:rFonts w:ascii="Times New Roman" w:hAnsi="Times New Roman"/>
                <w:sz w:val="28"/>
                <w:szCs w:val="28"/>
              </w:rPr>
              <w:t>891 </w:t>
            </w:r>
            <w:r w:rsidR="000E3439">
              <w:rPr>
                <w:rFonts w:ascii="Times New Roman" w:hAnsi="Times New Roman"/>
                <w:sz w:val="28"/>
                <w:szCs w:val="28"/>
              </w:rPr>
              <w:t>841,2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C12F3F" w:rsidRPr="0036104E" w:rsidRDefault="00C12F3F" w:rsidP="00C12F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04E">
              <w:rPr>
                <w:rFonts w:ascii="Times New Roman" w:hAnsi="Times New Roman"/>
                <w:sz w:val="28"/>
                <w:szCs w:val="28"/>
              </w:rPr>
              <w:t xml:space="preserve">- из средств федерального бюджета </w:t>
            </w:r>
            <w:r w:rsidR="001054DD" w:rsidRPr="0036104E">
              <w:rPr>
                <w:rFonts w:ascii="Times New Roman" w:hAnsi="Times New Roman"/>
                <w:sz w:val="28"/>
                <w:szCs w:val="28"/>
              </w:rPr>
              <w:t>–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54DD" w:rsidRPr="0036104E">
              <w:rPr>
                <w:rFonts w:ascii="Times New Roman" w:hAnsi="Times New Roman"/>
                <w:sz w:val="28"/>
                <w:szCs w:val="28"/>
              </w:rPr>
              <w:t>7091,4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> тыс</w:t>
            </w:r>
            <w:proofErr w:type="gramStart"/>
            <w:r w:rsidRPr="00361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6104E">
              <w:rPr>
                <w:rFonts w:ascii="Times New Roman" w:hAnsi="Times New Roman"/>
                <w:sz w:val="28"/>
                <w:szCs w:val="28"/>
              </w:rPr>
              <w:t>уб.;</w:t>
            </w:r>
          </w:p>
          <w:p w:rsidR="00C12F3F" w:rsidRPr="0036104E" w:rsidRDefault="00C12F3F" w:rsidP="00095E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104E">
              <w:rPr>
                <w:rFonts w:ascii="Times New Roman" w:hAnsi="Times New Roman"/>
                <w:sz w:val="28"/>
                <w:szCs w:val="28"/>
              </w:rPr>
              <w:t>- из сре</w:t>
            </w:r>
            <w:proofErr w:type="gramStart"/>
            <w:r w:rsidRPr="0036104E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6104E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1054DD" w:rsidRPr="0036104E">
              <w:rPr>
                <w:rFonts w:ascii="Times New Roman" w:hAnsi="Times New Roman"/>
                <w:sz w:val="28"/>
                <w:szCs w:val="28"/>
              </w:rPr>
              <w:t>34711,5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 xml:space="preserve"> тыс. руб.;</w:t>
            </w:r>
          </w:p>
          <w:p w:rsidR="00095E21" w:rsidRPr="0036104E" w:rsidRDefault="00095E21" w:rsidP="00095E2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6104E">
              <w:rPr>
                <w:rFonts w:ascii="Times New Roman" w:hAnsi="Times New Roman"/>
                <w:sz w:val="28"/>
                <w:szCs w:val="28"/>
              </w:rPr>
              <w:t>- из средств местного бюджета – 820</w:t>
            </w:r>
            <w:r w:rsidR="000E3439">
              <w:rPr>
                <w:rFonts w:ascii="Times New Roman" w:hAnsi="Times New Roman"/>
                <w:sz w:val="28"/>
                <w:szCs w:val="28"/>
              </w:rPr>
              <w:t xml:space="preserve"> 816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>,</w:t>
            </w:r>
            <w:r w:rsidR="000E3439">
              <w:rPr>
                <w:rFonts w:ascii="Times New Roman" w:hAnsi="Times New Roman"/>
                <w:sz w:val="28"/>
                <w:szCs w:val="28"/>
              </w:rPr>
              <w:t>0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 xml:space="preserve">  тыс.  руб.; </w:t>
            </w:r>
          </w:p>
          <w:p w:rsidR="000E403E" w:rsidRPr="0036104E" w:rsidRDefault="00095E21" w:rsidP="00C12F3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04E">
              <w:rPr>
                <w:rFonts w:ascii="Times New Roman" w:hAnsi="Times New Roman"/>
                <w:sz w:val="28"/>
                <w:szCs w:val="28"/>
              </w:rPr>
              <w:t xml:space="preserve">- из внебюджетных источников  – </w:t>
            </w:r>
            <w:r w:rsidR="00C12F3F" w:rsidRPr="0036104E">
              <w:rPr>
                <w:rFonts w:ascii="Times New Roman" w:hAnsi="Times New Roman"/>
                <w:sz w:val="28"/>
                <w:szCs w:val="28"/>
              </w:rPr>
              <w:t>29 222,3</w:t>
            </w:r>
            <w:r w:rsidRPr="0036104E">
              <w:rPr>
                <w:rFonts w:ascii="Times New Roman" w:hAnsi="Times New Roman"/>
                <w:sz w:val="28"/>
                <w:szCs w:val="28"/>
              </w:rPr>
              <w:t xml:space="preserve"> тыс. руб.</w:t>
            </w:r>
          </w:p>
        </w:tc>
      </w:tr>
      <w:tr w:rsidR="005405E3" w:rsidRPr="00EA0668" w:rsidTr="00831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A0"/>
        </w:tblPrEx>
        <w:trPr>
          <w:gridAfter w:val="2"/>
          <w:wAfter w:w="283" w:type="dxa"/>
        </w:trPr>
        <w:tc>
          <w:tcPr>
            <w:tcW w:w="3387" w:type="dxa"/>
            <w:gridSpan w:val="2"/>
          </w:tcPr>
          <w:p w:rsidR="005405E3" w:rsidRPr="009B5311" w:rsidRDefault="005405E3" w:rsidP="00B72C70">
            <w:pPr>
              <w:pStyle w:val="msonormalbullet2gif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184" w:type="dxa"/>
            <w:gridSpan w:val="3"/>
          </w:tcPr>
          <w:p w:rsidR="005405E3" w:rsidRPr="00790A70" w:rsidRDefault="005405E3" w:rsidP="00B72C7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7A82" w:rsidRPr="003479E0" w:rsidRDefault="00227A82" w:rsidP="00227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в сфере культуры</w:t>
      </w:r>
    </w:p>
    <w:p w:rsidR="00FC1769" w:rsidRPr="000101A1" w:rsidRDefault="00FC1769" w:rsidP="00FC176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03C73">
        <w:rPr>
          <w:rFonts w:ascii="Times New Roman" w:hAnsi="Times New Roman" w:cs="Times New Roman"/>
          <w:sz w:val="28"/>
          <w:szCs w:val="28"/>
        </w:rPr>
        <w:t>Прошедшие годы наступившего XXI столетия стали периодом поступательного развития культуры и искусства муниципального образования Кавказский район. Существенно укрепилась материально-техническая база муниципальных учреждений культуры и искусства, их деятельность наполнилась новым содержанием.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Продолжают развиваться и совершенствовать свою деятельность образовательные учреждения в сфере культуры. Проводимые краевые,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>межрегиональные и российские конкурсы исполнительского мастерства, в которых принимают участие учащиеся и выпускники образовательных учреждений муниципального образования Кавказский район, свидетельствуют о постоянном повышении их уровня и возросшем авторитете школ дополнительного образования муниципального образования Кавказский район.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Вместе с тем в отрасли "Культура" муниципального образования Кавказский район в целом за многие годы накопились трудно решаемые проблемы. Первоочередная из них - заработная плата работников культуры и искусства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в районе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Процессы информатизации современной жизни настоятельно требуют от учреждений культуры и искусства района внедрения информационных технологий с целью более оперативного и качественного удовлетворения запросов посетителей.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D7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Разрабатываемую муниципальную программу</w:t>
      </w:r>
      <w:r w:rsidRPr="00E03C73">
        <w:rPr>
          <w:rFonts w:ascii="Times New Roman" w:hAnsi="Times New Roman" w:cs="Times New Roman"/>
          <w:sz w:val="28"/>
          <w:szCs w:val="28"/>
        </w:rPr>
        <w:t xml:space="preserve"> предполагается ориентировать на последовательное реформирование отрасли, что позволит обеспечить: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условий для развития культуры района и всестороннее участие граждан в культурной жизни;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активизацию деятельности учреждений отрасли по предоставлению (государственных) и муниципальных услуг в сфере культуры их конкурентоспособности;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роли культуры в укреплении институтов гражданского общества, формировании социально активной личности, защите социально уязвимых категорий населения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активное использование в воспитательных целях историко-культурного наследия;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концентрацию бюджетных средств на приоритетных направлениях развития отрасли.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92E">
        <w:rPr>
          <w:rFonts w:ascii="Times New Roman" w:hAnsi="Times New Roman" w:cs="Times New Roman"/>
          <w:sz w:val="28"/>
          <w:szCs w:val="28"/>
        </w:rPr>
        <w:lastRenderedPageBreak/>
        <w:t>Муниципальная программа охваты</w:t>
      </w:r>
      <w:r w:rsidRPr="00E03C73">
        <w:rPr>
          <w:rFonts w:ascii="Times New Roman" w:hAnsi="Times New Roman" w:cs="Times New Roman"/>
          <w:sz w:val="28"/>
          <w:szCs w:val="28"/>
        </w:rPr>
        <w:t>вает все основные виды деятельности в сфере культуры, искусства и кинематографии.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настоящее время инфраструктура в области культуры насчитывает 57 учреждений: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16 - домов культуры и клубов;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5 - учреждений дополнительного образования детей;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кинотеатра;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28 - библиотек;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музей;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парк культуры и отдыха;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1 - организационно-методический центр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2 - централизованные бухгалтерии.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Сеть клубных учреждений в муниципальном образовании Кавказский район представлена 15 единицами: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8 социально-культурных центров;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1 дом культуры;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6 клубов.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клубных учреждениях в 2013 году осуществляли свою деятельность: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- 213 клубных формирований, на 3 единицы больше чем в 2010 и 2011 году с количеством участников 7498 человек, (6 %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и подростков до 14 лет - 114 клубных формирований с количеством участников 2633 человека (23,5 % охвата от учащихся района);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общего числа формирований - 109 коллективов художественной самодеятельности, которые посещают 2625 человек (2 % охвата населения);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из них для детей до 14 лет - 69 коллективов, которые посещают 1818 человек (16 % охвата от учащихся района).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22 - коллектива имеют звание народный, образцовый.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5-ти школах дополнительного образования детей обучаются 1347 человек (13,5 % от учащихся по району);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В районе работает 28 библиотек. В них зарегистрировано 53,2 тыс. чел. или 42,6 % населения района (средний по краю % охвата населения 31,9).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Охват детского населения - почти 100 %.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За 2013 год учреждениями культуры проведено более 11 тысяч мероприятий, на которых присутствовало более 800 тысяч человек (многократный охват населения).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путем конкурсного отбора поддержать и профинансировать наиболее социально значимые творческие проекты, связанные как с внутренними процессами </w:t>
      </w:r>
      <w:r w:rsidRPr="00E03C73">
        <w:rPr>
          <w:rFonts w:ascii="Times New Roman" w:hAnsi="Times New Roman" w:cs="Times New Roman"/>
          <w:sz w:val="28"/>
          <w:szCs w:val="28"/>
        </w:rPr>
        <w:lastRenderedPageBreak/>
        <w:t xml:space="preserve">развития отрасли "Культура, искусство и кинематография" в целом и составляющих ее </w:t>
      </w:r>
      <w:proofErr w:type="spellStart"/>
      <w:r w:rsidRPr="00E03C73">
        <w:rPr>
          <w:rFonts w:ascii="Times New Roman" w:hAnsi="Times New Roman" w:cs="Times New Roman"/>
          <w:sz w:val="28"/>
          <w:szCs w:val="28"/>
        </w:rPr>
        <w:t>подотраслей</w:t>
      </w:r>
      <w:proofErr w:type="spellEnd"/>
      <w:r w:rsidRPr="00E03C73">
        <w:rPr>
          <w:rFonts w:ascii="Times New Roman" w:hAnsi="Times New Roman" w:cs="Times New Roman"/>
          <w:sz w:val="28"/>
          <w:szCs w:val="28"/>
        </w:rPr>
        <w:t>.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Система планируемых к реализации мероприятий в сфере культуры включает в себя: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создание благоприятных условий для приобщения жителей Кавказского района к культурным ценностям, развитие и взаимодействие национальных культур народов и этнических групп, проживающих на территории района;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повышение качества, доступности и эффективности организации досуга населения Кавказского района, сохранение, популяризация и охрана объектов культурного наследия (памятников истории и культуры);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расширение доступа различных категорий населения Кавказского района к достижениям культуры, искусства и кинематографии, информационным ресурсам;</w:t>
      </w:r>
    </w:p>
    <w:p w:rsidR="00395229" w:rsidRPr="00E03C7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формирование у детей и молодежи ценностных ориентиров и нравственных норм, основанных на культурно-исторических и духовных традициях России, Кубани и Кавказского района;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C73">
        <w:rPr>
          <w:rFonts w:ascii="Times New Roman" w:hAnsi="Times New Roman" w:cs="Times New Roman"/>
          <w:sz w:val="28"/>
          <w:szCs w:val="28"/>
        </w:rPr>
        <w:t>- совершенствование форм и методов духовно-нравственного, информационного развития детей и молодежи, поддержка одаренных детей.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64-ФЗ «О культурных ценностях, перемещенных в Союз ССР в результате Второй мировой войны и находящихся на территории Российской Федерации» к учреждениям культуры также отнесены архивы. </w:t>
      </w:r>
    </w:p>
    <w:p w:rsidR="00395229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муниципальную программу включена п</w:t>
      </w:r>
      <w:r w:rsidRPr="005E5863">
        <w:rPr>
          <w:rFonts w:ascii="Times New Roman" w:hAnsi="Times New Roman" w:cs="Times New Roman"/>
          <w:sz w:val="28"/>
          <w:szCs w:val="28"/>
        </w:rPr>
        <w:t>одпрограмма «Укрепление материально-технической базы архива муниципального образования Кавказский район».</w:t>
      </w:r>
    </w:p>
    <w:p w:rsidR="00395229" w:rsidRPr="004A2CD6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хранения, комплектования, учета и использования документов Архивного фонда Российской Федерации и других архивных документов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CD6">
        <w:rPr>
          <w:rFonts w:ascii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395229" w:rsidRPr="005E5863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lastRenderedPageBreak/>
        <w:t>Он хранит по состоянию на 1 января 2019 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5E5863">
        <w:rPr>
          <w:rFonts w:ascii="Times New Roman" w:hAnsi="Times New Roman" w:cs="Times New Roman"/>
          <w:sz w:val="28"/>
          <w:szCs w:val="28"/>
        </w:rPr>
        <w:t>банкротных</w:t>
      </w:r>
      <w:proofErr w:type="spellEnd"/>
      <w:r w:rsidRPr="005E5863">
        <w:rPr>
          <w:rFonts w:ascii="Times New Roman" w:hAnsi="Times New Roman" w:cs="Times New Roman"/>
          <w:sz w:val="28"/>
          <w:szCs w:val="28"/>
        </w:rPr>
        <w:t>) организаций.</w:t>
      </w:r>
    </w:p>
    <w:p w:rsidR="00395229" w:rsidRPr="00CD7A07" w:rsidRDefault="00395229" w:rsidP="003952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863">
        <w:rPr>
          <w:rFonts w:ascii="Times New Roman" w:hAnsi="Times New Roman" w:cs="Times New Roman"/>
          <w:sz w:val="28"/>
          <w:szCs w:val="28"/>
        </w:rPr>
        <w:t>В целях обеспечения нормативных требований хранения и использования архивных документов требуется капитальный р</w:t>
      </w:r>
      <w:r>
        <w:rPr>
          <w:rFonts w:ascii="Times New Roman" w:hAnsi="Times New Roman" w:cs="Times New Roman"/>
          <w:sz w:val="28"/>
          <w:szCs w:val="28"/>
        </w:rPr>
        <w:t xml:space="preserve">емонт помещений архивохранилища, </w:t>
      </w:r>
      <w:r w:rsidRPr="005E5863">
        <w:rPr>
          <w:rFonts w:ascii="Times New Roman" w:hAnsi="Times New Roman" w:cs="Times New Roman"/>
          <w:sz w:val="28"/>
          <w:szCs w:val="28"/>
        </w:rPr>
        <w:t>частичный ремонт отопления и электроснабжения</w:t>
      </w:r>
      <w:r>
        <w:rPr>
          <w:rFonts w:ascii="Times New Roman" w:hAnsi="Times New Roman" w:cs="Times New Roman"/>
          <w:sz w:val="28"/>
          <w:szCs w:val="28"/>
        </w:rPr>
        <w:t>, замена окон</w:t>
      </w:r>
      <w:r w:rsidRPr="005E5863">
        <w:rPr>
          <w:rFonts w:ascii="Times New Roman" w:hAnsi="Times New Roman" w:cs="Times New Roman"/>
          <w:sz w:val="28"/>
          <w:szCs w:val="28"/>
        </w:rPr>
        <w:t xml:space="preserve">. Данная подпрограмма призвана решить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5E5863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395229" w:rsidRPr="00395229" w:rsidRDefault="00395229" w:rsidP="003952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Pr="00DE74A6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сроки и этапы реализации муниципальной программы, позволяющие оценить эффективность ее реализации по годам, приведены в </w:t>
      </w:r>
      <w:hyperlink w:anchor="sub_1100" w:history="1">
        <w:r w:rsidRPr="00DE74A6">
          <w:rPr>
            <w:rFonts w:ascii="Times New Roman" w:hAnsi="Times New Roman" w:cs="Times New Roman"/>
            <w:sz w:val="28"/>
            <w:szCs w:val="28"/>
          </w:rPr>
          <w:t>приложении N 1</w:t>
        </w:r>
      </w:hyperlink>
      <w:r w:rsidRPr="00DE74A6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90"/>
      <w:r w:rsidRPr="00DE74A6">
        <w:rPr>
          <w:rFonts w:ascii="Times New Roman" w:hAnsi="Times New Roman" w:cs="Times New Roman"/>
          <w:sz w:val="28"/>
          <w:szCs w:val="28"/>
        </w:rPr>
        <w:t>Срок реализации программы 2015 - 202</w:t>
      </w:r>
      <w:r w:rsidR="007B43D0">
        <w:rPr>
          <w:rFonts w:ascii="Times New Roman" w:hAnsi="Times New Roman" w:cs="Times New Roman"/>
          <w:sz w:val="28"/>
          <w:szCs w:val="28"/>
        </w:rPr>
        <w:t>4</w:t>
      </w:r>
      <w:r w:rsidRPr="00DE74A6">
        <w:rPr>
          <w:rFonts w:ascii="Times New Roman" w:hAnsi="Times New Roman" w:cs="Times New Roman"/>
          <w:sz w:val="28"/>
          <w:szCs w:val="28"/>
        </w:rPr>
        <w:t> год</w:t>
      </w:r>
      <w:r w:rsidRPr="000101A1">
        <w:rPr>
          <w:rFonts w:ascii="Times New Roman" w:hAnsi="Times New Roman" w:cs="Times New Roman"/>
          <w:sz w:val="28"/>
          <w:szCs w:val="28"/>
        </w:rPr>
        <w:t>ы.</w:t>
      </w:r>
    </w:p>
    <w:bookmarkEnd w:id="4"/>
    <w:p w:rsidR="00E0656A" w:rsidRPr="000101A1" w:rsidRDefault="00E0656A" w:rsidP="00E065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56A" w:rsidRDefault="00E0656A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300"/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543B8B" w:rsidRPr="000101A1" w:rsidRDefault="00543B8B" w:rsidP="00E065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0101A1">
        <w:rPr>
          <w:rFonts w:ascii="Times New Roman" w:hAnsi="Times New Roman" w:cs="Times New Roman"/>
          <w:sz w:val="28"/>
          <w:szCs w:val="28"/>
        </w:rPr>
        <w:t>В рамках муниципальной программы предусмотрены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0101A1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осуществление муниципальной политики в области культуры и искусства, </w:t>
      </w:r>
      <w:r>
        <w:rPr>
          <w:rFonts w:ascii="Times New Roman" w:hAnsi="Times New Roman" w:cs="Times New Roman"/>
          <w:sz w:val="28"/>
          <w:szCs w:val="28"/>
        </w:rPr>
        <w:t>осуществляемые отделом культуры муниципального образования Кавказский район;</w:t>
      </w:r>
    </w:p>
    <w:p w:rsidR="00543B8B" w:rsidRPr="000101A1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подпрограмма  </w:t>
      </w:r>
      <w:r w:rsidRPr="00D82D5E">
        <w:rPr>
          <w:rFonts w:ascii="Times New Roman" w:hAnsi="Times New Roman" w:cs="Times New Roman"/>
          <w:sz w:val="28"/>
          <w:szCs w:val="28"/>
        </w:rPr>
        <w:t>«Укрепление материально-технической базы архива муниципального образования Кавказский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представлен в </w:t>
      </w:r>
      <w:hyperlink w:anchor="sub_1200" w:history="1">
        <w:r w:rsidRPr="00DE74A6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4A6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DE74A6">
        <w:rPr>
          <w:rFonts w:ascii="Times New Roman" w:hAnsi="Times New Roman" w:cs="Times New Roman"/>
          <w:sz w:val="28"/>
          <w:szCs w:val="28"/>
        </w:rPr>
        <w:t>.</w:t>
      </w:r>
    </w:p>
    <w:p w:rsidR="00543B8B" w:rsidRDefault="00543B8B" w:rsidP="00543B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0101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Обоснование ресурсного обеспечения муниципальной программы</w:t>
      </w:r>
    </w:p>
    <w:bookmarkEnd w:id="6"/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 с возможным привлечением средств краевого бюджета, федерального бюджета и внебюджетных источников.</w:t>
      </w:r>
    </w:p>
    <w:p w:rsidR="003C6570" w:rsidRPr="001F0DAF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 представлен в </w:t>
      </w:r>
      <w:hyperlink w:anchor="sub_13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3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lastRenderedPageBreak/>
        <w:t>Предоставление субсидии муниципальным учреждениям, подведомственным отделу культуры, на выполнение муниципального задания осуществляется координатором муниципальной программы в порядке, установленном постановлением администрации муниципального образования Кавказский район от 8 ноября 2010 года N 1014 "О порядке формирования муниципального задания в отношении муниципальных казенных, бюджетных и автономных учреждений муниципального образования Кавказский район и финансового обеспечения выполнения муниципального задания".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краевого бюджета порядок предоставления и распределения указанных средств муниципальным образованиям Краснодарского края устанавливается соответствующим нормативным правовым актом администрации Краснодарского края.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>В случае привлечения средств федерального бюджета порядок предоставления и распределения указанных средств определяется соответствующим нормативным правовым актом Правительства Российской Федерации.</w:t>
      </w:r>
    </w:p>
    <w:p w:rsidR="003C6570" w:rsidRPr="000101A1" w:rsidRDefault="003C6570" w:rsidP="003C65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01A1">
        <w:rPr>
          <w:rFonts w:ascii="Times New Roman" w:hAnsi="Times New Roman" w:cs="Times New Roman"/>
          <w:sz w:val="28"/>
          <w:szCs w:val="28"/>
        </w:rPr>
        <w:t xml:space="preserve">Так, субвенции органам местного самоуправления муниципальных образований Краснодарского края на реализацию переданных государственных полномочий по предоставлению компенсации педагогическим работникам образовательных учреждений предоставляются в соответствии </w:t>
      </w:r>
      <w:r w:rsidRPr="001F0DA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1F0D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0DAF">
        <w:rPr>
          <w:rFonts w:ascii="Times New Roman" w:hAnsi="Times New Roman" w:cs="Times New Roman"/>
          <w:sz w:val="28"/>
          <w:szCs w:val="28"/>
        </w:rPr>
        <w:t xml:space="preserve"> Краснодарского</w:t>
      </w:r>
      <w:r w:rsidRPr="000101A1">
        <w:rPr>
          <w:rFonts w:ascii="Times New Roman" w:hAnsi="Times New Roman" w:cs="Times New Roman"/>
          <w:sz w:val="28"/>
          <w:szCs w:val="28"/>
        </w:rPr>
        <w:t xml:space="preserve"> края от 15 декабря 2004 года N 805-КЗ "О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сферы". Порядок предоставления и расходования указанных субвенций определяется нормативным правовым актом главы администрации (губернатора) Краснодарского края.</w:t>
      </w:r>
    </w:p>
    <w:p w:rsidR="00D62F34" w:rsidRPr="00D62F34" w:rsidRDefault="00D62F34" w:rsidP="00D62F3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7" w:name="sub_500"/>
      <w:r w:rsidRPr="00D62F34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7"/>
    <w:p w:rsidR="00D62F34" w:rsidRP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62F34" w:rsidRDefault="00D62F34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2F34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учреждениями, подведомственными отделу культуры, на очередной финансовый год и плановый период представлен в </w:t>
      </w:r>
      <w:hyperlink w:anchor="sub_1400" w:history="1">
        <w:r w:rsidRPr="001F0DAF">
          <w:rPr>
            <w:rFonts w:ascii="Times New Roman" w:hAnsi="Times New Roman" w:cs="Times New Roman"/>
            <w:sz w:val="28"/>
            <w:szCs w:val="28"/>
          </w:rPr>
          <w:t>приложении N 4</w:t>
        </w:r>
      </w:hyperlink>
      <w:r w:rsidRPr="001F0DAF">
        <w:rPr>
          <w:rFonts w:ascii="Times New Roman" w:hAnsi="Times New Roman" w:cs="Times New Roman"/>
          <w:sz w:val="28"/>
          <w:szCs w:val="28"/>
        </w:rPr>
        <w:t>.</w:t>
      </w:r>
    </w:p>
    <w:p w:rsidR="003A319E" w:rsidRPr="001F0DAF" w:rsidRDefault="003A319E" w:rsidP="00D62F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 не предусмотрены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1"/>
      <w:r w:rsidRPr="00E56859">
        <w:rPr>
          <w:rFonts w:ascii="Times New Roman" w:hAnsi="Times New Roman" w:cs="Times New Roman"/>
          <w:sz w:val="28"/>
          <w:szCs w:val="28"/>
        </w:rPr>
        <w:lastRenderedPageBreak/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2"/>
      <w:bookmarkEnd w:id="8"/>
      <w:r w:rsidRPr="00E56859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3"/>
      <w:bookmarkEnd w:id="9"/>
      <w:r w:rsidRPr="00E56859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bookmarkEnd w:id="10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обеспечение сбалансированного распределения финансовых средств по основным мероприятиям в соответствии с ожидаемыми конечными 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1" w:name="sub_7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7. Меры правового регулирования в сфере реализации муниципальной программы</w:t>
      </w:r>
    </w:p>
    <w:bookmarkEnd w:id="11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6859">
        <w:rPr>
          <w:rFonts w:ascii="Times New Roman" w:hAnsi="Times New Roman" w:cs="Times New Roman"/>
          <w:sz w:val="28"/>
          <w:szCs w:val="28"/>
        </w:rPr>
        <w:t>Меры правового регулирования в сфере реализации муниципальной программы не предусмотрены.</w:t>
      </w: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2" w:name="sub_800"/>
      <w:r w:rsidRPr="00E56859">
        <w:rPr>
          <w:rFonts w:ascii="Times New Roman" w:hAnsi="Times New Roman" w:cs="Times New Roman"/>
          <w:b/>
          <w:bCs/>
          <w:color w:val="26282F"/>
          <w:sz w:val="28"/>
          <w:szCs w:val="28"/>
        </w:rPr>
        <w:t>8. Методика оценки эффективности реализации муниципальной программы</w:t>
      </w:r>
    </w:p>
    <w:bookmarkEnd w:id="12"/>
    <w:p w:rsidR="00E56859" w:rsidRPr="00E56859" w:rsidRDefault="00E56859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6859" w:rsidRPr="00E56859" w:rsidRDefault="00BD32FA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Эффективность 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реализации муниципальной программы </w:t>
      </w:r>
      <w:r w:rsidR="003A319E" w:rsidRPr="0020058E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Кавказский район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культуры»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>рассчитывается в соответствии с приложением</w:t>
      </w:r>
      <w:r w:rsidR="003A31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319E" w:rsidRPr="008658D7">
        <w:rPr>
          <w:rFonts w:ascii="Times New Roman" w:hAnsi="Times New Roman"/>
          <w:color w:val="000000"/>
          <w:sz w:val="28"/>
          <w:szCs w:val="28"/>
        </w:rPr>
        <w:t xml:space="preserve">№ 7 </w:t>
      </w:r>
      <w:r w:rsidR="003A319E">
        <w:rPr>
          <w:rFonts w:ascii="Times New Roman" w:hAnsi="Times New Roman"/>
          <w:color w:val="000000"/>
          <w:sz w:val="28"/>
          <w:szCs w:val="28"/>
        </w:rPr>
        <w:t>«</w:t>
      </w:r>
      <w:r w:rsidR="003A319E" w:rsidRPr="008658D7">
        <w:rPr>
          <w:rFonts w:ascii="Times New Roman" w:hAnsi="Times New Roman" w:cs="Times New Roman"/>
          <w:color w:val="000000"/>
          <w:sz w:val="28"/>
          <w:szCs w:val="28"/>
        </w:rPr>
        <w:t>Методика расчета целевых пока</w:t>
      </w:r>
      <w:r w:rsidR="003A319E">
        <w:rPr>
          <w:rFonts w:ascii="Times New Roman" w:hAnsi="Times New Roman" w:cs="Times New Roman"/>
          <w:color w:val="000000"/>
          <w:sz w:val="28"/>
          <w:szCs w:val="28"/>
        </w:rPr>
        <w:t>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E56859" w:rsidRPr="00E56859">
        <w:rPr>
          <w:rFonts w:ascii="Times New Roman" w:hAnsi="Times New Roman" w:cs="Times New Roman"/>
          <w:sz w:val="28"/>
          <w:szCs w:val="28"/>
        </w:rPr>
        <w:t>.</w:t>
      </w:r>
    </w:p>
    <w:p w:rsidR="008F019E" w:rsidRDefault="008F019E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E56859" w:rsidRPr="008F019E" w:rsidRDefault="008F019E" w:rsidP="008F019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F019E">
        <w:rPr>
          <w:rFonts w:ascii="Times New Roman" w:hAnsi="Times New Roman" w:cs="Times New Roman"/>
          <w:b/>
          <w:bCs/>
          <w:color w:val="26282F"/>
          <w:sz w:val="28"/>
          <w:szCs w:val="28"/>
        </w:rPr>
        <w:t>9. Механизм реализации муниципальной программы и контроль за ее выполнением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>«9.1. Текущее управление муниципальной программой осуществляет ее координатор, который: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структуру муниципальной программы и перечень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принимает решение о необходимости внесения в установленном порядке изменений в муниципальную программу;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сайте;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9.2. Координатор муниципальной программы ежегодно, не                          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5 к муниципальной программе.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DE12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ее координатор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9.3.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его утверждения (утверждения изменений в план реализации муниципальной программы»).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9.4. Мониторинг реализации муниципальной программы осуществляется по отчетным формам, утверждаемым финансовым управлением.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9.5.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9.6.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факторов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По муниципальной программе, срок реализации которой завершился в отчетном году, координатор муниципальной программы представляет в </w:t>
      </w:r>
      <w:r w:rsidRPr="00DE12EB">
        <w:rPr>
          <w:rFonts w:ascii="Times New Roman" w:hAnsi="Times New Roman" w:cs="Times New Roman"/>
          <w:sz w:val="28"/>
          <w:szCs w:val="28"/>
        </w:rPr>
        <w:lastRenderedPageBreak/>
        <w:t>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9.7. При реализации мероприятия муниципальной программы (основного мероприятия)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9.8. Муниципальный заказчик:</w:t>
      </w:r>
    </w:p>
    <w:p w:rsidR="002F2C55" w:rsidRPr="00DE12EB" w:rsidRDefault="002F2C55" w:rsidP="001B50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заключает му</w:t>
      </w:r>
      <w:r w:rsidR="003A319E">
        <w:rPr>
          <w:rFonts w:ascii="Times New Roman" w:hAnsi="Times New Roman" w:cs="Times New Roman"/>
          <w:sz w:val="28"/>
          <w:szCs w:val="28"/>
        </w:rPr>
        <w:t xml:space="preserve">ниципальные контракты в </w:t>
      </w:r>
      <w:r w:rsidRPr="00DE12EB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 на основании положений Федерального закона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проводит анализ выполнения мероприятия;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нецелевое и неэффективное использование выделенных в его распоряжение бюджетных средств;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9.9. Главный распорядитель (распорядитель)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еделах полномочий, установленных бюджетным законодательством Российской Федерации:</w:t>
      </w:r>
      <w:r w:rsidRPr="00DE12EB">
        <w:rPr>
          <w:rFonts w:ascii="Times New Roman" w:hAnsi="Times New Roman" w:cs="Times New Roman"/>
          <w:sz w:val="28"/>
          <w:szCs w:val="28"/>
        </w:rPr>
        <w:tab/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обеспечивает результативность, </w:t>
      </w:r>
      <w:proofErr w:type="spellStart"/>
      <w:r w:rsidRPr="00DE12EB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DE12EB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Pr="00DE12E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E12EB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2F2C55" w:rsidRPr="00DE12EB" w:rsidRDefault="002F2C55" w:rsidP="001B50D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9.10. Исполнитель: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обеспечивает реализацию мероприятия и проводит анализ его выполнения;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представляет отчетность координатору муниципальной программы  о результатах выполнения основного мероприятия;</w:t>
      </w:r>
    </w:p>
    <w:p w:rsidR="002F2C55" w:rsidRPr="00DE12EB" w:rsidRDefault="002F2C55" w:rsidP="001B50D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ab/>
        <w:t>осуществляет иные полномочия, установленные муниципальной программой».</w:t>
      </w:r>
    </w:p>
    <w:p w:rsidR="003C6570" w:rsidRPr="000101A1" w:rsidRDefault="003C6570" w:rsidP="00E568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D5A33" w:rsidRDefault="00ED5A33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FEE" w:rsidRDefault="00233FEE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33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233FEE" w:rsidRP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233FEE" w:rsidRDefault="00233FEE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233FEE">
        <w:rPr>
          <w:rFonts w:ascii="Times New Roman" w:hAnsi="Times New Roman"/>
          <w:sz w:val="24"/>
          <w:szCs w:val="24"/>
        </w:rPr>
        <w:t>«Развитие культуры»</w:t>
      </w:r>
    </w:p>
    <w:p w:rsidR="00200880" w:rsidRDefault="00200880" w:rsidP="00233FEE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</w:p>
    <w:p w:rsidR="00465E1E" w:rsidRDefault="00200880" w:rsidP="007B43D0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D07">
        <w:rPr>
          <w:rFonts w:ascii="Times New Roman" w:hAnsi="Times New Roman" w:cs="Times New Roman"/>
          <w:b/>
          <w:sz w:val="24"/>
          <w:szCs w:val="24"/>
        </w:rPr>
        <w:t xml:space="preserve">Цели, задачи и целевые показатели муниципальной программы «Развитие </w:t>
      </w:r>
      <w:r w:rsidR="007B43D0">
        <w:rPr>
          <w:rFonts w:ascii="Times New Roman" w:hAnsi="Times New Roman" w:cs="Times New Roman"/>
          <w:b/>
          <w:sz w:val="24"/>
          <w:szCs w:val="24"/>
        </w:rPr>
        <w:t>культуры»</w:t>
      </w:r>
    </w:p>
    <w:tbl>
      <w:tblPr>
        <w:tblW w:w="15450" w:type="dxa"/>
        <w:tblInd w:w="108" w:type="dxa"/>
        <w:tblLayout w:type="fixed"/>
        <w:tblLook w:val="00A0"/>
      </w:tblPr>
      <w:tblGrid>
        <w:gridCol w:w="696"/>
        <w:gridCol w:w="5115"/>
        <w:gridCol w:w="709"/>
        <w:gridCol w:w="425"/>
        <w:gridCol w:w="851"/>
        <w:gridCol w:w="850"/>
        <w:gridCol w:w="851"/>
        <w:gridCol w:w="850"/>
        <w:gridCol w:w="851"/>
        <w:gridCol w:w="801"/>
        <w:gridCol w:w="18"/>
        <w:gridCol w:w="17"/>
        <w:gridCol w:w="7"/>
        <w:gridCol w:w="858"/>
        <w:gridCol w:w="850"/>
        <w:gridCol w:w="851"/>
        <w:gridCol w:w="850"/>
      </w:tblGrid>
      <w:tr w:rsidR="00465E1E" w:rsidTr="00465E1E">
        <w:trPr>
          <w:trHeight w:val="15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Ста-тус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65E1E" w:rsidTr="00465E1E">
        <w:trPr>
          <w:trHeight w:val="6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tabs>
                <w:tab w:val="left" w:pos="148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pStyle w:val="a3"/>
              <w:suppressAutoHyphens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Цель: развитие и реализация культурного и духовного потенциала каждой личности, повышение эффективности муниципального управления в сфере культуры муниципального образования Кавказский район для всех категорий потребителей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Основное мероприятие № 1</w:t>
            </w:r>
            <w:r>
              <w:rPr>
                <w:rFonts w:ascii="Times New Roman" w:hAnsi="Times New Roman"/>
              </w:rPr>
              <w:t xml:space="preserve"> «Руководство и управление в сфере культуры и искусства»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Задача: осуществление муниципальной политики в области развития культуры, искусства, дополнительного образования детей, библиотечного обслуживания населения и кино, сохранения и использования историко-культурного достояния в интересах всех категорий населения Кавказского района в пределах своей компетенции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pStyle w:val="a3"/>
              <w:suppressAutoHyphens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pStyle w:val="a3"/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65E1E" w:rsidRDefault="00465E1E" w:rsidP="00465E1E">
            <w:pPr>
              <w:suppressAutoHyphens/>
              <w:spacing w:after="0"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pStyle w:val="msonormalbullet2gif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465E1E" w:rsidTr="00465E1E">
        <w:trPr>
          <w:trHeight w:val="26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дополнительных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</w:tr>
      <w:tr w:rsidR="00465E1E" w:rsidTr="00465E1E">
        <w:trPr>
          <w:trHeight w:val="268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сохранение и развитие художественно-эстетического образования и кадрового потенциала культуры и искусства муниципального образования Кавказский район  </w:t>
            </w:r>
          </w:p>
        </w:tc>
      </w:tr>
      <w:tr w:rsidR="00465E1E" w:rsidTr="00465E1E">
        <w:trPr>
          <w:trHeight w:val="20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охват детей школьного возраста (5 - 18 лет) эстетическим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образованием, предоставляемым детскими музыкальными, художественными школами и школами искусств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465E1E" w:rsidTr="00465E1E">
        <w:trPr>
          <w:trHeight w:val="20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увеличение количества детей, обучающихся в школах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</w:tr>
      <w:tr w:rsidR="00465E1E" w:rsidTr="00465E1E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E1E" w:rsidTr="00465E1E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присужденных учащимся детских школ иску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сств 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ипендий, премий, грантов различного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5E1E" w:rsidTr="00465E1E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библиотечного обслуживания населения муниципального образования Кавказский район»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обеспечение прав граждан на участие в культурной жизни и пользование библиотеками, на свободный доступ к культурным ценностям, на поиск и получение информации, на доступность библиотек и библиотечных ресурсов</w:t>
            </w:r>
          </w:p>
        </w:tc>
      </w:tr>
      <w:tr w:rsidR="00465E1E" w:rsidTr="00465E1E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пользователей библиотеками в расчете на 1000 человек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465E1E" w:rsidTr="00465E1E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E1E" w:rsidTr="00465E1E">
        <w:trPr>
          <w:trHeight w:val="95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обновление книжных фондов библиотек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65E1E" w:rsidTr="00465E1E">
        <w:trPr>
          <w:trHeight w:val="37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показатель: количество получателей услуг (пользователей библиотек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район, физических лиц)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</w:tr>
      <w:tr w:rsidR="00465E1E" w:rsidTr="00465E1E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«Методическое обслуживание учреждений культуры»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организация и проведение учебно-методических, консультационных мероприятий для учреждений культуры района, организационно-методическое и информационно-аналитическое обеспечение учреждений культуры района, организация мероприятий</w:t>
            </w:r>
          </w:p>
        </w:tc>
      </w:tr>
      <w:tr w:rsidR="00465E1E" w:rsidTr="00465E1E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проведенных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65E1E" w:rsidTr="00465E1E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</w:t>
            </w:r>
          </w:p>
        </w:tc>
      </w:tr>
      <w:tr w:rsidR="00465E1E" w:rsidTr="00465E1E">
        <w:trPr>
          <w:trHeight w:val="119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65E1E" w:rsidTr="00465E1E">
        <w:trPr>
          <w:trHeight w:val="32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и осуществления бухгалтерского учета»</w:t>
            </w:r>
          </w:p>
        </w:tc>
      </w:tr>
      <w:tr w:rsidR="00465E1E" w:rsidTr="00465E1E">
        <w:trPr>
          <w:trHeight w:val="31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упорядочение системы сбора, регистрации и обобщение информации об имуществе, обязательствах обслуживаемых учреждений и их движении путём сплошного, непрерывного и документального оформления всех хозяйственных операций, а также ведение учёта и отчетности по поступающим средствам различных уровней бюджета и внебюджетных источников</w:t>
            </w:r>
          </w:p>
        </w:tc>
      </w:tr>
      <w:tr w:rsidR="00465E1E" w:rsidTr="00465E1E">
        <w:trPr>
          <w:trHeight w:val="8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P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P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P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P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P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5E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65E1E" w:rsidTr="00465E1E">
        <w:trPr>
          <w:trHeight w:val="251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465E1E" w:rsidTr="00465E1E">
        <w:trPr>
          <w:trHeight w:val="256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создание благоприятных условий для устойчивого развития сферы культуры муниципального образования Кавказский район</w:t>
            </w:r>
          </w:p>
        </w:tc>
      </w:tr>
      <w:tr w:rsidR="00465E1E" w:rsidTr="00465E1E">
        <w:trPr>
          <w:trHeight w:val="964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11275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</w:t>
            </w:r>
          </w:p>
        </w:tc>
      </w:tr>
      <w:tr w:rsidR="00465E1E" w:rsidTr="00465E1E">
        <w:trPr>
          <w:trHeight w:val="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65E1E" w:rsidTr="00465E1E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"Укрепление материально-технической базы  архива муниципального образования Кавказский район»</w:t>
            </w:r>
          </w:p>
        </w:tc>
      </w:tr>
      <w:tr w:rsidR="00465E1E" w:rsidTr="00465E1E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65E1E" w:rsidTr="00465E1E">
        <w:trPr>
          <w:trHeight w:val="370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465E1E" w:rsidTr="00465E1E">
        <w:trPr>
          <w:trHeight w:val="502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муниципальных архивов, в которых выполнены работы по капитальному и текущему ремонту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зданий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5E1E" w:rsidTr="00465E1E">
        <w:trPr>
          <w:trHeight w:val="27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E1E" w:rsidRDefault="00465E1E" w:rsidP="00465E1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>
              <w:rPr>
                <w:rFonts w:ascii="Times New Roman" w:hAnsi="Times New Roman"/>
              </w:rPr>
              <w:t>картонирования</w:t>
            </w:r>
            <w:proofErr w:type="spellEnd"/>
            <w:r>
              <w:rPr>
                <w:rFonts w:ascii="Times New Roman" w:hAnsi="Times New Roman"/>
              </w:rPr>
              <w:t xml:space="preserve"> архивных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65E1E" w:rsidRDefault="00465E1E" w:rsidP="00465E1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65E1E" w:rsidRDefault="00465E1E" w:rsidP="00465E1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65E1E" w:rsidRDefault="00465E1E" w:rsidP="00465E1E">
      <w:pPr>
        <w:pStyle w:val="ConsPlusNormal"/>
        <w:suppressAutoHyphens/>
        <w:ind w:right="-7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Отмечается: 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 если целевой показатель  рассчитывается по методике, включенной в состав муниципальной программы, присваивается статус «3».</w:t>
      </w:r>
    </w:p>
    <w:p w:rsidR="00200880" w:rsidRDefault="00200880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E1E" w:rsidRDefault="00465E1E" w:rsidP="0020088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880" w:rsidRDefault="00200880" w:rsidP="00200880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200880" w:rsidRDefault="00200880" w:rsidP="00200880">
      <w:pPr>
        <w:suppressAutoHyphens/>
        <w:rPr>
          <w:rFonts w:ascii="Times New Roman" w:hAnsi="Times New Roman" w:cs="Times New Roman"/>
          <w:sz w:val="24"/>
          <w:szCs w:val="24"/>
        </w:rPr>
        <w:sectPr w:rsidR="00200880">
          <w:pgSz w:w="16837" w:h="11905" w:orient="landscape"/>
          <w:pgMar w:top="1100" w:right="1440" w:bottom="799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образования Кавказский район                                                                                                                                                 </w:t>
      </w:r>
      <w:r w:rsidR="000D30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D32FA">
        <w:rPr>
          <w:rFonts w:ascii="Times New Roman" w:hAnsi="Times New Roman" w:cs="Times New Roman"/>
          <w:sz w:val="24"/>
          <w:szCs w:val="24"/>
        </w:rPr>
        <w:t>С.В. Филатова</w:t>
      </w:r>
    </w:p>
    <w:p w:rsidR="008F40F3" w:rsidRPr="00F17DBE" w:rsidRDefault="008F40F3" w:rsidP="007B1ACF">
      <w:pPr>
        <w:suppressAutoHyphens/>
        <w:rPr>
          <w:rFonts w:ascii="Times New Roman" w:hAnsi="Times New Roman"/>
          <w:sz w:val="24"/>
          <w:szCs w:val="24"/>
        </w:rPr>
      </w:pP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3153A" w:rsidRPr="0093153A" w:rsidRDefault="0093153A" w:rsidP="0093153A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93153A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B07A70" w:rsidRPr="007D1F61" w:rsidRDefault="00B07A70" w:rsidP="007D1F61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8" w:type="dxa"/>
        <w:tblInd w:w="88" w:type="dxa"/>
        <w:tblLayout w:type="fixed"/>
        <w:tblLook w:val="04A0"/>
      </w:tblPr>
      <w:tblGrid>
        <w:gridCol w:w="15188"/>
      </w:tblGrid>
      <w:tr w:rsidR="007D1F61" w:rsidRPr="007D1F61" w:rsidTr="007D1F61">
        <w:trPr>
          <w:trHeight w:val="1710"/>
        </w:trPr>
        <w:tc>
          <w:tcPr>
            <w:tcW w:w="1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103" w:type="dxa"/>
              <w:tblInd w:w="93" w:type="dxa"/>
              <w:tblLayout w:type="fixed"/>
              <w:tblLook w:val="04A0"/>
            </w:tblPr>
            <w:tblGrid>
              <w:gridCol w:w="15103"/>
            </w:tblGrid>
            <w:tr w:rsidR="00B07A70" w:rsidRPr="00C34798" w:rsidTr="004874EC">
              <w:trPr>
                <w:trHeight w:val="100"/>
              </w:trPr>
              <w:tc>
                <w:tcPr>
                  <w:tcW w:w="1510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FE26FB" w:rsidRDefault="00B07A70" w:rsidP="00FE26F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C3479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ПЕРЕЧЕНЬ ОСНОВНЫХ МЕРОПРИЯТИЙ МУНИЦИПАЛЬНО</w:t>
                  </w:r>
                  <w:r w:rsidR="00FE26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Й ПРОГРАММЫ</w:t>
                  </w:r>
                  <w:r w:rsidR="00FE26FB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br/>
                    <w:t>«РАЗВИТИЕ КУЛЬТУРЫ»</w:t>
                  </w:r>
                </w:p>
                <w:tbl>
                  <w:tblPr>
                    <w:tblW w:w="14871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458"/>
                    <w:gridCol w:w="4273"/>
                    <w:gridCol w:w="12"/>
                    <w:gridCol w:w="529"/>
                    <w:gridCol w:w="825"/>
                    <w:gridCol w:w="1085"/>
                    <w:gridCol w:w="996"/>
                    <w:gridCol w:w="1039"/>
                    <w:gridCol w:w="1039"/>
                    <w:gridCol w:w="1040"/>
                    <w:gridCol w:w="2015"/>
                    <w:gridCol w:w="1560"/>
                  </w:tblGrid>
                  <w:tr w:rsidR="002961A3" w:rsidRPr="00DF230D" w:rsidTr="00C24C24">
                    <w:trPr>
                      <w:trHeight w:val="454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Наименование подпрограммы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Статус</w:t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Год </w:t>
                        </w:r>
                        <w:proofErr w:type="spellStart"/>
                        <w:proofErr w:type="gramStart"/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реали-зации</w:t>
                        </w:r>
                        <w:proofErr w:type="spellEnd"/>
                        <w:proofErr w:type="gramEnd"/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прог-раммы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gridSpan w:val="3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nil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Объем финансирования,  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тыс. рублей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Непосредственный результат реализации мероприятия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Муниципальный заказчик,</w:t>
                        </w:r>
                        <w:r w:rsidR="00C24C24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главный распорядитель (распорядитель) бюджетных средств, исполнитель</w:t>
                        </w:r>
                      </w:p>
                    </w:tc>
                  </w:tr>
                  <w:tr w:rsidR="002961A3" w:rsidRPr="00DF230D" w:rsidTr="00C24C24">
                    <w:trPr>
                      <w:trHeight w:val="32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4114" w:type="dxa"/>
                        <w:gridSpan w:val="4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 том числе в разрезе источников финансирования</w:t>
                        </w:r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653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федер</w:t>
                        </w:r>
                        <w:proofErr w:type="spellEnd"/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 бюджет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внебюджетные источники</w:t>
                        </w:r>
                      </w:p>
                    </w:tc>
                    <w:tc>
                      <w:tcPr>
                        <w:tcW w:w="2015" w:type="dxa"/>
                        <w:vMerge/>
                        <w:tcBorders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2961A3" w:rsidRPr="00DF230D" w:rsidTr="00C24C24">
                    <w:trPr>
                      <w:trHeight w:val="640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Общий объем финансирования  основных мероприятий  программы «Развитие культуры» всего в том числе: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886613,1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7091,4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30932,0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819367,4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29222,3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A468DC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отдел культуры ад</w:t>
                        </w:r>
                        <w:r w:rsidR="002961A3"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министрации МО Кавказский район</w:t>
                        </w: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74429,2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8624,4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59036,3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6713,5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1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71364,6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8441,0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61335,1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1532,5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83969,3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7350,3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73579,4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28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86916,8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4703,1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79377,1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1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92570,0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182,3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88998,2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6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103921,8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830,7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93906,5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93408,2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247,9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93344,4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90783,7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534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Основное мероприятие №1 «Руководство и управление в сфере культуры и искусства»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Проведение  социологических опросов об уровне удовлетворенности населения качеством предоставляемых услуг в поселениях Кавказского района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38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1.1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1.1 «Расходы на обеспечение функций органов местного самоуправления в сфере культуры и искусства»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26818,9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2630,0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2454,0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2436,0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2631,1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2798,0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2869,8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67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Основное мероприятие № 2 «Реализация дополнительных </w:t>
                        </w:r>
                        <w:proofErr w:type="spellStart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предпрофессиональных</w:t>
                        </w:r>
                        <w:proofErr w:type="spellEnd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общеобразовательных программ в области искусств»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всего</w:t>
                        </w:r>
                      </w:p>
                      <w:p w:rsidR="002961A3" w:rsidRPr="006511C8" w:rsidRDefault="002961A3" w:rsidP="00C24C2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656493,8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22366,6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598868,3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-не менее 14 % детей в возрасте от 5 до 18 лет будут получать услуги в детских школах искусств;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-повышение качества и введение новых  муниципальных услуг в сфере культуры и искусства Кавказского района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учреждения, подведомственные отделу культуры</w:t>
                        </w:r>
                      </w:p>
                    </w:tc>
                  </w:tr>
                  <w:tr w:rsidR="002961A3" w:rsidRPr="00DF230D" w:rsidTr="00C24C24">
                    <w:trPr>
                      <w:trHeight w:val="365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54595,8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7185,1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41087,9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52064,8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7327,5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43585,5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62972,1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5150,0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54843,3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63681,9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1055,2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59845,9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67393,2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63894,8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78544,8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757,3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68602,9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69303,1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69312,7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66752,0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197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2.1</w:t>
                        </w:r>
                      </w:p>
                    </w:tc>
                    <w:tc>
                      <w:tcPr>
                        <w:tcW w:w="4285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2.1 «Расходы на обеспечение деятельности (оказание услуг) муниципальных учреждений дополнительного образования сферы культуры»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646023,5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7091,4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14223,2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596258,0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54512,3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41077,9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51835,9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43572,5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56763,8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53785,0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62211,7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59430,9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67113,5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63779,8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70040,5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67663,9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1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2.1.1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2.1.1 "Обеспечение поэтапного повышения уровня средней заработной платы педагогическим работникам муниципальных учреждений дополнительного образования в сфере культуры и искусства"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18907,3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14223,2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7485,9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374,3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11421,4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7111,6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4309,8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85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2.1.</w:t>
                        </w: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lastRenderedPageBreak/>
                          <w:t xml:space="preserve">Мероприятие № 2.1.2 «Расходы на </w:t>
                        </w: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lastRenderedPageBreak/>
                          <w:t xml:space="preserve">содержание муниципальных учреждений: МБУ ДО ДШИ ст. </w:t>
                        </w:r>
                        <w:proofErr w:type="gramStart"/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Казанской</w:t>
                        </w:r>
                        <w:proofErr w:type="gramEnd"/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, МБУ ДО ДШИ ст. Кавказской, МБУ ДО ДМШ 1 им. Г.В. Свиридова, МБУ ДО ДХШ, МБУ ДО ДМШ № 2»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620024,8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591573,9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28450,9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47026,4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40703,6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6322,8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40414,5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39262,7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1151,8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56763,8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53785,0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2978,8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62211,7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59430,9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2780,8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67113,5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63779,8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3333,7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70040,5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67663,9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69113,6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66737,0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2376,6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3207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2.2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2.2 «Осуществление   отдельных государственных полномочий Краснодарского края  по предоставлению мер социальной поддержки в виде                   компенсации расходов на оплату жилых помещений, отопления и</w:t>
                        </w:r>
                        <w:r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освещения педагогическим работ</w:t>
                        </w: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никам муниципальных учреждений, проживающим и работающим в сельских населенных пунктах на территории Краснодарского края»</w:t>
                        </w: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1652,2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1652,2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73,5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73,5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215,9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215,9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156,0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164,7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165,3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165,3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65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184,1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2.3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Мероприятие № 2.3 «Компенсация расходов на оплату жилых помещений, отопления и освещения педагогическим работникам государственных и муниципальных учреждений, проживающим и работающим в сельской местности»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47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2.4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2.4 «Премия главы муниципального образования Кавказский район для  учащихся муниципальных бюджетных учреждений дополнительного образования за достижение выдающихся результатов в учебе и исполнительском мастерстве»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132,0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132,0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13,0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2.5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2.5</w:t>
                        </w: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Укрепление материально-технической базы, техническое оснащения муниципальных учреждений культуры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7043,5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5899,2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1144,3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капитальный ремонт здания МБУ ДО ДШИ ст. Кавказской, укрепление материально-технической базы МБУ ДО детская художественная школа г</w:t>
                        </w:r>
                        <w:proofErr w:type="gramStart"/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ропоткин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учреждения, подведомственные отделу культуры</w:t>
                        </w: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6044,3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5000,0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1044,3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999,2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899,2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2.6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2.6 Укрепление материально-технической базы, технического оснащения муниципальных учреждений дополнительного образования детей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1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2.7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2.7 Наказы избирателей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Улучшение материально-технической базы Детской школы искусств  ст</w:t>
                        </w:r>
                        <w:proofErr w:type="gramStart"/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азанской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197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2.8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Мероприятие № 2.8  Организация предоставления дополнительного образования детей в муниципальных образовательных организациях  в части оснащения образовательных организаций </w:t>
                        </w: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в сфере культуры музыкальными инструментами, оборудованием </w:t>
                        </w: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и учебными материалами в рамках реализации </w:t>
                        </w:r>
                        <w:proofErr w:type="gramStart"/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регионального</w:t>
                        </w:r>
                        <w:proofErr w:type="gramEnd"/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проекта "Культурная среда"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8224,0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592,0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824,0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Приобретение музыкальных инструментов, оборудования и учебных материалов для МБУ ДО ДМШ № 1 им. Г.В. Свиридова г. Кропоткин и ДШИ ст</w:t>
                        </w:r>
                        <w:proofErr w:type="gramStart"/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.К</w:t>
                        </w:r>
                        <w:proofErr w:type="gramEnd"/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азанской МО </w:t>
                        </w: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lastRenderedPageBreak/>
                          <w:t>Кавказский район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8224,0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6808,0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592,0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824,0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Основное мероприятие № 3 «Организация библиотечного обслуживания населения муниципального образования Кавказский район»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40477,9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283,4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4364,8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35828,5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- проведение мероприятий по привлечению читателей в библиотеки района;</w:t>
                        </w: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- увеличение средней заработной платы работников культуры;</w:t>
                        </w: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- повышение качества предоставляемых  услуг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учреждения, подведомственные отделу культуры</w:t>
                        </w: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3020,2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2324,3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2987,2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2378,1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3621,6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1153,7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2407,1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4347,8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1853,9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2438,1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4498,0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4424,6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4541,7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4468,3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4420,4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4347,0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3.1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3.1 «Расходы на обеспечение деятельности (оказание услуг) муниципальных учреждений сферы культуры»,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34856,8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1192,8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33662,8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2859,0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2218,1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2824,1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2271,0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3.1.1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3.1.1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1800,8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1192,8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608,0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673,4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639,7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33,7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1127,4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553,1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574,3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3.1.2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3.1.2 «Расходы на содержание муниципальных учреждений: МКУК «ЦМБ»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33056,0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33054,8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2185,6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2184,4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1,2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1696,7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1696,7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1577,6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1799,8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4316,3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4360,0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4280,0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1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3.2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Мероприятие № 3.2 «Компенсация расходов на оплату жилых помещений, отопления и освещения </w:t>
                        </w:r>
                        <w:proofErr w:type="spellStart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работни-кам</w:t>
                        </w:r>
                        <w:proofErr w:type="spellEnd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государственных и муниципальных учреждений, </w:t>
                        </w:r>
                        <w:proofErr w:type="gramStart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проживающим</w:t>
                        </w:r>
                        <w:proofErr w:type="gramEnd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и работающим в сельской местности»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259,0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259,0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1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3.3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3.3 «Комплектование книжных фондов библиотек муниципального образования Кавказский район»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593,2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171,8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382,5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97,0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56,0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60,8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38,9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168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3.4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3.4. «Осуществление полномочий по комплектованию книжных фондов библиотек поселений, переданных из поселений муниципального образования Кавказский район»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243,1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243,1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40,2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40,2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363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3.5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proofErr w:type="gramStart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3.5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            </w:r>
                        <w:proofErr w:type="gramEnd"/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4199,4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2951,1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1248,3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1831,9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1114,8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717,1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2367,5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1836,3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531,2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65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197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3.6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3.6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Поддержка отрасли культуры, в целях </w:t>
                        </w:r>
                        <w:proofErr w:type="spellStart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софинансирования</w:t>
                        </w:r>
                        <w:proofErr w:type="spellEnd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на комплектование и обеспечение сохранности библиотечных фондов библиотек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326,4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111,6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182,0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55,8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 w:val="restart"/>
                        <w:tcBorders>
                          <w:top w:val="nil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81,6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73,4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8,2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1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Основное мероприятие №4 «Методическое обслуживание учреждений культуры»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40045,3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4200,6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35823,7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учреждения, подведомственные отделу культуры</w:t>
                        </w: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2841,3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2556,8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1996,0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3296,6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1046,6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2250,0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4055,0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1794,0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2261,0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4310,0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4310,0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 w:val="restart"/>
                        <w:tcBorders>
                          <w:top w:val="nil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1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4.1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4.1 «Расходы на обеспечение деятельности (оказание услуг) муниципальных учреждений сферы культуры»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36029,0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1360,0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34648,0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2841,3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2556,8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1996,0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4310,0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4310,0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197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4.1.1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4.1.1 «Обеспечение поэтапного повышения уровня средней заработной платы работникам муниципальных учреждений культуры» (в рамках муниципального задания)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1963,1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1360,0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603,1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841,7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799,6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42,1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1121,4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560,4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561,0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16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lastRenderedPageBreak/>
                          <w:t>4.1.2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4.1.2 «Расходы на содержание муниципальных учреждений: МКУК «ОМЦ»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34065,9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34044,9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1999,6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1979,0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20,6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1435,4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1435,0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1593,3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1742,0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4246,8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4310,0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4310,0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4684,7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38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4.2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proofErr w:type="gramStart"/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4.2 «Создание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краю»</w:t>
                        </w:r>
                        <w:proofErr w:type="gramEnd"/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4016,3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2840,6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1175,7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1703,3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1046,6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656,7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2313,0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1794,0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519,0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593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197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  <w:lastRenderedPageBreak/>
                          <w:t>5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Основное мероприятие №5 «Обеспечение организации и осуществления бухгалтерского учета»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114899,7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114150,5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749,2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- оказание услуг по бухгалтерскому и налоговому учету муниципальным учреждениям Кавказского района 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учреждения, подведомственные отделу культуры</w:t>
                        </w: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10405,9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10037,0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368,9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10353,3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9973,0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380,3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12955,5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12955,5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385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5.1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5.1 «Расходы на обеспечение деятельности (оказание услуг) муниципальных учреждений сферы культуры»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114899,7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114150,5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749,2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10405,9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10037,0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368,9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10353,3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9973,0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380,3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10230,0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11151,0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12204,0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12955,5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12955,5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 w:val="restart"/>
                        <w:tcBorders>
                          <w:top w:val="nil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11900,0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6511C8" w:rsidTr="00C24C24">
                    <w:trPr>
                      <w:trHeight w:val="262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Основное мероприятие № 6 «Создание условий для организации досуга и культуры»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7877,5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7877,5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- проведение культурно-массовых </w:t>
                        </w: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lastRenderedPageBreak/>
                          <w:t xml:space="preserve">мероприятий; 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- обеспечение 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участия учреждений культуры и учащихся школ дополнительного образования  в краевых, всероссийских фестивалях и конкурсах.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 - проведение культурно-массовых мероприятий; 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 xml:space="preserve">- обеспечение </w:t>
                        </w:r>
                      </w:p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участия учреждений культуры и учащихся школ дополнительного образования  в краевых, всероссийских фестивалях и конкурсах.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 w:val="restart"/>
                        <w:tcBorders>
                          <w:top w:val="nil"/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2" w:space="0" w:color="000000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single" w:sz="2" w:space="0" w:color="000000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vMerge/>
                        <w:tcBorders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197"/>
                    </w:trPr>
                    <w:tc>
                      <w:tcPr>
                        <w:tcW w:w="458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6.1</w:t>
                        </w:r>
                      </w:p>
                    </w:tc>
                    <w:tc>
                      <w:tcPr>
                        <w:tcW w:w="4273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6511C8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Мероприятие № 6.1 «Расходы на организацию и проведение мероприятий в области культуры, популяризации здорового образа жизни»</w:t>
                        </w: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7877,5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7877,5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936,0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2016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948,5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2017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1413,0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1050,0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1430,0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700,0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700,0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961A3" w:rsidRPr="00DF230D" w:rsidTr="00C24C24">
                    <w:trPr>
                      <w:trHeight w:val="206"/>
                    </w:trPr>
                    <w:tc>
                      <w:tcPr>
                        <w:tcW w:w="458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73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6511C8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1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0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039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350,0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  <w:r w:rsidRPr="00DF230D"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single" w:sz="6" w:space="0" w:color="auto"/>
                          <w:bottom w:val="single" w:sz="6" w:space="0" w:color="auto"/>
                          <w:right w:val="single" w:sz="2" w:space="0" w:color="000000"/>
                        </w:tcBorders>
                        <w:shd w:val="clear" w:color="auto" w:fill="auto"/>
                      </w:tcPr>
                      <w:p w:rsidR="002961A3" w:rsidRPr="00DF230D" w:rsidRDefault="002961A3" w:rsidP="003670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olor w:val="333333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961A3" w:rsidRDefault="002961A3" w:rsidP="00FE26FB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582253" w:rsidRDefault="00582253" w:rsidP="00465E1E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9E56C2" w:rsidRDefault="00C34798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Заместитель главы  МО Кавказский район                                                                                                                       </w:t>
                  </w:r>
                  <w:r w:rsidR="007E03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С.В. Филатов</w:t>
                  </w:r>
                  <w:r w:rsidR="00BD32F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</w:t>
                  </w:r>
                </w:p>
                <w:p w:rsidR="009E56C2" w:rsidRPr="00C34798" w:rsidRDefault="009E56C2" w:rsidP="00C3479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C30D2" w:rsidRPr="007D1F61" w:rsidRDefault="00DC30D2" w:rsidP="00E007F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03A4" w:rsidRDefault="007E03A4" w:rsidP="00D77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3A4" w:rsidRDefault="007E03A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91030C" w:rsidRDefault="0091030C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BD32FA" w:rsidRDefault="00BD32FA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BD32FA" w:rsidRDefault="00BD32FA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BD32FA" w:rsidRDefault="00BD32FA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BD32FA" w:rsidRDefault="00BD32FA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BD32FA" w:rsidRDefault="00BD32FA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2961A3" w:rsidRDefault="002961A3" w:rsidP="00296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24" w:rsidRDefault="00C24C24" w:rsidP="00296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4C24" w:rsidRDefault="00C24C24" w:rsidP="00296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32FA" w:rsidRDefault="00BD32FA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</w:p>
    <w:p w:rsidR="00F2631F" w:rsidRPr="0093153A" w:rsidRDefault="00E05574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="00F2631F">
        <w:rPr>
          <w:rFonts w:ascii="Times New Roman" w:hAnsi="Times New Roman" w:cs="Times New Roman"/>
          <w:sz w:val="24"/>
          <w:szCs w:val="24"/>
        </w:rPr>
        <w:t>ИЛОЖЕНИЕ № 3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2631F" w:rsidRPr="0093153A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F2631F" w:rsidRDefault="00F2631F" w:rsidP="00F2631F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93153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</w:p>
    <w:p w:rsidR="00F2631F" w:rsidRPr="00BD32FA" w:rsidRDefault="00F2631F" w:rsidP="00F2631F">
      <w:pPr>
        <w:suppressAutoHyphens/>
        <w:rPr>
          <w:rFonts w:ascii="Times New Roman" w:hAnsi="Times New Roman"/>
          <w:b/>
          <w:shd w:val="clear" w:color="auto" w:fill="FFFFFF"/>
        </w:rPr>
      </w:pPr>
    </w:p>
    <w:p w:rsidR="002057FD" w:rsidRPr="00BD32FA" w:rsidRDefault="002057FD" w:rsidP="00F2631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Обоснование ресурсного обеспечения </w:t>
      </w:r>
    </w:p>
    <w:p w:rsidR="00F2631F" w:rsidRPr="00BD32FA" w:rsidRDefault="002057FD" w:rsidP="002057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2F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F2631F" w:rsidRPr="00BD32FA">
        <w:rPr>
          <w:rFonts w:ascii="Times New Roman" w:hAnsi="Times New Roman"/>
          <w:b/>
          <w:sz w:val="24"/>
          <w:szCs w:val="24"/>
        </w:rPr>
        <w:t xml:space="preserve">программы  «Развитие культуры» </w:t>
      </w:r>
    </w:p>
    <w:p w:rsidR="00C21C6C" w:rsidRDefault="00F2631F" w:rsidP="00D36784">
      <w:pPr>
        <w:suppressAutoHyphens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тыс. руб.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17"/>
        <w:gridCol w:w="5792"/>
        <w:gridCol w:w="1418"/>
        <w:gridCol w:w="1417"/>
        <w:gridCol w:w="1134"/>
        <w:gridCol w:w="1005"/>
        <w:gridCol w:w="271"/>
        <w:gridCol w:w="1090"/>
        <w:gridCol w:w="469"/>
        <w:gridCol w:w="1559"/>
      </w:tblGrid>
      <w:tr w:rsidR="00BD32FA" w:rsidTr="00BD32FA">
        <w:trPr>
          <w:trHeight w:val="427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прог-раммы</w:t>
            </w:r>
            <w:proofErr w:type="spellEnd"/>
          </w:p>
        </w:tc>
        <w:tc>
          <w:tcPr>
            <w:tcW w:w="35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32FA" w:rsidRP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13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32FA" w:rsidRP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2FA" w:rsidTr="00BD32FA">
        <w:trPr>
          <w:trHeight w:val="427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в разрезе источников финансирования</w:t>
            </w:r>
          </w:p>
        </w:tc>
      </w:tr>
      <w:tr w:rsidR="00BD32FA" w:rsidTr="00BD32FA">
        <w:trPr>
          <w:trHeight w:val="854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</w:t>
            </w:r>
            <w:proofErr w:type="spellEnd"/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бюджет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D32FA" w:rsidTr="00BD32FA">
        <w:trPr>
          <w:trHeight w:val="542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объем финансирования  муниципальной программы «Развитие культуры» всего, 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891841,2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7091,4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34711,5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820816,0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29222,3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8624,4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59036,3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6713,5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8441,0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1532,5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7350,3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73579,4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2978,8</w:t>
            </w:r>
          </w:p>
        </w:tc>
      </w:tr>
      <w:tr w:rsidR="00BD32FA" w:rsidTr="00BD32FA">
        <w:trPr>
          <w:trHeight w:val="298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4703,1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79377,1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2780,8</w:t>
            </w:r>
          </w:p>
        </w:tc>
      </w:tr>
      <w:tr w:rsidR="00BD32FA" w:rsidTr="00BD32FA">
        <w:trPr>
          <w:trHeight w:val="283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95268,1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90320,3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BD32FA" w:rsidTr="00BD32FA">
        <w:trPr>
          <w:trHeight w:val="348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106451,8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94033,0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5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по основным мероприятиям  муниципальной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886613,1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7091,4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30932,0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819367,4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29222,3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74429,2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8624,4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59036,3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6713,5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71364,6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8441,0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61335,1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1532,5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83969,3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7350,3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73579,4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2978,8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86916,8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4703,1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79377,1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2780,8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92570,0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182,3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88998,2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3333,7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830,7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93906,5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93408,2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247,9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90783,7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90783,7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90783,7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93344,4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90783,7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554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№1 «Руководство и управление в сфере культуры и искусства»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26818,9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26818,9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2454,0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2631,1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2869,8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2869,8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21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Основное мероприятие № 2 «Реализация дополнительных </w:t>
            </w:r>
            <w:proofErr w:type="spellStart"/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предпрофессиональных</w:t>
            </w:r>
            <w:proofErr w:type="spellEnd"/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общеобразовательных программ в области искусств»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656493,8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22366,6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598868,3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28450,9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54595,8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7185,1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41087,9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6322,8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7327,5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43585,5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1151,8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5150,0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54843,3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2978,8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63681,9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1055,2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59845,9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2780,8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67393,2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164,7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63894,8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3333,7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78544,8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6808,0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757,3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68602,9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174,5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66752,0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66752,0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66752,0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69312,7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184,1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66752,0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2376,6</w:t>
            </w:r>
          </w:p>
        </w:tc>
      </w:tr>
      <w:tr w:rsidR="00BD32FA" w:rsidTr="00BD32FA">
        <w:trPr>
          <w:trHeight w:val="221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Основное мероприятие № 3 «Организация </w:t>
            </w: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библиотечного обслуживания населения муниципального образования Кавказский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40477,9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283,4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4364,8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35828,5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639,7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2324,3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1,2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553,1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2378,1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1153,7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2407,1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1853,9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2438,1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4424,6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4541,7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4468,3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73,4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Основное мероприятие №4 «Методическое обслуживание учреждений культуры»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40045,3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4200,6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35823,7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799,6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20,6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560,4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1996,0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0,4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1046,6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1794,0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2261,0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4246,8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4310,0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4684,7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4684,7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4684,7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4684,7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D32FA" w:rsidTr="00BD32FA">
        <w:trPr>
          <w:trHeight w:val="23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Основное мероприятие №5 «Обеспечение организации и осуществления бухгалтерского учета»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114899,7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114150,5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749,2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10037,0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368,9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10353,3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9973,0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380,3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10230,0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11151,0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12204,0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12955,5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12955,5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11900,0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83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Основное мероприятие № 6 «Создание условий для организации досуга и культуры»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7877,5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7877,5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948,5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1413,0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310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Подпрограмма "Укрепление материально-технической базы архива муниципального образования Кавказский район"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3779,5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1448,6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2698,1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1376,0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1322,1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2403,5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  <w:tr w:rsidR="00BD32FA" w:rsidTr="00BD32FA">
        <w:trPr>
          <w:trHeight w:val="27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5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2FA" w:rsidRPr="00BD32FA" w:rsidRDefault="00BD32FA" w:rsidP="00BD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D32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0,0</w:t>
            </w:r>
          </w:p>
        </w:tc>
      </w:tr>
    </w:tbl>
    <w:p w:rsidR="00BD32FA" w:rsidRDefault="00BD32FA" w:rsidP="00716AC8">
      <w:pPr>
        <w:spacing w:after="0" w:line="240" w:lineRule="auto"/>
        <w:rPr>
          <w:rFonts w:ascii="Times New Roman" w:hAnsi="Times New Roman"/>
        </w:rPr>
      </w:pPr>
    </w:p>
    <w:p w:rsidR="00716AC8" w:rsidRDefault="00716AC8" w:rsidP="00716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</w:t>
      </w:r>
      <w:proofErr w:type="gramStart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6AC8" w:rsidRDefault="00716AC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Кавказский район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="00BD32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9C8">
        <w:rPr>
          <w:rFonts w:ascii="Times New Roman" w:eastAsia="Times New Roman" w:hAnsi="Times New Roman" w:cs="Times New Roman"/>
          <w:color w:val="000000"/>
          <w:sz w:val="24"/>
          <w:szCs w:val="24"/>
        </w:rPr>
        <w:t>Филатова</w:t>
      </w:r>
    </w:p>
    <w:p w:rsidR="00BD32FA" w:rsidRDefault="00BD32FA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7498" w:rsidRPr="009E56C2" w:rsidRDefault="00D77498" w:rsidP="00E568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6AC8" w:rsidRDefault="00716AC8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5E6" w:rsidRDefault="001B55E6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3D610D" w:rsidRPr="00BF6217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  <w:sz w:val="24"/>
          <w:szCs w:val="24"/>
        </w:rPr>
      </w:pPr>
      <w:r w:rsidRPr="00BF6217">
        <w:rPr>
          <w:rFonts w:ascii="Times New Roman" w:hAnsi="Times New Roman" w:cs="Times New Roman"/>
          <w:sz w:val="24"/>
          <w:szCs w:val="24"/>
        </w:rPr>
        <w:t>«Развитие культуры»</w:t>
      </w:r>
    </w:p>
    <w:p w:rsidR="003D610D" w:rsidRPr="00DE12EB" w:rsidRDefault="003D610D" w:rsidP="003D610D">
      <w:p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10D" w:rsidRDefault="003D610D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 xml:space="preserve">  Прогноз сводных показателей муниципальных заданий на оказание муниципальных услуг муниципальными учреждениями в сфере реализации муниципальной программы «Развитие культуры»  </w:t>
      </w:r>
    </w:p>
    <w:p w:rsidR="00A7260F" w:rsidRPr="00DE12EB" w:rsidRDefault="00A7260F" w:rsidP="003D61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610D" w:rsidRPr="00DE12EB" w:rsidRDefault="003D610D" w:rsidP="003D61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2EB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126"/>
        <w:gridCol w:w="709"/>
        <w:gridCol w:w="1842"/>
        <w:gridCol w:w="3905"/>
      </w:tblGrid>
      <w:tr w:rsidR="003D610D" w:rsidRPr="00090E36" w:rsidTr="00F56953">
        <w:tc>
          <w:tcPr>
            <w:tcW w:w="6204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(работы),</w:t>
            </w:r>
          </w:p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3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оказание муниципальной услуги (работы) на 2015 год, тыс. рублей</w:t>
            </w:r>
          </w:p>
        </w:tc>
      </w:tr>
      <w:tr w:rsidR="003D610D" w:rsidRPr="00090E36" w:rsidTr="00F56953">
        <w:tc>
          <w:tcPr>
            <w:tcW w:w="6204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gridSpan w:val="2"/>
            <w:vAlign w:val="center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3905" w:type="dxa"/>
            <w:vMerge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2.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общеобразовательных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2.1.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 в области искусств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 Количество учащихся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41077,9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3.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3.1.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(качества) услуги (работы) – Количество получателей услуг (пользователей библиотек МО Кавказский район)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53140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2218,1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4.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4.1.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обслуживание учреждений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2021,1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 № 5.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№ 5.1.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4"/>
            <w:vAlign w:val="center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организации и осуществления бухгалтерского учета</w:t>
            </w:r>
          </w:p>
        </w:tc>
      </w:tr>
      <w:tr w:rsidR="003D610D" w:rsidRPr="00090E36" w:rsidTr="00F56953">
        <w:tc>
          <w:tcPr>
            <w:tcW w:w="6204" w:type="dxa"/>
          </w:tcPr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3D610D" w:rsidRPr="00090E36" w:rsidRDefault="003D610D" w:rsidP="00F569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</w:t>
            </w:r>
          </w:p>
        </w:tc>
        <w:tc>
          <w:tcPr>
            <w:tcW w:w="2835" w:type="dxa"/>
            <w:gridSpan w:val="2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един.</w:t>
            </w:r>
          </w:p>
        </w:tc>
        <w:tc>
          <w:tcPr>
            <w:tcW w:w="1842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5" w:type="dxa"/>
          </w:tcPr>
          <w:p w:rsidR="003D610D" w:rsidRPr="00090E36" w:rsidRDefault="003D610D" w:rsidP="00F569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10037,0</w:t>
            </w:r>
          </w:p>
        </w:tc>
      </w:tr>
    </w:tbl>
    <w:p w:rsidR="00663A83" w:rsidRPr="00090E36" w:rsidRDefault="00663A83" w:rsidP="00AA32FE">
      <w:pPr>
        <w:rPr>
          <w:rFonts w:ascii="Times New Roman" w:hAnsi="Times New Roman" w:cs="Times New Roman"/>
          <w:sz w:val="24"/>
          <w:szCs w:val="24"/>
        </w:rPr>
      </w:pPr>
    </w:p>
    <w:p w:rsidR="00AA32FE" w:rsidRPr="00090E36" w:rsidRDefault="00AA32FE" w:rsidP="00AA32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Таблица №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4"/>
        <w:gridCol w:w="2126"/>
        <w:gridCol w:w="2551"/>
        <w:gridCol w:w="3905"/>
      </w:tblGrid>
      <w:tr w:rsidR="00AA32FE" w:rsidRPr="00090E36" w:rsidTr="00FF171E">
        <w:tc>
          <w:tcPr>
            <w:tcW w:w="6204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(работы),</w:t>
            </w: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объема (качества) услуги (работы), основного мероприятия, мероприятия                        </w:t>
            </w:r>
          </w:p>
        </w:tc>
        <w:tc>
          <w:tcPr>
            <w:tcW w:w="4677" w:type="dxa"/>
            <w:gridSpan w:val="2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(качества) услуги (работы)</w:t>
            </w:r>
          </w:p>
        </w:tc>
        <w:tc>
          <w:tcPr>
            <w:tcW w:w="3905" w:type="dxa"/>
            <w:vMerge w:val="restart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оказание муниципальной услуги (работы) на 2016 год, тыс. рублей</w:t>
            </w:r>
          </w:p>
        </w:tc>
      </w:tr>
      <w:tr w:rsidR="00AA32FE" w:rsidRPr="00090E36" w:rsidTr="00FF171E">
        <w:tc>
          <w:tcPr>
            <w:tcW w:w="6204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единица    измерения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2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 общеобразовательных программ в области искусств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дополнительного образования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(работы)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–  число </w:t>
            </w:r>
            <w:proofErr w:type="gramStart"/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  <w:tc>
          <w:tcPr>
            <w:tcW w:w="3905" w:type="dxa"/>
            <w:vMerge w:val="restart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50684,1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 (работы) –  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услуги (работы) –  Доля детей, ставших победителями и призерами всероссийских и </w:t>
            </w: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качества услуги (работы) –  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05" w:type="dxa"/>
            <w:vMerge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3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муниципального образования Кавказский район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AA32FE" w:rsidRPr="00090E36" w:rsidTr="00FF171E">
        <w:trPr>
          <w:trHeight w:val="469"/>
        </w:trPr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(работы)- количество посещений ЦМБ МО Кавказский район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tcBorders>
              <w:top w:val="nil"/>
              <w:bottom w:val="nil"/>
            </w:tcBorders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Показатель объема (качества) услуги (работы) – количество документов (экземпляров обработанной литературы)</w:t>
            </w:r>
          </w:p>
        </w:tc>
        <w:tc>
          <w:tcPr>
            <w:tcW w:w="2126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1742,1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№ 4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обслуживание учреждений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сферы культуры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 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2556,4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Основное мероприятие № 5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и осуществления бухгалтерского учета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сферы культуры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8582" w:type="dxa"/>
            <w:gridSpan w:val="3"/>
            <w:vAlign w:val="center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консультационных и методических услуг </w:t>
            </w:r>
          </w:p>
        </w:tc>
      </w:tr>
      <w:tr w:rsidR="00AA32FE" w:rsidRPr="00090E36" w:rsidTr="00FF171E">
        <w:tc>
          <w:tcPr>
            <w:tcW w:w="6204" w:type="dxa"/>
          </w:tcPr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(качества) услуги (работы) – </w:t>
            </w:r>
          </w:p>
          <w:p w:rsidR="00AA32FE" w:rsidRPr="00090E36" w:rsidRDefault="00AA32FE" w:rsidP="00FF171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количество отчетов составленных по результатам работы</w:t>
            </w:r>
          </w:p>
        </w:tc>
        <w:tc>
          <w:tcPr>
            <w:tcW w:w="2126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2986</w:t>
            </w:r>
          </w:p>
        </w:tc>
        <w:tc>
          <w:tcPr>
            <w:tcW w:w="3905" w:type="dxa"/>
          </w:tcPr>
          <w:p w:rsidR="00AA32FE" w:rsidRPr="00090E36" w:rsidRDefault="00AA32FE" w:rsidP="00FF171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E36">
              <w:rPr>
                <w:rFonts w:ascii="Times New Roman" w:hAnsi="Times New Roman" w:cs="Times New Roman"/>
                <w:sz w:val="24"/>
                <w:szCs w:val="24"/>
              </w:rPr>
              <w:t>9973,0</w:t>
            </w:r>
          </w:p>
        </w:tc>
      </w:tr>
    </w:tbl>
    <w:p w:rsidR="00AA32FE" w:rsidRPr="00090E36" w:rsidRDefault="00AA32FE" w:rsidP="00AA32FE">
      <w:pPr>
        <w:suppressAutoHyphens/>
        <w:rPr>
          <w:rFonts w:ascii="Times New Roman" w:hAnsi="Times New Roman" w:cs="Times New Roman"/>
          <w:sz w:val="24"/>
          <w:szCs w:val="24"/>
        </w:rPr>
      </w:pPr>
      <w:r w:rsidRPr="00090E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217" w:rsidRPr="00BF6217" w:rsidRDefault="009C4A62" w:rsidP="009C4A6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Заместитель главы </w:t>
      </w:r>
      <w:proofErr w:type="gramStart"/>
      <w:r w:rsidRPr="00BF6217">
        <w:rPr>
          <w:rFonts w:ascii="Times New Roman" w:hAnsi="Times New Roman"/>
          <w:color w:val="000000" w:themeColor="text1"/>
          <w:sz w:val="24"/>
          <w:szCs w:val="24"/>
        </w:rPr>
        <w:t>муниципального</w:t>
      </w:r>
      <w:proofErr w:type="gramEnd"/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C4A62" w:rsidRPr="00BF6217" w:rsidRDefault="00BF6217" w:rsidP="00BF621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9C4A62" w:rsidRPr="00BF6217" w:rsidSect="008A617A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BF6217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9C4A62" w:rsidRPr="00BF6217">
        <w:rPr>
          <w:rFonts w:ascii="Times New Roman" w:hAnsi="Times New Roman"/>
          <w:color w:val="000000" w:themeColor="text1"/>
          <w:sz w:val="24"/>
          <w:szCs w:val="24"/>
        </w:rPr>
        <w:t>бразования</w:t>
      </w:r>
      <w:r w:rsidRPr="00BF621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Кавказский район                                                              </w:t>
      </w:r>
      <w:r w:rsidR="000439AE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A7260F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4A62" w:rsidRPr="00BF6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Филатова</w:t>
      </w:r>
    </w:p>
    <w:p w:rsidR="003D610D" w:rsidRPr="00DE12EB" w:rsidRDefault="003D610D" w:rsidP="002E71E6">
      <w:pPr>
        <w:spacing w:after="0" w:line="240" w:lineRule="auto"/>
        <w:rPr>
          <w:rFonts w:ascii="Times New Roman" w:hAnsi="Times New Roman" w:cs="Times New Roman"/>
        </w:rPr>
      </w:pP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ПРИЛОЖЕНИЕ № 5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к муниципальной программе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муниципального образования Кавказский район</w:t>
      </w:r>
    </w:p>
    <w:p w:rsidR="003D610D" w:rsidRPr="00DE12EB" w:rsidRDefault="003D610D" w:rsidP="003D610D">
      <w:pPr>
        <w:spacing w:after="0" w:line="240" w:lineRule="auto"/>
        <w:ind w:left="9204"/>
        <w:jc w:val="center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«Развитие культуры»</w:t>
      </w:r>
    </w:p>
    <w:p w:rsidR="003D610D" w:rsidRPr="00DE12EB" w:rsidRDefault="003D610D" w:rsidP="003D610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Ind w:w="108" w:type="dxa"/>
        <w:tblLayout w:type="fixed"/>
        <w:tblLook w:val="00A0"/>
      </w:tblPr>
      <w:tblGrid>
        <w:gridCol w:w="418"/>
        <w:gridCol w:w="277"/>
        <w:gridCol w:w="1553"/>
        <w:gridCol w:w="1187"/>
        <w:gridCol w:w="818"/>
        <w:gridCol w:w="327"/>
        <w:gridCol w:w="382"/>
        <w:gridCol w:w="25"/>
        <w:gridCol w:w="1959"/>
        <w:gridCol w:w="118"/>
        <w:gridCol w:w="1725"/>
        <w:gridCol w:w="1701"/>
        <w:gridCol w:w="1276"/>
        <w:gridCol w:w="992"/>
        <w:gridCol w:w="992"/>
        <w:gridCol w:w="851"/>
        <w:gridCol w:w="108"/>
      </w:tblGrid>
      <w:tr w:rsidR="003D610D" w:rsidRPr="00DE12EB" w:rsidTr="00F56953">
        <w:tc>
          <w:tcPr>
            <w:tcW w:w="14709" w:type="dxa"/>
            <w:gridSpan w:val="17"/>
          </w:tcPr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План реализации муниципальной программы муниципального образования Кавказский район</w:t>
            </w:r>
          </w:p>
          <w:p w:rsidR="003D610D" w:rsidRPr="00DE12EB" w:rsidRDefault="003D610D" w:rsidP="00F5695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2EB">
              <w:rPr>
                <w:rFonts w:ascii="Times New Roman" w:hAnsi="Times New Roman" w:cs="Times New Roman"/>
                <w:sz w:val="28"/>
                <w:szCs w:val="28"/>
              </w:rPr>
              <w:t>«Развитие культуры»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129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>/</w:t>
            </w:r>
            <w:proofErr w:type="spellStart"/>
            <w:r w:rsidRPr="00DE12E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DE12EB">
              <w:rPr>
                <w:rFonts w:ascii="Times New Roman" w:hAnsi="Times New Roman"/>
              </w:rPr>
              <w:t>Ста-тус</w:t>
            </w:r>
            <w:proofErr w:type="spellEnd"/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proofErr w:type="gramStart"/>
            <w:r w:rsidRPr="00DE12EB">
              <w:rPr>
                <w:rFonts w:ascii="Times New Roman" w:hAnsi="Times New Roman"/>
              </w:rPr>
              <w:t>Ответственный</w:t>
            </w:r>
            <w:proofErr w:type="gramEnd"/>
            <w:r w:rsidRPr="00DE12EB">
              <w:rPr>
                <w:rFonts w:ascii="Times New Roman" w:hAnsi="Times New Roman"/>
              </w:rPr>
              <w:t xml:space="preserve"> за реализацию мероприятия, выполнение контрольное событие </w:t>
            </w:r>
            <w:r w:rsidRPr="00DE12EB">
              <w:rPr>
                <w:rFonts w:ascii="Times New Roman" w:hAnsi="Times New Roman"/>
                <w:b/>
                <w:vertAlign w:val="superscript"/>
              </w:rPr>
              <w:t>3)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Срок реализации мероприятия, дата контрольного события</w:t>
            </w:r>
            <w:proofErr w:type="gramStart"/>
            <w:r w:rsidRPr="00DE12EB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  <w:r w:rsidRPr="00DE12EB">
              <w:rPr>
                <w:rFonts w:ascii="Times New Roman" w:hAnsi="Times New Roman"/>
                <w:b/>
                <w:vertAlign w:val="superscrip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 xml:space="preserve">Код </w:t>
            </w:r>
            <w:proofErr w:type="spellStart"/>
            <w:proofErr w:type="gramStart"/>
            <w:r w:rsidRPr="00DE12EB">
              <w:rPr>
                <w:rFonts w:ascii="Times New Roman" w:hAnsi="Times New Roman"/>
              </w:rPr>
              <w:t>классифи-кации</w:t>
            </w:r>
            <w:proofErr w:type="spellEnd"/>
            <w:proofErr w:type="gramEnd"/>
            <w:r w:rsidRPr="00DE12EB">
              <w:rPr>
                <w:rFonts w:ascii="Times New Roman" w:hAnsi="Times New Roman"/>
              </w:rPr>
              <w:t xml:space="preserve"> расходов бюджета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  <w:vertAlign w:val="superscript"/>
              </w:rPr>
            </w:pPr>
            <w:r w:rsidRPr="00DE12EB">
              <w:rPr>
                <w:rFonts w:ascii="Times New Roman" w:hAnsi="Times New Roman"/>
              </w:rPr>
              <w:t>Поквартальное распределение прогноза кассовых выплат, тыс. руб.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IV кв.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10</w:t>
            </w: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1.1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1.2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Основное мероприятие № 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Контрольное событие 1.2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....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3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…..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"/>
          <w:wAfter w:w="108" w:type="dxa"/>
        </w:trPr>
        <w:tc>
          <w:tcPr>
            <w:tcW w:w="1049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  <w:r w:rsidRPr="00DE12EB">
              <w:rPr>
                <w:rFonts w:ascii="Times New Roman" w:hAnsi="Times New Roman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  <w:tr w:rsidR="003D610D" w:rsidRPr="00DE12EB" w:rsidTr="00F56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7"/>
          <w:wAfter w:w="7645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610D" w:rsidRPr="00DE12EB" w:rsidRDefault="003D610D" w:rsidP="00F56953">
            <w:pPr>
              <w:pStyle w:val="affa"/>
              <w:suppressAutoHyphens/>
              <w:rPr>
                <w:rFonts w:ascii="Times New Roman" w:hAnsi="Times New Roman"/>
              </w:rPr>
            </w:pPr>
          </w:p>
        </w:tc>
      </w:tr>
    </w:tbl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>1)</w:t>
      </w:r>
      <w:r w:rsidRPr="00DE12EB">
        <w:rPr>
          <w:rFonts w:ascii="Times New Roman" w:hAnsi="Times New Roman" w:cs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2) </w:t>
      </w:r>
      <w:r w:rsidRPr="00DE12EB">
        <w:rPr>
          <w:rFonts w:ascii="Times New Roman" w:hAnsi="Times New Roman" w:cs="Times New Roman"/>
        </w:rPr>
        <w:t xml:space="preserve"> Контрольное событие отмечается в следующих случаях: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 xml:space="preserve">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  если контрольное событие отражает результат выполнения мероприятий приоритетных национальных проектов, присваивается статус "2"; 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3) </w:t>
      </w:r>
      <w:proofErr w:type="gramStart"/>
      <w:r w:rsidRPr="00DE12EB">
        <w:rPr>
          <w:rFonts w:ascii="Times New Roman" w:hAnsi="Times New Roman" w:cs="Times New Roman"/>
        </w:rPr>
        <w:t>Ответственным</w:t>
      </w:r>
      <w:proofErr w:type="gramEnd"/>
      <w:r w:rsidRPr="00DE12EB">
        <w:rPr>
          <w:rFonts w:ascii="Times New Roman" w:hAnsi="Times New Roman" w:cs="Times New Roman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D610D" w:rsidRPr="00DE12EB" w:rsidRDefault="003D610D" w:rsidP="003D610D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t xml:space="preserve">4) </w:t>
      </w:r>
      <w:r w:rsidRPr="00DE12EB">
        <w:rPr>
          <w:rFonts w:ascii="Times New Roman" w:hAnsi="Times New Roman" w:cs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C36E4B" w:rsidRPr="000B0203" w:rsidRDefault="003D610D" w:rsidP="000B0203">
      <w:pPr>
        <w:suppressAutoHyphens/>
        <w:spacing w:after="0" w:line="240" w:lineRule="auto"/>
        <w:rPr>
          <w:rFonts w:ascii="Times New Roman" w:hAnsi="Times New Roman" w:cs="Times New Roman"/>
        </w:rPr>
      </w:pPr>
      <w:r w:rsidRPr="00DE12EB">
        <w:rPr>
          <w:rFonts w:ascii="Times New Roman" w:hAnsi="Times New Roman" w:cs="Times New Roman"/>
          <w:vertAlign w:val="superscript"/>
        </w:rPr>
        <w:lastRenderedPageBreak/>
        <w:t xml:space="preserve">5) </w:t>
      </w:r>
      <w:r w:rsidRPr="00DE12EB">
        <w:rPr>
          <w:rFonts w:ascii="Times New Roman" w:hAnsi="Times New Roman" w:cs="Times New Roman"/>
        </w:rPr>
        <w:t xml:space="preserve"> 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151FC7">
        <w:rPr>
          <w:rFonts w:ascii="Times New Roman" w:hAnsi="Times New Roman"/>
          <w:sz w:val="28"/>
          <w:szCs w:val="28"/>
        </w:rPr>
        <w:t>6</w:t>
      </w:r>
    </w:p>
    <w:p w:rsidR="00C36E4B" w:rsidRPr="00151FC7" w:rsidRDefault="00C36E4B" w:rsidP="00C36E4B">
      <w:pPr>
        <w:tabs>
          <w:tab w:val="left" w:pos="7905"/>
        </w:tabs>
        <w:ind w:left="11057"/>
        <w:jc w:val="center"/>
        <w:rPr>
          <w:rFonts w:ascii="Times New Roman" w:hAnsi="Times New Roman"/>
          <w:sz w:val="28"/>
          <w:szCs w:val="28"/>
        </w:rPr>
      </w:pPr>
      <w:r w:rsidRPr="00151FC7">
        <w:rPr>
          <w:rFonts w:ascii="Times New Roman" w:hAnsi="Times New Roman"/>
          <w:sz w:val="28"/>
          <w:szCs w:val="28"/>
        </w:rPr>
        <w:t>к муниципальной программе «Развитие культуры</w:t>
      </w:r>
      <w:r>
        <w:rPr>
          <w:rFonts w:ascii="Times New Roman" w:hAnsi="Times New Roman"/>
          <w:sz w:val="28"/>
          <w:szCs w:val="28"/>
        </w:rPr>
        <w:t>» на 2015 – 2016 годы</w:t>
      </w:r>
      <w:r w:rsidRPr="00151FC7">
        <w:rPr>
          <w:rFonts w:ascii="Times New Roman" w:hAnsi="Times New Roman"/>
          <w:sz w:val="28"/>
          <w:szCs w:val="28"/>
        </w:rPr>
        <w:t xml:space="preserve">  </w:t>
      </w:r>
    </w:p>
    <w:p w:rsidR="00C36E4B" w:rsidRPr="00151FC7" w:rsidRDefault="00C36E4B" w:rsidP="00C36E4B">
      <w:pPr>
        <w:tabs>
          <w:tab w:val="left" w:pos="12960"/>
        </w:tabs>
        <w:ind w:left="11057"/>
        <w:jc w:val="center"/>
        <w:rPr>
          <w:rFonts w:ascii="Times New Roman" w:hAnsi="Times New Roman"/>
          <w:b/>
          <w:sz w:val="28"/>
          <w:szCs w:val="28"/>
        </w:rPr>
      </w:pP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ДЕТАЛЬНЫЙ ПЛАН-ГРАФИК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РЕАЛИЗАЦИИ МУНИЦИПАЛЬНОЙ ПРОГРАММЫ «РАЗВИТИЕ КУЛЬТУРЫ» НА 2015 – 2017 ГОДЫ</w:t>
      </w:r>
    </w:p>
    <w:p w:rsidR="00C36E4B" w:rsidRPr="00C36E4B" w:rsidRDefault="00C36E4B" w:rsidP="00C36E4B">
      <w:pPr>
        <w:jc w:val="center"/>
        <w:rPr>
          <w:rFonts w:ascii="Times New Roman" w:hAnsi="Times New Roman"/>
          <w:b/>
          <w:sz w:val="24"/>
          <w:szCs w:val="24"/>
        </w:rPr>
      </w:pPr>
      <w:r w:rsidRPr="00C36E4B">
        <w:rPr>
          <w:rFonts w:ascii="Times New Roman" w:hAnsi="Times New Roman"/>
          <w:b/>
          <w:sz w:val="24"/>
          <w:szCs w:val="24"/>
        </w:rPr>
        <w:t>НА ОЧЕРЕДНОЙ _______ ГОД И ПЛАНОВЫЙ ПЕРИОД _______ ГОДЫ</w:t>
      </w:r>
    </w:p>
    <w:tbl>
      <w:tblPr>
        <w:tblW w:w="14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2224"/>
        <w:gridCol w:w="1050"/>
        <w:gridCol w:w="768"/>
        <w:gridCol w:w="1296"/>
        <w:gridCol w:w="1502"/>
        <w:gridCol w:w="1003"/>
        <w:gridCol w:w="1142"/>
        <w:gridCol w:w="1286"/>
        <w:gridCol w:w="1003"/>
        <w:gridCol w:w="998"/>
        <w:gridCol w:w="955"/>
        <w:gridCol w:w="910"/>
        <w:gridCol w:w="65"/>
      </w:tblGrid>
      <w:tr w:rsidR="00C36E4B" w:rsidRPr="00C36E4B" w:rsidTr="00FF171E"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N</w:t>
            </w:r>
            <w:r w:rsidRPr="00C36E4B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C36E4B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C36E4B">
              <w:rPr>
                <w:rFonts w:ascii="Times New Roman" w:hAnsi="Times New Roman"/>
              </w:rPr>
              <w:t>/</w:t>
            </w:r>
            <w:proofErr w:type="spellStart"/>
            <w:r w:rsidRPr="00C36E4B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Наименование подпрограммы, ведомственной целевой программы, основного мероприятия, в том числе их мероприятий, контрольного события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Статус </w:t>
            </w:r>
            <w:hyperlink w:anchor="sub_111" w:history="1">
              <w:r w:rsidRPr="00C36E4B">
                <w:rPr>
                  <w:rStyle w:val="a8"/>
                  <w:rFonts w:ascii="Times New Roman" w:hAnsi="Times New Roman"/>
                </w:rPr>
                <w:t>1</w:t>
              </w:r>
            </w:hyperlink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proofErr w:type="gramStart"/>
            <w:r w:rsidRPr="00C36E4B">
              <w:rPr>
                <w:rFonts w:ascii="Times New Roman" w:hAnsi="Times New Roman"/>
              </w:rPr>
              <w:t>Ответственный</w:t>
            </w:r>
            <w:proofErr w:type="gramEnd"/>
            <w:r w:rsidRPr="00C36E4B">
              <w:rPr>
                <w:rFonts w:ascii="Times New Roman" w:hAnsi="Times New Roman"/>
              </w:rPr>
              <w:t xml:space="preserve"> за реализацию мероприятия </w:t>
            </w:r>
            <w:hyperlink w:anchor="sub_333" w:history="1">
              <w:r w:rsidRPr="00C36E4B">
                <w:rPr>
                  <w:rStyle w:val="a8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начала реализации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Срок окончания реализации (дата контрольного события)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E71E6">
              <w:rPr>
                <w:rStyle w:val="a8"/>
                <w:rFonts w:ascii="Times New Roman" w:hAnsi="Times New Roman"/>
                <w:b w:val="0"/>
                <w:color w:val="000000" w:themeColor="text1"/>
              </w:rPr>
              <w:t>Код бюджетной классификации</w:t>
            </w:r>
            <w:r w:rsidRPr="002E71E6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hyperlink w:anchor="sub_444" w:history="1">
              <w:r w:rsidRPr="002E71E6">
                <w:rPr>
                  <w:rStyle w:val="a8"/>
                  <w:rFonts w:ascii="Times New Roman" w:hAnsi="Times New Roman"/>
                  <w:color w:val="000000" w:themeColor="text1"/>
                </w:rPr>
                <w:t>3</w:t>
              </w:r>
            </w:hyperlink>
          </w:p>
        </w:tc>
        <w:tc>
          <w:tcPr>
            <w:tcW w:w="3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 xml:space="preserve">Объем ресурсного обеспечения, тыс. руб. </w:t>
            </w:r>
            <w:hyperlink w:anchor="sub_444" w:history="1">
              <w:r w:rsidRPr="00C36E4B">
                <w:rPr>
                  <w:rStyle w:val="a8"/>
                  <w:rFonts w:ascii="Times New Roman" w:hAnsi="Times New Roman"/>
                </w:rPr>
                <w:t>3</w:t>
              </w:r>
            </w:hyperlink>
          </w:p>
        </w:tc>
      </w:tr>
      <w:tr w:rsidR="00C36E4B" w:rsidRPr="00C36E4B" w:rsidTr="00FF171E"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Текущий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Очередной год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Второй год планового периода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12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Подпрограмма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1.3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lastRenderedPageBreak/>
              <w:t>1.N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1 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Основное мероприятие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2.N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2.N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Ведомственная целевая программа N 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3.1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3.2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3.3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1.3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3.N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Мероприятие 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Контрольное событие 3.N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E71E6">
              <w:rPr>
                <w:rFonts w:ascii="Times New Roman" w:hAnsi="Times New Roman"/>
                <w:color w:val="000000" w:themeColor="text1"/>
              </w:rPr>
              <w:t>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jc w:val="center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X</w:t>
            </w:r>
          </w:p>
        </w:tc>
      </w:tr>
      <w:tr w:rsidR="00C36E4B" w:rsidRPr="00C36E4B" w:rsidTr="00FF171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3"/>
              <w:rPr>
                <w:rFonts w:ascii="Times New Roman" w:hAnsi="Times New Roman"/>
              </w:rPr>
            </w:pPr>
            <w:r w:rsidRPr="00C36E4B">
              <w:rPr>
                <w:rFonts w:ascii="Times New Roman" w:hAnsi="Times New Roman"/>
              </w:rPr>
              <w:t>...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E4B" w:rsidRPr="00C36E4B" w:rsidRDefault="00C36E4B" w:rsidP="00FF171E">
            <w:pPr>
              <w:pStyle w:val="affa"/>
              <w:rPr>
                <w:rFonts w:ascii="Times New Roman" w:hAnsi="Times New Roman"/>
              </w:rPr>
            </w:pPr>
          </w:p>
        </w:tc>
      </w:tr>
      <w:tr w:rsidR="00C36E4B" w:rsidRPr="00151FC7" w:rsidTr="00FF171E">
        <w:trPr>
          <w:gridAfter w:val="1"/>
          <w:wAfter w:w="65" w:type="dxa"/>
        </w:trPr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6E4B" w:rsidRPr="00151FC7" w:rsidRDefault="00C36E4B" w:rsidP="00FF171E">
            <w:pPr>
              <w:pStyle w:val="aff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pStyle w:val="affa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36E4B" w:rsidRPr="00C36E4B" w:rsidTr="00FF171E">
        <w:trPr>
          <w:gridAfter w:val="1"/>
          <w:wAfter w:w="65" w:type="dxa"/>
        </w:trPr>
        <w:tc>
          <w:tcPr>
            <w:tcW w:w="147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тмечаются контрольные события программы в следующих случаях: если контрольное событие включено в план реализации муниципальной программы, присваивается статус "1";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N 596 - 606 важнейших целевых показателей, присваивается статус "2";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отражает результат выполнения мероприятий приоритетных национальных проектов, присваивается статус "3";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если контрольное событие включено в иной план, присваивается статус "4" с указанием в сноске наименования плана ("дорожной карты").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Допускается присвоение нескольких статусов одному контрольному событию в соответствующей графе.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Указывается знак "*" напротив мероприятия, которое относится к приоритетному национальному проекту, и после таблицы приводится расшифровка наименования </w:t>
            </w: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приоритетного национального проекта.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качестве ответственного за реализацию мероприятия указываются Ф.И.О, должность, наименование муниципального заказчика, главного распорядителя (распорядителя) бюджетных средств, исполнителя (не более одного), по контрольному событию - координатор муниципальной программы (подпрограммы) и (или) участники муниципальной программы (не более одного).</w:t>
            </w:r>
          </w:p>
          <w:p w:rsidR="00C36E4B" w:rsidRPr="002E71E6" w:rsidRDefault="00C36E4B" w:rsidP="00FF171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proofErr w:type="gramStart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2E71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части финансового обеспечения реализации муниципальной программы за счет средств краевого бюджета, в том числе источником финансирования которых являются межбюджетные трансферты из федерального бюджета.</w:t>
            </w:r>
          </w:p>
        </w:tc>
      </w:tr>
    </w:tbl>
    <w:p w:rsidR="002E71E6" w:rsidRPr="00C36E4B" w:rsidRDefault="002E71E6" w:rsidP="00C36E4B">
      <w:pPr>
        <w:rPr>
          <w:rFonts w:ascii="Times New Roman" w:hAnsi="Times New Roman"/>
          <w:sz w:val="28"/>
          <w:szCs w:val="28"/>
        </w:rPr>
        <w:sectPr w:rsidR="002E71E6" w:rsidRPr="00C36E4B" w:rsidSect="00090E36">
          <w:pgSz w:w="16837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0876DD" w:rsidRPr="00C36E4B" w:rsidRDefault="000876DD" w:rsidP="00E56859">
      <w:pPr>
        <w:spacing w:after="0" w:line="240" w:lineRule="auto"/>
        <w:rPr>
          <w:rFonts w:ascii="Times New Roman" w:hAnsi="Times New Roman" w:cs="Times New Roman"/>
        </w:rPr>
      </w:pPr>
      <w:bookmarkStart w:id="13" w:name="_GoBack"/>
      <w:bookmarkEnd w:id="13"/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ПРИЛОЖЕНИЕ № 7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к муниципальной программе</w:t>
      </w:r>
    </w:p>
    <w:p w:rsidR="007B72C2" w:rsidRPr="00CE6C77" w:rsidRDefault="007B72C2" w:rsidP="007B72C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>муниципального образования Кавказский район</w:t>
      </w:r>
    </w:p>
    <w:p w:rsidR="007B72C2" w:rsidRPr="00CE6C77" w:rsidRDefault="007B72C2" w:rsidP="00BB4962">
      <w:pPr>
        <w:spacing w:after="0" w:line="240" w:lineRule="auto"/>
        <w:ind w:left="8496"/>
        <w:jc w:val="center"/>
        <w:rPr>
          <w:rFonts w:ascii="Times New Roman" w:hAnsi="Times New Roman"/>
        </w:rPr>
      </w:pPr>
      <w:r w:rsidRPr="00CE6C77">
        <w:rPr>
          <w:rFonts w:ascii="Times New Roman" w:hAnsi="Times New Roman"/>
        </w:rPr>
        <w:t xml:space="preserve"> «Развитие культуры» </w:t>
      </w:r>
    </w:p>
    <w:p w:rsidR="007B72C2" w:rsidRPr="008B7539" w:rsidRDefault="007B72C2" w:rsidP="007B72C2">
      <w:pPr>
        <w:tabs>
          <w:tab w:val="left" w:pos="12345"/>
        </w:tabs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B72C2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Методика </w:t>
      </w:r>
    </w:p>
    <w:p w:rsidR="007B72C2" w:rsidRPr="00CE6C77" w:rsidRDefault="007B72C2" w:rsidP="007B72C2">
      <w:pPr>
        <w:pStyle w:val="ConsPlusNormal"/>
        <w:widowControl/>
        <w:ind w:firstLine="709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>расчета целевых показателей муниципальной программы  муниципального образования Кавказский район «Развитие культуры»</w:t>
      </w:r>
    </w:p>
    <w:p w:rsidR="007B72C2" w:rsidRPr="008B7539" w:rsidRDefault="007B72C2" w:rsidP="007B72C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827"/>
        <w:gridCol w:w="3969"/>
        <w:gridCol w:w="2977"/>
        <w:gridCol w:w="2268"/>
        <w:gridCol w:w="1559"/>
      </w:tblGrid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данных, индекс форм отчетности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расчета показателей</w:t>
            </w:r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сбор данных и расчет показателей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600" w:type="dxa"/>
            <w:gridSpan w:val="5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№ 1 «Руководство и управление в сфере культуры и искусства»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показатель: повышение уровня удовлетворенности населения муниципального образования Кавказский район качеством предоставления муниципальных услуг в сфере культуры и искусства – (У)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 Чу/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– уровень удовлетворенности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Чу – численность удовлетворенных качеством услуг в сфере культуры из опрошенного населения;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численность опрошенного населения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фактические данные предоставленные отделом культуры  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iCs/>
                <w:color w:val="000000"/>
              </w:rPr>
              <w:t>Основное мероприятие</w:t>
            </w:r>
            <w:r w:rsidRPr="009A04F4">
              <w:rPr>
                <w:rFonts w:ascii="Times New Roman" w:hAnsi="Times New Roman"/>
                <w:color w:val="000000"/>
              </w:rPr>
              <w:t xml:space="preserve"> № 2 «Реализация дополнительных 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предпрофессиональных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 xml:space="preserve"> общеобразовательных программ в области искусств»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охват детей школьного возраста (5 - 18 лет) эстетическим образованием, предоставляемым детскими музыкальными, художественными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школами и школами искусств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-(</w:t>
            </w:r>
            <w:proofErr w:type="gramEnd"/>
            <w:r w:rsidRPr="009A04F4">
              <w:rPr>
                <w:rFonts w:ascii="Times New Roman" w:hAnsi="Times New Roman"/>
                <w:color w:val="000000"/>
              </w:rPr>
              <w:t>Од)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 где: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число детей, занимающихся эстетическим образованием, предоставляемым детскими музыкальными, художественными школами и школами искусств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общая численность детей в районе в возрасте от  5 до 18 лет.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Дэ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данные ДМШ, ДХШ, ДШИ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/>
                <w:color w:val="000000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2.2.2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увеличение количества детей, обучающихся в школах дополнительного образования –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Укд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Укд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число детей, занимающихся эстетическим образованием за прошлый период;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фактическое число детей, занимающихся эстетическим образованием на отчетный период.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CE14D2">
        <w:trPr>
          <w:trHeight w:val="2037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2.2.3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3 «Организация библиотечного обслуживания населения муниципального образования Кавказский район»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2.3.1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пользователей библиотеками в расчете на 1000 человек населения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Чп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(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1000) /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читателей библиотек района;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количество жителей, проживающих в районе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данные территориального органа Федеральной службы государственной статистики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 xml:space="preserve">Целевой показатель: число получателей средств, направленных на поэтапное повышение уровня средней заработной платы </w:t>
            </w:r>
            <w:r w:rsidRPr="009A04F4">
              <w:rPr>
                <w:rFonts w:ascii="Times New Roman" w:hAnsi="Times New Roman"/>
                <w:color w:val="000000"/>
              </w:rPr>
              <w:lastRenderedPageBreak/>
              <w:t>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 «Централизованная бухгалтерия отдела культуры» Кавказского 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2.3.3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обновление книжных фондов библиотек муниципального образования Кавказский район - (</w:t>
            </w:r>
            <w:proofErr w:type="spellStart"/>
            <w:r w:rsidRPr="009A04F4">
              <w:rPr>
                <w:rFonts w:ascii="Times New Roman" w:hAnsi="Times New Roman"/>
                <w:color w:val="000000"/>
              </w:rPr>
              <w:t>Оф</w:t>
            </w:r>
            <w:proofErr w:type="spellEnd"/>
            <w:r w:rsidRPr="009A04F4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где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Нп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количество новых поступлений</w:t>
            </w:r>
          </w:p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совокупный фонд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2.3.4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получателей услуг (пользователей библиотек муниципального образования Кавказский район, физических лиц)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читателей библиотек района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Данные МБУК «Центральная </w:t>
            </w:r>
            <w:proofErr w:type="spell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библиотека»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4 «Методическое обслуживание учреждений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учебных, консультативных и методических мероприятий, проведенных для учреждений в сфере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2.4.2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число получателей средств, направленных на поэтапное повышение уровня средней заработной платы работников муниципальных учреждений сферы культуры и искусства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2.4.3</w:t>
            </w:r>
          </w:p>
        </w:tc>
        <w:tc>
          <w:tcPr>
            <w:tcW w:w="382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учреждений культуры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по отрасли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МБУК «Организационно-методический центр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F569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 «Обеспечение организации и осуществления бухгалтерского учета»</w:t>
            </w:r>
          </w:p>
        </w:tc>
      </w:tr>
      <w:tr w:rsidR="007B72C2" w:rsidRPr="008B7539" w:rsidTr="00CE14D2">
        <w:trPr>
          <w:trHeight w:val="1618"/>
        </w:trPr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lastRenderedPageBreak/>
              <w:t>2.5.1</w:t>
            </w:r>
          </w:p>
        </w:tc>
        <w:tc>
          <w:tcPr>
            <w:tcW w:w="3827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организация и ведение бухгалтерского учета, финансово-хозяйственной деятельности организаций и учреждений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учреждений, обслуживаемых МБУ «Централизованная бухгалтерия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МБУ «Централизованная бухгалтерия отдела культуры» Кавказского района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</w:tc>
      </w:tr>
      <w:tr w:rsidR="007B72C2" w:rsidRPr="008B7539" w:rsidTr="00F56953">
        <w:tc>
          <w:tcPr>
            <w:tcW w:w="817" w:type="dxa"/>
            <w:vAlign w:val="center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14600" w:type="dxa"/>
            <w:gridSpan w:val="5"/>
            <w:vAlign w:val="center"/>
          </w:tcPr>
          <w:p w:rsidR="007B72C2" w:rsidRPr="005C210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10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Основное мероприятие</w:t>
            </w:r>
            <w:r w:rsidRPr="005C21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 «Создание условий для организации досуга и культуры»</w:t>
            </w: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2.6.1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культурно-массовых мероприятий, проведенных на территории муниципального образования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 w:val="restart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Отдел культуры администрации МО Кавказский район</w:t>
            </w:r>
          </w:p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72C2" w:rsidRPr="008B7539" w:rsidTr="00F56953">
        <w:tc>
          <w:tcPr>
            <w:tcW w:w="817" w:type="dxa"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2.6.2</w:t>
            </w:r>
          </w:p>
        </w:tc>
        <w:tc>
          <w:tcPr>
            <w:tcW w:w="3827" w:type="dxa"/>
            <w:vAlign w:val="center"/>
          </w:tcPr>
          <w:p w:rsidR="007B72C2" w:rsidRPr="009A04F4" w:rsidRDefault="007B72C2" w:rsidP="00CE14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04F4">
              <w:rPr>
                <w:rFonts w:ascii="Times New Roman" w:hAnsi="Times New Roman"/>
                <w:color w:val="000000"/>
              </w:rPr>
              <w:t>Целевой показатель: количество краевых (всероссийских) мероприятий, в которых приняло участие муниципальное образование Кавказский район</w:t>
            </w:r>
          </w:p>
        </w:tc>
        <w:tc>
          <w:tcPr>
            <w:tcW w:w="3969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учреждений культуры</w:t>
            </w:r>
          </w:p>
        </w:tc>
        <w:tc>
          <w:tcPr>
            <w:tcW w:w="2268" w:type="dxa"/>
          </w:tcPr>
          <w:p w:rsidR="007B72C2" w:rsidRPr="009A04F4" w:rsidRDefault="007B72C2" w:rsidP="00F569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Ежеквартально, в срок до 20 числа первого месяца, следующего за </w:t>
            </w:r>
            <w:proofErr w:type="gramStart"/>
            <w:r w:rsidRPr="009A0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559" w:type="dxa"/>
            <w:vMerge/>
          </w:tcPr>
          <w:p w:rsidR="007B72C2" w:rsidRPr="009A04F4" w:rsidRDefault="007B72C2" w:rsidP="00F5695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2"/>
          <w:szCs w:val="24"/>
        </w:rPr>
      </w:pPr>
    </w:p>
    <w:p w:rsidR="007B72C2" w:rsidRPr="00CE6C77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Заместитель главы </w:t>
      </w:r>
      <w:proofErr w:type="gramStart"/>
      <w:r w:rsidRPr="00CE6C77">
        <w:rPr>
          <w:rFonts w:ascii="Times New Roman" w:hAnsi="Times New Roman" w:cs="Times New Roman"/>
          <w:color w:val="000000"/>
          <w:sz w:val="24"/>
          <w:szCs w:val="28"/>
        </w:rPr>
        <w:t>муниципального</w:t>
      </w:r>
      <w:proofErr w:type="gramEnd"/>
    </w:p>
    <w:p w:rsidR="007B72C2" w:rsidRDefault="007B72C2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CE6C77">
        <w:rPr>
          <w:rFonts w:ascii="Times New Roman" w:hAnsi="Times New Roman" w:cs="Times New Roman"/>
          <w:color w:val="000000"/>
          <w:sz w:val="24"/>
          <w:szCs w:val="28"/>
        </w:rPr>
        <w:t xml:space="preserve">образования Кавказский район                                                                                                                      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="00BB12E0">
        <w:rPr>
          <w:rFonts w:ascii="Times New Roman" w:hAnsi="Times New Roman" w:cs="Times New Roman"/>
          <w:color w:val="000000"/>
          <w:sz w:val="24"/>
          <w:szCs w:val="28"/>
        </w:rPr>
        <w:t xml:space="preserve">            </w:t>
      </w:r>
      <w:r w:rsidR="002E71E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CE6C77">
        <w:rPr>
          <w:rFonts w:ascii="Times New Roman" w:hAnsi="Times New Roman" w:cs="Times New Roman"/>
          <w:color w:val="000000"/>
          <w:sz w:val="24"/>
          <w:szCs w:val="28"/>
        </w:rPr>
        <w:t>С.В. Филатова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  <w:sectPr w:rsidR="00415EE1" w:rsidSect="00233FE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5EE1" w:rsidRPr="008F6D5F" w:rsidRDefault="00415EE1" w:rsidP="00415EE1">
      <w:pPr>
        <w:spacing w:after="0" w:line="240" w:lineRule="auto"/>
        <w:ind w:left="6237" w:right="-2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6D5F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</w:t>
      </w:r>
      <w:r w:rsidRPr="00415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8F6D5F" w:rsidRDefault="00415EE1" w:rsidP="00415EE1">
      <w:pPr>
        <w:spacing w:after="0" w:line="240" w:lineRule="auto"/>
        <w:ind w:left="9204" w:hanging="4242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«Развитие культуры»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утвержденного</w:t>
      </w:r>
      <w:proofErr w:type="gramEnd"/>
    </w:p>
    <w:p w:rsidR="00415EE1" w:rsidRPr="008F6D5F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8F6D5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F6D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5EE1" w:rsidRPr="00790A70" w:rsidRDefault="00415EE1" w:rsidP="00415EE1">
      <w:pPr>
        <w:spacing w:after="0" w:line="240" w:lineRule="auto"/>
        <w:ind w:left="3540" w:firstLine="708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6D5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15EE1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от 24.10.2014г. № 1693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72BB">
        <w:rPr>
          <w:rFonts w:ascii="Times New Roman" w:hAnsi="Times New Roman" w:cs="Times New Roman"/>
          <w:sz w:val="24"/>
          <w:szCs w:val="24"/>
        </w:rPr>
        <w:t>(в редакции постановления администрации</w:t>
      </w:r>
      <w:proofErr w:type="gramEnd"/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415EE1" w:rsidRPr="00CB72BB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 w:rsidRPr="00CB72BB">
        <w:rPr>
          <w:rFonts w:ascii="Times New Roman" w:hAnsi="Times New Roman" w:cs="Times New Roman"/>
          <w:sz w:val="24"/>
          <w:szCs w:val="24"/>
        </w:rPr>
        <w:t>Кавказский район</w:t>
      </w:r>
    </w:p>
    <w:p w:rsidR="00415EE1" w:rsidRDefault="00415EE1" w:rsidP="00415EE1">
      <w:pPr>
        <w:spacing w:after="0" w:line="240" w:lineRule="auto"/>
        <w:ind w:left="9204" w:hanging="42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B72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21.06.2019г.</w:t>
      </w:r>
      <w:r w:rsidRPr="00CB72B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846</w:t>
      </w:r>
      <w:r w:rsidRPr="00CB72BB">
        <w:rPr>
          <w:rFonts w:ascii="Times New Roman" w:hAnsi="Times New Roman" w:cs="Times New Roman"/>
          <w:sz w:val="24"/>
          <w:szCs w:val="24"/>
        </w:rPr>
        <w:t>)</w:t>
      </w:r>
    </w:p>
    <w:p w:rsidR="00415EE1" w:rsidRDefault="00415EE1" w:rsidP="00415EE1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Подпрограмма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4" w:name="sub_1401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Паспорт подпрограммы</w:t>
      </w: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br/>
        <w:t>«Укрепление материально-технической базы архива муниципального образования Кавказский район»</w:t>
      </w:r>
    </w:p>
    <w:bookmarkEnd w:id="14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29"/>
        <w:gridCol w:w="6351"/>
      </w:tblGrid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делопроизводства и архива администрации муниципального образования Кавказский район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капитального строительства 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</w:t>
            </w:r>
            <w:r w:rsidRPr="006B3F7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Кавказский район 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92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415EE1" w:rsidRPr="00BF73F4" w:rsidTr="005C2104">
        <w:trPr>
          <w:trHeight w:val="33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826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нормативных условий хранения архивных документов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B2491C">
        <w:trPr>
          <w:trHeight w:val="10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247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муниципальных архивов, в которых выполнены работы по капитальному и текущему ремонту;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5F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приобретенного оборудования</w:t>
            </w: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картонирования</w:t>
            </w:r>
            <w:proofErr w:type="spellEnd"/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архивных документов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5EE1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Проекты и (или)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программы </w:t>
            </w: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549D" w:rsidRPr="00D7549D" w:rsidRDefault="00D7549D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415EE1" w:rsidRPr="00BF73F4" w:rsidTr="005C2104">
        <w:trPr>
          <w:trHeight w:val="6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подпрограммы: 2019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> - 202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01A1">
              <w:rPr>
                <w:rFonts w:ascii="Times New Roman" w:hAnsi="Times New Roman" w:cs="Times New Roman"/>
                <w:sz w:val="28"/>
                <w:szCs w:val="28"/>
              </w:rPr>
              <w:t xml:space="preserve"> годы,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257E1B" w:rsidRDefault="00257E1B" w:rsidP="00257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– 2019 годы, </w:t>
            </w:r>
          </w:p>
          <w:p w:rsidR="00415EE1" w:rsidRPr="00BF73F4" w:rsidRDefault="00257E1B" w:rsidP="00257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57E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этап - 2020 – 2021</w:t>
            </w: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520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Объемы и источники </w:t>
            </w:r>
          </w:p>
          <w:p w:rsidR="00B2491C" w:rsidRPr="00547FC4" w:rsidRDefault="00B2491C" w:rsidP="00B2491C">
            <w:pPr>
              <w:pStyle w:val="affff2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547FC4">
              <w:rPr>
                <w:sz w:val="28"/>
                <w:szCs w:val="28"/>
              </w:rPr>
              <w:t xml:space="preserve">финансирования подпрограммы, в том </w:t>
            </w:r>
          </w:p>
          <w:p w:rsidR="00415EE1" w:rsidRPr="00BF73F4" w:rsidRDefault="00B2491C" w:rsidP="00B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547FC4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проектов и (или) программ</w:t>
            </w: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бъем финансирования составляет</w:t>
            </w:r>
            <w:r w:rsidR="00415EE1" w:rsidRPr="00BF73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5228,1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ублей, в том числе:</w:t>
            </w:r>
          </w:p>
          <w:p w:rsidR="003353AE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из средств краевого бюджета – 3779,5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уб.;</w:t>
            </w:r>
          </w:p>
          <w:p w:rsidR="00415EE1" w:rsidRPr="00BF73F4" w:rsidRDefault="003353AE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 средств местного бюджета – 1448,6 тыс. руб</w:t>
            </w:r>
            <w:r w:rsidR="00577B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15EE1" w:rsidRPr="00BF73F4" w:rsidRDefault="00415EE1" w:rsidP="005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5EE1" w:rsidRPr="00BF73F4" w:rsidTr="005C2104">
        <w:trPr>
          <w:trHeight w:val="31"/>
        </w:trPr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nil"/>
              <w:right w:val="nil"/>
            </w:tcBorders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5EE1" w:rsidRPr="00BF73F4" w:rsidRDefault="00415EE1" w:rsidP="004D2996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bookmarkStart w:id="15" w:name="sub_100"/>
      <w:bookmarkStart w:id="16" w:name="sub_1402"/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 Характеристика текущего состояния и прогноз развития архивного дела</w:t>
      </w:r>
    </w:p>
    <w:bookmarkEnd w:id="15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Кавказский район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«Укрепление материально-технической базы архива муниципального образования Кавказский район» разработана в рамках </w:t>
      </w:r>
      <w:hyperlink r:id="rId10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от 22 октября 2004 года N 125-ФЗ "Об архивном деле в Российской Федерации", </w:t>
      </w:r>
      <w:hyperlink r:id="rId12" w:history="1">
        <w:r w:rsidRPr="00415EE1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415EE1">
        <w:rPr>
          <w:rFonts w:ascii="Times New Roman" w:eastAsia="Times New Roman" w:hAnsi="Times New Roman" w:cs="Times New Roman"/>
          <w:sz w:val="28"/>
          <w:szCs w:val="28"/>
        </w:rPr>
        <w:t xml:space="preserve"> Краснодарского края от 6 декабря 2005 года N 958-КЗ "Об архивном деле в Краснодарском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5EE1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gramEnd"/>
      <w:r w:rsidRPr="00415EE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5EE1">
        <w:rPr>
          <w:rFonts w:ascii="Times New Roman" w:eastAsia="Times New Roman" w:hAnsi="Times New Roman" w:cs="Times New Roman"/>
          <w:sz w:val="28"/>
          <w:szCs w:val="28"/>
        </w:rPr>
        <w:t>Архивное дело в Российской Федерации (далее также - архивное дело) деятельность государственных органов, органов местного самоуправления, организаций и граждан в сфере организации хранения</w:t>
      </w:r>
      <w:r w:rsidRPr="00BF73F4">
        <w:rPr>
          <w:rFonts w:ascii="Times New Roman" w:eastAsia="Times New Roman" w:hAnsi="Times New Roman" w:cs="Times New Roman"/>
          <w:sz w:val="28"/>
          <w:szCs w:val="28"/>
        </w:rPr>
        <w:t>, комплектования, учета и использования документов Архивного фонда Российской Федерации и других архивных документов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Архивное дело представляет собой ценный материальный носитель информации, сохраняемый или подлежащий сохранению в силу его значимости для общества или собственника. В архивных делах отражена деятельность определенных общественных структур и личностей, посредством них реализуются законодательные, управленческие, научные, производственные и другие общественные задачи.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Архив администрации муниципального образования Кавказский район - один из крупнейших муниципальных архивов Краснодарского края.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Он хранит по состоянию на 1 января 2019 года 626 фондов документов в количестве 60165 единиц хранения. Ежегодно фонды пополняются документами организаций - источников комплектования архивного отдела и документами ликвидированных (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банкротных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>) организаций.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обеспечения нормативных требований хранения и использования архивных документов требуется капитальный ремонт помещений архивохранилища, ремонт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отмостки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здания архива по периметру и ремонт естественной приточно-вытяжной вентиляции, а также материально-техническое оснащение архивного отдела.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В помещениях архива требуется капитальный ремонт помещений, частичный ремонт отопления и электроснабжения. Все окна в архивохранилищах требуют замены. В соответствии с современными требованиями и в целях исключения использования металлических решеток и затемняющего материала рационально установить в архивохранилищах пластиковые окна с </w:t>
      </w:r>
      <w:proofErr w:type="spellStart"/>
      <w:r w:rsidRPr="00BF73F4">
        <w:rPr>
          <w:rFonts w:ascii="Times New Roman" w:eastAsia="Times New Roman" w:hAnsi="Times New Roman" w:cs="Times New Roman"/>
          <w:sz w:val="28"/>
          <w:szCs w:val="28"/>
        </w:rPr>
        <w:t>антивзломным</w:t>
      </w:r>
      <w:proofErr w:type="spellEnd"/>
      <w:r w:rsidRPr="00BF73F4">
        <w:rPr>
          <w:rFonts w:ascii="Times New Roman" w:eastAsia="Times New Roman" w:hAnsi="Times New Roman" w:cs="Times New Roman"/>
          <w:sz w:val="28"/>
          <w:szCs w:val="28"/>
        </w:rPr>
        <w:t xml:space="preserve"> механизмом, затемненные и энергосберегающие. Существующая мебель в архивном отделе ветхая. Для хранения документов необходимы специальные металлические стеллажи и архивные короба. А также требует капитального ремонта цоколь здания.</w:t>
      </w:r>
    </w:p>
    <w:p w:rsidR="00415EE1" w:rsidRPr="00F9702C" w:rsidRDefault="00415EE1" w:rsidP="00F9702C">
      <w:pPr>
        <w:widowControl w:val="0"/>
        <w:autoSpaceDE w:val="0"/>
        <w:autoSpaceDN w:val="0"/>
        <w:adjustRightInd w:val="0"/>
        <w:spacing w:before="108" w:after="108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Данная подпрограмма призвана решить обозначенные выше проблемы.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6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Основной целью подпрограммы является обеспечение сохранности историко-культурного наследия муниципального образования Кавказский район.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подпрограммы предполагается решение следующих задач: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обеспечение нормативных режимов хранения архивных документов,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обновление  материально-технической базы архива.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Цели, задачи и целевые показатели подпрограммы приведены в Приложении № 1 к подпрограмме.</w:t>
      </w:r>
    </w:p>
    <w:p w:rsidR="00415EE1" w:rsidRPr="004D2996" w:rsidRDefault="00415EE1" w:rsidP="004D29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–2019-2021 годы.</w:t>
      </w:r>
      <w:bookmarkStart w:id="17" w:name="sub_1403"/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3. Перечень мероприятий подпрограммы</w:t>
      </w:r>
    </w:p>
    <w:bookmarkEnd w:id="17"/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приведен в Приложении № 2 к подпрограмме.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415EE1" w:rsidRPr="00BF73F4" w:rsidTr="00752E62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15EE1" w:rsidRPr="00BF73F4" w:rsidTr="00752E62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</w:t>
            </w:r>
            <w:proofErr w:type="gramStart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сточ-ники</w:t>
            </w:r>
            <w:proofErr w:type="spellEnd"/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«Укрепление материально-технической базы архива муниципального образования </w:t>
            </w: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Кавказский район»</w:t>
            </w:r>
            <w:r w:rsidRPr="00BF73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lastRenderedPageBreak/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1376,0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15EE1" w:rsidRPr="00BF73F4" w:rsidTr="00752E62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5EE1" w:rsidRPr="00BF73F4" w:rsidRDefault="00415EE1" w:rsidP="00752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F73F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ассигнований из краевого бюджета и бюджета муниципального образования Кавказский район. Выделение денежных средств из краевого бюджета предусмотрено постановлением главы администрации (губернатора) Краснодарского края от 19 октября 2015 года N 975 "Об утверждении государственной программы Краснодарского края "Региональная политика и развитие гражданского общества" (с изменениями и дополнениями), в рамках подпрограммы "Укрепление материально-технической базы муниципальных архивов Краснодарского края".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b/>
          <w:sz w:val="28"/>
          <w:szCs w:val="28"/>
        </w:rPr>
        <w:t>5. Механизм реализации подпрограммы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Текущее управление подпрограммой осуществляет ее координатор, который: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обеспечивает разработку и реализацию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организует работу по достижению целевых показателей подпрограммы;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представляет координатору муниципальной программы Кавказского района "Развитие культуры"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 Кавказского района "Развитие культуры".</w:t>
      </w:r>
    </w:p>
    <w:p w:rsidR="00415EE1" w:rsidRPr="00BF73F4" w:rsidRDefault="00415EE1" w:rsidP="00F970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4">
        <w:rPr>
          <w:rFonts w:ascii="Times New Roman" w:eastAsia="Times New Roman" w:hAnsi="Times New Roman" w:cs="Times New Roman"/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"Развитие культуры"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EE1" w:rsidRPr="00BF73F4" w:rsidRDefault="00415EE1" w:rsidP="00415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5EE1" w:rsidRP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 w:rsidRPr="00415EE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15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E1" w:rsidRDefault="00415EE1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5EE1">
        <w:rPr>
          <w:rFonts w:ascii="Times New Roman" w:hAnsi="Times New Roman" w:cs="Times New Roman"/>
          <w:sz w:val="28"/>
          <w:szCs w:val="28"/>
        </w:rPr>
        <w:t xml:space="preserve">образования Кавказский район </w:t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Pr="00415EE1">
        <w:rPr>
          <w:rFonts w:ascii="Times New Roman" w:hAnsi="Times New Roman" w:cs="Times New Roman"/>
          <w:sz w:val="28"/>
          <w:szCs w:val="28"/>
        </w:rPr>
        <w:tab/>
      </w:r>
      <w:r w:rsidR="004D2996">
        <w:rPr>
          <w:rFonts w:ascii="Times New Roman" w:hAnsi="Times New Roman" w:cs="Times New Roman"/>
          <w:sz w:val="28"/>
          <w:szCs w:val="28"/>
        </w:rPr>
        <w:t xml:space="preserve">      </w:t>
      </w:r>
      <w:r w:rsidR="00547F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2996">
        <w:rPr>
          <w:rFonts w:ascii="Times New Roman" w:hAnsi="Times New Roman" w:cs="Times New Roman"/>
          <w:sz w:val="28"/>
          <w:szCs w:val="28"/>
        </w:rPr>
        <w:t xml:space="preserve"> </w:t>
      </w:r>
      <w:r w:rsidRPr="00415EE1">
        <w:rPr>
          <w:rFonts w:ascii="Times New Roman" w:hAnsi="Times New Roman" w:cs="Times New Roman"/>
          <w:sz w:val="28"/>
          <w:szCs w:val="28"/>
        </w:rPr>
        <w:t>О.М. Ляхов</w:t>
      </w:r>
    </w:p>
    <w:p w:rsidR="00F9702C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9702C" w:rsidSect="00F9702C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F9702C" w:rsidRPr="00415EE1" w:rsidRDefault="00F9702C" w:rsidP="007B72C2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72E1" w:rsidRPr="00BF73F4" w:rsidRDefault="004A234E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="00EB72E1"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7FC4" w:rsidRPr="0052045C" w:rsidRDefault="00EB72E1" w:rsidP="00520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целев</w:t>
      </w:r>
      <w:r w:rsidR="004A23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показатели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205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433"/>
        <w:gridCol w:w="1134"/>
        <w:gridCol w:w="1275"/>
        <w:gridCol w:w="1985"/>
        <w:gridCol w:w="142"/>
        <w:gridCol w:w="1471"/>
        <w:gridCol w:w="371"/>
        <w:gridCol w:w="666"/>
        <w:gridCol w:w="1177"/>
        <w:gridCol w:w="6240"/>
      </w:tblGrid>
      <w:tr w:rsidR="00547FC4" w:rsidRPr="00BF73F4" w:rsidTr="00CD48ED">
        <w:trPr>
          <w:gridAfter w:val="1"/>
          <w:wAfter w:w="6240" w:type="dxa"/>
          <w:trHeight w:val="625"/>
        </w:trPr>
        <w:tc>
          <w:tcPr>
            <w:tcW w:w="67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показателей</w:t>
            </w:r>
          </w:p>
        </w:tc>
      </w:tr>
      <w:tr w:rsidR="00547FC4" w:rsidRPr="00BF73F4" w:rsidTr="00CD48ED">
        <w:trPr>
          <w:gridAfter w:val="1"/>
          <w:wAfter w:w="6240" w:type="dxa"/>
          <w:trHeight w:val="549"/>
        </w:trPr>
        <w:tc>
          <w:tcPr>
            <w:tcW w:w="678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3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</w:tr>
      <w:tr w:rsidR="00547FC4" w:rsidRPr="00BF73F4" w:rsidTr="00CD48ED">
        <w:trPr>
          <w:gridAfter w:val="1"/>
          <w:wAfter w:w="6240" w:type="dxa"/>
          <w:trHeight w:val="37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47FC4" w:rsidRPr="00BF73F4" w:rsidTr="00CD48ED">
        <w:trPr>
          <w:gridAfter w:val="1"/>
          <w:wAfter w:w="6240" w:type="dxa"/>
          <w:trHeight w:val="472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 обеспечение сохранности историко-культурного наследия муниципального образования Кавказский район</w:t>
            </w:r>
          </w:p>
        </w:tc>
      </w:tr>
      <w:tr w:rsidR="00547FC4" w:rsidRPr="00BF73F4" w:rsidTr="00CD48ED">
        <w:trPr>
          <w:gridAfter w:val="1"/>
          <w:wAfter w:w="6240" w:type="dxa"/>
          <w:trHeight w:val="46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 обеспечение нормативных условий хранения архивных документов</w:t>
            </w:r>
          </w:p>
        </w:tc>
      </w:tr>
      <w:tr w:rsidR="00547FC4" w:rsidRPr="00BF73F4" w:rsidTr="00CD48ED">
        <w:trPr>
          <w:gridAfter w:val="1"/>
          <w:wAfter w:w="6240" w:type="dxa"/>
          <w:trHeight w:val="534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54" w:type="dxa"/>
            <w:gridSpan w:val="9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показатели: 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33" w:type="dxa"/>
            <w:shd w:val="clear" w:color="auto" w:fill="auto"/>
            <w:vAlign w:val="center"/>
            <w:hideMark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архивов, в которых выполнены работы по капитальному и текущему ремонту;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Кол-во зданий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  <w:hideMark/>
          </w:tcPr>
          <w:p w:rsidR="00547FC4" w:rsidRPr="00BF73F4" w:rsidRDefault="001422FB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47FC4" w:rsidRPr="00BF73F4" w:rsidTr="00CD48ED">
        <w:trPr>
          <w:gridAfter w:val="1"/>
          <w:wAfter w:w="6240" w:type="dxa"/>
          <w:trHeight w:val="1125"/>
        </w:trPr>
        <w:tc>
          <w:tcPr>
            <w:tcW w:w="678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433" w:type="dxa"/>
            <w:shd w:val="clear" w:color="auto" w:fill="auto"/>
            <w:vAlign w:val="center"/>
          </w:tcPr>
          <w:p w:rsidR="00547FC4" w:rsidRPr="00AB7A77" w:rsidRDefault="00547FC4" w:rsidP="00E00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приобретенного оборудования для создания противопожарного, охранного, температурно-влажностного, светового и санитарно-гигиенического режимов, размещения и </w:t>
            </w:r>
            <w:proofErr w:type="spellStart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B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7FC4" w:rsidRPr="008F677F" w:rsidRDefault="00547FC4" w:rsidP="00B9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90A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77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547FC4" w:rsidRPr="00BF73F4" w:rsidRDefault="00CD71F7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47FC4" w:rsidRPr="00BF73F4" w:rsidRDefault="00547FC4" w:rsidP="00E0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48ED" w:rsidRPr="00BF73F4" w:rsidTr="00CD4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10647" w:type="dxa"/>
            <w:gridSpan w:val="6"/>
            <w:shd w:val="clear" w:color="auto" w:fill="auto"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48ED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gridSpan w:val="2"/>
            <w:shd w:val="clear" w:color="auto" w:fill="auto"/>
            <w:noWrap/>
            <w:vAlign w:val="center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gridSpan w:val="2"/>
            <w:shd w:val="clear" w:color="auto" w:fill="auto"/>
            <w:noWrap/>
            <w:vAlign w:val="bottom"/>
            <w:hideMark/>
          </w:tcPr>
          <w:p w:rsidR="00CD48ED" w:rsidRPr="00BF73F4" w:rsidRDefault="00CD48ED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BF73F4" w:rsidRDefault="00EB72E1" w:rsidP="00F970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B72E1" w:rsidRPr="00BF73F4" w:rsidSect="00752E62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F9702C" w:rsidRPr="00BF73F4" w:rsidRDefault="00F9702C" w:rsidP="00F9702C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  <w:r w:rsidR="004A234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подпрограмме «</w:t>
      </w:r>
      <w:r w:rsidRPr="00BF73F4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p w:rsidR="00EB72E1" w:rsidRPr="00BF73F4" w:rsidRDefault="00EB72E1" w:rsidP="00EB72E1">
      <w:pPr>
        <w:spacing w:after="0" w:line="240" w:lineRule="auto"/>
        <w:ind w:left="978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2E1" w:rsidRDefault="00EB72E1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="002C6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ечень мероприятий подпрограммы «</w:t>
      </w:r>
      <w:r w:rsidRPr="00BF73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Укрепление материально-технической базы  архива муниципального образования Кавказский район»</w:t>
      </w:r>
    </w:p>
    <w:tbl>
      <w:tblPr>
        <w:tblW w:w="14698" w:type="dxa"/>
        <w:tblInd w:w="88" w:type="dxa"/>
        <w:tblLayout w:type="fixed"/>
        <w:tblLook w:val="04A0"/>
      </w:tblPr>
      <w:tblGrid>
        <w:gridCol w:w="658"/>
        <w:gridCol w:w="2136"/>
        <w:gridCol w:w="865"/>
        <w:gridCol w:w="1295"/>
        <w:gridCol w:w="1020"/>
        <w:gridCol w:w="1236"/>
        <w:gridCol w:w="966"/>
        <w:gridCol w:w="1036"/>
        <w:gridCol w:w="1644"/>
        <w:gridCol w:w="2028"/>
        <w:gridCol w:w="1814"/>
      </w:tblGrid>
      <w:tr w:rsidR="00A4331C" w:rsidRPr="00A4331C" w:rsidTr="00A4331C">
        <w:trPr>
          <w:trHeight w:val="600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5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8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1800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23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1009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историко-культурного наследия муниципального образования Кавказский район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3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</w:p>
        </w:tc>
        <w:tc>
          <w:tcPr>
            <w:tcW w:w="1190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нормативных условий хранения архивных документов</w:t>
            </w:r>
          </w:p>
        </w:tc>
      </w:tr>
      <w:tr w:rsidR="00A4331C" w:rsidRPr="00A4331C" w:rsidTr="00A4331C">
        <w:trPr>
          <w:trHeight w:val="333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№ 1.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содержание муниципальных архивов (капитальный и текущий ремонт; приобретение оборудования для создания противопожарного, охранного, </w:t>
            </w: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температурно-влажностного, светового и санитарно-гигиенического режимов, размещения и </w:t>
            </w:r>
            <w:proofErr w:type="spellStart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картонирования</w:t>
            </w:r>
            <w:proofErr w:type="spellEnd"/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архивных документов, приобретение мебели, компьютерной техники и оргтехники, фототехники)</w:t>
            </w:r>
          </w:p>
        </w:tc>
        <w:tc>
          <w:tcPr>
            <w:tcW w:w="8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архива муниципального образования Кавказский район; приобретение оборудования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Кавказский район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69696" w:fill="FFFFFF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84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31C" w:rsidRPr="00A4331C" w:rsidTr="00A4331C">
        <w:trPr>
          <w:trHeight w:val="578"/>
        </w:trPr>
        <w:tc>
          <w:tcPr>
            <w:tcW w:w="6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5 228,1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3 779,5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1 448,6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2 698,1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1 376,0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1 322,1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2 530,0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2 403,5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4331C" w:rsidRPr="00A4331C" w:rsidTr="00A4331C">
        <w:trPr>
          <w:trHeight w:val="630"/>
        </w:trPr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331C" w:rsidRPr="00A4331C" w:rsidRDefault="00A4331C" w:rsidP="00A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C6753" w:rsidRDefault="002C6753" w:rsidP="00A433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2C6753" w:rsidRPr="00BF73F4" w:rsidTr="00E007F5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2C6753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</w:p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 Кавказский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О.М. Ляхов                                                                                       </w:t>
            </w: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2C6753" w:rsidRPr="00BF73F4" w:rsidRDefault="002C6753" w:rsidP="00E007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6753" w:rsidRDefault="002C6753" w:rsidP="007F6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6753" w:rsidRDefault="002C6753" w:rsidP="00EB7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572" w:type="dxa"/>
        <w:tblInd w:w="93" w:type="dxa"/>
        <w:tblLayout w:type="fixed"/>
        <w:tblLook w:val="04A0"/>
      </w:tblPr>
      <w:tblGrid>
        <w:gridCol w:w="10647"/>
        <w:gridCol w:w="1471"/>
        <w:gridCol w:w="1037"/>
        <w:gridCol w:w="7417"/>
      </w:tblGrid>
      <w:tr w:rsidR="00EB72E1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  <w:hideMark/>
          </w:tcPr>
          <w:p w:rsidR="00EB72E1" w:rsidRPr="00BF73F4" w:rsidRDefault="00EB72E1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  <w:hideMark/>
          </w:tcPr>
          <w:p w:rsidR="00EB72E1" w:rsidRPr="00BF73F4" w:rsidRDefault="00EB72E1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  <w:hideMark/>
          </w:tcPr>
          <w:p w:rsidR="00EB72E1" w:rsidRPr="00BF73F4" w:rsidRDefault="00EB72E1" w:rsidP="00520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02C" w:rsidRPr="00BF73F4" w:rsidTr="00CD48ED">
        <w:trPr>
          <w:trHeight w:val="1515"/>
        </w:trPr>
        <w:tc>
          <w:tcPr>
            <w:tcW w:w="10647" w:type="dxa"/>
            <w:shd w:val="clear" w:color="auto" w:fill="auto"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shd w:val="clear" w:color="auto" w:fill="auto"/>
            <w:noWrap/>
            <w:vAlign w:val="center"/>
          </w:tcPr>
          <w:p w:rsidR="00F9702C" w:rsidRPr="00BF73F4" w:rsidRDefault="00F9702C" w:rsidP="00752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  <w:noWrap/>
            <w:vAlign w:val="bottom"/>
          </w:tcPr>
          <w:p w:rsidR="00F9702C" w:rsidRPr="00BF73F4" w:rsidRDefault="00F9702C" w:rsidP="00F97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B72E1" w:rsidRPr="00CE1AF2" w:rsidRDefault="00EB72E1" w:rsidP="00EB72E1">
      <w:pPr>
        <w:suppressAutoHyphens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876DD" w:rsidRPr="00415EE1" w:rsidRDefault="000876DD" w:rsidP="00E56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76DD" w:rsidRPr="00415EE1" w:rsidSect="00F9702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EB4" w:rsidRDefault="009F7EB4" w:rsidP="003E0DCB">
      <w:pPr>
        <w:spacing w:after="0" w:line="240" w:lineRule="auto"/>
      </w:pPr>
      <w:r>
        <w:separator/>
      </w:r>
    </w:p>
  </w:endnote>
  <w:endnote w:type="continuationSeparator" w:id="0">
    <w:p w:rsidR="009F7EB4" w:rsidRDefault="009F7EB4" w:rsidP="003E0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EB4" w:rsidRDefault="009F7EB4" w:rsidP="003E0DCB">
      <w:pPr>
        <w:spacing w:after="0" w:line="240" w:lineRule="auto"/>
      </w:pPr>
      <w:r>
        <w:separator/>
      </w:r>
    </w:p>
  </w:footnote>
  <w:footnote w:type="continuationSeparator" w:id="0">
    <w:p w:rsidR="009F7EB4" w:rsidRDefault="009F7EB4" w:rsidP="003E0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FC5" w:rsidRPr="005C5022" w:rsidRDefault="002723DE" w:rsidP="00F42CA3">
    <w:pPr>
      <w:pStyle w:val="affff4"/>
      <w:ind w:firstLine="0"/>
      <w:jc w:val="center"/>
      <w:rPr>
        <w:rFonts w:ascii="Times New Roman" w:hAnsi="Times New Roman"/>
      </w:rPr>
    </w:pPr>
    <w:r w:rsidRPr="005C5022">
      <w:rPr>
        <w:rFonts w:ascii="Times New Roman" w:hAnsi="Times New Roman"/>
      </w:rPr>
      <w:fldChar w:fldCharType="begin"/>
    </w:r>
    <w:r w:rsidR="00CE2FC5" w:rsidRPr="005C5022">
      <w:rPr>
        <w:rFonts w:ascii="Times New Roman" w:hAnsi="Times New Roman"/>
      </w:rPr>
      <w:instrText xml:space="preserve"> PAGE   \* MERGEFORMAT </w:instrText>
    </w:r>
    <w:r w:rsidRPr="005C5022">
      <w:rPr>
        <w:rFonts w:ascii="Times New Roman" w:hAnsi="Times New Roman"/>
      </w:rPr>
      <w:fldChar w:fldCharType="separate"/>
    </w:r>
    <w:r w:rsidR="00C24C24">
      <w:rPr>
        <w:rFonts w:ascii="Times New Roman" w:hAnsi="Times New Roman"/>
        <w:noProof/>
      </w:rPr>
      <w:t>61</w:t>
    </w:r>
    <w:r w:rsidRPr="005C5022">
      <w:rPr>
        <w:rFonts w:ascii="Times New Roman" w:hAnsi="Times New Roman"/>
      </w:rPr>
      <w:fldChar w:fldCharType="end"/>
    </w:r>
  </w:p>
  <w:p w:rsidR="00CE2FC5" w:rsidRPr="005C5022" w:rsidRDefault="00CE2FC5" w:rsidP="00F42CA3">
    <w:pPr>
      <w:pStyle w:val="affff4"/>
      <w:ind w:firstLine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F41E21"/>
    <w:multiLevelType w:val="hybridMultilevel"/>
    <w:tmpl w:val="7E669A30"/>
    <w:lvl w:ilvl="0" w:tplc="D0F4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AE6A7F"/>
    <w:multiLevelType w:val="hybridMultilevel"/>
    <w:tmpl w:val="2A8E0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A1541"/>
    <w:multiLevelType w:val="hybridMultilevel"/>
    <w:tmpl w:val="790055E8"/>
    <w:lvl w:ilvl="0" w:tplc="EC400F18">
      <w:start w:val="1"/>
      <w:numFmt w:val="decimal"/>
      <w:lvlText w:val="%1)"/>
      <w:lvlJc w:val="left"/>
      <w:pPr>
        <w:ind w:left="121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>
    <w:nsid w:val="189A74B7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F082C35"/>
    <w:multiLevelType w:val="hybridMultilevel"/>
    <w:tmpl w:val="5A468F66"/>
    <w:lvl w:ilvl="0" w:tplc="3DA6908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6D85AAB"/>
    <w:multiLevelType w:val="hybridMultilevel"/>
    <w:tmpl w:val="9CD66D6C"/>
    <w:lvl w:ilvl="0" w:tplc="C002ACD2">
      <w:start w:val="2016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2D68B7"/>
    <w:multiLevelType w:val="hybridMultilevel"/>
    <w:tmpl w:val="E4CC1732"/>
    <w:lvl w:ilvl="0" w:tplc="D4A2D1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4A62A3"/>
    <w:multiLevelType w:val="hybridMultilevel"/>
    <w:tmpl w:val="8220923A"/>
    <w:lvl w:ilvl="0" w:tplc="6070FC24">
      <w:start w:val="2017"/>
      <w:numFmt w:val="decimal"/>
      <w:lvlText w:val="%1"/>
      <w:lvlJc w:val="left"/>
      <w:pPr>
        <w:ind w:left="735" w:hanging="6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900475"/>
    <w:multiLevelType w:val="multilevel"/>
    <w:tmpl w:val="8EF0F2A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41C43934"/>
    <w:multiLevelType w:val="hybridMultilevel"/>
    <w:tmpl w:val="6402054C"/>
    <w:lvl w:ilvl="0" w:tplc="FAD6A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254CD8"/>
    <w:multiLevelType w:val="hybridMultilevel"/>
    <w:tmpl w:val="176C09EA"/>
    <w:lvl w:ilvl="0" w:tplc="E2323F3A">
      <w:start w:val="5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26725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9114D86"/>
    <w:multiLevelType w:val="hybridMultilevel"/>
    <w:tmpl w:val="C76C292C"/>
    <w:lvl w:ilvl="0" w:tplc="04190019">
      <w:start w:val="1"/>
      <w:numFmt w:val="decimal"/>
      <w:lvlText w:val="%1."/>
      <w:lvlJc w:val="left"/>
      <w:pPr>
        <w:ind w:left="155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2F6629D"/>
    <w:multiLevelType w:val="hybridMultilevel"/>
    <w:tmpl w:val="E0CEC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B43210"/>
    <w:multiLevelType w:val="hybridMultilevel"/>
    <w:tmpl w:val="7D4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615FD"/>
    <w:multiLevelType w:val="hybridMultilevel"/>
    <w:tmpl w:val="15E2BC24"/>
    <w:lvl w:ilvl="0" w:tplc="6B9EE4FE">
      <w:start w:val="1"/>
      <w:numFmt w:val="decimal"/>
      <w:lvlText w:val="%1."/>
      <w:lvlJc w:val="left"/>
      <w:pPr>
        <w:ind w:left="1558" w:hanging="990"/>
      </w:pPr>
      <w:rPr>
        <w:rFonts w:ascii="Arial" w:eastAsia="Times New Roman" w:hAnsi="Arial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FF5F5C"/>
    <w:multiLevelType w:val="hybridMultilevel"/>
    <w:tmpl w:val="1518BC34"/>
    <w:lvl w:ilvl="0" w:tplc="8AEE420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8222FD"/>
    <w:multiLevelType w:val="hybridMultilevel"/>
    <w:tmpl w:val="3D5C3DB4"/>
    <w:lvl w:ilvl="0" w:tplc="FB327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25FBF"/>
    <w:multiLevelType w:val="hybridMultilevel"/>
    <w:tmpl w:val="9D7C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6204A"/>
    <w:multiLevelType w:val="hybridMultilevel"/>
    <w:tmpl w:val="C5FCE1E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A7915"/>
    <w:multiLevelType w:val="hybridMultilevel"/>
    <w:tmpl w:val="B5003194"/>
    <w:lvl w:ilvl="0" w:tplc="EBACCD90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2D3B46"/>
    <w:multiLevelType w:val="hybridMultilevel"/>
    <w:tmpl w:val="F2E8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EA5E69"/>
    <w:multiLevelType w:val="hybridMultilevel"/>
    <w:tmpl w:val="0E1209AA"/>
    <w:lvl w:ilvl="0" w:tplc="8B1631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97C530C"/>
    <w:multiLevelType w:val="hybridMultilevel"/>
    <w:tmpl w:val="3C666E9E"/>
    <w:lvl w:ilvl="0" w:tplc="65A002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25C26"/>
    <w:multiLevelType w:val="multilevel"/>
    <w:tmpl w:val="27D0C1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C580D80"/>
    <w:multiLevelType w:val="hybridMultilevel"/>
    <w:tmpl w:val="A22882F0"/>
    <w:lvl w:ilvl="0" w:tplc="FADA270E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3"/>
  </w:num>
  <w:num w:numId="5">
    <w:abstractNumId w:val="15"/>
  </w:num>
  <w:num w:numId="6">
    <w:abstractNumId w:val="4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4"/>
  </w:num>
  <w:num w:numId="11">
    <w:abstractNumId w:val="27"/>
  </w:num>
  <w:num w:numId="12">
    <w:abstractNumId w:val="13"/>
  </w:num>
  <w:num w:numId="13">
    <w:abstractNumId w:val="1"/>
  </w:num>
  <w:num w:numId="14">
    <w:abstractNumId w:val="23"/>
  </w:num>
  <w:num w:numId="15">
    <w:abstractNumId w:val="20"/>
  </w:num>
  <w:num w:numId="16">
    <w:abstractNumId w:val="12"/>
  </w:num>
  <w:num w:numId="17">
    <w:abstractNumId w:val="2"/>
  </w:num>
  <w:num w:numId="18">
    <w:abstractNumId w:val="5"/>
  </w:num>
  <w:num w:numId="19">
    <w:abstractNumId w:val="14"/>
  </w:num>
  <w:num w:numId="20">
    <w:abstractNumId w:val="26"/>
  </w:num>
  <w:num w:numId="21">
    <w:abstractNumId w:val="18"/>
  </w:num>
  <w:num w:numId="22">
    <w:abstractNumId w:val="25"/>
  </w:num>
  <w:num w:numId="23">
    <w:abstractNumId w:val="11"/>
  </w:num>
  <w:num w:numId="24">
    <w:abstractNumId w:val="22"/>
  </w:num>
  <w:num w:numId="25">
    <w:abstractNumId w:val="7"/>
  </w:num>
  <w:num w:numId="26">
    <w:abstractNumId w:val="10"/>
  </w:num>
  <w:num w:numId="27">
    <w:abstractNumId w:val="21"/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6429"/>
    <w:rsid w:val="000204BF"/>
    <w:rsid w:val="00021F3C"/>
    <w:rsid w:val="00041F3A"/>
    <w:rsid w:val="000439AE"/>
    <w:rsid w:val="00044896"/>
    <w:rsid w:val="000876DD"/>
    <w:rsid w:val="00090E36"/>
    <w:rsid w:val="00095E21"/>
    <w:rsid w:val="000A246B"/>
    <w:rsid w:val="000B0203"/>
    <w:rsid w:val="000C09A0"/>
    <w:rsid w:val="000D3007"/>
    <w:rsid w:val="000E0B28"/>
    <w:rsid w:val="000E0BF1"/>
    <w:rsid w:val="000E2FC9"/>
    <w:rsid w:val="000E3439"/>
    <w:rsid w:val="000E403E"/>
    <w:rsid w:val="00101A3D"/>
    <w:rsid w:val="00102862"/>
    <w:rsid w:val="001044F2"/>
    <w:rsid w:val="001054DD"/>
    <w:rsid w:val="00107DC1"/>
    <w:rsid w:val="0012093E"/>
    <w:rsid w:val="00120C1F"/>
    <w:rsid w:val="00121063"/>
    <w:rsid w:val="001258CC"/>
    <w:rsid w:val="00126AEB"/>
    <w:rsid w:val="00136A3A"/>
    <w:rsid w:val="001422FB"/>
    <w:rsid w:val="00143002"/>
    <w:rsid w:val="00147994"/>
    <w:rsid w:val="00177886"/>
    <w:rsid w:val="001B50DE"/>
    <w:rsid w:val="001B55E6"/>
    <w:rsid w:val="001C4615"/>
    <w:rsid w:val="001D163A"/>
    <w:rsid w:val="001D21C7"/>
    <w:rsid w:val="001D3462"/>
    <w:rsid w:val="001D7C97"/>
    <w:rsid w:val="001F0DAF"/>
    <w:rsid w:val="001F47F7"/>
    <w:rsid w:val="00200880"/>
    <w:rsid w:val="00204C00"/>
    <w:rsid w:val="002057FD"/>
    <w:rsid w:val="00214241"/>
    <w:rsid w:val="00227699"/>
    <w:rsid w:val="00227A82"/>
    <w:rsid w:val="00232E05"/>
    <w:rsid w:val="00233FEE"/>
    <w:rsid w:val="00254E74"/>
    <w:rsid w:val="00257E1B"/>
    <w:rsid w:val="00271EBE"/>
    <w:rsid w:val="00272323"/>
    <w:rsid w:val="002723DE"/>
    <w:rsid w:val="0029321D"/>
    <w:rsid w:val="002961A3"/>
    <w:rsid w:val="002A2815"/>
    <w:rsid w:val="002A47DE"/>
    <w:rsid w:val="002B2A34"/>
    <w:rsid w:val="002B7972"/>
    <w:rsid w:val="002C5AC4"/>
    <w:rsid w:val="002C6753"/>
    <w:rsid w:val="002E4C9B"/>
    <w:rsid w:val="002E71E6"/>
    <w:rsid w:val="002F2C55"/>
    <w:rsid w:val="002F72D6"/>
    <w:rsid w:val="003071D5"/>
    <w:rsid w:val="003177C8"/>
    <w:rsid w:val="0032578D"/>
    <w:rsid w:val="003353AE"/>
    <w:rsid w:val="003479E0"/>
    <w:rsid w:val="0035042D"/>
    <w:rsid w:val="0036104E"/>
    <w:rsid w:val="00363C32"/>
    <w:rsid w:val="00372864"/>
    <w:rsid w:val="003771D9"/>
    <w:rsid w:val="003803FB"/>
    <w:rsid w:val="00382085"/>
    <w:rsid w:val="00395229"/>
    <w:rsid w:val="00395C86"/>
    <w:rsid w:val="003A03F2"/>
    <w:rsid w:val="003A319E"/>
    <w:rsid w:val="003A7AB3"/>
    <w:rsid w:val="003B0FEA"/>
    <w:rsid w:val="003C42D2"/>
    <w:rsid w:val="003C6570"/>
    <w:rsid w:val="003D610D"/>
    <w:rsid w:val="003E0DCB"/>
    <w:rsid w:val="003F4032"/>
    <w:rsid w:val="003F4F2F"/>
    <w:rsid w:val="0040292E"/>
    <w:rsid w:val="00404936"/>
    <w:rsid w:val="00415EE1"/>
    <w:rsid w:val="004238C7"/>
    <w:rsid w:val="0042551C"/>
    <w:rsid w:val="00442A6F"/>
    <w:rsid w:val="0044583B"/>
    <w:rsid w:val="004638CB"/>
    <w:rsid w:val="00465C03"/>
    <w:rsid w:val="00465E1E"/>
    <w:rsid w:val="004663CB"/>
    <w:rsid w:val="0047618F"/>
    <w:rsid w:val="004874EC"/>
    <w:rsid w:val="004A234E"/>
    <w:rsid w:val="004A5121"/>
    <w:rsid w:val="004B3ED1"/>
    <w:rsid w:val="004D0FED"/>
    <w:rsid w:val="004D2996"/>
    <w:rsid w:val="004D643D"/>
    <w:rsid w:val="004D7C0C"/>
    <w:rsid w:val="004E1686"/>
    <w:rsid w:val="004F4FB7"/>
    <w:rsid w:val="005024F2"/>
    <w:rsid w:val="00507F88"/>
    <w:rsid w:val="005178CA"/>
    <w:rsid w:val="0052045C"/>
    <w:rsid w:val="0052226E"/>
    <w:rsid w:val="005324DF"/>
    <w:rsid w:val="005405E3"/>
    <w:rsid w:val="0054100F"/>
    <w:rsid w:val="00543B8B"/>
    <w:rsid w:val="00547FC4"/>
    <w:rsid w:val="005500EE"/>
    <w:rsid w:val="00551B38"/>
    <w:rsid w:val="00577B64"/>
    <w:rsid w:val="00582253"/>
    <w:rsid w:val="005C2104"/>
    <w:rsid w:val="005C4D02"/>
    <w:rsid w:val="005C53D1"/>
    <w:rsid w:val="005C687D"/>
    <w:rsid w:val="005D4BCC"/>
    <w:rsid w:val="005E3264"/>
    <w:rsid w:val="0061402D"/>
    <w:rsid w:val="00622B98"/>
    <w:rsid w:val="006277BA"/>
    <w:rsid w:val="00641054"/>
    <w:rsid w:val="00651682"/>
    <w:rsid w:val="006533B9"/>
    <w:rsid w:val="00660413"/>
    <w:rsid w:val="00663A83"/>
    <w:rsid w:val="006659C8"/>
    <w:rsid w:val="0068735F"/>
    <w:rsid w:val="006876B1"/>
    <w:rsid w:val="006878AC"/>
    <w:rsid w:val="006A1E0A"/>
    <w:rsid w:val="006A236E"/>
    <w:rsid w:val="006A271A"/>
    <w:rsid w:val="006A337B"/>
    <w:rsid w:val="006A72D9"/>
    <w:rsid w:val="006B11F3"/>
    <w:rsid w:val="006B49F7"/>
    <w:rsid w:val="006C6429"/>
    <w:rsid w:val="006C6AC4"/>
    <w:rsid w:val="006C7C0A"/>
    <w:rsid w:val="006F0F73"/>
    <w:rsid w:val="00712F99"/>
    <w:rsid w:val="007147CA"/>
    <w:rsid w:val="00716AC8"/>
    <w:rsid w:val="00720C2C"/>
    <w:rsid w:val="007343B4"/>
    <w:rsid w:val="007436C6"/>
    <w:rsid w:val="00752E62"/>
    <w:rsid w:val="007550E7"/>
    <w:rsid w:val="007619EF"/>
    <w:rsid w:val="00764D1C"/>
    <w:rsid w:val="007703B5"/>
    <w:rsid w:val="0078631A"/>
    <w:rsid w:val="007B1ACF"/>
    <w:rsid w:val="007B43D0"/>
    <w:rsid w:val="007B72C2"/>
    <w:rsid w:val="007C1085"/>
    <w:rsid w:val="007C1600"/>
    <w:rsid w:val="007C7837"/>
    <w:rsid w:val="007D1F61"/>
    <w:rsid w:val="007D2FCF"/>
    <w:rsid w:val="007E03A4"/>
    <w:rsid w:val="007E43B0"/>
    <w:rsid w:val="007E5DC5"/>
    <w:rsid w:val="007F6AB4"/>
    <w:rsid w:val="008008FB"/>
    <w:rsid w:val="00800BFE"/>
    <w:rsid w:val="008036E7"/>
    <w:rsid w:val="00812E07"/>
    <w:rsid w:val="00815600"/>
    <w:rsid w:val="00825157"/>
    <w:rsid w:val="008316BC"/>
    <w:rsid w:val="00831AD6"/>
    <w:rsid w:val="00850C20"/>
    <w:rsid w:val="00876588"/>
    <w:rsid w:val="00880EF8"/>
    <w:rsid w:val="00893A34"/>
    <w:rsid w:val="008945CD"/>
    <w:rsid w:val="008A617A"/>
    <w:rsid w:val="008C551D"/>
    <w:rsid w:val="008C5D01"/>
    <w:rsid w:val="008E0DCE"/>
    <w:rsid w:val="008F019E"/>
    <w:rsid w:val="008F40F3"/>
    <w:rsid w:val="0091030C"/>
    <w:rsid w:val="009120AF"/>
    <w:rsid w:val="0091224B"/>
    <w:rsid w:val="009260EF"/>
    <w:rsid w:val="0093153A"/>
    <w:rsid w:val="00936D8C"/>
    <w:rsid w:val="009442FD"/>
    <w:rsid w:val="00965092"/>
    <w:rsid w:val="009722C5"/>
    <w:rsid w:val="00986477"/>
    <w:rsid w:val="00995E4E"/>
    <w:rsid w:val="0099616E"/>
    <w:rsid w:val="009A7311"/>
    <w:rsid w:val="009B0F1B"/>
    <w:rsid w:val="009C4A62"/>
    <w:rsid w:val="009D3769"/>
    <w:rsid w:val="009E0E00"/>
    <w:rsid w:val="009E4949"/>
    <w:rsid w:val="009E56C2"/>
    <w:rsid w:val="009F7EB4"/>
    <w:rsid w:val="00A0504F"/>
    <w:rsid w:val="00A07D5E"/>
    <w:rsid w:val="00A27899"/>
    <w:rsid w:val="00A36735"/>
    <w:rsid w:val="00A4331C"/>
    <w:rsid w:val="00A4346B"/>
    <w:rsid w:val="00A4520A"/>
    <w:rsid w:val="00A45E28"/>
    <w:rsid w:val="00A468DC"/>
    <w:rsid w:val="00A5221E"/>
    <w:rsid w:val="00A53D11"/>
    <w:rsid w:val="00A57169"/>
    <w:rsid w:val="00A7260F"/>
    <w:rsid w:val="00A86664"/>
    <w:rsid w:val="00A93E13"/>
    <w:rsid w:val="00AA16F5"/>
    <w:rsid w:val="00AA32FE"/>
    <w:rsid w:val="00AB01C3"/>
    <w:rsid w:val="00AB1876"/>
    <w:rsid w:val="00AB5922"/>
    <w:rsid w:val="00AC1F56"/>
    <w:rsid w:val="00AD0B0D"/>
    <w:rsid w:val="00B0435E"/>
    <w:rsid w:val="00B075B2"/>
    <w:rsid w:val="00B07A70"/>
    <w:rsid w:val="00B07FA6"/>
    <w:rsid w:val="00B2491C"/>
    <w:rsid w:val="00B25088"/>
    <w:rsid w:val="00B30E63"/>
    <w:rsid w:val="00B40020"/>
    <w:rsid w:val="00B4681B"/>
    <w:rsid w:val="00B479AD"/>
    <w:rsid w:val="00B55D2B"/>
    <w:rsid w:val="00B72C70"/>
    <w:rsid w:val="00B80596"/>
    <w:rsid w:val="00B83A71"/>
    <w:rsid w:val="00B901F9"/>
    <w:rsid w:val="00B90ABA"/>
    <w:rsid w:val="00BA0A0A"/>
    <w:rsid w:val="00BA5DBC"/>
    <w:rsid w:val="00BB12E0"/>
    <w:rsid w:val="00BB16EB"/>
    <w:rsid w:val="00BB4962"/>
    <w:rsid w:val="00BC1324"/>
    <w:rsid w:val="00BD32FA"/>
    <w:rsid w:val="00BD64E8"/>
    <w:rsid w:val="00BE43F0"/>
    <w:rsid w:val="00BF6217"/>
    <w:rsid w:val="00C12F3F"/>
    <w:rsid w:val="00C21C6C"/>
    <w:rsid w:val="00C23524"/>
    <w:rsid w:val="00C24C24"/>
    <w:rsid w:val="00C34798"/>
    <w:rsid w:val="00C35FD9"/>
    <w:rsid w:val="00C36E4B"/>
    <w:rsid w:val="00C43270"/>
    <w:rsid w:val="00C44223"/>
    <w:rsid w:val="00C44412"/>
    <w:rsid w:val="00C62D24"/>
    <w:rsid w:val="00C64548"/>
    <w:rsid w:val="00C66AA0"/>
    <w:rsid w:val="00C71A62"/>
    <w:rsid w:val="00C90083"/>
    <w:rsid w:val="00CA07AF"/>
    <w:rsid w:val="00CB1D37"/>
    <w:rsid w:val="00CB54FB"/>
    <w:rsid w:val="00CB7DAE"/>
    <w:rsid w:val="00CD44A7"/>
    <w:rsid w:val="00CD48ED"/>
    <w:rsid w:val="00CD71F7"/>
    <w:rsid w:val="00CE14D2"/>
    <w:rsid w:val="00CE2FC5"/>
    <w:rsid w:val="00CF05F9"/>
    <w:rsid w:val="00D075A4"/>
    <w:rsid w:val="00D251F4"/>
    <w:rsid w:val="00D347AF"/>
    <w:rsid w:val="00D36784"/>
    <w:rsid w:val="00D42054"/>
    <w:rsid w:val="00D4376C"/>
    <w:rsid w:val="00D5080B"/>
    <w:rsid w:val="00D518D8"/>
    <w:rsid w:val="00D5707E"/>
    <w:rsid w:val="00D62F34"/>
    <w:rsid w:val="00D6741E"/>
    <w:rsid w:val="00D71FE0"/>
    <w:rsid w:val="00D72265"/>
    <w:rsid w:val="00D7549D"/>
    <w:rsid w:val="00D77498"/>
    <w:rsid w:val="00D86B21"/>
    <w:rsid w:val="00D96597"/>
    <w:rsid w:val="00DC30D2"/>
    <w:rsid w:val="00DC425B"/>
    <w:rsid w:val="00DC4F34"/>
    <w:rsid w:val="00DC6850"/>
    <w:rsid w:val="00DE5408"/>
    <w:rsid w:val="00DE74A6"/>
    <w:rsid w:val="00E007F5"/>
    <w:rsid w:val="00E05574"/>
    <w:rsid w:val="00E0656A"/>
    <w:rsid w:val="00E07E62"/>
    <w:rsid w:val="00E27CE7"/>
    <w:rsid w:val="00E30E7E"/>
    <w:rsid w:val="00E31EB8"/>
    <w:rsid w:val="00E43146"/>
    <w:rsid w:val="00E5215F"/>
    <w:rsid w:val="00E56859"/>
    <w:rsid w:val="00E6049D"/>
    <w:rsid w:val="00E60CB7"/>
    <w:rsid w:val="00E67DA9"/>
    <w:rsid w:val="00E82F43"/>
    <w:rsid w:val="00EB72E1"/>
    <w:rsid w:val="00EC5721"/>
    <w:rsid w:val="00EC746C"/>
    <w:rsid w:val="00ED5A33"/>
    <w:rsid w:val="00F00827"/>
    <w:rsid w:val="00F066CF"/>
    <w:rsid w:val="00F17DBE"/>
    <w:rsid w:val="00F22C3E"/>
    <w:rsid w:val="00F2631F"/>
    <w:rsid w:val="00F42CA3"/>
    <w:rsid w:val="00F475D7"/>
    <w:rsid w:val="00F56953"/>
    <w:rsid w:val="00F77845"/>
    <w:rsid w:val="00F82A91"/>
    <w:rsid w:val="00F831F7"/>
    <w:rsid w:val="00F84D0D"/>
    <w:rsid w:val="00F86482"/>
    <w:rsid w:val="00F87604"/>
    <w:rsid w:val="00F96D7A"/>
    <w:rsid w:val="00F9702C"/>
    <w:rsid w:val="00FC1769"/>
    <w:rsid w:val="00FC4A00"/>
    <w:rsid w:val="00FD1212"/>
    <w:rsid w:val="00FD337B"/>
    <w:rsid w:val="00FD418B"/>
    <w:rsid w:val="00FD419E"/>
    <w:rsid w:val="00FE26FB"/>
    <w:rsid w:val="00FF09D7"/>
    <w:rsid w:val="00FF1382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3"/>
  </w:style>
  <w:style w:type="paragraph" w:styleId="1">
    <w:name w:val="heading 1"/>
    <w:basedOn w:val="a"/>
    <w:next w:val="a"/>
    <w:link w:val="10"/>
    <w:uiPriority w:val="99"/>
    <w:qFormat/>
    <w:rsid w:val="009315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3153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3153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3153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049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40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5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8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33F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3153A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6">
    <w:name w:val="List Paragraph"/>
    <w:basedOn w:val="a"/>
    <w:uiPriority w:val="99"/>
    <w:qFormat/>
    <w:rsid w:val="009315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Цветовое выделение"/>
    <w:uiPriority w:val="99"/>
    <w:rsid w:val="0093153A"/>
    <w:rPr>
      <w:b/>
      <w:color w:val="26282F"/>
    </w:rPr>
  </w:style>
  <w:style w:type="character" w:customStyle="1" w:styleId="a8">
    <w:name w:val="Гипертекстовая ссылка"/>
    <w:uiPriority w:val="99"/>
    <w:rsid w:val="0093153A"/>
    <w:rPr>
      <w:b/>
      <w:color w:val="106BBE"/>
    </w:rPr>
  </w:style>
  <w:style w:type="character" w:customStyle="1" w:styleId="a9">
    <w:name w:val="Активная гипертекстовая ссылка"/>
    <w:uiPriority w:val="99"/>
    <w:rsid w:val="0093153A"/>
    <w:rPr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93153A"/>
  </w:style>
  <w:style w:type="paragraph" w:customStyle="1" w:styleId="ac">
    <w:name w:val="Внимание: недобросовестность!"/>
    <w:basedOn w:val="aa"/>
    <w:next w:val="a"/>
    <w:uiPriority w:val="99"/>
    <w:rsid w:val="0093153A"/>
  </w:style>
  <w:style w:type="character" w:customStyle="1" w:styleId="ad">
    <w:name w:val="Выделение для Базового Поиска"/>
    <w:uiPriority w:val="99"/>
    <w:rsid w:val="0093153A"/>
    <w:rPr>
      <w:b/>
      <w:color w:val="0058A9"/>
    </w:rPr>
  </w:style>
  <w:style w:type="character" w:customStyle="1" w:styleId="ae">
    <w:name w:val="Выделение для Базового Поиска (курсив)"/>
    <w:uiPriority w:val="99"/>
    <w:rsid w:val="0093153A"/>
    <w:rPr>
      <w:b/>
      <w:i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1">
    <w:name w:val="Заголовок"/>
    <w:basedOn w:val="af0"/>
    <w:next w:val="a"/>
    <w:uiPriority w:val="99"/>
    <w:rsid w:val="0093153A"/>
    <w:rPr>
      <w:b/>
      <w:bCs/>
      <w:color w:val="0058A9"/>
      <w:shd w:val="clear" w:color="auto" w:fill="ECE9D8"/>
    </w:rPr>
  </w:style>
  <w:style w:type="paragraph" w:customStyle="1" w:styleId="af2">
    <w:name w:val="Заголовок группы контролов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93153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4">
    <w:name w:val="Заголовок распахивающейся части диалог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i/>
      <w:iCs/>
      <w:color w:val="000080"/>
    </w:rPr>
  </w:style>
  <w:style w:type="character" w:customStyle="1" w:styleId="af5">
    <w:name w:val="Заголовок своего сообщения"/>
    <w:basedOn w:val="a7"/>
    <w:uiPriority w:val="99"/>
    <w:rsid w:val="0093153A"/>
    <w:rPr>
      <w:rFonts w:cs="Times New Roman"/>
      <w:b/>
      <w:bCs/>
      <w:color w:val="26282F"/>
    </w:rPr>
  </w:style>
  <w:style w:type="paragraph" w:customStyle="1" w:styleId="af6">
    <w:name w:val="Заголовок статьи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7">
    <w:name w:val="Заголовок чужого сообщения"/>
    <w:uiPriority w:val="99"/>
    <w:rsid w:val="0093153A"/>
    <w:rPr>
      <w:b/>
      <w:color w:val="FF0000"/>
    </w:rPr>
  </w:style>
  <w:style w:type="paragraph" w:customStyle="1" w:styleId="af8">
    <w:name w:val="Заголовок ЭР (ле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customStyle="1" w:styleId="af9">
    <w:name w:val="Заголовок ЭР (правое окно)"/>
    <w:basedOn w:val="af8"/>
    <w:next w:val="a"/>
    <w:uiPriority w:val="99"/>
    <w:rsid w:val="0093153A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sid w:val="0093153A"/>
    <w:rPr>
      <w:u w:val="single"/>
    </w:rPr>
  </w:style>
  <w:style w:type="paragraph" w:customStyle="1" w:styleId="afb">
    <w:name w:val="Текст информации об изменениях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</w:rPr>
  </w:style>
  <w:style w:type="paragraph" w:customStyle="1" w:styleId="afc">
    <w:name w:val="Информация об изменениях"/>
    <w:basedOn w:val="afb"/>
    <w:next w:val="a"/>
    <w:uiPriority w:val="99"/>
    <w:rsid w:val="0093153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d">
    <w:name w:val="Текст (справк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</w:rPr>
  </w:style>
  <w:style w:type="paragraph" w:customStyle="1" w:styleId="afe">
    <w:name w:val="Комментарий"/>
    <w:basedOn w:val="afd"/>
    <w:next w:val="a"/>
    <w:uiPriority w:val="99"/>
    <w:rsid w:val="0093153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uiPriority w:val="99"/>
    <w:rsid w:val="0093153A"/>
    <w:rPr>
      <w:i/>
      <w:iCs/>
    </w:rPr>
  </w:style>
  <w:style w:type="paragraph" w:customStyle="1" w:styleId="aff0">
    <w:name w:val="Текст (ле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f1">
    <w:name w:val="Колонтитул (левый)"/>
    <w:basedOn w:val="aff0"/>
    <w:next w:val="a"/>
    <w:uiPriority w:val="99"/>
    <w:rsid w:val="0093153A"/>
    <w:rPr>
      <w:sz w:val="14"/>
      <w:szCs w:val="14"/>
    </w:rPr>
  </w:style>
  <w:style w:type="paragraph" w:customStyle="1" w:styleId="aff2">
    <w:name w:val="Текст (прав. подпись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aff3">
    <w:name w:val="Колонтитул (правый)"/>
    <w:basedOn w:val="aff2"/>
    <w:next w:val="a"/>
    <w:uiPriority w:val="99"/>
    <w:rsid w:val="0093153A"/>
    <w:rPr>
      <w:sz w:val="14"/>
      <w:szCs w:val="14"/>
    </w:rPr>
  </w:style>
  <w:style w:type="paragraph" w:customStyle="1" w:styleId="aff4">
    <w:name w:val="Комментарий пользователя"/>
    <w:basedOn w:val="afe"/>
    <w:next w:val="a"/>
    <w:uiPriority w:val="99"/>
    <w:rsid w:val="0093153A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93153A"/>
  </w:style>
  <w:style w:type="paragraph" w:customStyle="1" w:styleId="aff6">
    <w:name w:val="Моноширинны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7">
    <w:name w:val="Найденные слова"/>
    <w:uiPriority w:val="99"/>
    <w:rsid w:val="0093153A"/>
    <w:rPr>
      <w:b/>
      <w:color w:val="26282F"/>
      <w:shd w:val="clear" w:color="auto" w:fill="FFF580"/>
    </w:rPr>
  </w:style>
  <w:style w:type="character" w:customStyle="1" w:styleId="aff8">
    <w:name w:val="Не вступил в силу"/>
    <w:uiPriority w:val="99"/>
    <w:rsid w:val="0093153A"/>
    <w:rPr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93153A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93153A"/>
    <w:pPr>
      <w:ind w:left="140"/>
    </w:pPr>
  </w:style>
  <w:style w:type="character" w:customStyle="1" w:styleId="affd">
    <w:name w:val="Опечатки"/>
    <w:uiPriority w:val="99"/>
    <w:rsid w:val="0093153A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93153A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93153A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b"/>
    <w:next w:val="a"/>
    <w:uiPriority w:val="99"/>
    <w:rsid w:val="0093153A"/>
    <w:rPr>
      <w:b/>
      <w:bCs/>
    </w:rPr>
  </w:style>
  <w:style w:type="paragraph" w:customStyle="1" w:styleId="afff1">
    <w:name w:val="Подчёркнуный текст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93153A"/>
    <w:rPr>
      <w:sz w:val="20"/>
      <w:szCs w:val="20"/>
    </w:rPr>
  </w:style>
  <w:style w:type="paragraph" w:customStyle="1" w:styleId="afff3">
    <w:name w:val="Пример."/>
    <w:basedOn w:val="aa"/>
    <w:next w:val="a"/>
    <w:uiPriority w:val="99"/>
    <w:rsid w:val="0093153A"/>
  </w:style>
  <w:style w:type="paragraph" w:customStyle="1" w:styleId="afff4">
    <w:name w:val="Примечание."/>
    <w:basedOn w:val="aa"/>
    <w:next w:val="a"/>
    <w:uiPriority w:val="99"/>
    <w:rsid w:val="0093153A"/>
  </w:style>
  <w:style w:type="character" w:customStyle="1" w:styleId="afff5">
    <w:name w:val="Продолжение ссылки"/>
    <w:basedOn w:val="a8"/>
    <w:uiPriority w:val="99"/>
    <w:rsid w:val="0093153A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7">
    <w:name w:val="Сравнение редакций"/>
    <w:basedOn w:val="a7"/>
    <w:uiPriority w:val="99"/>
    <w:rsid w:val="0093153A"/>
    <w:rPr>
      <w:rFonts w:cs="Times New Roman"/>
      <w:b/>
      <w:bCs/>
      <w:color w:val="26282F"/>
    </w:rPr>
  </w:style>
  <w:style w:type="character" w:customStyle="1" w:styleId="afff8">
    <w:name w:val="Сравнение редакций. Добавленный фрагмент"/>
    <w:uiPriority w:val="99"/>
    <w:rsid w:val="0093153A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3153A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ffb">
    <w:name w:val="Текст в таблице"/>
    <w:basedOn w:val="affa"/>
    <w:next w:val="a"/>
    <w:uiPriority w:val="99"/>
    <w:rsid w:val="0093153A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463F31"/>
      <w:sz w:val="24"/>
      <w:szCs w:val="24"/>
      <w:shd w:val="clear" w:color="auto" w:fill="FFFFA6"/>
    </w:rPr>
  </w:style>
  <w:style w:type="character" w:customStyle="1" w:styleId="afffe">
    <w:name w:val="Утратил силу"/>
    <w:uiPriority w:val="99"/>
    <w:rsid w:val="0093153A"/>
    <w:rPr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Times New Roman"/>
      <w:sz w:val="24"/>
      <w:szCs w:val="24"/>
      <w:shd w:val="clear" w:color="auto" w:fill="F5F3DA"/>
    </w:rPr>
  </w:style>
  <w:style w:type="paragraph" w:customStyle="1" w:styleId="affff0">
    <w:name w:val="Центрированный (таблица)"/>
    <w:basedOn w:val="affa"/>
    <w:next w:val="a"/>
    <w:uiPriority w:val="99"/>
    <w:rsid w:val="0093153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153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fff1">
    <w:name w:val="Strong"/>
    <w:basedOn w:val="a0"/>
    <w:uiPriority w:val="99"/>
    <w:qFormat/>
    <w:rsid w:val="0093153A"/>
    <w:rPr>
      <w:rFonts w:cs="Times New Roman"/>
      <w:b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Normal (Web)"/>
    <w:basedOn w:val="a"/>
    <w:uiPriority w:val="99"/>
    <w:rsid w:val="0093153A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ffff3">
    <w:name w:val="Table Grid"/>
    <w:basedOn w:val="a1"/>
    <w:uiPriority w:val="99"/>
    <w:rsid w:val="009315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93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4">
    <w:name w:val="header"/>
    <w:basedOn w:val="a"/>
    <w:link w:val="affff5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5">
    <w:name w:val="Верхний колонтитул Знак"/>
    <w:basedOn w:val="a0"/>
    <w:link w:val="affff4"/>
    <w:uiPriority w:val="99"/>
    <w:rsid w:val="0093153A"/>
    <w:rPr>
      <w:rFonts w:ascii="Arial" w:eastAsia="Times New Roman" w:hAnsi="Arial" w:cs="Times New Roman"/>
      <w:sz w:val="24"/>
      <w:szCs w:val="24"/>
    </w:rPr>
  </w:style>
  <w:style w:type="paragraph" w:styleId="affff6">
    <w:name w:val="footer"/>
    <w:basedOn w:val="a"/>
    <w:link w:val="affff7"/>
    <w:uiPriority w:val="99"/>
    <w:rsid w:val="0093153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fff7">
    <w:name w:val="Нижний колонтитул Знак"/>
    <w:basedOn w:val="a0"/>
    <w:link w:val="affff6"/>
    <w:uiPriority w:val="99"/>
    <w:rsid w:val="0093153A"/>
    <w:rPr>
      <w:rFonts w:ascii="Arial" w:eastAsia="Times New Roman" w:hAnsi="Arial" w:cs="Times New Roman"/>
      <w:sz w:val="24"/>
      <w:szCs w:val="24"/>
    </w:rPr>
  </w:style>
  <w:style w:type="character" w:styleId="affff8">
    <w:name w:val="Hyperlink"/>
    <w:basedOn w:val="a0"/>
    <w:uiPriority w:val="99"/>
    <w:semiHidden/>
    <w:rsid w:val="0093153A"/>
    <w:rPr>
      <w:rFonts w:cs="Times New Roman"/>
      <w:color w:val="0000FF"/>
      <w:u w:val="single"/>
    </w:rPr>
  </w:style>
  <w:style w:type="character" w:styleId="affff9">
    <w:name w:val="FollowedHyperlink"/>
    <w:basedOn w:val="a0"/>
    <w:uiPriority w:val="99"/>
    <w:semiHidden/>
    <w:rsid w:val="0093153A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15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93153A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93153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9315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9315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93153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93153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3153A"/>
    <w:pPr>
      <w:pBdr>
        <w:bottom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1">
    <w:name w:val="xl101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2">
    <w:name w:val="xl102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931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9315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93153A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9315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315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315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315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3153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9315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93153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F8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F87604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styleId="affffa">
    <w:name w:val="No Spacing"/>
    <w:uiPriority w:val="99"/>
    <w:qFormat/>
    <w:rsid w:val="00F87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xl63">
    <w:name w:val="xl63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2B79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2B79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2B79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2B79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095E21"/>
    <w:rPr>
      <w:rFonts w:hint="default"/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805.0" TargetMode="External"/><Relationship Id="rId13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23840958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7300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5FEF-E5A6-4A6B-A83B-20F15D53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13457</Words>
  <Characters>76707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Культура</cp:lastModifiedBy>
  <cp:revision>256</cp:revision>
  <cp:lastPrinted>2017-02-01T13:49:00Z</cp:lastPrinted>
  <dcterms:created xsi:type="dcterms:W3CDTF">2016-01-29T11:05:00Z</dcterms:created>
  <dcterms:modified xsi:type="dcterms:W3CDTF">2020-09-23T11:53:00Z</dcterms:modified>
</cp:coreProperties>
</file>