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A0" w:rsidRPr="00BB48D8" w:rsidRDefault="00326F2C" w:rsidP="00A47DA0">
      <w:pPr>
        <w:pStyle w:val="1"/>
        <w:jc w:val="center"/>
      </w:pPr>
      <w:r w:rsidRPr="00BB48D8">
        <w:rPr>
          <w:szCs w:val="28"/>
        </w:rPr>
        <w:t xml:space="preserve">   </w:t>
      </w:r>
      <w:r w:rsidR="007647A5" w:rsidRPr="00BB48D8">
        <w:rPr>
          <w:szCs w:val="28"/>
        </w:rPr>
        <w:t>Муниципальная программа муниципального образования Кавказский район  «Социальная поддержка граждан»</w:t>
      </w:r>
    </w:p>
    <w:p w:rsidR="00A47DA0" w:rsidRPr="00BB48D8" w:rsidRDefault="00A47DA0" w:rsidP="00A47DA0">
      <w:pPr>
        <w:pStyle w:val="1"/>
        <w:jc w:val="center"/>
        <w:rPr>
          <w:b w:val="0"/>
          <w:szCs w:val="28"/>
        </w:rPr>
      </w:pPr>
      <w:r w:rsidRPr="00BB48D8">
        <w:rPr>
          <w:b w:val="0"/>
          <w:szCs w:val="28"/>
        </w:rPr>
        <w:t>(утв. постановлением администрации муниципального образования Кавказский район от 14  ноября 2014 г. N 1775 с изменениями и дополнениями от</w:t>
      </w:r>
      <w:r w:rsidR="00994283" w:rsidRPr="00BB48D8">
        <w:rPr>
          <w:b w:val="0"/>
          <w:szCs w:val="28"/>
        </w:rPr>
        <w:t xml:space="preserve"> </w:t>
      </w:r>
      <w:r w:rsidRPr="00BB48D8">
        <w:rPr>
          <w:b w:val="0"/>
          <w:szCs w:val="28"/>
        </w:rPr>
        <w:t>30 декабря 2014 г.,18</w:t>
      </w:r>
      <w:r w:rsidR="00994283" w:rsidRPr="00BB48D8">
        <w:rPr>
          <w:b w:val="0"/>
          <w:szCs w:val="28"/>
        </w:rPr>
        <w:t xml:space="preserve"> </w:t>
      </w:r>
      <w:r w:rsidRPr="00BB48D8">
        <w:rPr>
          <w:b w:val="0"/>
          <w:szCs w:val="28"/>
        </w:rPr>
        <w:t xml:space="preserve"> февраля</w:t>
      </w:r>
      <w:r w:rsidR="00994283" w:rsidRPr="00BB48D8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г.,</w:t>
      </w:r>
      <w:r w:rsidRPr="00BB48D8">
        <w:rPr>
          <w:b w:val="0"/>
          <w:szCs w:val="28"/>
        </w:rPr>
        <w:t xml:space="preserve"> 13 апреля</w:t>
      </w:r>
      <w:r w:rsidR="00994283" w:rsidRPr="00BB48D8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г.,</w:t>
      </w:r>
      <w:r w:rsidRPr="00BB48D8">
        <w:rPr>
          <w:b w:val="0"/>
          <w:szCs w:val="28"/>
        </w:rPr>
        <w:t>, 22 июня</w:t>
      </w:r>
      <w:r w:rsidR="0012004E" w:rsidRPr="00BB48D8">
        <w:rPr>
          <w:b w:val="0"/>
          <w:szCs w:val="28"/>
        </w:rPr>
        <w:t>2015 г.,</w:t>
      </w:r>
      <w:r w:rsidRPr="00BB48D8">
        <w:rPr>
          <w:b w:val="0"/>
          <w:szCs w:val="28"/>
        </w:rPr>
        <w:t xml:space="preserve"> 28 августа</w:t>
      </w:r>
      <w:r w:rsidR="0012004E" w:rsidRPr="00BB48D8">
        <w:rPr>
          <w:b w:val="0"/>
          <w:szCs w:val="28"/>
        </w:rPr>
        <w:t>2015 г.</w:t>
      </w:r>
      <w:r w:rsidRPr="00BB48D8">
        <w:rPr>
          <w:b w:val="0"/>
          <w:szCs w:val="28"/>
        </w:rPr>
        <w:t>, 14 декабря</w:t>
      </w:r>
      <w:r w:rsidR="00495A37" w:rsidRPr="00BB48D8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</w:t>
      </w:r>
      <w:r w:rsidRPr="00BB48D8">
        <w:rPr>
          <w:b w:val="0"/>
          <w:szCs w:val="28"/>
        </w:rPr>
        <w:t xml:space="preserve"> 29 декабря 2015 г.</w:t>
      </w:r>
      <w:r w:rsidR="00813F69" w:rsidRPr="00BB48D8">
        <w:rPr>
          <w:b w:val="0"/>
          <w:szCs w:val="28"/>
        </w:rPr>
        <w:t>, 20 февраля</w:t>
      </w:r>
      <w:r w:rsidR="00F56C00" w:rsidRPr="00BB48D8">
        <w:rPr>
          <w:b w:val="0"/>
          <w:szCs w:val="28"/>
        </w:rPr>
        <w:t xml:space="preserve"> 2016 года, 21 апреля 2016 года</w:t>
      </w:r>
      <w:r w:rsidR="00E962CB" w:rsidRPr="00BB48D8">
        <w:rPr>
          <w:b w:val="0"/>
          <w:szCs w:val="28"/>
        </w:rPr>
        <w:t>, 23</w:t>
      </w:r>
      <w:r w:rsidR="00342269" w:rsidRPr="00BB48D8">
        <w:rPr>
          <w:b w:val="0"/>
          <w:szCs w:val="28"/>
        </w:rPr>
        <w:t xml:space="preserve"> июня 2016 года</w:t>
      </w:r>
      <w:r w:rsidR="00434BAD" w:rsidRPr="00BB48D8">
        <w:rPr>
          <w:b w:val="0"/>
          <w:szCs w:val="28"/>
        </w:rPr>
        <w:t>, 10</w:t>
      </w:r>
      <w:r w:rsidR="00495A37" w:rsidRPr="00BB48D8">
        <w:rPr>
          <w:b w:val="0"/>
          <w:szCs w:val="28"/>
        </w:rPr>
        <w:t xml:space="preserve"> </w:t>
      </w:r>
      <w:r w:rsidR="00434BAD" w:rsidRPr="00BB48D8">
        <w:rPr>
          <w:b w:val="0"/>
          <w:szCs w:val="28"/>
        </w:rPr>
        <w:t>августа 2016 года</w:t>
      </w:r>
      <w:r w:rsidR="00955CD2" w:rsidRPr="00BB48D8">
        <w:rPr>
          <w:b w:val="0"/>
          <w:szCs w:val="28"/>
        </w:rPr>
        <w:t>, 24 ноября 2016 года</w:t>
      </w:r>
      <w:r w:rsidR="00813FC6" w:rsidRPr="00BB48D8">
        <w:rPr>
          <w:b w:val="0"/>
          <w:szCs w:val="28"/>
        </w:rPr>
        <w:t xml:space="preserve">, </w:t>
      </w:r>
      <w:r w:rsidR="00F146D5" w:rsidRPr="00BB48D8">
        <w:rPr>
          <w:b w:val="0"/>
          <w:szCs w:val="28"/>
        </w:rPr>
        <w:t xml:space="preserve">26 </w:t>
      </w:r>
      <w:r w:rsidR="00813FC6" w:rsidRPr="00BB48D8">
        <w:rPr>
          <w:b w:val="0"/>
          <w:szCs w:val="28"/>
        </w:rPr>
        <w:t>декабря 2016 года</w:t>
      </w:r>
      <w:r w:rsidR="00916A03" w:rsidRPr="00BB48D8">
        <w:rPr>
          <w:b w:val="0"/>
          <w:szCs w:val="28"/>
        </w:rPr>
        <w:t>, 20 апреля 2017 года</w:t>
      </w:r>
      <w:r w:rsidR="0012004E" w:rsidRPr="00BB48D8">
        <w:rPr>
          <w:b w:val="0"/>
          <w:szCs w:val="28"/>
        </w:rPr>
        <w:t>, 22 июня 2017 года</w:t>
      </w:r>
      <w:r w:rsidR="002445AD" w:rsidRPr="00BB48D8">
        <w:rPr>
          <w:b w:val="0"/>
          <w:szCs w:val="28"/>
        </w:rPr>
        <w:t>, 26 июля 2017 года</w:t>
      </w:r>
      <w:r w:rsidR="00E11AA5" w:rsidRPr="00BB48D8">
        <w:rPr>
          <w:b w:val="0"/>
          <w:szCs w:val="28"/>
        </w:rPr>
        <w:t>, 21 августа 2017 года</w:t>
      </w:r>
      <w:r w:rsidR="00A25B1F" w:rsidRPr="00BB48D8">
        <w:rPr>
          <w:b w:val="0"/>
          <w:szCs w:val="28"/>
        </w:rPr>
        <w:t>, 24 октября 2017 года</w:t>
      </w:r>
      <w:r w:rsidR="00F976E3" w:rsidRPr="00BB48D8">
        <w:rPr>
          <w:b w:val="0"/>
          <w:szCs w:val="28"/>
        </w:rPr>
        <w:t>, 22 ноября 2017 года</w:t>
      </w:r>
      <w:r w:rsidR="003C3D9D" w:rsidRPr="00BB48D8">
        <w:rPr>
          <w:b w:val="0"/>
          <w:szCs w:val="28"/>
        </w:rPr>
        <w:t>, 13 декабря 2017 года</w:t>
      </w:r>
      <w:r w:rsidR="006F0F44" w:rsidRPr="00BB48D8">
        <w:rPr>
          <w:b w:val="0"/>
          <w:szCs w:val="28"/>
        </w:rPr>
        <w:t>, 22 января 2018 года</w:t>
      </w:r>
      <w:r w:rsidR="00666A10" w:rsidRPr="00BB48D8">
        <w:rPr>
          <w:b w:val="0"/>
          <w:szCs w:val="28"/>
        </w:rPr>
        <w:t>, 19 февраля 2018 года</w:t>
      </w:r>
      <w:r w:rsidR="00174C81" w:rsidRPr="00BB48D8">
        <w:rPr>
          <w:b w:val="0"/>
          <w:szCs w:val="28"/>
        </w:rPr>
        <w:t>, 12 апреля 2018 года</w:t>
      </w:r>
      <w:r w:rsidR="005D6D08" w:rsidRPr="00BB48D8">
        <w:rPr>
          <w:b w:val="0"/>
          <w:szCs w:val="28"/>
        </w:rPr>
        <w:t xml:space="preserve">, 21 </w:t>
      </w:r>
      <w:r w:rsidR="00C933AA" w:rsidRPr="00BB48D8">
        <w:rPr>
          <w:b w:val="0"/>
          <w:szCs w:val="28"/>
        </w:rPr>
        <w:t>июня 2018 года</w:t>
      </w:r>
      <w:r w:rsidR="00994283" w:rsidRPr="00BB48D8">
        <w:rPr>
          <w:b w:val="0"/>
          <w:szCs w:val="28"/>
        </w:rPr>
        <w:t>, 13 августа 2018 года</w:t>
      </w:r>
      <w:r w:rsidR="002F7DA6" w:rsidRPr="00BB48D8">
        <w:rPr>
          <w:b w:val="0"/>
          <w:szCs w:val="28"/>
        </w:rPr>
        <w:t>, 16 октября 2018 года</w:t>
      </w:r>
      <w:r w:rsidR="0066549E" w:rsidRPr="00BB48D8">
        <w:rPr>
          <w:b w:val="0"/>
          <w:szCs w:val="28"/>
        </w:rPr>
        <w:t>,</w:t>
      </w:r>
      <w:r w:rsidR="00704F01" w:rsidRPr="00BB48D8">
        <w:rPr>
          <w:b w:val="0"/>
          <w:szCs w:val="28"/>
        </w:rPr>
        <w:t xml:space="preserve"> </w:t>
      </w:r>
      <w:r w:rsidR="0066549E" w:rsidRPr="00BB48D8">
        <w:rPr>
          <w:b w:val="0"/>
          <w:szCs w:val="28"/>
        </w:rPr>
        <w:t xml:space="preserve">25 октября </w:t>
      </w:r>
      <w:r w:rsidR="00704F01" w:rsidRPr="00BB48D8">
        <w:rPr>
          <w:b w:val="0"/>
          <w:szCs w:val="28"/>
        </w:rPr>
        <w:t>2018 года</w:t>
      </w:r>
      <w:r w:rsidR="00495A37" w:rsidRPr="00BB48D8">
        <w:rPr>
          <w:b w:val="0"/>
          <w:szCs w:val="28"/>
        </w:rPr>
        <w:t>, 21 ноября 2018 года</w:t>
      </w:r>
      <w:r w:rsidR="00C60E05" w:rsidRPr="00BB48D8">
        <w:rPr>
          <w:b w:val="0"/>
          <w:szCs w:val="28"/>
        </w:rPr>
        <w:t>, 05 декабря 2018 года</w:t>
      </w:r>
      <w:r w:rsidR="002E7FCA">
        <w:rPr>
          <w:b w:val="0"/>
          <w:szCs w:val="28"/>
        </w:rPr>
        <w:t>, от 11 февраля 2019 года</w:t>
      </w:r>
      <w:r w:rsidR="00DA70B7">
        <w:rPr>
          <w:b w:val="0"/>
          <w:szCs w:val="28"/>
        </w:rPr>
        <w:t>, от 19 апреля 2019 года</w:t>
      </w:r>
      <w:r w:rsidR="00DF05B4">
        <w:rPr>
          <w:b w:val="0"/>
          <w:szCs w:val="28"/>
        </w:rPr>
        <w:t>, от 21 июня 2019 года</w:t>
      </w:r>
      <w:r w:rsidR="00357AAE">
        <w:rPr>
          <w:b w:val="0"/>
          <w:szCs w:val="28"/>
        </w:rPr>
        <w:t>, от 10 июля 2019 года</w:t>
      </w:r>
      <w:r w:rsidR="00397283">
        <w:rPr>
          <w:b w:val="0"/>
          <w:szCs w:val="28"/>
        </w:rPr>
        <w:t>, 6 августа 2019 года</w:t>
      </w:r>
      <w:r w:rsidR="006D14CA">
        <w:rPr>
          <w:b w:val="0"/>
          <w:szCs w:val="28"/>
        </w:rPr>
        <w:t>, 12 декабря 2019 года</w:t>
      </w:r>
      <w:r w:rsidR="006420CC">
        <w:rPr>
          <w:b w:val="0"/>
          <w:szCs w:val="28"/>
        </w:rPr>
        <w:t>, 27 декабря 2019 года</w:t>
      </w:r>
      <w:r w:rsidR="00F0675C">
        <w:rPr>
          <w:b w:val="0"/>
          <w:szCs w:val="28"/>
        </w:rPr>
        <w:t>,19 февраля 2020 года</w:t>
      </w:r>
      <w:r w:rsidR="003E08D1">
        <w:rPr>
          <w:b w:val="0"/>
          <w:szCs w:val="28"/>
        </w:rPr>
        <w:t>, 20 апреля 2020 года</w:t>
      </w:r>
      <w:r w:rsidR="00FC0204">
        <w:rPr>
          <w:b w:val="0"/>
          <w:szCs w:val="28"/>
        </w:rPr>
        <w:t>, 19 июня 2020 года</w:t>
      </w:r>
      <w:r w:rsidRPr="00BB48D8">
        <w:rPr>
          <w:b w:val="0"/>
          <w:szCs w:val="28"/>
        </w:rPr>
        <w:t>)</w:t>
      </w:r>
    </w:p>
    <w:p w:rsidR="007647A5" w:rsidRPr="00BB48D8" w:rsidRDefault="007647A5" w:rsidP="00E83963">
      <w:pPr>
        <w:jc w:val="center"/>
        <w:rPr>
          <w:b/>
          <w:szCs w:val="28"/>
        </w:rPr>
      </w:pPr>
    </w:p>
    <w:p w:rsidR="00E83963" w:rsidRPr="00BB48D8" w:rsidRDefault="00E83963" w:rsidP="00E83963">
      <w:pPr>
        <w:jc w:val="center"/>
        <w:rPr>
          <w:b/>
          <w:szCs w:val="28"/>
        </w:rPr>
      </w:pPr>
      <w:r w:rsidRPr="00BB48D8">
        <w:rPr>
          <w:b/>
          <w:szCs w:val="28"/>
        </w:rPr>
        <w:t>ПАСПОРТ</w:t>
      </w:r>
      <w:r w:rsidRPr="00BB48D8">
        <w:rPr>
          <w:b/>
          <w:szCs w:val="28"/>
        </w:rPr>
        <w:br/>
        <w:t>муниципальной программы муниципального образования Кавказский район «Социальная поддержка граждан»</w:t>
      </w:r>
    </w:p>
    <w:p w:rsidR="00E83963" w:rsidRPr="00BB48D8" w:rsidRDefault="00E83963" w:rsidP="00E83963">
      <w:pPr>
        <w:jc w:val="center"/>
        <w:rPr>
          <w:szCs w:val="28"/>
        </w:rPr>
      </w:pPr>
    </w:p>
    <w:tbl>
      <w:tblPr>
        <w:tblW w:w="9889" w:type="dxa"/>
        <w:tblLayout w:type="fixed"/>
        <w:tblLook w:val="04A0"/>
      </w:tblPr>
      <w:tblGrid>
        <w:gridCol w:w="3792"/>
        <w:gridCol w:w="6097"/>
      </w:tblGrid>
      <w:tr w:rsidR="006D14CA" w:rsidTr="006D14CA"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 муниципальной программы  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6D14CA" w:rsidTr="006D14CA">
        <w:trPr>
          <w:trHeight w:val="3894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Координаторы подпрограмм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5D77AC" w:rsidTr="006D14CA">
        <w:trPr>
          <w:trHeight w:val="69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Участники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муниципальной программы  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</w:tcPr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район»;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образования муниципального образования Кавказский район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муниципального образования Кавказский район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муниципального образования Кавказский район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  <w:p w:rsidR="006D14CA" w:rsidRPr="005D77AC" w:rsidRDefault="006D14CA" w:rsidP="006D14CA">
            <w:pPr>
              <w:widowControl w:val="0"/>
              <w:suppressAutoHyphens/>
              <w:jc w:val="both"/>
            </w:pPr>
            <w:r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Подпрограммы  муниципальной программы </w:t>
            </w:r>
          </w:p>
        </w:tc>
        <w:tc>
          <w:tcPr>
            <w:tcW w:w="6097" w:type="dxa"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«Социальная поддержка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  <w:p w:rsidR="006D14CA" w:rsidRPr="005D57E4" w:rsidRDefault="006D14CA" w:rsidP="006D14CA">
            <w:pPr>
              <w:widowControl w:val="0"/>
              <w:suppressAutoHyphens/>
              <w:jc w:val="both"/>
              <w:rPr>
                <w:b/>
              </w:rPr>
            </w:pPr>
            <w:r w:rsidRPr="00965D92">
              <w:rPr>
                <w:rStyle w:val="ab"/>
                <w:b w:val="0"/>
                <w:color w:val="auto"/>
              </w:rPr>
              <w:t>«Доступная среда в муниципальном образовании Кавказский район</w:t>
            </w:r>
            <w:r w:rsidRPr="005D57E4">
              <w:rPr>
                <w:rStyle w:val="ab"/>
              </w:rPr>
              <w:t>"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6D14CA" w:rsidTr="006D14CA">
        <w:trPr>
          <w:trHeight w:val="73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Ведомственные целевые программы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6D14CA" w:rsidTr="006D14CA">
        <w:trPr>
          <w:trHeight w:val="41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Цели  муниципальной программы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Pr="005D77AC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ind w:left="34"/>
              <w:jc w:val="both"/>
              <w:rPr>
                <w:szCs w:val="28"/>
              </w:rPr>
            </w:pPr>
            <w:r>
              <w:t>создание условий для роста благосостояния отдельных категорий граждан и повышение доступности объектов социальной сферы для инвалидов и других маломобильных групп населения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Задачи муниципальной программы</w:t>
            </w:r>
          </w:p>
        </w:tc>
        <w:tc>
          <w:tcPr>
            <w:tcW w:w="6097" w:type="dxa"/>
            <w:vAlign w:val="center"/>
            <w:hideMark/>
          </w:tcPr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комфортной и доброжелательной среды для жизни детей в Кавказском районе Краснодарского края;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ветеранов (пенсионеров, инвалидов) войны, труда, Вооруженных Сил и правоохранительных органов;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района, обеспечение защиты прав и интересов несовершеннолетних;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rPr>
                <w:szCs w:val="28"/>
              </w:rPr>
              <w:t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</w:t>
            </w:r>
          </w:p>
        </w:tc>
      </w:tr>
      <w:tr w:rsidR="006D14CA" w:rsidTr="006D14CA">
        <w:trPr>
          <w:trHeight w:val="898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Перечень целевых показателей программы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 и детей, оставшихся без попечения родителей, а также лиц из их числа, обеспеченных жилыми помещениями;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ветеранских первичных организаций, получивших финансовую и консультационную поддержку;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lastRenderedPageBreak/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 и детей, оставшихся без попечения родителей, в Кавказском районе, переданных на воспитание в семьи;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детей-сирот и детей, оставшихся без попечения родителей, из вновь выявленных, переданных на воспитание в семьи граждан;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пенсионеров муниципальной службы муниципального образования Кавказский район, получающих дополнительное материальное обеспечение к пенсии;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 xml:space="preserve"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</w:t>
            </w:r>
            <w:r>
              <w:lastRenderedPageBreak/>
              <w:t>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 муниципального общественного пассажирского транспорта, оснащенного радиоинформаторами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6D14CA" w:rsidRPr="004A237C" w:rsidTr="006D14CA">
        <w:trPr>
          <w:trHeight w:val="863"/>
        </w:trPr>
        <w:tc>
          <w:tcPr>
            <w:tcW w:w="3792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lastRenderedPageBreak/>
              <w:t>Проекты и (или) программы</w:t>
            </w:r>
          </w:p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7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Не предусмотрены</w:t>
            </w:r>
          </w:p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Срок реализации муниципальной программы: 2015 - 2024 годы, I этап: 2015-2019 годы, II этап: 2020-2024 годы</w:t>
            </w:r>
          </w:p>
        </w:tc>
      </w:tr>
      <w:tr w:rsidR="003E08D1" w:rsidRPr="008B634A" w:rsidTr="006D14CA">
        <w:trPr>
          <w:trHeight w:val="863"/>
        </w:trPr>
        <w:tc>
          <w:tcPr>
            <w:tcW w:w="3792" w:type="dxa"/>
          </w:tcPr>
          <w:p w:rsidR="003E08D1" w:rsidRPr="008B634A" w:rsidRDefault="003E08D1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бюджетных ассигнований муниципальной программы, в том числе на финансовое обеспечение проектов и (или) программ</w:t>
            </w:r>
          </w:p>
          <w:p w:rsidR="003E08D1" w:rsidRPr="008B634A" w:rsidRDefault="003E08D1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  <w:p w:rsidR="003E08D1" w:rsidRPr="008B634A" w:rsidRDefault="003E08D1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FC0204" w:rsidRPr="003C532E" w:rsidRDefault="00FC0204" w:rsidP="00FC0204">
            <w:pPr>
              <w:widowControl w:val="0"/>
              <w:jc w:val="both"/>
              <w:rPr>
                <w:szCs w:val="28"/>
              </w:rPr>
            </w:pPr>
            <w:r w:rsidRPr="003C532E">
              <w:rPr>
                <w:szCs w:val="28"/>
              </w:rPr>
              <w:t>Общий объем финансирования муниципальной пр</w:t>
            </w:r>
            <w:r w:rsidRPr="003C532E">
              <w:rPr>
                <w:szCs w:val="28"/>
              </w:rPr>
              <w:t>о</w:t>
            </w:r>
            <w:r w:rsidRPr="003C532E">
              <w:rPr>
                <w:szCs w:val="28"/>
              </w:rPr>
              <w:t>граммы составляет –</w:t>
            </w:r>
            <w:r w:rsidRPr="00353969">
              <w:rPr>
                <w:color w:val="0070C0"/>
                <w:szCs w:val="28"/>
              </w:rPr>
              <w:t>1  846 850,3</w:t>
            </w:r>
            <w:r>
              <w:rPr>
                <w:color w:val="0070C0"/>
                <w:szCs w:val="28"/>
              </w:rPr>
              <w:t xml:space="preserve"> </w:t>
            </w:r>
            <w:r w:rsidRPr="003C532E">
              <w:rPr>
                <w:szCs w:val="28"/>
              </w:rPr>
              <w:t>тыс. руб., в том чи</w:t>
            </w:r>
            <w:r w:rsidRPr="003C532E">
              <w:rPr>
                <w:szCs w:val="28"/>
              </w:rPr>
              <w:t>с</w:t>
            </w:r>
            <w:r w:rsidRPr="003C532E">
              <w:rPr>
                <w:szCs w:val="28"/>
              </w:rPr>
              <w:t>ле:</w:t>
            </w:r>
          </w:p>
          <w:p w:rsidR="00FC0204" w:rsidRPr="003C532E" w:rsidRDefault="00FC0204" w:rsidP="00FC0204">
            <w:pPr>
              <w:widowControl w:val="0"/>
              <w:ind w:firstLine="36"/>
              <w:jc w:val="both"/>
              <w:rPr>
                <w:szCs w:val="28"/>
              </w:rPr>
            </w:pPr>
            <w:r w:rsidRPr="003C532E">
              <w:rPr>
                <w:szCs w:val="28"/>
              </w:rPr>
              <w:t>из средств федерального бюджета</w:t>
            </w:r>
            <w:r>
              <w:rPr>
                <w:szCs w:val="28"/>
              </w:rPr>
              <w:t xml:space="preserve"> </w:t>
            </w:r>
            <w:r w:rsidRPr="003C532E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3C532E">
              <w:rPr>
                <w:szCs w:val="28"/>
              </w:rPr>
              <w:t>59 253,4</w:t>
            </w:r>
            <w:r>
              <w:rPr>
                <w:szCs w:val="28"/>
              </w:rPr>
              <w:t xml:space="preserve"> </w:t>
            </w:r>
            <w:r w:rsidRPr="003C532E">
              <w:rPr>
                <w:szCs w:val="28"/>
              </w:rPr>
              <w:t>тыс. руб.;</w:t>
            </w:r>
          </w:p>
          <w:p w:rsidR="00FC0204" w:rsidRPr="003C532E" w:rsidRDefault="00FC0204" w:rsidP="00FC0204">
            <w:pPr>
              <w:widowControl w:val="0"/>
              <w:ind w:firstLine="36"/>
              <w:jc w:val="both"/>
              <w:rPr>
                <w:szCs w:val="28"/>
              </w:rPr>
            </w:pPr>
            <w:r w:rsidRPr="003C532E">
              <w:rPr>
                <w:szCs w:val="28"/>
              </w:rPr>
              <w:t>из средств  краевого бюджета –</w:t>
            </w:r>
            <w:r>
              <w:rPr>
                <w:szCs w:val="28"/>
              </w:rPr>
              <w:t xml:space="preserve"> </w:t>
            </w:r>
            <w:r w:rsidRPr="00353969">
              <w:rPr>
                <w:szCs w:val="28"/>
              </w:rPr>
              <w:t>1 744 256,6</w:t>
            </w:r>
            <w:r>
              <w:rPr>
                <w:szCs w:val="28"/>
              </w:rPr>
              <w:t xml:space="preserve"> </w:t>
            </w:r>
            <w:r w:rsidRPr="003C532E">
              <w:rPr>
                <w:szCs w:val="28"/>
              </w:rPr>
              <w:t xml:space="preserve">тыс. руб.; </w:t>
            </w:r>
          </w:p>
          <w:p w:rsidR="00FC0204" w:rsidRPr="003C532E" w:rsidRDefault="00FC0204" w:rsidP="00FC0204">
            <w:pPr>
              <w:widowControl w:val="0"/>
              <w:ind w:firstLine="36"/>
              <w:jc w:val="both"/>
              <w:rPr>
                <w:szCs w:val="28"/>
              </w:rPr>
            </w:pPr>
            <w:r w:rsidRPr="003C532E">
              <w:rPr>
                <w:szCs w:val="28"/>
              </w:rPr>
              <w:t>из средств  местного бюджета –</w:t>
            </w:r>
            <w:r>
              <w:rPr>
                <w:szCs w:val="28"/>
              </w:rPr>
              <w:t xml:space="preserve"> </w:t>
            </w:r>
            <w:r w:rsidRPr="00353969">
              <w:rPr>
                <w:color w:val="0070C0"/>
                <w:szCs w:val="28"/>
              </w:rPr>
              <w:t>43 302,2</w:t>
            </w:r>
            <w:r>
              <w:rPr>
                <w:color w:val="0070C0"/>
                <w:szCs w:val="28"/>
              </w:rPr>
              <w:t xml:space="preserve"> </w:t>
            </w:r>
            <w:r w:rsidRPr="003C532E">
              <w:rPr>
                <w:szCs w:val="28"/>
              </w:rPr>
              <w:t>тыс. руб.;</w:t>
            </w:r>
          </w:p>
          <w:p w:rsidR="003E08D1" w:rsidRPr="003C532E" w:rsidRDefault="00FC0204" w:rsidP="00FC0204">
            <w:pPr>
              <w:widowControl w:val="0"/>
              <w:ind w:firstLine="851"/>
              <w:jc w:val="both"/>
              <w:rPr>
                <w:szCs w:val="28"/>
              </w:rPr>
            </w:pPr>
            <w:r w:rsidRPr="003C532E">
              <w:rPr>
                <w:szCs w:val="28"/>
              </w:rPr>
              <w:t>из внебюджетных средств – 38,1 тыс. рублей</w:t>
            </w:r>
          </w:p>
        </w:tc>
      </w:tr>
    </w:tbl>
    <w:p w:rsidR="006B44D7" w:rsidRPr="008B634A" w:rsidRDefault="006B44D7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05B4" w:rsidRPr="008B634A" w:rsidRDefault="00DF05B4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05B4" w:rsidRPr="008B634A" w:rsidRDefault="00DF05B4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4B52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8A0958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главы муниципального</w:t>
      </w:r>
    </w:p>
    <w:p w:rsidR="00A4022B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="00154B52" w:rsidRPr="008B634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B634A">
        <w:rPr>
          <w:rFonts w:ascii="Times New Roman" w:hAnsi="Times New Roman" w:cs="Times New Roman"/>
          <w:sz w:val="28"/>
          <w:szCs w:val="28"/>
        </w:rPr>
        <w:t xml:space="preserve"> </w:t>
      </w:r>
      <w:r w:rsidR="00FC0204">
        <w:rPr>
          <w:rFonts w:ascii="Times New Roman" w:hAnsi="Times New Roman" w:cs="Times New Roman"/>
          <w:sz w:val="28"/>
          <w:szCs w:val="28"/>
        </w:rPr>
        <w:t xml:space="preserve">   </w:t>
      </w:r>
      <w:r w:rsidR="00727A99" w:rsidRPr="008B634A">
        <w:rPr>
          <w:rFonts w:ascii="Times New Roman" w:hAnsi="Times New Roman" w:cs="Times New Roman"/>
          <w:sz w:val="28"/>
          <w:szCs w:val="28"/>
        </w:rPr>
        <w:t>С.В.Филатова</w:t>
      </w:r>
    </w:p>
    <w:p w:rsidR="006A49FF" w:rsidRPr="008B634A" w:rsidRDefault="006A49FF" w:rsidP="00EC03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E7FCA" w:rsidRPr="008B634A" w:rsidRDefault="002E7F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0F2B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1.</w:t>
      </w:r>
      <w:r w:rsidR="00630F2B" w:rsidRPr="008B634A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 xml:space="preserve"> и прогноз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892676" w:rsidRPr="008B6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6F" w:rsidRPr="008B634A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>в сфере социальной поддержки граждан муниципального образования Кавказский район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Главный приоритет социальной политики нашего государства – повышение жизненного уровня населения. Рост потребности населения в социальной помощи связан с сохраняющимися кризисными явлениями в обществе (экономике), а именно: низкий уровень доходов населения, повышение стоимости услуг в социальных сферах (жилищной, коммунальной, образования, здравоохранения и т.д.). В последние годы усилиями Правительства удалось существенно поднять размеры пенсий и заработной платы, однако численность населения с доходами ниже прожиточного минимума остается по-прежнему высокой.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Краснодарского края.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Государственная политика Российской Федерации в области социальной поддержки граждан формируется в соответствии с положениями </w:t>
      </w:r>
      <w:r w:rsidRPr="008B634A">
        <w:rPr>
          <w:rStyle w:val="ab"/>
          <w:b w:val="0"/>
          <w:color w:val="auto"/>
        </w:rPr>
        <w:t>Конституции</w:t>
      </w:r>
      <w:r w:rsidRPr="008B634A">
        <w:t xml:space="preserve">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Конституцией Российской Федерации установлено также, что координация вопросов защиты семьи, материнства, отцовства и детства; социальная защита, включая социальное обеспечение, находятся в совместном ведении Российской Федерации и субъектов Российской Федерации, а также входящих в состав субъектов муниципальных образований.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Действующая система социальной поддержки граждан базируется на ряде принципиальных положений, в том числе: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-добровольность предоставления мер социальной поддержки;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-безусловная гарантированность исполнения принятых государством обязательств по предоставлению мер социальной поддержки, недопущение снижения уровня и ухудшения условий их предоставления вне зависимости от социально-экономической ситуации в стране, крае и районе, в том числе путем систематической индексации расходов с учетом динамики показателей инфляции.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В последние годы развивается законодательная база социальной поддержки, совершенствуется ее организация, укрепляется материально-техническая, информационная и кадровая база. Расширяется сфера применения страховых принципов в предоставлении мер социальной поддержки. Внедрены федеральные и региональные социальные доплаты к пенсиям неработающим пенсионерам до уровня прожиточного минимума </w:t>
      </w:r>
      <w:r w:rsidRPr="008B634A">
        <w:lastRenderedPageBreak/>
        <w:t xml:space="preserve">пенсионера; осуществляется индексация социальных выплат с учетом динамики инфляции и другое. 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31 декабря 2005 года № 199-ФЗ                               «О внесении изменений в отдельные законодательные акты Российской Федерации в связи с совершенствованием разграничения полномочий» 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К категории граждан-получателей социальной поддержки, предусмотренной настоящей программой, относятся дети-сироты, дети, оставшиеся без попечения родителей, и лица из их числа, ветераны войны, труда, Вооруженных Сил и правоохранительных органов, бывшие муниципальные служащие, замещавшие муниципальные должности и должности муниципального образования Кавказский район, проживающие на территории Кавказского района, </w:t>
      </w:r>
      <w:r w:rsidRPr="008B634A">
        <w:rPr>
          <w:szCs w:val="28"/>
        </w:rPr>
        <w:t>инвалиды и другие маломобильные группы населения Кавказского района</w:t>
      </w:r>
      <w:r w:rsidRPr="008B634A">
        <w:t>, малоимущие граждане.</w:t>
      </w:r>
    </w:p>
    <w:p w:rsidR="006D14CA" w:rsidRPr="008B634A" w:rsidRDefault="006D14CA" w:rsidP="006D14CA">
      <w:pPr>
        <w:widowControl w:val="0"/>
        <w:suppressAutoHyphens/>
        <w:jc w:val="both"/>
        <w:rPr>
          <w:i/>
        </w:rPr>
      </w:pPr>
      <w:r w:rsidRPr="008B634A">
        <w:t xml:space="preserve">Ежегодно в Краснодарском крае и Кавказском районе растет численность детей-сирот и детей, оставшихся без попечения родителей, а также лиц из их числа, нуждающихся в предоставлении жилых помещений, несмотря на значительное увеличение финансирования мероприятий по приобретению (строительству) жилья за счет средств краевого и федерального бюджета. В связи с принятием 15 февраля 2012 года Государственной Думой изменений в </w:t>
      </w:r>
      <w:r w:rsidRPr="008B634A">
        <w:rPr>
          <w:rStyle w:val="ab"/>
          <w:b w:val="0"/>
          <w:color w:val="auto"/>
        </w:rPr>
        <w:t>Федеральный Закон</w:t>
      </w:r>
      <w:r w:rsidRPr="008B634A">
        <w:t xml:space="preserve"> от 21 декабря 1996 года № 159-ФЗ «О дополнительных гарантиях по социальной поддержке детей-сирот и детей, оставшихся без попечения родителей» в ближайшие годы прогнозируется рост численности граждан указанной категории, нуждающихся в жилье, так как право на обеспечение жилыми помещениями сохраняется за ними и по достижении                    23-х летнего возраста.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  Ежегодный среднегодовой показатель численности детей-сирот и детей, оставшихся без попечения родителей, проживающих на территории Кавказского района составляет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rPr>
          <w:szCs w:val="28"/>
        </w:rPr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                       № 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                 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</w:t>
      </w:r>
      <w:r w:rsidRPr="008B634A">
        <w:rPr>
          <w:szCs w:val="28"/>
        </w:rPr>
        <w:lastRenderedPageBreak/>
        <w:t xml:space="preserve">воспитания детей-сирот и детей, оставшихся без попечения родителей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 </w:t>
      </w:r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24 апреля 2008 года № 48-ФЗ «Об опеке и попечительстве», </w:t>
      </w:r>
      <w:r w:rsidRPr="008B634A">
        <w:rPr>
          <w:rStyle w:val="ab"/>
          <w:b w:val="0"/>
          <w:color w:val="auto"/>
        </w:rPr>
        <w:t>постановлением</w:t>
      </w:r>
      <w:r w:rsidRPr="008B634A">
        <w:t xml:space="preserve"> Правительства РФ                    от 18 мая 2009 года № 423 «Об отдельных вопросах осуществления опеки и попечительства в отношении несовершеннолетних граждан», </w:t>
      </w:r>
      <w:r w:rsidRPr="008B634A">
        <w:rPr>
          <w:rStyle w:val="ab"/>
          <w:b w:val="0"/>
          <w:color w:val="auto"/>
        </w:rPr>
        <w:t xml:space="preserve">Законом </w:t>
      </w:r>
      <w:r w:rsidRPr="008B634A">
        <w:t>Краснодарского края от 13 октября 2009 года № 1836-КЗ «О мерах государственной поддержки семейных форм жизнеустройства и воспитания детей-сирот и детей, оставшихся без попечения родителей в Краснодарском крае», все замещающие семьи получают соответствующую социальную поддержку из средств краевого бюджета.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В районе создана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– путем реализации районной </w:t>
      </w:r>
      <w:r w:rsidRPr="008B634A">
        <w:rPr>
          <w:rStyle w:val="ab"/>
          <w:b w:val="0"/>
          <w:color w:val="auto"/>
        </w:rPr>
        <w:t xml:space="preserve">подпрограммы </w:t>
      </w:r>
      <w:r w:rsidRPr="008B634A">
        <w:rPr>
          <w:b/>
        </w:rPr>
        <w:t>«</w:t>
      </w:r>
      <w:r w:rsidRPr="008B634A">
        <w:t>Социальная поддержка детей-сирот и детей, оставшихся без попечения родителей».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bookmarkStart w:id="0" w:name="sub_116"/>
      <w:r w:rsidRPr="008B634A">
        <w:t xml:space="preserve">Одной из наиболее актуальных и значимых предпосылок обеспечения социально-экономического развития муниципального образования Кавказский район является становление института гражданского общества, эффективное взаимодействие органов власти, некоммерческих организаций. В соответствии с Федеральными Законами </w:t>
      </w:r>
      <w:r w:rsidRPr="008B634A">
        <w:rPr>
          <w:rStyle w:val="ab"/>
          <w:b w:val="0"/>
          <w:color w:val="auto"/>
        </w:rPr>
        <w:t xml:space="preserve">от 12 января 1995 года № 5-ФЗ </w:t>
      </w:r>
      <w:r w:rsidRPr="008B634A">
        <w:t xml:space="preserve">«О ветеранах»,                        </w:t>
      </w:r>
      <w:r w:rsidRPr="008B634A">
        <w:rPr>
          <w:rStyle w:val="ab"/>
          <w:b w:val="0"/>
          <w:color w:val="auto"/>
        </w:rPr>
        <w:t>от 19 мая 1995 года № 82-ФЗ</w:t>
      </w:r>
      <w:r w:rsidRPr="008B634A">
        <w:t xml:space="preserve">«Об общественных объединениях», </w:t>
      </w:r>
      <w:r w:rsidRPr="008B634A">
        <w:rPr>
          <w:rStyle w:val="ab"/>
          <w:b w:val="0"/>
          <w:color w:val="auto"/>
        </w:rPr>
        <w:t>от 12 января 1996 года № 7-ФЗ</w:t>
      </w:r>
      <w:r w:rsidRPr="008B634A">
        <w:t xml:space="preserve">«О некоммерческих организациях», </w:t>
      </w:r>
      <w:r w:rsidRPr="008B634A">
        <w:rPr>
          <w:rStyle w:val="ab"/>
          <w:b w:val="0"/>
          <w:color w:val="auto"/>
        </w:rPr>
        <w:t>от 5 апреля 2013 года № 44-ФЗ</w:t>
      </w:r>
      <w:r w:rsidRPr="008B634A">
        <w:t xml:space="preserve">«О контрактной системе в сфере закупок товаров, работ, услуг для обеспечения государственных и муниципальных нужд», Законами Краснодарского края </w:t>
      </w:r>
      <w:r w:rsidRPr="008B634A">
        <w:rPr>
          <w:rStyle w:val="ab"/>
          <w:b w:val="0"/>
          <w:color w:val="auto"/>
        </w:rPr>
        <w:t>от 26 ноября 2003 года № 627-КЗ</w:t>
      </w:r>
      <w:r w:rsidRPr="008B634A">
        <w:t xml:space="preserve">«О </w:t>
      </w:r>
      <w:r w:rsidRPr="008B634A">
        <w:lastRenderedPageBreak/>
        <w:t xml:space="preserve">взаимодействии органов государственной власти Краснодарского края и общественных объединений» и </w:t>
      </w:r>
      <w:r w:rsidRPr="008B634A">
        <w:rPr>
          <w:rStyle w:val="ab"/>
          <w:b w:val="0"/>
          <w:color w:val="auto"/>
        </w:rPr>
        <w:t>от 10 июля 2001 года № 384-КЗ</w:t>
      </w:r>
      <w:r w:rsidRPr="008B634A">
        <w:t xml:space="preserve">«О прогнозировании, индикативном планировании и программах социально-экономического развития Краснодарского края» на территории муниципального образования Кавказский район успешно работает </w:t>
      </w:r>
      <w:r w:rsidRPr="008B634A">
        <w:rPr>
          <w:szCs w:val="28"/>
        </w:rPr>
        <w:t xml:space="preserve">некоммерческая общественная организация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органов. </w:t>
      </w:r>
      <w:bookmarkEnd w:id="0"/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действий, поскольку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инициативы.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 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контроля за их реализацией посредством проведения различных экспертиз, консультаций, общественных слушаний.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Общественные некоммерческие организации пользуются огромным влиянием, поскольку объединяют самую активную и образованную часть населения. Они способны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15 декабря 2001 года                       № 166-ФЗ «О государственном пенсионном обеспечении в Российской Федерации», </w:t>
      </w:r>
      <w:r w:rsidRPr="008B634A">
        <w:rPr>
          <w:rStyle w:val="ab"/>
          <w:b w:val="0"/>
          <w:color w:val="auto"/>
        </w:rPr>
        <w:t xml:space="preserve">Законом </w:t>
      </w:r>
      <w:r w:rsidRPr="008B634A">
        <w:t xml:space="preserve">Краснодарского края от 21 июля 2005 года № 920-КЗ                  «О дополнительном материальном обеспечении лиц, замещавших государственные должности и должности государственной службы Краснодарского края», </w:t>
      </w:r>
      <w:r w:rsidRPr="008B634A">
        <w:rPr>
          <w:rStyle w:val="ab"/>
          <w:b w:val="0"/>
          <w:color w:val="auto"/>
        </w:rPr>
        <w:t>Уставом</w:t>
      </w:r>
      <w:r w:rsidRPr="008B634A">
        <w:t xml:space="preserve"> муниципального образования Кавказский район, принимая во внимание небольшой размер пенсий бывших муниципальных служащих, администрацией муниципального образования Кавказский район разработан проект </w:t>
      </w:r>
      <w:r w:rsidRPr="008B634A">
        <w:rPr>
          <w:rStyle w:val="ab"/>
          <w:b w:val="0"/>
          <w:color w:val="auto"/>
        </w:rPr>
        <w:t>подпрограммы</w:t>
      </w:r>
      <w:r w:rsidRPr="008B634A">
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район», позволяющий оказать дополнительные меры социальной поддержки пенсионерам, уволенным с муниципальной службы, в связи с выходом на пенсию, за счет средств местного бюджета.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bookmarkStart w:id="1" w:name="sub_117"/>
      <w:r w:rsidRPr="008B634A">
        <w:t xml:space="preserve">По состоянию на 1 января 2015 года численность населения </w:t>
      </w:r>
      <w:r w:rsidRPr="008B634A">
        <w:lastRenderedPageBreak/>
        <w:t xml:space="preserve">Кавказского района превышает 124 тыс. человек, </w:t>
      </w:r>
      <w:bookmarkEnd w:id="1"/>
      <w:r w:rsidRPr="008B634A">
        <w:t>численность инвалидов и других маломобильных групп населения района составляет более 13 процентов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Необходимо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оснащении. Необходимо оснастить </w:t>
      </w:r>
      <w:r w:rsidRPr="008B634A">
        <w:rPr>
          <w:szCs w:val="28"/>
        </w:rPr>
        <w:t>подвижной состав  муниципального общественного пассажирского транспорта радиоинформаторами транспортными (для ориентирования инвалидов по зрению), звуковыми и (или) визуальными (табло, дисплей),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>С 1 января 2016 года вступил в силу Закон Краснодарского края     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</w:p>
    <w:p w:rsidR="006D14CA" w:rsidRPr="008B634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8B634A">
        <w:rPr>
          <w:rStyle w:val="ab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8B634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 января 2016 года осуществляют органы местного самоуправления муниципальных районов.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 xml:space="preserve"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6D14CA" w:rsidRPr="008B634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8B634A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</w:t>
      </w:r>
      <w:r w:rsidRPr="008B634A">
        <w:rPr>
          <w:rFonts w:ascii="Times New Roman" w:hAnsi="Times New Roman"/>
          <w:sz w:val="28"/>
          <w:szCs w:val="28"/>
        </w:rPr>
        <w:lastRenderedPageBreak/>
        <w:t xml:space="preserve">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8B634A">
        <w:rPr>
          <w:rFonts w:ascii="Times New Roman" w:hAnsi="Times New Roman"/>
          <w:sz w:val="28"/>
          <w:szCs w:val="28"/>
          <w:lang w:eastAsia="en-US"/>
        </w:rPr>
        <w:t>от 8 августа 2016 года № 3459-КЗ                     «О закреплении за сельскими поселениями Краснодарского края отдельных вопросов местного значения городских поселений».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обусловлено: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630F2B" w:rsidRPr="008B634A" w:rsidRDefault="006D14CA" w:rsidP="006D1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E573B3" w:rsidRPr="008B634A" w:rsidRDefault="00E573B3" w:rsidP="008A28A4">
      <w:pPr>
        <w:jc w:val="both"/>
        <w:rPr>
          <w:szCs w:val="28"/>
        </w:rPr>
      </w:pPr>
    </w:p>
    <w:p w:rsidR="00830A41" w:rsidRPr="008B634A" w:rsidRDefault="00830A41" w:rsidP="00830A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 xml:space="preserve">2. Цели, задачи, 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и целевые показатели, </w:t>
      </w:r>
      <w:r w:rsidRPr="008B634A">
        <w:rPr>
          <w:rFonts w:ascii="Times New Roman" w:hAnsi="Times New Roman" w:cs="Times New Roman"/>
          <w:b/>
          <w:sz w:val="28"/>
          <w:szCs w:val="28"/>
        </w:rPr>
        <w:t>сроки и этапы реализации</w:t>
      </w:r>
    </w:p>
    <w:p w:rsidR="00AB3C2E" w:rsidRPr="008B634A" w:rsidRDefault="00830A41" w:rsidP="006D14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4CA" w:rsidRPr="008B634A" w:rsidRDefault="006D14CA" w:rsidP="006D14CA">
      <w:pPr>
        <w:pStyle w:val="ConsPlusNormal"/>
        <w:jc w:val="center"/>
        <w:rPr>
          <w:szCs w:val="28"/>
        </w:rPr>
      </w:pPr>
    </w:p>
    <w:p w:rsidR="008A0958" w:rsidRPr="008B634A" w:rsidRDefault="006D14CA" w:rsidP="00FF0FF7">
      <w:pPr>
        <w:jc w:val="both"/>
        <w:rPr>
          <w:szCs w:val="28"/>
        </w:rPr>
      </w:pPr>
      <w:r w:rsidRPr="008B634A">
        <w:rPr>
          <w:szCs w:val="28"/>
        </w:rPr>
        <w:t xml:space="preserve">           </w:t>
      </w:r>
      <w:r w:rsidR="00AA776F" w:rsidRPr="008B634A">
        <w:rPr>
          <w:szCs w:val="28"/>
        </w:rPr>
        <w:t>Цели, задачи и ц</w:t>
      </w:r>
      <w:r w:rsidR="008A0958" w:rsidRPr="008B634A">
        <w:rPr>
          <w:szCs w:val="28"/>
        </w:rPr>
        <w:t>елев</w:t>
      </w:r>
      <w:r w:rsidR="008C109C" w:rsidRPr="008B634A">
        <w:rPr>
          <w:szCs w:val="28"/>
        </w:rPr>
        <w:t xml:space="preserve">ые показатели муниципальной программы </w:t>
      </w:r>
      <w:r w:rsidR="008A0958" w:rsidRPr="008B634A">
        <w:rPr>
          <w:szCs w:val="28"/>
        </w:rPr>
        <w:t>предс</w:t>
      </w:r>
      <w:r w:rsidR="008C109C" w:rsidRPr="008B634A">
        <w:rPr>
          <w:szCs w:val="28"/>
        </w:rPr>
        <w:t xml:space="preserve">тавлены </w:t>
      </w:r>
      <w:r w:rsidR="008A0958" w:rsidRPr="008B634A">
        <w:rPr>
          <w:szCs w:val="28"/>
        </w:rPr>
        <w:t xml:space="preserve"> в табл</w:t>
      </w:r>
      <w:r w:rsidR="008C109C" w:rsidRPr="008B634A">
        <w:rPr>
          <w:szCs w:val="28"/>
        </w:rPr>
        <w:t>ичной форме</w:t>
      </w:r>
      <w:r w:rsidRPr="008B634A">
        <w:rPr>
          <w:szCs w:val="28"/>
        </w:rPr>
        <w:t xml:space="preserve"> </w:t>
      </w:r>
      <w:r w:rsidR="008C109C" w:rsidRPr="008B634A">
        <w:rPr>
          <w:szCs w:val="28"/>
        </w:rPr>
        <w:t xml:space="preserve">приложения № </w:t>
      </w:r>
      <w:r w:rsidR="00C26EB6" w:rsidRPr="008B634A">
        <w:rPr>
          <w:szCs w:val="28"/>
        </w:rPr>
        <w:t>1</w:t>
      </w:r>
      <w:r w:rsidR="00AA776F" w:rsidRPr="008B634A">
        <w:rPr>
          <w:szCs w:val="28"/>
        </w:rPr>
        <w:t>.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Срок реализации муниципальной программы   2015 - 2024 годы, в том числе: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I этап - 2015-2019 годы,</w:t>
      </w:r>
    </w:p>
    <w:p w:rsidR="00A84215" w:rsidRPr="008B634A" w:rsidRDefault="006D14CA" w:rsidP="006D14CA">
      <w:pPr>
        <w:pStyle w:val="ConsPlusNormal"/>
        <w:jc w:val="both"/>
        <w:outlineLvl w:val="1"/>
        <w:rPr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 xml:space="preserve"> II этап - 2020-2024 годы</w:t>
      </w:r>
    </w:p>
    <w:p w:rsidR="00542D9C" w:rsidRPr="008B634A" w:rsidRDefault="00542D9C" w:rsidP="00A842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4215" w:rsidRPr="008B634A" w:rsidRDefault="007B1B33" w:rsidP="006D10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3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. Перечень и краткое описание подпрограмм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464C" w:rsidRPr="008B634A">
        <w:rPr>
          <w:rFonts w:ascii="Times New Roman" w:hAnsi="Times New Roman" w:cs="Times New Roman"/>
          <w:b/>
          <w:sz w:val="28"/>
          <w:szCs w:val="28"/>
        </w:rPr>
        <w:t>в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едомственных целевых программ и основных мероприятий 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022" w:rsidRPr="008B634A" w:rsidRDefault="006D1022" w:rsidP="00A8421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B14" w:rsidRPr="008B634A" w:rsidRDefault="00BD5B14" w:rsidP="005D6D08">
      <w:pPr>
        <w:ind w:firstLine="993"/>
        <w:jc w:val="both"/>
      </w:pPr>
      <w:bookmarkStart w:id="2" w:name="sub_31"/>
      <w:r w:rsidRPr="008B634A">
        <w:t>Му</w:t>
      </w:r>
      <w:r w:rsidR="00392A61" w:rsidRPr="008B634A">
        <w:t>ниципальная программа включает 6</w:t>
      </w:r>
      <w:r w:rsidRPr="008B634A">
        <w:t xml:space="preserve"> подпрограмм, реализация мероприятий которых в комплексе призвана обеспечить достижение целей и решение задач муниципальной программы:</w:t>
      </w:r>
    </w:p>
    <w:bookmarkEnd w:id="2"/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10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Обеспечение жильем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6E0DE9" w:rsidRPr="008B634A" w:rsidRDefault="006E0DE9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lastRenderedPageBreak/>
        <w:t>- 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30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Социальная поддержка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40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bookmarkStart w:id="3" w:name="sub_36"/>
      <w:r w:rsidRPr="008B634A">
        <w:t xml:space="preserve">- </w:t>
      </w:r>
      <w:hyperlink w:anchor="sub_104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Доступная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</w:t>
      </w:r>
      <w:r w:rsidR="00666822" w:rsidRPr="008B634A">
        <w:t>пп населения Кавказского района;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t xml:space="preserve">- подпрограмма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bookmarkEnd w:id="3"/>
    <w:p w:rsidR="00BD5B14" w:rsidRPr="008B634A" w:rsidRDefault="006B2B0D" w:rsidP="005D6D08">
      <w:pPr>
        <w:ind w:firstLine="993"/>
        <w:jc w:val="both"/>
      </w:pPr>
      <w:r w:rsidRPr="008B634A">
        <w:fldChar w:fldCharType="begin"/>
      </w:r>
      <w:r w:rsidR="00D73BEF" w:rsidRPr="008B634A">
        <w:instrText>HYPERLINK \l "sub_1100"</w:instrText>
      </w:r>
      <w:r w:rsidRPr="008B634A">
        <w:fldChar w:fldCharType="separate"/>
      </w:r>
      <w:r w:rsidR="00BD5B14" w:rsidRPr="008B634A">
        <w:rPr>
          <w:rStyle w:val="ab"/>
          <w:b w:val="0"/>
          <w:color w:val="auto"/>
        </w:rPr>
        <w:t>Подпрограмма</w:t>
      </w:r>
      <w:r w:rsidRPr="008B634A">
        <w:fldChar w:fldCharType="end"/>
      </w:r>
      <w:r w:rsidR="006B5BE5" w:rsidRPr="008B634A">
        <w:t>«</w:t>
      </w:r>
      <w:r w:rsidR="00BD5B14" w:rsidRPr="008B634A">
        <w:t>Обеспечение жильем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предусматривает своевременное обеспечение детей-сирот и детей, оставшихся без попечения родителей, а также лиц из их числа, проживающих на территории муниципального образования Кавказский район, жилыми помещениями</w:t>
      </w:r>
      <w:r w:rsidR="006E0DE9" w:rsidRPr="008B634A">
        <w:t>.</w:t>
      </w:r>
    </w:p>
    <w:p w:rsidR="00BD5B14" w:rsidRPr="008B634A" w:rsidRDefault="006E0DE9" w:rsidP="005D6D08">
      <w:pPr>
        <w:ind w:firstLine="993"/>
        <w:jc w:val="both"/>
      </w:pPr>
      <w:r w:rsidRPr="008B634A">
        <w:rPr>
          <w:szCs w:val="28"/>
        </w:rPr>
        <w:t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предусматривает формирование системы муниципальной поддержки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органов, предоставление субсидий из краевого бюджета на поддержку социально ориентированных некоммерческих организаций, мониторинг и анализ показателей их деятельности, а также разработку мер, направленных на дальнейшее развитие социально ориентированных некоммерческих организаций.</w:t>
      </w:r>
    </w:p>
    <w:p w:rsidR="00BD5B14" w:rsidRPr="008B634A" w:rsidRDefault="006B2B0D" w:rsidP="005D6D08">
      <w:pPr>
        <w:jc w:val="both"/>
      </w:pPr>
      <w:hyperlink w:anchor="sub_1300" w:history="1">
        <w:r w:rsidR="00BD5B14"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="00BD5B14" w:rsidRPr="008B634A">
        <w:t>Социальная поддержка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включает комплекс дифференцированных мер социальной поддержки замещающей семьи, развитие на территории муниципального образования Кавказский район семейного устройства детей-сирот и детей, оставшихся без попечения родителей, семейного патроната, призванных обеспечить решение проблем беспризорности, социального сиротства, попадания семей в трудную жизненную ситуацию.</w:t>
      </w:r>
    </w:p>
    <w:p w:rsidR="00BD5B14" w:rsidRPr="008B634A" w:rsidRDefault="006B2B0D" w:rsidP="005D6D08">
      <w:pPr>
        <w:ind w:firstLine="993"/>
        <w:jc w:val="both"/>
      </w:pPr>
      <w:hyperlink w:anchor="sub_1400" w:history="1">
        <w:r w:rsidR="00BD5B14"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="00BD5B14" w:rsidRPr="008B634A">
        <w:t>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="00BD5B14" w:rsidRPr="008B634A">
        <w:t xml:space="preserve"> предусматривает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пенсию.</w:t>
      </w:r>
    </w:p>
    <w:p w:rsidR="00BD5B14" w:rsidRPr="008B634A" w:rsidRDefault="00BD5B14" w:rsidP="005D6D08">
      <w:pPr>
        <w:ind w:firstLine="993"/>
        <w:jc w:val="both"/>
      </w:pPr>
      <w:bookmarkStart w:id="4" w:name="sub_211"/>
      <w:r w:rsidRPr="008B634A">
        <w:lastRenderedPageBreak/>
        <w:t xml:space="preserve">Реализация мероприятий </w:t>
      </w:r>
      <w:hyperlink w:anchor="sub_1040" w:history="1">
        <w:r w:rsidRPr="008B634A">
          <w:rPr>
            <w:rStyle w:val="ab"/>
            <w:b w:val="0"/>
            <w:color w:val="auto"/>
          </w:rPr>
          <w:t>подпрограммы</w:t>
        </w:r>
      </w:hyperlink>
      <w:r w:rsidR="006B5BE5" w:rsidRPr="008B634A">
        <w:t>«</w:t>
      </w:r>
      <w:r w:rsidRPr="008B634A">
        <w:t>Доступная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t xml:space="preserve">Реализация мероприятий подпрограммы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Pr="008B634A">
        <w:rPr>
          <w:bCs/>
          <w:szCs w:val="28"/>
        </w:rPr>
        <w:t xml:space="preserve"> позволит </w:t>
      </w:r>
      <w:r w:rsidRPr="008B634A">
        <w:rPr>
          <w:szCs w:val="28"/>
        </w:rPr>
        <w:t>реализовать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найма.</w:t>
      </w:r>
    </w:p>
    <w:bookmarkEnd w:id="4"/>
    <w:p w:rsidR="00CB7A6F" w:rsidRPr="008B634A" w:rsidRDefault="00BD5B14" w:rsidP="005D6D08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Ведомственные целевые программы и основные мероприятия в муниципальной программе не предусмотрены.</w:t>
      </w:r>
    </w:p>
    <w:p w:rsidR="008A0958" w:rsidRPr="008B634A" w:rsidRDefault="008A0958" w:rsidP="005D6D0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0204" w:rsidRPr="003C532E" w:rsidRDefault="00471F1B" w:rsidP="00FC0204">
      <w:pPr>
        <w:ind w:firstLine="851"/>
        <w:rPr>
          <w:szCs w:val="28"/>
        </w:rPr>
      </w:pPr>
      <w:r w:rsidRPr="008B634A">
        <w:rPr>
          <w:szCs w:val="28"/>
        </w:rPr>
        <w:t>4.</w:t>
      </w:r>
      <w:r w:rsidR="00F0675C" w:rsidRPr="00F0675C">
        <w:rPr>
          <w:szCs w:val="28"/>
        </w:rPr>
        <w:t xml:space="preserve"> </w:t>
      </w:r>
      <w:r w:rsidR="00FC0204" w:rsidRPr="003C532E">
        <w:rPr>
          <w:szCs w:val="28"/>
        </w:rPr>
        <w:t>«Обоснование ресурсного обеспечения муниципальной программы» изложить в новой редакции:</w:t>
      </w:r>
    </w:p>
    <w:p w:rsidR="00FC0204" w:rsidRPr="003C532E" w:rsidRDefault="00FC0204" w:rsidP="00FC0204">
      <w:pPr>
        <w:rPr>
          <w:szCs w:val="28"/>
        </w:rPr>
      </w:pPr>
      <w:r w:rsidRPr="003C532E">
        <w:rPr>
          <w:szCs w:val="28"/>
        </w:rPr>
        <w:t>«</w:t>
      </w:r>
    </w:p>
    <w:tbl>
      <w:tblPr>
        <w:tblStyle w:val="a8"/>
        <w:tblW w:w="10138" w:type="dxa"/>
        <w:tblLayout w:type="fixed"/>
        <w:tblLook w:val="04A0"/>
      </w:tblPr>
      <w:tblGrid>
        <w:gridCol w:w="2659"/>
        <w:gridCol w:w="851"/>
        <w:gridCol w:w="38"/>
        <w:gridCol w:w="1379"/>
        <w:gridCol w:w="1134"/>
        <w:gridCol w:w="1418"/>
        <w:gridCol w:w="142"/>
        <w:gridCol w:w="1276"/>
        <w:gridCol w:w="1241"/>
      </w:tblGrid>
      <w:tr w:rsidR="00FC0204" w:rsidRPr="003C532E" w:rsidTr="00FC0204">
        <w:tc>
          <w:tcPr>
            <w:tcW w:w="2659" w:type="dxa"/>
            <w:vMerge w:val="restart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9" w:type="dxa"/>
            <w:gridSpan w:val="2"/>
            <w:vMerge w:val="restart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Годы ре</w:t>
            </w:r>
            <w:r w:rsidRPr="003C532E">
              <w:rPr>
                <w:sz w:val="24"/>
                <w:szCs w:val="24"/>
              </w:rPr>
              <w:t>а</w:t>
            </w:r>
            <w:r w:rsidRPr="003C532E">
              <w:rPr>
                <w:sz w:val="24"/>
                <w:szCs w:val="24"/>
              </w:rPr>
              <w:t>лиз</w:t>
            </w:r>
            <w:r w:rsidRPr="003C532E">
              <w:rPr>
                <w:sz w:val="24"/>
                <w:szCs w:val="24"/>
              </w:rPr>
              <w:t>а</w:t>
            </w:r>
            <w:r w:rsidRPr="003C532E">
              <w:rPr>
                <w:sz w:val="24"/>
                <w:szCs w:val="24"/>
              </w:rPr>
              <w:t>ции</w:t>
            </w:r>
          </w:p>
        </w:tc>
        <w:tc>
          <w:tcPr>
            <w:tcW w:w="6590" w:type="dxa"/>
            <w:gridSpan w:val="6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Всего</w:t>
            </w:r>
          </w:p>
        </w:tc>
        <w:tc>
          <w:tcPr>
            <w:tcW w:w="5211" w:type="dxa"/>
            <w:gridSpan w:val="5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фед</w:t>
            </w:r>
            <w:r w:rsidRPr="003C532E">
              <w:rPr>
                <w:sz w:val="24"/>
                <w:szCs w:val="24"/>
              </w:rPr>
              <w:t>е</w:t>
            </w:r>
            <w:r w:rsidRPr="003C532E">
              <w:rPr>
                <w:sz w:val="24"/>
                <w:szCs w:val="24"/>
              </w:rPr>
              <w:t>ральный</w:t>
            </w:r>
          </w:p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gridSpan w:val="2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краевой</w:t>
            </w:r>
          </w:p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внебю</w:t>
            </w:r>
            <w:r w:rsidRPr="003C532E">
              <w:rPr>
                <w:sz w:val="24"/>
                <w:szCs w:val="24"/>
              </w:rPr>
              <w:t>д</w:t>
            </w:r>
            <w:r w:rsidRPr="003C532E">
              <w:rPr>
                <w:sz w:val="24"/>
                <w:szCs w:val="24"/>
              </w:rPr>
              <w:t>жетные</w:t>
            </w:r>
          </w:p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источн</w:t>
            </w:r>
            <w:r w:rsidRPr="003C532E">
              <w:rPr>
                <w:sz w:val="24"/>
                <w:szCs w:val="24"/>
              </w:rPr>
              <w:t>и</w:t>
            </w:r>
            <w:r w:rsidRPr="003C532E">
              <w:rPr>
                <w:sz w:val="24"/>
                <w:szCs w:val="24"/>
              </w:rPr>
              <w:t>ки</w:t>
            </w:r>
          </w:p>
        </w:tc>
      </w:tr>
      <w:tr w:rsidR="00FC0204" w:rsidRPr="003C532E" w:rsidTr="00FC0204">
        <w:tc>
          <w:tcPr>
            <w:tcW w:w="2659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7</w:t>
            </w:r>
          </w:p>
        </w:tc>
      </w:tr>
      <w:tr w:rsidR="00FC0204" w:rsidRPr="003C532E" w:rsidTr="00FC0204">
        <w:trPr>
          <w:trHeight w:val="264"/>
        </w:trPr>
        <w:tc>
          <w:tcPr>
            <w:tcW w:w="10138" w:type="dxa"/>
            <w:gridSpan w:val="9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1. Муниципальная программа «Социальная поддержка граждан»</w:t>
            </w:r>
          </w:p>
        </w:tc>
      </w:tr>
      <w:tr w:rsidR="00FC0204" w:rsidRPr="003C532E" w:rsidTr="00FC0204">
        <w:tc>
          <w:tcPr>
            <w:tcW w:w="2659" w:type="dxa"/>
            <w:vMerge w:val="restart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Общий объем</w:t>
            </w:r>
          </w:p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 xml:space="preserve"> финансирования по</w:t>
            </w:r>
          </w:p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муниципальной пр</w:t>
            </w:r>
            <w:r w:rsidRPr="003C532E">
              <w:rPr>
                <w:sz w:val="24"/>
                <w:szCs w:val="24"/>
              </w:rPr>
              <w:t>о</w:t>
            </w:r>
            <w:r w:rsidRPr="003C532E">
              <w:rPr>
                <w:sz w:val="24"/>
                <w:szCs w:val="24"/>
              </w:rPr>
              <w:t>грамме</w:t>
            </w:r>
          </w:p>
        </w:tc>
        <w:tc>
          <w:tcPr>
            <w:tcW w:w="85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</w:tcPr>
          <w:p w:rsidR="00FC0204" w:rsidRPr="00353969" w:rsidRDefault="00FC0204" w:rsidP="00FC0204">
            <w:pPr>
              <w:jc w:val="center"/>
              <w:rPr>
                <w:color w:val="00B050"/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1  846 850,3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59 253,4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1 744 256,6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43 302,2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38,1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2015</w:t>
            </w:r>
          </w:p>
        </w:tc>
        <w:tc>
          <w:tcPr>
            <w:tcW w:w="1417" w:type="dxa"/>
            <w:gridSpan w:val="2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99 906,3</w:t>
            </w:r>
          </w:p>
        </w:tc>
        <w:tc>
          <w:tcPr>
            <w:tcW w:w="1134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1 703,0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95 769,5</w:t>
            </w:r>
          </w:p>
        </w:tc>
        <w:tc>
          <w:tcPr>
            <w:tcW w:w="1276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2 395,7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38,1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2016</w:t>
            </w:r>
          </w:p>
        </w:tc>
        <w:tc>
          <w:tcPr>
            <w:tcW w:w="1417" w:type="dxa"/>
            <w:gridSpan w:val="2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112 636,1</w:t>
            </w:r>
          </w:p>
        </w:tc>
        <w:tc>
          <w:tcPr>
            <w:tcW w:w="1134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540,0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109 205,6</w:t>
            </w:r>
          </w:p>
        </w:tc>
        <w:tc>
          <w:tcPr>
            <w:tcW w:w="1276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2 890,5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  <w:gridSpan w:val="2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143 793,9</w:t>
            </w:r>
          </w:p>
        </w:tc>
        <w:tc>
          <w:tcPr>
            <w:tcW w:w="1134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9 379,7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131 327,2</w:t>
            </w:r>
          </w:p>
        </w:tc>
        <w:tc>
          <w:tcPr>
            <w:tcW w:w="1276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3 087,0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gridSpan w:val="2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159 777,4</w:t>
            </w:r>
          </w:p>
        </w:tc>
        <w:tc>
          <w:tcPr>
            <w:tcW w:w="1134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154 656,4</w:t>
            </w:r>
          </w:p>
        </w:tc>
        <w:tc>
          <w:tcPr>
            <w:tcW w:w="1276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5 121,0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2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194 471,1</w:t>
            </w:r>
          </w:p>
        </w:tc>
        <w:tc>
          <w:tcPr>
            <w:tcW w:w="1134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10 946,0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175 600,1</w:t>
            </w:r>
          </w:p>
        </w:tc>
        <w:tc>
          <w:tcPr>
            <w:tcW w:w="1276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7 925,0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2"/>
          </w:tcPr>
          <w:p w:rsidR="00FC0204" w:rsidRPr="00353969" w:rsidRDefault="00FC0204" w:rsidP="00FC0204">
            <w:pPr>
              <w:jc w:val="center"/>
              <w:rPr>
                <w:color w:val="0070C0"/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212 818,7</w:t>
            </w:r>
          </w:p>
        </w:tc>
        <w:tc>
          <w:tcPr>
            <w:tcW w:w="1134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9375,7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198 760,0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color w:val="0070C0"/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4 683,0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235 319,8</w:t>
            </w:r>
          </w:p>
        </w:tc>
        <w:tc>
          <w:tcPr>
            <w:tcW w:w="1134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12 889,2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218 130,6</w:t>
            </w:r>
          </w:p>
        </w:tc>
        <w:tc>
          <w:tcPr>
            <w:tcW w:w="1276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4 300,0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243 851,4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14 419,8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225 131,6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4 300,0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222 137,8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222 137,8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4 300,0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222 137,8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222 137,8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4 300,0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rPr>
          <w:trHeight w:val="695"/>
        </w:trPr>
        <w:tc>
          <w:tcPr>
            <w:tcW w:w="10138" w:type="dxa"/>
            <w:gridSpan w:val="9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1.1. В том числе по подпрограмме «Обеспечение жильем детей-сирот и детей, оставшихся без попечения родителей»</w:t>
            </w:r>
          </w:p>
        </w:tc>
      </w:tr>
      <w:tr w:rsidR="00FC0204" w:rsidRPr="003C532E" w:rsidTr="00FC0204">
        <w:tc>
          <w:tcPr>
            <w:tcW w:w="2659" w:type="dxa"/>
            <w:vMerge w:val="restart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 xml:space="preserve">Общий объем </w:t>
            </w:r>
          </w:p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финансирования по</w:t>
            </w:r>
          </w:p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589 884,8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54761,7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535 123,1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2 247,2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2 247,2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5 753,3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5 753,3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30 945,4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8 248,9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22 696,5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45 182,8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45 182,8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69 711,6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9828,1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59883,5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80 405,4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9 375,7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71 029,7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97414,2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12 889,2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84 525,0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100 506,7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14 419,8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86 086,9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78 859,1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78 859,1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78 859,1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78 859,1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10138" w:type="dxa"/>
            <w:gridSpan w:val="9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 xml:space="preserve">1.2. В том числе по подпрограмме «Поддержка некоммерческой общественной организации </w:t>
            </w:r>
            <w:r w:rsidRPr="00353969">
              <w:rPr>
                <w:sz w:val="24"/>
                <w:szCs w:val="24"/>
              </w:rPr>
              <w:lastRenderedPageBreak/>
              <w:t>«Кавказская районная организация Краснодарской краевой общественной организации ветер</w:t>
            </w:r>
            <w:r w:rsidRPr="00353969">
              <w:rPr>
                <w:sz w:val="24"/>
                <w:szCs w:val="24"/>
              </w:rPr>
              <w:t>а</w:t>
            </w:r>
            <w:r w:rsidRPr="00353969">
              <w:rPr>
                <w:sz w:val="24"/>
                <w:szCs w:val="24"/>
              </w:rPr>
              <w:t>нов (пенсионеров, инвалидов) войны, труда, Вооруженных Сил и правоохранительных орг</w:t>
            </w:r>
            <w:r w:rsidRPr="00353969">
              <w:rPr>
                <w:sz w:val="24"/>
                <w:szCs w:val="24"/>
              </w:rPr>
              <w:t>а</w:t>
            </w:r>
            <w:r w:rsidRPr="00353969">
              <w:rPr>
                <w:sz w:val="24"/>
                <w:szCs w:val="24"/>
              </w:rPr>
              <w:t>нов»</w:t>
            </w:r>
          </w:p>
        </w:tc>
      </w:tr>
      <w:tr w:rsidR="00FC0204" w:rsidRPr="003C532E" w:rsidTr="00FC0204">
        <w:tc>
          <w:tcPr>
            <w:tcW w:w="2659" w:type="dxa"/>
            <w:vMerge w:val="restart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lastRenderedPageBreak/>
              <w:t xml:space="preserve">Общий объем </w:t>
            </w:r>
          </w:p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финансирования по</w:t>
            </w:r>
          </w:p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4 460,0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4 460,0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500,0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760,0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10138" w:type="dxa"/>
            <w:gridSpan w:val="9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1.3. В том числе по подпрограмме «Социальная поддержка детей-сирот и детей, оставшихся без попечения родителей»</w:t>
            </w:r>
          </w:p>
        </w:tc>
      </w:tr>
      <w:tr w:rsidR="00FC0204" w:rsidRPr="003C532E" w:rsidTr="00FC0204">
        <w:tc>
          <w:tcPr>
            <w:tcW w:w="2659" w:type="dxa"/>
            <w:vMerge w:val="restart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 xml:space="preserve">Общий объем </w:t>
            </w:r>
          </w:p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финансирования по</w:t>
            </w:r>
          </w:p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53969">
              <w:rPr>
                <w:sz w:val="24"/>
                <w:szCs w:val="24"/>
              </w:rPr>
              <w:t>206 750,4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53969">
              <w:rPr>
                <w:sz w:val="24"/>
                <w:szCs w:val="24"/>
              </w:rPr>
              <w:t>206 750,4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92 622,3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92 622,3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103 220,3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103 220,3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107 732,6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107 732,6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109 473,6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109 473,6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115363,6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115363,6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127 730,3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127 730,3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133 605,6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133 605,6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139 044,7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139 044,7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138978,7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138978,7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138978,7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138978,7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10138" w:type="dxa"/>
            <w:gridSpan w:val="9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1.4.  В том числе по подпрограмме «Дополнительное материальное  обеспечение лиц, замеща</w:t>
            </w:r>
            <w:r w:rsidRPr="00353969">
              <w:rPr>
                <w:sz w:val="24"/>
                <w:szCs w:val="24"/>
              </w:rPr>
              <w:t>в</w:t>
            </w:r>
            <w:r w:rsidRPr="00353969">
              <w:rPr>
                <w:sz w:val="24"/>
                <w:szCs w:val="24"/>
              </w:rPr>
              <w:t>ших муниципальные должности и должности муниципальной службы в муниципальном обр</w:t>
            </w:r>
            <w:r w:rsidRPr="00353969">
              <w:rPr>
                <w:sz w:val="24"/>
                <w:szCs w:val="24"/>
              </w:rPr>
              <w:t>а</w:t>
            </w:r>
            <w:r w:rsidRPr="00353969">
              <w:rPr>
                <w:sz w:val="24"/>
                <w:szCs w:val="24"/>
              </w:rPr>
              <w:t>зовании Кавказский район»</w:t>
            </w:r>
          </w:p>
        </w:tc>
      </w:tr>
      <w:tr w:rsidR="00FC0204" w:rsidRPr="003C532E" w:rsidTr="00FC0204">
        <w:tc>
          <w:tcPr>
            <w:tcW w:w="2659" w:type="dxa"/>
            <w:vMerge w:val="restart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 xml:space="preserve">Общий объем </w:t>
            </w:r>
          </w:p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финансирования по</w:t>
            </w:r>
          </w:p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подпрограмме</w:t>
            </w:r>
          </w:p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color w:val="0070C0"/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22 652,0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color w:val="0070C0"/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22 652,0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1  040,5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1 970,5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2 135,0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 xml:space="preserve"> 2 321,0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 xml:space="preserve"> 2 321,0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2 500,0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color w:val="0070C0"/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2685,0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2685,0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2 500,0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2 500,0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2 500,0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2 500,0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10138" w:type="dxa"/>
            <w:gridSpan w:val="9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 xml:space="preserve">1.5. В том числе по подпрограмме </w:t>
            </w:r>
            <w:r w:rsidRPr="00353969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FC0204" w:rsidRPr="003C532E" w:rsidTr="00FC0204">
        <w:tc>
          <w:tcPr>
            <w:tcW w:w="2659" w:type="dxa"/>
            <w:vMerge w:val="restart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 xml:space="preserve">Общий объем </w:t>
            </w:r>
          </w:p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финансирования по</w:t>
            </w:r>
          </w:p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10355,1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4 491,7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2 383,1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3442,2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2E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3 596,3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1 703,0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955,2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2E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1 292,0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2 580,9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1 130,8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898,1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552,0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2285,9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1 117,9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353,0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96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3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10138" w:type="dxa"/>
            <w:gridSpan w:val="9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1.6. В том числе по подпрограмме 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FC0204" w:rsidRPr="003C532E" w:rsidTr="00FC0204">
        <w:tc>
          <w:tcPr>
            <w:tcW w:w="2659" w:type="dxa"/>
            <w:vMerge w:val="restart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 xml:space="preserve">Общий объем </w:t>
            </w:r>
          </w:p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финансирования по</w:t>
            </w:r>
          </w:p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12 748,0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12 748,0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2 200,0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2 200,0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3 850,0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3 850,0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1 498,0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1 498,0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1 300,0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1 300,0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1 300,0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1 300,0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1 300,0</w:t>
            </w:r>
          </w:p>
        </w:tc>
        <w:tc>
          <w:tcPr>
            <w:tcW w:w="1134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53969" w:rsidRDefault="00FC0204" w:rsidP="00FC0204">
            <w:pPr>
              <w:jc w:val="center"/>
              <w:rPr>
                <w:sz w:val="24"/>
                <w:szCs w:val="24"/>
              </w:rPr>
            </w:pPr>
            <w:r w:rsidRPr="00353969">
              <w:rPr>
                <w:sz w:val="24"/>
                <w:szCs w:val="24"/>
              </w:rPr>
              <w:t>1 300,0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FC0204" w:rsidRPr="003C532E" w:rsidTr="00FC0204">
        <w:tc>
          <w:tcPr>
            <w:tcW w:w="2659" w:type="dxa"/>
            <w:vMerge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1 300,0</w:t>
            </w:r>
          </w:p>
        </w:tc>
        <w:tc>
          <w:tcPr>
            <w:tcW w:w="1134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1 300,0</w:t>
            </w:r>
          </w:p>
        </w:tc>
        <w:tc>
          <w:tcPr>
            <w:tcW w:w="1241" w:type="dxa"/>
          </w:tcPr>
          <w:p w:rsidR="00FC0204" w:rsidRPr="003C532E" w:rsidRDefault="00FC0204" w:rsidP="00FC0204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</w:tbl>
    <w:p w:rsidR="00E06192" w:rsidRPr="008B634A" w:rsidRDefault="007B1B33" w:rsidP="00FC0204">
      <w:pPr>
        <w:ind w:firstLine="851"/>
        <w:jc w:val="both"/>
        <w:rPr>
          <w:szCs w:val="28"/>
        </w:rPr>
      </w:pPr>
      <w:r w:rsidRPr="008B634A">
        <w:rPr>
          <w:szCs w:val="28"/>
        </w:rPr>
        <w:t xml:space="preserve">Распределение расходов из краевого </w:t>
      </w:r>
      <w:r w:rsidR="00564008" w:rsidRPr="008B634A">
        <w:rPr>
          <w:szCs w:val="28"/>
        </w:rPr>
        <w:t xml:space="preserve">и муниципального </w:t>
      </w:r>
      <w:r w:rsidRPr="008B634A">
        <w:rPr>
          <w:szCs w:val="28"/>
        </w:rPr>
        <w:t xml:space="preserve">бюджета на финансирование мероприятий подпрограмм подлежит ежегодному уточнению при разработке проектов краевого </w:t>
      </w:r>
      <w:r w:rsidR="00564008" w:rsidRPr="008B634A">
        <w:rPr>
          <w:szCs w:val="28"/>
        </w:rPr>
        <w:t xml:space="preserve">и муниципального </w:t>
      </w:r>
      <w:r w:rsidRPr="008B634A">
        <w:rPr>
          <w:szCs w:val="28"/>
        </w:rPr>
        <w:t>бюджета.</w:t>
      </w:r>
    </w:p>
    <w:p w:rsidR="00397283" w:rsidRPr="008B634A" w:rsidRDefault="00397283" w:rsidP="005D6D08">
      <w:pPr>
        <w:spacing w:after="200"/>
        <w:ind w:left="-567" w:hanging="720"/>
        <w:jc w:val="center"/>
        <w:rPr>
          <w:b/>
          <w:szCs w:val="28"/>
        </w:rPr>
      </w:pPr>
    </w:p>
    <w:p w:rsidR="008A0958" w:rsidRPr="008B634A" w:rsidRDefault="00896A8A" w:rsidP="005D6D08">
      <w:pPr>
        <w:spacing w:after="200"/>
        <w:ind w:left="-567" w:hanging="720"/>
        <w:jc w:val="center"/>
        <w:rPr>
          <w:szCs w:val="28"/>
        </w:rPr>
      </w:pPr>
      <w:r w:rsidRPr="008B634A">
        <w:rPr>
          <w:b/>
          <w:szCs w:val="28"/>
        </w:rPr>
        <w:t>5.</w:t>
      </w:r>
      <w:r w:rsidR="008A0958" w:rsidRPr="008B634A">
        <w:rPr>
          <w:b/>
          <w:szCs w:val="28"/>
        </w:rPr>
        <w:t>Прогноз св</w:t>
      </w:r>
      <w:r w:rsidR="00A4022B" w:rsidRPr="008B634A">
        <w:rPr>
          <w:b/>
          <w:szCs w:val="28"/>
        </w:rPr>
        <w:t>о</w:t>
      </w:r>
      <w:r w:rsidR="008A0958" w:rsidRPr="008B634A">
        <w:rPr>
          <w:b/>
          <w:szCs w:val="28"/>
        </w:rPr>
        <w:t>дных показ</w:t>
      </w:r>
      <w:r w:rsidRPr="008B634A">
        <w:rPr>
          <w:b/>
          <w:szCs w:val="28"/>
        </w:rPr>
        <w:t>а</w:t>
      </w:r>
      <w:r w:rsidR="008A0958" w:rsidRPr="008B634A">
        <w:rPr>
          <w:b/>
          <w:szCs w:val="28"/>
        </w:rPr>
        <w:t>телей</w:t>
      </w:r>
      <w:r w:rsidR="00E06192" w:rsidRPr="008B634A">
        <w:rPr>
          <w:b/>
          <w:szCs w:val="28"/>
        </w:rPr>
        <w:t xml:space="preserve"> муниципальных заданий на оказание муниципальных услуг(выполнение работ) муниципальными учреждениями в сфере реализации муниципальной программы</w:t>
      </w:r>
    </w:p>
    <w:p w:rsidR="00896A8A" w:rsidRPr="008B634A" w:rsidRDefault="00E06192" w:rsidP="005D6D08">
      <w:pPr>
        <w:ind w:left="-426" w:firstLine="852"/>
        <w:jc w:val="both"/>
        <w:rPr>
          <w:szCs w:val="28"/>
        </w:rPr>
      </w:pPr>
      <w:r w:rsidRPr="008B634A">
        <w:rPr>
          <w:szCs w:val="28"/>
        </w:rPr>
        <w:t>Муниципальных заданий на оказание муниципальных услуг(выполнение работ) в муниципальной программе не предусмотрено.</w:t>
      </w:r>
    </w:p>
    <w:p w:rsidR="00896A8A" w:rsidRPr="008B634A" w:rsidRDefault="00896A8A" w:rsidP="00017779">
      <w:pPr>
        <w:ind w:left="-426"/>
        <w:jc w:val="both"/>
        <w:rPr>
          <w:szCs w:val="28"/>
        </w:rPr>
      </w:pPr>
    </w:p>
    <w:p w:rsidR="00896A8A" w:rsidRPr="008B634A" w:rsidRDefault="00896A8A" w:rsidP="005D6D08">
      <w:pPr>
        <w:ind w:left="-426"/>
        <w:jc w:val="center"/>
        <w:rPr>
          <w:b/>
          <w:szCs w:val="28"/>
        </w:rPr>
      </w:pPr>
      <w:r w:rsidRPr="008B634A">
        <w:rPr>
          <w:b/>
          <w:szCs w:val="28"/>
        </w:rPr>
        <w:t xml:space="preserve">6.Меры муниципального регулирования </w:t>
      </w:r>
      <w:r w:rsidR="00E06192" w:rsidRPr="008B634A">
        <w:rPr>
          <w:b/>
          <w:szCs w:val="28"/>
        </w:rPr>
        <w:t xml:space="preserve"> и управления рисками с целью минимизации их влияния на достижение целей муниципальной </w:t>
      </w:r>
      <w:r w:rsidRPr="008B634A">
        <w:rPr>
          <w:b/>
          <w:szCs w:val="28"/>
        </w:rPr>
        <w:t>программы</w:t>
      </w:r>
    </w:p>
    <w:p w:rsidR="00896A8A" w:rsidRPr="008B634A" w:rsidRDefault="00896A8A" w:rsidP="00017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D1D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Анализ рисков и управление рисками при реализации муниципальной программы осуществляет ответственный исполнитель – координатор муниципальной программы.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5D6D08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Способами ограничения административного риска являются: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lastRenderedPageBreak/>
        <w:t>- формирование ежегодных планов реализации муниципальной программы;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- непрерывный мониторинг выполнения показателей (индикаторов) муниципальной программы;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i/>
          <w:szCs w:val="28"/>
          <w:u w:val="single"/>
        </w:rPr>
      </w:pPr>
      <w:r w:rsidRPr="008B634A">
        <w:rPr>
          <w:szCs w:val="28"/>
        </w:rPr>
        <w:t>- информирование населения и открытая публикация данных о ходе реализации муниципальной программы по итогам года</w:t>
      </w:r>
      <w:r w:rsidRPr="008B634A">
        <w:rPr>
          <w:i/>
          <w:szCs w:val="28"/>
        </w:rPr>
        <w:t>.</w:t>
      </w:r>
    </w:p>
    <w:p w:rsidR="008A0958" w:rsidRPr="008B634A" w:rsidRDefault="008B2D2E" w:rsidP="005D6D08">
      <w:pPr>
        <w:pStyle w:val="ConsPlusNormal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6B5BE5" w:rsidRPr="008B634A">
        <w:rPr>
          <w:rFonts w:ascii="Times New Roman" w:hAnsi="Times New Roman" w:cs="Times New Roman"/>
          <w:sz w:val="28"/>
          <w:szCs w:val="28"/>
        </w:rPr>
        <w:t>–</w:t>
      </w:r>
      <w:r w:rsidRPr="008B634A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</w:t>
      </w:r>
    </w:p>
    <w:p w:rsidR="007015CA" w:rsidRPr="008B634A" w:rsidRDefault="007015CA" w:rsidP="00E06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CA" w:rsidRPr="008B634A" w:rsidRDefault="007015CA" w:rsidP="00EB4FC3">
      <w:pPr>
        <w:pStyle w:val="ConsPlusNormal"/>
        <w:ind w:right="28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 xml:space="preserve">7.Меры правового регулирования </w:t>
      </w:r>
      <w:r w:rsidR="00E06192" w:rsidRPr="008B634A">
        <w:rPr>
          <w:rFonts w:ascii="Times New Roman" w:hAnsi="Times New Roman" w:cs="Times New Roman"/>
          <w:b/>
          <w:sz w:val="28"/>
          <w:szCs w:val="28"/>
        </w:rPr>
        <w:t xml:space="preserve">в сфере реализации муниципальной </w:t>
      </w:r>
      <w:r w:rsidRPr="008B634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7015CA" w:rsidRPr="008B634A" w:rsidRDefault="007015CA" w:rsidP="007B1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D2E" w:rsidRPr="008B634A" w:rsidRDefault="008B2D2E" w:rsidP="008B2D2E">
      <w:pPr>
        <w:jc w:val="both"/>
        <w:outlineLvl w:val="0"/>
        <w:rPr>
          <w:szCs w:val="28"/>
        </w:rPr>
      </w:pPr>
      <w:r w:rsidRPr="008B634A">
        <w:rPr>
          <w:szCs w:val="28"/>
        </w:rPr>
        <w:t>Сведения о мерах правового регулирования в сфере реализации муниципальной программы представлены в таблице:</w:t>
      </w:r>
    </w:p>
    <w:p w:rsidR="00742D77" w:rsidRPr="008B634A" w:rsidRDefault="00742D77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реализации </w:t>
      </w: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муниципальной программы муниципального образования Кавказский район </w:t>
      </w: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«Социальная поддержка граждан</w:t>
      </w: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777"/>
        <w:gridCol w:w="2610"/>
        <w:gridCol w:w="2410"/>
        <w:gridCol w:w="1275"/>
      </w:tblGrid>
      <w:tr w:rsidR="008B2D2E" w:rsidRPr="008B634A" w:rsidTr="00A04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Ожида</w:t>
            </w:r>
            <w:r w:rsidR="00A042E7" w:rsidRPr="008B6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емые сроки принятия</w:t>
            </w:r>
          </w:p>
        </w:tc>
      </w:tr>
    </w:tbl>
    <w:p w:rsidR="008B2D2E" w:rsidRPr="008B634A" w:rsidRDefault="008B2D2E" w:rsidP="008B2D2E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777"/>
        <w:gridCol w:w="2752"/>
        <w:gridCol w:w="2268"/>
        <w:gridCol w:w="1275"/>
      </w:tblGrid>
      <w:tr w:rsidR="008B2D2E" w:rsidRPr="008B634A" w:rsidTr="00A042E7">
        <w:trPr>
          <w:trHeight w:val="15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left="-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2D2E" w:rsidRPr="008B634A" w:rsidTr="00A042E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7D2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</w:tr>
      <w:tr w:rsidR="008B2D2E" w:rsidRPr="008B634A" w:rsidTr="00A04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Проекты постановлений администрации МО Кавказский район о выплате ежемесячных денежных средств</w:t>
            </w:r>
          </w:p>
          <w:p w:rsidR="008B2D2E" w:rsidRPr="008B634A" w:rsidRDefault="008B2D2E" w:rsidP="0049020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both"/>
              <w:outlineLvl w:val="0"/>
              <w:rPr>
                <w:sz w:val="24"/>
                <w:szCs w:val="24"/>
              </w:rPr>
            </w:pPr>
            <w:r w:rsidRPr="008B634A">
              <w:rPr>
                <w:sz w:val="22"/>
                <w:szCs w:val="22"/>
              </w:rPr>
              <w:t>Согласно КЗ от 13 октября 2009 года N 1836-КЗ «О мерах государственной  поддержки семейных форм  жизнеустройства и воспитания детей-сирот и детей, оставшихся без попечения  родителей  в Краснодарском крае» издаются проекты постановлений о назначении, доплате, прекращении, перерасчете ежемесячных денежных выплат на содержание детей-сирот и детей, оставшихся без попечения родителей,  выплаты вознаграждения приемным родителям и патронатным воспитателям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Ежеме</w:t>
            </w:r>
            <w:r w:rsidR="00330228" w:rsidRPr="008B634A">
              <w:rPr>
                <w:sz w:val="24"/>
                <w:szCs w:val="24"/>
              </w:rPr>
              <w:t>-</w:t>
            </w:r>
            <w:r w:rsidRPr="008B634A">
              <w:rPr>
                <w:sz w:val="24"/>
                <w:szCs w:val="24"/>
              </w:rPr>
              <w:t>сячно</w:t>
            </w: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B2D2E" w:rsidRPr="008B634A" w:rsidTr="00A042E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both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 xml:space="preserve">Подпрограмма 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8B2D2E" w:rsidRPr="008B634A" w:rsidTr="00A04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Проекты распоряжений администрации МО Кавказский район о пенсиях за выслугу лет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both"/>
              <w:outlineLvl w:val="0"/>
              <w:rPr>
                <w:sz w:val="22"/>
                <w:szCs w:val="22"/>
              </w:rPr>
            </w:pPr>
            <w:r w:rsidRPr="008B634A">
              <w:rPr>
                <w:sz w:val="22"/>
                <w:szCs w:val="22"/>
              </w:rPr>
              <w:t xml:space="preserve">На основании Положения о  пенсии и дополнительном материальном обеспечении за выслугу лет лицам, замещавшим муниципальные должности муниципальной службы муниципального образования Кавказский район, утвержденного решением Совета муниципального образования Кавказский район от 25.11.2010г. № 330 </w:t>
            </w:r>
            <w:r w:rsidR="006B5BE5" w:rsidRPr="008B634A">
              <w:rPr>
                <w:sz w:val="22"/>
                <w:szCs w:val="22"/>
              </w:rPr>
              <w:t>«</w:t>
            </w:r>
            <w:r w:rsidRPr="008B634A">
              <w:rPr>
                <w:sz w:val="22"/>
                <w:szCs w:val="22"/>
              </w:rPr>
              <w:t>О дополнительном материальном обеспечении лиц, замещавших муниципальные должности и должности муниципальной службы в муниципальном образовании Кавказский район и муниципальной поддержке отдельных категорий руководящих работников муниципального образования Кавказский район</w:t>
            </w:r>
            <w:r w:rsidR="006B5BE5" w:rsidRPr="008B634A">
              <w:rPr>
                <w:sz w:val="22"/>
                <w:szCs w:val="22"/>
              </w:rPr>
              <w:t>»</w:t>
            </w:r>
            <w:r w:rsidRPr="008B634A">
              <w:rPr>
                <w:sz w:val="22"/>
                <w:szCs w:val="22"/>
              </w:rPr>
              <w:t xml:space="preserve">  издаются  проекты распоряжений о назначении пенсии за выслугу лет, об изменении размера пенсии и дополнительного материального обеспечения за выслугу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Сектор муниципальной службы и кадровой работы администрации муниципального образования Кавказский район</w:t>
            </w: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 мере необхо</w:t>
            </w:r>
            <w:r w:rsidR="00DA77CE" w:rsidRPr="008B634A">
              <w:rPr>
                <w:sz w:val="24"/>
                <w:szCs w:val="24"/>
              </w:rPr>
              <w:t>-</w:t>
            </w:r>
            <w:r w:rsidRPr="008B634A">
              <w:rPr>
                <w:sz w:val="24"/>
                <w:szCs w:val="24"/>
              </w:rPr>
              <w:t>димости</w:t>
            </w:r>
          </w:p>
        </w:tc>
      </w:tr>
    </w:tbl>
    <w:p w:rsidR="007B1B33" w:rsidRPr="008B634A" w:rsidRDefault="007B1B33" w:rsidP="00B94B3E">
      <w:pPr>
        <w:jc w:val="both"/>
        <w:rPr>
          <w:szCs w:val="28"/>
        </w:rPr>
      </w:pPr>
    </w:p>
    <w:p w:rsidR="00BA4AD7" w:rsidRPr="008B634A" w:rsidRDefault="002F4FD1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</w:t>
      </w:r>
      <w:r w:rsidR="00F06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34A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DC7546" w:rsidRPr="008B634A" w:rsidRDefault="00DC7546" w:rsidP="00DC7546">
      <w:pPr>
        <w:jc w:val="both"/>
        <w:rPr>
          <w:szCs w:val="28"/>
        </w:rPr>
      </w:pPr>
      <w:r w:rsidRPr="008B634A">
        <w:rPr>
          <w:szCs w:val="28"/>
        </w:rPr>
        <w:t>Эффективность реализации муниципальной программы муниципального образования Кавказский район «Социальная поддержка граждан» рассчитывается в соответствии с приложением № 7 «Методика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</w:p>
    <w:p w:rsidR="00D816ED" w:rsidRPr="008B634A" w:rsidRDefault="00D816ED" w:rsidP="00DC7546">
      <w:pPr>
        <w:pStyle w:val="ConsPlusNormal"/>
        <w:jc w:val="both"/>
        <w:rPr>
          <w:sz w:val="28"/>
          <w:szCs w:val="28"/>
        </w:rPr>
      </w:pPr>
    </w:p>
    <w:p w:rsidR="00CD47A8" w:rsidRPr="008B634A" w:rsidRDefault="006E33D1" w:rsidP="009B40BE">
      <w:pPr>
        <w:pStyle w:val="aa"/>
        <w:jc w:val="center"/>
        <w:rPr>
          <w:b/>
          <w:sz w:val="28"/>
          <w:szCs w:val="28"/>
        </w:rPr>
      </w:pPr>
      <w:r w:rsidRPr="008B634A">
        <w:rPr>
          <w:b/>
          <w:sz w:val="28"/>
          <w:szCs w:val="28"/>
        </w:rPr>
        <w:lastRenderedPageBreak/>
        <w:t>9. Механизм реализации муниципальной программы и ко</w:t>
      </w:r>
      <w:r w:rsidR="00D06EFD" w:rsidRPr="008B634A">
        <w:rPr>
          <w:b/>
          <w:sz w:val="28"/>
          <w:szCs w:val="28"/>
        </w:rPr>
        <w:t>н</w:t>
      </w:r>
      <w:r w:rsidRPr="008B634A">
        <w:rPr>
          <w:b/>
          <w:sz w:val="28"/>
          <w:szCs w:val="28"/>
        </w:rPr>
        <w:t>троль за ее выполнением.</w:t>
      </w:r>
    </w:p>
    <w:p w:rsidR="00D06EFD" w:rsidRPr="008B634A" w:rsidRDefault="00D06EFD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FD" w:rsidRPr="008B634A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базируется на принципах четкого разграничения полномочий и ответственности всех участников муниципальной  программы.</w:t>
      </w:r>
    </w:p>
    <w:p w:rsidR="00D06EFD" w:rsidRPr="008B634A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с участием структурных подразделений – муниципальных заказчиков, ответственных за выполнение мероприятий, исполнителей мероприятий подпрограмм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Координатором </w:t>
      </w:r>
      <w:r w:rsidR="00C62842" w:rsidRPr="008B634A">
        <w:rPr>
          <w:szCs w:val="28"/>
        </w:rPr>
        <w:t xml:space="preserve">муниципальной </w:t>
      </w:r>
      <w:r w:rsidRPr="008B634A">
        <w:rPr>
          <w:szCs w:val="28"/>
        </w:rPr>
        <w:t xml:space="preserve">программы является управление по вопросам семьи и детства администрации муниципального образования Кавказский район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координатор муниципальной программы).</w:t>
      </w:r>
      <w:bookmarkStart w:id="5" w:name="sub_410"/>
      <w:r w:rsidR="00537568" w:rsidRPr="008B634A">
        <w:rPr>
          <w:szCs w:val="28"/>
        </w:rPr>
        <w:tab/>
      </w:r>
      <w:r w:rsidRPr="008B634A">
        <w:rPr>
          <w:szCs w:val="28"/>
        </w:rPr>
        <w:t>Текущее управление программой осуществляет ее координатор, который:</w:t>
      </w:r>
      <w:bookmarkEnd w:id="5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D06EFD" w:rsidRPr="008B634A" w:rsidRDefault="003649A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</w:t>
      </w:r>
      <w:r w:rsidR="00D06EFD" w:rsidRPr="008B634A">
        <w:rPr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несет ответственность за достижение целевых показателей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ежегодно проводит оценку эффективности реализации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доклад о ходе реализации муниципальной программы);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</w:t>
      </w:r>
      <w:r w:rsidRPr="008B634A">
        <w:rPr>
          <w:szCs w:val="28"/>
        </w:rPr>
        <w:lastRenderedPageBreak/>
        <w:t>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программой.</w:t>
      </w:r>
      <w:bookmarkStart w:id="6" w:name="sub_420"/>
    </w:p>
    <w:p w:rsidR="001B2155" w:rsidRPr="008B634A" w:rsidRDefault="001B2155" w:rsidP="001B2155">
      <w:pPr>
        <w:ind w:firstLine="709"/>
        <w:jc w:val="both"/>
        <w:rPr>
          <w:szCs w:val="28"/>
        </w:rPr>
      </w:pPr>
      <w:bookmarkStart w:id="7" w:name="sub_48"/>
      <w:bookmarkEnd w:id="6"/>
      <w:r w:rsidRPr="008B634A">
        <w:rPr>
          <w:szCs w:val="28"/>
        </w:rPr>
        <w:t xml:space="preserve">Координатор муниципальной программы ежегодно, не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план реализации муниципальной программы) по форме согласно Приложению №2 к муниципальной программе.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промежуточный(ожидаемый) результат) реализации мероприятий);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предусматривающих реализацию функций по осуществлению муниципального контроля(надзора), следует использовать контрольные </w:t>
      </w:r>
      <w:r w:rsidRPr="008B634A">
        <w:rPr>
          <w:szCs w:val="28"/>
        </w:rPr>
        <w:lastRenderedPageBreak/>
        <w:t xml:space="preserve">события, отражающие качество, сроки, результативность осуществления контрольных(надзорных) мероприятий. 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B2155" w:rsidRPr="008B634A" w:rsidRDefault="001B2155" w:rsidP="001B2155">
      <w:pPr>
        <w:widowControl w:val="0"/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D06EFD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</w:t>
      </w:r>
      <w:r w:rsidR="00326F2C" w:rsidRPr="008B634A">
        <w:rPr>
          <w:szCs w:val="28"/>
        </w:rPr>
        <w:t xml:space="preserve">очих дней после его утверждения. </w:t>
      </w:r>
      <w:r w:rsidR="00D06EFD" w:rsidRPr="008B634A">
        <w:rPr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8" w:name="sub_49"/>
      <w:bookmarkEnd w:id="7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9" w:name="sub_4100"/>
      <w:bookmarkEnd w:id="8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9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Доклад о ходе реализации муниципальной программы должен содержать: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плановым показателям, установленным муниципальной программой;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оценку эффективности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0" w:name="sub_411"/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bookmarkEnd w:id="10"/>
    <w:p w:rsidR="006E33D1" w:rsidRPr="008B634A" w:rsidRDefault="006E33D1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7A8" w:rsidRPr="008B634A" w:rsidRDefault="00CD47A8" w:rsidP="00FE485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>Заместитель главы муниципального</w:t>
      </w:r>
    </w:p>
    <w:p w:rsidR="00CD47A8" w:rsidRPr="008B634A" w:rsidRDefault="00CD47A8" w:rsidP="00FE485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 xml:space="preserve">образования Кавказский район                      </w:t>
      </w:r>
      <w:r w:rsidR="00326F2C" w:rsidRPr="008B634A">
        <w:rPr>
          <w:sz w:val="28"/>
          <w:szCs w:val="28"/>
        </w:rPr>
        <w:t xml:space="preserve">                      </w:t>
      </w:r>
      <w:r w:rsidRPr="008B634A">
        <w:rPr>
          <w:sz w:val="28"/>
          <w:szCs w:val="28"/>
        </w:rPr>
        <w:t xml:space="preserve">  С.В.Филатова</w:t>
      </w:r>
    </w:p>
    <w:p w:rsidR="006F7E69" w:rsidRPr="008B634A" w:rsidRDefault="006F7E69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6F7E69" w:rsidRPr="008B634A" w:rsidRDefault="006F7E69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6F7E69" w:rsidRPr="008B634A" w:rsidRDefault="006F7E69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6F7E69" w:rsidRPr="008B634A" w:rsidRDefault="006F7E69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466A0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  <w:sectPr w:rsidR="000466A0" w:rsidRPr="008B634A" w:rsidSect="00A042E7">
          <w:pgSz w:w="11906" w:h="16838"/>
          <w:pgMar w:top="567" w:right="1133" w:bottom="1134" w:left="1701" w:header="720" w:footer="720" w:gutter="0"/>
          <w:cols w:space="720"/>
        </w:sectPr>
      </w:pPr>
    </w:p>
    <w:p w:rsidR="00817694" w:rsidRPr="008B634A" w:rsidRDefault="00817694" w:rsidP="00817694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     к муниципальной программе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муниципального 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образования Кавказский район</w:t>
      </w:r>
    </w:p>
    <w:p w:rsidR="00D8405D" w:rsidRPr="008B634A" w:rsidRDefault="00817694" w:rsidP="00817694">
      <w:pPr>
        <w:widowControl w:val="0"/>
        <w:autoSpaceDE w:val="0"/>
        <w:autoSpaceDN w:val="0"/>
        <w:adjustRightInd w:val="0"/>
        <w:ind w:left="8505"/>
        <w:jc w:val="right"/>
        <w:outlineLvl w:val="2"/>
        <w:rPr>
          <w:szCs w:val="28"/>
        </w:rPr>
      </w:pPr>
      <w:r w:rsidRPr="008B634A">
        <w:rPr>
          <w:szCs w:val="28"/>
        </w:rPr>
        <w:t xml:space="preserve">                                   «Социальная поддержка граждан»</w:t>
      </w:r>
    </w:p>
    <w:p w:rsidR="00FE4856" w:rsidRPr="008B634A" w:rsidRDefault="00FE4856" w:rsidP="00FE4856">
      <w:pPr>
        <w:jc w:val="center"/>
        <w:rPr>
          <w:b/>
          <w:szCs w:val="28"/>
        </w:rPr>
      </w:pPr>
    </w:p>
    <w:p w:rsidR="00A70350" w:rsidRPr="008B634A" w:rsidRDefault="00A70350" w:rsidP="00A70350">
      <w:pPr>
        <w:widowControl w:val="0"/>
        <w:suppressAutoHyphens/>
        <w:jc w:val="center"/>
        <w:rPr>
          <w:b/>
          <w:sz w:val="24"/>
          <w:szCs w:val="24"/>
        </w:rPr>
      </w:pPr>
      <w:r w:rsidRPr="008B634A">
        <w:rPr>
          <w:b/>
          <w:sz w:val="24"/>
          <w:szCs w:val="24"/>
        </w:rPr>
        <w:t>ЦЕЛИ, ЗАДАЧИ И ЦЕЛЕВЫЕ ПОКАЗАТЕЛИ МУНИЦИПАЛЬНОЙ ПРОГРАММЫ</w:t>
      </w:r>
    </w:p>
    <w:p w:rsidR="00A70350" w:rsidRDefault="00A70350" w:rsidP="00A70350">
      <w:pPr>
        <w:widowControl w:val="0"/>
        <w:suppressAutoHyphens/>
        <w:jc w:val="center"/>
        <w:rPr>
          <w:b/>
          <w:sz w:val="24"/>
          <w:szCs w:val="24"/>
        </w:rPr>
      </w:pPr>
      <w:r w:rsidRPr="008B634A">
        <w:rPr>
          <w:b/>
          <w:sz w:val="24"/>
          <w:szCs w:val="24"/>
        </w:rPr>
        <w:t>«Социальная поддержка граждан»</w:t>
      </w:r>
    </w:p>
    <w:p w:rsidR="00A70350" w:rsidRPr="008B634A" w:rsidRDefault="00A70350" w:rsidP="00A70350">
      <w:pPr>
        <w:widowControl w:val="0"/>
        <w:suppressAutoHyphens/>
        <w:jc w:val="center"/>
        <w:rPr>
          <w:b/>
          <w:sz w:val="24"/>
          <w:szCs w:val="24"/>
        </w:rPr>
      </w:pPr>
    </w:p>
    <w:tbl>
      <w:tblPr>
        <w:tblW w:w="205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4536"/>
        <w:gridCol w:w="992"/>
        <w:gridCol w:w="709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4980"/>
      </w:tblGrid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N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 *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 год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</w:t>
            </w:r>
          </w:p>
        </w:tc>
      </w:tr>
      <w:tr w:rsidR="00A70350" w:rsidRPr="008B634A" w:rsidTr="00A70350">
        <w:trPr>
          <w:gridAfter w:val="1"/>
          <w:wAfter w:w="4980" w:type="dxa"/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Муниципальная программа «</w:t>
            </w:r>
            <w:r w:rsidRPr="008B634A">
              <w:rPr>
                <w:bCs/>
                <w:sz w:val="24"/>
                <w:szCs w:val="24"/>
              </w:rPr>
              <w:t>Социальная поддержка граждан</w:t>
            </w:r>
            <w:r w:rsidRPr="008B634A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 муниципальной программы: создание условий для роста благосостояния отдельных категорий граждан</w:t>
            </w:r>
            <w:r w:rsidRPr="008B634A">
              <w:rPr>
                <w:sz w:val="24"/>
                <w:szCs w:val="24"/>
              </w:rPr>
              <w:cr/>
              <w:t>и повышение доступности объектов социальной сферы для маломобильных групп населения</w:t>
            </w:r>
          </w:p>
        </w:tc>
      </w:tr>
      <w:tr w:rsidR="00A70350" w:rsidRPr="008B634A" w:rsidTr="00A70350">
        <w:trPr>
          <w:gridAfter w:val="1"/>
          <w:wAfter w:w="4980" w:type="dxa"/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B634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N 1 «</w:t>
            </w:r>
            <w:r w:rsidRPr="008B634A">
              <w:rPr>
                <w:bCs/>
                <w:sz w:val="24"/>
                <w:szCs w:val="24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 подпрограммы (задача муниципальной программы): создание комфортной и доброжелательной среды для жизни детей в Кавказском районе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1" w:name="sub_3111"/>
            <w:r w:rsidRPr="008B634A">
              <w:rPr>
                <w:sz w:val="24"/>
                <w:szCs w:val="24"/>
              </w:rPr>
              <w:t>1.1</w:t>
            </w:r>
            <w:bookmarkEnd w:id="11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496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52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</w:t>
            </w:r>
            <w:r w:rsidRPr="008B634A">
              <w:rPr>
                <w:sz w:val="24"/>
                <w:szCs w:val="24"/>
              </w:rPr>
              <w:lastRenderedPageBreak/>
              <w:t>жилыми помещениями, по состоянию на конец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230</w:t>
            </w:r>
          </w:p>
        </w:tc>
      </w:tr>
      <w:tr w:rsidR="00A70350" w:rsidRPr="008B634A" w:rsidTr="00A70350">
        <w:trPr>
          <w:gridAfter w:val="1"/>
          <w:wAfter w:w="4980" w:type="dxa"/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B634A"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N 2</w:t>
            </w:r>
            <w:r w:rsidRPr="008B634A">
              <w:rPr>
                <w:bCs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Цель подпрограммы (задача муниципальной программы): формирование системы муниципальной поддержки некоммерческой общественной организации </w:t>
            </w:r>
            <w:r w:rsidRPr="008B634A"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Задача: создание условий для деятельности некоммерческой общественной организации </w:t>
            </w:r>
            <w:r w:rsidRPr="008B634A"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70350" w:rsidRPr="008B634A" w:rsidTr="00A70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2" w:name="sub_121"/>
            <w:r w:rsidRPr="008B634A">
              <w:rPr>
                <w:sz w:val="24"/>
                <w:szCs w:val="24"/>
              </w:rPr>
              <w:t>2.1</w:t>
            </w:r>
            <w:bookmarkEnd w:id="12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0350" w:rsidRPr="008B634A" w:rsidTr="00A70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Количество памятных знаков в честь 75-и летия освобождения Кубани и г.Кропоткин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B634A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N 3</w:t>
            </w:r>
            <w:r w:rsidRPr="008B634A">
              <w:rPr>
                <w:bCs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 подпрограммы (задача муниципальной программы): 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3" w:name="sub_131"/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  <w:bookmarkEnd w:id="1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175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250</w:t>
            </w:r>
          </w:p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250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патронатное </w:t>
            </w:r>
            <w:r w:rsidRPr="008B634A">
              <w:rPr>
                <w:sz w:val="24"/>
                <w:szCs w:val="24"/>
              </w:rPr>
              <w:lastRenderedPageBreak/>
              <w:t>воспитание,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  <w:r w:rsidRPr="008B634A">
              <w:rPr>
                <w:sz w:val="24"/>
                <w:szCs w:val="24"/>
              </w:rPr>
              <w:cr/>
              <w:t xml:space="preserve">в замещающих семьях, </w:t>
            </w:r>
            <w:r>
              <w:rPr>
                <w:sz w:val="24"/>
                <w:szCs w:val="24"/>
              </w:rPr>
              <w:t xml:space="preserve"> </w:t>
            </w:r>
            <w:r w:rsidRPr="008B634A">
              <w:rPr>
                <w:sz w:val="24"/>
                <w:szCs w:val="24"/>
              </w:rPr>
              <w:t>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 подпрограммы (задача муниципальной программы): обеспечение защиты прав и интересов несовершеннолетних, детей-сирот и детей, оставшихся без попечения родителей, и лиц из их числа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несовершеннолетним, детям-сиротам и детям, оставшимся без попечения родителей, и лицам из их числа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детей-сирот и детей</w:t>
            </w:r>
            <w:r w:rsidRPr="008B634A">
              <w:rPr>
                <w:sz w:val="24"/>
                <w:szCs w:val="24"/>
              </w:rPr>
              <w:cr/>
              <w:t xml:space="preserve"> 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3.10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 число детей-сирот, детей, оставшихся без попечения родителей, и лиц из их числа, получивших единовременное пособие наремонт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B634A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N 4</w:t>
            </w:r>
            <w:r w:rsidRPr="008B634A">
              <w:rPr>
                <w:bCs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 подпрограммы (задача муниципальной программы): 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B634A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N 5</w:t>
            </w:r>
            <w:r w:rsidRPr="008B634A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cr/>
              <w:t>.1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 подпрограммы (зада</w:t>
            </w:r>
            <w:r w:rsidRPr="008B634A">
              <w:rPr>
                <w:sz w:val="24"/>
                <w:szCs w:val="24"/>
              </w:rPr>
              <w:cr/>
              <w:t>а муниципальной программы): 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5.2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  <w:r w:rsidRPr="008B634A">
              <w:rPr>
                <w:sz w:val="24"/>
                <w:szCs w:val="24"/>
              </w:rPr>
              <w:cr/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района, в общем количестве объектов в сфер</w:t>
            </w:r>
            <w:r w:rsidRPr="008B634A">
              <w:rPr>
                <w:sz w:val="24"/>
                <w:szCs w:val="24"/>
              </w:rPr>
              <w:cr/>
              <w:t xml:space="preserve"> культуры Кавказского района, нуждающихся в оснащен</w:t>
            </w:r>
            <w:r w:rsidRPr="008B634A">
              <w:rPr>
                <w:sz w:val="24"/>
                <w:szCs w:val="24"/>
              </w:rPr>
              <w:cr/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</w:tr>
      <w:tr w:rsidR="00A70350" w:rsidRPr="008B634A" w:rsidTr="00A70350">
        <w:trPr>
          <w:gridAfter w:val="1"/>
          <w:wAfter w:w="4980" w:type="dxa"/>
          <w:trHeight w:val="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</w:tr>
      <w:tr w:rsidR="00A70350" w:rsidRPr="008B634A" w:rsidTr="00A70350">
        <w:trPr>
          <w:gridAfter w:val="1"/>
          <w:wAfter w:w="4980" w:type="dxa"/>
          <w:trHeight w:val="1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A70350" w:rsidRPr="008B634A" w:rsidRDefault="00A70350" w:rsidP="00A7035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6.1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6.2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малоимущих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 граждан, состоящих на учете в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администрации муниципального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 образования Кавказский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район в качестве нуждающихся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 в жилых помещениях,  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предоставляемых по договорам 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70</w:t>
            </w:r>
          </w:p>
        </w:tc>
      </w:tr>
      <w:tr w:rsidR="00A70350" w:rsidRPr="008B634A" w:rsidTr="00A70350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</w:tr>
    </w:tbl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  <w:szCs w:val="24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  <w:szCs w:val="24"/>
        </w:rPr>
      </w:pPr>
    </w:p>
    <w:p w:rsidR="006D14CA" w:rsidRPr="008B634A" w:rsidRDefault="006D14CA" w:rsidP="006D14CA">
      <w:pPr>
        <w:widowControl w:val="0"/>
        <w:suppressAutoHyphens/>
        <w:jc w:val="both"/>
        <w:rPr>
          <w:sz w:val="24"/>
          <w:szCs w:val="24"/>
        </w:rPr>
      </w:pPr>
      <w:r w:rsidRPr="008B634A">
        <w:rPr>
          <w:sz w:val="24"/>
          <w:szCs w:val="24"/>
        </w:rPr>
        <w:t>Заместитель главы муниципального</w:t>
      </w:r>
    </w:p>
    <w:p w:rsidR="006D14CA" w:rsidRPr="008B634A" w:rsidRDefault="006D14CA" w:rsidP="006D14CA">
      <w:pPr>
        <w:widowControl w:val="0"/>
        <w:suppressAutoHyphens/>
        <w:jc w:val="both"/>
        <w:rPr>
          <w:sz w:val="24"/>
          <w:szCs w:val="24"/>
        </w:rPr>
      </w:pPr>
      <w:r w:rsidRPr="008B634A">
        <w:rPr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           С.В. Филатова</w:t>
      </w:r>
    </w:p>
    <w:p w:rsidR="009B40BE" w:rsidRPr="008B634A" w:rsidRDefault="009B40BE" w:rsidP="004F2FBD">
      <w:pPr>
        <w:ind w:left="4678"/>
        <w:jc w:val="right"/>
        <w:rPr>
          <w:szCs w:val="28"/>
          <w:lang w:eastAsia="en-US"/>
        </w:rPr>
      </w:pPr>
    </w:p>
    <w:p w:rsidR="003C2546" w:rsidRPr="008B634A" w:rsidRDefault="003C2546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4F2FBD" w:rsidRPr="008B634A" w:rsidRDefault="004F2FBD" w:rsidP="004F2FBD">
      <w:pPr>
        <w:ind w:left="4678"/>
        <w:jc w:val="right"/>
        <w:rPr>
          <w:szCs w:val="28"/>
          <w:lang w:eastAsia="en-US"/>
        </w:rPr>
      </w:pPr>
      <w:r w:rsidRPr="008B634A">
        <w:rPr>
          <w:szCs w:val="28"/>
          <w:lang w:eastAsia="en-US"/>
        </w:rPr>
        <w:lastRenderedPageBreak/>
        <w:t>ПРИЛОЖЕНИЕ №2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  <w:lang w:eastAsia="en-US"/>
        </w:rPr>
        <w:t xml:space="preserve">к </w:t>
      </w:r>
      <w:r w:rsidRPr="008B634A">
        <w:rPr>
          <w:szCs w:val="28"/>
        </w:rPr>
        <w:t>муниципальной программе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«Социальная поддержка граждан»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2845"/>
        <w:gridCol w:w="567"/>
        <w:gridCol w:w="709"/>
        <w:gridCol w:w="12"/>
        <w:gridCol w:w="1888"/>
        <w:gridCol w:w="510"/>
        <w:gridCol w:w="1984"/>
        <w:gridCol w:w="1418"/>
        <w:gridCol w:w="1134"/>
        <w:gridCol w:w="1275"/>
        <w:gridCol w:w="819"/>
        <w:gridCol w:w="315"/>
        <w:gridCol w:w="392"/>
        <w:gridCol w:w="601"/>
      </w:tblGrid>
      <w:tr w:rsidR="004F2FBD" w:rsidRPr="008B634A" w:rsidTr="003C2546">
        <w:trPr>
          <w:gridAfter w:val="1"/>
          <w:wAfter w:w="601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rPr>
                <w:sz w:val="24"/>
                <w:szCs w:val="24"/>
              </w:rPr>
            </w:pPr>
          </w:p>
        </w:tc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jc w:val="center"/>
              <w:rPr>
                <w:b/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 xml:space="preserve">План </w:t>
            </w:r>
          </w:p>
          <w:p w:rsidR="004F2FBD" w:rsidRPr="008B634A" w:rsidRDefault="004F2FBD" w:rsidP="004F2FBD">
            <w:pPr>
              <w:jc w:val="center"/>
              <w:rPr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>реализации муниципального образования Кавказский район «Социальная поддержка граждан»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2FBD" w:rsidRPr="008B634A" w:rsidTr="003C2546">
        <w:trPr>
          <w:gridAfter w:val="1"/>
          <w:wAfter w:w="601" w:type="dxa"/>
        </w:trPr>
        <w:tc>
          <w:tcPr>
            <w:tcW w:w="145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п/п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8B634A">
                <w:rPr>
                  <w:rStyle w:val="ab"/>
                  <w:rFonts w:cs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Ответственный за реализацию меро</w:t>
            </w:r>
            <w:r w:rsidR="00344F74" w:rsidRPr="008B634A">
              <w:rPr>
                <w:rFonts w:ascii="Times New Roman" w:hAnsi="Times New Roman" w:cs="Times New Roman"/>
              </w:rPr>
              <w:t>-</w:t>
            </w:r>
            <w:r w:rsidRPr="008B634A">
              <w:rPr>
                <w:rFonts w:ascii="Times New Roman" w:hAnsi="Times New Roman" w:cs="Times New Roman"/>
              </w:rPr>
              <w:t xml:space="preserve">приятия, выполнение контрольное событие 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9B40BE" w:rsidRPr="008B634A" w:rsidTr="00344F74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IV кв.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10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rPr>
          <w:gridAfter w:val="9"/>
          <w:wAfter w:w="8448" w:type="dxa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>1)</w:t>
      </w:r>
      <w:r w:rsidRPr="008B634A">
        <w:rPr>
          <w:sz w:val="24"/>
          <w:szCs w:val="24"/>
        </w:rPr>
        <w:t xml:space="preserve"> Нумерация мероприятия подпрограммы должна соответствовать нумерации, указанной в муниципальной подпрограмме.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2) </w:t>
      </w:r>
      <w:r w:rsidRPr="008B634A">
        <w:rPr>
          <w:sz w:val="24"/>
          <w:szCs w:val="24"/>
        </w:rPr>
        <w:t xml:space="preserve"> Контрольное событие отмечается в следующих случаях: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lastRenderedPageBreak/>
        <w:t xml:space="preserve">3) </w:t>
      </w:r>
      <w:r w:rsidRPr="008B634A">
        <w:rPr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4) </w:t>
      </w:r>
      <w:r w:rsidRPr="008B634A">
        <w:rPr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5) </w:t>
      </w:r>
      <w:r w:rsidRPr="008B634A">
        <w:rPr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9B40BE" w:rsidRPr="008B634A" w:rsidRDefault="009B40BE" w:rsidP="009B40BE">
      <w:pPr>
        <w:widowControl w:val="0"/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10066"/>
        <w:gridCol w:w="5033"/>
      </w:tblGrid>
      <w:tr w:rsidR="009B40BE" w:rsidRPr="008B634A" w:rsidTr="00490204">
        <w:trPr>
          <w:trHeight w:val="1005"/>
        </w:trPr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Заместитель главы</w:t>
            </w:r>
            <w:r w:rsidRPr="008B634A">
              <w:rPr>
                <w:sz w:val="24"/>
                <w:szCs w:val="24"/>
              </w:rPr>
              <w:br/>
              <w:t>муниципального образования</w:t>
            </w:r>
            <w:r w:rsidRPr="008B634A">
              <w:rPr>
                <w:sz w:val="24"/>
                <w:szCs w:val="24"/>
              </w:rPr>
              <w:br/>
              <w:t>Кавказский район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С.В. Филатова</w:t>
            </w:r>
          </w:p>
        </w:tc>
      </w:tr>
    </w:tbl>
    <w:p w:rsidR="009B40BE" w:rsidRPr="008B634A" w:rsidRDefault="009B40BE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C74A8D" w:rsidRPr="008B634A" w:rsidRDefault="00C74A8D" w:rsidP="00A05B38">
      <w:pPr>
        <w:pStyle w:val="1"/>
        <w:jc w:val="center"/>
        <w:sectPr w:rsidR="00C74A8D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  <w:bookmarkStart w:id="14" w:name="sub_1100"/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"Обеспечение жильем детей-сирот и детей, оставшихся без попечения родителей", муниципальной программы "Социальная поддержка граждан"</w:t>
      </w:r>
    </w:p>
    <w:bookmarkEnd w:id="14"/>
    <w:p w:rsidR="00A05B38" w:rsidRPr="008B634A" w:rsidRDefault="00A05B38" w:rsidP="00C16654">
      <w:pPr>
        <w:jc w:val="center"/>
        <w:rPr>
          <w:szCs w:val="28"/>
        </w:rPr>
      </w:pPr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"Обеспечение жильем детей-сирот и детей, оставшихся без попечения родителей"</w:t>
      </w:r>
    </w:p>
    <w:p w:rsidR="006D14CA" w:rsidRPr="008B634A" w:rsidRDefault="006D14CA" w:rsidP="006D14CA"/>
    <w:tbl>
      <w:tblPr>
        <w:tblW w:w="0" w:type="auto"/>
        <w:tblInd w:w="108" w:type="dxa"/>
        <w:tblLayout w:type="fixed"/>
        <w:tblLook w:val="0000"/>
      </w:tblPr>
      <w:tblGrid>
        <w:gridCol w:w="3085"/>
        <w:gridCol w:w="6554"/>
      </w:tblGrid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 и детей, оставшихся без попечения родителей, а также лиц из их числа, обеспеченных жилыми помещениями.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2015 - 2024 годы, I этап: 2015-2019 годы, II этап: 2020-2024 годы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6554" w:type="dxa"/>
          </w:tcPr>
          <w:p w:rsidR="00A70350" w:rsidRPr="001F78C2" w:rsidRDefault="00A70350" w:rsidP="00A70350">
            <w:pPr>
              <w:widowControl w:val="0"/>
              <w:jc w:val="both"/>
              <w:rPr>
                <w:szCs w:val="28"/>
              </w:rPr>
            </w:pPr>
            <w:r w:rsidRPr="003C532E">
              <w:rPr>
                <w:szCs w:val="28"/>
              </w:rPr>
              <w:t xml:space="preserve">Общий объем финансирования подпрограммы составляет </w:t>
            </w:r>
            <w:r w:rsidRPr="001F78C2">
              <w:rPr>
                <w:szCs w:val="28"/>
              </w:rPr>
              <w:t>– 589 884,8</w:t>
            </w:r>
            <w:r w:rsidRPr="001F78C2">
              <w:rPr>
                <w:sz w:val="24"/>
                <w:szCs w:val="24"/>
              </w:rPr>
              <w:t xml:space="preserve"> </w:t>
            </w:r>
            <w:r w:rsidRPr="001F78C2">
              <w:rPr>
                <w:szCs w:val="28"/>
              </w:rPr>
              <w:t>тыс. рублей, в том числе:</w:t>
            </w:r>
          </w:p>
          <w:p w:rsidR="00A70350" w:rsidRPr="001F78C2" w:rsidRDefault="00A70350" w:rsidP="00A70350">
            <w:pPr>
              <w:widowControl w:val="0"/>
              <w:jc w:val="both"/>
              <w:rPr>
                <w:szCs w:val="28"/>
              </w:rPr>
            </w:pPr>
            <w:r w:rsidRPr="001F78C2">
              <w:rPr>
                <w:szCs w:val="28"/>
              </w:rPr>
              <w:t xml:space="preserve">из средств федерального бюджета – 54761,7 тыс. руб., </w:t>
            </w:r>
          </w:p>
          <w:p w:rsidR="00A70350" w:rsidRPr="003C532E" w:rsidRDefault="00A70350" w:rsidP="00A70350">
            <w:pPr>
              <w:widowControl w:val="0"/>
              <w:jc w:val="both"/>
              <w:rPr>
                <w:szCs w:val="28"/>
              </w:rPr>
            </w:pPr>
            <w:r w:rsidRPr="001F78C2">
              <w:rPr>
                <w:szCs w:val="28"/>
              </w:rPr>
              <w:t>из  средств  краевого бюджета – 535 123,1</w:t>
            </w:r>
            <w:r w:rsidRPr="001F78C2">
              <w:rPr>
                <w:sz w:val="24"/>
                <w:szCs w:val="24"/>
              </w:rPr>
              <w:t xml:space="preserve"> </w:t>
            </w:r>
            <w:r w:rsidRPr="001F78C2">
              <w:rPr>
                <w:szCs w:val="28"/>
              </w:rPr>
              <w:t>тыс</w:t>
            </w:r>
            <w:r w:rsidRPr="003C532E">
              <w:rPr>
                <w:szCs w:val="28"/>
              </w:rPr>
              <w:t>. рублей, из них по годам:</w:t>
            </w:r>
          </w:p>
          <w:p w:rsidR="006D14CA" w:rsidRPr="008B634A" w:rsidRDefault="00A70350" w:rsidP="00A70350">
            <w:pPr>
              <w:widowControl w:val="0"/>
              <w:suppressAutoHyphens/>
              <w:jc w:val="both"/>
              <w:rPr>
                <w:szCs w:val="28"/>
              </w:rPr>
            </w:pPr>
            <w:r w:rsidRPr="003C532E">
              <w:rPr>
                <w:szCs w:val="28"/>
              </w:rPr>
              <w:t xml:space="preserve"> из средств  местного бюджета – 0,0 тыс. рублей».</w:t>
            </w:r>
          </w:p>
        </w:tc>
      </w:tr>
    </w:tbl>
    <w:p w:rsidR="00A05B38" w:rsidRPr="008B634A" w:rsidRDefault="00A05B38" w:rsidP="00C16654">
      <w:pPr>
        <w:jc w:val="center"/>
        <w:rPr>
          <w:szCs w:val="28"/>
        </w:rPr>
      </w:pPr>
    </w:p>
    <w:p w:rsidR="008D023D" w:rsidRPr="008B634A" w:rsidRDefault="008D023D" w:rsidP="00FF64F9">
      <w:pPr>
        <w:pStyle w:val="1"/>
        <w:jc w:val="center"/>
        <w:rPr>
          <w:szCs w:val="28"/>
        </w:rPr>
      </w:pPr>
      <w:bookmarkStart w:id="15" w:name="sub_110"/>
    </w:p>
    <w:p w:rsidR="00A05B38" w:rsidRPr="008B634A" w:rsidRDefault="00A05B38" w:rsidP="00FF64F9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реализации подпрограммы в сфере обеспечения жильем детей-сирот и детей, оставшихся без попечения родителей (покупка жилья) в Кавказском районе</w:t>
      </w:r>
    </w:p>
    <w:bookmarkEnd w:id="15"/>
    <w:p w:rsidR="00A05B38" w:rsidRPr="008B634A" w:rsidRDefault="00A05B38" w:rsidP="00C74A8D">
      <w:pPr>
        <w:jc w:val="both"/>
        <w:rPr>
          <w:szCs w:val="28"/>
        </w:rPr>
      </w:pP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В Кавказском районе Краснодарского края проживают свыше 25,3 тыс. детей. К числу наиболее уязвимых категорий относятся дети, находящиеся в трудной жизненной ситуации, свыше  4,8 тысяч  человек. Указанные дети нуждаются в первую очередь в социальной реабилитации и адаптации, интеграции в общество.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Ежегодно в Кавказском районе растет численность детей-сирот и детей, оставшихся без попечения родителей, а также лиц из их числа, нуждающихся в жилье, несмотря на значительное увеличение финансирования мероприятий по приобретению (строительству) жилья из краевого бюджета.</w:t>
      </w:r>
    </w:p>
    <w:p w:rsidR="006D14CA" w:rsidRPr="008B634A" w:rsidRDefault="006D14CA" w:rsidP="006D14CA">
      <w:pPr>
        <w:widowControl w:val="0"/>
        <w:suppressAutoHyphens/>
        <w:ind w:firstLine="720"/>
        <w:jc w:val="both"/>
        <w:rPr>
          <w:szCs w:val="28"/>
        </w:rPr>
      </w:pPr>
      <w:r w:rsidRPr="008B634A">
        <w:t>За счет бюджетных средств, выделенных с 2013 по 2019 год в Кавказском районе  приобретено (построено) 229 жилых помещений для лиц указанной категории.</w:t>
      </w:r>
      <w:r w:rsidRPr="008B634A">
        <w:rPr>
          <w:szCs w:val="28"/>
        </w:rPr>
        <w:t xml:space="preserve"> В связи с принятием 15 февраля 2012 года Государственной Думой Российской Федерации изменений в </w:t>
      </w:r>
      <w:r w:rsidRPr="008B634A">
        <w:rPr>
          <w:rStyle w:val="ab"/>
          <w:b w:val="0"/>
          <w:color w:val="auto"/>
          <w:szCs w:val="28"/>
        </w:rPr>
        <w:t>Федеральный закон</w:t>
      </w:r>
      <w:r w:rsidRPr="008B634A">
        <w:rPr>
          <w:szCs w:val="28"/>
        </w:rPr>
        <w:t xml:space="preserve"> от 21 декабря 1996 года № 159-ФЗ "О дополнительных гарантиях по социальной поддержке детей-сирот и детей, оставшихся без попечения родителей" в ближайшие годы прогнозируется значительное увеличение численности граждан, относящихся к лицам из числа детей-сирот, нуждающихся в жилье, так как право на обеспечение жилыми помещениями сохраняется за ними и после 23 лет до фактического обеспечения их жилыми помещениями. 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Кавказский район Краснодарского края является миграционно-привлекательным районом в части трудоустройства и климатических условий, что способствует росту числа граждан, прибывающих из других субъектов Российской Федерации, в том числе и имеющих статус детей-сирот. В районе постоянно проживают дети-сироты и лица из числа детей-сирот, прибывших из других субъектов Российской Федерации, нуждающихся в предоставлении жилых помещений.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Несмотря на достигнутые позитивные результаты, остается ряд проблем в сфере обеспечения жизнедеятельности детей, находящихся в трудной жизненной ситуации, которые требуют решения на муниципальном уровне.</w:t>
      </w:r>
    </w:p>
    <w:p w:rsidR="00A05B38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Актуальность муниципальной подпрограммы, ее цели и задачи определяются исходя из наличия имеющихся проблем детства, муниципальной программы Краснодарского края "Дети Кубани".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05B38" w:rsidP="005B31D0">
      <w:pPr>
        <w:pStyle w:val="1"/>
        <w:ind w:left="284" w:hanging="284"/>
        <w:jc w:val="center"/>
        <w:rPr>
          <w:szCs w:val="28"/>
        </w:rPr>
      </w:pPr>
      <w:bookmarkStart w:id="16" w:name="sub_120"/>
      <w:r w:rsidRPr="008B634A">
        <w:rPr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6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Целями подпрограммы являются создание комфортной и доброжелательной среды для жизни детей в Кавказском районе Краснодарского края. По итогам реализации подпрограммы за период 2015 - 2021 г.г. в Кавказском районе будет обеспечен жильем 201 гражданин из числа детей-сирот; 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помещениями. По состоянию на конец финансового года уменьшится до 34 чел.; приобретено (построено) 201 жилое помещение.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A05B38" w:rsidRPr="008B634A">
        <w:rPr>
          <w:szCs w:val="28"/>
        </w:rPr>
        <w:t>Задачей подпрограммы является своевременное обеспечение детей-сирот и детей, оставшихся без попечения родителей, а также лиц из их числа жилыми помещениями.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Цели, задачи и целевые показатели отражены в </w:t>
      </w:r>
      <w:hyperlink w:anchor="sub_201" w:history="1">
        <w:r w:rsidR="00A05B38" w:rsidRPr="008B634A">
          <w:rPr>
            <w:rStyle w:val="ab"/>
            <w:color w:val="auto"/>
            <w:szCs w:val="28"/>
          </w:rPr>
          <w:t>приложении N 1</w:t>
        </w:r>
      </w:hyperlink>
      <w:r w:rsidR="00A05B38" w:rsidRPr="008B634A">
        <w:rPr>
          <w:szCs w:val="28"/>
        </w:rPr>
        <w:t>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Срок реализации  подпрограммы: 2015-2024 годы, в том числе:</w:t>
      </w:r>
    </w:p>
    <w:p w:rsidR="006D14CA" w:rsidRPr="008B634A" w:rsidRDefault="006D14CA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 xml:space="preserve"> I этап – 2015-2019 годы,</w:t>
      </w:r>
    </w:p>
    <w:p w:rsidR="00A05B38" w:rsidRPr="008B634A" w:rsidRDefault="006D14CA" w:rsidP="006D14CA">
      <w:pPr>
        <w:jc w:val="both"/>
        <w:rPr>
          <w:szCs w:val="28"/>
        </w:rPr>
      </w:pPr>
      <w:r w:rsidRPr="008B634A">
        <w:rPr>
          <w:szCs w:val="28"/>
        </w:rPr>
        <w:t xml:space="preserve">         II этап – 2020-2024 годы.</w:t>
      </w:r>
    </w:p>
    <w:p w:rsidR="006D14CA" w:rsidRPr="008B634A" w:rsidRDefault="006D14CA" w:rsidP="006D14CA">
      <w:pPr>
        <w:jc w:val="both"/>
        <w:rPr>
          <w:szCs w:val="28"/>
        </w:rPr>
      </w:pPr>
    </w:p>
    <w:p w:rsidR="00A05B38" w:rsidRPr="008B634A" w:rsidRDefault="00A05B38" w:rsidP="00427293">
      <w:pPr>
        <w:pStyle w:val="1"/>
        <w:jc w:val="center"/>
        <w:rPr>
          <w:szCs w:val="28"/>
        </w:rPr>
      </w:pPr>
      <w:bookmarkStart w:id="17" w:name="sub_130"/>
      <w:r w:rsidRPr="008B634A">
        <w:rPr>
          <w:szCs w:val="28"/>
        </w:rPr>
        <w:t>3. Перечень мероприятий подпрограммы</w:t>
      </w:r>
    </w:p>
    <w:bookmarkEnd w:id="17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427293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Перечень мероприятий подпрограммы представлен в </w:t>
      </w:r>
      <w:hyperlink w:anchor="sub_202" w:history="1">
        <w:r w:rsidR="00A05B38" w:rsidRPr="008B634A">
          <w:rPr>
            <w:rStyle w:val="ab"/>
            <w:color w:val="auto"/>
            <w:szCs w:val="28"/>
          </w:rPr>
          <w:t>приложении N 2</w:t>
        </w:r>
      </w:hyperlink>
      <w:r w:rsidR="00A05B38" w:rsidRPr="008B634A">
        <w:rPr>
          <w:szCs w:val="28"/>
        </w:rPr>
        <w:t>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A70350" w:rsidRPr="003C532E" w:rsidRDefault="006420CC" w:rsidP="00A70350">
      <w:pPr>
        <w:ind w:firstLine="709"/>
        <w:jc w:val="both"/>
        <w:rPr>
          <w:b/>
          <w:szCs w:val="28"/>
        </w:rPr>
      </w:pPr>
      <w:r w:rsidRPr="008B634A">
        <w:rPr>
          <w:b/>
          <w:szCs w:val="28"/>
        </w:rPr>
        <w:t xml:space="preserve">4. </w:t>
      </w:r>
      <w:r w:rsidR="00A70350" w:rsidRPr="003C532E">
        <w:rPr>
          <w:b/>
          <w:szCs w:val="28"/>
        </w:rPr>
        <w:t xml:space="preserve">Обоснование  ресурсного обеспечения  подпрограммы </w:t>
      </w:r>
    </w:p>
    <w:p w:rsidR="00A70350" w:rsidRPr="003C532E" w:rsidRDefault="00A70350" w:rsidP="00A70350">
      <w:pPr>
        <w:ind w:firstLine="709"/>
        <w:jc w:val="both"/>
        <w:rPr>
          <w:szCs w:val="28"/>
        </w:rPr>
      </w:pPr>
    </w:p>
    <w:tbl>
      <w:tblPr>
        <w:tblStyle w:val="a8"/>
        <w:tblW w:w="10138" w:type="dxa"/>
        <w:tblLayout w:type="fixed"/>
        <w:tblLook w:val="04A0"/>
      </w:tblPr>
      <w:tblGrid>
        <w:gridCol w:w="2659"/>
        <w:gridCol w:w="889"/>
        <w:gridCol w:w="1379"/>
        <w:gridCol w:w="1276"/>
        <w:gridCol w:w="1418"/>
        <w:gridCol w:w="1276"/>
        <w:gridCol w:w="1241"/>
      </w:tblGrid>
      <w:tr w:rsidR="00A70350" w:rsidRPr="003C532E" w:rsidTr="00A70350">
        <w:tc>
          <w:tcPr>
            <w:tcW w:w="2659" w:type="dxa"/>
            <w:vMerge w:val="restart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590" w:type="dxa"/>
            <w:gridSpan w:val="5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A70350" w:rsidRPr="003C532E" w:rsidTr="00A70350">
        <w:tc>
          <w:tcPr>
            <w:tcW w:w="265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Всего</w:t>
            </w:r>
          </w:p>
        </w:tc>
        <w:tc>
          <w:tcPr>
            <w:tcW w:w="5211" w:type="dxa"/>
            <w:gridSpan w:val="4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A70350" w:rsidRPr="003C532E" w:rsidTr="00A70350">
        <w:tc>
          <w:tcPr>
            <w:tcW w:w="265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федеральный</w:t>
            </w:r>
          </w:p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бюджет</w:t>
            </w:r>
          </w:p>
        </w:tc>
        <w:tc>
          <w:tcPr>
            <w:tcW w:w="1418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краевой</w:t>
            </w:r>
          </w:p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внебюджетные</w:t>
            </w:r>
          </w:p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источники</w:t>
            </w:r>
          </w:p>
        </w:tc>
      </w:tr>
      <w:tr w:rsidR="00A70350" w:rsidRPr="003C532E" w:rsidTr="00A70350">
        <w:tc>
          <w:tcPr>
            <w:tcW w:w="265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7</w:t>
            </w:r>
          </w:p>
        </w:tc>
      </w:tr>
      <w:tr w:rsidR="00A70350" w:rsidRPr="003C532E" w:rsidTr="00A70350">
        <w:tc>
          <w:tcPr>
            <w:tcW w:w="2659" w:type="dxa"/>
            <w:vMerge w:val="restart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88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A70350" w:rsidRPr="001F78C2" w:rsidRDefault="00A70350" w:rsidP="00A70350">
            <w:pPr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589 884,8</w:t>
            </w:r>
          </w:p>
        </w:tc>
        <w:tc>
          <w:tcPr>
            <w:tcW w:w="1276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54761,7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535 123,1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A70350" w:rsidRPr="003C532E" w:rsidTr="00A70350">
        <w:tc>
          <w:tcPr>
            <w:tcW w:w="265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2 247,2</w:t>
            </w:r>
          </w:p>
        </w:tc>
        <w:tc>
          <w:tcPr>
            <w:tcW w:w="1276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2 247,2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A70350" w:rsidRPr="003C532E" w:rsidTr="00A70350">
        <w:tc>
          <w:tcPr>
            <w:tcW w:w="265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5 753,3</w:t>
            </w:r>
          </w:p>
        </w:tc>
        <w:tc>
          <w:tcPr>
            <w:tcW w:w="1276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5 753,3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A70350" w:rsidRPr="003C532E" w:rsidTr="00A70350">
        <w:tc>
          <w:tcPr>
            <w:tcW w:w="265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30 945,4</w:t>
            </w:r>
          </w:p>
        </w:tc>
        <w:tc>
          <w:tcPr>
            <w:tcW w:w="1276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8 248,9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22 696,5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A70350" w:rsidRPr="003C532E" w:rsidTr="00A70350">
        <w:tc>
          <w:tcPr>
            <w:tcW w:w="265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45 182,8</w:t>
            </w:r>
          </w:p>
        </w:tc>
        <w:tc>
          <w:tcPr>
            <w:tcW w:w="1276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45 182,8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A70350" w:rsidRPr="003C532E" w:rsidTr="00A70350">
        <w:tc>
          <w:tcPr>
            <w:tcW w:w="265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69 711,6</w:t>
            </w:r>
          </w:p>
        </w:tc>
        <w:tc>
          <w:tcPr>
            <w:tcW w:w="1276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9828,1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59 883,5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A70350" w:rsidRPr="003C532E" w:rsidTr="00A70350">
        <w:tc>
          <w:tcPr>
            <w:tcW w:w="265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80 405,4</w:t>
            </w:r>
          </w:p>
        </w:tc>
        <w:tc>
          <w:tcPr>
            <w:tcW w:w="1276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9 375,7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71 029,7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A70350" w:rsidRPr="003C532E" w:rsidTr="00A70350">
        <w:tc>
          <w:tcPr>
            <w:tcW w:w="265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97414,2</w:t>
            </w:r>
          </w:p>
        </w:tc>
        <w:tc>
          <w:tcPr>
            <w:tcW w:w="1276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12 889,2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84 525,0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A70350" w:rsidRPr="003C532E" w:rsidTr="00A70350">
        <w:tc>
          <w:tcPr>
            <w:tcW w:w="265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100 506,7</w:t>
            </w:r>
          </w:p>
        </w:tc>
        <w:tc>
          <w:tcPr>
            <w:tcW w:w="1276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14 419,8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86 086,9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A70350" w:rsidRPr="003C532E" w:rsidTr="00A70350">
        <w:tc>
          <w:tcPr>
            <w:tcW w:w="265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78 859,1</w:t>
            </w:r>
          </w:p>
        </w:tc>
        <w:tc>
          <w:tcPr>
            <w:tcW w:w="1276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78 859,1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  <w:tr w:rsidR="00A70350" w:rsidRPr="003C532E" w:rsidTr="00A70350">
        <w:tc>
          <w:tcPr>
            <w:tcW w:w="2659" w:type="dxa"/>
            <w:vMerge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78 859,1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78 859,1</w:t>
            </w:r>
          </w:p>
        </w:tc>
        <w:tc>
          <w:tcPr>
            <w:tcW w:w="1276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A70350" w:rsidRPr="003C532E" w:rsidRDefault="00A70350" w:rsidP="00A70350">
            <w:pPr>
              <w:jc w:val="center"/>
              <w:rPr>
                <w:sz w:val="24"/>
                <w:szCs w:val="24"/>
              </w:rPr>
            </w:pPr>
            <w:r w:rsidRPr="003C532E">
              <w:rPr>
                <w:sz w:val="24"/>
                <w:szCs w:val="24"/>
              </w:rPr>
              <w:t>0,0</w:t>
            </w:r>
          </w:p>
        </w:tc>
      </w:tr>
    </w:tbl>
    <w:p w:rsidR="00A05B38" w:rsidRPr="008B634A" w:rsidRDefault="00A05B38" w:rsidP="00A70350">
      <w:pPr>
        <w:ind w:firstLine="709"/>
        <w:jc w:val="both"/>
        <w:rPr>
          <w:szCs w:val="28"/>
        </w:rPr>
      </w:pPr>
    </w:p>
    <w:p w:rsidR="00A05B38" w:rsidRPr="008B634A" w:rsidRDefault="006124F5" w:rsidP="00427293">
      <w:pPr>
        <w:pStyle w:val="1"/>
        <w:jc w:val="center"/>
        <w:rPr>
          <w:szCs w:val="28"/>
        </w:rPr>
      </w:pPr>
      <w:bookmarkStart w:id="18" w:name="sub_160"/>
      <w:r w:rsidRPr="008B634A">
        <w:rPr>
          <w:szCs w:val="28"/>
        </w:rPr>
        <w:t>5</w:t>
      </w:r>
      <w:r w:rsidR="00A05B38" w:rsidRPr="008B634A">
        <w:rPr>
          <w:szCs w:val="28"/>
        </w:rPr>
        <w:t>. Механизм реализации подпрограммы</w:t>
      </w:r>
    </w:p>
    <w:bookmarkEnd w:id="18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</w:t>
      </w:r>
      <w:r w:rsidR="00A05B38" w:rsidRPr="008B634A">
        <w:rPr>
          <w:szCs w:val="28"/>
        </w:rPr>
        <w:lastRenderedPageBreak/>
        <w:t>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Муниципальный заказчик: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8" w:history="1">
        <w:r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Исполнитель: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C74A8D" w:rsidRPr="008B634A" w:rsidRDefault="00C74A8D" w:rsidP="005D6D08">
      <w:pPr>
        <w:ind w:firstLine="993"/>
        <w:sectPr w:rsidR="00C74A8D" w:rsidRPr="008B634A" w:rsidSect="00D17181">
          <w:pgSz w:w="11906" w:h="16838"/>
          <w:pgMar w:top="567" w:right="567" w:bottom="1134" w:left="851" w:header="720" w:footer="720" w:gutter="0"/>
          <w:cols w:space="720"/>
        </w:sectPr>
      </w:pPr>
    </w:p>
    <w:p w:rsidR="00A05B38" w:rsidRPr="008B634A" w:rsidRDefault="00A05B38" w:rsidP="00A05B38"/>
    <w:p w:rsidR="00A05B38" w:rsidRPr="008B634A" w:rsidRDefault="00A05B38" w:rsidP="00A05B38">
      <w:pPr>
        <w:ind w:firstLine="698"/>
        <w:jc w:val="right"/>
        <w:rPr>
          <w:rStyle w:val="af4"/>
          <w:b w:val="0"/>
          <w:bCs/>
          <w:color w:val="auto"/>
        </w:rPr>
      </w:pPr>
      <w:bookmarkStart w:id="19" w:name="sub_201"/>
      <w:r w:rsidRPr="008B634A">
        <w:rPr>
          <w:rStyle w:val="af4"/>
          <w:b w:val="0"/>
          <w:bCs/>
          <w:color w:val="auto"/>
        </w:rPr>
        <w:t>Приложение N 1</w:t>
      </w:r>
      <w:r w:rsidRPr="008B634A">
        <w:rPr>
          <w:rStyle w:val="af4"/>
          <w:b w:val="0"/>
          <w:bCs/>
          <w:color w:val="auto"/>
        </w:rPr>
        <w:br/>
        <w:t xml:space="preserve">к </w:t>
      </w:r>
      <w:hyperlink w:anchor="sub_1100" w:history="1">
        <w:r w:rsidRPr="008B634A">
          <w:rPr>
            <w:rStyle w:val="ab"/>
            <w:b w:val="0"/>
            <w:color w:val="auto"/>
          </w:rPr>
          <w:t>подпрограмме</w:t>
        </w:r>
      </w:hyperlink>
      <w:r w:rsidRPr="008B634A">
        <w:rPr>
          <w:rStyle w:val="af4"/>
          <w:b w:val="0"/>
          <w:bCs/>
          <w:color w:val="auto"/>
        </w:rPr>
        <w:t xml:space="preserve"> "Обеспечение</w:t>
      </w:r>
      <w:r w:rsidRPr="008B634A">
        <w:rPr>
          <w:rStyle w:val="af4"/>
          <w:b w:val="0"/>
          <w:bCs/>
          <w:color w:val="auto"/>
        </w:rPr>
        <w:br/>
        <w:t>жильем детей-сирот, детей,</w:t>
      </w:r>
      <w:r w:rsidRPr="008B634A">
        <w:rPr>
          <w:rStyle w:val="af4"/>
          <w:b w:val="0"/>
          <w:bCs/>
          <w:color w:val="auto"/>
        </w:rPr>
        <w:br/>
        <w:t>оставшихся без</w:t>
      </w:r>
      <w:r w:rsidRPr="008B634A">
        <w:rPr>
          <w:rStyle w:val="af4"/>
          <w:b w:val="0"/>
          <w:bCs/>
          <w:color w:val="auto"/>
        </w:rPr>
        <w:br/>
        <w:t>попечения родителей"</w:t>
      </w:r>
    </w:p>
    <w:bookmarkEnd w:id="19"/>
    <w:p w:rsidR="00DC7546" w:rsidRPr="008B634A" w:rsidRDefault="00DC7546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6D14CA" w:rsidRPr="008B634A" w:rsidRDefault="006D14CA" w:rsidP="006D14CA">
      <w:pPr>
        <w:widowControl w:val="0"/>
        <w:suppressAutoHyphens/>
        <w:autoSpaceDE w:val="0"/>
        <w:autoSpaceDN w:val="0"/>
        <w:adjustRightInd w:val="0"/>
        <w:rPr>
          <w:szCs w:val="28"/>
        </w:rPr>
      </w:pPr>
    </w:p>
    <w:p w:rsidR="00A70350" w:rsidRPr="008B634A" w:rsidRDefault="00A70350" w:rsidP="00A70350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 "Обеспечение жильем детей-сирот и детей, оставшихся без попечения родителей"</w:t>
      </w:r>
    </w:p>
    <w:p w:rsidR="00A70350" w:rsidRPr="008B634A" w:rsidRDefault="00A70350" w:rsidP="00A70350">
      <w:pPr>
        <w:widowControl w:val="0"/>
        <w:suppressAutoHyphens/>
        <w:rPr>
          <w:szCs w:val="28"/>
        </w:rPr>
      </w:pPr>
    </w:p>
    <w:tbl>
      <w:tblPr>
        <w:tblW w:w="158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245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A70350" w:rsidRPr="008B634A" w:rsidTr="00A70350">
        <w:tc>
          <w:tcPr>
            <w:tcW w:w="568" w:type="dxa"/>
            <w:vMerge w:val="restart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Ед. изм.</w:t>
            </w:r>
          </w:p>
        </w:tc>
        <w:tc>
          <w:tcPr>
            <w:tcW w:w="709" w:type="dxa"/>
            <w:vMerge w:val="restart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Статус*</w:t>
            </w:r>
          </w:p>
        </w:tc>
        <w:tc>
          <w:tcPr>
            <w:tcW w:w="5954" w:type="dxa"/>
            <w:gridSpan w:val="7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Значение показателей</w:t>
            </w:r>
          </w:p>
        </w:tc>
        <w:tc>
          <w:tcPr>
            <w:tcW w:w="850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</w:tr>
      <w:tr w:rsidR="00A70350" w:rsidRPr="008B634A" w:rsidTr="00A70350">
        <w:tc>
          <w:tcPr>
            <w:tcW w:w="568" w:type="dxa"/>
            <w:vMerge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5245" w:type="dxa"/>
            <w:vMerge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850" w:type="dxa"/>
            <w:vMerge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2015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2016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2017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2018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2019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2020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2021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2022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2023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2024 год</w:t>
            </w:r>
          </w:p>
        </w:tc>
      </w:tr>
      <w:tr w:rsidR="00A70350" w:rsidRPr="008B634A" w:rsidTr="00A70350">
        <w:tc>
          <w:tcPr>
            <w:tcW w:w="568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  <w:lang w:val="en-US"/>
              </w:rPr>
            </w:pPr>
            <w:r w:rsidRPr="008B634A">
              <w:rPr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7</w:t>
            </w:r>
          </w:p>
        </w:tc>
        <w:tc>
          <w:tcPr>
            <w:tcW w:w="850" w:type="dxa"/>
          </w:tcPr>
          <w:p w:rsidR="00A70350" w:rsidRPr="008B634A" w:rsidRDefault="00A70350" w:rsidP="00A70350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14</w:t>
            </w:r>
          </w:p>
        </w:tc>
      </w:tr>
      <w:tr w:rsidR="00A70350" w:rsidRPr="008B634A" w:rsidTr="00A70350">
        <w:tc>
          <w:tcPr>
            <w:tcW w:w="568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15310" w:type="dxa"/>
            <w:gridSpan w:val="13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Подпрограмма  «Обеспечение жильем детей-сирот и детей, оставшихся без попечения родителей»</w:t>
            </w:r>
          </w:p>
        </w:tc>
      </w:tr>
      <w:tr w:rsidR="00A70350" w:rsidRPr="008B634A" w:rsidTr="00A70350">
        <w:tc>
          <w:tcPr>
            <w:tcW w:w="568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310" w:type="dxa"/>
            <w:gridSpan w:val="13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Цель: 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A70350" w:rsidRPr="008B634A" w:rsidTr="00A70350">
        <w:tc>
          <w:tcPr>
            <w:tcW w:w="568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310" w:type="dxa"/>
            <w:gridSpan w:val="13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A70350" w:rsidRPr="001F78C2" w:rsidTr="00A70350">
        <w:trPr>
          <w:trHeight w:val="1534"/>
        </w:trPr>
        <w:tc>
          <w:tcPr>
            <w:tcW w:w="568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1.1</w:t>
            </w:r>
          </w:p>
        </w:tc>
        <w:tc>
          <w:tcPr>
            <w:tcW w:w="5245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>Число       детей-сирот и     детей, оставшихся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без попечения     родителей, а также лиц 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>из их числа,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>обеспеченных жилыми помещениями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 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чел.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228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148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185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288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392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444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496</w:t>
            </w:r>
          </w:p>
        </w:tc>
      </w:tr>
      <w:tr w:rsidR="00A70350" w:rsidRPr="001F78C2" w:rsidTr="00A70350">
        <w:tc>
          <w:tcPr>
            <w:tcW w:w="568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1.2</w:t>
            </w:r>
          </w:p>
        </w:tc>
        <w:tc>
          <w:tcPr>
            <w:tcW w:w="5245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>Количество        приобретенных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 (построенных)     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жилых помещений   для детей-сирот, 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 детей, оставшихся 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 xml:space="preserve">без попечения     родителей, а также лиц 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из их числа   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шт.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52</w:t>
            </w:r>
          </w:p>
        </w:tc>
      </w:tr>
      <w:tr w:rsidR="00A70350" w:rsidRPr="001F78C2" w:rsidTr="00A70350">
        <w:tc>
          <w:tcPr>
            <w:tcW w:w="568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1.3</w:t>
            </w:r>
          </w:p>
        </w:tc>
        <w:tc>
          <w:tcPr>
            <w:tcW w:w="5245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чел.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155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232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230</w:t>
            </w:r>
          </w:p>
        </w:tc>
      </w:tr>
    </w:tbl>
    <w:p w:rsidR="00A70350" w:rsidRPr="008B634A" w:rsidRDefault="00A70350" w:rsidP="00A70350">
      <w:pPr>
        <w:widowControl w:val="0"/>
        <w:suppressAutoHyphens/>
        <w:autoSpaceDE w:val="0"/>
        <w:autoSpaceDN w:val="0"/>
        <w:adjustRightInd w:val="0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6D14CA" w:rsidRPr="008B634A" w:rsidRDefault="006D14CA" w:rsidP="006D14CA">
      <w:pPr>
        <w:widowControl w:val="0"/>
        <w:suppressAutoHyphens/>
        <w:ind w:firstLine="698"/>
        <w:jc w:val="right"/>
        <w:rPr>
          <w:b/>
          <w:szCs w:val="28"/>
        </w:rPr>
      </w:pPr>
    </w:p>
    <w:p w:rsidR="006D14CA" w:rsidRPr="008B634A" w:rsidRDefault="006D14CA" w:rsidP="006D14CA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6D14CA" w:rsidRPr="008B634A" w:rsidRDefault="006D14CA" w:rsidP="006D14CA">
      <w:pPr>
        <w:widowControl w:val="0"/>
        <w:suppressAutoHyphens/>
        <w:rPr>
          <w:szCs w:val="28"/>
        </w:rPr>
      </w:pPr>
      <w:r w:rsidRPr="008B634A">
        <w:rPr>
          <w:szCs w:val="28"/>
        </w:rPr>
        <w:t>имущественных отношений                                                                                                                                          Л.В. Юрина</w:t>
      </w:r>
    </w:p>
    <w:p w:rsidR="006D14CA" w:rsidRPr="008B634A" w:rsidRDefault="006D14CA" w:rsidP="006D14CA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</w:rPr>
      </w:pPr>
    </w:p>
    <w:p w:rsidR="006D14CA" w:rsidRPr="008B634A" w:rsidRDefault="006D14CA" w:rsidP="006D14CA">
      <w:pPr>
        <w:widowControl w:val="0"/>
        <w:suppressAutoHyphens/>
        <w:rPr>
          <w:sz w:val="24"/>
        </w:rPr>
        <w:sectPr w:rsidR="006D14CA" w:rsidRPr="008B634A" w:rsidSect="006D14CA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A52445" w:rsidRPr="008B634A" w:rsidRDefault="006D14CA" w:rsidP="00A52445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lastRenderedPageBreak/>
        <w:t>П</w:t>
      </w:r>
      <w:r w:rsidR="00A52445" w:rsidRPr="008B634A">
        <w:rPr>
          <w:rStyle w:val="af4"/>
          <w:b w:val="0"/>
          <w:bCs/>
          <w:color w:val="auto"/>
          <w:szCs w:val="28"/>
        </w:rPr>
        <w:t>риложение N 2</w:t>
      </w:r>
      <w:r w:rsidR="00A52445"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100" w:history="1">
        <w:r w:rsidR="00A52445"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="00A52445" w:rsidRPr="008B634A">
        <w:rPr>
          <w:rStyle w:val="af4"/>
          <w:b w:val="0"/>
          <w:bCs/>
          <w:color w:val="auto"/>
          <w:szCs w:val="28"/>
        </w:rPr>
        <w:t xml:space="preserve"> "Обеспечение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жильем детей-сирот, детей,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оставшихся без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попечения родителей"</w:t>
      </w:r>
    </w:p>
    <w:p w:rsidR="00DC7546" w:rsidRPr="008B634A" w:rsidRDefault="00DC7546" w:rsidP="00F639E4">
      <w:pPr>
        <w:widowControl w:val="0"/>
        <w:jc w:val="both"/>
        <w:rPr>
          <w:szCs w:val="28"/>
        </w:rPr>
      </w:pPr>
    </w:p>
    <w:p w:rsidR="00A70350" w:rsidRPr="00DB47DB" w:rsidRDefault="00A70350" w:rsidP="00A70350">
      <w:pPr>
        <w:jc w:val="center"/>
        <w:rPr>
          <w:szCs w:val="28"/>
        </w:rPr>
      </w:pPr>
      <w:r w:rsidRPr="00DB47DB">
        <w:rPr>
          <w:szCs w:val="28"/>
        </w:rPr>
        <w:t>Перечень</w:t>
      </w:r>
    </w:p>
    <w:p w:rsidR="00A70350" w:rsidRPr="00DB47DB" w:rsidRDefault="00A70350" w:rsidP="00A70350">
      <w:pPr>
        <w:jc w:val="center"/>
        <w:rPr>
          <w:szCs w:val="28"/>
        </w:rPr>
      </w:pPr>
      <w:r w:rsidRPr="00DB47DB">
        <w:rPr>
          <w:szCs w:val="28"/>
        </w:rPr>
        <w:t>основных мероприятий подпрограммы «Обеспечение жильем детей-сирот и детей, оставшихся без попечения родителей»</w:t>
      </w:r>
    </w:p>
    <w:p w:rsidR="00A70350" w:rsidRPr="00DB47DB" w:rsidRDefault="00A70350" w:rsidP="00A70350">
      <w:pPr>
        <w:jc w:val="center"/>
        <w:rPr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27"/>
        <w:gridCol w:w="567"/>
        <w:gridCol w:w="992"/>
        <w:gridCol w:w="1418"/>
        <w:gridCol w:w="1417"/>
        <w:gridCol w:w="1418"/>
        <w:gridCol w:w="992"/>
        <w:gridCol w:w="992"/>
        <w:gridCol w:w="1843"/>
        <w:gridCol w:w="1985"/>
      </w:tblGrid>
      <w:tr w:rsidR="00A70350" w:rsidRPr="00DB47DB" w:rsidTr="00A70350">
        <w:tc>
          <w:tcPr>
            <w:tcW w:w="568" w:type="dxa"/>
            <w:vMerge w:val="restart"/>
          </w:tcPr>
          <w:p w:rsidR="00A70350" w:rsidRPr="00DB47DB" w:rsidRDefault="00A70350" w:rsidP="00A703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  <w:r w:rsidRPr="00DB47DB">
              <w:rPr>
                <w:szCs w:val="28"/>
              </w:rPr>
              <w:t>№ п/п</w:t>
            </w:r>
          </w:p>
        </w:tc>
        <w:tc>
          <w:tcPr>
            <w:tcW w:w="3827" w:type="dxa"/>
            <w:vMerge w:val="restart"/>
          </w:tcPr>
          <w:p w:rsidR="00A70350" w:rsidRPr="00DB47DB" w:rsidRDefault="00A70350" w:rsidP="00A7035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  <w:r w:rsidRPr="00DB47DB">
              <w:rPr>
                <w:szCs w:val="28"/>
              </w:rPr>
              <w:t xml:space="preserve">Наименование </w:t>
            </w:r>
          </w:p>
          <w:p w:rsidR="00A70350" w:rsidRPr="00DB47DB" w:rsidRDefault="00A70350" w:rsidP="00A7035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  <w:r w:rsidRPr="00DB47DB">
              <w:rPr>
                <w:szCs w:val="28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Годы</w:t>
            </w:r>
          </w:p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реализации</w:t>
            </w:r>
          </w:p>
        </w:tc>
        <w:tc>
          <w:tcPr>
            <w:tcW w:w="6237" w:type="dxa"/>
            <w:gridSpan w:val="5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1843" w:type="dxa"/>
            <w:vMerge w:val="restart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70350" w:rsidRPr="00DB47DB" w:rsidTr="00D376A1">
        <w:tc>
          <w:tcPr>
            <w:tcW w:w="568" w:type="dxa"/>
            <w:vMerge/>
          </w:tcPr>
          <w:p w:rsidR="00A70350" w:rsidRPr="00DB47DB" w:rsidRDefault="00A70350" w:rsidP="00A703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A70350" w:rsidRPr="00DB47DB" w:rsidRDefault="00A70350" w:rsidP="00A7035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всего</w:t>
            </w:r>
          </w:p>
        </w:tc>
        <w:tc>
          <w:tcPr>
            <w:tcW w:w="4819" w:type="dxa"/>
            <w:gridSpan w:val="4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</w:tcPr>
          <w:p w:rsidR="00A70350" w:rsidRPr="00DB47DB" w:rsidRDefault="00A70350" w:rsidP="00A703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A70350" w:rsidRPr="00DB47DB" w:rsidRDefault="00A70350" w:rsidP="00A7035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краевой бюджет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местные бюджеты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4</w:t>
            </w:r>
          </w:p>
        </w:tc>
        <w:tc>
          <w:tcPr>
            <w:tcW w:w="1418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5</w:t>
            </w:r>
          </w:p>
        </w:tc>
        <w:tc>
          <w:tcPr>
            <w:tcW w:w="1417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6</w:t>
            </w:r>
          </w:p>
        </w:tc>
        <w:tc>
          <w:tcPr>
            <w:tcW w:w="1418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7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8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9</w:t>
            </w:r>
          </w:p>
        </w:tc>
        <w:tc>
          <w:tcPr>
            <w:tcW w:w="1843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10</w:t>
            </w:r>
          </w:p>
        </w:tc>
        <w:tc>
          <w:tcPr>
            <w:tcW w:w="1985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11</w:t>
            </w:r>
          </w:p>
        </w:tc>
      </w:tr>
      <w:tr w:rsidR="00A70350" w:rsidRPr="00DB47DB" w:rsidTr="00D376A1">
        <w:tc>
          <w:tcPr>
            <w:tcW w:w="568" w:type="dxa"/>
            <w:vMerge w:val="restart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A70350" w:rsidRPr="00DB47DB" w:rsidRDefault="00A70350" w:rsidP="00A703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Cs w:val="28"/>
              </w:rPr>
            </w:pPr>
            <w:r w:rsidRPr="00DB47DB">
              <w:rPr>
                <w:szCs w:val="28"/>
              </w:rPr>
              <w:t>Мероприятие № 1</w:t>
            </w:r>
          </w:p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Осуществление отдельных полномочий Краснодарского края по обеспечению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567" w:type="dxa"/>
            <w:vMerge w:val="restart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Всего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rPr>
                <w:szCs w:val="28"/>
              </w:rPr>
            </w:pPr>
            <w:r w:rsidRPr="001F78C2">
              <w:rPr>
                <w:szCs w:val="28"/>
              </w:rPr>
              <w:t>589 884,8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54761,7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535 123,1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 w:val="restart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Обеспечение жильем детей-сирот</w:t>
            </w:r>
          </w:p>
        </w:tc>
        <w:tc>
          <w:tcPr>
            <w:tcW w:w="1985" w:type="dxa"/>
            <w:vMerge w:val="restart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ОКС,</w:t>
            </w:r>
          </w:p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управление имущественных отношений,</w:t>
            </w:r>
          </w:p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управление по вопросам семьи и</w:t>
            </w:r>
          </w:p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детства</w:t>
            </w:r>
          </w:p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администраци</w:t>
            </w:r>
            <w:r w:rsidRPr="00DB47DB">
              <w:rPr>
                <w:szCs w:val="28"/>
              </w:rPr>
              <w:lastRenderedPageBreak/>
              <w:t>и МО Кавказский район</w:t>
            </w:r>
          </w:p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2015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2 247,2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2 247,2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2016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5 753,3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5 753,3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2017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30 945,4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8 248,9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22 696,5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2018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45 182,8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45 182,8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2019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69 711,6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9</w:t>
            </w:r>
            <w:r w:rsidR="00D376A1" w:rsidRPr="001F78C2">
              <w:rPr>
                <w:szCs w:val="28"/>
              </w:rPr>
              <w:t xml:space="preserve"> </w:t>
            </w:r>
            <w:r w:rsidRPr="001F78C2">
              <w:rPr>
                <w:szCs w:val="28"/>
              </w:rPr>
              <w:t>828,1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59 883,5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2020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80 405,4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9 375,7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71 029,7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2021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97</w:t>
            </w:r>
            <w:r w:rsidR="00D376A1" w:rsidRPr="001F78C2">
              <w:rPr>
                <w:szCs w:val="28"/>
              </w:rPr>
              <w:t xml:space="preserve"> </w:t>
            </w:r>
            <w:r w:rsidRPr="001F78C2">
              <w:rPr>
                <w:szCs w:val="28"/>
              </w:rPr>
              <w:t>414,2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12 889,2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84 525,0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2022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100 506,7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14 419,8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86 086,9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2023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78 859,1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78 859,1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2024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78 859,1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78 859,1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 w:val="restart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</w:t>
            </w:r>
          </w:p>
        </w:tc>
        <w:tc>
          <w:tcPr>
            <w:tcW w:w="3827" w:type="dxa"/>
            <w:vMerge w:val="restart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Итого:</w:t>
            </w:r>
          </w:p>
        </w:tc>
        <w:tc>
          <w:tcPr>
            <w:tcW w:w="567" w:type="dxa"/>
            <w:vMerge w:val="restart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Всего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rPr>
                <w:szCs w:val="28"/>
              </w:rPr>
            </w:pPr>
            <w:r w:rsidRPr="001F78C2">
              <w:rPr>
                <w:szCs w:val="28"/>
              </w:rPr>
              <w:t>589 884,8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54761,7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535 123,1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2015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2 247,2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2 247,2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2016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5 753,3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5 753,3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2017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30 945,4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8 248,9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22 696,5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2018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45 182,8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45 182,8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2019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69 711,6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9</w:t>
            </w:r>
            <w:r w:rsidR="00D376A1" w:rsidRPr="001F78C2">
              <w:rPr>
                <w:szCs w:val="28"/>
              </w:rPr>
              <w:t xml:space="preserve"> </w:t>
            </w:r>
            <w:r w:rsidRPr="001F78C2">
              <w:rPr>
                <w:szCs w:val="28"/>
              </w:rPr>
              <w:t>828,1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59 883,5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2020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80 405,4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9 375,7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71 029,7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2021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97</w:t>
            </w:r>
            <w:r w:rsidR="00D376A1" w:rsidRPr="001F78C2">
              <w:rPr>
                <w:szCs w:val="28"/>
              </w:rPr>
              <w:t xml:space="preserve"> </w:t>
            </w:r>
            <w:r w:rsidRPr="001F78C2">
              <w:rPr>
                <w:szCs w:val="28"/>
              </w:rPr>
              <w:t>414,2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12 889,2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84 525,0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2022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100 506,7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14 419,8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86 086,9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2023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78 859,1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78 859,1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  <w:tr w:rsidR="00A70350" w:rsidRPr="00DB47DB" w:rsidTr="00D376A1">
        <w:tc>
          <w:tcPr>
            <w:tcW w:w="568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70350" w:rsidRPr="00DB47DB" w:rsidRDefault="00A70350" w:rsidP="00A7035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0350" w:rsidRPr="00DB47DB" w:rsidRDefault="00A70350" w:rsidP="00A70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2024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78 859,1</w:t>
            </w:r>
          </w:p>
        </w:tc>
        <w:tc>
          <w:tcPr>
            <w:tcW w:w="1417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1418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78 859,1</w:t>
            </w:r>
          </w:p>
        </w:tc>
        <w:tc>
          <w:tcPr>
            <w:tcW w:w="992" w:type="dxa"/>
          </w:tcPr>
          <w:p w:rsidR="00A70350" w:rsidRPr="001F78C2" w:rsidRDefault="00A70350" w:rsidP="00A70350">
            <w:pPr>
              <w:jc w:val="center"/>
              <w:rPr>
                <w:szCs w:val="28"/>
              </w:rPr>
            </w:pPr>
            <w:r w:rsidRPr="001F78C2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  <w:r w:rsidRPr="00DB47DB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A70350" w:rsidRPr="00DB47DB" w:rsidRDefault="00A70350" w:rsidP="00A70350">
            <w:pPr>
              <w:jc w:val="center"/>
              <w:rPr>
                <w:szCs w:val="28"/>
              </w:rPr>
            </w:pPr>
          </w:p>
        </w:tc>
      </w:tr>
    </w:tbl>
    <w:p w:rsidR="006420CC" w:rsidRPr="008B634A" w:rsidRDefault="006420CC" w:rsidP="006420CC">
      <w:pPr>
        <w:widowControl w:val="0"/>
        <w:rPr>
          <w:szCs w:val="28"/>
        </w:rPr>
      </w:pPr>
    </w:p>
    <w:p w:rsidR="006420CC" w:rsidRPr="008B634A" w:rsidRDefault="006420CC" w:rsidP="006420CC">
      <w:pPr>
        <w:widowControl w:val="0"/>
        <w:rPr>
          <w:sz w:val="24"/>
          <w:szCs w:val="24"/>
        </w:rPr>
      </w:pPr>
    </w:p>
    <w:p w:rsidR="006420CC" w:rsidRPr="008B634A" w:rsidRDefault="006420CC" w:rsidP="006420CC">
      <w:pPr>
        <w:widowControl w:val="0"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6420CC" w:rsidRPr="008B634A" w:rsidRDefault="006420CC" w:rsidP="006420CC">
      <w:pPr>
        <w:widowControl w:val="0"/>
        <w:rPr>
          <w:szCs w:val="28"/>
        </w:rPr>
      </w:pPr>
      <w:r w:rsidRPr="008B634A">
        <w:rPr>
          <w:szCs w:val="28"/>
        </w:rPr>
        <w:t>имущественных отношений                                                                                                                                        Л.В.Юрина</w:t>
      </w: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Cs w:val="28"/>
        </w:rPr>
        <w:sectPr w:rsidR="006D14CA" w:rsidRPr="008B634A" w:rsidSect="006D14CA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DC7546" w:rsidRPr="008B634A" w:rsidRDefault="00DC7546" w:rsidP="005D6D08">
      <w:pPr>
        <w:widowControl w:val="0"/>
        <w:jc w:val="both"/>
        <w:rPr>
          <w:sz w:val="24"/>
          <w:szCs w:val="24"/>
        </w:rPr>
      </w:pPr>
    </w:p>
    <w:p w:rsidR="00DC7546" w:rsidRPr="008B634A" w:rsidRDefault="00DC7546" w:rsidP="005D6D08">
      <w:pPr>
        <w:widowControl w:val="0"/>
        <w:jc w:val="both"/>
        <w:rPr>
          <w:sz w:val="24"/>
          <w:szCs w:val="24"/>
        </w:rPr>
      </w:pPr>
    </w:p>
    <w:p w:rsidR="00DC7546" w:rsidRPr="008B634A" w:rsidRDefault="00DC7546" w:rsidP="005D6D08">
      <w:pPr>
        <w:widowControl w:val="0"/>
        <w:jc w:val="both"/>
        <w:rPr>
          <w:sz w:val="24"/>
          <w:szCs w:val="24"/>
        </w:rPr>
      </w:pPr>
    </w:p>
    <w:p w:rsidR="00637A1B" w:rsidRPr="008B634A" w:rsidRDefault="00637A1B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650772" w:rsidRPr="008B634A" w:rsidRDefault="00DE7C48" w:rsidP="005D6D08">
      <w:pPr>
        <w:widowControl w:val="0"/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DF05B4" w:rsidRPr="008B634A" w:rsidRDefault="00650772" w:rsidP="005D6D08">
      <w:pPr>
        <w:widowControl w:val="0"/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DE7C48" w:rsidRPr="008B634A">
        <w:rPr>
          <w:sz w:val="24"/>
          <w:szCs w:val="24"/>
        </w:rPr>
        <w:t xml:space="preserve"> </w:t>
      </w:r>
    </w:p>
    <w:p w:rsidR="00D46924" w:rsidRPr="008B634A" w:rsidRDefault="00DF05B4" w:rsidP="005D6D08">
      <w:pPr>
        <w:widowControl w:val="0"/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1D0A08" w:rsidRPr="008B634A" w:rsidRDefault="001D0A08" w:rsidP="005D6D08">
      <w:pPr>
        <w:rPr>
          <w:szCs w:val="28"/>
        </w:rPr>
      </w:pPr>
      <w:bookmarkStart w:id="20" w:name="sub_1200"/>
    </w:p>
    <w:p w:rsidR="00A52445" w:rsidRPr="008B634A" w:rsidRDefault="00A52445" w:rsidP="005D6D08">
      <w:pPr>
        <w:pStyle w:val="1"/>
      </w:pPr>
    </w:p>
    <w:p w:rsidR="00FD1399" w:rsidRPr="008B634A" w:rsidRDefault="00FD1399" w:rsidP="005D6D08"/>
    <w:p w:rsidR="00FD1399" w:rsidRPr="008B634A" w:rsidRDefault="00FD1399" w:rsidP="005D6D08">
      <w:pPr>
        <w:pStyle w:val="1"/>
        <w:jc w:val="center"/>
        <w:sectPr w:rsidR="00FD1399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</w:r>
      <w:r w:rsidR="00FB06DD" w:rsidRPr="008B634A">
        <w:rPr>
          <w:szCs w:val="28"/>
        </w:rPr>
        <w:t>«Поддержка некоммерческой общественной организации</w:t>
      </w:r>
      <w:r w:rsidR="0066542A" w:rsidRPr="008B634A">
        <w:rPr>
          <w:szCs w:val="28"/>
        </w:rPr>
        <w:t xml:space="preserve"> </w:t>
      </w:r>
      <w:r w:rsidR="00FB06DD" w:rsidRPr="008B634A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FB06DD" w:rsidRPr="008B634A">
        <w:rPr>
          <w:bCs w:val="0"/>
          <w:kern w:val="32"/>
          <w:szCs w:val="28"/>
          <w:lang w:eastAsia="ar-SA"/>
        </w:rPr>
        <w:t xml:space="preserve"> муниципальной программы </w:t>
      </w:r>
      <w:r w:rsidR="00FB06DD" w:rsidRPr="008B634A">
        <w:rPr>
          <w:szCs w:val="28"/>
        </w:rPr>
        <w:t>муниципального образования Кавказский район  «Социальная поддержка граждан»</w:t>
      </w:r>
    </w:p>
    <w:bookmarkEnd w:id="20"/>
    <w:p w:rsidR="00A52445" w:rsidRPr="008B634A" w:rsidRDefault="00A52445" w:rsidP="005D6D08">
      <w:pPr>
        <w:jc w:val="center"/>
        <w:rPr>
          <w:szCs w:val="28"/>
        </w:rPr>
      </w:pPr>
    </w:p>
    <w:p w:rsidR="00817694" w:rsidRPr="008B634A" w:rsidRDefault="00A52445" w:rsidP="005D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bookmarkStart w:id="21" w:name="sub_1011"/>
      <w:r w:rsidRPr="008B634A">
        <w:rPr>
          <w:b/>
          <w:szCs w:val="28"/>
        </w:rPr>
        <w:t>Паспорт</w:t>
      </w:r>
      <w:r w:rsidRPr="008B634A">
        <w:rPr>
          <w:b/>
          <w:szCs w:val="28"/>
        </w:rPr>
        <w:br/>
      </w:r>
      <w:bookmarkEnd w:id="21"/>
      <w:r w:rsidR="00817694" w:rsidRPr="008B634A">
        <w:rPr>
          <w:b/>
          <w:szCs w:val="28"/>
        </w:rPr>
        <w:t>подпрограммы «Поддержка некоммерческой общественной организации«Кавказская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817694" w:rsidRPr="008B634A">
        <w:rPr>
          <w:b/>
          <w:bCs/>
          <w:kern w:val="32"/>
          <w:szCs w:val="28"/>
          <w:lang w:eastAsia="ar-SA"/>
        </w:rPr>
        <w:t xml:space="preserve"> муниципальной программы </w:t>
      </w:r>
      <w:r w:rsidR="00817694" w:rsidRPr="008B634A">
        <w:rPr>
          <w:b/>
          <w:szCs w:val="28"/>
        </w:rPr>
        <w:t>муниципального образования Кавказский район  «Социальная поддержка граждан»</w:t>
      </w:r>
    </w:p>
    <w:p w:rsidR="00A52445" w:rsidRPr="008B634A" w:rsidRDefault="00A52445" w:rsidP="005D6D08">
      <w:pPr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57"/>
        <w:gridCol w:w="5982"/>
      </w:tblGrid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Организационный отдел администрации муниципального образования Кавказский район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отсутствуют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ветеранских первичных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организаций, получивших финансовую и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консультационную поддержку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Общий объем финансирования подпрограммы составляет -4 460,0 тыс. рублей, </w:t>
            </w:r>
          </w:p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в том числе из средств  местного бюджета –</w:t>
            </w:r>
          </w:p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4 460,0 тыс. рублей.</w:t>
            </w:r>
          </w:p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Cs w:val="28"/>
              </w:rPr>
            </w:pPr>
          </w:p>
        </w:tc>
      </w:tr>
    </w:tbl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реализации подпрограммы в сфере поддержки некоммерческой общественной организации Совет ветеранов войны, труда, Вооруженных Сил и правоохранительных органов муниципального образования Кавказский район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FB06DD" w:rsidP="005D6D08">
      <w:pPr>
        <w:jc w:val="both"/>
        <w:rPr>
          <w:szCs w:val="28"/>
        </w:rPr>
      </w:pPr>
      <w:bookmarkStart w:id="22" w:name="sub_165"/>
      <w:r w:rsidRPr="008B634A">
        <w:rPr>
          <w:szCs w:val="28"/>
        </w:rPr>
        <w:t xml:space="preserve">Подпрограмма «Поддержка некоммерческой общественной организации«Кавказская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» </w:t>
      </w:r>
      <w:r w:rsidR="00A52445" w:rsidRPr="008B634A">
        <w:rPr>
          <w:szCs w:val="28"/>
        </w:rPr>
        <w:t xml:space="preserve">(далее - Подпрограмма) разработана в соответствии с Федеральными законами </w:t>
      </w:r>
      <w:hyperlink r:id="rId9" w:history="1">
        <w:r w:rsidR="00A52445" w:rsidRPr="008B634A">
          <w:rPr>
            <w:rStyle w:val="ab"/>
            <w:b w:val="0"/>
            <w:color w:val="auto"/>
            <w:szCs w:val="28"/>
          </w:rPr>
          <w:t xml:space="preserve">от 12 января 1995 года N 5-ФЗ </w:t>
        </w:r>
      </w:hyperlink>
      <w:r w:rsidR="00A52445" w:rsidRPr="008B634A">
        <w:rPr>
          <w:szCs w:val="28"/>
        </w:rPr>
        <w:t xml:space="preserve">"О ветеранах", </w:t>
      </w:r>
      <w:hyperlink r:id="rId10" w:history="1">
        <w:r w:rsidR="00A52445" w:rsidRPr="008B634A">
          <w:rPr>
            <w:rStyle w:val="ab"/>
            <w:b w:val="0"/>
            <w:color w:val="auto"/>
            <w:szCs w:val="28"/>
          </w:rPr>
          <w:t>от 19 мая 1995 года N 82-ФЗ</w:t>
        </w:r>
      </w:hyperlink>
      <w:r w:rsidR="00A52445" w:rsidRPr="008B634A">
        <w:rPr>
          <w:szCs w:val="28"/>
        </w:rPr>
        <w:t xml:space="preserve"> "Об общественных объединениях", </w:t>
      </w:r>
      <w:hyperlink r:id="rId11" w:history="1">
        <w:r w:rsidR="00A52445" w:rsidRPr="008B634A">
          <w:rPr>
            <w:rStyle w:val="ab"/>
            <w:b w:val="0"/>
            <w:color w:val="auto"/>
            <w:szCs w:val="28"/>
          </w:rPr>
          <w:t>от 12 января 1996 года N 7-ФЗ</w:t>
        </w:r>
      </w:hyperlink>
      <w:r w:rsidR="00A52445" w:rsidRPr="008B634A">
        <w:rPr>
          <w:szCs w:val="28"/>
        </w:rPr>
        <w:t xml:space="preserve"> "О некоммерческих организациях", </w:t>
      </w:r>
      <w:hyperlink r:id="rId12" w:history="1">
        <w:r w:rsidR="00A52445" w:rsidRPr="008B634A">
          <w:rPr>
            <w:rStyle w:val="ab"/>
            <w:b w:val="0"/>
            <w:color w:val="auto"/>
            <w:szCs w:val="28"/>
          </w:rPr>
          <w:t>от5 апреля 2013 года N 44-ФЗ</w:t>
        </w:r>
      </w:hyperlink>
      <w:r w:rsidR="00A52445" w:rsidRPr="008B634A">
        <w:rPr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нужд", Законами Краснодарского края </w:t>
      </w:r>
      <w:hyperlink r:id="rId13" w:history="1">
        <w:r w:rsidR="00A52445" w:rsidRPr="008B634A">
          <w:rPr>
            <w:rStyle w:val="ab"/>
            <w:b w:val="0"/>
            <w:color w:val="auto"/>
            <w:szCs w:val="28"/>
          </w:rPr>
          <w:t>от 26 ноября 2003 года N 627-КЗ</w:t>
        </w:r>
      </w:hyperlink>
      <w:r w:rsidR="00A52445" w:rsidRPr="008B634A">
        <w:rPr>
          <w:szCs w:val="28"/>
        </w:rPr>
        <w:t xml:space="preserve"> "О взаимодействии органов государственной власти Краснодарского края и общественных объединений" и </w:t>
      </w:r>
      <w:hyperlink r:id="rId14" w:history="1">
        <w:r w:rsidR="00A52445" w:rsidRPr="008B634A">
          <w:rPr>
            <w:rStyle w:val="ab"/>
            <w:b w:val="0"/>
            <w:color w:val="auto"/>
            <w:szCs w:val="28"/>
          </w:rPr>
          <w:t>от 10 июля 2001 года N 384-КЗ</w:t>
        </w:r>
      </w:hyperlink>
      <w:r w:rsidR="00A52445" w:rsidRPr="008B634A">
        <w:rPr>
          <w:szCs w:val="28"/>
        </w:rPr>
        <w:t xml:space="preserve"> "О прогнозировании, индикативном планировании и программах социально-экономического развития Краснодарского края".</w:t>
      </w:r>
    </w:p>
    <w:bookmarkEnd w:id="22"/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контроля за их реализацией посредством проведения различных экспертиз, консультаций, общественных слушаний.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организации, максимальное использование его потенциала для эффективного решения социально значимых проблем района.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Некоммерческая общественная организация Совет ветеранов войны, труда, Вооружённых Сил и правоохранительных органов муниципального образования Кавказский район пользуются огромным влиянием в районе, поскольку объединяют немалую часть населения. Она способна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 Актив ветеранской организации последовательно проводит работу по подготовке резерва кадров советов ветеранов; проявляет заботу об эффективном использовании жизненного опыта ветеранов войны и труда; своевременно принимает меры по обновлению состава членов советов ветеранов, имея в виду внимательное и бережное отношение к ветеранскому активу;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способствует достижению гражданского согласия и мира между народами, выступает против любых проявлений национализма и экстремизма;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участвует в работе по созданию музеев боевой и трудовой славы, надлежащему содержанию воинских захоронений, памятников, обелисков и мемориальных досок;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Несмотря на достигнутые результаты, остается ряд проблем в сфере обеспечения жизнедеятельности первичных организаций, которые требуют решения на муниципальном уровне.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A52445" w:rsidRPr="008B634A">
        <w:rPr>
          <w:szCs w:val="28"/>
        </w:rPr>
        <w:t>Актуальность муниципальной подпрограммы, ее цели и задачи определяются исходя из наличия имеющихся проблем некоммерческой общественной организации Совет ветеранов войны, труда, Вооруженных Сил и правоохранительных органов муниципального образования</w:t>
      </w:r>
      <w:r w:rsidR="007F7B8D" w:rsidRPr="008B634A">
        <w:rPr>
          <w:szCs w:val="28"/>
        </w:rPr>
        <w:t xml:space="preserve"> Кавказский район на 2015 - 2021</w:t>
      </w:r>
      <w:r w:rsidR="00A52445" w:rsidRPr="008B634A">
        <w:rPr>
          <w:szCs w:val="28"/>
        </w:rPr>
        <w:t> годы, муниципальной программы "Социальная поддержка граждан".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Принятие Подпрограммы позволит обеспечить участие некоммерческой общественной организации в конкурсе на право заключить муниципальный контракт на реализацию мероприятий данной Программы и расходование денежных средств районного бюджета, предусмотренных на эти цели.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851"/>
        <w:jc w:val="both"/>
        <w:rPr>
          <w:b/>
          <w:szCs w:val="28"/>
        </w:rPr>
      </w:pPr>
      <w:r w:rsidRPr="008B634A">
        <w:rPr>
          <w:szCs w:val="28"/>
        </w:rPr>
        <w:t xml:space="preserve">Цели, задачи и целевые показатели подпрограммы отражены в </w:t>
      </w:r>
      <w:r w:rsidRPr="008B634A">
        <w:rPr>
          <w:rStyle w:val="ab"/>
          <w:b w:val="0"/>
          <w:color w:val="auto"/>
          <w:szCs w:val="28"/>
        </w:rPr>
        <w:t>приложении № 1</w:t>
      </w:r>
      <w:r w:rsidRPr="008B634A">
        <w:rPr>
          <w:b/>
          <w:szCs w:val="28"/>
        </w:rPr>
        <w:t>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реализации подпрограммы: 2015-2024 годы, в том числе: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A17CB2" w:rsidRPr="008B634A" w:rsidRDefault="00A17CB2" w:rsidP="00A17CB2">
      <w:pPr>
        <w:widowControl w:val="0"/>
        <w:suppressAutoHyphens/>
        <w:ind w:firstLine="851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годы.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3" w:name="sub_703"/>
      <w:r w:rsidRPr="008B634A">
        <w:rPr>
          <w:szCs w:val="28"/>
        </w:rPr>
        <w:t>3. Перечень мероприятий подпрограммы</w:t>
      </w:r>
    </w:p>
    <w:bookmarkEnd w:id="23"/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135EBD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Перечень мероприятий подпрограммы представлен в </w:t>
      </w:r>
      <w:hyperlink w:anchor="sub_720" w:history="1">
        <w:r w:rsidR="00A52445" w:rsidRPr="008B634A">
          <w:rPr>
            <w:rStyle w:val="ab"/>
            <w:color w:val="auto"/>
            <w:szCs w:val="28"/>
          </w:rPr>
          <w:t>приложении N 2</w:t>
        </w:r>
      </w:hyperlink>
      <w:r w:rsidR="00A52445" w:rsidRPr="008B634A">
        <w:rPr>
          <w:szCs w:val="28"/>
        </w:rPr>
        <w:t>.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>4. Обоснование ресурсного обеспечения подпрограммы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889"/>
        <w:gridCol w:w="1379"/>
        <w:gridCol w:w="1276"/>
        <w:gridCol w:w="1276"/>
        <w:gridCol w:w="1417"/>
        <w:gridCol w:w="1241"/>
      </w:tblGrid>
      <w:tr w:rsidR="00A17CB2" w:rsidRPr="008B634A" w:rsidTr="00982C55">
        <w:tc>
          <w:tcPr>
            <w:tcW w:w="251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5210" w:type="dxa"/>
            <w:gridSpan w:val="4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источники</w:t>
            </w:r>
          </w:p>
        </w:tc>
      </w:tr>
      <w:tr w:rsidR="00A17CB2" w:rsidRPr="008B634A" w:rsidTr="00982C55">
        <w:tc>
          <w:tcPr>
            <w:tcW w:w="2518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</w:tr>
      <w:tr w:rsidR="00A17CB2" w:rsidRPr="008B634A" w:rsidTr="00982C55">
        <w:tc>
          <w:tcPr>
            <w:tcW w:w="251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</w:tbl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4" w:name="sub_705"/>
      <w:r w:rsidRPr="008B634A">
        <w:rPr>
          <w:szCs w:val="28"/>
        </w:rPr>
        <w:t>5. Механизм реализации подпрограммы</w:t>
      </w:r>
    </w:p>
    <w:bookmarkEnd w:id="24"/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обеспечивает разработку и реализацию подпрограммы;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организует работу по достижению целевых показателей подпрограммы;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Муниципальный заказчик: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5" w:history="1">
        <w:r w:rsidR="00A52445"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="00A52445" w:rsidRPr="008B634A">
        <w:rPr>
          <w:szCs w:val="28"/>
        </w:rPr>
        <w:t xml:space="preserve"> от 5 апреля 2013 года N 44-ФЗ "О контрактной системе в сфере закупок товаров, работ, услуг, для обеспечения муниципальных нужд";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проводит анализ выполнения мероприятий;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осуществляет согласование с координатором муниципальной подпрограммы возможных сроков выполнения мероприятий, предложений по объемам и источникам финансирования;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формирует бюджетные заявки на финансирование мероприятий (подпрограммы, а также осуществляет иные полномочия, установленные подпрограммой.</w:t>
      </w:r>
    </w:p>
    <w:p w:rsidR="00A52445" w:rsidRPr="008B634A" w:rsidRDefault="00A52445" w:rsidP="005D6D08">
      <w:pPr>
        <w:jc w:val="both"/>
        <w:rPr>
          <w:szCs w:val="28"/>
        </w:rPr>
      </w:pPr>
      <w:r w:rsidRPr="008B634A">
        <w:rPr>
          <w:szCs w:val="28"/>
        </w:rPr>
        <w:t>Исполнитель: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представляет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Кавказский район                                                                                          И.В.Гревцова</w:t>
      </w: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FD1399" w:rsidRPr="008B634A" w:rsidRDefault="00FD1399" w:rsidP="005D6D08">
      <w:pPr>
        <w:spacing w:line="228" w:lineRule="auto"/>
        <w:ind w:left="9204"/>
        <w:rPr>
          <w:szCs w:val="28"/>
        </w:rPr>
        <w:sectPr w:rsidR="00FD1399" w:rsidRPr="008B634A" w:rsidSect="00FD1399">
          <w:pgSz w:w="11906" w:h="16838"/>
          <w:pgMar w:top="567" w:right="567" w:bottom="1134" w:left="709" w:header="720" w:footer="720" w:gutter="0"/>
          <w:cols w:space="720"/>
        </w:sectPr>
      </w:pP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FB06DD" w:rsidRPr="008B634A" w:rsidRDefault="007F7B8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t>ПРИЛОЖЕНИЕ №1</w:t>
      </w:r>
    </w:p>
    <w:p w:rsidR="00FB06DD" w:rsidRPr="008B634A" w:rsidRDefault="00FB06D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t>К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C36337" w:rsidRPr="008B634A" w:rsidRDefault="00C36337" w:rsidP="005D6D08">
      <w:pPr>
        <w:spacing w:line="228" w:lineRule="auto"/>
        <w:ind w:left="9204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  <w:r w:rsidRPr="008B634A">
        <w:rPr>
          <w:sz w:val="24"/>
          <w:szCs w:val="24"/>
        </w:rPr>
        <w:t>Цели, задачи и целевые  показатели подпрограммы</w:t>
      </w: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  <w:r w:rsidRPr="008B634A">
        <w:rPr>
          <w:sz w:val="24"/>
          <w:szCs w:val="24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7"/>
        <w:gridCol w:w="851"/>
        <w:gridCol w:w="850"/>
        <w:gridCol w:w="709"/>
        <w:gridCol w:w="850"/>
        <w:gridCol w:w="851"/>
        <w:gridCol w:w="992"/>
        <w:gridCol w:w="851"/>
        <w:gridCol w:w="850"/>
        <w:gridCol w:w="992"/>
        <w:gridCol w:w="992"/>
        <w:gridCol w:w="992"/>
        <w:gridCol w:w="992"/>
      </w:tblGrid>
      <w:tr w:rsidR="00A17CB2" w:rsidRPr="008B634A" w:rsidTr="00982C55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hideMark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vMerge w:val="restart"/>
            <w:hideMark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Единица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  <w:r w:rsidRPr="008B634A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071" w:type="dxa"/>
            <w:gridSpan w:val="10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A17CB2" w:rsidRPr="008B634A" w:rsidTr="00982C55">
        <w:trPr>
          <w:trHeight w:val="521"/>
          <w:tblHeader/>
        </w:trPr>
        <w:tc>
          <w:tcPr>
            <w:tcW w:w="851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850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</w:tr>
      <w:tr w:rsidR="00A17CB2" w:rsidRPr="008B634A" w:rsidTr="00982C55">
        <w:trPr>
          <w:trHeight w:val="259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</w:t>
            </w:r>
          </w:p>
        </w:tc>
      </w:tr>
      <w:tr w:rsidR="00A17CB2" w:rsidRPr="008B634A" w:rsidTr="00982C55">
        <w:trPr>
          <w:trHeight w:val="297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4599" w:type="dxa"/>
            <w:gridSpan w:val="13"/>
          </w:tcPr>
          <w:p w:rsidR="00A17CB2" w:rsidRPr="008B634A" w:rsidRDefault="00A17CB2" w:rsidP="00982C55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Подпрограмма</w:t>
            </w:r>
            <w:r w:rsidRPr="008B634A">
              <w:rPr>
                <w:sz w:val="24"/>
                <w:szCs w:val="24"/>
              </w:rPr>
              <w:t xml:space="preserve"> «Поддержка некоммерческой общественной организации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rPr>
          <w:trHeight w:val="259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599" w:type="dxa"/>
            <w:gridSpan w:val="13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Цель: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rPr>
          <w:trHeight w:val="259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599" w:type="dxa"/>
            <w:gridSpan w:val="13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rPr>
          <w:trHeight w:val="273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Количество ветеранских первичных организаций, получивших финансовую и консультационную поддержку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8B634A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</w:tr>
      <w:tr w:rsidR="00A17CB2" w:rsidRPr="008B634A" w:rsidTr="00982C55">
        <w:trPr>
          <w:trHeight w:val="273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Количество памятных знаков в честь 75-и летия освобождения Кубани и г.Кропоткин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</w:tbl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  <w:vertAlign w:val="superscript"/>
        </w:rPr>
      </w:pPr>
    </w:p>
    <w:p w:rsidR="00A17CB2" w:rsidRPr="008B634A" w:rsidRDefault="00A17CB2" w:rsidP="00A17CB2">
      <w:pPr>
        <w:widowControl w:val="0"/>
        <w:suppressAutoHyphens/>
        <w:ind w:left="9204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Кавказский район                                                                                                                                                     И.В. Гревцова</w:t>
      </w:r>
    </w:p>
    <w:p w:rsidR="008E438C" w:rsidRPr="008B634A" w:rsidRDefault="008E438C" w:rsidP="005D6D08">
      <w:pPr>
        <w:spacing w:line="228" w:lineRule="auto"/>
        <w:ind w:left="9204"/>
        <w:rPr>
          <w:szCs w:val="28"/>
        </w:rPr>
      </w:pPr>
    </w:p>
    <w:p w:rsidR="008E438C" w:rsidRPr="008B634A" w:rsidRDefault="008E438C" w:rsidP="005D6D08">
      <w:pPr>
        <w:spacing w:line="228" w:lineRule="auto"/>
        <w:ind w:left="9204"/>
        <w:rPr>
          <w:szCs w:val="28"/>
        </w:rPr>
      </w:pPr>
    </w:p>
    <w:p w:rsidR="008E438C" w:rsidRPr="008B634A" w:rsidRDefault="008E438C" w:rsidP="005D6D08">
      <w:pPr>
        <w:spacing w:line="228" w:lineRule="auto"/>
        <w:ind w:left="9204"/>
        <w:rPr>
          <w:szCs w:val="28"/>
        </w:rPr>
      </w:pPr>
    </w:p>
    <w:p w:rsidR="007B0083" w:rsidRPr="008B634A" w:rsidRDefault="007B0083" w:rsidP="005D6D08">
      <w:pPr>
        <w:spacing w:line="228" w:lineRule="auto"/>
        <w:ind w:left="9204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7F7B8D" w:rsidRPr="008B634A" w:rsidRDefault="007F7B8D" w:rsidP="00DE7C48">
      <w:pPr>
        <w:spacing w:line="228" w:lineRule="auto"/>
        <w:ind w:left="9204"/>
        <w:jc w:val="right"/>
        <w:rPr>
          <w:szCs w:val="28"/>
        </w:rPr>
      </w:pPr>
      <w:r w:rsidRPr="008B634A">
        <w:rPr>
          <w:szCs w:val="28"/>
        </w:rPr>
        <w:lastRenderedPageBreak/>
        <w:t>ПРИЛОЖЕНИЕ №2</w:t>
      </w:r>
    </w:p>
    <w:p w:rsidR="007F7B8D" w:rsidRPr="008B634A" w:rsidRDefault="007F7B8D" w:rsidP="00DE7C4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к подпрограмме «Поддержка некоммерческой общественной организации </w:t>
      </w:r>
      <w:r w:rsidR="00FB06DD" w:rsidRPr="008B634A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</w:t>
      </w:r>
      <w:r w:rsidR="00DE7C48" w:rsidRPr="008B634A">
        <w:rPr>
          <w:szCs w:val="28"/>
        </w:rPr>
        <w:t>л и правоохранительных органов»</w:t>
      </w:r>
    </w:p>
    <w:p w:rsidR="007F7B8D" w:rsidRPr="008B634A" w:rsidRDefault="007F7B8D" w:rsidP="005D6D08">
      <w:pPr>
        <w:jc w:val="center"/>
        <w:rPr>
          <w:szCs w:val="28"/>
          <w:shd w:val="clear" w:color="auto" w:fill="FFFFFF"/>
        </w:rPr>
      </w:pPr>
    </w:p>
    <w:p w:rsidR="007F7B8D" w:rsidRPr="008B634A" w:rsidRDefault="007F7B8D" w:rsidP="005D6D08">
      <w:pPr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  <w:r w:rsidRPr="008B634A">
        <w:rPr>
          <w:sz w:val="24"/>
          <w:szCs w:val="24"/>
          <w:shd w:val="clear" w:color="auto" w:fill="FFFFFF"/>
        </w:rPr>
        <w:t xml:space="preserve">Перечень мероприятий  </w:t>
      </w: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  <w:r w:rsidRPr="008B634A">
        <w:rPr>
          <w:sz w:val="24"/>
          <w:szCs w:val="24"/>
          <w:shd w:val="clear" w:color="auto" w:fill="FFFFFF"/>
        </w:rPr>
        <w:t xml:space="preserve">подпрограммы </w:t>
      </w:r>
      <w:r w:rsidRPr="008B634A">
        <w:rPr>
          <w:sz w:val="24"/>
          <w:szCs w:val="24"/>
        </w:rPr>
        <w:t xml:space="preserve">«Поддержка некоммерческой </w:t>
      </w:r>
      <w:r w:rsidRPr="008B634A">
        <w:rPr>
          <w:sz w:val="24"/>
          <w:szCs w:val="24"/>
          <w:shd w:val="clear" w:color="auto" w:fill="FFFFFF"/>
        </w:rPr>
        <w:t xml:space="preserve">Перечень мероприятий  подпрограммы </w:t>
      </w:r>
      <w:r w:rsidRPr="008B634A">
        <w:rPr>
          <w:sz w:val="24"/>
          <w:szCs w:val="24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709"/>
        <w:gridCol w:w="992"/>
        <w:gridCol w:w="1134"/>
        <w:gridCol w:w="1134"/>
        <w:gridCol w:w="1134"/>
        <w:gridCol w:w="993"/>
        <w:gridCol w:w="1134"/>
        <w:gridCol w:w="2268"/>
        <w:gridCol w:w="2409"/>
      </w:tblGrid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Наименование 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4395" w:type="dxa"/>
            <w:gridSpan w:val="4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</w:tr>
      <w:tr w:rsidR="00A17CB2" w:rsidRPr="008B634A" w:rsidTr="00982C55">
        <w:trPr>
          <w:trHeight w:val="311"/>
        </w:trPr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 1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Обеспечение комплекса мероприятий по защите законных прав ветеранов, пенсионеров и инвалидов войны, труда, вооруженных сил РФ и </w:t>
            </w:r>
            <w:r w:rsidRPr="008B634A">
              <w:rPr>
                <w:sz w:val="24"/>
                <w:szCs w:val="24"/>
              </w:rPr>
              <w:lastRenderedPageBreak/>
              <w:t>правоохранительных органов в Кавказском районе</w:t>
            </w: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3505,0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3505,0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решение социально значимых проблем для различных категорий населения района с участием некоммерческой общественной  </w:t>
            </w:r>
            <w:r w:rsidRPr="008B634A">
              <w:rPr>
                <w:sz w:val="24"/>
                <w:szCs w:val="24"/>
              </w:rPr>
              <w:lastRenderedPageBreak/>
              <w:t>организацией;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организация совместного отдыха</w:t>
            </w:r>
          </w:p>
        </w:tc>
        <w:tc>
          <w:tcPr>
            <w:tcW w:w="24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286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349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284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271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 2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Проведение  торжественных мероприятий, посвященных значимым датам</w:t>
            </w: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855,0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855,0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 3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Изготовление памятного знака в честь 75-и-летия освобождения Кубани и г.Кропоткин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Итого по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 подпрограмме: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90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                                                             И.В. Гревцова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outlineLvl w:val="2"/>
        <w:rPr>
          <w:szCs w:val="28"/>
        </w:rPr>
      </w:pPr>
      <w:r w:rsidRPr="008B634A">
        <w:rPr>
          <w:szCs w:val="28"/>
        </w:rPr>
        <w:t xml:space="preserve">                          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ind w:left="9360"/>
        <w:jc w:val="center"/>
        <w:rPr>
          <w:sz w:val="24"/>
        </w:rPr>
        <w:sectPr w:rsidR="00A17CB2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7F7B8D" w:rsidRPr="008B634A" w:rsidRDefault="007F7B8D" w:rsidP="005D6D08">
      <w:pPr>
        <w:rPr>
          <w:vanish/>
          <w:szCs w:val="28"/>
          <w:shd w:val="clear" w:color="auto" w:fill="FFFFFF"/>
          <w:specVanish/>
        </w:rPr>
      </w:pPr>
    </w:p>
    <w:p w:rsidR="007F7B8D" w:rsidRPr="008B634A" w:rsidRDefault="007F7B8D" w:rsidP="005D6D08">
      <w:pPr>
        <w:rPr>
          <w:szCs w:val="28"/>
          <w:shd w:val="clear" w:color="auto" w:fill="FFFFFF"/>
        </w:rPr>
      </w:pPr>
    </w:p>
    <w:p w:rsidR="006B0FB4" w:rsidRPr="008B634A" w:rsidRDefault="006B0FB4" w:rsidP="005D6D08">
      <w:pPr>
        <w:pStyle w:val="1"/>
        <w:jc w:val="both"/>
        <w:sectPr w:rsidR="006B0FB4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  <w:bookmarkStart w:id="25" w:name="sub_1300"/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"Социальная поддержка детей-сирот и детей, оставшихся без попечения родителей", муниципальной программы "Социальная поддержка граждан"</w:t>
      </w:r>
    </w:p>
    <w:bookmarkEnd w:id="25"/>
    <w:p w:rsidR="007F7B8D" w:rsidRPr="008B634A" w:rsidRDefault="007F7B8D" w:rsidP="005D6D08">
      <w:pPr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"Социальная поддержка детей-сирот и детей, оставшихся без попечения родителей" муниципальной программы Кавказского района "Социальная поддержка граждан"</w:t>
      </w:r>
    </w:p>
    <w:p w:rsidR="007F7B8D" w:rsidRPr="008B634A" w:rsidRDefault="007F7B8D" w:rsidP="005D6D08">
      <w:pPr>
        <w:jc w:val="center"/>
        <w:rPr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928"/>
        <w:gridCol w:w="5853"/>
      </w:tblGrid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6" w:name="sub_31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7" w:name="sub_73"/>
            <w:r w:rsidRPr="008B634A">
              <w:rPr>
                <w:szCs w:val="28"/>
              </w:rPr>
              <w:t>Участники подпрограммы</w:t>
            </w:r>
            <w:bookmarkEnd w:id="27"/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район».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защиты прав и интересов несовершеннолетних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организация и осуществление государственных полномочий по оказанию социальной поддержки детям-сиротам и детям, оставшимся без попечения родителей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 и детей, оставшихся без попечения родителей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детей-сирот и детей, оставшихся без попечения родителей, из вновь выявленных, переданных на воспитание в семьи граждан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на праве собственности при возвращении в жилые помещения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Объемы и источники </w:t>
            </w:r>
            <w:r w:rsidRPr="008B634A">
              <w:rPr>
                <w:szCs w:val="28"/>
              </w:rPr>
              <w:lastRenderedPageBreak/>
              <w:t>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ind w:hanging="51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 xml:space="preserve">Общий объем финансирования подпрограммы </w:t>
            </w:r>
            <w:r w:rsidRPr="008B634A">
              <w:rPr>
                <w:szCs w:val="28"/>
              </w:rPr>
              <w:lastRenderedPageBreak/>
              <w:t xml:space="preserve">составляет – 1 206 750,4 тыс. рублей, </w:t>
            </w:r>
          </w:p>
          <w:p w:rsidR="00A17CB2" w:rsidRPr="008B634A" w:rsidRDefault="00A17CB2" w:rsidP="00982C55">
            <w:pPr>
              <w:widowControl w:val="0"/>
              <w:suppressAutoHyphens/>
              <w:ind w:hanging="51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в том числе: </w:t>
            </w:r>
          </w:p>
          <w:p w:rsidR="00A17CB2" w:rsidRPr="008B634A" w:rsidRDefault="00A17CB2" w:rsidP="00982C55">
            <w:pPr>
              <w:widowControl w:val="0"/>
              <w:suppressAutoHyphens/>
              <w:ind w:hanging="51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 из средств краевого бюджета 1 206 750,4 тыс. рублей»</w:t>
            </w:r>
          </w:p>
        </w:tc>
      </w:tr>
    </w:tbl>
    <w:p w:rsidR="00A17CB2" w:rsidRPr="008B634A" w:rsidRDefault="00A17CB2" w:rsidP="005D6D08">
      <w:pPr>
        <w:pStyle w:val="1"/>
        <w:jc w:val="center"/>
        <w:rPr>
          <w:szCs w:val="28"/>
        </w:rPr>
      </w:pPr>
    </w:p>
    <w:bookmarkEnd w:id="26"/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>1. Характеристика текущего состояния и прогноз развития реализации программы в сфере социальной поддержки детей-сирот и детей, оставшихся без попечения родителей, Кавказского района Краснодарского края</w:t>
      </w:r>
    </w:p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>Ежегодный среднегодовой показатель численности детей-сирот и детей, оставшихся без попечения родителей, проживающих  на территории Кавказского района составляет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№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</w:t>
      </w:r>
    </w:p>
    <w:p w:rsidR="00A17CB2" w:rsidRPr="008B634A" w:rsidRDefault="00A17CB2" w:rsidP="00A17CB2">
      <w:pPr>
        <w:widowControl w:val="0"/>
        <w:suppressAutoHyphens/>
        <w:ind w:firstLine="567"/>
        <w:jc w:val="both"/>
        <w:rPr>
          <w:szCs w:val="28"/>
        </w:rPr>
      </w:pPr>
      <w:r w:rsidRPr="008B634A">
        <w:rPr>
          <w:szCs w:val="28"/>
        </w:rPr>
        <w:t>В районе создана и активно работает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7F7B8D" w:rsidRPr="008B634A" w:rsidRDefault="00A17CB2" w:rsidP="00A17CB2">
      <w:pPr>
        <w:jc w:val="both"/>
        <w:rPr>
          <w:szCs w:val="28"/>
        </w:rPr>
      </w:pPr>
      <w:r w:rsidRPr="008B634A">
        <w:rPr>
          <w:szCs w:val="28"/>
        </w:rPr>
        <w:tab/>
        <w:t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- путем реализации районной подпрограммы «Социальная поддержка детей-сирот и детей, оставшихся без попечения родителей»</w:t>
      </w:r>
    </w:p>
    <w:p w:rsidR="007F7B8D" w:rsidRPr="008B634A" w:rsidRDefault="007F7B8D" w:rsidP="005D6D08">
      <w:pPr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bookmarkStart w:id="28" w:name="sub_303"/>
      <w:r w:rsidRPr="008B634A">
        <w:rPr>
          <w:b/>
          <w:szCs w:val="28"/>
        </w:rPr>
        <w:lastRenderedPageBreak/>
        <w:t>2. Цели, задачи, целевые показатели достижения целей и решения задач, сроки и этапы реализации подпрограммы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8B634A">
        <w:rPr>
          <w:b/>
          <w:szCs w:val="28"/>
        </w:rPr>
        <w:tab/>
      </w:r>
      <w:r w:rsidRPr="008B634A">
        <w:rPr>
          <w:szCs w:val="28"/>
        </w:rPr>
        <w:t>Цели, задачи, целевые показатели подпрограммы представлены в табличной форме приложения № 1 к подпрограмме. Возможными рисками при реализации стратегических целей может быть: позднее выявление семейного неблагополучия; снижение объема денежных средств краевого бюджета на обеспечение действующих мер материальной и социальной поддержки граждан, принявших на воспитание детей-сирот и детей, оставшихся без попечения родителей; снижение социально-экономического уровня жизни семей, а, следовательно, возрастание количества семей с признаками неблагополучия.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муниципальной программы: 2015-2024 годы, в том числе: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AB5A22" w:rsidRPr="008B634A" w:rsidRDefault="00AB5A22" w:rsidP="00AB5A22">
      <w:pPr>
        <w:widowControl w:val="0"/>
        <w:suppressAutoHyphens/>
        <w:ind w:firstLine="709"/>
        <w:jc w:val="both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годы».</w:t>
      </w:r>
    </w:p>
    <w:p w:rsidR="00AB5A22" w:rsidRPr="008B634A" w:rsidRDefault="00AB5A22" w:rsidP="005D6D08">
      <w:pPr>
        <w:pStyle w:val="1"/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3. Перечень мероприятий подпрограммы</w:t>
      </w:r>
    </w:p>
    <w:bookmarkEnd w:id="28"/>
    <w:p w:rsidR="007F7B8D" w:rsidRPr="008B634A" w:rsidRDefault="007F7B8D" w:rsidP="005D6D08">
      <w:pPr>
        <w:jc w:val="center"/>
        <w:rPr>
          <w:szCs w:val="28"/>
        </w:rPr>
      </w:pPr>
    </w:p>
    <w:p w:rsidR="007F7B8D" w:rsidRPr="008B634A" w:rsidRDefault="00DC0E91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Перечень отдельных мероприятий муниципальной подпрограммы с указанием источников и объемов финансирования, сроков их реализации представлены в табличной форме </w:t>
      </w:r>
      <w:hyperlink w:anchor="sub_320" w:history="1">
        <w:r w:rsidR="007F7B8D" w:rsidRPr="008B634A">
          <w:rPr>
            <w:rStyle w:val="ab"/>
            <w:b w:val="0"/>
            <w:color w:val="auto"/>
            <w:szCs w:val="28"/>
          </w:rPr>
          <w:t>приложения N 2</w:t>
        </w:r>
      </w:hyperlink>
      <w:r w:rsidR="007F7B8D" w:rsidRPr="008B634A">
        <w:rPr>
          <w:szCs w:val="28"/>
        </w:rPr>
        <w:t xml:space="preserve"> к подпрограмме.</w:t>
      </w:r>
    </w:p>
    <w:p w:rsidR="007F7B8D" w:rsidRPr="008B634A" w:rsidRDefault="007F7B8D" w:rsidP="005D6D08">
      <w:pPr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ind w:firstLine="709"/>
        <w:jc w:val="center"/>
        <w:rPr>
          <w:b/>
          <w:szCs w:val="28"/>
        </w:rPr>
      </w:pPr>
      <w:r w:rsidRPr="008B634A">
        <w:rPr>
          <w:b/>
          <w:szCs w:val="28"/>
        </w:rPr>
        <w:t>4. Обоснование  ресурсного обеспечения  подпрограммы</w:t>
      </w:r>
    </w:p>
    <w:p w:rsidR="00AB5A22" w:rsidRPr="008B634A" w:rsidRDefault="00AB5A22" w:rsidP="00AB5A22">
      <w:pPr>
        <w:widowControl w:val="0"/>
        <w:suppressAutoHyphens/>
        <w:ind w:firstLine="709"/>
        <w:jc w:val="both"/>
        <w:rPr>
          <w:szCs w:val="28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031"/>
        <w:gridCol w:w="1379"/>
        <w:gridCol w:w="1276"/>
        <w:gridCol w:w="1276"/>
        <w:gridCol w:w="1417"/>
        <w:gridCol w:w="1241"/>
      </w:tblGrid>
      <w:tr w:rsidR="00AB5A22" w:rsidRPr="008B634A" w:rsidTr="00982C55">
        <w:tc>
          <w:tcPr>
            <w:tcW w:w="2376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3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5210" w:type="dxa"/>
            <w:gridSpan w:val="4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41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источники</w:t>
            </w:r>
          </w:p>
        </w:tc>
      </w:tr>
      <w:tr w:rsidR="00AB5A22" w:rsidRPr="008B634A" w:rsidTr="00982C55">
        <w:tc>
          <w:tcPr>
            <w:tcW w:w="2376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1 206750,4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1206750,4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92 622,3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92 622,3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103 220,3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103 220,3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107 732,6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107 732,6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109 473,6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109 473,6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115363,6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115363,6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127730,3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127730,3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133605,6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133605,6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139044,7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139044,7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138978,7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138978,7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138978,7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138978,7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</w:tbl>
    <w:p w:rsidR="007F7B8D" w:rsidRPr="008B634A" w:rsidRDefault="007F7B8D" w:rsidP="00742D77">
      <w:pPr>
        <w:ind w:firstLine="709"/>
        <w:jc w:val="both"/>
        <w:rPr>
          <w:szCs w:val="28"/>
        </w:rPr>
      </w:pPr>
    </w:p>
    <w:p w:rsidR="001C541B" w:rsidRPr="008B634A" w:rsidRDefault="001C541B" w:rsidP="005D6D08">
      <w:pPr>
        <w:pStyle w:val="1"/>
        <w:jc w:val="center"/>
        <w:rPr>
          <w:szCs w:val="28"/>
        </w:rPr>
      </w:pPr>
      <w:bookmarkStart w:id="29" w:name="sub_306"/>
    </w:p>
    <w:p w:rsidR="007F7B8D" w:rsidRPr="008B634A" w:rsidRDefault="00F46187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7F7B8D" w:rsidRPr="008B634A">
        <w:rPr>
          <w:szCs w:val="28"/>
        </w:rPr>
        <w:t>. Механизм реализации подпрограммы</w:t>
      </w:r>
    </w:p>
    <w:bookmarkEnd w:id="29"/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F4618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разработку и реализацию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организует работу по достижению целевых показателей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7F7B8D"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Муниципальный заказчик: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6" w:history="1">
        <w:r w:rsidR="007F7B8D"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="007F7B8D"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проводит анализ выполнения мероприятия;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Исполнитель: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6B0FB4" w:rsidRPr="008B634A" w:rsidRDefault="006B0FB4" w:rsidP="005D6D08">
      <w:pPr>
        <w:ind w:left="7788"/>
        <w:jc w:val="center"/>
        <w:rPr>
          <w:szCs w:val="28"/>
        </w:rPr>
        <w:sectPr w:rsidR="006B0FB4" w:rsidRPr="008B634A" w:rsidSect="006B0FB4">
          <w:pgSz w:w="11906" w:h="16838"/>
          <w:pgMar w:top="567" w:right="567" w:bottom="1134" w:left="709" w:header="720" w:footer="720" w:gutter="0"/>
          <w:cols w:space="720"/>
        </w:sectPr>
      </w:pP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lastRenderedPageBreak/>
        <w:t>ПРИЛОЖЕНИЕ №1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к подпрограмме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«</w:t>
      </w:r>
      <w:r w:rsidRPr="008B634A">
        <w:rPr>
          <w:szCs w:val="28"/>
          <w:shd w:val="clear" w:color="auto" w:fill="FFFFFF"/>
        </w:rPr>
        <w:t>Социальная поддержка детей-сирот и детей, оставшихся без попечения родителей»</w:t>
      </w:r>
    </w:p>
    <w:p w:rsidR="00490204" w:rsidRPr="008B634A" w:rsidRDefault="00490204" w:rsidP="005D6D08">
      <w:pPr>
        <w:spacing w:line="228" w:lineRule="auto"/>
        <w:ind w:left="9204"/>
        <w:jc w:val="center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rPr>
          <w:szCs w:val="28"/>
          <w:shd w:val="clear" w:color="auto" w:fill="FFFFFF"/>
        </w:rPr>
      </w:pPr>
    </w:p>
    <w:p w:rsidR="00A70350" w:rsidRPr="008B634A" w:rsidRDefault="00A70350" w:rsidP="00A70350">
      <w:pPr>
        <w:widowControl w:val="0"/>
        <w:suppressAutoHyphens/>
        <w:jc w:val="center"/>
        <w:rPr>
          <w:szCs w:val="28"/>
        </w:rPr>
      </w:pPr>
      <w:r w:rsidRPr="008B634A">
        <w:rPr>
          <w:szCs w:val="28"/>
        </w:rPr>
        <w:t xml:space="preserve">Цели, задачи и целевые  показатели  подпрограммы </w:t>
      </w:r>
    </w:p>
    <w:p w:rsidR="00A70350" w:rsidRPr="008B634A" w:rsidRDefault="00A70350" w:rsidP="00A70350">
      <w:pPr>
        <w:widowControl w:val="0"/>
        <w:suppressAutoHyphens/>
        <w:jc w:val="center"/>
        <w:rPr>
          <w:szCs w:val="28"/>
        </w:rPr>
      </w:pPr>
      <w:r w:rsidRPr="008B634A">
        <w:rPr>
          <w:szCs w:val="28"/>
        </w:rPr>
        <w:t xml:space="preserve">«Социальная поддержка детей-сирот и детей, оставшихся без попечения </w:t>
      </w:r>
    </w:p>
    <w:p w:rsidR="00A70350" w:rsidRPr="008B634A" w:rsidRDefault="00A70350" w:rsidP="00A70350">
      <w:pPr>
        <w:widowControl w:val="0"/>
        <w:suppressAutoHyphens/>
        <w:jc w:val="center"/>
        <w:rPr>
          <w:szCs w:val="28"/>
        </w:rPr>
      </w:pPr>
      <w:r w:rsidRPr="008B634A">
        <w:rPr>
          <w:szCs w:val="28"/>
        </w:rPr>
        <w:t>родителей»</w:t>
      </w:r>
    </w:p>
    <w:p w:rsidR="00A70350" w:rsidRPr="008B634A" w:rsidRDefault="00A70350" w:rsidP="00A70350">
      <w:pPr>
        <w:widowControl w:val="0"/>
        <w:suppressAutoHyphens/>
        <w:jc w:val="center"/>
        <w:rPr>
          <w:szCs w:val="28"/>
        </w:rPr>
      </w:pPr>
    </w:p>
    <w:tbl>
      <w:tblPr>
        <w:tblW w:w="15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252"/>
        <w:gridCol w:w="992"/>
        <w:gridCol w:w="709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</w:tblGrid>
      <w:tr w:rsidR="00A70350" w:rsidRPr="008B634A" w:rsidTr="00A70350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</w:t>
            </w:r>
          </w:p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п/п</w:t>
            </w:r>
          </w:p>
        </w:tc>
        <w:tc>
          <w:tcPr>
            <w:tcW w:w="4252" w:type="dxa"/>
            <w:vMerge w:val="restart"/>
            <w:vAlign w:val="center"/>
            <w:hideMark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</w:t>
            </w:r>
          </w:p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Единица</w:t>
            </w:r>
          </w:p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измерения</w:t>
            </w:r>
          </w:p>
        </w:tc>
        <w:tc>
          <w:tcPr>
            <w:tcW w:w="709" w:type="dxa"/>
            <w:vMerge w:val="restart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  <w:r w:rsidRPr="008B634A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3" w:type="dxa"/>
            <w:gridSpan w:val="10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A70350" w:rsidRPr="008B634A" w:rsidTr="00A70350">
        <w:trPr>
          <w:trHeight w:val="775"/>
          <w:tblHeader/>
        </w:trPr>
        <w:tc>
          <w:tcPr>
            <w:tcW w:w="851" w:type="dxa"/>
            <w:vMerge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 год</w:t>
            </w:r>
          </w:p>
        </w:tc>
      </w:tr>
      <w:tr w:rsidR="00A70350" w:rsidRPr="008B634A" w:rsidTr="00A70350">
        <w:trPr>
          <w:trHeight w:val="259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</w:t>
            </w:r>
          </w:p>
        </w:tc>
        <w:tc>
          <w:tcPr>
            <w:tcW w:w="14456" w:type="dxa"/>
            <w:gridSpan w:val="13"/>
          </w:tcPr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Цель:  развитие форм семейного устройства детей-сирот и детей, оставшихся без попечения родителей и обеспечение 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A70350" w:rsidRPr="008B634A" w:rsidTr="00A70350">
        <w:trPr>
          <w:trHeight w:val="259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14456" w:type="dxa"/>
            <w:gridSpan w:val="13"/>
          </w:tcPr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A70350" w:rsidRPr="008B634A" w:rsidTr="00A70350">
        <w:trPr>
          <w:trHeight w:val="259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1.1.1</w:t>
            </w:r>
          </w:p>
        </w:tc>
        <w:tc>
          <w:tcPr>
            <w:tcW w:w="4252" w:type="dxa"/>
            <w:hideMark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vAlign w:val="center"/>
          </w:tcPr>
          <w:p w:rsidR="00A70350" w:rsidRPr="00A637D3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A637D3">
              <w:rPr>
                <w:color w:val="00B050"/>
                <w:sz w:val="24"/>
                <w:szCs w:val="24"/>
              </w:rPr>
              <w:t>17</w:t>
            </w:r>
            <w:r>
              <w:rPr>
                <w:color w:val="00B05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70350" w:rsidRPr="00A637D3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A637D3">
              <w:rPr>
                <w:color w:val="00B050"/>
                <w:sz w:val="24"/>
                <w:szCs w:val="24"/>
              </w:rPr>
              <w:t>175</w:t>
            </w:r>
          </w:p>
        </w:tc>
        <w:tc>
          <w:tcPr>
            <w:tcW w:w="850" w:type="dxa"/>
            <w:vAlign w:val="center"/>
          </w:tcPr>
          <w:p w:rsidR="00A70350" w:rsidRPr="00A637D3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A637D3">
              <w:rPr>
                <w:color w:val="00B050"/>
                <w:sz w:val="24"/>
                <w:szCs w:val="24"/>
              </w:rPr>
              <w:t>175</w:t>
            </w:r>
          </w:p>
        </w:tc>
        <w:tc>
          <w:tcPr>
            <w:tcW w:w="850" w:type="dxa"/>
            <w:vAlign w:val="center"/>
          </w:tcPr>
          <w:p w:rsidR="00A70350" w:rsidRPr="00A637D3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A637D3">
              <w:rPr>
                <w:color w:val="00B050"/>
                <w:sz w:val="24"/>
                <w:szCs w:val="24"/>
              </w:rPr>
              <w:t>175</w:t>
            </w:r>
          </w:p>
        </w:tc>
        <w:tc>
          <w:tcPr>
            <w:tcW w:w="850" w:type="dxa"/>
            <w:vAlign w:val="center"/>
          </w:tcPr>
          <w:p w:rsidR="00A70350" w:rsidRPr="00A637D3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A637D3">
              <w:rPr>
                <w:color w:val="00B050"/>
                <w:sz w:val="24"/>
                <w:szCs w:val="24"/>
              </w:rPr>
              <w:t>175</w:t>
            </w:r>
          </w:p>
        </w:tc>
      </w:tr>
      <w:tr w:rsidR="00A70350" w:rsidRPr="008B634A" w:rsidTr="00A70350">
        <w:trPr>
          <w:trHeight w:val="271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1.1.2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 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 воспитание, получающих ежемесячные денежные выплаты на содержание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1.1.4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1.1.5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109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1.1.6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170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155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  <w:tr w:rsidR="00A70350" w:rsidRPr="008B634A" w:rsidTr="00A70350">
        <w:trPr>
          <w:trHeight w:val="383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4456" w:type="dxa"/>
            <w:gridSpan w:val="13"/>
          </w:tcPr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Цель: обеспечение защиты прав и интересов несовершеннолетних, социальная поддержка лиц из числа детей-сирот и детей, оставшихся без попечения родителей</w:t>
            </w:r>
          </w:p>
        </w:tc>
      </w:tr>
      <w:tr w:rsidR="00A70350" w:rsidRPr="008B634A" w:rsidTr="00A70350">
        <w:trPr>
          <w:trHeight w:val="674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2.1</w:t>
            </w:r>
          </w:p>
        </w:tc>
        <w:tc>
          <w:tcPr>
            <w:tcW w:w="14456" w:type="dxa"/>
            <w:gridSpan w:val="13"/>
          </w:tcPr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детям-сиротам и детям, оставшимся без попечения родителей, и лицам из их числа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433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2.1.2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детей-сирот и детей, оставшихся без попечения родителей, из вновь выявленных, переданных на воспитание в семьи граждан  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2.1.3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 на регистрацию права собственности (права пожизненного наследуемого владения)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2.1.4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</w:tbl>
    <w:p w:rsidR="00AB5A22" w:rsidRPr="008B634A" w:rsidRDefault="00AB5A22" w:rsidP="00AB5A22">
      <w:pPr>
        <w:widowControl w:val="0"/>
        <w:suppressAutoHyphens/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AB5A22" w:rsidRPr="008B634A" w:rsidRDefault="00AB5A22" w:rsidP="00AB5A22">
      <w:pPr>
        <w:widowControl w:val="0"/>
        <w:suppressAutoHyphens/>
        <w:jc w:val="both"/>
        <w:rPr>
          <w:szCs w:val="28"/>
          <w:shd w:val="clear" w:color="auto" w:fill="FFFFFF"/>
        </w:rPr>
      </w:pPr>
      <w:r w:rsidRPr="008B634A">
        <w:rPr>
          <w:szCs w:val="28"/>
        </w:rPr>
        <w:t>по вопросам семьи и детства                                                                                                                          В.В. Елисеева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  <w:sectPr w:rsidR="00AB5A22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3B091A" w:rsidRPr="008B634A" w:rsidRDefault="003B091A" w:rsidP="005D6D08">
      <w:pPr>
        <w:widowControl w:val="0"/>
        <w:rPr>
          <w:szCs w:val="28"/>
          <w:shd w:val="clear" w:color="auto" w:fill="FFFFFF"/>
        </w:rPr>
      </w:pP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ПРИЛОЖЕНИЕ №2 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к подпрограмме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 «</w:t>
      </w:r>
      <w:r w:rsidRPr="008B634A">
        <w:rPr>
          <w:szCs w:val="28"/>
          <w:shd w:val="clear" w:color="auto" w:fill="FFFFFF"/>
        </w:rPr>
        <w:t xml:space="preserve">Социальная поддержка детей-сирот и детей, оставшихся без попечения родителей» </w:t>
      </w:r>
    </w:p>
    <w:p w:rsidR="00490204" w:rsidRPr="008B634A" w:rsidRDefault="00490204" w:rsidP="005D6D08">
      <w:pPr>
        <w:widowControl w:val="0"/>
        <w:tabs>
          <w:tab w:val="left" w:pos="7425"/>
        </w:tabs>
        <w:jc w:val="right"/>
        <w:rPr>
          <w:szCs w:val="28"/>
        </w:rPr>
      </w:pPr>
    </w:p>
    <w:p w:rsidR="00945C98" w:rsidRPr="008B634A" w:rsidRDefault="00945C98" w:rsidP="005D6D08">
      <w:pPr>
        <w:widowControl w:val="0"/>
        <w:rPr>
          <w:szCs w:val="28"/>
        </w:rPr>
      </w:pPr>
    </w:p>
    <w:p w:rsidR="00AB5A22" w:rsidRPr="008B634A" w:rsidRDefault="00DE7C48" w:rsidP="00AB5A22">
      <w:pPr>
        <w:widowControl w:val="0"/>
        <w:suppressAutoHyphens/>
        <w:jc w:val="center"/>
        <w:rPr>
          <w:sz w:val="24"/>
          <w:szCs w:val="28"/>
          <w:shd w:val="clear" w:color="auto" w:fill="FFFFFF"/>
        </w:rPr>
      </w:pPr>
      <w:r w:rsidRPr="008B634A">
        <w:rPr>
          <w:szCs w:val="28"/>
        </w:rPr>
        <w:t xml:space="preserve"> </w:t>
      </w:r>
      <w:r w:rsidR="00AB5A22" w:rsidRPr="008B634A">
        <w:rPr>
          <w:sz w:val="24"/>
          <w:szCs w:val="28"/>
          <w:shd w:val="clear" w:color="auto" w:fill="FFFFFF"/>
        </w:rPr>
        <w:t xml:space="preserve">Перечень мероприятий подпрограммы </w:t>
      </w:r>
    </w:p>
    <w:p w:rsidR="00AB5A22" w:rsidRPr="008B634A" w:rsidRDefault="00AB5A22" w:rsidP="00AB5A22">
      <w:pPr>
        <w:widowControl w:val="0"/>
        <w:suppressAutoHyphens/>
        <w:jc w:val="center"/>
        <w:rPr>
          <w:sz w:val="24"/>
          <w:szCs w:val="28"/>
        </w:rPr>
      </w:pPr>
      <w:r w:rsidRPr="008B634A">
        <w:rPr>
          <w:sz w:val="24"/>
          <w:szCs w:val="28"/>
          <w:shd w:val="clear" w:color="auto" w:fill="FFFFFF"/>
        </w:rPr>
        <w:t>«Социальная поддержка детей-сирот и детей, оставшихся без попечения родителей»</w:t>
      </w:r>
    </w:p>
    <w:p w:rsidR="00AB5A22" w:rsidRPr="008B634A" w:rsidRDefault="00AB5A22" w:rsidP="00AB5A22">
      <w:pPr>
        <w:widowControl w:val="0"/>
        <w:suppressAutoHyphens/>
        <w:jc w:val="center"/>
        <w:rPr>
          <w:sz w:val="24"/>
          <w:szCs w:val="28"/>
        </w:rPr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709"/>
        <w:gridCol w:w="1134"/>
        <w:gridCol w:w="1418"/>
        <w:gridCol w:w="1134"/>
        <w:gridCol w:w="1417"/>
        <w:gridCol w:w="1134"/>
        <w:gridCol w:w="1276"/>
        <w:gridCol w:w="1843"/>
        <w:gridCol w:w="1701"/>
      </w:tblGrid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Наименование </w:t>
            </w:r>
          </w:p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реализации</w:t>
            </w:r>
          </w:p>
        </w:tc>
        <w:tc>
          <w:tcPr>
            <w:tcW w:w="6379" w:type="dxa"/>
            <w:gridSpan w:val="5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4961" w:type="dxa"/>
            <w:gridSpan w:val="4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1. Предоставление ежемесячных денежных выплат детям-сиротам, детям, оставшимся без попечения родителей, находящихся под опекой (попечительством), включая предварительную  опеку (попечительство)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230082,4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230082,4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Ежемесячные денежные выплаты детям-сиротам, детям, оставшимся без попечения родителей, находящихся под опекой (попечительством)</w:t>
            </w: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детства, МКУ «Централизованная бухгалтерия» администрации    МО  Кавказский район»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23 591,4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23 591,4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24 751,5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24 751,5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23 471,4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23 471,4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22 659,7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22 659,7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22169,4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22169,4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21 419,0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21 419,0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22 334,8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22 334,8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23228,4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23 228,4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23228,4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23228,4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23228,4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23228,4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Мероприятие № 2 Предоставление ежемесячных денежных выплат на содержание детей-сирот, детей, оставшихся без </w:t>
            </w:r>
            <w:r w:rsidRPr="008B634A">
              <w:rPr>
                <w:sz w:val="24"/>
                <w:szCs w:val="24"/>
              </w:rPr>
              <w:lastRenderedPageBreak/>
              <w:t>попечения родителей, переданных на воспитание в приемные семьи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361116,0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 361116,0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Ежемесячные денежные выплаты на содержание детей-сирот, </w:t>
            </w:r>
            <w:r w:rsidRPr="008B634A">
              <w:rPr>
                <w:sz w:val="24"/>
                <w:szCs w:val="24"/>
              </w:rPr>
              <w:lastRenderedPageBreak/>
              <w:t>детей, оставшихся без попечения родителей, переданных на воспитание в приемные семьи</w:t>
            </w: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26 761,1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26 761,1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30 259,3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30 259,3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32 505,4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32 505,4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33 958,8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33 958,8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35963,0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35 963,0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38 077,0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38 077,0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39 706,4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39 706,4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41 295,0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41 295,0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41 295,0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41 295,0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41 295,0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41 295,0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3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Выплата  ежемесячных денежных средств на содержание детей, нуждающихся в особой заботе государства,  переданных на патронатное воспитание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2701,2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2701,5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преданных на патронатное воспитание число</w:t>
            </w: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детства, МКУ «Централизованная бухгалтерия» администрации    МО  Кавказский район»</w:t>
            </w:r>
          </w:p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142,5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142,5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90,1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90,1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360,6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360,6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432,5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432,5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210,6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210,6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277,2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277,2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288,3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288,3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299,8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299,8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299,8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299,8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299,8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299,8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4 Обеспечение выплаты ежемесячного вознаграждения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3385,3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3385,3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Ежемесячное вознаграждение патронатным воспитателям за оказание услуг по осуществлению патронатного воспитания патронатных  воспитателей </w:t>
            </w:r>
          </w:p>
        </w:tc>
        <w:tc>
          <w:tcPr>
            <w:tcW w:w="1701" w:type="dxa"/>
            <w:vMerge w:val="restart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детства, МКУ «Централизованная бухгалтерия» администрации    МО  Кавказский район»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227,9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227,9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93,4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93,4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451,9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451,9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510,2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510,2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269,7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269,7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346,7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346,7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360,5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360,5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Мероприятие № 5 Обеспечение выплаты ежемесячного вознаграждения приемным родителям за оказание услуг </w:t>
            </w:r>
            <w:r w:rsidRPr="008B634A">
              <w:rPr>
                <w:sz w:val="24"/>
                <w:szCs w:val="24"/>
              </w:rPr>
              <w:lastRenderedPageBreak/>
              <w:t>по воспитанию приемных детей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522 936,1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522 936,1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Вознаграждение приемных родителей за оказание услуг по воспитанию </w:t>
            </w:r>
            <w:r w:rsidRPr="008B634A">
              <w:rPr>
                <w:sz w:val="24"/>
                <w:szCs w:val="24"/>
              </w:rPr>
              <w:lastRenderedPageBreak/>
              <w:t>приемных детей</w:t>
            </w: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 xml:space="preserve">Управление по вопросам семьи и детства, МКУ «ЦБ» </w:t>
            </w:r>
            <w:r w:rsidRPr="008B634A">
              <w:rPr>
                <w:sz w:val="24"/>
                <w:szCs w:val="24"/>
              </w:rPr>
              <w:lastRenderedPageBreak/>
              <w:t>администрации    МО  Кавказский район»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34 939,6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34 939,6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41 037,9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41 037,9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44 633,4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44 633,4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45 230,7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45 230,7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49135,1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49135,1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57 841,1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57 841,1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60 706,7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60 706,7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63 137,2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63 137,2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63 137,2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63 137,2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63 137,2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63 137,2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6 Обеспечение выплаты денежных средств на 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2 636,7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2 636,7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детства, МКУ «ЦБ» администрации    МО  Кавказский район»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1 050,7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1 050,7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1 280,1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1 280,1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305,9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305,9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7. Организация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64 622,6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64 622,6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1701" w:type="dxa"/>
            <w:vMerge w:val="restart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</w:t>
            </w:r>
          </w:p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МКУ «Централизованная бухгалтерия» администрации МО Кавказский район 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5 101,2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5 101,2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4 534,4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4 534,4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4 599,4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4 599,4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5 213,6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5 213,6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6 151,5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6 151,5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8. Осуществление отдельных полномочий Краснодарского края  по организации отдыха и оздоровления детей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592</w:t>
            </w:r>
            <w:r w:rsidRPr="008B634A">
              <w:rPr>
                <w:sz w:val="24"/>
                <w:szCs w:val="24"/>
                <w:lang w:val="en-US"/>
              </w:rPr>
              <w:t>9</w:t>
            </w:r>
            <w:r w:rsidRPr="008B634A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5 929,2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Организация и осуществление деятельности по организации отдыха и оздоровления детей</w:t>
            </w: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МКУ «Централизованная бухгалтерия» </w:t>
            </w:r>
            <w:r w:rsidRPr="008B634A">
              <w:rPr>
                <w:sz w:val="24"/>
                <w:szCs w:val="24"/>
              </w:rPr>
              <w:lastRenderedPageBreak/>
              <w:t>администрации МО Кавказский район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588,7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588,7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617,3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617,3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9. 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12 946,7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12 946,7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Оказание помощи детям-сиротам содействия в трудной жизненной ситуации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МКУ «Централизованная бухгалтерия» администрации МО Кавказский район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296,3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296,3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808,2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808,2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1318,8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1 318,8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1 758,4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1 758,4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2 198,0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1 758,4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2 198,0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2 198,0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2 198,0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2 198,0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10.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Выплата единовременного пособия детям-сиротам, детям, оставшимся без попечения родителей, и лицам из их числа на регистрацию права собственности (права </w:t>
            </w:r>
            <w:r w:rsidRPr="008B634A">
              <w:rPr>
                <w:sz w:val="24"/>
                <w:szCs w:val="24"/>
              </w:rPr>
              <w:lastRenderedPageBreak/>
              <w:t>пожизненного наследуемого владения)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8B634A">
              <w:rPr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8B634A">
              <w:rPr>
                <w:sz w:val="24"/>
                <w:szCs w:val="24"/>
                <w:shd w:val="clear" w:color="auto" w:fill="FFFFFF"/>
              </w:rPr>
              <w:t xml:space="preserve">Оказание социальной поддержки детям-сиротам и детям, оставшимся без попечения родителей,  и </w:t>
            </w:r>
            <w:r w:rsidRPr="008B634A">
              <w:rPr>
                <w:sz w:val="24"/>
                <w:szCs w:val="24"/>
                <w:shd w:val="clear" w:color="auto" w:fill="FFFFFF"/>
              </w:rPr>
              <w:lastRenderedPageBreak/>
              <w:t>лицам из их числа</w:t>
            </w: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Управление по вопросам семьи и детства</w:t>
            </w:r>
          </w:p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МКУ «Централизованная бухгалтерия» </w:t>
            </w:r>
            <w:r w:rsidRPr="008B634A">
              <w:rPr>
                <w:sz w:val="24"/>
                <w:szCs w:val="24"/>
              </w:rPr>
              <w:lastRenderedPageBreak/>
              <w:t xml:space="preserve">администрации МО Кавказский район 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11. Выплата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363,0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363,0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8B634A">
              <w:rPr>
                <w:sz w:val="24"/>
                <w:szCs w:val="24"/>
                <w:shd w:val="clear" w:color="auto" w:fill="FFFFFF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МКУ «Централизованная бухгалтерия» администрации МО Кавказский район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231,0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231,0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rPr>
          <w:trHeight w:val="417"/>
        </w:trPr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1 206 750,4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1 206 750,4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92 622,3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92 622,3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103 220,3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103 220,3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107 732,6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107 732,6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109 473,6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109 473,6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115 363,6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115 363,6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127 730,3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127 730,3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133 605,6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133 605,6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139 044,7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139 044,7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138 978,4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138 978,4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138 978,4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138 978,4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</w:p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</w:p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</w:p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</w:p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 xml:space="preserve">Начальник управления </w:t>
      </w:r>
    </w:p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>по вопросам семьи и детства                                                                                                                                                                      В.В. Елисеева</w:t>
      </w:r>
    </w:p>
    <w:p w:rsidR="00DE7C48" w:rsidRPr="008B634A" w:rsidRDefault="00DE7C48" w:rsidP="00DE7C48">
      <w:pPr>
        <w:widowControl w:val="0"/>
        <w:rPr>
          <w:szCs w:val="28"/>
        </w:rPr>
      </w:pPr>
    </w:p>
    <w:p w:rsidR="003B091A" w:rsidRPr="008B634A" w:rsidRDefault="003B091A" w:rsidP="005D6D08">
      <w:pPr>
        <w:widowControl w:val="0"/>
        <w:rPr>
          <w:sz w:val="24"/>
          <w:szCs w:val="24"/>
        </w:rPr>
      </w:pPr>
    </w:p>
    <w:p w:rsidR="00E94850" w:rsidRPr="008B634A" w:rsidRDefault="00E94850" w:rsidP="005D6D08">
      <w:pPr>
        <w:widowControl w:val="0"/>
        <w:rPr>
          <w:sz w:val="24"/>
          <w:szCs w:val="24"/>
        </w:rPr>
      </w:pPr>
    </w:p>
    <w:p w:rsidR="00760B4A" w:rsidRPr="008B634A" w:rsidRDefault="00572CBB" w:rsidP="005D6D08">
      <w:pPr>
        <w:widowControl w:val="0"/>
        <w:rPr>
          <w:szCs w:val="28"/>
        </w:rPr>
      </w:pPr>
      <w:r w:rsidRPr="008B634A"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3F8F" w:rsidRPr="008B634A" w:rsidRDefault="00873F8F" w:rsidP="005D6D08">
      <w:bookmarkStart w:id="30" w:name="sub_1400"/>
    </w:p>
    <w:p w:rsidR="00BA62E1" w:rsidRPr="008B634A" w:rsidRDefault="00BA62E1" w:rsidP="005D6D08">
      <w:pPr>
        <w:pStyle w:val="1"/>
        <w:jc w:val="center"/>
        <w:sectPr w:rsidR="00BA62E1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490204" w:rsidRPr="008B634A" w:rsidRDefault="00490204" w:rsidP="005D6D08">
      <w:pPr>
        <w:pStyle w:val="1"/>
        <w:jc w:val="center"/>
      </w:pPr>
      <w:r w:rsidRPr="008B634A">
        <w:lastRenderedPageBreak/>
        <w:t>Подпрограмма</w:t>
      </w:r>
      <w:r w:rsidRPr="008B634A">
        <w:br/>
        <w:t>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bookmarkEnd w:id="30"/>
    <w:p w:rsidR="00490204" w:rsidRPr="008B634A" w:rsidRDefault="00490204" w:rsidP="005D6D08"/>
    <w:p w:rsidR="00490204" w:rsidRPr="008B634A" w:rsidRDefault="00490204" w:rsidP="005D6D08">
      <w:pPr>
        <w:pStyle w:val="1"/>
        <w:jc w:val="center"/>
      </w:pPr>
      <w:r w:rsidRPr="008B634A">
        <w:t>Паспорт</w:t>
      </w:r>
      <w:r w:rsidRPr="008B634A">
        <w:br/>
        <w:t>подпрограммы 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</w:t>
      </w:r>
    </w:p>
    <w:p w:rsidR="00490204" w:rsidRPr="008B634A" w:rsidRDefault="00490204" w:rsidP="005D6D08"/>
    <w:tbl>
      <w:tblPr>
        <w:tblW w:w="0" w:type="auto"/>
        <w:tblInd w:w="108" w:type="dxa"/>
        <w:tblLayout w:type="fixed"/>
        <w:tblLook w:val="0000"/>
      </w:tblPr>
      <w:tblGrid>
        <w:gridCol w:w="2835"/>
        <w:gridCol w:w="6804"/>
      </w:tblGrid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31" w:name="sub_71"/>
            <w:r w:rsidRPr="008B634A">
              <w:rPr>
                <w:szCs w:val="28"/>
              </w:rPr>
              <w:t>Координатор подпрограммы</w:t>
            </w:r>
            <w:bookmarkEnd w:id="31"/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DD69D1" w:rsidRPr="008B634A" w:rsidTr="00982C55">
        <w:tc>
          <w:tcPr>
            <w:tcW w:w="2835" w:type="dxa"/>
            <w:vMerge w:val="restart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32" w:name="sub_72"/>
            <w:r w:rsidRPr="008B634A">
              <w:rPr>
                <w:szCs w:val="28"/>
              </w:rPr>
              <w:t>Участники подпрограммы</w:t>
            </w:r>
            <w:bookmarkEnd w:id="32"/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</w:tc>
      </w:tr>
      <w:tr w:rsidR="00DD69D1" w:rsidRPr="008B634A" w:rsidTr="00982C55">
        <w:tc>
          <w:tcPr>
            <w:tcW w:w="2835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Проекты и (или) 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DD69D1" w:rsidRPr="008B634A" w:rsidRDefault="00DD69D1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годы»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804" w:type="dxa"/>
          </w:tcPr>
          <w:p w:rsidR="00FC0204" w:rsidRPr="008B634A" w:rsidRDefault="00FC0204" w:rsidP="00FC0204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34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:rsidR="00FC0204" w:rsidRPr="008B634A" w:rsidRDefault="00FC0204" w:rsidP="00FC0204">
            <w:pPr>
              <w:widowControl w:val="0"/>
              <w:suppressAutoHyphens/>
              <w:jc w:val="both"/>
              <w:rPr>
                <w:szCs w:val="28"/>
              </w:rPr>
            </w:pPr>
            <w:r w:rsidRPr="00CD0DF5">
              <w:rPr>
                <w:color w:val="0070C0"/>
                <w:szCs w:val="28"/>
              </w:rPr>
              <w:t>22 652,0</w:t>
            </w:r>
            <w:r>
              <w:rPr>
                <w:color w:val="0070C0"/>
                <w:szCs w:val="28"/>
              </w:rPr>
              <w:t xml:space="preserve"> </w:t>
            </w:r>
            <w:r w:rsidRPr="008B634A">
              <w:rPr>
                <w:szCs w:val="28"/>
              </w:rPr>
              <w:t>тыс. рублей, в том числе:</w:t>
            </w:r>
          </w:p>
          <w:p w:rsidR="00FC0204" w:rsidRPr="008B634A" w:rsidRDefault="00FC0204" w:rsidP="00FC0204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из средств местного бюджета - </w:t>
            </w:r>
            <w:r w:rsidRPr="00CD0DF5">
              <w:rPr>
                <w:color w:val="0070C0"/>
                <w:szCs w:val="28"/>
              </w:rPr>
              <w:t>22 652,0</w:t>
            </w:r>
            <w:r>
              <w:rPr>
                <w:color w:val="0070C0"/>
                <w:szCs w:val="28"/>
              </w:rPr>
              <w:t xml:space="preserve"> </w:t>
            </w:r>
            <w:r w:rsidRPr="008B634A">
              <w:rPr>
                <w:szCs w:val="28"/>
              </w:rPr>
              <w:t>тыс. рублей</w:t>
            </w:r>
          </w:p>
          <w:p w:rsidR="00DD69D1" w:rsidRPr="008B634A" w:rsidRDefault="00DD69D1" w:rsidP="00FC0204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</w:tbl>
    <w:p w:rsidR="00DD69D1" w:rsidRPr="008B634A" w:rsidRDefault="00DD69D1" w:rsidP="005D6D08">
      <w:pPr>
        <w:pStyle w:val="1"/>
        <w:jc w:val="center"/>
      </w:pPr>
    </w:p>
    <w:p w:rsidR="00490204" w:rsidRPr="008B634A" w:rsidRDefault="00490204" w:rsidP="005D6D08">
      <w:pPr>
        <w:pStyle w:val="1"/>
        <w:jc w:val="center"/>
      </w:pPr>
      <w:r w:rsidRPr="008B634A">
        <w:t>1. Характеристика текущего состояния и прогноз развития реализации подпрограммы в сфере дополнительного материального обеспечения лиц, замещавших муниципальные должности и должности муниципальной службы в муниципальном образовании Кавказский район</w:t>
      </w:r>
    </w:p>
    <w:p w:rsidR="00490204" w:rsidRPr="008B634A" w:rsidRDefault="00490204" w:rsidP="005D6D08"/>
    <w:p w:rsidR="00490204" w:rsidRPr="008B634A" w:rsidRDefault="00490204" w:rsidP="00742D77">
      <w:pPr>
        <w:ind w:firstLine="851"/>
      </w:pPr>
      <w:r w:rsidRPr="008B634A">
        <w:t>Уровень и качество пенсионного обеспечения - важная составляющая экономического и социального положения страны.</w:t>
      </w:r>
    </w:p>
    <w:p w:rsidR="00490204" w:rsidRPr="008B634A" w:rsidRDefault="00490204" w:rsidP="00742D77">
      <w:pPr>
        <w:ind w:firstLine="851"/>
      </w:pPr>
      <w:r w:rsidRPr="008B634A">
        <w:t>Тем не менее, доходы пенсионеров хронически отстают от постоянно растущего уровня цен, и основной проблемой пенсионного обеспечения на данном этапе является низкий уровень как абсолютных, так и относительных размеров пенсий при достаточно высоком тарифе страховых взносов, уплачиваемых на цели пенсионного обеспечения.</w:t>
      </w:r>
    </w:p>
    <w:p w:rsidR="00490204" w:rsidRPr="008B634A" w:rsidRDefault="00490204" w:rsidP="00742D77">
      <w:pPr>
        <w:ind w:firstLine="851"/>
      </w:pPr>
      <w:r w:rsidRPr="008B634A">
        <w:t>Увеличение расходов на оплату коммунальных услуг и приобретение лекарственных препаратов, привело к снижению жизненного уровня наименее социально защищенных слоев населения, в том числе и лиц, замещавших долгие годы муниципальные должности и должности муниципальной службы в муниципальном образовании Кавказский район.</w:t>
      </w:r>
    </w:p>
    <w:p w:rsidR="00490204" w:rsidRPr="008B634A" w:rsidRDefault="00490204" w:rsidP="00742D77">
      <w:pPr>
        <w:ind w:firstLine="851"/>
      </w:pPr>
      <w:r w:rsidRPr="008B634A">
        <w:t>В настоящее время на территории муниципального образования Кавказский район 20 пенсионеров, проработавших в органах местного самоуправления муниципального образования Кавказский район свыше 15 - 20 лет и ушедших на пенсию по старости, получают доплату к пенсии. Все они люди преклонного возраста и единственным средством существования для них является трудовая пенсия по старости.</w:t>
      </w:r>
    </w:p>
    <w:p w:rsidR="00490204" w:rsidRPr="008B634A" w:rsidRDefault="00490204" w:rsidP="00742D77">
      <w:pPr>
        <w:ind w:firstLine="851"/>
      </w:pPr>
      <w:r w:rsidRPr="008B634A">
        <w:t xml:space="preserve">В соответствии с </w:t>
      </w:r>
      <w:hyperlink r:id="rId17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8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15 декабря 2001 года N 166-ФЗ "О государственном пенсионном обеспечении в Российской Федерации</w:t>
      </w:r>
      <w:r w:rsidRPr="008B634A">
        <w:rPr>
          <w:b/>
        </w:rPr>
        <w:t xml:space="preserve">, </w:t>
      </w:r>
      <w:hyperlink r:id="rId19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2 марта 2008 года N 25-ФЗ "О муниципальной службе в Российской Федерации</w:t>
      </w:r>
      <w:r w:rsidRPr="008B634A">
        <w:rPr>
          <w:b/>
        </w:rPr>
        <w:t xml:space="preserve">", </w:t>
      </w:r>
      <w:hyperlink r:id="rId20" w:history="1">
        <w:r w:rsidRPr="008B634A">
          <w:rPr>
            <w:rStyle w:val="ab"/>
            <w:b w:val="0"/>
            <w:color w:val="auto"/>
          </w:rPr>
          <w:t>Законом</w:t>
        </w:r>
      </w:hyperlink>
      <w:r w:rsidRPr="008B634A">
        <w:t xml:space="preserve"> Краснодарского края от 8 июня 2007 года N 1244-КЗ "О муниципальной службе в Краснодарском крае" производится выплата дополнительного материального обеспечения пенсионерам, замещавшим муниципальные должности и должности муниципальной службы, в целях улучшения их материального положения, как лицам, внесшим достойный вклад в социально-экономическое развитие муниципального образования Кавказский район и совершенствование органов местного самоуправления.</w:t>
      </w:r>
    </w:p>
    <w:p w:rsidR="00490204" w:rsidRPr="008B634A" w:rsidRDefault="00490204" w:rsidP="00742D77">
      <w:pPr>
        <w:ind w:firstLine="851"/>
      </w:pPr>
      <w:r w:rsidRPr="008B634A">
        <w:t>Реализация мероприятий подпрограммы позволит оказать дополнительные меры социальной поддержки указанным категориям граждан, повысить уровень их благосостояния, ослабит социальную напряженность среди этой категории населения района. В результате прогнозируется улучшение материального положения и повышение уровня благосостояния пенсионеров муниципальной службы муниципального образования Кавказский район на 51 - 80 %.</w:t>
      </w:r>
    </w:p>
    <w:p w:rsidR="00490204" w:rsidRPr="008B634A" w:rsidRDefault="00490204" w:rsidP="00742D77">
      <w:pPr>
        <w:ind w:firstLine="851"/>
      </w:pPr>
      <w:r w:rsidRPr="008B634A">
        <w:t>Наличие в муниципальном образовании Кавказский район муниципальной целевой подпрограммы по материальной поддержке пенсионеров - бывших муниципальных служащих, повысит престиж муниципальной службы, создаст для муниципальных служащих дополнительный стимул повышения эффективности работы, привлечет на муниципальную службу высококвалифицированные кадры.</w:t>
      </w:r>
    </w:p>
    <w:p w:rsidR="00490204" w:rsidRPr="008B634A" w:rsidRDefault="00490204" w:rsidP="005D6D08"/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DD69D1" w:rsidRPr="008B634A" w:rsidRDefault="00DD69D1" w:rsidP="00DD69D1">
      <w:pPr>
        <w:widowControl w:val="0"/>
        <w:suppressAutoHyphens/>
        <w:ind w:firstLine="567"/>
      </w:pPr>
      <w:r w:rsidRPr="008B634A">
        <w:t xml:space="preserve">Цели, задачи и целевые показатели подпрограммы приведены в </w:t>
      </w:r>
      <w:r w:rsidRPr="008B634A">
        <w:rPr>
          <w:rStyle w:val="ab"/>
          <w:b w:val="0"/>
          <w:color w:val="auto"/>
        </w:rPr>
        <w:t>приложении № 1</w:t>
      </w:r>
      <w:r w:rsidRPr="008B634A">
        <w:t xml:space="preserve"> к подпрограмме.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муниципальной программы: 2015-2024 годы, в том числе: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DD69D1" w:rsidRPr="008B634A" w:rsidRDefault="00DD69D1" w:rsidP="00DD69D1">
      <w:pPr>
        <w:widowControl w:val="0"/>
        <w:suppressAutoHyphens/>
        <w:ind w:firstLine="567"/>
        <w:jc w:val="both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годы».</w:t>
      </w:r>
    </w:p>
    <w:p w:rsidR="00490204" w:rsidRPr="008B634A" w:rsidRDefault="00490204" w:rsidP="005D6D08"/>
    <w:p w:rsidR="00490204" w:rsidRPr="008B634A" w:rsidRDefault="00490204" w:rsidP="005D6D08">
      <w:pPr>
        <w:pStyle w:val="1"/>
        <w:jc w:val="center"/>
      </w:pPr>
      <w:bookmarkStart w:id="33" w:name="sub_413"/>
      <w:r w:rsidRPr="008B634A">
        <w:t>3. Перечень мероприятий подпрограммы</w:t>
      </w:r>
    </w:p>
    <w:bookmarkEnd w:id="33"/>
    <w:p w:rsidR="00490204" w:rsidRPr="008B634A" w:rsidRDefault="00490204" w:rsidP="005D6D08"/>
    <w:p w:rsidR="00490204" w:rsidRPr="008B634A" w:rsidRDefault="0051052E" w:rsidP="005D6D08">
      <w:r w:rsidRPr="008B634A">
        <w:tab/>
      </w:r>
      <w:r w:rsidR="00490204" w:rsidRPr="008B634A">
        <w:t>В программе предусмотрено одно мероприятие, в котором предусматривается выплата дополнительного материального обеспечения лицам, замещавшим должности муниципальной службы муниципального образования Кавказский район</w:t>
      </w:r>
    </w:p>
    <w:p w:rsidR="00490204" w:rsidRPr="008B634A" w:rsidRDefault="0051052E" w:rsidP="005D6D08">
      <w:r w:rsidRPr="008B634A">
        <w:tab/>
      </w:r>
      <w:r w:rsidR="00490204" w:rsidRPr="008B634A">
        <w:t xml:space="preserve">Перечень мероприятий подпрограммы приведен в </w:t>
      </w:r>
      <w:hyperlink w:anchor="sub_420" w:history="1">
        <w:r w:rsidR="00490204" w:rsidRPr="008B634A">
          <w:rPr>
            <w:rStyle w:val="ab"/>
            <w:b w:val="0"/>
            <w:color w:val="auto"/>
          </w:rPr>
          <w:t>Приложении N 2</w:t>
        </w:r>
      </w:hyperlink>
      <w:r w:rsidR="00490204" w:rsidRPr="008B634A">
        <w:t xml:space="preserve"> к подпрограмме.</w:t>
      </w:r>
    </w:p>
    <w:p w:rsidR="00490204" w:rsidRPr="008B634A" w:rsidRDefault="00490204" w:rsidP="005D6D08"/>
    <w:p w:rsidR="00FC0204" w:rsidRPr="008B634A" w:rsidRDefault="00DD69D1" w:rsidP="00FC0204">
      <w:pPr>
        <w:widowControl w:val="0"/>
        <w:suppressAutoHyphens/>
        <w:jc w:val="center"/>
        <w:rPr>
          <w:szCs w:val="28"/>
        </w:rPr>
      </w:pPr>
      <w:r w:rsidRPr="008B634A">
        <w:t xml:space="preserve">4. </w:t>
      </w:r>
      <w:r w:rsidR="00FC0204" w:rsidRPr="003C532E">
        <w:rPr>
          <w:b/>
          <w:szCs w:val="28"/>
        </w:rPr>
        <w:t>4</w:t>
      </w:r>
      <w:r w:rsidR="00FC0204" w:rsidRPr="00CD0DF5">
        <w:rPr>
          <w:b/>
          <w:szCs w:val="28"/>
        </w:rPr>
        <w:t>.</w:t>
      </w:r>
      <w:r w:rsidR="00FC0204" w:rsidRPr="00CD0DF5">
        <w:rPr>
          <w:b/>
        </w:rPr>
        <w:t xml:space="preserve"> Обоснование ресурсного обеспечения подпрограммы</w:t>
      </w:r>
    </w:p>
    <w:p w:rsidR="00FC0204" w:rsidRPr="008B634A" w:rsidRDefault="00FC0204" w:rsidP="00FC0204">
      <w:pPr>
        <w:widowControl w:val="0"/>
        <w:shd w:val="clear" w:color="auto" w:fill="FFFFFF"/>
        <w:suppressAutoHyphens/>
        <w:jc w:val="both"/>
        <w:rPr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418"/>
        <w:gridCol w:w="1276"/>
        <w:gridCol w:w="1275"/>
        <w:gridCol w:w="1276"/>
        <w:gridCol w:w="1559"/>
        <w:gridCol w:w="1134"/>
      </w:tblGrid>
      <w:tr w:rsidR="00FC0204" w:rsidRPr="008B634A" w:rsidTr="00FC0204">
        <w:tc>
          <w:tcPr>
            <w:tcW w:w="2093" w:type="dxa"/>
            <w:vMerge w:val="restart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520" w:type="dxa"/>
            <w:gridSpan w:val="5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FC0204" w:rsidRPr="008B634A" w:rsidTr="00FC0204">
        <w:tc>
          <w:tcPr>
            <w:tcW w:w="20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5244" w:type="dxa"/>
            <w:gridSpan w:val="4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FC0204" w:rsidRPr="008B634A" w:rsidTr="00FC0204">
        <w:tc>
          <w:tcPr>
            <w:tcW w:w="20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</w:t>
            </w:r>
          </w:p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</w:t>
            </w:r>
          </w:p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</w:t>
            </w:r>
          </w:p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источники</w:t>
            </w:r>
          </w:p>
        </w:tc>
      </w:tr>
      <w:tr w:rsidR="00FC0204" w:rsidRPr="008B634A" w:rsidTr="00FC0204">
        <w:tc>
          <w:tcPr>
            <w:tcW w:w="2093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</w:tr>
      <w:tr w:rsidR="00FC0204" w:rsidRPr="008B634A" w:rsidTr="00FC0204">
        <w:tc>
          <w:tcPr>
            <w:tcW w:w="2093" w:type="dxa"/>
            <w:vMerge w:val="restart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  <w:tc>
          <w:tcPr>
            <w:tcW w:w="1418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22 652,0</w:t>
            </w: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22 652,0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FC0204" w:rsidRPr="008B634A" w:rsidTr="00FC0204">
        <w:tc>
          <w:tcPr>
            <w:tcW w:w="20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1  040,5</w:t>
            </w: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FC0204" w:rsidRPr="008B634A" w:rsidTr="00FC0204">
        <w:tc>
          <w:tcPr>
            <w:tcW w:w="20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1 970,5</w:t>
            </w: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FC0204" w:rsidRPr="008B634A" w:rsidTr="00FC0204">
        <w:tc>
          <w:tcPr>
            <w:tcW w:w="20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2 135,0</w:t>
            </w: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FC0204" w:rsidRPr="008B634A" w:rsidTr="00FC0204">
        <w:tc>
          <w:tcPr>
            <w:tcW w:w="20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2 321,0</w:t>
            </w: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FC0204" w:rsidRPr="008B634A" w:rsidTr="00FC0204">
        <w:tc>
          <w:tcPr>
            <w:tcW w:w="20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FC0204" w:rsidRPr="008B634A" w:rsidTr="00FC0204">
        <w:tc>
          <w:tcPr>
            <w:tcW w:w="20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353969">
              <w:rPr>
                <w:color w:val="0070C0"/>
                <w:sz w:val="24"/>
                <w:szCs w:val="24"/>
              </w:rPr>
              <w:t>685,0</w:t>
            </w: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353969">
              <w:rPr>
                <w:color w:val="0070C0"/>
                <w:sz w:val="24"/>
                <w:szCs w:val="24"/>
              </w:rPr>
              <w:t>685,0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FC0204" w:rsidRPr="008B634A" w:rsidTr="00FC0204">
        <w:tc>
          <w:tcPr>
            <w:tcW w:w="20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FC0204" w:rsidRPr="008B634A" w:rsidTr="00FC0204">
        <w:tc>
          <w:tcPr>
            <w:tcW w:w="20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FC0204" w:rsidRPr="008B634A" w:rsidTr="00FC0204">
        <w:tc>
          <w:tcPr>
            <w:tcW w:w="20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FC0204" w:rsidRPr="008B634A" w:rsidTr="00FC0204">
        <w:tc>
          <w:tcPr>
            <w:tcW w:w="20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</w:tbl>
    <w:p w:rsidR="002C4AA6" w:rsidRPr="008B634A" w:rsidRDefault="002C4AA6" w:rsidP="00FC0204">
      <w:pPr>
        <w:widowControl w:val="0"/>
        <w:suppressAutoHyphens/>
        <w:jc w:val="center"/>
      </w:pPr>
    </w:p>
    <w:p w:rsidR="002C4AA6" w:rsidRPr="008B634A" w:rsidRDefault="002C4AA6" w:rsidP="005D6D08">
      <w:pPr>
        <w:pStyle w:val="1"/>
        <w:jc w:val="center"/>
      </w:pPr>
      <w:bookmarkStart w:id="34" w:name="sub_415"/>
      <w:r w:rsidRPr="008B634A">
        <w:t>5. Механизм реализации подпрограммы</w:t>
      </w:r>
    </w:p>
    <w:bookmarkEnd w:id="34"/>
    <w:p w:rsidR="002C4AA6" w:rsidRPr="008B634A" w:rsidRDefault="002C4AA6" w:rsidP="005D6D08"/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Текущее управление подпрограммой осуществляет ее координатор, который: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обеспечивает разработку и реализацию подпрограммы;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организует работу по достижению целевых показателей подпрограммы;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осуществляет иные полномочия, установленные муниципальной программой.</w:t>
      </w:r>
    </w:p>
    <w:p w:rsidR="002C4AA6" w:rsidRPr="008B634A" w:rsidRDefault="00743E6B" w:rsidP="005D6D08">
      <w:pPr>
        <w:jc w:val="both"/>
      </w:pPr>
      <w:r w:rsidRPr="008B634A">
        <w:lastRenderedPageBreak/>
        <w:tab/>
      </w:r>
      <w:r w:rsidR="002C4AA6" w:rsidRPr="008B634A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EB2685" w:rsidRPr="008B634A" w:rsidRDefault="00EB2685" w:rsidP="005D6D08">
      <w:pPr>
        <w:jc w:val="both"/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>Начальник правового отдела                                                         М.В. Соколенко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 xml:space="preserve">                                                                                               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EB2685" w:rsidRPr="008B634A" w:rsidRDefault="00EB2685" w:rsidP="005D6D08">
      <w:pPr>
        <w:jc w:val="both"/>
      </w:pPr>
    </w:p>
    <w:p w:rsidR="00BA62E1" w:rsidRPr="008B634A" w:rsidRDefault="00BA62E1" w:rsidP="005D6D08">
      <w:pPr>
        <w:sectPr w:rsidR="00BA62E1" w:rsidRPr="008B634A" w:rsidSect="00BA62E1">
          <w:pgSz w:w="11906" w:h="16838"/>
          <w:pgMar w:top="567" w:right="567" w:bottom="1134" w:left="709" w:header="720" w:footer="720" w:gutter="0"/>
          <w:cols w:space="720"/>
        </w:sectPr>
      </w:pPr>
    </w:p>
    <w:p w:rsidR="002C4AA6" w:rsidRPr="008B634A" w:rsidRDefault="002C4AA6" w:rsidP="005D6D08"/>
    <w:p w:rsidR="002C4AA6" w:rsidRPr="008B634A" w:rsidRDefault="002C4AA6" w:rsidP="005D6D08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t>Приложение N 1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район"</w:t>
      </w:r>
    </w:p>
    <w:p w:rsidR="002C4AA6" w:rsidRPr="008B634A" w:rsidRDefault="002C4AA6" w:rsidP="005D6D08"/>
    <w:p w:rsidR="006F5D72" w:rsidRPr="008B634A" w:rsidRDefault="006F5D72" w:rsidP="005D6D08">
      <w:pPr>
        <w:ind w:left="7788"/>
        <w:jc w:val="right"/>
        <w:rPr>
          <w:szCs w:val="28"/>
        </w:rPr>
      </w:pPr>
    </w:p>
    <w:p w:rsidR="00DD69D1" w:rsidRPr="008B634A" w:rsidRDefault="00DD69D1" w:rsidP="00DD69D1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 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DD69D1" w:rsidRPr="008B634A" w:rsidRDefault="00DD69D1" w:rsidP="00DD69D1">
      <w:pPr>
        <w:widowControl w:val="0"/>
        <w:suppressAutoHyphens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850"/>
        <w:gridCol w:w="851"/>
        <w:gridCol w:w="992"/>
        <w:gridCol w:w="850"/>
        <w:gridCol w:w="993"/>
        <w:gridCol w:w="992"/>
        <w:gridCol w:w="992"/>
        <w:gridCol w:w="1134"/>
        <w:gridCol w:w="992"/>
        <w:gridCol w:w="1134"/>
        <w:gridCol w:w="993"/>
        <w:gridCol w:w="992"/>
      </w:tblGrid>
      <w:tr w:rsidR="00DD69D1" w:rsidRPr="008B634A" w:rsidTr="00982C55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№</w:t>
            </w: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п/п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Наименование целевого</w:t>
            </w: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показателя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Единица</w:t>
            </w: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измерения</w:t>
            </w:r>
          </w:p>
        </w:tc>
        <w:tc>
          <w:tcPr>
            <w:tcW w:w="851" w:type="dxa"/>
            <w:vMerge w:val="restart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Статус</w:t>
            </w:r>
            <w:r w:rsidRPr="008B634A">
              <w:rPr>
                <w:szCs w:val="28"/>
                <w:vertAlign w:val="superscript"/>
                <w:lang w:eastAsia="en-US"/>
              </w:rPr>
              <w:t xml:space="preserve">* </w:t>
            </w:r>
          </w:p>
        </w:tc>
        <w:tc>
          <w:tcPr>
            <w:tcW w:w="10064" w:type="dxa"/>
            <w:gridSpan w:val="10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Значение показателей</w:t>
            </w:r>
          </w:p>
        </w:tc>
      </w:tr>
      <w:tr w:rsidR="00DD69D1" w:rsidRPr="008B634A" w:rsidTr="00982C55">
        <w:trPr>
          <w:trHeight w:val="753"/>
          <w:tblHeader/>
        </w:trPr>
        <w:tc>
          <w:tcPr>
            <w:tcW w:w="851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2015 год</w:t>
            </w:r>
          </w:p>
        </w:tc>
        <w:tc>
          <w:tcPr>
            <w:tcW w:w="850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2016 год</w:t>
            </w:r>
          </w:p>
        </w:tc>
        <w:tc>
          <w:tcPr>
            <w:tcW w:w="993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2017 год</w:t>
            </w: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2018 год</w:t>
            </w: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2020</w:t>
            </w: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2022</w:t>
            </w: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2023 год</w:t>
            </w: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2024 год</w:t>
            </w:r>
          </w:p>
        </w:tc>
      </w:tr>
      <w:tr w:rsidR="00DD69D1" w:rsidRPr="008B634A" w:rsidTr="00982C55">
        <w:trPr>
          <w:trHeight w:val="317"/>
          <w:tblHeader/>
        </w:trPr>
        <w:tc>
          <w:tcPr>
            <w:tcW w:w="851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b/>
                <w:szCs w:val="28"/>
                <w:lang w:eastAsia="en-US"/>
              </w:rPr>
            </w:pPr>
            <w:r w:rsidRPr="008B634A">
              <w:rPr>
                <w:b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11</w:t>
            </w:r>
          </w:p>
        </w:tc>
        <w:tc>
          <w:tcPr>
            <w:tcW w:w="1134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12</w:t>
            </w:r>
          </w:p>
        </w:tc>
        <w:tc>
          <w:tcPr>
            <w:tcW w:w="993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13</w:t>
            </w:r>
          </w:p>
        </w:tc>
        <w:tc>
          <w:tcPr>
            <w:tcW w:w="992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14</w:t>
            </w:r>
          </w:p>
        </w:tc>
      </w:tr>
      <w:tr w:rsidR="00DD69D1" w:rsidRPr="008B634A" w:rsidTr="00982C55">
        <w:trPr>
          <w:trHeight w:val="259"/>
          <w:tblHeader/>
        </w:trPr>
        <w:tc>
          <w:tcPr>
            <w:tcW w:w="851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1</w:t>
            </w:r>
          </w:p>
        </w:tc>
        <w:tc>
          <w:tcPr>
            <w:tcW w:w="14458" w:type="dxa"/>
            <w:gridSpan w:val="13"/>
          </w:tcPr>
          <w:p w:rsidR="00DD69D1" w:rsidRPr="008B634A" w:rsidRDefault="00DD69D1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DD69D1" w:rsidRPr="008B634A" w:rsidTr="00982C55">
        <w:trPr>
          <w:trHeight w:val="259"/>
          <w:tblHeader/>
        </w:trPr>
        <w:tc>
          <w:tcPr>
            <w:tcW w:w="851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458" w:type="dxa"/>
            <w:gridSpan w:val="13"/>
          </w:tcPr>
          <w:p w:rsidR="00DD69D1" w:rsidRPr="008B634A" w:rsidRDefault="00DD69D1" w:rsidP="00982C55">
            <w:pPr>
              <w:widowControl w:val="0"/>
              <w:suppressAutoHyphens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Цель: повышение престижа муниципальной службы,  привлечение на муниципальную службу высококвалифицированных кадров</w:t>
            </w:r>
          </w:p>
        </w:tc>
      </w:tr>
      <w:tr w:rsidR="00DD69D1" w:rsidRPr="008B634A" w:rsidTr="00982C55">
        <w:trPr>
          <w:trHeight w:val="259"/>
          <w:tblHeader/>
        </w:trPr>
        <w:tc>
          <w:tcPr>
            <w:tcW w:w="851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458" w:type="dxa"/>
            <w:gridSpan w:val="13"/>
          </w:tcPr>
          <w:p w:rsidR="00DD69D1" w:rsidRPr="008B634A" w:rsidRDefault="00DD69D1" w:rsidP="00982C55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63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Задача: </w:t>
            </w:r>
            <w:r w:rsidRPr="008B634A">
              <w:rPr>
                <w:rFonts w:ascii="Times New Roman" w:hAnsi="Times New Roman"/>
                <w:sz w:val="28"/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DD69D1" w:rsidRPr="008B634A" w:rsidTr="00982C55">
        <w:trPr>
          <w:trHeight w:val="259"/>
          <w:tblHeader/>
        </w:trPr>
        <w:tc>
          <w:tcPr>
            <w:tcW w:w="851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lastRenderedPageBreak/>
              <w:t xml:space="preserve">1.1 </w:t>
            </w:r>
          </w:p>
        </w:tc>
        <w:tc>
          <w:tcPr>
            <w:tcW w:w="2693" w:type="dxa"/>
            <w:hideMark/>
          </w:tcPr>
          <w:p w:rsidR="00DD69D1" w:rsidRPr="008B634A" w:rsidRDefault="00DD69D1" w:rsidP="00982C55">
            <w:pPr>
              <w:widowControl w:val="0"/>
              <w:suppressAutoHyphens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 xml:space="preserve">Целевой показатель: </w:t>
            </w:r>
          </w:p>
          <w:p w:rsidR="00DD69D1" w:rsidRPr="008B634A" w:rsidRDefault="00DD69D1" w:rsidP="00982C55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34A">
              <w:rPr>
                <w:rFonts w:ascii="Times New Roman" w:hAnsi="Times New Roman"/>
                <w:sz w:val="28"/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850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чел.</w:t>
            </w:r>
          </w:p>
        </w:tc>
        <w:tc>
          <w:tcPr>
            <w:tcW w:w="851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shd w:val="clear" w:color="auto" w:fill="FFFFFF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FC0204" w:rsidRDefault="00FC0204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FC0204" w:rsidRDefault="00FC0204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FC0204" w:rsidRDefault="00FC0204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34</w:t>
            </w:r>
          </w:p>
        </w:tc>
        <w:tc>
          <w:tcPr>
            <w:tcW w:w="993" w:type="dxa"/>
            <w:shd w:val="clear" w:color="auto" w:fill="FFFFFF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FC0204" w:rsidRDefault="00FC0204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FC0204" w:rsidRDefault="00FC0204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FC0204" w:rsidRDefault="00FC0204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34</w:t>
            </w:r>
          </w:p>
        </w:tc>
        <w:tc>
          <w:tcPr>
            <w:tcW w:w="992" w:type="dxa"/>
            <w:shd w:val="clear" w:color="auto" w:fill="FFFFFF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FC0204" w:rsidRDefault="00FC0204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FC0204" w:rsidRDefault="00FC0204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FC0204" w:rsidRDefault="00FC0204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34</w:t>
            </w:r>
          </w:p>
        </w:tc>
      </w:tr>
    </w:tbl>
    <w:p w:rsidR="00DD69D1" w:rsidRPr="008B634A" w:rsidRDefault="00DD69D1" w:rsidP="00DD69D1">
      <w:pPr>
        <w:widowControl w:val="0"/>
        <w:suppressAutoHyphens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982C55" w:rsidRPr="008B634A" w:rsidRDefault="00DD69D1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 xml:space="preserve">Начальник правового отдела                                                                                                               </w:t>
      </w:r>
      <w:r w:rsidR="00982C55" w:rsidRPr="008B634A">
        <w:rPr>
          <w:szCs w:val="28"/>
        </w:rPr>
        <w:t xml:space="preserve">     М.В. Соколенко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982C55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8B634A">
        <w:rPr>
          <w:szCs w:val="28"/>
        </w:rPr>
        <w:t xml:space="preserve">                         </w:t>
      </w:r>
    </w:p>
    <w:p w:rsidR="002C4AA6" w:rsidRPr="008B634A" w:rsidRDefault="002C4AA6" w:rsidP="005D6D08">
      <w:pPr>
        <w:spacing w:line="228" w:lineRule="auto"/>
        <w:ind w:left="9204"/>
        <w:jc w:val="right"/>
        <w:rPr>
          <w:szCs w:val="28"/>
          <w:lang w:eastAsia="en-US"/>
        </w:rPr>
      </w:pPr>
    </w:p>
    <w:p w:rsidR="00006EAD" w:rsidRPr="008B634A" w:rsidRDefault="00006EAD" w:rsidP="005D6D08">
      <w:pPr>
        <w:spacing w:line="228" w:lineRule="auto"/>
        <w:ind w:left="9204"/>
        <w:jc w:val="right"/>
        <w:rPr>
          <w:szCs w:val="28"/>
          <w:lang w:eastAsia="en-US"/>
        </w:rPr>
      </w:pPr>
    </w:p>
    <w:p w:rsidR="00F561D4" w:rsidRPr="008B634A" w:rsidRDefault="00F561D4" w:rsidP="005D6D08">
      <w:pPr>
        <w:rPr>
          <w:b/>
          <w:bCs/>
        </w:rPr>
      </w:pPr>
      <w:bookmarkStart w:id="35" w:name="sub_1040"/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  <w:r w:rsidRPr="008B634A">
        <w:rPr>
          <w:rStyle w:val="af4"/>
          <w:b w:val="0"/>
          <w:bCs/>
          <w:color w:val="auto"/>
          <w:szCs w:val="28"/>
        </w:rPr>
        <w:lastRenderedPageBreak/>
        <w:t>Приложение N 2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</w:t>
      </w:r>
      <w:r w:rsidRPr="008B634A">
        <w:rPr>
          <w:rStyle w:val="af4"/>
          <w:b w:val="0"/>
          <w:bCs/>
          <w:color w:val="auto"/>
          <w:sz w:val="24"/>
          <w:szCs w:val="24"/>
        </w:rPr>
        <w:t>"</w:t>
      </w: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3F07A9" w:rsidRPr="008B634A" w:rsidRDefault="003F07A9" w:rsidP="005D6D08">
      <w:pPr>
        <w:jc w:val="both"/>
        <w:rPr>
          <w:szCs w:val="28"/>
        </w:rPr>
      </w:pPr>
    </w:p>
    <w:p w:rsidR="00FC0204" w:rsidRPr="008B634A" w:rsidRDefault="00FC0204" w:rsidP="00FC0204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Перечень </w:t>
      </w:r>
    </w:p>
    <w:p w:rsidR="00FC0204" w:rsidRPr="008B634A" w:rsidRDefault="00FC0204" w:rsidP="00FC0204">
      <w:pPr>
        <w:widowControl w:val="0"/>
        <w:suppressAutoHyphens/>
        <w:jc w:val="center"/>
        <w:rPr>
          <w:szCs w:val="28"/>
          <w:lang w:eastAsia="en-US"/>
        </w:rPr>
      </w:pPr>
      <w:r w:rsidRPr="008B634A">
        <w:rPr>
          <w:szCs w:val="28"/>
          <w:shd w:val="clear" w:color="auto" w:fill="FFFFFF"/>
        </w:rPr>
        <w:t xml:space="preserve">мероприятий подпрограммы </w:t>
      </w:r>
      <w:r w:rsidRPr="008B634A">
        <w:rPr>
          <w:szCs w:val="28"/>
          <w:lang w:eastAsia="en-US"/>
        </w:rPr>
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FC0204" w:rsidRPr="008B634A" w:rsidRDefault="00FC0204" w:rsidP="00FC0204">
      <w:pPr>
        <w:widowControl w:val="0"/>
        <w:suppressAutoHyphens/>
        <w:jc w:val="center"/>
        <w:rPr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851"/>
        <w:gridCol w:w="1275"/>
        <w:gridCol w:w="1134"/>
        <w:gridCol w:w="1134"/>
        <w:gridCol w:w="1276"/>
        <w:gridCol w:w="1134"/>
        <w:gridCol w:w="1134"/>
        <w:gridCol w:w="2268"/>
        <w:gridCol w:w="2126"/>
      </w:tblGrid>
      <w:tr w:rsidR="00FC0204" w:rsidRPr="008B634A" w:rsidTr="00FC0204">
        <w:tc>
          <w:tcPr>
            <w:tcW w:w="568" w:type="dxa"/>
            <w:vMerge w:val="restart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  <w:p w:rsidR="00FC0204" w:rsidRPr="008B634A" w:rsidRDefault="00FC0204" w:rsidP="00FC02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мероприятия</w:t>
            </w:r>
            <w:bookmarkStart w:id="36" w:name="_GoBack"/>
            <w:bookmarkEnd w:id="36"/>
          </w:p>
        </w:tc>
        <w:tc>
          <w:tcPr>
            <w:tcW w:w="851" w:type="dxa"/>
            <w:vMerge w:val="restart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vMerge w:val="restart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</w:t>
            </w:r>
          </w:p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реализации</w:t>
            </w:r>
          </w:p>
        </w:tc>
        <w:tc>
          <w:tcPr>
            <w:tcW w:w="5812" w:type="dxa"/>
            <w:gridSpan w:val="5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FC0204" w:rsidRPr="008B634A" w:rsidTr="00FC0204">
        <w:tc>
          <w:tcPr>
            <w:tcW w:w="568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268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</w:tr>
      <w:tr w:rsidR="00FC0204" w:rsidRPr="008B634A" w:rsidTr="00FC0204">
        <w:tc>
          <w:tcPr>
            <w:tcW w:w="568" w:type="dxa"/>
            <w:vMerge w:val="restart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634A">
              <w:rPr>
                <w:sz w:val="24"/>
                <w:szCs w:val="24"/>
                <w:lang w:eastAsia="en-US"/>
              </w:rPr>
              <w:t>Мероприятие № 1.</w:t>
            </w:r>
          </w:p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«Доплата к трудовой пенсии за выслугу лет лицам, замещавшим муниципальные должности и должности муниципальной службы муниципального образования Кавказский район»</w:t>
            </w:r>
          </w:p>
        </w:tc>
        <w:tc>
          <w:tcPr>
            <w:tcW w:w="851" w:type="dxa"/>
            <w:vMerge w:val="restart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22 652,0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22 652,0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  <w:lang w:eastAsia="en-US"/>
              </w:rPr>
              <w:t xml:space="preserve">Повышение уровня благосостояния </w:t>
            </w:r>
            <w:r w:rsidRPr="008B634A">
              <w:rPr>
                <w:sz w:val="24"/>
                <w:szCs w:val="24"/>
              </w:rPr>
              <w:t>лиц, замещавших муниципаль</w:t>
            </w:r>
          </w:p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ные должности и должности муниципаль</w:t>
            </w:r>
          </w:p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ной службы муниципаль</w:t>
            </w:r>
          </w:p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ного образования Кавказский район и ушедших на пенсию</w:t>
            </w:r>
          </w:p>
        </w:tc>
        <w:tc>
          <w:tcPr>
            <w:tcW w:w="2126" w:type="dxa"/>
            <w:vMerge w:val="restart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отсутствует</w:t>
            </w: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353969">
              <w:rPr>
                <w:color w:val="0070C0"/>
                <w:sz w:val="24"/>
                <w:szCs w:val="24"/>
              </w:rPr>
              <w:t>685,0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353969">
              <w:rPr>
                <w:color w:val="0070C0"/>
                <w:sz w:val="24"/>
                <w:szCs w:val="24"/>
              </w:rPr>
              <w:t>685,0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 w:val="restart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vMerge w:val="restart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Merge w:val="restart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22 652,0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22 652,0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353969">
              <w:rPr>
                <w:color w:val="0070C0"/>
                <w:sz w:val="24"/>
                <w:szCs w:val="24"/>
              </w:rPr>
              <w:t>685,0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53969">
              <w:rPr>
                <w:color w:val="0070C0"/>
                <w:sz w:val="24"/>
                <w:szCs w:val="24"/>
              </w:rPr>
              <w:t>2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353969">
              <w:rPr>
                <w:color w:val="0070C0"/>
                <w:sz w:val="24"/>
                <w:szCs w:val="24"/>
              </w:rPr>
              <w:t>685,0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0204" w:rsidRPr="008B634A" w:rsidTr="00FC0204">
        <w:tc>
          <w:tcPr>
            <w:tcW w:w="5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0204" w:rsidRPr="008B634A" w:rsidRDefault="00FC0204" w:rsidP="00FC02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FC0204" w:rsidRPr="008B634A" w:rsidRDefault="00FC0204" w:rsidP="00FC0204">
      <w:pPr>
        <w:pStyle w:val="1"/>
        <w:keepNext w:val="0"/>
        <w:widowControl w:val="0"/>
        <w:suppressAutoHyphens/>
        <w:jc w:val="center"/>
        <w:rPr>
          <w:sz w:val="24"/>
          <w:szCs w:val="24"/>
        </w:rPr>
      </w:pPr>
    </w:p>
    <w:p w:rsidR="00982C55" w:rsidRPr="008B634A" w:rsidRDefault="00982C55" w:rsidP="00982C55">
      <w:pPr>
        <w:pStyle w:val="1"/>
        <w:keepNext w:val="0"/>
        <w:widowControl w:val="0"/>
        <w:suppressAutoHyphens/>
        <w:jc w:val="center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>Начальник правового отдела                                                                                                                           М.В. Соколенко</w:t>
      </w:r>
    </w:p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b/>
          <w:bCs/>
          <w:sz w:val="24"/>
          <w:szCs w:val="24"/>
        </w:rPr>
      </w:pPr>
    </w:p>
    <w:p w:rsidR="003F07A9" w:rsidRPr="008B634A" w:rsidRDefault="003F07A9" w:rsidP="005D6D08">
      <w:pPr>
        <w:rPr>
          <w:b/>
          <w:bCs/>
        </w:rPr>
      </w:pPr>
    </w:p>
    <w:p w:rsidR="006F5D72" w:rsidRPr="008B634A" w:rsidRDefault="006F5D72" w:rsidP="005D6D08">
      <w:pPr>
        <w:ind w:firstLine="698"/>
        <w:jc w:val="right"/>
        <w:rPr>
          <w:sz w:val="24"/>
          <w:szCs w:val="24"/>
        </w:rPr>
      </w:pPr>
    </w:p>
    <w:p w:rsidR="00604171" w:rsidRPr="008B634A" w:rsidRDefault="00604171" w:rsidP="005D6D08">
      <w:pPr>
        <w:sectPr w:rsidR="00604171" w:rsidRPr="008B634A" w:rsidSect="00F561D4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8B3A6B" w:rsidRPr="008B634A" w:rsidRDefault="008B3A6B" w:rsidP="005D6D08"/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Подпрограмма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  <w:bookmarkEnd w:id="35"/>
    </w:p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 подпрограммы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p w:rsidR="00006EAD" w:rsidRPr="008B634A" w:rsidRDefault="00006EAD" w:rsidP="005D6D08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528"/>
        <w:gridCol w:w="6111"/>
      </w:tblGrid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37" w:name="sub_50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Управление образования администрации муниципального образования Кавказский район 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культуры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физкультуры и спорта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</w:pPr>
            <w:r w:rsidRPr="008B634A"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доля муниципальных объектов в сфере культуры, оснащенных пандусами, специальным оборудованием и приспособлениями для </w:t>
            </w:r>
            <w:r w:rsidRPr="008B634A">
              <w:rPr>
                <w:szCs w:val="28"/>
              </w:rPr>
              <w:lastRenderedPageBreak/>
              <w:t>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 муниципального общественного пассажирского транспорта, оснащенного радиоинформаторами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</w:pPr>
            <w:r w:rsidRPr="008B634A"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Общий объем финансирования подпрограммы составляет  - 10355,1 тысяч рублей, в том числе:</w:t>
            </w:r>
          </w:p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за счет средств федерального бюджета –  4491,7 тыс. руб.;</w:t>
            </w:r>
          </w:p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счет средств краевого бюджета –2383,1 тыс. руб.;</w:t>
            </w:r>
          </w:p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за счет средств местного бюджета – 3442,2 тыс. руб.</w:t>
            </w:r>
          </w:p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за счет внебюджетных средств – 38,1 тыс. руб.</w:t>
            </w:r>
          </w:p>
        </w:tc>
      </w:tr>
    </w:tbl>
    <w:p w:rsidR="00A759E4" w:rsidRPr="008B634A" w:rsidRDefault="00A759E4" w:rsidP="005D46B9">
      <w:pPr>
        <w:pStyle w:val="1"/>
        <w:jc w:val="center"/>
        <w:rPr>
          <w:szCs w:val="28"/>
        </w:rPr>
      </w:pPr>
    </w:p>
    <w:p w:rsidR="00006EAD" w:rsidRPr="008B634A" w:rsidRDefault="00006EAD" w:rsidP="005D46B9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</w:t>
      </w:r>
    </w:p>
    <w:bookmarkEnd w:id="37"/>
    <w:p w:rsidR="00006EAD" w:rsidRPr="008B634A" w:rsidRDefault="00006EAD" w:rsidP="005D6D08">
      <w:pPr>
        <w:jc w:val="both"/>
        <w:rPr>
          <w:szCs w:val="28"/>
        </w:rPr>
      </w:pPr>
    </w:p>
    <w:p w:rsidR="00982C55" w:rsidRPr="008B634A" w:rsidRDefault="003D3075" w:rsidP="00982C55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982C55" w:rsidRPr="008B634A">
        <w:rPr>
          <w:szCs w:val="28"/>
        </w:rPr>
        <w:t xml:space="preserve">Согласно </w:t>
      </w:r>
      <w:r w:rsidR="00982C55" w:rsidRPr="008B634A">
        <w:rPr>
          <w:rStyle w:val="ab"/>
          <w:b w:val="0"/>
          <w:color w:val="auto"/>
          <w:szCs w:val="28"/>
        </w:rPr>
        <w:t>статье 15</w:t>
      </w:r>
      <w:r w:rsidR="00982C55" w:rsidRPr="008B634A">
        <w:rPr>
          <w:szCs w:val="28"/>
        </w:rPr>
        <w:t xml:space="preserve"> Федерального закона "О социальной защите инвалидов в Российской Федерации"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осуществляются в пределах бюджетных ассигнований, ежегодно предусматриваемых на эти цели в бюджетах всех уровней бюджетной системы Российской Федерации.</w:t>
      </w:r>
      <w:r w:rsidR="00982C55" w:rsidRPr="008B634A">
        <w:rPr>
          <w:szCs w:val="28"/>
        </w:rPr>
        <w:tab/>
      </w:r>
    </w:p>
    <w:p w:rsidR="00982C55" w:rsidRPr="008B634A" w:rsidRDefault="00982C55" w:rsidP="00982C5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>Существующий уровень без барьерной среды не позволяет в полной мере решать вопросы интеграции в общество людей с ограниченными возможностями. Многие инвалиды, не имея достаточных навыков для жизни в обществе, не могут вести полноценную жизнь и реализовать себя в полной мере. Таким образом, устранение отношенческих барьеров возможно только при обеспечении всех необходимых условий для полного включения людей с инвалидностью во все аспекты жизни и деятельности общества. Одним из таких условий является повсеместное создание безбарьерной среды.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 состоянию на 1 января 2019 года численность населения Кавказского района превышает 124 тыс. человек, численность инвалидов и других маломобильных групп населения района составляет более 13 %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Значительная часть ранее введенного в эксплуатацию жилья, магазинов, поликлиники, больниц, других объектов социального значения не учитывает посещение гражданами с ограниченными возможностями.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Выполнение мероприятий подпрограммы позволит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оснащении, организацию  транспортного обслуживания населения путем оснащения</w:t>
      </w:r>
      <w:r w:rsidRPr="008B634A">
        <w:t xml:space="preserve">  муниципального</w:t>
      </w:r>
      <w:r w:rsidRPr="008B634A">
        <w:rPr>
          <w:szCs w:val="28"/>
        </w:rPr>
        <w:t>подвижного состава общественного пассажирского транспорта радиоинформаторами транспортными (для ориентирования инвалидов по зрению),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 xml:space="preserve">Подпрограммой предполагается развитие сфер образования, культуры, спорта, здравоохранения, представляющей собой комплекс мероприятий, направленных на создание условий для формирования доступной среды жизнедеятельности для инвалидов и других маломобильных групп населения Кавказского района, повышение уровня и качества их жизни, социальную адаптацию инвалидов и возможно более </w:t>
      </w:r>
      <w:r w:rsidRPr="008B634A">
        <w:rPr>
          <w:szCs w:val="28"/>
        </w:rPr>
        <w:lastRenderedPageBreak/>
        <w:t>полную их интеграцию в жизнь общества.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Поддержка граждан, оказавшихся в трудной жизненной ситуации, повышение уровня их жизни и формирование комфортной среды их жизнедеятельности были, есть и остаются приоритетными направлениями государственной политики.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Приоритетами реализуемой в Кавказском районе государственной политики в сфере реализации подпрограммы являются: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"эталонных зон", путем определения единичных объектов на территории муниципального образования;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определение приоритетных объектов социальной и других приоритетных сфер жизнедеятельности, обеспечение доступа к которым необходимо для инвалидов и других маломобильных групп населения Кавказского района;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паспортов доступности вышеуказанных объектов;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получение субсидий из краевого бюджета местным бюджетом на софинансирование подпрограммы по формированию доступной среды для инвалидов и других маломобильных групп населения Кавказского района.</w:t>
      </w:r>
      <w:r w:rsidRPr="008B634A">
        <w:rPr>
          <w:szCs w:val="28"/>
        </w:rPr>
        <w:tab/>
        <w:t>.</w:t>
      </w:r>
    </w:p>
    <w:p w:rsidR="00006EAD" w:rsidRPr="008B634A" w:rsidRDefault="00006EAD" w:rsidP="005D6D08">
      <w:pPr>
        <w:jc w:val="both"/>
        <w:rPr>
          <w:szCs w:val="28"/>
        </w:rPr>
      </w:pPr>
    </w:p>
    <w:p w:rsidR="00006EAD" w:rsidRPr="008B634A" w:rsidRDefault="00006EAD" w:rsidP="005D6D08">
      <w:pPr>
        <w:pStyle w:val="1"/>
        <w:jc w:val="center"/>
        <w:rPr>
          <w:szCs w:val="28"/>
        </w:rPr>
      </w:pPr>
      <w:bookmarkStart w:id="38" w:name="sub_502"/>
      <w:r w:rsidRPr="008B634A">
        <w:rPr>
          <w:szCs w:val="28"/>
        </w:rPr>
        <w:t>2. Цели, задачи, целевые показатели, сроки и этапы реализации подпрограммы</w:t>
      </w:r>
    </w:p>
    <w:p w:rsidR="00DC7546" w:rsidRPr="008B634A" w:rsidRDefault="00DC7546" w:rsidP="005D6D08"/>
    <w:bookmarkEnd w:id="38"/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Для достижения вышеуказанной цели необходимо решение следующих задач подпрограммы: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обеспечение доступности муниципальных объектов в сфере образования, культуры, здравоохранения, объектов спорта и органов местного самоуправления района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Реализация мероприятий подпрограммы позволит к 2021 году увеличить долю муниципальных объектов в сфере образования, культуры, здравоохранения, объектов спорта и органов местного самоуправления Кавказского района,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образования, культуры, здравоохранения, объектов спорта и органов местного самоуправления района, нуждающихся в оснащении.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Кроме того,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Сведения о целях, задачах и целевых показателях подпрограммы и их значениях приведены в приложении 1 к подпрограмме.</w:t>
      </w:r>
    </w:p>
    <w:p w:rsidR="00982C55" w:rsidRPr="008B634A" w:rsidRDefault="00064F80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Сроки реализации подпрограммы - 2015</w:t>
      </w:r>
      <w:r w:rsidR="00982C55" w:rsidRPr="008B634A">
        <w:rPr>
          <w:szCs w:val="28"/>
        </w:rPr>
        <w:t> - 2024</w:t>
      </w:r>
      <w:r w:rsidR="00006EAD" w:rsidRPr="008B634A">
        <w:rPr>
          <w:szCs w:val="28"/>
        </w:rPr>
        <w:t> годы</w:t>
      </w:r>
      <w:r w:rsidR="00982C55" w:rsidRPr="008B634A">
        <w:rPr>
          <w:szCs w:val="28"/>
        </w:rPr>
        <w:t>, в том числе: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827D15" w:rsidRPr="008B634A" w:rsidRDefault="00982C55" w:rsidP="00982C55">
      <w:pPr>
        <w:jc w:val="both"/>
        <w:rPr>
          <w:szCs w:val="28"/>
        </w:rPr>
      </w:pPr>
      <w:r w:rsidRPr="008B634A">
        <w:rPr>
          <w:rFonts w:eastAsia="Calibri"/>
          <w:szCs w:val="28"/>
          <w:lang w:eastAsia="en-US"/>
        </w:rPr>
        <w:t xml:space="preserve">         </w:t>
      </w: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</w:t>
      </w:r>
      <w:r w:rsidR="00006EAD" w:rsidRPr="008B634A">
        <w:rPr>
          <w:szCs w:val="28"/>
        </w:rPr>
        <w:t>.</w:t>
      </w:r>
    </w:p>
    <w:p w:rsidR="005416D3" w:rsidRPr="008B634A" w:rsidRDefault="005416D3" w:rsidP="005D6D08">
      <w:pPr>
        <w:jc w:val="both"/>
        <w:rPr>
          <w:szCs w:val="28"/>
        </w:rPr>
      </w:pPr>
    </w:p>
    <w:p w:rsidR="00827D15" w:rsidRPr="008B634A" w:rsidRDefault="00DD0D7D" w:rsidP="005D6D08">
      <w:pPr>
        <w:pStyle w:val="1"/>
        <w:jc w:val="center"/>
      </w:pPr>
      <w:bookmarkStart w:id="39" w:name="sub_503"/>
      <w:r w:rsidRPr="008B634A">
        <w:t>Раздел 3. Перечень мероприятий подпрограммы</w:t>
      </w:r>
    </w:p>
    <w:p w:rsidR="00DD0D7D" w:rsidRPr="008B634A" w:rsidRDefault="00DD0D7D" w:rsidP="00742D77">
      <w:pPr>
        <w:ind w:firstLine="709"/>
      </w:pPr>
      <w:r w:rsidRPr="008B634A">
        <w:t xml:space="preserve">Основные мероприятия подпрограммы приведены в </w:t>
      </w:r>
      <w:hyperlink w:anchor="sub_5200" w:history="1">
        <w:r w:rsidRPr="008B634A">
          <w:rPr>
            <w:rStyle w:val="ab"/>
            <w:b w:val="0"/>
            <w:color w:val="auto"/>
          </w:rPr>
          <w:t>приложении N 2</w:t>
        </w:r>
      </w:hyperlink>
      <w:r w:rsidRPr="008B634A">
        <w:t xml:space="preserve"> к подпрограмме.</w:t>
      </w:r>
    </w:p>
    <w:p w:rsidR="00DC7546" w:rsidRPr="008B634A" w:rsidRDefault="00DC7546" w:rsidP="005D6D08"/>
    <w:p w:rsidR="00982C55" w:rsidRPr="008B634A" w:rsidRDefault="00982C55" w:rsidP="00982C55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</w:rPr>
        <w:lastRenderedPageBreak/>
        <w:t xml:space="preserve">4. Обоснование ресурсного обеспечения подпрограммы </w:t>
      </w:r>
    </w:p>
    <w:p w:rsidR="00982C55" w:rsidRPr="008B634A" w:rsidRDefault="00982C55" w:rsidP="00982C55">
      <w:pPr>
        <w:widowControl w:val="0"/>
        <w:shd w:val="clear" w:color="auto" w:fill="FFFFFF"/>
        <w:suppressAutoHyphens/>
        <w:jc w:val="both"/>
        <w:rPr>
          <w:szCs w:val="28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276"/>
        <w:gridCol w:w="1559"/>
        <w:gridCol w:w="1417"/>
        <w:gridCol w:w="1276"/>
        <w:gridCol w:w="1276"/>
        <w:gridCol w:w="1417"/>
      </w:tblGrid>
      <w:tr w:rsidR="00982C55" w:rsidRPr="008B634A" w:rsidTr="00982C55">
        <w:tc>
          <w:tcPr>
            <w:tcW w:w="1809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945" w:type="dxa"/>
            <w:gridSpan w:val="5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5386" w:type="dxa"/>
            <w:gridSpan w:val="4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источники</w:t>
            </w:r>
          </w:p>
        </w:tc>
      </w:tr>
      <w:tr w:rsidR="00982C55" w:rsidRPr="008B634A" w:rsidTr="00982C55">
        <w:tc>
          <w:tcPr>
            <w:tcW w:w="1809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</w:tr>
      <w:tr w:rsidR="00982C55" w:rsidRPr="008B634A" w:rsidTr="00982C55">
        <w:tc>
          <w:tcPr>
            <w:tcW w:w="1809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Общий объем 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финансирования по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подпрограмме</w:t>
            </w:r>
            <w:r w:rsidRPr="008B634A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10 355,1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4 491,7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2 383,1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3 442,2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3 596,3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1 703,0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955,2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1 292,0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2 580,9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1 130,8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898,1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552,0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2 285,9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1 117,9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353,0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D0D7D" w:rsidRPr="008B634A" w:rsidRDefault="00DD0D7D" w:rsidP="00A759E4">
      <w:pPr>
        <w:jc w:val="center"/>
      </w:pPr>
    </w:p>
    <w:p w:rsidR="003C31CF" w:rsidRPr="008B634A" w:rsidRDefault="003C31CF" w:rsidP="005D6D08">
      <w:pPr>
        <w:jc w:val="center"/>
        <w:rPr>
          <w:b/>
        </w:rPr>
      </w:pPr>
      <w:bookmarkStart w:id="40" w:name="sub_555"/>
      <w:r w:rsidRPr="008B634A">
        <w:rPr>
          <w:b/>
        </w:rPr>
        <w:t>5. Механизм реализации подпрограммы</w:t>
      </w:r>
      <w:bookmarkEnd w:id="40"/>
    </w:p>
    <w:p w:rsidR="00DC7546" w:rsidRPr="008B634A" w:rsidRDefault="00DC7546" w:rsidP="005D6D08">
      <w:pPr>
        <w:jc w:val="center"/>
      </w:pP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Текущее управление подпрограммой осуществляет ее координатор, который: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обеспечивает разработку и реализацию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организует работу по достижению целевых показателей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Муниципальный заказчик: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 xml:space="preserve">- заключает муниципальные контракты в установленном законодательством порядке на основании положений </w:t>
      </w:r>
      <w:hyperlink r:id="rId21" w:history="1">
        <w:r w:rsidR="003C31CF" w:rsidRPr="008B634A">
          <w:rPr>
            <w:rStyle w:val="ab"/>
            <w:b w:val="0"/>
            <w:color w:val="auto"/>
          </w:rPr>
          <w:t>Федерального Закона</w:t>
        </w:r>
      </w:hyperlink>
      <w:r w:rsidR="003C31CF" w:rsidRPr="008B634A">
        <w:t xml:space="preserve"> от 5 апреля 2013 года N 44-ФЗ "О контрактной системе в сфере закупок товаров, работ, услуг, для обеспечения муниципальных нужд";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проводит анализ выполнения мероприятий;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осуществляет согласование с координатором муниципальной подпрограммы возможных сроков выполнения мероприятий, предложений по объемам и источникам финансирования;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формирует бюджетные заявки на финансирование мероприятий подпрограммы, а также осуществляет иные полномочия, установленные подпрограммой.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Исполнитель:</w:t>
      </w:r>
    </w:p>
    <w:p w:rsidR="003C31CF" w:rsidRPr="008B634A" w:rsidRDefault="00117685" w:rsidP="005D6D08">
      <w:pPr>
        <w:jc w:val="both"/>
      </w:pPr>
      <w:r w:rsidRPr="008B634A">
        <w:lastRenderedPageBreak/>
        <w:tab/>
      </w:r>
      <w:r w:rsidR="003C31CF" w:rsidRPr="008B634A">
        <w:t>- обеспечивает реализацию мероприятия и проводит анализ его выполнения;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Денежные средства, выделенные на реализацию подпрограммы, расходуются исполнителями в соответствии с действующим законодательством.</w:t>
      </w:r>
    </w:p>
    <w:p w:rsidR="008B3A6B" w:rsidRPr="008B634A" w:rsidRDefault="008B3A6B" w:rsidP="005D6D08">
      <w:pPr>
        <w:pStyle w:val="1"/>
        <w:jc w:val="center"/>
      </w:pPr>
    </w:p>
    <w:p w:rsidR="005D46B9" w:rsidRPr="008B634A" w:rsidRDefault="005D46B9" w:rsidP="005D6D08">
      <w:pPr>
        <w:widowControl w:val="0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>архитектуры и градостроительства                                                               А.А. Чукина</w:t>
      </w: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  <w:r w:rsidRPr="008B634A">
        <w:rPr>
          <w:szCs w:val="28"/>
        </w:rPr>
        <w:t xml:space="preserve">                                                                                                                            </w:t>
      </w:r>
    </w:p>
    <w:p w:rsidR="005D46B9" w:rsidRPr="008B634A" w:rsidRDefault="005D46B9" w:rsidP="005D6D08">
      <w:pPr>
        <w:widowControl w:val="0"/>
        <w:rPr>
          <w:szCs w:val="28"/>
        </w:rPr>
      </w:pPr>
    </w:p>
    <w:p w:rsidR="005E32F6" w:rsidRPr="008B634A" w:rsidRDefault="005E32F6" w:rsidP="005D6D08">
      <w:pPr>
        <w:sectPr w:rsidR="005E32F6" w:rsidRPr="008B634A" w:rsidSect="008B3A6B">
          <w:pgSz w:w="11906" w:h="16838"/>
          <w:pgMar w:top="567" w:right="567" w:bottom="1134" w:left="709" w:header="720" w:footer="720" w:gutter="0"/>
          <w:cols w:space="720"/>
        </w:sectPr>
      </w:pPr>
    </w:p>
    <w:bookmarkEnd w:id="39"/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07FA5" w:rsidRPr="008B634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B07FA5" w:rsidRPr="008B634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Цели, задачи и целевые показатели подпрограммы «Доступная среда в муниципальном образовании  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Кавказский район» муниципальной программы муниципального образования Кавказский район 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>«Социальная поддержка граждан»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</w:p>
    <w:tbl>
      <w:tblPr>
        <w:tblW w:w="1564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4110"/>
        <w:gridCol w:w="850"/>
        <w:gridCol w:w="709"/>
        <w:gridCol w:w="850"/>
        <w:gridCol w:w="851"/>
        <w:gridCol w:w="850"/>
        <w:gridCol w:w="851"/>
        <w:gridCol w:w="850"/>
        <w:gridCol w:w="993"/>
        <w:gridCol w:w="992"/>
        <w:gridCol w:w="992"/>
        <w:gridCol w:w="992"/>
        <w:gridCol w:w="992"/>
      </w:tblGrid>
      <w:tr w:rsidR="00982C55" w:rsidRPr="008B634A" w:rsidTr="00982C55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982C55" w:rsidRPr="008B634A" w:rsidTr="00982C55">
        <w:trPr>
          <w:trHeight w:val="35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 год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Подпрограмма№5</w:t>
            </w:r>
            <w:r w:rsidRPr="008B634A">
              <w:rPr>
                <w:sz w:val="24"/>
                <w:szCs w:val="24"/>
              </w:rPr>
              <w:t xml:space="preserve">«Доступная среда в муниципальном образовании  Кавказский район» 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Цель: создание условий для формирования доступной среды жизнедеятельности для инвалидов и других маломобильных групп населения Кавказского района  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</w:t>
            </w:r>
            <w:r w:rsidRPr="008B634A">
              <w:rPr>
                <w:sz w:val="24"/>
                <w:szCs w:val="24"/>
              </w:rPr>
              <w:lastRenderedPageBreak/>
              <w:t>учета детских дошкольных учреждений);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культуры Кавказского района, нуждающихся в оснащении;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радиоинформаторами транспортными (для ориентирования инвалидов по зрению), звуковыми и(или) визуальными (табло, дисплей) информационными системами для </w:t>
            </w:r>
            <w:r w:rsidRPr="008B634A">
              <w:rPr>
                <w:sz w:val="24"/>
                <w:szCs w:val="24"/>
              </w:rPr>
              <w:lastRenderedPageBreak/>
              <w:t>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</w:tbl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>Начальник управления</w:t>
      </w: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>архитектуры и градостроительства                                                                                                                                                     А.А. Чукина</w:t>
      </w: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  <w:sectPr w:rsidR="00982C55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B82437" w:rsidRPr="008B634A" w:rsidRDefault="00B82437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C86790" w:rsidRPr="008B634A" w:rsidRDefault="00A759E4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П</w:t>
      </w:r>
      <w:r w:rsidR="00C86790" w:rsidRPr="008B634A">
        <w:rPr>
          <w:szCs w:val="28"/>
        </w:rPr>
        <w:t>РИЛОЖЕНИЕ № 2</w:t>
      </w:r>
    </w:p>
    <w:p w:rsidR="00C86790" w:rsidRPr="008B634A" w:rsidRDefault="00C86790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82437" w:rsidRPr="008B634A" w:rsidRDefault="00B82437" w:rsidP="005D46B9">
      <w:pPr>
        <w:jc w:val="center"/>
        <w:rPr>
          <w:szCs w:val="28"/>
          <w:shd w:val="clear" w:color="auto" w:fill="FFFFFF"/>
        </w:rPr>
      </w:pPr>
    </w:p>
    <w:p w:rsidR="000F0FFD" w:rsidRPr="008B634A" w:rsidRDefault="005D46B9" w:rsidP="000F0FFD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  <w:r w:rsidRPr="008B634A">
        <w:rPr>
          <w:szCs w:val="28"/>
        </w:rPr>
        <w:t xml:space="preserve"> </w:t>
      </w:r>
      <w:r w:rsidR="000F0FFD" w:rsidRPr="008B634A">
        <w:rPr>
          <w:sz w:val="24"/>
          <w:szCs w:val="24"/>
          <w:shd w:val="clear" w:color="auto" w:fill="FFFFFF"/>
        </w:rPr>
        <w:t xml:space="preserve">Перечень мероприятий подпрограммы </w:t>
      </w: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634A">
        <w:rPr>
          <w:rFonts w:ascii="Times New Roman" w:hAnsi="Times New Roman"/>
          <w:sz w:val="24"/>
          <w:szCs w:val="24"/>
        </w:rPr>
        <w:t>«Доступная среда в муниципальном образовании Кавказский район»</w:t>
      </w: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567"/>
        <w:gridCol w:w="850"/>
        <w:gridCol w:w="1134"/>
        <w:gridCol w:w="992"/>
        <w:gridCol w:w="993"/>
        <w:gridCol w:w="1134"/>
        <w:gridCol w:w="1134"/>
        <w:gridCol w:w="2409"/>
        <w:gridCol w:w="1560"/>
      </w:tblGrid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</w:p>
        </w:tc>
        <w:tc>
          <w:tcPr>
            <w:tcW w:w="850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</w:t>
            </w: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реализации</w:t>
            </w:r>
          </w:p>
        </w:tc>
        <w:tc>
          <w:tcPr>
            <w:tcW w:w="5387" w:type="dxa"/>
            <w:gridSpan w:val="5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09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5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1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Организация предоставления основного общего, среднего общего образования по основным образовательным программам, дошкольного и дополнительного образования  путём обеспечения доступности для инвалидов зданий муниципальных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нарушений развития.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8 030,5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3 916,5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2 091,8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2 022,2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3 358,2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755,2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225,0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1660,9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1117,9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190,0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</w:t>
            </w:r>
            <w:r w:rsidR="00A70350">
              <w:rPr>
                <w:sz w:val="24"/>
                <w:szCs w:val="24"/>
              </w:rPr>
              <w:t xml:space="preserve"> </w:t>
            </w:r>
            <w:r w:rsidRPr="008B634A">
              <w:rPr>
                <w:sz w:val="24"/>
                <w:szCs w:val="24"/>
              </w:rPr>
              <w:t>1.1</w:t>
            </w: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Оборудование входной площадки в здание МБОУ СОШ №2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в здание МБОУ СОШ №2</w:t>
            </w: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8B634A">
              <w:rPr>
                <w:spacing w:val="-3"/>
                <w:sz w:val="24"/>
                <w:szCs w:val="24"/>
              </w:rPr>
              <w:t>Мероприятие №</w:t>
            </w:r>
            <w:r w:rsidR="00A70350">
              <w:rPr>
                <w:spacing w:val="-3"/>
                <w:sz w:val="24"/>
                <w:szCs w:val="24"/>
              </w:rPr>
              <w:t xml:space="preserve"> </w:t>
            </w:r>
            <w:r w:rsidRPr="008B634A">
              <w:rPr>
                <w:spacing w:val="-3"/>
                <w:sz w:val="24"/>
                <w:szCs w:val="24"/>
              </w:rPr>
              <w:t>1.2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pacing w:val="-3"/>
                <w:sz w:val="24"/>
                <w:szCs w:val="24"/>
              </w:rPr>
              <w:t>Оснащение пандусами, специальным оборудованием и приспособлениями образовательных и детских дошкольных учреждений, ремонт входа в учреждения, замена дверей, укладка плитки, ремонт маршевых ступеней, штукатурка и покраска стен, установка тактильных табличек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877,4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877,4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Оснащение пандусами зданий</w:t>
            </w:r>
          </w:p>
          <w:p w:rsidR="000F0FFD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МБОУ СОШ №7, МБОУ СОШ №8, МБОУ СОШ №11, МБОУ СОШ №14,  МБОУ СОШ №16, МБОУ СОШ №17, МБОУ СОШ №13, МБОУ ДОД ДДТ, МБОУ ДОД СЮН, МБОУ СОШ № 10</w:t>
            </w:r>
          </w:p>
          <w:p w:rsidR="00A70350" w:rsidRPr="001F78C2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1F78C2">
              <w:rPr>
                <w:sz w:val="24"/>
                <w:szCs w:val="24"/>
              </w:rPr>
              <w:t>МБОУ СОШ № 18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100,9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26,5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rPr>
          <w:trHeight w:val="70"/>
        </w:trPr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8B634A">
              <w:rPr>
                <w:spacing w:val="-3"/>
                <w:sz w:val="24"/>
                <w:szCs w:val="24"/>
              </w:rPr>
              <w:t>Мероприятие №</w:t>
            </w:r>
            <w:r w:rsidR="00A70350">
              <w:rPr>
                <w:spacing w:val="-3"/>
                <w:sz w:val="24"/>
                <w:szCs w:val="24"/>
              </w:rPr>
              <w:t xml:space="preserve"> </w:t>
            </w:r>
            <w:r w:rsidRPr="008B634A">
              <w:rPr>
                <w:spacing w:val="-3"/>
                <w:sz w:val="24"/>
                <w:szCs w:val="24"/>
              </w:rPr>
              <w:t>1.3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pacing w:val="-3"/>
                <w:sz w:val="24"/>
                <w:szCs w:val="24"/>
              </w:rPr>
              <w:t>Приобретение специализированного оборудования для маломобильных групп населения в учреждения образования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8B634A"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 в МБОУ СОШ №12, МБОУ СОШ №15</w:t>
            </w: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№1.4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капитального (текущего) ремонта зданий и сооружений в целях обеспечения доступности общеобразовательных учреждений для инвалидов и маломобильных групп населения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1 022,9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Проведение </w:t>
            </w:r>
            <w:r w:rsidRPr="008B634A">
              <w:rPr>
                <w:sz w:val="24"/>
                <w:szCs w:val="24"/>
              </w:rPr>
              <w:lastRenderedPageBreak/>
              <w:t>капитального (текущего) ремонта зданий и сооружений в целях обеспечения доступности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pacing w:val="-3"/>
                <w:sz w:val="24"/>
                <w:szCs w:val="24"/>
              </w:rPr>
              <w:t>МБОУ СОШ №12, МБОУ СОШ №15</w:t>
            </w: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1022,9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№1.5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 xml:space="preserve">Оборудование входной площадки </w:t>
            </w:r>
            <w:r w:rsidRPr="008B634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приобретение специализированного оборудования </w:t>
            </w:r>
            <w:r w:rsidRPr="008B634A">
              <w:rPr>
                <w:rFonts w:ascii="Times New Roman" w:hAnsi="Times New Roman"/>
                <w:sz w:val="24"/>
                <w:szCs w:val="24"/>
              </w:rPr>
              <w:t>в здание МБОУ СОШ № 21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8B634A"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8B634A">
              <w:rPr>
                <w:rFonts w:ascii="Times New Roman" w:hAnsi="Times New Roman"/>
                <w:sz w:val="24"/>
                <w:szCs w:val="24"/>
              </w:rPr>
              <w:t xml:space="preserve"> в МБОУ СОШ № 21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rPr>
          <w:trHeight w:val="4672"/>
        </w:trPr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№1.6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Мероприятия государственной программы РФ «Доступная среда» на 2011-2020 годы (софинансирование  расходных обязательств 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путем создания в муниципальных дошкольных образовательных организациях условий для получения детьми-инвалидами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качественного образования, предусмотренных государственной программой Краснодарского края «Доступная среда»)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3820,8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2 213,5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1 191,8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415,5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8B634A">
              <w:rPr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8B634A">
              <w:rPr>
                <w:sz w:val="24"/>
                <w:szCs w:val="24"/>
              </w:rPr>
              <w:t>-ремонт входа, замена дверей, укладка плитки, штукатурка и покраска стен, замена светильников, устройство пандуса, ремонт и замена сантехнических устройств туалета и умывальника, асфальтирование территории, установка тактильных табличек: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 - в МАДОУ ЦРР д/с №18 г. Кропоткина,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г. - МБДОУ д/с к-в № 15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2 110,9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1 117,9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163,5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2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Обеспечение жителей услугами организаций культуры путем обеспечения доступности для маломобильных групп населения муниципальных учреждений культуры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1174,1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1136,0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38,1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38,1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2.1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Оснащение пандусами, специальным оборудованием и приспособлениями учреждений дополнительного образования детей, ПСД, строительный контроль.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938,5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33,5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Приведение в соответствие с СП 59.13330.2012 санитарных узлов МБОУ ДОД ДХШ г.Кропоткина, ДМШ №1 им.Свиридова г.Кропоткина, приведение в соответствие с паспортом доступности МБУ ДО «Детская художественная школа г.Кропоткин»: реконструкция входных ступеней в учреждение, замена входных дверей, установка двухуровневых двусторонних поручней лестницы на входе в учреждение, переустройство имеющегося пандуса согласно изменившимся  требованиям СНиП.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133,5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33,5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rPr>
          <w:trHeight w:val="449"/>
        </w:trPr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rPr>
          <w:trHeight w:val="419"/>
        </w:trPr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0F0FFD" w:rsidRPr="008B634A" w:rsidTr="003E08D1">
        <w:trPr>
          <w:trHeight w:val="449"/>
        </w:trPr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rPr>
          <w:trHeight w:val="4376"/>
        </w:trPr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rPr>
          <w:trHeight w:val="310"/>
        </w:trPr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2.2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 xml:space="preserve">«Оборудование санитарно-бытового помещения для </w:t>
            </w: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инвалидов специализированным оборудованием в МБУ ДО «Детская школа искусств» ст. Кавказской и устройство пандуса».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 xml:space="preserve">Оборудование санитарно-бытового помещения </w:t>
            </w: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специализированным оборудованием в МБУ ДО «Детская школа искусств» ст. Кавказской и устройство пандуса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администрац</w:t>
            </w: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ии МО Кавказский район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2.3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Установка тактильных указателей и табличек о назначении помещения с дублирующими рельефными знаками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Приобретение специализированных табличек для слабовидящих (контрастная маркировка, таблички о назначении с дублированием рельефными знаками) для размещения в МБОУ ДОД ДХШ г.Кропоткина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,ДМШ №1 им.Свиридова,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ДШИ ст.Кавказской, ДШИ ст.Казанской</w:t>
            </w: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3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Оснащение пандусами, специальным оборудованием и приспособлениями муниципальных бюджетных учреждений спортивной направленности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972,0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 xml:space="preserve">Установка специального оборудования и приспособлений для беспрепятственного доступа инвалидов в МБОУ ДОД ДЮСШ «Смена», МБОУ ДОД ДЮСШ «Спартак»,  МБОУ ДОД ДЮСШ «Олимп», </w:t>
            </w: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туалета в МБУ ДО ДЮСШ «Прометей» ст.Кавказская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Отдел по физической культуре и спорту администра-ции МО Кавказский район</w:t>
            </w: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Мероприятия № 4 Обеспечение жителей услугами организаций пассажирского транспорта путем обеспечения доступности для маломобильных групп населения пассажирских автобусов пригородного сообщения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Оснащение  пассажирских автобусов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общественного пассажирского транспорта радиоинформаторами транспортными (для ориентирования инвалидов по зрению)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4.1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Организация транспортного обслуживания населения путем оснащения общественного пассажирского транспорта радиоинформаторами транспортными (для ориентирования инвалидов по зрению)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Оснащение  пассажирских автобусов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общественного пассажирского транспорта радиоинформаторами транспортными (для ориентирования инвалидов по зрению)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 xml:space="preserve">Мероприятие № 4.2 Организация транспортного обслуживания населения путем оснащения общественного пассажирского транспорта  звуковыми и (или) визуальными (табло, дисплей) информационными системами для обеспечения инвалидов и других </w:t>
            </w: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маломобильных граждан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Оснащение 2 пассажирских автобусов звуковыми и (или) визуальными (табло, дисплей) информационными системами для </w:t>
            </w:r>
            <w:r w:rsidRPr="008B634A">
              <w:rPr>
                <w:sz w:val="24"/>
                <w:szCs w:val="24"/>
              </w:rPr>
              <w:lastRenderedPageBreak/>
              <w:t>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жилищно-коммунального хозяйства, транспорта, связи и дорожного </w:t>
            </w: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хозяйства администрации МО Кавказский район</w:t>
            </w: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Итого</w:t>
            </w:r>
          </w:p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по подпрограмме: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10 355,1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4 491,7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2 383,1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3 442,2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3 596,3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1 703,0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955,2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1 292,0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2 580,9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1 130,8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898,1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552,0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2285,9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1 117,9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3E08D1"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3E08D1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>Начальник управления</w:t>
      </w: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>архитектуры и градостроительства                                                                                                                                                          А.А. Чукина</w:t>
      </w: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</w:p>
    <w:p w:rsidR="007D5897" w:rsidRPr="008B634A" w:rsidRDefault="007D5897" w:rsidP="00B82437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7D5897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F1325" w:rsidRPr="008B634A" w:rsidRDefault="000F1325" w:rsidP="005D6D08">
      <w:pPr>
        <w:rPr>
          <w:szCs w:val="28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Подпрограмма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="009C0E41" w:rsidRPr="008B634A">
        <w:rPr>
          <w:b/>
          <w:szCs w:val="28"/>
        </w:rPr>
        <w:t xml:space="preserve"> </w:t>
      </w:r>
      <w:r w:rsidRPr="008B634A">
        <w:rPr>
          <w:b/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 xml:space="preserve">Паспорт 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8B634A">
        <w:rPr>
          <w:szCs w:val="28"/>
        </w:rPr>
        <w:t>подпрограммы «Обеспечение жильем малоимущих граждан, состоящих на учете в качестве нуждающихся в жилых помещениях»</w:t>
      </w:r>
      <w:r w:rsidRPr="008B634A">
        <w:rPr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jc w:val="center"/>
        <w:rPr>
          <w:sz w:val="24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085"/>
        <w:gridCol w:w="6554"/>
      </w:tblGrid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outlineLvl w:val="0"/>
              <w:rPr>
                <w:bCs/>
                <w:szCs w:val="28"/>
              </w:rPr>
            </w:pPr>
            <w:r w:rsidRPr="008B634A">
              <w:rPr>
                <w:bCs/>
                <w:szCs w:val="28"/>
              </w:rPr>
              <w:t xml:space="preserve"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 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0F0FFD" w:rsidRPr="008B634A" w:rsidRDefault="000F0FFD" w:rsidP="003E08D1">
            <w:pPr>
              <w:widowControl w:val="0"/>
              <w:suppressAutoHyphens/>
              <w:ind w:right="176"/>
              <w:jc w:val="both"/>
              <w:rPr>
                <w:sz w:val="24"/>
                <w:szCs w:val="24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  <w:highlight w:val="yellow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0F0FFD" w:rsidRPr="008B634A" w:rsidTr="003E08D1">
        <w:trPr>
          <w:trHeight w:val="1975"/>
        </w:trPr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Общий объем финансирования подпрограммы            из средств  местного бюджета составляет –12 748,0 тыс. руб., в том числе:</w:t>
            </w:r>
          </w:p>
          <w:p w:rsidR="000F0FFD" w:rsidRPr="008B634A" w:rsidRDefault="000F0FFD" w:rsidP="003E08D1">
            <w:pPr>
              <w:widowControl w:val="0"/>
              <w:shd w:val="clear" w:color="auto" w:fill="FFFFFF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из средств  местного бюджета – 12 748,0тыс. руб.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1. Характеристика текущего состояния и прогноз развития в сфере обеспечения жильем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 (покупка жилья)  в Кавказском районе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>С 1 января 2016 года вступил в силу Закон Краснодарского края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8B634A">
        <w:rPr>
          <w:rStyle w:val="ab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8B634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 января 2016 года осуществляют органы местного самоуправления муниципальных районов.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 xml:space="preserve"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634A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t>от 8 августа 2016 года № 3459-КЗ                        "О закреплении за сельскими поселениями Краснодарского края отдельных вопросов местного значения городских поселений".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 xml:space="preserve"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</w:t>
      </w:r>
      <w:r w:rsidRPr="008B634A">
        <w:rPr>
          <w:szCs w:val="28"/>
        </w:rPr>
        <w:lastRenderedPageBreak/>
        <w:t>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обусловлена: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0F1325" w:rsidRPr="008B634A" w:rsidRDefault="000F0FFD" w:rsidP="000F0FFD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реализации подпрограммы: 2015-2024 годы, в том числе: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0F0FFD" w:rsidRPr="008B634A" w:rsidRDefault="000F0FFD" w:rsidP="000F0FFD">
      <w:pPr>
        <w:ind w:firstLine="851"/>
        <w:jc w:val="both"/>
        <w:textAlignment w:val="baseline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</w:t>
      </w:r>
    </w:p>
    <w:p w:rsidR="000F0FFD" w:rsidRPr="008B634A" w:rsidRDefault="000F0FFD" w:rsidP="000F0FFD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keepNext/>
        <w:ind w:left="284" w:hanging="284"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 xml:space="preserve">2. </w:t>
      </w:r>
      <w:r w:rsidRPr="008B634A">
        <w:rPr>
          <w:b/>
          <w:bCs/>
          <w:szCs w:val="28"/>
        </w:rPr>
        <w:tab/>
        <w:t xml:space="preserve">Цели, задачи и целевые показатели достижения целей и решения задач, сроки  и этапы реализации подпрограммы 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Цели, задачи и целевые показатели подпрограммы отражены в приложении № 1 к подпрограмме.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Сроки ре</w:t>
      </w:r>
      <w:r w:rsidR="000F0FFD" w:rsidRPr="008B634A">
        <w:rPr>
          <w:szCs w:val="28"/>
        </w:rPr>
        <w:t>ализации подпрограммы: 2018-2024</w:t>
      </w:r>
      <w:r w:rsidRPr="008B634A">
        <w:rPr>
          <w:szCs w:val="28"/>
        </w:rPr>
        <w:t xml:space="preserve"> годы, этапы реализации не предусмотрены.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  <w:r w:rsidRPr="008B634A">
        <w:rPr>
          <w:b/>
          <w:szCs w:val="28"/>
        </w:rPr>
        <w:t>3. Перечень мероприятий подпрограммы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Перечень мероприятий подпрограммы приведен в приложении №2 к подпрограмме.</w:t>
      </w:r>
    </w:p>
    <w:p w:rsidR="000F1325" w:rsidRPr="008B634A" w:rsidRDefault="000F1325" w:rsidP="005D6D08">
      <w:pPr>
        <w:widowControl w:val="0"/>
        <w:ind w:firstLine="851"/>
        <w:jc w:val="both"/>
        <w:rPr>
          <w:szCs w:val="28"/>
        </w:rPr>
      </w:pPr>
      <w:r w:rsidRPr="008B634A">
        <w:rPr>
          <w:szCs w:val="28"/>
        </w:rPr>
        <w:t>Реализация мероприятия подпрограммы  «Осуществление полномочий по обеспечению 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найма» позволит обеспечить за время реализации подпрограммы (2018-2021 годы) жилыми помещениями  5  малоимущих граждан, состоящих на учете в администрации муниципального образования Кавказский район, чьи жилые помещения признаны непригодными для проживания.</w:t>
      </w:r>
    </w:p>
    <w:p w:rsidR="00D92687" w:rsidRPr="008B634A" w:rsidRDefault="00D92687" w:rsidP="00D92687">
      <w:pPr>
        <w:jc w:val="both"/>
        <w:rPr>
          <w:szCs w:val="28"/>
        </w:rPr>
      </w:pPr>
    </w:p>
    <w:p w:rsidR="000F0FFD" w:rsidRPr="008B634A" w:rsidRDefault="000F0FFD" w:rsidP="000F0FFD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 xml:space="preserve">4. </w:t>
      </w:r>
      <w:r w:rsidRPr="008B634A">
        <w:rPr>
          <w:b/>
        </w:rPr>
        <w:t xml:space="preserve">Обоснование ресурсного обеспечения подпрограммы 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jc w:val="both"/>
        <w:rPr>
          <w:b/>
          <w:szCs w:val="28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417"/>
        <w:gridCol w:w="1276"/>
        <w:gridCol w:w="1276"/>
        <w:gridCol w:w="1417"/>
        <w:gridCol w:w="1418"/>
        <w:gridCol w:w="1417"/>
      </w:tblGrid>
      <w:tr w:rsidR="000F0FFD" w:rsidRPr="008B634A" w:rsidTr="003E08D1">
        <w:tc>
          <w:tcPr>
            <w:tcW w:w="1809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804" w:type="dxa"/>
            <w:gridSpan w:val="5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0F0FFD" w:rsidRPr="008B634A" w:rsidTr="003E08D1">
        <w:tc>
          <w:tcPr>
            <w:tcW w:w="18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5528" w:type="dxa"/>
            <w:gridSpan w:val="4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0F0FFD" w:rsidRPr="008B634A" w:rsidTr="003E08D1">
        <w:tc>
          <w:tcPr>
            <w:tcW w:w="18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</w:t>
            </w: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</w:t>
            </w: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</w:t>
            </w: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источники</w:t>
            </w:r>
          </w:p>
        </w:tc>
      </w:tr>
      <w:tr w:rsidR="000F0FFD" w:rsidRPr="008B634A" w:rsidTr="003E08D1">
        <w:tc>
          <w:tcPr>
            <w:tcW w:w="1809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</w:tr>
      <w:tr w:rsidR="000F0FFD" w:rsidRPr="008B634A" w:rsidTr="003E08D1">
        <w:tc>
          <w:tcPr>
            <w:tcW w:w="1809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bCs/>
                <w:sz w:val="24"/>
                <w:szCs w:val="24"/>
              </w:rPr>
              <w:t xml:space="preserve">подпрограмма </w:t>
            </w:r>
            <w:r w:rsidRPr="008B634A">
              <w:rPr>
                <w:sz w:val="24"/>
                <w:szCs w:val="24"/>
              </w:rPr>
              <w:t xml:space="preserve">«Обеспечение жильем </w:t>
            </w:r>
            <w:r w:rsidRPr="008B634A">
              <w:rPr>
                <w:sz w:val="24"/>
                <w:szCs w:val="24"/>
              </w:rPr>
              <w:lastRenderedPageBreak/>
              <w:t>граждан, состоящих на учете в качестве нуждающихся в жилых помещениях»</w:t>
            </w:r>
            <w:r w:rsidRPr="008B634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12 748,0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12 748,0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3E08D1">
        <w:tc>
          <w:tcPr>
            <w:tcW w:w="18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3E08D1">
        <w:tc>
          <w:tcPr>
            <w:tcW w:w="18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3E08D1">
        <w:tc>
          <w:tcPr>
            <w:tcW w:w="18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3E08D1">
        <w:tc>
          <w:tcPr>
            <w:tcW w:w="18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2 200,0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2 200,0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3E08D1">
        <w:tc>
          <w:tcPr>
            <w:tcW w:w="18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3 850,0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3 850,0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3E08D1">
        <w:tc>
          <w:tcPr>
            <w:tcW w:w="18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1 498,0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1 498,0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3E08D1">
        <w:tc>
          <w:tcPr>
            <w:tcW w:w="18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1 300,0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1 300,0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3E08D1">
        <w:tc>
          <w:tcPr>
            <w:tcW w:w="18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1 300,0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1 300,0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3E08D1">
        <w:tc>
          <w:tcPr>
            <w:tcW w:w="18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1 300,0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1 300,0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3E08D1">
        <w:tc>
          <w:tcPr>
            <w:tcW w:w="1809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1 300,0</w:t>
            </w:r>
          </w:p>
        </w:tc>
        <w:tc>
          <w:tcPr>
            <w:tcW w:w="1276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1 300,0</w:t>
            </w:r>
          </w:p>
        </w:tc>
        <w:tc>
          <w:tcPr>
            <w:tcW w:w="141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</w:tbl>
    <w:p w:rsidR="000F0FFD" w:rsidRPr="008B634A" w:rsidRDefault="000F0FFD" w:rsidP="000F0FFD">
      <w:pPr>
        <w:widowControl w:val="0"/>
        <w:suppressAutoHyphens/>
        <w:jc w:val="both"/>
        <w:textAlignment w:val="baseline"/>
        <w:rPr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>При реализации подпрограммы предполагается привлечение финансирования из средств местного бюджета.</w:t>
      </w: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 xml:space="preserve"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 При обосновании потребности в финансовых средствах, необходимых для реализации муниципальной подпрограммы учитываются следующие обстоятельства: 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 (часть 5 статьи 57 Жилищного кодекса РФ);</w:t>
      </w:r>
    </w:p>
    <w:p w:rsidR="000F1325" w:rsidRPr="008B634A" w:rsidRDefault="000F0FFD" w:rsidP="000F0FFD">
      <w:pPr>
        <w:keepNext/>
        <w:jc w:val="both"/>
        <w:outlineLvl w:val="0"/>
        <w:rPr>
          <w:szCs w:val="28"/>
        </w:rPr>
      </w:pPr>
      <w:r w:rsidRPr="008B634A">
        <w:rPr>
          <w:szCs w:val="28"/>
        </w:rPr>
        <w:t>-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 (часть 7 статьи 57 Жилищного кодекса РФ).</w:t>
      </w:r>
    </w:p>
    <w:p w:rsidR="000F0FFD" w:rsidRPr="008B634A" w:rsidRDefault="000F0FFD" w:rsidP="000F0FFD">
      <w:pPr>
        <w:keepNext/>
        <w:jc w:val="both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5. Механизм реализации подпрограммы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Муниципальный заказчик: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№ 44-ФЗ "О контрактной системе в сфере закупок товаров, работ, услуг для обеспечения муниципальных и муниципальных нужд";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lastRenderedPageBreak/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Исполнитель: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0F1325" w:rsidRPr="008B634A" w:rsidRDefault="000F1325" w:rsidP="005D6D08">
      <w:pPr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  <w:r w:rsidRPr="008B634A">
        <w:rPr>
          <w:szCs w:val="28"/>
        </w:rPr>
        <w:t xml:space="preserve">Начальник управления </w:t>
      </w:r>
    </w:p>
    <w:p w:rsidR="007D5897" w:rsidRPr="008B634A" w:rsidRDefault="000F1325" w:rsidP="005D6D08">
      <w:pPr>
        <w:widowControl w:val="0"/>
        <w:suppressAutoHyphens/>
        <w:rPr>
          <w:szCs w:val="28"/>
        </w:rPr>
      </w:pPr>
      <w:r w:rsidRPr="008B634A">
        <w:rPr>
          <w:szCs w:val="28"/>
        </w:rPr>
        <w:t>имущественных отношений                                                                                Л.В.Юрина</w:t>
      </w: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  <w:sectPr w:rsidR="000F1325" w:rsidRPr="008B634A" w:rsidSect="007D5897">
          <w:pgSz w:w="11906" w:h="16838"/>
          <w:pgMar w:top="567" w:right="567" w:bottom="1134" w:left="709" w:header="720" w:footer="720" w:gutter="0"/>
          <w:cols w:space="720"/>
        </w:sectPr>
      </w:pP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t>к подпрограмме</w:t>
      </w:r>
      <w:r w:rsidR="00326F2C" w:rsidRPr="008B634A">
        <w:rPr>
          <w:szCs w:val="28"/>
        </w:rPr>
        <w:t xml:space="preserve">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0FFD" w:rsidRPr="008B634A" w:rsidRDefault="000F0FFD" w:rsidP="000F0FFD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Цели, задачи и целевые показатели подпрограммы </w:t>
      </w:r>
    </w:p>
    <w:p w:rsidR="000F0FFD" w:rsidRPr="008B634A" w:rsidRDefault="000F0FFD" w:rsidP="000F0FFD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«Обеспечение жильем малоимущих граждан, состоящих на учете в качестве нуждающихся в жилых помещениях» </w:t>
      </w:r>
    </w:p>
    <w:p w:rsidR="000F0FFD" w:rsidRPr="008B634A" w:rsidRDefault="000F0FFD" w:rsidP="000F0FFD">
      <w:pPr>
        <w:widowControl w:val="0"/>
        <w:suppressAutoHyphens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850"/>
        <w:gridCol w:w="1134"/>
        <w:gridCol w:w="1134"/>
        <w:gridCol w:w="1134"/>
        <w:gridCol w:w="1134"/>
        <w:gridCol w:w="142"/>
        <w:gridCol w:w="992"/>
        <w:gridCol w:w="1134"/>
        <w:gridCol w:w="1134"/>
        <w:gridCol w:w="1134"/>
      </w:tblGrid>
      <w:tr w:rsidR="000F0FFD" w:rsidRPr="008B634A" w:rsidTr="003E08D1">
        <w:trPr>
          <w:trHeight w:val="386"/>
          <w:tblHeader/>
        </w:trPr>
        <w:tc>
          <w:tcPr>
            <w:tcW w:w="709" w:type="dxa"/>
            <w:vMerge w:val="restart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ab/>
              <w:t>№</w:t>
            </w: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п/п</w:t>
            </w:r>
          </w:p>
        </w:tc>
        <w:tc>
          <w:tcPr>
            <w:tcW w:w="4678" w:type="dxa"/>
            <w:vMerge w:val="restart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Наименование целевого</w:t>
            </w: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Единица</w:t>
            </w: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измерения</w:t>
            </w:r>
          </w:p>
        </w:tc>
        <w:tc>
          <w:tcPr>
            <w:tcW w:w="1134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Статус</w:t>
            </w:r>
            <w:r w:rsidRPr="008B634A">
              <w:rPr>
                <w:szCs w:val="28"/>
                <w:vertAlign w:val="superscript"/>
              </w:rPr>
              <w:t>*</w:t>
            </w:r>
          </w:p>
        </w:tc>
        <w:tc>
          <w:tcPr>
            <w:tcW w:w="7938" w:type="dxa"/>
            <w:gridSpan w:val="8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Значение показателей</w:t>
            </w:r>
          </w:p>
        </w:tc>
      </w:tr>
      <w:tr w:rsidR="000F0FFD" w:rsidRPr="008B634A" w:rsidTr="003E08D1">
        <w:trPr>
          <w:trHeight w:val="386"/>
          <w:tblHeader/>
        </w:trPr>
        <w:tc>
          <w:tcPr>
            <w:tcW w:w="709" w:type="dxa"/>
            <w:vMerge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2020</w:t>
            </w:r>
          </w:p>
        </w:tc>
        <w:tc>
          <w:tcPr>
            <w:tcW w:w="1134" w:type="dxa"/>
            <w:gridSpan w:val="2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2024</w:t>
            </w:r>
          </w:p>
        </w:tc>
      </w:tr>
      <w:tr w:rsidR="000F0FFD" w:rsidRPr="008B634A" w:rsidTr="003E08D1">
        <w:trPr>
          <w:trHeight w:val="259"/>
          <w:tblHeader/>
        </w:trPr>
        <w:tc>
          <w:tcPr>
            <w:tcW w:w="709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467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rPr>
          <w:trHeight w:val="259"/>
          <w:tblHeader/>
        </w:trPr>
        <w:tc>
          <w:tcPr>
            <w:tcW w:w="709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600" w:type="dxa"/>
            <w:gridSpan w:val="11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Подпрограмма: «Обеспечение жильем малоимущих граждан, состоящих на учете в качестве нуждающихся в жилых помещениях» </w:t>
            </w:r>
          </w:p>
        </w:tc>
      </w:tr>
      <w:tr w:rsidR="000F0FFD" w:rsidRPr="008B634A" w:rsidTr="003E08D1">
        <w:trPr>
          <w:trHeight w:val="297"/>
          <w:tblHeader/>
        </w:trPr>
        <w:tc>
          <w:tcPr>
            <w:tcW w:w="709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  <w:lang w:eastAsia="en-US"/>
              </w:rPr>
              <w:t>1.</w:t>
            </w:r>
          </w:p>
        </w:tc>
        <w:tc>
          <w:tcPr>
            <w:tcW w:w="14600" w:type="dxa"/>
            <w:gridSpan w:val="11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Цель: 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</w:t>
            </w:r>
          </w:p>
        </w:tc>
      </w:tr>
      <w:tr w:rsidR="000F0FFD" w:rsidRPr="008B634A" w:rsidTr="003E08D1">
        <w:trPr>
          <w:trHeight w:val="269"/>
          <w:tblHeader/>
        </w:trPr>
        <w:tc>
          <w:tcPr>
            <w:tcW w:w="709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 xml:space="preserve">1.1. </w:t>
            </w:r>
          </w:p>
        </w:tc>
        <w:tc>
          <w:tcPr>
            <w:tcW w:w="14600" w:type="dxa"/>
            <w:gridSpan w:val="11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0F0FFD" w:rsidRPr="008B634A" w:rsidTr="003E08D1">
        <w:trPr>
          <w:trHeight w:val="1268"/>
          <w:tblHeader/>
        </w:trPr>
        <w:tc>
          <w:tcPr>
            <w:tcW w:w="709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1.1.1</w:t>
            </w:r>
          </w:p>
        </w:tc>
        <w:tc>
          <w:tcPr>
            <w:tcW w:w="4678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>Целевой показатель: число малоимущих граждан, состоящих на учете в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администрации муниципального образования 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Кавказский район в качестве  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нуждающихся в жилых помещениях, 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предоставляемых по договорам 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>социального найма</w:t>
            </w:r>
          </w:p>
        </w:tc>
        <w:tc>
          <w:tcPr>
            <w:tcW w:w="850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чел.</w:t>
            </w:r>
          </w:p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чел.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55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60</w:t>
            </w:r>
          </w:p>
        </w:tc>
        <w:tc>
          <w:tcPr>
            <w:tcW w:w="1276" w:type="dxa"/>
            <w:gridSpan w:val="2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65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70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70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70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70</w:t>
            </w:r>
          </w:p>
        </w:tc>
      </w:tr>
      <w:tr w:rsidR="000F0FFD" w:rsidRPr="008B634A" w:rsidTr="003E08D1">
        <w:trPr>
          <w:trHeight w:val="269"/>
          <w:tblHeader/>
        </w:trPr>
        <w:tc>
          <w:tcPr>
            <w:tcW w:w="709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lastRenderedPageBreak/>
              <w:t>1.1.2.</w:t>
            </w:r>
          </w:p>
        </w:tc>
        <w:tc>
          <w:tcPr>
            <w:tcW w:w="4678" w:type="dxa"/>
          </w:tcPr>
          <w:p w:rsidR="000F0FFD" w:rsidRPr="008B634A" w:rsidRDefault="000F0FFD" w:rsidP="003E08D1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850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чел.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</w:tr>
    </w:tbl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имущественных отношений                                                                                                                                    Л.В. Юрина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2777" w:rsidRPr="008B634A" w:rsidRDefault="00F82777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lastRenderedPageBreak/>
        <w:t>Приложение № 2</w:t>
      </w: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t>к подпрограмме</w:t>
      </w:r>
      <w:r w:rsidR="00095435" w:rsidRPr="008B634A">
        <w:rPr>
          <w:szCs w:val="28"/>
        </w:rPr>
        <w:t xml:space="preserve">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0F1325" w:rsidRPr="008B634A" w:rsidRDefault="000F1325" w:rsidP="005D6D08">
      <w:pPr>
        <w:pStyle w:val="1"/>
        <w:jc w:val="center"/>
        <w:rPr>
          <w:szCs w:val="28"/>
        </w:rPr>
      </w:pPr>
    </w:p>
    <w:p w:rsidR="000F0FFD" w:rsidRPr="008B634A" w:rsidRDefault="000F0FFD" w:rsidP="000F0FFD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«Обеспечение жильем граждан, состоящих на учете в качестве нуждающихся в жилых помещениях»</w:t>
      </w:r>
    </w:p>
    <w:p w:rsidR="000F0FFD" w:rsidRPr="008B634A" w:rsidRDefault="000F0FFD" w:rsidP="000F0FFD">
      <w:pPr>
        <w:widowControl w:val="0"/>
        <w:suppressAutoHyphens/>
        <w:jc w:val="center"/>
        <w:rPr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111"/>
        <w:gridCol w:w="567"/>
        <w:gridCol w:w="992"/>
        <w:gridCol w:w="1134"/>
        <w:gridCol w:w="992"/>
        <w:gridCol w:w="851"/>
        <w:gridCol w:w="1134"/>
        <w:gridCol w:w="992"/>
        <w:gridCol w:w="2410"/>
        <w:gridCol w:w="1701"/>
      </w:tblGrid>
      <w:tr w:rsidR="000F0FFD" w:rsidRPr="008B634A" w:rsidTr="003E08D1">
        <w:tc>
          <w:tcPr>
            <w:tcW w:w="56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№ п/п</w:t>
            </w:r>
          </w:p>
        </w:tc>
        <w:tc>
          <w:tcPr>
            <w:tcW w:w="4111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 xml:space="preserve">Наименование 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Годы</w:t>
            </w: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реализации</w:t>
            </w:r>
          </w:p>
        </w:tc>
        <w:tc>
          <w:tcPr>
            <w:tcW w:w="5103" w:type="dxa"/>
            <w:gridSpan w:val="5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2410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всего</w:t>
            </w:r>
          </w:p>
        </w:tc>
        <w:tc>
          <w:tcPr>
            <w:tcW w:w="3969" w:type="dxa"/>
            <w:gridSpan w:val="4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местные бюджеты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внебюджетные источники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4111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7</w:t>
            </w:r>
          </w:p>
        </w:tc>
        <w:tc>
          <w:tcPr>
            <w:tcW w:w="1134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8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9</w:t>
            </w:r>
          </w:p>
        </w:tc>
        <w:tc>
          <w:tcPr>
            <w:tcW w:w="2410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11</w:t>
            </w:r>
          </w:p>
        </w:tc>
      </w:tr>
      <w:tr w:rsidR="000F0FFD" w:rsidRPr="008B634A" w:rsidTr="003E08D1">
        <w:tc>
          <w:tcPr>
            <w:tcW w:w="56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4111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Мероприятие № 1. Осуществление полномочий по обеспечению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</w:t>
            </w:r>
            <w:r w:rsidRPr="008B634A">
              <w:rPr>
                <w:szCs w:val="28"/>
              </w:rPr>
              <w:lastRenderedPageBreak/>
              <w:t>помещениях,  предоставляемых по договорам социального найма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3</w:t>
            </w: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12 748,0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12 748,0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Приобретение жилых помещений для малоимущих граждан</w:t>
            </w:r>
          </w:p>
        </w:tc>
        <w:tc>
          <w:tcPr>
            <w:tcW w:w="1701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1 498,0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1 498,0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2023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2024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2</w:t>
            </w:r>
          </w:p>
        </w:tc>
        <w:tc>
          <w:tcPr>
            <w:tcW w:w="4111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Итого по подпрограмме: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12 748,0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12 748,0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1 498,0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1 498,0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2023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3E08D1">
        <w:tc>
          <w:tcPr>
            <w:tcW w:w="568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2024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3E08D1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</w:tbl>
    <w:p w:rsidR="000F0FFD" w:rsidRPr="008B634A" w:rsidRDefault="000F0FFD" w:rsidP="000F0FFD">
      <w:pPr>
        <w:widowControl w:val="0"/>
        <w:suppressAutoHyphens/>
        <w:jc w:val="center"/>
        <w:rPr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имущественных отношений                                                                                                                           Л.В. Юрина</w:t>
      </w:r>
    </w:p>
    <w:p w:rsidR="000F0FFD" w:rsidRPr="008B634A" w:rsidRDefault="000F0FFD" w:rsidP="000F0FFD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0F0FFD" w:rsidRPr="000F0FFD" w:rsidRDefault="000F0FFD" w:rsidP="000F0FFD">
      <w:pPr>
        <w:pStyle w:val="ConsNormal"/>
        <w:suppressAutoHyphens/>
        <w:ind w:right="-284" w:firstLine="0"/>
        <w:jc w:val="both"/>
        <w:rPr>
          <w:sz w:val="28"/>
          <w:szCs w:val="28"/>
        </w:rPr>
      </w:pPr>
      <w:r w:rsidRPr="000F0F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0F1325" w:rsidRPr="000F0FFD" w:rsidRDefault="000F1325" w:rsidP="005D6D08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sectPr w:rsidR="000F1325" w:rsidRPr="000F0FFD" w:rsidSect="005B5338">
      <w:headerReference w:type="even" r:id="rId22"/>
      <w:headerReference w:type="default" r:id="rId23"/>
      <w:footerReference w:type="even" r:id="rId24"/>
      <w:pgSz w:w="16838" w:h="11906" w:orient="landscape"/>
      <w:pgMar w:top="1134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BD6" w:rsidRDefault="00414BD6" w:rsidP="00367CD7">
      <w:r>
        <w:separator/>
      </w:r>
    </w:p>
  </w:endnote>
  <w:endnote w:type="continuationSeparator" w:id="1">
    <w:p w:rsidR="00414BD6" w:rsidRDefault="00414BD6" w:rsidP="00367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04" w:rsidRDefault="00FC0204" w:rsidP="005B5338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FC0204" w:rsidRDefault="00FC0204" w:rsidP="005B5338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BD6" w:rsidRDefault="00414BD6" w:rsidP="00367CD7">
      <w:r>
        <w:separator/>
      </w:r>
    </w:p>
  </w:footnote>
  <w:footnote w:type="continuationSeparator" w:id="1">
    <w:p w:rsidR="00414BD6" w:rsidRDefault="00414BD6" w:rsidP="00367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04" w:rsidRDefault="00FC0204" w:rsidP="005B5338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FC0204" w:rsidRDefault="00FC0204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04" w:rsidRPr="001B7EB9" w:rsidRDefault="00FC0204" w:rsidP="005B533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pt;height:11pt" o:bullet="t">
        <v:imagedata r:id="rId1" o:title=""/>
      </v:shape>
    </w:pict>
  </w:numPicBullet>
  <w:abstractNum w:abstractNumId="0">
    <w:nsid w:val="FFFFFFFE"/>
    <w:multiLevelType w:val="singleLevel"/>
    <w:tmpl w:val="86889A6E"/>
    <w:lvl w:ilvl="0">
      <w:numFmt w:val="bullet"/>
      <w:lvlText w:val="*"/>
      <w:lvlJc w:val="left"/>
    </w:lvl>
  </w:abstractNum>
  <w:abstractNum w:abstractNumId="1">
    <w:nsid w:val="003D5A13"/>
    <w:multiLevelType w:val="hybridMultilevel"/>
    <w:tmpl w:val="DB16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927A3F"/>
    <w:multiLevelType w:val="hybridMultilevel"/>
    <w:tmpl w:val="46F44C8C"/>
    <w:lvl w:ilvl="0" w:tplc="FAC01CD4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8392B32"/>
    <w:multiLevelType w:val="multilevel"/>
    <w:tmpl w:val="8C423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E766577"/>
    <w:multiLevelType w:val="hybridMultilevel"/>
    <w:tmpl w:val="46E41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AF43B0"/>
    <w:multiLevelType w:val="multilevel"/>
    <w:tmpl w:val="4DE498C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12197741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CE0A7C"/>
    <w:multiLevelType w:val="hybridMultilevel"/>
    <w:tmpl w:val="4F78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3A391B"/>
    <w:multiLevelType w:val="hybridMultilevel"/>
    <w:tmpl w:val="D0CCC198"/>
    <w:lvl w:ilvl="0" w:tplc="68ECB4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E1665F6"/>
    <w:multiLevelType w:val="hybridMultilevel"/>
    <w:tmpl w:val="E352414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6D005F"/>
    <w:multiLevelType w:val="hybridMultilevel"/>
    <w:tmpl w:val="531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16578A"/>
    <w:multiLevelType w:val="multilevel"/>
    <w:tmpl w:val="1DAA824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3">
    <w:nsid w:val="30712113"/>
    <w:multiLevelType w:val="multilevel"/>
    <w:tmpl w:val="F6EEA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4">
    <w:nsid w:val="313A3AE7"/>
    <w:multiLevelType w:val="hybridMultilevel"/>
    <w:tmpl w:val="0E82DF6E"/>
    <w:lvl w:ilvl="0" w:tplc="83EEA0D2">
      <w:start w:val="1"/>
      <w:numFmt w:val="decimal"/>
      <w:lvlText w:val="%1"/>
      <w:lvlJc w:val="left"/>
      <w:pPr>
        <w:ind w:left="1305" w:hanging="945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4B7168"/>
    <w:multiLevelType w:val="hybridMultilevel"/>
    <w:tmpl w:val="F4FAB43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>
    <w:nsid w:val="36337158"/>
    <w:multiLevelType w:val="multilevel"/>
    <w:tmpl w:val="FE1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CB0F03"/>
    <w:multiLevelType w:val="hybridMultilevel"/>
    <w:tmpl w:val="D66ED4E6"/>
    <w:lvl w:ilvl="0" w:tplc="FD9602E2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F839EC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E28264B"/>
    <w:multiLevelType w:val="hybridMultilevel"/>
    <w:tmpl w:val="996E86F0"/>
    <w:lvl w:ilvl="0" w:tplc="FC3C2DC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F20361F"/>
    <w:multiLevelType w:val="hybridMultilevel"/>
    <w:tmpl w:val="46B8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>
    <w:nsid w:val="557D5FF0"/>
    <w:multiLevelType w:val="multilevel"/>
    <w:tmpl w:val="788C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495EC6"/>
    <w:multiLevelType w:val="hybridMultilevel"/>
    <w:tmpl w:val="24148B5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C8C3B5B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5C62EDB"/>
    <w:multiLevelType w:val="hybridMultilevel"/>
    <w:tmpl w:val="45BCA3C8"/>
    <w:lvl w:ilvl="0" w:tplc="59928832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6F0BBE"/>
    <w:multiLevelType w:val="hybridMultilevel"/>
    <w:tmpl w:val="4C6647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36D01"/>
    <w:multiLevelType w:val="hybridMultilevel"/>
    <w:tmpl w:val="B11ACE74"/>
    <w:lvl w:ilvl="0" w:tplc="39A842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7402353B"/>
    <w:multiLevelType w:val="hybridMultilevel"/>
    <w:tmpl w:val="FF2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25"/>
  </w:num>
  <w:num w:numId="4">
    <w:abstractNumId w:val="3"/>
  </w:num>
  <w:num w:numId="5">
    <w:abstractNumId w:val="16"/>
  </w:num>
  <w:num w:numId="6">
    <w:abstractNumId w:val="24"/>
  </w:num>
  <w:num w:numId="7">
    <w:abstractNumId w:val="8"/>
  </w:num>
  <w:num w:numId="8">
    <w:abstractNumId w:val="28"/>
  </w:num>
  <w:num w:numId="9">
    <w:abstractNumId w:val="30"/>
  </w:num>
  <w:num w:numId="10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13"/>
  </w:num>
  <w:num w:numId="14">
    <w:abstractNumId w:val="17"/>
  </w:num>
  <w:num w:numId="15">
    <w:abstractNumId w:val="19"/>
  </w:num>
  <w:num w:numId="16">
    <w:abstractNumId w:val="6"/>
  </w:num>
  <w:num w:numId="17">
    <w:abstractNumId w:val="10"/>
  </w:num>
  <w:num w:numId="18">
    <w:abstractNumId w:val="1"/>
  </w:num>
  <w:num w:numId="19">
    <w:abstractNumId w:val="11"/>
  </w:num>
  <w:num w:numId="20">
    <w:abstractNumId w:val="12"/>
  </w:num>
  <w:num w:numId="21">
    <w:abstractNumId w:val="7"/>
  </w:num>
  <w:num w:numId="22">
    <w:abstractNumId w:val="18"/>
  </w:num>
  <w:num w:numId="23">
    <w:abstractNumId w:val="9"/>
  </w:num>
  <w:num w:numId="24">
    <w:abstractNumId w:val="2"/>
  </w:num>
  <w:num w:numId="25">
    <w:abstractNumId w:val="27"/>
  </w:num>
  <w:num w:numId="26">
    <w:abstractNumId w:val="21"/>
  </w:num>
  <w:num w:numId="27">
    <w:abstractNumId w:val="32"/>
  </w:num>
  <w:num w:numId="28">
    <w:abstractNumId w:val="5"/>
  </w:num>
  <w:num w:numId="29">
    <w:abstractNumId w:val="22"/>
  </w:num>
  <w:num w:numId="30">
    <w:abstractNumId w:val="29"/>
  </w:num>
  <w:num w:numId="31">
    <w:abstractNumId w:val="3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3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0B5"/>
    <w:rsid w:val="00000BE8"/>
    <w:rsid w:val="000015DC"/>
    <w:rsid w:val="00002575"/>
    <w:rsid w:val="000029D5"/>
    <w:rsid w:val="00006EAD"/>
    <w:rsid w:val="00010740"/>
    <w:rsid w:val="00010A15"/>
    <w:rsid w:val="00012A00"/>
    <w:rsid w:val="000154D4"/>
    <w:rsid w:val="00017779"/>
    <w:rsid w:val="000206C0"/>
    <w:rsid w:val="00023A9E"/>
    <w:rsid w:val="000337C3"/>
    <w:rsid w:val="00034E58"/>
    <w:rsid w:val="00035487"/>
    <w:rsid w:val="00042061"/>
    <w:rsid w:val="00043A55"/>
    <w:rsid w:val="000466A0"/>
    <w:rsid w:val="00052CFA"/>
    <w:rsid w:val="00056BCB"/>
    <w:rsid w:val="0005773C"/>
    <w:rsid w:val="00060AD5"/>
    <w:rsid w:val="00060DF6"/>
    <w:rsid w:val="00064F80"/>
    <w:rsid w:val="000666C5"/>
    <w:rsid w:val="00066805"/>
    <w:rsid w:val="0007251E"/>
    <w:rsid w:val="00075967"/>
    <w:rsid w:val="00082285"/>
    <w:rsid w:val="00083CC9"/>
    <w:rsid w:val="00086726"/>
    <w:rsid w:val="0009191B"/>
    <w:rsid w:val="00095435"/>
    <w:rsid w:val="000A12B0"/>
    <w:rsid w:val="000A421D"/>
    <w:rsid w:val="000B2D5C"/>
    <w:rsid w:val="000C0952"/>
    <w:rsid w:val="000C0B22"/>
    <w:rsid w:val="000D120C"/>
    <w:rsid w:val="000E2656"/>
    <w:rsid w:val="000E44C2"/>
    <w:rsid w:val="000F0FFD"/>
    <w:rsid w:val="000F1325"/>
    <w:rsid w:val="00100907"/>
    <w:rsid w:val="001019A1"/>
    <w:rsid w:val="0011532F"/>
    <w:rsid w:val="00117685"/>
    <w:rsid w:val="0012004E"/>
    <w:rsid w:val="001210B0"/>
    <w:rsid w:val="00124B5A"/>
    <w:rsid w:val="00126F57"/>
    <w:rsid w:val="00135550"/>
    <w:rsid w:val="00135E17"/>
    <w:rsid w:val="00135EBD"/>
    <w:rsid w:val="00143894"/>
    <w:rsid w:val="00153681"/>
    <w:rsid w:val="00154B52"/>
    <w:rsid w:val="00155DDD"/>
    <w:rsid w:val="0015730E"/>
    <w:rsid w:val="00163B13"/>
    <w:rsid w:val="00164042"/>
    <w:rsid w:val="001666E7"/>
    <w:rsid w:val="001669F5"/>
    <w:rsid w:val="00171910"/>
    <w:rsid w:val="00174C81"/>
    <w:rsid w:val="0017597A"/>
    <w:rsid w:val="00184AB5"/>
    <w:rsid w:val="00184C0A"/>
    <w:rsid w:val="00184CD8"/>
    <w:rsid w:val="001856B3"/>
    <w:rsid w:val="001873CB"/>
    <w:rsid w:val="00194439"/>
    <w:rsid w:val="001953CF"/>
    <w:rsid w:val="001B2155"/>
    <w:rsid w:val="001B39DF"/>
    <w:rsid w:val="001B74C8"/>
    <w:rsid w:val="001B7524"/>
    <w:rsid w:val="001B7EB9"/>
    <w:rsid w:val="001C3624"/>
    <w:rsid w:val="001C541B"/>
    <w:rsid w:val="001C617C"/>
    <w:rsid w:val="001D0A08"/>
    <w:rsid w:val="001D0F9A"/>
    <w:rsid w:val="001E02D7"/>
    <w:rsid w:val="001E576A"/>
    <w:rsid w:val="001E5C80"/>
    <w:rsid w:val="001E7E82"/>
    <w:rsid w:val="001F776F"/>
    <w:rsid w:val="001F78C2"/>
    <w:rsid w:val="00200807"/>
    <w:rsid w:val="00205A34"/>
    <w:rsid w:val="00205D8D"/>
    <w:rsid w:val="00206678"/>
    <w:rsid w:val="002077C6"/>
    <w:rsid w:val="00207E51"/>
    <w:rsid w:val="00213D6D"/>
    <w:rsid w:val="002155F9"/>
    <w:rsid w:val="00215DDE"/>
    <w:rsid w:val="00216127"/>
    <w:rsid w:val="002225CA"/>
    <w:rsid w:val="002257A4"/>
    <w:rsid w:val="002340AB"/>
    <w:rsid w:val="002348B6"/>
    <w:rsid w:val="00241D4B"/>
    <w:rsid w:val="002445AD"/>
    <w:rsid w:val="00247900"/>
    <w:rsid w:val="00250FA9"/>
    <w:rsid w:val="0026370E"/>
    <w:rsid w:val="00265465"/>
    <w:rsid w:val="00266C96"/>
    <w:rsid w:val="00267DA9"/>
    <w:rsid w:val="00282AF4"/>
    <w:rsid w:val="002A1CDE"/>
    <w:rsid w:val="002B2A0F"/>
    <w:rsid w:val="002B3C2D"/>
    <w:rsid w:val="002B3E6E"/>
    <w:rsid w:val="002B5B70"/>
    <w:rsid w:val="002C054B"/>
    <w:rsid w:val="002C3B8E"/>
    <w:rsid w:val="002C4AA6"/>
    <w:rsid w:val="002C6ED6"/>
    <w:rsid w:val="002D13EC"/>
    <w:rsid w:val="002D20A4"/>
    <w:rsid w:val="002D3D11"/>
    <w:rsid w:val="002D6CA6"/>
    <w:rsid w:val="002E2947"/>
    <w:rsid w:val="002E35CA"/>
    <w:rsid w:val="002E4AC3"/>
    <w:rsid w:val="002E6635"/>
    <w:rsid w:val="002E7FCA"/>
    <w:rsid w:val="002F2C16"/>
    <w:rsid w:val="002F4FD1"/>
    <w:rsid w:val="002F5C01"/>
    <w:rsid w:val="002F7DA6"/>
    <w:rsid w:val="003060F1"/>
    <w:rsid w:val="0030774D"/>
    <w:rsid w:val="00310787"/>
    <w:rsid w:val="00315D99"/>
    <w:rsid w:val="00325720"/>
    <w:rsid w:val="00326F2C"/>
    <w:rsid w:val="00327EC9"/>
    <w:rsid w:val="00330228"/>
    <w:rsid w:val="00330B26"/>
    <w:rsid w:val="003319ED"/>
    <w:rsid w:val="003321F1"/>
    <w:rsid w:val="0033420C"/>
    <w:rsid w:val="003379AA"/>
    <w:rsid w:val="0034171C"/>
    <w:rsid w:val="00341E97"/>
    <w:rsid w:val="00342269"/>
    <w:rsid w:val="00344820"/>
    <w:rsid w:val="00344F74"/>
    <w:rsid w:val="0034526C"/>
    <w:rsid w:val="00347979"/>
    <w:rsid w:val="00347AEB"/>
    <w:rsid w:val="00347E5D"/>
    <w:rsid w:val="003514DF"/>
    <w:rsid w:val="00352F88"/>
    <w:rsid w:val="00354B20"/>
    <w:rsid w:val="00357AAE"/>
    <w:rsid w:val="00361289"/>
    <w:rsid w:val="00363372"/>
    <w:rsid w:val="003649AD"/>
    <w:rsid w:val="003658C3"/>
    <w:rsid w:val="00365E02"/>
    <w:rsid w:val="00367CD7"/>
    <w:rsid w:val="0037224D"/>
    <w:rsid w:val="00373A22"/>
    <w:rsid w:val="00374B8F"/>
    <w:rsid w:val="0038016A"/>
    <w:rsid w:val="00385AC5"/>
    <w:rsid w:val="003928F5"/>
    <w:rsid w:val="00392A61"/>
    <w:rsid w:val="0039377B"/>
    <w:rsid w:val="00396F95"/>
    <w:rsid w:val="003971EC"/>
    <w:rsid w:val="00397283"/>
    <w:rsid w:val="003A374C"/>
    <w:rsid w:val="003A41E4"/>
    <w:rsid w:val="003B031F"/>
    <w:rsid w:val="003B091A"/>
    <w:rsid w:val="003B09BA"/>
    <w:rsid w:val="003B4F30"/>
    <w:rsid w:val="003B60B9"/>
    <w:rsid w:val="003B7175"/>
    <w:rsid w:val="003B7FAB"/>
    <w:rsid w:val="003C2546"/>
    <w:rsid w:val="003C31CF"/>
    <w:rsid w:val="003C3D6A"/>
    <w:rsid w:val="003C3D9D"/>
    <w:rsid w:val="003C4B47"/>
    <w:rsid w:val="003C570F"/>
    <w:rsid w:val="003C7C1A"/>
    <w:rsid w:val="003D0235"/>
    <w:rsid w:val="003D3075"/>
    <w:rsid w:val="003D5E1C"/>
    <w:rsid w:val="003E08C8"/>
    <w:rsid w:val="003E08D1"/>
    <w:rsid w:val="003E1425"/>
    <w:rsid w:val="003E3DC8"/>
    <w:rsid w:val="003E52DA"/>
    <w:rsid w:val="003E745E"/>
    <w:rsid w:val="003F07A9"/>
    <w:rsid w:val="003F61D7"/>
    <w:rsid w:val="00400AF0"/>
    <w:rsid w:val="00401231"/>
    <w:rsid w:val="00403025"/>
    <w:rsid w:val="00411247"/>
    <w:rsid w:val="004113CD"/>
    <w:rsid w:val="004130F7"/>
    <w:rsid w:val="00413A40"/>
    <w:rsid w:val="00414BD6"/>
    <w:rsid w:val="00427293"/>
    <w:rsid w:val="00427757"/>
    <w:rsid w:val="004304E1"/>
    <w:rsid w:val="004315FA"/>
    <w:rsid w:val="00434A44"/>
    <w:rsid w:val="00434BAD"/>
    <w:rsid w:val="004408E1"/>
    <w:rsid w:val="00444C0C"/>
    <w:rsid w:val="00446433"/>
    <w:rsid w:val="00446B04"/>
    <w:rsid w:val="004530D8"/>
    <w:rsid w:val="004538D3"/>
    <w:rsid w:val="00453C1F"/>
    <w:rsid w:val="004542B4"/>
    <w:rsid w:val="00454F22"/>
    <w:rsid w:val="00457DAE"/>
    <w:rsid w:val="0046002C"/>
    <w:rsid w:val="00467DD9"/>
    <w:rsid w:val="00471F1B"/>
    <w:rsid w:val="00474587"/>
    <w:rsid w:val="004758A9"/>
    <w:rsid w:val="00476F13"/>
    <w:rsid w:val="00477341"/>
    <w:rsid w:val="00483768"/>
    <w:rsid w:val="00483A01"/>
    <w:rsid w:val="00483E4C"/>
    <w:rsid w:val="00490204"/>
    <w:rsid w:val="0049032B"/>
    <w:rsid w:val="00491E8A"/>
    <w:rsid w:val="0049477A"/>
    <w:rsid w:val="00495A37"/>
    <w:rsid w:val="004A0C61"/>
    <w:rsid w:val="004A2D8F"/>
    <w:rsid w:val="004B01FA"/>
    <w:rsid w:val="004B1ABD"/>
    <w:rsid w:val="004B1C4D"/>
    <w:rsid w:val="004B2892"/>
    <w:rsid w:val="004B36AC"/>
    <w:rsid w:val="004B48B6"/>
    <w:rsid w:val="004B4C70"/>
    <w:rsid w:val="004B6D57"/>
    <w:rsid w:val="004C0671"/>
    <w:rsid w:val="004C1B0E"/>
    <w:rsid w:val="004C1C74"/>
    <w:rsid w:val="004C312E"/>
    <w:rsid w:val="004C733F"/>
    <w:rsid w:val="004D0761"/>
    <w:rsid w:val="004D1A74"/>
    <w:rsid w:val="004D1D74"/>
    <w:rsid w:val="004D53DD"/>
    <w:rsid w:val="004E6A44"/>
    <w:rsid w:val="004F1F7E"/>
    <w:rsid w:val="004F2FBD"/>
    <w:rsid w:val="004F415C"/>
    <w:rsid w:val="004F6B1D"/>
    <w:rsid w:val="004F6D28"/>
    <w:rsid w:val="0050446B"/>
    <w:rsid w:val="00505A2F"/>
    <w:rsid w:val="005104BA"/>
    <w:rsid w:val="0051052E"/>
    <w:rsid w:val="005124D3"/>
    <w:rsid w:val="005205FE"/>
    <w:rsid w:val="00521457"/>
    <w:rsid w:val="00522021"/>
    <w:rsid w:val="005245EA"/>
    <w:rsid w:val="00537568"/>
    <w:rsid w:val="005416D3"/>
    <w:rsid w:val="00541F06"/>
    <w:rsid w:val="00542D9C"/>
    <w:rsid w:val="005531F4"/>
    <w:rsid w:val="005540A7"/>
    <w:rsid w:val="005560A3"/>
    <w:rsid w:val="005632C1"/>
    <w:rsid w:val="00564008"/>
    <w:rsid w:val="00567D87"/>
    <w:rsid w:val="00572333"/>
    <w:rsid w:val="00572CBB"/>
    <w:rsid w:val="005743BE"/>
    <w:rsid w:val="00592110"/>
    <w:rsid w:val="00594B9A"/>
    <w:rsid w:val="00595EF6"/>
    <w:rsid w:val="005A4825"/>
    <w:rsid w:val="005A4FE2"/>
    <w:rsid w:val="005A73DA"/>
    <w:rsid w:val="005B31D0"/>
    <w:rsid w:val="005B4585"/>
    <w:rsid w:val="005B5338"/>
    <w:rsid w:val="005B54C6"/>
    <w:rsid w:val="005C5F13"/>
    <w:rsid w:val="005D46B9"/>
    <w:rsid w:val="005D6D08"/>
    <w:rsid w:val="005E1423"/>
    <w:rsid w:val="005E2CBC"/>
    <w:rsid w:val="005E2CE9"/>
    <w:rsid w:val="005E32F6"/>
    <w:rsid w:val="005F1A3C"/>
    <w:rsid w:val="005F3670"/>
    <w:rsid w:val="005F4FC0"/>
    <w:rsid w:val="005F79C4"/>
    <w:rsid w:val="006007C6"/>
    <w:rsid w:val="00604171"/>
    <w:rsid w:val="006124F5"/>
    <w:rsid w:val="00616442"/>
    <w:rsid w:val="00620783"/>
    <w:rsid w:val="006220B3"/>
    <w:rsid w:val="00626380"/>
    <w:rsid w:val="006268FF"/>
    <w:rsid w:val="00630226"/>
    <w:rsid w:val="00630759"/>
    <w:rsid w:val="00630F2B"/>
    <w:rsid w:val="00633538"/>
    <w:rsid w:val="00635FA5"/>
    <w:rsid w:val="00635FF0"/>
    <w:rsid w:val="006370EF"/>
    <w:rsid w:val="006375ED"/>
    <w:rsid w:val="00637969"/>
    <w:rsid w:val="00637A1B"/>
    <w:rsid w:val="006420CC"/>
    <w:rsid w:val="00650772"/>
    <w:rsid w:val="006515E5"/>
    <w:rsid w:val="00655217"/>
    <w:rsid w:val="0065673B"/>
    <w:rsid w:val="0066542A"/>
    <w:rsid w:val="0066549E"/>
    <w:rsid w:val="00666822"/>
    <w:rsid w:val="00666A10"/>
    <w:rsid w:val="00673B3F"/>
    <w:rsid w:val="00676B14"/>
    <w:rsid w:val="00676E97"/>
    <w:rsid w:val="00687163"/>
    <w:rsid w:val="00693087"/>
    <w:rsid w:val="0069333C"/>
    <w:rsid w:val="00693F04"/>
    <w:rsid w:val="0069463C"/>
    <w:rsid w:val="00695116"/>
    <w:rsid w:val="006959B9"/>
    <w:rsid w:val="00696060"/>
    <w:rsid w:val="006A02DF"/>
    <w:rsid w:val="006A0CBC"/>
    <w:rsid w:val="006A1D89"/>
    <w:rsid w:val="006A379C"/>
    <w:rsid w:val="006A3B22"/>
    <w:rsid w:val="006A49FF"/>
    <w:rsid w:val="006A6986"/>
    <w:rsid w:val="006A739E"/>
    <w:rsid w:val="006B0F09"/>
    <w:rsid w:val="006B0FB4"/>
    <w:rsid w:val="006B297C"/>
    <w:rsid w:val="006B2B0D"/>
    <w:rsid w:val="006B424F"/>
    <w:rsid w:val="006B44D7"/>
    <w:rsid w:val="006B5BE5"/>
    <w:rsid w:val="006B6980"/>
    <w:rsid w:val="006C1AE9"/>
    <w:rsid w:val="006C3449"/>
    <w:rsid w:val="006C4A73"/>
    <w:rsid w:val="006D1022"/>
    <w:rsid w:val="006D14CA"/>
    <w:rsid w:val="006D5C1C"/>
    <w:rsid w:val="006E0DE9"/>
    <w:rsid w:val="006E286F"/>
    <w:rsid w:val="006E33D1"/>
    <w:rsid w:val="006F0F44"/>
    <w:rsid w:val="006F28E0"/>
    <w:rsid w:val="006F5D72"/>
    <w:rsid w:val="006F73CE"/>
    <w:rsid w:val="006F7E69"/>
    <w:rsid w:val="007015CA"/>
    <w:rsid w:val="0070212A"/>
    <w:rsid w:val="00704D83"/>
    <w:rsid w:val="00704F01"/>
    <w:rsid w:val="00707C2B"/>
    <w:rsid w:val="007108D5"/>
    <w:rsid w:val="00713F00"/>
    <w:rsid w:val="0071418D"/>
    <w:rsid w:val="00714268"/>
    <w:rsid w:val="00724E25"/>
    <w:rsid w:val="00727A5D"/>
    <w:rsid w:val="00727A99"/>
    <w:rsid w:val="007327A2"/>
    <w:rsid w:val="00732E27"/>
    <w:rsid w:val="00735915"/>
    <w:rsid w:val="007373A5"/>
    <w:rsid w:val="00742091"/>
    <w:rsid w:val="00742D77"/>
    <w:rsid w:val="00743102"/>
    <w:rsid w:val="00743E6B"/>
    <w:rsid w:val="00747AA0"/>
    <w:rsid w:val="00747D2D"/>
    <w:rsid w:val="00750314"/>
    <w:rsid w:val="00750680"/>
    <w:rsid w:val="007527BE"/>
    <w:rsid w:val="00752820"/>
    <w:rsid w:val="00756067"/>
    <w:rsid w:val="00757549"/>
    <w:rsid w:val="00757C30"/>
    <w:rsid w:val="00760B4A"/>
    <w:rsid w:val="00761A40"/>
    <w:rsid w:val="007643C0"/>
    <w:rsid w:val="007647A5"/>
    <w:rsid w:val="00764AD0"/>
    <w:rsid w:val="00766A1E"/>
    <w:rsid w:val="0077156B"/>
    <w:rsid w:val="00772D9E"/>
    <w:rsid w:val="00773A98"/>
    <w:rsid w:val="00781E3E"/>
    <w:rsid w:val="00782DDB"/>
    <w:rsid w:val="007900E2"/>
    <w:rsid w:val="00794AC3"/>
    <w:rsid w:val="007A26AE"/>
    <w:rsid w:val="007A2B45"/>
    <w:rsid w:val="007A70D9"/>
    <w:rsid w:val="007B0083"/>
    <w:rsid w:val="007B1657"/>
    <w:rsid w:val="007B1B33"/>
    <w:rsid w:val="007B490C"/>
    <w:rsid w:val="007B6F39"/>
    <w:rsid w:val="007C0096"/>
    <w:rsid w:val="007C0AB5"/>
    <w:rsid w:val="007C58EA"/>
    <w:rsid w:val="007D2EBE"/>
    <w:rsid w:val="007D3E4A"/>
    <w:rsid w:val="007D5897"/>
    <w:rsid w:val="007D60A7"/>
    <w:rsid w:val="007D6B11"/>
    <w:rsid w:val="007F15B2"/>
    <w:rsid w:val="007F7039"/>
    <w:rsid w:val="007F7B8D"/>
    <w:rsid w:val="00802417"/>
    <w:rsid w:val="008033F0"/>
    <w:rsid w:val="0080468D"/>
    <w:rsid w:val="0080495B"/>
    <w:rsid w:val="008066F3"/>
    <w:rsid w:val="008116FC"/>
    <w:rsid w:val="00811F25"/>
    <w:rsid w:val="008128D9"/>
    <w:rsid w:val="008131B2"/>
    <w:rsid w:val="00813F69"/>
    <w:rsid w:val="00813FC6"/>
    <w:rsid w:val="00816571"/>
    <w:rsid w:val="00817694"/>
    <w:rsid w:val="00821639"/>
    <w:rsid w:val="00824B0D"/>
    <w:rsid w:val="00827D15"/>
    <w:rsid w:val="00830A41"/>
    <w:rsid w:val="00831237"/>
    <w:rsid w:val="0083455D"/>
    <w:rsid w:val="0083713D"/>
    <w:rsid w:val="00837D1D"/>
    <w:rsid w:val="00845455"/>
    <w:rsid w:val="00845A8A"/>
    <w:rsid w:val="00850569"/>
    <w:rsid w:val="00853DD0"/>
    <w:rsid w:val="00854594"/>
    <w:rsid w:val="00857B45"/>
    <w:rsid w:val="00860B87"/>
    <w:rsid w:val="008641C5"/>
    <w:rsid w:val="00864E37"/>
    <w:rsid w:val="00865CFF"/>
    <w:rsid w:val="00866ECE"/>
    <w:rsid w:val="0086730F"/>
    <w:rsid w:val="00873F8F"/>
    <w:rsid w:val="00881883"/>
    <w:rsid w:val="008842A8"/>
    <w:rsid w:val="0089252A"/>
    <w:rsid w:val="00892676"/>
    <w:rsid w:val="00894D77"/>
    <w:rsid w:val="00896A8A"/>
    <w:rsid w:val="00896DEE"/>
    <w:rsid w:val="008A0958"/>
    <w:rsid w:val="008A0A97"/>
    <w:rsid w:val="008A1C11"/>
    <w:rsid w:val="008A28A4"/>
    <w:rsid w:val="008A2A44"/>
    <w:rsid w:val="008B102E"/>
    <w:rsid w:val="008B2D2E"/>
    <w:rsid w:val="008B3A6B"/>
    <w:rsid w:val="008B60CE"/>
    <w:rsid w:val="008B634A"/>
    <w:rsid w:val="008C0566"/>
    <w:rsid w:val="008C109C"/>
    <w:rsid w:val="008C6E69"/>
    <w:rsid w:val="008C7E3C"/>
    <w:rsid w:val="008D022B"/>
    <w:rsid w:val="008D023D"/>
    <w:rsid w:val="008D0337"/>
    <w:rsid w:val="008E028F"/>
    <w:rsid w:val="008E2A2D"/>
    <w:rsid w:val="008E36A7"/>
    <w:rsid w:val="008E438C"/>
    <w:rsid w:val="008E719C"/>
    <w:rsid w:val="008E7801"/>
    <w:rsid w:val="008F23E3"/>
    <w:rsid w:val="008F621D"/>
    <w:rsid w:val="008F68E4"/>
    <w:rsid w:val="008F791E"/>
    <w:rsid w:val="00903DDF"/>
    <w:rsid w:val="00904F51"/>
    <w:rsid w:val="00907639"/>
    <w:rsid w:val="00913001"/>
    <w:rsid w:val="00914E1A"/>
    <w:rsid w:val="00916A03"/>
    <w:rsid w:val="0092476A"/>
    <w:rsid w:val="00927119"/>
    <w:rsid w:val="00927F3D"/>
    <w:rsid w:val="0093110C"/>
    <w:rsid w:val="009317CB"/>
    <w:rsid w:val="00934C33"/>
    <w:rsid w:val="00935546"/>
    <w:rsid w:val="00942CB6"/>
    <w:rsid w:val="00943ADF"/>
    <w:rsid w:val="009447F5"/>
    <w:rsid w:val="00945C98"/>
    <w:rsid w:val="00953B3C"/>
    <w:rsid w:val="0095407E"/>
    <w:rsid w:val="00955CD2"/>
    <w:rsid w:val="00956A5F"/>
    <w:rsid w:val="00957C5F"/>
    <w:rsid w:val="009607DD"/>
    <w:rsid w:val="00961442"/>
    <w:rsid w:val="00962615"/>
    <w:rsid w:val="00965165"/>
    <w:rsid w:val="00965B6B"/>
    <w:rsid w:val="00967A87"/>
    <w:rsid w:val="00967C21"/>
    <w:rsid w:val="00976165"/>
    <w:rsid w:val="00980717"/>
    <w:rsid w:val="009820F5"/>
    <w:rsid w:val="009827F8"/>
    <w:rsid w:val="00982C55"/>
    <w:rsid w:val="009847AC"/>
    <w:rsid w:val="0098634F"/>
    <w:rsid w:val="009901B0"/>
    <w:rsid w:val="009920E5"/>
    <w:rsid w:val="00994283"/>
    <w:rsid w:val="009952F8"/>
    <w:rsid w:val="00997C31"/>
    <w:rsid w:val="009A1E93"/>
    <w:rsid w:val="009A6258"/>
    <w:rsid w:val="009B0E2E"/>
    <w:rsid w:val="009B276B"/>
    <w:rsid w:val="009B40BE"/>
    <w:rsid w:val="009B5017"/>
    <w:rsid w:val="009C0E41"/>
    <w:rsid w:val="009C1B97"/>
    <w:rsid w:val="009D0DC9"/>
    <w:rsid w:val="009D1FD6"/>
    <w:rsid w:val="009D284C"/>
    <w:rsid w:val="009D5CE7"/>
    <w:rsid w:val="009E2B23"/>
    <w:rsid w:val="009F132E"/>
    <w:rsid w:val="009F1F76"/>
    <w:rsid w:val="009F4E43"/>
    <w:rsid w:val="00A0041C"/>
    <w:rsid w:val="00A02A42"/>
    <w:rsid w:val="00A042E7"/>
    <w:rsid w:val="00A05B38"/>
    <w:rsid w:val="00A061BD"/>
    <w:rsid w:val="00A103CF"/>
    <w:rsid w:val="00A13AD3"/>
    <w:rsid w:val="00A168E9"/>
    <w:rsid w:val="00A16E3C"/>
    <w:rsid w:val="00A17CB2"/>
    <w:rsid w:val="00A25B1F"/>
    <w:rsid w:val="00A3180C"/>
    <w:rsid w:val="00A34707"/>
    <w:rsid w:val="00A3701D"/>
    <w:rsid w:val="00A3717E"/>
    <w:rsid w:val="00A4022B"/>
    <w:rsid w:val="00A4429E"/>
    <w:rsid w:val="00A44C9D"/>
    <w:rsid w:val="00A456CA"/>
    <w:rsid w:val="00A47DA0"/>
    <w:rsid w:val="00A52445"/>
    <w:rsid w:val="00A5623D"/>
    <w:rsid w:val="00A57D8A"/>
    <w:rsid w:val="00A60054"/>
    <w:rsid w:val="00A60979"/>
    <w:rsid w:val="00A61EBB"/>
    <w:rsid w:val="00A63516"/>
    <w:rsid w:val="00A70350"/>
    <w:rsid w:val="00A733D4"/>
    <w:rsid w:val="00A74432"/>
    <w:rsid w:val="00A759E4"/>
    <w:rsid w:val="00A82462"/>
    <w:rsid w:val="00A82ECD"/>
    <w:rsid w:val="00A84215"/>
    <w:rsid w:val="00A84D38"/>
    <w:rsid w:val="00A93702"/>
    <w:rsid w:val="00A95191"/>
    <w:rsid w:val="00AA72C8"/>
    <w:rsid w:val="00AA776F"/>
    <w:rsid w:val="00AB0399"/>
    <w:rsid w:val="00AB05CE"/>
    <w:rsid w:val="00AB3C2E"/>
    <w:rsid w:val="00AB5A22"/>
    <w:rsid w:val="00AC06C8"/>
    <w:rsid w:val="00AC2A76"/>
    <w:rsid w:val="00AC464C"/>
    <w:rsid w:val="00AC53DC"/>
    <w:rsid w:val="00AD12F4"/>
    <w:rsid w:val="00AD3975"/>
    <w:rsid w:val="00AD3CF8"/>
    <w:rsid w:val="00AD7ED0"/>
    <w:rsid w:val="00AE0828"/>
    <w:rsid w:val="00AE43EE"/>
    <w:rsid w:val="00AE61BE"/>
    <w:rsid w:val="00B006F7"/>
    <w:rsid w:val="00B01537"/>
    <w:rsid w:val="00B0183E"/>
    <w:rsid w:val="00B04E1F"/>
    <w:rsid w:val="00B07FA5"/>
    <w:rsid w:val="00B16182"/>
    <w:rsid w:val="00B304C0"/>
    <w:rsid w:val="00B31AFC"/>
    <w:rsid w:val="00B33BB8"/>
    <w:rsid w:val="00B4001B"/>
    <w:rsid w:val="00B51064"/>
    <w:rsid w:val="00B51272"/>
    <w:rsid w:val="00B523D8"/>
    <w:rsid w:val="00B53276"/>
    <w:rsid w:val="00B5344D"/>
    <w:rsid w:val="00B534F2"/>
    <w:rsid w:val="00B535C3"/>
    <w:rsid w:val="00B62314"/>
    <w:rsid w:val="00B64263"/>
    <w:rsid w:val="00B6461D"/>
    <w:rsid w:val="00B65430"/>
    <w:rsid w:val="00B7528D"/>
    <w:rsid w:val="00B812F0"/>
    <w:rsid w:val="00B82437"/>
    <w:rsid w:val="00B87A88"/>
    <w:rsid w:val="00B901E6"/>
    <w:rsid w:val="00B917C9"/>
    <w:rsid w:val="00B93332"/>
    <w:rsid w:val="00B94B3E"/>
    <w:rsid w:val="00B970AB"/>
    <w:rsid w:val="00B97B40"/>
    <w:rsid w:val="00BA032F"/>
    <w:rsid w:val="00BA1D89"/>
    <w:rsid w:val="00BA3821"/>
    <w:rsid w:val="00BA4A8B"/>
    <w:rsid w:val="00BA4AD7"/>
    <w:rsid w:val="00BA5000"/>
    <w:rsid w:val="00BA62E1"/>
    <w:rsid w:val="00BB0056"/>
    <w:rsid w:val="00BB2F1E"/>
    <w:rsid w:val="00BB48D8"/>
    <w:rsid w:val="00BB546C"/>
    <w:rsid w:val="00BB66F4"/>
    <w:rsid w:val="00BC13A2"/>
    <w:rsid w:val="00BC1DC1"/>
    <w:rsid w:val="00BC3D2B"/>
    <w:rsid w:val="00BC4601"/>
    <w:rsid w:val="00BD33B9"/>
    <w:rsid w:val="00BD4073"/>
    <w:rsid w:val="00BD42C6"/>
    <w:rsid w:val="00BD5B14"/>
    <w:rsid w:val="00BD5C5C"/>
    <w:rsid w:val="00BD7799"/>
    <w:rsid w:val="00BE00B5"/>
    <w:rsid w:val="00BE09FF"/>
    <w:rsid w:val="00BE1F9D"/>
    <w:rsid w:val="00BE282D"/>
    <w:rsid w:val="00BE2F6D"/>
    <w:rsid w:val="00BE783A"/>
    <w:rsid w:val="00BF31BA"/>
    <w:rsid w:val="00BF340D"/>
    <w:rsid w:val="00BF3F5E"/>
    <w:rsid w:val="00BF3FA3"/>
    <w:rsid w:val="00BF6BAE"/>
    <w:rsid w:val="00BF6E20"/>
    <w:rsid w:val="00BF7A0A"/>
    <w:rsid w:val="00C021D9"/>
    <w:rsid w:val="00C05BA5"/>
    <w:rsid w:val="00C07A4F"/>
    <w:rsid w:val="00C16654"/>
    <w:rsid w:val="00C20442"/>
    <w:rsid w:val="00C2418E"/>
    <w:rsid w:val="00C26EB6"/>
    <w:rsid w:val="00C3105A"/>
    <w:rsid w:val="00C317DD"/>
    <w:rsid w:val="00C33DC2"/>
    <w:rsid w:val="00C36337"/>
    <w:rsid w:val="00C36657"/>
    <w:rsid w:val="00C421E2"/>
    <w:rsid w:val="00C42B31"/>
    <w:rsid w:val="00C503EC"/>
    <w:rsid w:val="00C50FDE"/>
    <w:rsid w:val="00C511A9"/>
    <w:rsid w:val="00C55537"/>
    <w:rsid w:val="00C57296"/>
    <w:rsid w:val="00C60198"/>
    <w:rsid w:val="00C60E05"/>
    <w:rsid w:val="00C60F98"/>
    <w:rsid w:val="00C62842"/>
    <w:rsid w:val="00C65290"/>
    <w:rsid w:val="00C714C5"/>
    <w:rsid w:val="00C72062"/>
    <w:rsid w:val="00C74686"/>
    <w:rsid w:val="00C74943"/>
    <w:rsid w:val="00C74A8D"/>
    <w:rsid w:val="00C76561"/>
    <w:rsid w:val="00C766EF"/>
    <w:rsid w:val="00C80EE2"/>
    <w:rsid w:val="00C81519"/>
    <w:rsid w:val="00C82CDD"/>
    <w:rsid w:val="00C86527"/>
    <w:rsid w:val="00C86790"/>
    <w:rsid w:val="00C92DF0"/>
    <w:rsid w:val="00C933AA"/>
    <w:rsid w:val="00C93CB8"/>
    <w:rsid w:val="00C9750B"/>
    <w:rsid w:val="00CA0B32"/>
    <w:rsid w:val="00CA3C58"/>
    <w:rsid w:val="00CB442F"/>
    <w:rsid w:val="00CB4463"/>
    <w:rsid w:val="00CB4E9E"/>
    <w:rsid w:val="00CB7A6F"/>
    <w:rsid w:val="00CC045D"/>
    <w:rsid w:val="00CC1115"/>
    <w:rsid w:val="00CC57D0"/>
    <w:rsid w:val="00CC70AF"/>
    <w:rsid w:val="00CD1B6F"/>
    <w:rsid w:val="00CD47A8"/>
    <w:rsid w:val="00CD55A2"/>
    <w:rsid w:val="00CD6F94"/>
    <w:rsid w:val="00CD764A"/>
    <w:rsid w:val="00CE3AF8"/>
    <w:rsid w:val="00CF0582"/>
    <w:rsid w:val="00CF1311"/>
    <w:rsid w:val="00CF4A15"/>
    <w:rsid w:val="00CF531D"/>
    <w:rsid w:val="00CF53F3"/>
    <w:rsid w:val="00D0044F"/>
    <w:rsid w:val="00D02DC0"/>
    <w:rsid w:val="00D0408A"/>
    <w:rsid w:val="00D06244"/>
    <w:rsid w:val="00D06673"/>
    <w:rsid w:val="00D06EFD"/>
    <w:rsid w:val="00D10046"/>
    <w:rsid w:val="00D11069"/>
    <w:rsid w:val="00D12A20"/>
    <w:rsid w:val="00D147E0"/>
    <w:rsid w:val="00D167D6"/>
    <w:rsid w:val="00D17098"/>
    <w:rsid w:val="00D17181"/>
    <w:rsid w:val="00D23DAF"/>
    <w:rsid w:val="00D2716D"/>
    <w:rsid w:val="00D312F6"/>
    <w:rsid w:val="00D314EB"/>
    <w:rsid w:val="00D33976"/>
    <w:rsid w:val="00D34C8B"/>
    <w:rsid w:val="00D36509"/>
    <w:rsid w:val="00D376A1"/>
    <w:rsid w:val="00D406C7"/>
    <w:rsid w:val="00D44081"/>
    <w:rsid w:val="00D46249"/>
    <w:rsid w:val="00D46924"/>
    <w:rsid w:val="00D527EF"/>
    <w:rsid w:val="00D600B5"/>
    <w:rsid w:val="00D6134D"/>
    <w:rsid w:val="00D636E3"/>
    <w:rsid w:val="00D73BEF"/>
    <w:rsid w:val="00D74533"/>
    <w:rsid w:val="00D7793D"/>
    <w:rsid w:val="00D816ED"/>
    <w:rsid w:val="00D81CF2"/>
    <w:rsid w:val="00D83454"/>
    <w:rsid w:val="00D8405D"/>
    <w:rsid w:val="00D86516"/>
    <w:rsid w:val="00D92687"/>
    <w:rsid w:val="00D974A6"/>
    <w:rsid w:val="00DA5AAC"/>
    <w:rsid w:val="00DA5F77"/>
    <w:rsid w:val="00DA6841"/>
    <w:rsid w:val="00DA70B7"/>
    <w:rsid w:val="00DA77CE"/>
    <w:rsid w:val="00DB2A24"/>
    <w:rsid w:val="00DB2FBB"/>
    <w:rsid w:val="00DB731F"/>
    <w:rsid w:val="00DC0E91"/>
    <w:rsid w:val="00DC207E"/>
    <w:rsid w:val="00DC2AE9"/>
    <w:rsid w:val="00DC4C8F"/>
    <w:rsid w:val="00DC6025"/>
    <w:rsid w:val="00DC7546"/>
    <w:rsid w:val="00DC785A"/>
    <w:rsid w:val="00DD060C"/>
    <w:rsid w:val="00DD0D7D"/>
    <w:rsid w:val="00DD4348"/>
    <w:rsid w:val="00DD4C38"/>
    <w:rsid w:val="00DD69D1"/>
    <w:rsid w:val="00DD7BF6"/>
    <w:rsid w:val="00DE4AC0"/>
    <w:rsid w:val="00DE7417"/>
    <w:rsid w:val="00DE7678"/>
    <w:rsid w:val="00DE7C48"/>
    <w:rsid w:val="00DF05B4"/>
    <w:rsid w:val="00DF51F5"/>
    <w:rsid w:val="00DF58B4"/>
    <w:rsid w:val="00DF7916"/>
    <w:rsid w:val="00E044E5"/>
    <w:rsid w:val="00E04BE6"/>
    <w:rsid w:val="00E06192"/>
    <w:rsid w:val="00E069CC"/>
    <w:rsid w:val="00E07F71"/>
    <w:rsid w:val="00E11AA5"/>
    <w:rsid w:val="00E11C6C"/>
    <w:rsid w:val="00E12786"/>
    <w:rsid w:val="00E13F34"/>
    <w:rsid w:val="00E24C40"/>
    <w:rsid w:val="00E25B41"/>
    <w:rsid w:val="00E269BC"/>
    <w:rsid w:val="00E27C3E"/>
    <w:rsid w:val="00E30DB8"/>
    <w:rsid w:val="00E3394A"/>
    <w:rsid w:val="00E37AF6"/>
    <w:rsid w:val="00E37B7E"/>
    <w:rsid w:val="00E37B7F"/>
    <w:rsid w:val="00E429E4"/>
    <w:rsid w:val="00E42B62"/>
    <w:rsid w:val="00E43604"/>
    <w:rsid w:val="00E46AEC"/>
    <w:rsid w:val="00E573B3"/>
    <w:rsid w:val="00E61466"/>
    <w:rsid w:val="00E646E9"/>
    <w:rsid w:val="00E76005"/>
    <w:rsid w:val="00E77F7B"/>
    <w:rsid w:val="00E77FF1"/>
    <w:rsid w:val="00E83963"/>
    <w:rsid w:val="00E84E3D"/>
    <w:rsid w:val="00E93D44"/>
    <w:rsid w:val="00E94850"/>
    <w:rsid w:val="00E9550A"/>
    <w:rsid w:val="00E962CB"/>
    <w:rsid w:val="00E96C33"/>
    <w:rsid w:val="00EA0344"/>
    <w:rsid w:val="00EA38CC"/>
    <w:rsid w:val="00EA5AAC"/>
    <w:rsid w:val="00EB1DBA"/>
    <w:rsid w:val="00EB2685"/>
    <w:rsid w:val="00EB411D"/>
    <w:rsid w:val="00EB4FC3"/>
    <w:rsid w:val="00EC0337"/>
    <w:rsid w:val="00EC7D58"/>
    <w:rsid w:val="00ED77AD"/>
    <w:rsid w:val="00EE0671"/>
    <w:rsid w:val="00EE2442"/>
    <w:rsid w:val="00EE3F67"/>
    <w:rsid w:val="00EE607E"/>
    <w:rsid w:val="00EE7023"/>
    <w:rsid w:val="00EE7D99"/>
    <w:rsid w:val="00EF01B8"/>
    <w:rsid w:val="00EF0F30"/>
    <w:rsid w:val="00EF2023"/>
    <w:rsid w:val="00EF22B2"/>
    <w:rsid w:val="00EF392C"/>
    <w:rsid w:val="00EF662B"/>
    <w:rsid w:val="00F01F80"/>
    <w:rsid w:val="00F045CB"/>
    <w:rsid w:val="00F0675C"/>
    <w:rsid w:val="00F070C5"/>
    <w:rsid w:val="00F109D6"/>
    <w:rsid w:val="00F11E2F"/>
    <w:rsid w:val="00F146D5"/>
    <w:rsid w:val="00F169A1"/>
    <w:rsid w:val="00F20EBE"/>
    <w:rsid w:val="00F22B2C"/>
    <w:rsid w:val="00F263AC"/>
    <w:rsid w:val="00F268F5"/>
    <w:rsid w:val="00F3190E"/>
    <w:rsid w:val="00F33CAC"/>
    <w:rsid w:val="00F35D2C"/>
    <w:rsid w:val="00F46187"/>
    <w:rsid w:val="00F52FBA"/>
    <w:rsid w:val="00F53A40"/>
    <w:rsid w:val="00F5496E"/>
    <w:rsid w:val="00F561D4"/>
    <w:rsid w:val="00F56283"/>
    <w:rsid w:val="00F56B7A"/>
    <w:rsid w:val="00F56C00"/>
    <w:rsid w:val="00F639E4"/>
    <w:rsid w:val="00F6478D"/>
    <w:rsid w:val="00F65ED8"/>
    <w:rsid w:val="00F66F88"/>
    <w:rsid w:val="00F67AA8"/>
    <w:rsid w:val="00F67DBE"/>
    <w:rsid w:val="00F71AC7"/>
    <w:rsid w:val="00F7685E"/>
    <w:rsid w:val="00F803A4"/>
    <w:rsid w:val="00F82777"/>
    <w:rsid w:val="00F86AA2"/>
    <w:rsid w:val="00F976E3"/>
    <w:rsid w:val="00FA4B80"/>
    <w:rsid w:val="00FA6F3E"/>
    <w:rsid w:val="00FB06DD"/>
    <w:rsid w:val="00FB0852"/>
    <w:rsid w:val="00FB207E"/>
    <w:rsid w:val="00FB4578"/>
    <w:rsid w:val="00FC0204"/>
    <w:rsid w:val="00FC4FE7"/>
    <w:rsid w:val="00FC546E"/>
    <w:rsid w:val="00FD1399"/>
    <w:rsid w:val="00FD39F3"/>
    <w:rsid w:val="00FD5E34"/>
    <w:rsid w:val="00FD704F"/>
    <w:rsid w:val="00FE139D"/>
    <w:rsid w:val="00FE4856"/>
    <w:rsid w:val="00FE628A"/>
    <w:rsid w:val="00FF0FF7"/>
    <w:rsid w:val="00FF17B8"/>
    <w:rsid w:val="00FF1D91"/>
    <w:rsid w:val="00FF4ABB"/>
    <w:rsid w:val="00FF64F9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EF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D73BE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D73BE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D73BEF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rsid w:val="00D73BEF"/>
    <w:pPr>
      <w:keepNext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D5B14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D73B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9B40BE"/>
    <w:rPr>
      <w:rFonts w:cs="Times New Roman"/>
      <w:b/>
      <w:sz w:val="32"/>
    </w:rPr>
  </w:style>
  <w:style w:type="character" w:customStyle="1" w:styleId="40">
    <w:name w:val="Заголовок 4 Знак"/>
    <w:basedOn w:val="a0"/>
    <w:link w:val="4"/>
    <w:uiPriority w:val="9"/>
    <w:locked/>
    <w:rsid w:val="00D73BE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rsid w:val="00D73BEF"/>
    <w:pPr>
      <w:spacing w:line="360" w:lineRule="auto"/>
      <w:ind w:firstLine="142"/>
    </w:pPr>
  </w:style>
  <w:style w:type="character" w:customStyle="1" w:styleId="a4">
    <w:name w:val="Основной текст с отступом Знак"/>
    <w:basedOn w:val="a0"/>
    <w:link w:val="a3"/>
    <w:locked/>
    <w:rsid w:val="00D600B5"/>
    <w:rPr>
      <w:rFonts w:cs="Times New Roman"/>
      <w:sz w:val="28"/>
    </w:rPr>
  </w:style>
  <w:style w:type="paragraph" w:styleId="a5">
    <w:name w:val="Block Text"/>
    <w:basedOn w:val="a"/>
    <w:rsid w:val="00D73BEF"/>
    <w:pPr>
      <w:spacing w:line="360" w:lineRule="auto"/>
      <w:ind w:left="284" w:right="-285"/>
    </w:pPr>
  </w:style>
  <w:style w:type="paragraph" w:styleId="21">
    <w:name w:val="Body Text Indent 2"/>
    <w:basedOn w:val="a"/>
    <w:link w:val="22"/>
    <w:uiPriority w:val="99"/>
    <w:rsid w:val="00D73BEF"/>
    <w:pPr>
      <w:spacing w:line="360" w:lineRule="auto"/>
      <w:ind w:left="284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73BEF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D73BEF"/>
    <w:pPr>
      <w:spacing w:line="360" w:lineRule="auto"/>
      <w:ind w:left="1440" w:firstLine="720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73BEF"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D73BEF"/>
    <w:pPr>
      <w:tabs>
        <w:tab w:val="center" w:pos="2284"/>
      </w:tabs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D764A"/>
    <w:rPr>
      <w:rFonts w:cs="Times New Roman"/>
      <w:b/>
      <w:sz w:val="28"/>
    </w:rPr>
  </w:style>
  <w:style w:type="paragraph" w:styleId="33">
    <w:name w:val="Body Text 3"/>
    <w:basedOn w:val="a"/>
    <w:link w:val="34"/>
    <w:uiPriority w:val="99"/>
    <w:unhideWhenUsed/>
    <w:rsid w:val="00CD76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CD764A"/>
    <w:rPr>
      <w:rFonts w:cs="Times New Roman"/>
      <w:sz w:val="16"/>
    </w:rPr>
  </w:style>
  <w:style w:type="table" w:styleId="a8">
    <w:name w:val="Table Grid"/>
    <w:basedOn w:val="a1"/>
    <w:rsid w:val="00E839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43A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30F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4130F7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CD47A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uiPriority w:val="99"/>
    <w:rsid w:val="002F4FD1"/>
    <w:rPr>
      <w:b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D3650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6509"/>
    <w:rPr>
      <w:rFonts w:ascii="Tahoma" w:hAnsi="Tahoma" w:cs="Times New Roman"/>
      <w:sz w:val="16"/>
    </w:rPr>
  </w:style>
  <w:style w:type="paragraph" w:customStyle="1" w:styleId="ae">
    <w:name w:val="Прижатый влево"/>
    <w:basedOn w:val="a"/>
    <w:next w:val="a"/>
    <w:uiPriority w:val="99"/>
    <w:rsid w:val="009B0E2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9614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614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D5B14"/>
    <w:rPr>
      <w:rFonts w:ascii="Arial" w:hAnsi="Arial"/>
      <w:lang w:val="ru-RU" w:eastAsia="ru-RU"/>
    </w:rPr>
  </w:style>
  <w:style w:type="paragraph" w:styleId="af1">
    <w:name w:val="List Paragraph"/>
    <w:basedOn w:val="a"/>
    <w:uiPriority w:val="34"/>
    <w:qFormat/>
    <w:rsid w:val="00BD5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Комментарий"/>
    <w:basedOn w:val="a"/>
    <w:next w:val="a"/>
    <w:uiPriority w:val="99"/>
    <w:rsid w:val="009B40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9B40BE"/>
    <w:rPr>
      <w:i/>
      <w:iCs/>
    </w:rPr>
  </w:style>
  <w:style w:type="character" w:customStyle="1" w:styleId="af4">
    <w:name w:val="Цветовое выделение"/>
    <w:uiPriority w:val="99"/>
    <w:rsid w:val="00A05B38"/>
    <w:rPr>
      <w:b/>
      <w:color w:val="26282F"/>
    </w:rPr>
  </w:style>
  <w:style w:type="paragraph" w:customStyle="1" w:styleId="af5">
    <w:name w:val="Информация об изменениях"/>
    <w:basedOn w:val="a"/>
    <w:next w:val="a"/>
    <w:uiPriority w:val="99"/>
    <w:rsid w:val="00A47DA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ConsPlusNonformat">
    <w:name w:val="ConsPlusNonformat"/>
    <w:uiPriority w:val="99"/>
    <w:rsid w:val="00CD5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header"/>
    <w:basedOn w:val="a"/>
    <w:link w:val="af7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CD55A2"/>
    <w:rPr>
      <w:rFonts w:ascii="Calibri" w:hAnsi="Calibri" w:cs="Times New Roman"/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CD55A2"/>
    <w:rPr>
      <w:rFonts w:ascii="Calibri" w:hAnsi="Calibri" w:cs="Times New Roman"/>
      <w:sz w:val="22"/>
      <w:szCs w:val="22"/>
    </w:rPr>
  </w:style>
  <w:style w:type="character" w:styleId="afa">
    <w:name w:val="page number"/>
    <w:basedOn w:val="a0"/>
    <w:uiPriority w:val="99"/>
    <w:rsid w:val="00CD55A2"/>
    <w:rPr>
      <w:rFonts w:cs="Times New Roman"/>
    </w:rPr>
  </w:style>
  <w:style w:type="character" w:styleId="afb">
    <w:name w:val="Strong"/>
    <w:basedOn w:val="a0"/>
    <w:uiPriority w:val="22"/>
    <w:qFormat/>
    <w:rsid w:val="00CD55A2"/>
    <w:rPr>
      <w:rFonts w:cs="Times New Roman"/>
      <w:b/>
    </w:rPr>
  </w:style>
  <w:style w:type="character" w:customStyle="1" w:styleId="11">
    <w:name w:val="Текст выноски Знак1"/>
    <w:uiPriority w:val="99"/>
    <w:semiHidden/>
    <w:locked/>
    <w:rsid w:val="00CD55A2"/>
    <w:rPr>
      <w:rFonts w:ascii="Tahoma" w:hAnsi="Tahoma"/>
      <w:sz w:val="16"/>
    </w:rPr>
  </w:style>
  <w:style w:type="paragraph" w:customStyle="1" w:styleId="ConsNormal">
    <w:name w:val="ConsNormal"/>
    <w:uiPriority w:val="99"/>
    <w:rsid w:val="00CD55A2"/>
    <w:pPr>
      <w:widowControl w:val="0"/>
      <w:ind w:firstLine="720"/>
    </w:pPr>
    <w:rPr>
      <w:rFonts w:ascii="Arial" w:hAnsi="Arial" w:cs="Arial"/>
    </w:rPr>
  </w:style>
  <w:style w:type="paragraph" w:styleId="afc">
    <w:name w:val="No Spacing"/>
    <w:uiPriority w:val="1"/>
    <w:qFormat/>
    <w:rsid w:val="00CD55A2"/>
    <w:rPr>
      <w:rFonts w:ascii="Calibri" w:hAnsi="Calibri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DC7546"/>
    <w:rPr>
      <w:rFonts w:cs="Times New Roman"/>
      <w:color w:val="800080" w:themeColor="followedHyperlink"/>
      <w:u w:val="single"/>
    </w:rPr>
  </w:style>
  <w:style w:type="paragraph" w:styleId="23">
    <w:name w:val="Body Text 2"/>
    <w:basedOn w:val="a"/>
    <w:link w:val="24"/>
    <w:rsid w:val="006A739E"/>
    <w:pPr>
      <w:jc w:val="center"/>
    </w:pPr>
  </w:style>
  <w:style w:type="character" w:customStyle="1" w:styleId="24">
    <w:name w:val="Основной текст 2 Знак"/>
    <w:basedOn w:val="a0"/>
    <w:link w:val="23"/>
    <w:rsid w:val="006A739E"/>
    <w:rPr>
      <w:sz w:val="28"/>
    </w:rPr>
  </w:style>
  <w:style w:type="table" w:customStyle="1" w:styleId="12">
    <w:name w:val="Стиль таблицы1"/>
    <w:basedOn w:val="a8"/>
    <w:rsid w:val="006A7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hyperlink" Target="garantF1://23840627.0" TargetMode="External"/><Relationship Id="rId18" Type="http://schemas.openxmlformats.org/officeDocument/2006/relationships/hyperlink" Target="garantF1://12025128.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70253464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86367.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23841244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5879.0" TargetMode="External"/><Relationship Id="rId24" Type="http://schemas.openxmlformats.org/officeDocument/2006/relationships/footer" Target="footer1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header" Target="header2.xml"/><Relationship Id="rId10" Type="http://schemas.openxmlformats.org/officeDocument/2006/relationships/hyperlink" Target="garantF1://10064186.0" TargetMode="External"/><Relationship Id="rId19" Type="http://schemas.openxmlformats.org/officeDocument/2006/relationships/hyperlink" Target="garantF1://1205227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548.0" TargetMode="External"/><Relationship Id="rId14" Type="http://schemas.openxmlformats.org/officeDocument/2006/relationships/hyperlink" Target="garantF1://23801384.0" TargetMode="External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7;&#1080;&#1089;&#1077;&#1084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1FB6-E7F2-497D-99BC-D5A74DCA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писем управления.dot</Template>
  <TotalTime>3</TotalTime>
  <Pages>98</Pages>
  <Words>25258</Words>
  <Characters>143975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updn3</cp:lastModifiedBy>
  <cp:revision>2</cp:revision>
  <cp:lastPrinted>2019-05-24T11:40:00Z</cp:lastPrinted>
  <dcterms:created xsi:type="dcterms:W3CDTF">2020-06-22T14:38:00Z</dcterms:created>
  <dcterms:modified xsi:type="dcterms:W3CDTF">2020-06-22T14:38:00Z</dcterms:modified>
</cp:coreProperties>
</file>