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Муниципальная программа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(утв. </w:t>
      </w:r>
      <w:hyperlink w:anchor="sub_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изменениями и дополнениями от 25 февраля, 26 марта, 18 августа, 28 октября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14 декабря, 29</w:t>
      </w:r>
      <w:r w:rsidR="00E507CA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декабря 2015 г</w:t>
      </w:r>
      <w:r w:rsidR="00AA109F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ода, 20 апреля, 23 июня, 2 сентября, 16 сентября, 24 ноября 2016 года</w:t>
      </w:r>
      <w:r w:rsidR="009B3006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18 января 2017года</w:t>
      </w:r>
      <w:proofErr w:type="gramEnd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D23C74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апреля 2017, 22</w:t>
      </w:r>
      <w:r w:rsidR="00207470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июня 2017 года</w:t>
      </w:r>
      <w:r w:rsidR="008C75B8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октября 2017 года</w:t>
      </w:r>
      <w:r w:rsidR="001D0FB1"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декабря 2017 года</w:t>
      </w:r>
      <w:r w:rsidR="00623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19 февраля 2018 года</w:t>
      </w:r>
      <w:r w:rsidR="0070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24 мая 2018 года</w:t>
      </w:r>
      <w:r w:rsidR="00905D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21 июня 2018 года</w:t>
      </w:r>
      <w:r w:rsidR="00BB04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13 августа 2018 года</w:t>
      </w:r>
      <w:r w:rsidR="00A939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16 октября 2018 года, 21 ноября 2018 года</w:t>
      </w:r>
      <w:r w:rsidR="005365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11 февраля 2019 года</w:t>
      </w:r>
      <w:r w:rsidR="00D81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апреля 2019 года</w:t>
      </w:r>
      <w:r w:rsidR="000F2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,21 июня 2019 года</w:t>
      </w:r>
      <w:r w:rsidR="00532D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23 сентября 2019 года</w:t>
      </w:r>
      <w:r w:rsidR="00E84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12 декабря 2019 года</w:t>
      </w:r>
      <w:r w:rsidR="00B26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26867" w:rsidRPr="007702A1">
        <w:rPr>
          <w:rFonts w:ascii="Times New Roman" w:hAnsi="Times New Roman" w:cs="Times New Roman"/>
          <w:bCs/>
          <w:sz w:val="28"/>
          <w:szCs w:val="28"/>
        </w:rPr>
        <w:t>20</w:t>
      </w:r>
      <w:proofErr w:type="gramEnd"/>
      <w:r w:rsidR="00B26867" w:rsidRPr="007702A1">
        <w:rPr>
          <w:rFonts w:ascii="Times New Roman" w:hAnsi="Times New Roman" w:cs="Times New Roman"/>
          <w:bCs/>
          <w:sz w:val="28"/>
          <w:szCs w:val="28"/>
        </w:rPr>
        <w:t xml:space="preserve"> апреля 2020 года, 19 июня 2020 года</w:t>
      </w:r>
      <w:r w:rsidRPr="00217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363B" w:rsidRPr="00217496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74" w:type="dxa"/>
        <w:tblInd w:w="108" w:type="dxa"/>
        <w:tblLayout w:type="fixed"/>
        <w:tblLook w:val="0000"/>
      </w:tblPr>
      <w:tblGrid>
        <w:gridCol w:w="3807"/>
        <w:gridCol w:w="5767"/>
      </w:tblGrid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sub_1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информационной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20"/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67" w:type="dxa"/>
          </w:tcPr>
          <w:p w:rsidR="00E84A17" w:rsidRPr="00217496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</w:t>
            </w:r>
            <w:r w:rsidRPr="002174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информационных способов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76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7" w:type="dxa"/>
          </w:tcPr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 годы, </w:t>
            </w:r>
          </w:p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2015-2019 годы, </w:t>
            </w:r>
          </w:p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этап: 2020-2024 годы  </w:t>
            </w:r>
          </w:p>
          <w:p w:rsidR="00E84A17" w:rsidRPr="00C30EAF" w:rsidRDefault="00E84A17" w:rsidP="007A2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E84A17" w:rsidRPr="00217496" w:rsidTr="007A2D0F">
        <w:tc>
          <w:tcPr>
            <w:tcW w:w="3807" w:type="dxa"/>
          </w:tcPr>
          <w:p w:rsidR="00E84A17" w:rsidRPr="00C30EAF" w:rsidRDefault="00E84A17" w:rsidP="007A2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</w:p>
        </w:tc>
        <w:tc>
          <w:tcPr>
            <w:tcW w:w="5767" w:type="dxa"/>
          </w:tcPr>
          <w:p w:rsidR="00E84A17" w:rsidRPr="00C30EAF" w:rsidRDefault="00E84A17" w:rsidP="007A2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EAF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 за счет средств местного бюджета составляет </w:t>
            </w:r>
            <w:r w:rsidR="00B26867" w:rsidRPr="007702A1">
              <w:rPr>
                <w:rFonts w:ascii="Times New Roman" w:hAnsi="Times New Roman"/>
                <w:sz w:val="28"/>
                <w:szCs w:val="28"/>
              </w:rPr>
              <w:t>206</w:t>
            </w:r>
            <w:r w:rsidRPr="007702A1">
              <w:rPr>
                <w:rFonts w:ascii="Times New Roman" w:hAnsi="Times New Roman"/>
                <w:sz w:val="28"/>
                <w:szCs w:val="28"/>
              </w:rPr>
              <w:t>17,3</w:t>
            </w:r>
            <w:r w:rsidRPr="00C30EAF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A17" w:rsidRPr="00C30EAF" w:rsidRDefault="00E84A17" w:rsidP="007A2D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217496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1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2"/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</w:t>
      </w:r>
      <w:hyperlink r:id="rId6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Кавказский район.</w:t>
      </w:r>
    </w:p>
    <w:p w:rsidR="004F18D8" w:rsidRPr="00217496" w:rsidRDefault="00CC46AD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proofErr w:type="gramStart"/>
        <w:r w:rsidR="004F18D8"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</w:t>
      </w:r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а также создать условия для обеспечения гласности и открытости принимаемых решений.</w:t>
      </w:r>
      <w:proofErr w:type="gramEnd"/>
      <w:r w:rsidR="004F18D8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оперативно получать ответы на вопросы. Сегодня медийное пространство района представлено печатным изданием (</w:t>
      </w:r>
      <w:r w:rsidR="0003766A"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"Редакция газеты "Огни Кубани") и электронным СМИ (МАУ "Муниципальная телерадиокомпания "Кропоткин").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17266B" w:rsidRPr="00217496" w:rsidRDefault="0017266B" w:rsidP="00172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2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3"/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Целью муниципальной Программы является: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целью поставлена задача Программы: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17266B" w:rsidRPr="00217496" w:rsidRDefault="0017266B" w:rsidP="00172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задачи и целевые показатели, сроки и </w:t>
      </w:r>
      <w:proofErr w:type="gramStart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sub_11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Программе.</w:t>
      </w:r>
    </w:p>
    <w:p w:rsidR="004F18D8" w:rsidRPr="00217496" w:rsidRDefault="004F18D8" w:rsidP="004F18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3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4"/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19E2" w:rsidRPr="00217496" w:rsidRDefault="008D19E2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</w:t>
      </w:r>
      <w:hyperlink w:anchor="sub_1200" w:history="1">
        <w:r w:rsidRPr="002174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2</w:t>
        </w:r>
      </w:hyperlink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0FDF" w:rsidRPr="00217496" w:rsidRDefault="00A10FDF" w:rsidP="00A10FD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Обоснование ресурсного обеспечения муниципальной программы</w:t>
      </w:r>
    </w:p>
    <w:p w:rsidR="00A10FDF" w:rsidRPr="00217496" w:rsidRDefault="00E84A17" w:rsidP="008D19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EAF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DD780B" w:rsidRPr="00217496" w:rsidRDefault="00DD780B" w:rsidP="00DD7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sub_5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5"/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80B" w:rsidRPr="00217496" w:rsidRDefault="00DD780B" w:rsidP="00DD7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 программой не предусмотрен.</w:t>
      </w:r>
    </w:p>
    <w:p w:rsidR="000366BC" w:rsidRPr="00217496" w:rsidRDefault="000366BC" w:rsidP="000366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sub_6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6"/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Факторами риска невыполнения муниципальной программы являются: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целевых показателей, приведут к нарушению сроков выполнения мероприятий, отрицательной динамике значений показателей;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0366BC" w:rsidRPr="00217496" w:rsidRDefault="000366BC" w:rsidP="000366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0366BC" w:rsidRPr="00217496" w:rsidRDefault="000366BC" w:rsidP="000366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7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7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8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 Методика оценки эффективности реализации муниципальной программы</w:t>
      </w:r>
    </w:p>
    <w:bookmarkEnd w:id="8"/>
    <w:p w:rsidR="00E8709F" w:rsidRPr="00217496" w:rsidRDefault="00E8709F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9F" w:rsidRPr="00217496" w:rsidRDefault="00D110A8" w:rsidP="00E87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21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</w:p>
    <w:p w:rsidR="00FD5050" w:rsidRPr="00217496" w:rsidRDefault="00FD5050" w:rsidP="00FD50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900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 за</w:t>
      </w:r>
      <w:proofErr w:type="gramEnd"/>
      <w:r w:rsidRPr="00217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ее выполнением</w:t>
      </w:r>
    </w:p>
    <w:bookmarkEnd w:id="9"/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организует реализацию муниципальной программы, координацию деятельности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7E528C" w:rsidRPr="00217496" w:rsidRDefault="007E528C" w:rsidP="007E52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полномочия, установленные муниципальной программой.</w:t>
      </w:r>
    </w:p>
    <w:p w:rsidR="00A5789F" w:rsidRPr="00217496" w:rsidRDefault="001854ED" w:rsidP="00A57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789F" w:rsidRPr="00217496">
        <w:rPr>
          <w:rFonts w:ascii="Times New Roman" w:hAnsi="Times New Roman"/>
          <w:color w:val="000000" w:themeColor="text1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документальное подтверждение результата.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Для основных мероприятий: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A5789F" w:rsidRPr="00217496" w:rsidRDefault="00A5789F" w:rsidP="00A5789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A5789F" w:rsidRPr="00217496" w:rsidRDefault="00A5789F" w:rsidP="00A5789F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A5789F" w:rsidRPr="00217496" w:rsidRDefault="00A5789F" w:rsidP="00A5789F">
      <w:pPr>
        <w:pStyle w:val="a3"/>
        <w:spacing w:after="0" w:line="240" w:lineRule="auto"/>
        <w:ind w:left="39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Доклад о ходе реализации муниципальной программы должен содержать: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оценку эффективности реализации муниципальной программы.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факторов</w:t>
      </w:r>
      <w:proofErr w:type="gramEnd"/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A5789F" w:rsidRPr="00217496" w:rsidRDefault="00A5789F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1451E3" w:rsidRPr="00217496" w:rsidSect="00E456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«ПРИЛОЖЕНИЕ № 1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C30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от 14.11.2014 № 1776</w:t>
      </w: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7702A1" w:rsidRPr="00C30EAF" w:rsidRDefault="007702A1" w:rsidP="007702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0EAF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7702A1" w:rsidRPr="00802C7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2"/>
        <w:gridCol w:w="992"/>
        <w:gridCol w:w="709"/>
        <w:gridCol w:w="959"/>
        <w:gridCol w:w="958"/>
        <w:gridCol w:w="851"/>
        <w:gridCol w:w="1026"/>
        <w:gridCol w:w="992"/>
        <w:gridCol w:w="951"/>
        <w:gridCol w:w="843"/>
        <w:gridCol w:w="1059"/>
        <w:gridCol w:w="1134"/>
        <w:gridCol w:w="925"/>
      </w:tblGrid>
      <w:tr w:rsidR="007702A1" w:rsidRPr="00802C71" w:rsidTr="0079115D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2C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2C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C71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2C71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98" w:type="dxa"/>
            <w:gridSpan w:val="10"/>
            <w:tcBorders>
              <w:top w:val="single" w:sz="4" w:space="0" w:color="auto"/>
            </w:tcBorders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7702A1" w:rsidRPr="00802C71" w:rsidTr="0079115D">
        <w:trPr>
          <w:trHeight w:val="625"/>
          <w:tblHeader/>
        </w:trPr>
        <w:tc>
          <w:tcPr>
            <w:tcW w:w="709" w:type="dxa"/>
            <w:vMerge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7702A1" w:rsidRPr="00802C71" w:rsidRDefault="007702A1" w:rsidP="00791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702A1" w:rsidRPr="00802C71" w:rsidRDefault="007702A1" w:rsidP="00791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702A1" w:rsidRPr="00802C71" w:rsidRDefault="007702A1" w:rsidP="00791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7702A1" w:rsidRPr="00802C71" w:rsidTr="0079115D">
        <w:trPr>
          <w:trHeight w:val="253"/>
          <w:tblHeader/>
        </w:trPr>
        <w:tc>
          <w:tcPr>
            <w:tcW w:w="709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02A1" w:rsidRPr="00802C71" w:rsidTr="0079115D">
        <w:trPr>
          <w:trHeight w:val="259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1" w:type="dxa"/>
            <w:gridSpan w:val="13"/>
          </w:tcPr>
          <w:p w:rsidR="007702A1" w:rsidRPr="00802C71" w:rsidRDefault="007702A1" w:rsidP="0079115D">
            <w:pPr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802C71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7702A1" w:rsidRPr="00802C71" w:rsidTr="0079115D">
        <w:trPr>
          <w:trHeight w:val="928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1" w:type="dxa"/>
            <w:gridSpan w:val="13"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7702A1" w:rsidRPr="00802C71" w:rsidRDefault="007702A1" w:rsidP="007911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A1" w:rsidRPr="00802C71" w:rsidTr="0079115D">
        <w:trPr>
          <w:trHeight w:val="259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1" w:type="dxa"/>
            <w:gridSpan w:val="13"/>
            <w:hideMark/>
          </w:tcPr>
          <w:p w:rsidR="007702A1" w:rsidRPr="00802C71" w:rsidRDefault="007702A1" w:rsidP="00791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7702A1" w:rsidRPr="00802C71" w:rsidTr="0079115D">
        <w:trPr>
          <w:trHeight w:val="461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52" w:type="dxa"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A1" w:rsidRPr="00802C71" w:rsidTr="0079115D">
        <w:trPr>
          <w:trHeight w:val="736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2C7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02C71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370715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333713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78984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65375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56626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72259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105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1134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25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</w:tr>
      <w:tr w:rsidR="007702A1" w:rsidRPr="00802C71" w:rsidTr="0079115D">
        <w:trPr>
          <w:trHeight w:val="736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802C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126544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223076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320512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  <w:tc>
          <w:tcPr>
            <w:tcW w:w="105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  <w:tc>
          <w:tcPr>
            <w:tcW w:w="1134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  <w:tc>
          <w:tcPr>
            <w:tcW w:w="925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76923</w:t>
            </w:r>
          </w:p>
        </w:tc>
      </w:tr>
      <w:tr w:rsidR="007702A1" w:rsidRPr="00802C71" w:rsidTr="0079115D">
        <w:trPr>
          <w:trHeight w:val="736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25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702A1" w:rsidRPr="00802C71" w:rsidTr="0079115D">
        <w:trPr>
          <w:trHeight w:val="250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33" w:type="dxa"/>
            <w:gridSpan w:val="10"/>
            <w:shd w:val="clear" w:color="auto" w:fill="auto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05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2A1" w:rsidRPr="00802C71" w:rsidTr="0079115D">
        <w:trPr>
          <w:trHeight w:val="250"/>
          <w:tblHeader/>
        </w:trPr>
        <w:tc>
          <w:tcPr>
            <w:tcW w:w="709" w:type="dxa"/>
          </w:tcPr>
          <w:p w:rsidR="007702A1" w:rsidRPr="00802C71" w:rsidRDefault="007702A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52" w:type="dxa"/>
          </w:tcPr>
          <w:p w:rsidR="007702A1" w:rsidRPr="00802C71" w:rsidRDefault="007702A1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9" w:type="dxa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5" w:type="dxa"/>
            <w:vAlign w:val="center"/>
          </w:tcPr>
          <w:p w:rsidR="007702A1" w:rsidRPr="00802C71" w:rsidRDefault="007702A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7702A1" w:rsidRPr="004C1C12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Default="007702A1" w:rsidP="007702A1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7702A1" w:rsidRPr="00E108A9" w:rsidRDefault="007702A1" w:rsidP="007702A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7702A1" w:rsidRDefault="007702A1" w:rsidP="007702A1">
      <w:pPr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 xml:space="preserve">  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rPr>
          <w:rFonts w:ascii="Times New Roman" w:hAnsi="Times New Roman"/>
          <w:color w:val="000000"/>
          <w:sz w:val="24"/>
          <w:szCs w:val="24"/>
        </w:rPr>
      </w:pP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E108A9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Pr="00E108A9" w:rsidRDefault="00B41FF7" w:rsidP="00B41F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B41FF7" w:rsidRPr="00D335E3" w:rsidRDefault="00B41FF7" w:rsidP="00B41FF7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B41FF7" w:rsidRPr="00D335E3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15182" w:type="dxa"/>
        <w:tblInd w:w="94" w:type="dxa"/>
        <w:tblLayout w:type="fixed"/>
        <w:tblLook w:val="04A0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1984"/>
        <w:gridCol w:w="2127"/>
      </w:tblGrid>
      <w:tr w:rsidR="00B41FF7" w:rsidRPr="002B1F71" w:rsidTr="0079115D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F7" w:rsidRPr="0051294C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Стату</w:t>
            </w:r>
            <w:r w:rsidRPr="0051294C">
              <w:rPr>
                <w:rFonts w:ascii="Times New Roman" w:hAnsi="Times New Roman"/>
                <w:color w:val="00B050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 xml:space="preserve">зации </w:t>
            </w:r>
            <w:proofErr w:type="spellStart"/>
            <w:proofErr w:type="gramStart"/>
            <w:r w:rsidRPr="002B1F71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1F71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2B1F71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небюд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2B1F71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B41FF7" w:rsidRPr="00A52868" w:rsidTr="0079115D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FF7" w:rsidRPr="00A52868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FF7" w:rsidRPr="00A52868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A52868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10987,3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10987,3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A52868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Информа-ционное</w:t>
            </w:r>
            <w:proofErr w:type="spellEnd"/>
            <w:proofErr w:type="gramEnd"/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C30EA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 Администрация муниципального образования Кавказский район</w:t>
            </w: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7 907,3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7 907,3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1FF7" w:rsidRPr="002B1F71" w:rsidRDefault="00B41FF7" w:rsidP="007911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lastRenderedPageBreak/>
              <w:t> </w:t>
            </w: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1.3. П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125D5E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A52868" w:rsidTr="0079115D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A52868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5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A52868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8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9 630,0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9 630,0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A52868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A52868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1 650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  <w:r w:rsidRPr="002B1F7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rPr>
                <w:color w:val="000000"/>
              </w:rPr>
            </w:pPr>
            <w:r w:rsidRPr="002B1F71">
              <w:rPr>
                <w:color w:val="000000"/>
              </w:rPr>
              <w:t> </w:t>
            </w:r>
          </w:p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20 617,3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20 617,3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BF7E2F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E2F">
              <w:rPr>
                <w:rFonts w:ascii="Times New Roman" w:hAnsi="Times New Roman"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rPr>
                <w:color w:val="000000"/>
              </w:rPr>
            </w:pPr>
          </w:p>
        </w:tc>
      </w:tr>
      <w:tr w:rsidR="00B41FF7" w:rsidRPr="002B1F71" w:rsidTr="0079115D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</w:tr>
      <w:tr w:rsidR="00B41FF7" w:rsidRPr="002B1F71" w:rsidTr="0079115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</w:tr>
      <w:tr w:rsidR="00B41FF7" w:rsidRPr="002B1F71" w:rsidTr="0079115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</w:tr>
      <w:tr w:rsidR="00B41FF7" w:rsidRPr="002B1F71" w:rsidTr="0079115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41FF7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B41FF7" w:rsidRPr="002B1F71" w:rsidRDefault="00B41FF7" w:rsidP="007911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F7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FF7" w:rsidRPr="002B1F71" w:rsidRDefault="00B41FF7" w:rsidP="0079115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41FF7" w:rsidRPr="00D335E3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Pr="00E108A9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1FF7" w:rsidRPr="00E108A9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B41FF7" w:rsidRPr="00E108A9" w:rsidRDefault="00B41FF7" w:rsidP="00B41FF7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DF6502" w:rsidRDefault="00DF6502" w:rsidP="00DF650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6502" w:rsidRPr="00C30EAF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4C1C1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4C1C1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4C1C12">
        <w:rPr>
          <w:rFonts w:ascii="Times New Roman" w:hAnsi="Times New Roman"/>
          <w:sz w:val="24"/>
          <w:szCs w:val="24"/>
        </w:rPr>
        <w:t>от 14.11.2014 № 1776</w:t>
      </w:r>
    </w:p>
    <w:p w:rsidR="00DF6502" w:rsidRDefault="00DF6502" w:rsidP="00DF650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2268C1" w:rsidRPr="006004A1" w:rsidTr="0079115D">
        <w:tblPrEx>
          <w:tblCellMar>
            <w:top w:w="0" w:type="dxa"/>
            <w:bottom w:w="0" w:type="dxa"/>
          </w:tblCellMar>
        </w:tblPrEx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2268C1" w:rsidRPr="006004A1" w:rsidRDefault="002268C1" w:rsidP="0079115D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68C1" w:rsidRDefault="002268C1" w:rsidP="0079115D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</w:t>
            </w:r>
          </w:p>
          <w:p w:rsidR="002268C1" w:rsidRPr="00EC6699" w:rsidRDefault="002268C1" w:rsidP="0079115D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699">
              <w:rPr>
                <w:rFonts w:ascii="Times New Roman" w:hAnsi="Times New Roman"/>
                <w:bCs/>
                <w:sz w:val="24"/>
                <w:szCs w:val="24"/>
              </w:rPr>
              <w:t xml:space="preserve">ресурсного обеспечения муниципальной программы муниципального образования Кавказский район </w:t>
            </w:r>
            <w:r w:rsidRPr="00EC6699"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2268C1" w:rsidRPr="006004A1" w:rsidRDefault="002268C1" w:rsidP="0079115D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7911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02C71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802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2C71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9630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802C71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802C71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C71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802C71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68C1" w:rsidRPr="00C30EAF" w:rsidTr="0079115D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68C1" w:rsidRPr="00C30EAF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C1" w:rsidRPr="00C30EAF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C1" w:rsidRPr="00C30EAF" w:rsidRDefault="002268C1" w:rsidP="0079115D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EAF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8C1" w:rsidRPr="00C30EAF" w:rsidRDefault="002268C1" w:rsidP="00791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E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268C1" w:rsidRPr="00C30EAF" w:rsidRDefault="002268C1" w:rsidP="002268C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2268C1" w:rsidRPr="00E108A9" w:rsidRDefault="002268C1" w:rsidP="002268C1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534ECC" w:rsidRDefault="00534EC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4F629F" w:rsidRPr="00217496" w:rsidRDefault="00534ECC" w:rsidP="00534EC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4F629F" w:rsidRPr="00217496">
        <w:rPr>
          <w:rFonts w:ascii="Times New Roman" w:hAnsi="Times New Roman"/>
          <w:color w:val="000000" w:themeColor="text1"/>
          <w:sz w:val="24"/>
          <w:szCs w:val="24"/>
        </w:rPr>
        <w:t>«ПРИЛОЖЕНИЕ № 3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 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«Информационное общество муниципального образования Кавказский район»,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утвержденной постановлением администрации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Кавказский район</w:t>
      </w:r>
    </w:p>
    <w:p w:rsidR="004F629F" w:rsidRPr="00217496" w:rsidRDefault="004F629F" w:rsidP="004F629F">
      <w:pPr>
        <w:spacing w:after="0" w:line="240" w:lineRule="auto"/>
        <w:ind w:left="778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от 14.11.2014 № 1776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4F629F" w:rsidRPr="00217496" w:rsidTr="00082755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4F629F" w:rsidRPr="00217496" w:rsidRDefault="004F629F" w:rsidP="000827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74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«Информационное общество муниципального образования Кавказский район»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/п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Ста-тус</w:t>
            </w:r>
            <w:hyperlink w:anchor="sub_70" w:history="1">
              <w:r w:rsidRPr="00217496">
                <w:rPr>
                  <w:rStyle w:val="a6"/>
                  <w:color w:val="000000" w:themeColor="text1"/>
                  <w:vertAlign w:val="superscript"/>
                </w:rPr>
                <w:t>2</w:t>
              </w:r>
            </w:hyperlink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за реализацию мероприятия, выполнение контрольное событие 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мероприятия, дата контрольного события</w:t>
            </w:r>
            <w:proofErr w:type="gramStart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4</w:t>
            </w:r>
            <w:proofErr w:type="gramEnd"/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Код </w:t>
            </w:r>
            <w:proofErr w:type="spellStart"/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классифи-кации</w:t>
            </w:r>
            <w:proofErr w:type="spellEnd"/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Поквартальное распределение прогноза кассовых выплат, тыс</w:t>
            </w:r>
            <w:proofErr w:type="gramStart"/>
            <w:r w:rsidRPr="0021749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217496">
              <w:rPr>
                <w:rFonts w:ascii="Times New Roman" w:hAnsi="Times New Roman" w:cs="Times New Roman"/>
                <w:color w:val="000000" w:themeColor="text1"/>
              </w:rPr>
              <w:t>ублей</w:t>
            </w:r>
            <w:r w:rsidRPr="00217496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5)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IV кв.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217496">
              <w:rPr>
                <w:rFonts w:ascii="Times New Roman" w:hAnsi="Times New Roman" w:cs="Times New Roman"/>
                <w:color w:val="000000" w:themeColor="text1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629F" w:rsidRPr="00217496" w:rsidTr="00082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9F" w:rsidRPr="00217496" w:rsidRDefault="004F629F" w:rsidP="00082755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1)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,).</w:t>
      </w:r>
      <w:proofErr w:type="gramEnd"/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Контрольное событие отмечается в следующих случаях: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3) </w:t>
      </w:r>
      <w:proofErr w:type="gramStart"/>
      <w:r w:rsidRPr="00217496">
        <w:rPr>
          <w:rFonts w:ascii="Times New Roman" w:hAnsi="Times New Roman"/>
          <w:color w:val="000000" w:themeColor="text1"/>
          <w:sz w:val="24"/>
          <w:szCs w:val="24"/>
        </w:rPr>
        <w:t>Ответственным</w:t>
      </w:r>
      <w:proofErr w:type="gramEnd"/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4)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4F629F" w:rsidRPr="00217496" w:rsidRDefault="004F629F" w:rsidP="004F62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49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5) </w:t>
      </w:r>
      <w:r w:rsidRPr="00217496">
        <w:rPr>
          <w:rFonts w:ascii="Times New Roman" w:hAnsi="Times New Roman"/>
          <w:color w:val="000000" w:themeColor="text1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21749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7496">
        <w:rPr>
          <w:rFonts w:ascii="Times New Roman" w:hAnsi="Times New Roman"/>
          <w:color w:val="000000" w:themeColor="text1"/>
          <w:sz w:val="28"/>
          <w:szCs w:val="28"/>
        </w:rPr>
        <w:t>образования Кавказский район</w:t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74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С.В.Филатова</w:t>
      </w:r>
    </w:p>
    <w:p w:rsidR="004F629F" w:rsidRPr="00217496" w:rsidRDefault="004F629F" w:rsidP="004F629F">
      <w:pPr>
        <w:widowControl w:val="0"/>
        <w:suppressAutoHyphens/>
        <w:spacing w:after="0" w:line="240" w:lineRule="auto"/>
        <w:rPr>
          <w:color w:val="000000" w:themeColor="text1"/>
          <w:sz w:val="28"/>
          <w:szCs w:val="28"/>
        </w:rPr>
      </w:pPr>
    </w:p>
    <w:p w:rsidR="004F629F" w:rsidRPr="00217496" w:rsidRDefault="004F629F" w:rsidP="004F629F">
      <w:pPr>
        <w:rPr>
          <w:color w:val="000000" w:themeColor="text1"/>
        </w:rPr>
      </w:pPr>
    </w:p>
    <w:p w:rsidR="001451E3" w:rsidRPr="00217496" w:rsidRDefault="001451E3" w:rsidP="00A5789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451E3" w:rsidRPr="00217496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63B"/>
    <w:rsid w:val="000366BC"/>
    <w:rsid w:val="0003766A"/>
    <w:rsid w:val="00082755"/>
    <w:rsid w:val="00090467"/>
    <w:rsid w:val="000F2995"/>
    <w:rsid w:val="000F5500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446FC"/>
    <w:rsid w:val="00456D1A"/>
    <w:rsid w:val="0049574E"/>
    <w:rsid w:val="004A00B3"/>
    <w:rsid w:val="004B5E05"/>
    <w:rsid w:val="004F18D8"/>
    <w:rsid w:val="004F629F"/>
    <w:rsid w:val="00532D99"/>
    <w:rsid w:val="00534ECC"/>
    <w:rsid w:val="00536581"/>
    <w:rsid w:val="005A673E"/>
    <w:rsid w:val="005B11D8"/>
    <w:rsid w:val="005F2E0E"/>
    <w:rsid w:val="005F3626"/>
    <w:rsid w:val="0062307E"/>
    <w:rsid w:val="0062611E"/>
    <w:rsid w:val="0064208B"/>
    <w:rsid w:val="00684939"/>
    <w:rsid w:val="006B62EF"/>
    <w:rsid w:val="006D48E4"/>
    <w:rsid w:val="00702D08"/>
    <w:rsid w:val="00712670"/>
    <w:rsid w:val="00736D5C"/>
    <w:rsid w:val="007702A1"/>
    <w:rsid w:val="00797384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C588C"/>
    <w:rsid w:val="008C75B8"/>
    <w:rsid w:val="008D19E2"/>
    <w:rsid w:val="00905DCD"/>
    <w:rsid w:val="00935BF6"/>
    <w:rsid w:val="009647AC"/>
    <w:rsid w:val="009B3006"/>
    <w:rsid w:val="009D71CE"/>
    <w:rsid w:val="00A011D7"/>
    <w:rsid w:val="00A10FDF"/>
    <w:rsid w:val="00A12CB4"/>
    <w:rsid w:val="00A16AAE"/>
    <w:rsid w:val="00A2445C"/>
    <w:rsid w:val="00A44F6B"/>
    <w:rsid w:val="00A46CA5"/>
    <w:rsid w:val="00A5789F"/>
    <w:rsid w:val="00A93948"/>
    <w:rsid w:val="00AA109F"/>
    <w:rsid w:val="00AF2527"/>
    <w:rsid w:val="00AF5A1D"/>
    <w:rsid w:val="00B26867"/>
    <w:rsid w:val="00B343A2"/>
    <w:rsid w:val="00B41FF7"/>
    <w:rsid w:val="00BB04D5"/>
    <w:rsid w:val="00C746CD"/>
    <w:rsid w:val="00CC46AD"/>
    <w:rsid w:val="00CF222A"/>
    <w:rsid w:val="00D110A8"/>
    <w:rsid w:val="00D12C9B"/>
    <w:rsid w:val="00D23C74"/>
    <w:rsid w:val="00D52C2B"/>
    <w:rsid w:val="00D52F00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592F"/>
    <w:rsid w:val="00FC7081"/>
    <w:rsid w:val="00FD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487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4A4E-4AB0-4C2A-AC92-47B141C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18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Света Пресса</cp:lastModifiedBy>
  <cp:revision>54</cp:revision>
  <dcterms:created xsi:type="dcterms:W3CDTF">2017-07-19T12:27:00Z</dcterms:created>
  <dcterms:modified xsi:type="dcterms:W3CDTF">2020-06-26T11:14:00Z</dcterms:modified>
</cp:coreProperties>
</file>