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2018г.</w:t>
      </w:r>
      <w:r w:rsidR="00D035C3">
        <w:rPr>
          <w:rFonts w:ascii="Times New Roman" w:hAnsi="Times New Roman"/>
          <w:bCs/>
          <w:sz w:val="28"/>
          <w:szCs w:val="28"/>
          <w:lang w:val="ru-RU"/>
        </w:rPr>
        <w:t>, 19 апреля 2019г.</w:t>
      </w:r>
      <w:r w:rsidR="009E3D84">
        <w:rPr>
          <w:rFonts w:ascii="Times New Roman" w:hAnsi="Times New Roman"/>
          <w:bCs/>
          <w:sz w:val="28"/>
          <w:szCs w:val="28"/>
          <w:lang w:val="ru-RU"/>
        </w:rPr>
        <w:t>,21 июня 2019г.</w:t>
      </w:r>
      <w:r w:rsidR="00B67DE9">
        <w:rPr>
          <w:rFonts w:ascii="Times New Roman" w:hAnsi="Times New Roman"/>
          <w:bCs/>
          <w:sz w:val="28"/>
          <w:szCs w:val="28"/>
          <w:lang w:val="ru-RU"/>
        </w:rPr>
        <w:t>,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E2538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>12</w:t>
      </w:r>
      <w:r w:rsidR="005E25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>декабря 2019г.</w:t>
      </w:r>
      <w:r w:rsidR="00724A04">
        <w:rPr>
          <w:rFonts w:ascii="Times New Roman" w:hAnsi="Times New Roman"/>
          <w:bCs/>
          <w:sz w:val="28"/>
          <w:szCs w:val="28"/>
          <w:lang w:val="ru-RU"/>
        </w:rPr>
        <w:t xml:space="preserve">,   </w:t>
      </w:r>
      <w:r w:rsidR="0013514B">
        <w:rPr>
          <w:rFonts w:ascii="Times New Roman" w:hAnsi="Times New Roman"/>
          <w:bCs/>
          <w:sz w:val="28"/>
          <w:szCs w:val="28"/>
          <w:lang w:val="ru-RU"/>
        </w:rPr>
        <w:t>27</w:t>
      </w:r>
      <w:r w:rsidR="00724A04">
        <w:rPr>
          <w:rFonts w:ascii="Times New Roman" w:hAnsi="Times New Roman"/>
          <w:bCs/>
          <w:sz w:val="28"/>
          <w:szCs w:val="28"/>
          <w:lang w:val="ru-RU"/>
        </w:rPr>
        <w:t xml:space="preserve"> декабря 2019г.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0B4CEF" w:rsidRPr="0013514B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13514B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13514B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13514B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0B4CEF" w:rsidRPr="0013514B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13514B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1D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семинар-совещаний,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5E253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2020-2024 годы</w:t>
            </w:r>
          </w:p>
        </w:tc>
      </w:tr>
      <w:tr w:rsidR="00545903" w:rsidRPr="005E253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Объемы и источники финансирования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Общий объем финансирования муниципальной программы -  </w:t>
            </w:r>
            <w:r w:rsidR="00724A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149616,9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числе: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за счет средств федерального бюджета</w:t>
            </w:r>
            <w:r w:rsidR="00816D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–4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065,0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рублей,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 счет средств краевого бюджета – </w:t>
            </w:r>
            <w:r w:rsidR="00724A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96 480,7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47 871,2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 внебюджетных источников – 1 200,0 тыс. рублей. </w:t>
            </w:r>
          </w:p>
          <w:p w:rsidR="004A773F" w:rsidRPr="004A773F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государственном ветеринарном надзоре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15 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хозяйств граждан,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подотраслей,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2024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этап: 2020-2024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2: 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средств для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C83234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подотраслей сельского хозяйства.</w:t>
      </w:r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5E2538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феде-раль-ный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внебюджетные источ-ники</w:t>
            </w:r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7E358F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 сельского хозяйства и регу-лирование рынков</w:t>
            </w:r>
          </w:p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сельскохозяйственной продукции, сырья и продо-вольствия»</w:t>
            </w: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149616,9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96480,7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47871,2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1200,0</w:t>
            </w:r>
          </w:p>
        </w:tc>
      </w:tr>
      <w:tr w:rsidR="007E358F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7E358F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7E358F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13966,5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7E358F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13261,5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4657,0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17746,5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12918,8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7E358F">
              <w:rPr>
                <w:rFonts w:ascii="Times New Roman" w:hAnsi="Times New Roman"/>
                <w:bCs/>
                <w:kern w:val="32"/>
                <w:lang w:val="ru-RU"/>
              </w:rPr>
              <w:t>4827,7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2C12FD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7947,1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7E358F" w:rsidRPr="002C12FD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2C12FD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7947,1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7E358F" w:rsidRPr="002C12FD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2C12FD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7947,1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7E358F" w:rsidRPr="002C12FD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1. «Поддержка сельскохозяй-ственного производства»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52903,8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5925,9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45777,9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43F15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4F81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2. «Развитие малых форм хозяйство-вания в АПК на территории МО Кавказский район»</w:t>
            </w:r>
          </w:p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89977,0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85912,0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tabs>
                <w:tab w:val="center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11979,8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</w:t>
            </w: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«Предупреждение риска заноса, рас-пространения и ликвидации очагов африканской чумы свиней на </w:t>
            </w:r>
          </w:p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территории МО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 w:val="restart"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4642,8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4642,8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Default="00543F15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Default="00543F15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Default="00543F15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2000,0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Вместе с тем для решения задачи повышения конкурентоспособности агропромышленного комплекса района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 xml:space="preserve">в сфере реализации муниципальной программы «Развитие сельского хозяйства и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 xml:space="preserve">Нормативно-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Ответст-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венный исполнитель</w:t>
            </w:r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5E2538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5E253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админист-рации муниципаль-ного образования Кавказский район</w:t>
            </w:r>
          </w:p>
        </w:tc>
      </w:tr>
      <w:tr w:rsidR="00140E13" w:rsidRPr="005E253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малым формам хозяйствования в АПК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E253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E253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E253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малым формам хозяйствования в агропромышленном комплексе субсидий на возмещение части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E2538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5E253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0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СРм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4"/>
      <w:bookmarkEnd w:id="14"/>
      <w:r w:rsidRPr="00A22C24">
        <w:rPr>
          <w:rFonts w:ascii="Times New Roman" w:hAnsi="Times New Roman"/>
          <w:sz w:val="28"/>
          <w:szCs w:val="28"/>
          <w:lang w:val="ru-RU"/>
        </w:rPr>
        <w:t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5"/>
      <w:r w:rsidRPr="00A22C24">
        <w:rPr>
          <w:rFonts w:ascii="Times New Roman" w:hAnsi="Times New Roman"/>
          <w:sz w:val="28"/>
          <w:szCs w:val="28"/>
          <w:lang w:val="ru-RU"/>
        </w:rPr>
        <w:t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6"/>
      <w:r w:rsidRPr="00A22C24">
        <w:rPr>
          <w:rFonts w:ascii="Times New Roman" w:hAnsi="Times New Roman"/>
          <w:sz w:val="28"/>
          <w:szCs w:val="28"/>
          <w:lang w:val="ru-RU"/>
        </w:rPr>
        <w:t>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ССуз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Зф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Эис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СРм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ССуз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Эис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СРм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ССуз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3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СДп/ппз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ЗПп/пф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ЗПп/пп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СРп/п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число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использовании данной формуле в случаях, если СДп/ппз &gt; 1, значение СДп/ппз принимается равным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ki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ЭРп/п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СРп/п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3"/>
      <w:r w:rsidRPr="00A22C24">
        <w:rPr>
          <w:rFonts w:ascii="Times New Roman" w:hAnsi="Times New Roman"/>
          <w:sz w:val="28"/>
          <w:szCs w:val="28"/>
          <w:lang w:val="ru-RU"/>
        </w:rPr>
        <w:t>6.2. Эффективность реализации подпрограммы (основного мероприятия) признается высокой в случае, если значение ЭРп/п составляет не менее 0,9.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реализации подпрограммы (основного мероприятия) признается средней в случае, если значение ЭРп/п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реализации подпрограммы (основного мероприятия) признается удовлетворительной в случае, если значение ЭРп/п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СРгп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использовании данной формулы в случаях, если СДгппз&gt;1, значение СДгппз принимается равным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ki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ЭРгп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СРгп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ЭРп/п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kj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оценки эффективности реализации муниципальной программы ее координатором. По умолчанию </w:t>
      </w:r>
      <w:r w:rsidRPr="00827DA2">
        <w:rPr>
          <w:rFonts w:ascii="Times New Roman" w:hAnsi="Times New Roman"/>
          <w:sz w:val="28"/>
          <w:szCs w:val="28"/>
        </w:rPr>
        <w:t>kj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03"/>
      <w:r w:rsidRPr="00A22C24">
        <w:rPr>
          <w:rFonts w:ascii="Times New Roman" w:hAnsi="Times New Roman"/>
          <w:sz w:val="28"/>
          <w:szCs w:val="28"/>
          <w:lang w:val="ru-RU"/>
        </w:rPr>
        <w:t>8.2. Эффективность реализации муниципальной программы признается высокой в случае, если значение ЭРгп составляет не менее 0,90.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9. Механизм реализации муниципальной программы и контроль за ее выполнением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организует информационную и разъяснительную работу, направленную на освещение целей и задач муниципальной программы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897967" w:rsidRPr="00563D73" w:rsidTr="008F3D00">
        <w:tc>
          <w:tcPr>
            <w:tcW w:w="851" w:type="dxa"/>
            <w:vMerge w:val="restart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Наименование целевого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Ста-тус*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Значение показателей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89796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</w:p>
        </w:tc>
      </w:tr>
      <w:tr w:rsidR="0089796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897967" w:rsidRPr="005E2538" w:rsidTr="008F3D00">
        <w:tc>
          <w:tcPr>
            <w:tcW w:w="851" w:type="dxa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897967" w:rsidRPr="005E2538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897967" w:rsidRPr="005E2538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897967" w:rsidRPr="005E2538" w:rsidTr="008F3D00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897967" w:rsidRPr="00563D73" w:rsidTr="008F3D00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E517A5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340A5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семинар-совещаний, участие в семинарах, форумах,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4373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897967" w:rsidRPr="005E2538" w:rsidTr="008F3D00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2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897967" w:rsidRPr="005E2538" w:rsidTr="008F3D00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897967" w:rsidRPr="00563D73" w:rsidTr="008F3D00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833815" w:rsidRDefault="00897967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</w:tr>
      <w:tr w:rsidR="00897967" w:rsidRPr="005E2538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897967" w:rsidRPr="005E2538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897967" w:rsidRPr="005E2538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897967" w:rsidRPr="005E2538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ветеринарно-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ких мероприятий против особо опасных заболеваний, общих для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897967" w:rsidRPr="005E2538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5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897967" w:rsidRPr="005E2538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897967" w:rsidRPr="005E2538" w:rsidTr="008F3D00">
        <w:trPr>
          <w:trHeight w:val="573"/>
        </w:trPr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897967" w:rsidRPr="00D44B3F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зерновых и зернобобовых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подсолнечника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сои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мяса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молока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r w:rsidRPr="00CA4560">
              <w:rPr>
                <w:rFonts w:ascii="Times New Roman" w:hAnsi="Times New Roman"/>
                <w:bCs/>
                <w:kern w:val="32"/>
              </w:rPr>
              <w:t>венный результат мероприятия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федер.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52903,8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45777,9</w:t>
            </w:r>
          </w:p>
        </w:tc>
        <w:tc>
          <w:tcPr>
            <w:tcW w:w="1276" w:type="dxa"/>
          </w:tcPr>
          <w:p w:rsidR="0081172B" w:rsidRPr="00570165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с/х продукции всех форм собствен-ности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57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65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0A755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0A755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0A755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Консульти-рование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увеличения производства с\х продукци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rPr>
          <w:trHeight w:val="372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44278,9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44278,9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с/х продукции всех форм собствен-ности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E2538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Осуществление отдельных полномочий по поддержке сельско -хозяйственного производства в Краснодарском крае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с/х продукции всех форм собствен-ности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89977,0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85912,0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расширение рынков с/х продукции всех форм собствен-ности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сельского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E2538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E2538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вам, индивидуальным предпринимателям ведущим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85236,0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85236,0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водства,  с/х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C2E6B" w:rsidRPr="00CA4560" w:rsidTr="007868F9">
        <w:tc>
          <w:tcPr>
            <w:tcW w:w="53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C2E6B" w:rsidRPr="009C09CD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C2E6B" w:rsidRPr="00FE0E52" w:rsidRDefault="003C2E6B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E6B" w:rsidRPr="00FE0E52" w:rsidRDefault="003C2E6B" w:rsidP="00720B71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2E6B" w:rsidRPr="00FE0E52" w:rsidRDefault="003C2E6B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C2E6B" w:rsidRPr="00CA4560" w:rsidTr="007868F9">
        <w:tc>
          <w:tcPr>
            <w:tcW w:w="53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C2E6B" w:rsidRPr="009C09CD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C2E6B" w:rsidRPr="00FE0E52" w:rsidRDefault="003C2E6B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E6B" w:rsidRPr="00FE0E52" w:rsidRDefault="003C2E6B" w:rsidP="00720B71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2E6B" w:rsidRPr="00FE0E52" w:rsidRDefault="003C2E6B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C2E6B" w:rsidRPr="00CA4560" w:rsidTr="008F3D00">
        <w:tc>
          <w:tcPr>
            <w:tcW w:w="53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C2E6B" w:rsidRPr="009C09CD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C2E6B" w:rsidRPr="00FE0E52" w:rsidRDefault="003C2E6B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E6B" w:rsidRPr="00FE0E52" w:rsidRDefault="003C2E6B" w:rsidP="00720B71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2E6B" w:rsidRPr="00FE0E52" w:rsidRDefault="003C2E6B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дации очагов афри-канской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итории   муни-ципального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Снижение риска распростра-нения африкан-ской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E2538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>ечение эпизо-отического, ветери</w:t>
            </w:r>
            <w:r w:rsidRPr="00CA4560">
              <w:rPr>
                <w:rFonts w:ascii="Times New Roman" w:hAnsi="Times New Roman"/>
                <w:lang w:val="ru-RU"/>
              </w:rPr>
              <w:t xml:space="preserve">нарно-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>ципальном образо-вании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4642,8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4642,8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болезней общих для человека и животных, в части регулирования чис-ленности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4642,8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4642,8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Итого по основным направлениям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147616,9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96480,7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45871,2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17546,5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12918,8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821B1" w:rsidRPr="00CA4560" w:rsidTr="008F3D00">
        <w:tc>
          <w:tcPr>
            <w:tcW w:w="53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0821B1" w:rsidRPr="009C09CD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821B1" w:rsidRPr="00FE0E52" w:rsidRDefault="000821B1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21B1" w:rsidRPr="00FE0E52" w:rsidRDefault="000821B1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E0E52">
              <w:rPr>
                <w:rFonts w:ascii="Times New Roman" w:hAnsi="Times New Roman"/>
                <w:sz w:val="23"/>
                <w:szCs w:val="23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821B1" w:rsidRPr="00CA4560" w:rsidTr="008F3D00">
        <w:tc>
          <w:tcPr>
            <w:tcW w:w="53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0821B1" w:rsidRPr="009C09CD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821B1" w:rsidRPr="00FE0E52" w:rsidRDefault="000821B1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21B1" w:rsidRPr="00FE0E52" w:rsidRDefault="000821B1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E0E52">
              <w:rPr>
                <w:rFonts w:ascii="Times New Roman" w:hAnsi="Times New Roman"/>
                <w:sz w:val="23"/>
                <w:szCs w:val="23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821B1" w:rsidRPr="00CA4560" w:rsidTr="008F3D00">
        <w:tc>
          <w:tcPr>
            <w:tcW w:w="53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821B1" w:rsidRPr="009C09CD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821B1" w:rsidRPr="00FE0E52" w:rsidRDefault="000821B1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21B1" w:rsidRPr="00FE0E52" w:rsidRDefault="000821B1" w:rsidP="00720B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E0E52">
              <w:rPr>
                <w:rFonts w:ascii="Times New Roman" w:hAnsi="Times New Roman"/>
                <w:sz w:val="23"/>
                <w:szCs w:val="23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37" w:name="_GoBack"/>
      <w:bookmarkEnd w:id="37"/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r w:rsidRPr="009D40DB">
        <w:rPr>
          <w:rFonts w:ascii="Times New Roman" w:hAnsi="Times New Roman"/>
        </w:rPr>
        <w:t>Таблица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5E2538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r w:rsidRPr="009D40DB">
              <w:rPr>
                <w:rFonts w:ascii="Times New Roman" w:hAnsi="Times New Roman" w:cs="Times New Roman"/>
              </w:rPr>
              <w:t>дин</w:t>
            </w:r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r w:rsidRPr="009D40DB">
              <w:rPr>
                <w:rFonts w:ascii="Times New Roman" w:hAnsi="Times New Roman" w:cs="Times New Roman"/>
              </w:rPr>
              <w:t xml:space="preserve"> измер</w:t>
            </w:r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5E2538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5E2538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количество проведенных консультаций сельхозтоваропроизводителям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r w:rsidRPr="009D40DB">
              <w:rPr>
                <w:rFonts w:ascii="Times New Roman" w:hAnsi="Times New Roman" w:cs="Times New Roman"/>
              </w:rPr>
              <w:t>Расходы на</w:t>
            </w:r>
            <w:r w:rsidR="00797EA6">
              <w:rPr>
                <w:rFonts w:ascii="Times New Roman" w:hAnsi="Times New Roman" w:cs="Times New Roman"/>
              </w:rPr>
              <w:t xml:space="preserve"> обеспечение деятельности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r w:rsidRPr="009D40DB">
              <w:rPr>
                <w:rFonts w:ascii="Times New Roman" w:hAnsi="Times New Roman" w:cs="Times New Roman"/>
              </w:rPr>
              <w:t>. консультаций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r w:rsidRPr="009D40DB">
        <w:rPr>
          <w:rFonts w:ascii="Times New Roman" w:hAnsi="Times New Roman"/>
        </w:rPr>
        <w:t>Таблица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5E2538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r w:rsidRPr="009D40DB">
              <w:rPr>
                <w:rFonts w:ascii="Times New Roman" w:hAnsi="Times New Roman" w:cs="Times New Roman"/>
              </w:rPr>
              <w:t>дин</w:t>
            </w:r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D40DB">
              <w:rPr>
                <w:rFonts w:ascii="Times New Roman" w:hAnsi="Times New Roman" w:cs="Times New Roman"/>
              </w:rPr>
              <w:t>измер</w:t>
            </w:r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5E2538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r w:rsidRPr="009D40DB">
              <w:rPr>
                <w:rFonts w:ascii="Times New Roman" w:hAnsi="Times New Roman"/>
                <w:color w:val="000000"/>
              </w:rPr>
              <w:t>количество записей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5E2538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5E2538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тыс.рублей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IV кв.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r w:rsidRPr="00A22C24">
        <w:rPr>
          <w:rFonts w:ascii="Times New Roman" w:hAnsi="Times New Roman"/>
          <w:lang w:val="ru-RU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5E253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955CA" w:rsidRPr="005E253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5E253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7DA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04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-этап 2020-2024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5E253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 источники финансирования подпрограммы, в том числе на финансовое обеспечение проектов и(или)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 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энерго-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2024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–этап: 2020-2024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5E2538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финанси-рования,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 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E30DB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в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производстве»</w:t>
            </w: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по качественному и организованному проведению ремонта сельскохозяйственной техники и ее готовности к весеннее полевым и уборочным работам.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C12DE7" w:rsidRPr="00563D73" w:rsidTr="008F3D00">
        <w:tc>
          <w:tcPr>
            <w:tcW w:w="851" w:type="dxa"/>
            <w:vMerge w:val="restart"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12DE7" w:rsidRPr="0043337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Наименование целевого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</w:p>
        </w:tc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Значение показателей</w:t>
            </w:r>
          </w:p>
        </w:tc>
      </w:tr>
      <w:tr w:rsidR="00C12DE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</w:p>
        </w:tc>
      </w:tr>
      <w:tr w:rsidR="00C12DE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C12DE7" w:rsidRPr="005E2538" w:rsidTr="008F3D00">
        <w:tc>
          <w:tcPr>
            <w:tcW w:w="851" w:type="dxa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:rsidR="00C12DE7" w:rsidRPr="006334C7" w:rsidRDefault="00C12DE7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C12DE7" w:rsidRPr="005E2538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4175" w:type="dxa"/>
            <w:gridSpan w:val="13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Целевые показатели:</w:t>
            </w:r>
          </w:p>
        </w:tc>
      </w:tr>
      <w:tr w:rsidR="00C12DE7" w:rsidRPr="00D44B3F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зерновых и зернобобовых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подсолнечника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сои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B169C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C12DE7" w:rsidRPr="00563D73" w:rsidTr="00D56E13">
        <w:trPr>
          <w:trHeight w:val="32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C12DE7" w:rsidRPr="00563D73" w:rsidTr="00D56E13">
        <w:trPr>
          <w:trHeight w:val="331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мяса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C12DE7" w:rsidRPr="00563D73" w:rsidTr="00D56E13">
        <w:trPr>
          <w:trHeight w:val="33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Производство  молока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r w:rsidRPr="00D44B3F">
              <w:rPr>
                <w:rFonts w:ascii="Times New Roman" w:hAnsi="Times New Roman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r w:rsidRPr="00FE0E52">
        <w:rPr>
          <w:rFonts w:ascii="Times New Roman" w:hAnsi="Times New Roman"/>
        </w:rPr>
        <w:t xml:space="preserve">труда в сельскохозяйственном производстве»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r w:rsidRPr="00CA4560">
              <w:rPr>
                <w:rFonts w:ascii="Times New Roman" w:hAnsi="Times New Roman"/>
                <w:bCs/>
                <w:kern w:val="32"/>
              </w:rPr>
              <w:t>венный результат мероприятия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федер.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5E2538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5E2538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объема производства растениеводчес-кой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57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65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МБУ «ИКЦ МСП» 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72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5E2538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84"/>
        </w:trPr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C7641" w:rsidRPr="00F529EB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Поощрение коллективов сельхоз-товаропроизводителей в отрасли животноводства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545903"/>
    <w:rsid w:val="00007326"/>
    <w:rsid w:val="00011CF9"/>
    <w:rsid w:val="0002215B"/>
    <w:rsid w:val="00027626"/>
    <w:rsid w:val="00027F10"/>
    <w:rsid w:val="000316DF"/>
    <w:rsid w:val="0004621C"/>
    <w:rsid w:val="00047DD0"/>
    <w:rsid w:val="00052245"/>
    <w:rsid w:val="000821B1"/>
    <w:rsid w:val="000867A6"/>
    <w:rsid w:val="00092B69"/>
    <w:rsid w:val="000955CA"/>
    <w:rsid w:val="000970F5"/>
    <w:rsid w:val="000A19BC"/>
    <w:rsid w:val="000A2071"/>
    <w:rsid w:val="000B4CEF"/>
    <w:rsid w:val="000B6AB2"/>
    <w:rsid w:val="000C0BB4"/>
    <w:rsid w:val="000C0FE2"/>
    <w:rsid w:val="000F3DC1"/>
    <w:rsid w:val="000F7B19"/>
    <w:rsid w:val="000F7FBD"/>
    <w:rsid w:val="0013419D"/>
    <w:rsid w:val="0013514B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85BD5"/>
    <w:rsid w:val="00192B1E"/>
    <w:rsid w:val="001A6CE5"/>
    <w:rsid w:val="001C1FEF"/>
    <w:rsid w:val="001E63BD"/>
    <w:rsid w:val="001F03E5"/>
    <w:rsid w:val="00201F4C"/>
    <w:rsid w:val="00206C8A"/>
    <w:rsid w:val="002105B8"/>
    <w:rsid w:val="00213E03"/>
    <w:rsid w:val="00222004"/>
    <w:rsid w:val="00235624"/>
    <w:rsid w:val="00250B38"/>
    <w:rsid w:val="002648CF"/>
    <w:rsid w:val="00272B25"/>
    <w:rsid w:val="0028089F"/>
    <w:rsid w:val="00290632"/>
    <w:rsid w:val="00291006"/>
    <w:rsid w:val="002B7BC6"/>
    <w:rsid w:val="002C0EAA"/>
    <w:rsid w:val="002C2B6D"/>
    <w:rsid w:val="002D406E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A3396"/>
    <w:rsid w:val="003A5AC7"/>
    <w:rsid w:val="003B76A5"/>
    <w:rsid w:val="003B7BB9"/>
    <w:rsid w:val="003C2E6B"/>
    <w:rsid w:val="003C3B78"/>
    <w:rsid w:val="003C5991"/>
    <w:rsid w:val="003D08A3"/>
    <w:rsid w:val="003D1661"/>
    <w:rsid w:val="003D287C"/>
    <w:rsid w:val="003E323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A39E6"/>
    <w:rsid w:val="004A3BF3"/>
    <w:rsid w:val="004A773F"/>
    <w:rsid w:val="004C25C8"/>
    <w:rsid w:val="004E3B75"/>
    <w:rsid w:val="004F24FF"/>
    <w:rsid w:val="004F4AE5"/>
    <w:rsid w:val="004F4B7D"/>
    <w:rsid w:val="004F503F"/>
    <w:rsid w:val="00505F40"/>
    <w:rsid w:val="005205D3"/>
    <w:rsid w:val="00525B98"/>
    <w:rsid w:val="00543F15"/>
    <w:rsid w:val="00545903"/>
    <w:rsid w:val="00546900"/>
    <w:rsid w:val="005555FE"/>
    <w:rsid w:val="0055590B"/>
    <w:rsid w:val="00557849"/>
    <w:rsid w:val="005622C2"/>
    <w:rsid w:val="00562E89"/>
    <w:rsid w:val="00563D73"/>
    <w:rsid w:val="0056407D"/>
    <w:rsid w:val="00564116"/>
    <w:rsid w:val="00570165"/>
    <w:rsid w:val="0057056D"/>
    <w:rsid w:val="00581913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E09DD"/>
    <w:rsid w:val="005E2538"/>
    <w:rsid w:val="005F0625"/>
    <w:rsid w:val="006024D6"/>
    <w:rsid w:val="00605633"/>
    <w:rsid w:val="00612D4F"/>
    <w:rsid w:val="00617EFE"/>
    <w:rsid w:val="00620448"/>
    <w:rsid w:val="006308A3"/>
    <w:rsid w:val="00632153"/>
    <w:rsid w:val="006450F0"/>
    <w:rsid w:val="006455F5"/>
    <w:rsid w:val="0066207F"/>
    <w:rsid w:val="006828B5"/>
    <w:rsid w:val="00697FCA"/>
    <w:rsid w:val="006A12AF"/>
    <w:rsid w:val="006B1C38"/>
    <w:rsid w:val="006B6457"/>
    <w:rsid w:val="006B710A"/>
    <w:rsid w:val="006D0CA8"/>
    <w:rsid w:val="006E1A26"/>
    <w:rsid w:val="006F51C4"/>
    <w:rsid w:val="0071008E"/>
    <w:rsid w:val="00724A04"/>
    <w:rsid w:val="0073769B"/>
    <w:rsid w:val="00746A03"/>
    <w:rsid w:val="00747F6A"/>
    <w:rsid w:val="007620DC"/>
    <w:rsid w:val="00763FAB"/>
    <w:rsid w:val="0076571B"/>
    <w:rsid w:val="0077279F"/>
    <w:rsid w:val="007757AA"/>
    <w:rsid w:val="00797EA6"/>
    <w:rsid w:val="007B711A"/>
    <w:rsid w:val="007E30DB"/>
    <w:rsid w:val="007E358F"/>
    <w:rsid w:val="007F4027"/>
    <w:rsid w:val="0081172B"/>
    <w:rsid w:val="00814B40"/>
    <w:rsid w:val="00816D6D"/>
    <w:rsid w:val="00817C8C"/>
    <w:rsid w:val="0084710A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D09F1"/>
    <w:rsid w:val="008D1238"/>
    <w:rsid w:val="008E4247"/>
    <w:rsid w:val="008F3D00"/>
    <w:rsid w:val="008F44F6"/>
    <w:rsid w:val="00914D96"/>
    <w:rsid w:val="00916840"/>
    <w:rsid w:val="0091739D"/>
    <w:rsid w:val="00935E99"/>
    <w:rsid w:val="00936147"/>
    <w:rsid w:val="0093770D"/>
    <w:rsid w:val="009442D5"/>
    <w:rsid w:val="009556F7"/>
    <w:rsid w:val="00963F35"/>
    <w:rsid w:val="00965402"/>
    <w:rsid w:val="00971C08"/>
    <w:rsid w:val="009910F7"/>
    <w:rsid w:val="009B3E06"/>
    <w:rsid w:val="009D40DB"/>
    <w:rsid w:val="009D5145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41718"/>
    <w:rsid w:val="00A6322F"/>
    <w:rsid w:val="00A638EB"/>
    <w:rsid w:val="00A6622E"/>
    <w:rsid w:val="00A73B77"/>
    <w:rsid w:val="00A73BEB"/>
    <w:rsid w:val="00A9793D"/>
    <w:rsid w:val="00AB0F0E"/>
    <w:rsid w:val="00AB65D5"/>
    <w:rsid w:val="00AD5F64"/>
    <w:rsid w:val="00AE21DF"/>
    <w:rsid w:val="00AE7403"/>
    <w:rsid w:val="00B04E02"/>
    <w:rsid w:val="00B169CD"/>
    <w:rsid w:val="00B350CA"/>
    <w:rsid w:val="00B538E5"/>
    <w:rsid w:val="00B54F4C"/>
    <w:rsid w:val="00B553C7"/>
    <w:rsid w:val="00B67DE9"/>
    <w:rsid w:val="00B75E9D"/>
    <w:rsid w:val="00B83F3A"/>
    <w:rsid w:val="00B8625A"/>
    <w:rsid w:val="00B9730C"/>
    <w:rsid w:val="00BA425A"/>
    <w:rsid w:val="00BB3189"/>
    <w:rsid w:val="00BC74B9"/>
    <w:rsid w:val="00BD018D"/>
    <w:rsid w:val="00BF321F"/>
    <w:rsid w:val="00C12DE7"/>
    <w:rsid w:val="00C175C0"/>
    <w:rsid w:val="00C27336"/>
    <w:rsid w:val="00C276BC"/>
    <w:rsid w:val="00C31F2D"/>
    <w:rsid w:val="00C62337"/>
    <w:rsid w:val="00C63D54"/>
    <w:rsid w:val="00C720DA"/>
    <w:rsid w:val="00C75D7B"/>
    <w:rsid w:val="00C83234"/>
    <w:rsid w:val="00C90E4B"/>
    <w:rsid w:val="00C92F0E"/>
    <w:rsid w:val="00CA78F0"/>
    <w:rsid w:val="00CC0417"/>
    <w:rsid w:val="00CC649D"/>
    <w:rsid w:val="00CE05BF"/>
    <w:rsid w:val="00CE1415"/>
    <w:rsid w:val="00CE40E7"/>
    <w:rsid w:val="00CE504F"/>
    <w:rsid w:val="00CF29FC"/>
    <w:rsid w:val="00CF2D76"/>
    <w:rsid w:val="00D0083A"/>
    <w:rsid w:val="00D035C3"/>
    <w:rsid w:val="00D045E0"/>
    <w:rsid w:val="00D2664E"/>
    <w:rsid w:val="00D30A7B"/>
    <w:rsid w:val="00D37C61"/>
    <w:rsid w:val="00D56E13"/>
    <w:rsid w:val="00D67C7F"/>
    <w:rsid w:val="00D71775"/>
    <w:rsid w:val="00D97AFC"/>
    <w:rsid w:val="00DA3053"/>
    <w:rsid w:val="00DA6D1C"/>
    <w:rsid w:val="00DB0F1F"/>
    <w:rsid w:val="00DB1F38"/>
    <w:rsid w:val="00DC002E"/>
    <w:rsid w:val="00DC4875"/>
    <w:rsid w:val="00DC7641"/>
    <w:rsid w:val="00DD319E"/>
    <w:rsid w:val="00DD50CA"/>
    <w:rsid w:val="00DE473B"/>
    <w:rsid w:val="00DE6511"/>
    <w:rsid w:val="00DF2D03"/>
    <w:rsid w:val="00DF418A"/>
    <w:rsid w:val="00E17229"/>
    <w:rsid w:val="00E200C2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A3E03"/>
    <w:rsid w:val="00FB3CC5"/>
    <w:rsid w:val="00FD4984"/>
    <w:rsid w:val="00FE56C5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garantF1://23840884.0" TargetMode="External"/><Relationship Id="rId18" Type="http://schemas.openxmlformats.org/officeDocument/2006/relationships/hyperlink" Target="garantF1://36891691.0" TargetMode="External"/><Relationship Id="rId26" Type="http://schemas.openxmlformats.org/officeDocument/2006/relationships/image" Target="media/image7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7" Type="http://schemas.openxmlformats.org/officeDocument/2006/relationships/hyperlink" Target="garantF1://10008787.0" TargetMode="External"/><Relationship Id="rId12" Type="http://schemas.openxmlformats.org/officeDocument/2006/relationships/hyperlink" Target="garantF1://23840725.0" TargetMode="External"/><Relationship Id="rId17" Type="http://schemas.openxmlformats.org/officeDocument/2006/relationships/hyperlink" Target="garantF1://36891601.0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hyperlink" Target="garantF1://7027319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4984.0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7177.0" TargetMode="External"/><Relationship Id="rId11" Type="http://schemas.openxmlformats.org/officeDocument/2006/relationships/hyperlink" Target="garantF1://23840721.0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hyperlink" Target="garantF1://23841354.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02400.0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hyperlink" Target="garantF1://2062858.0" TargetMode="External"/><Relationship Id="rId10" Type="http://schemas.openxmlformats.org/officeDocument/2006/relationships/hyperlink" Target="garantF1://23801142.0" TargetMode="External"/><Relationship Id="rId19" Type="http://schemas.openxmlformats.org/officeDocument/2006/relationships/hyperlink" Target="garantF1://36892200.0" TargetMode="External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garantF1://23801120.0" TargetMode="External"/><Relationship Id="rId14" Type="http://schemas.openxmlformats.org/officeDocument/2006/relationships/hyperlink" Target="garantF1://23841690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hyperlink" Target="garantF1://120513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0976-ACB5-4AC1-A658-DA472657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11866</Words>
  <Characters>67638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8</cp:revision>
  <cp:lastPrinted>2018-06-28T05:22:00Z</cp:lastPrinted>
  <dcterms:created xsi:type="dcterms:W3CDTF">2019-12-23T05:56:00Z</dcterms:created>
  <dcterms:modified xsi:type="dcterms:W3CDTF">2019-12-27T09:34:00Z</dcterms:modified>
</cp:coreProperties>
</file>