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20 февраля, 20 апреля, 23 июня, 02 сентября,14 октября, 24 ноября 2016г, 20 февраля2017г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20 апреля 2017г., 22 июня 2017 г., 21 августа 2017г.</w:t>
      </w:r>
      <w:r w:rsidR="00D160C5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2017г., 22 ноября 2017 г., 13 декабря 2017 г.</w:t>
      </w:r>
      <w:r w:rsidR="0044721B">
        <w:rPr>
          <w:rFonts w:ascii="Times New Roman" w:hAnsi="Times New Roman" w:cs="Times New Roman"/>
          <w:bCs/>
          <w:color w:val="26282F"/>
          <w:sz w:val="28"/>
          <w:szCs w:val="28"/>
        </w:rPr>
        <w:t>, 19 февраля 2018 года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4"/>
        <w:gridCol w:w="3367"/>
        <w:gridCol w:w="35"/>
        <w:gridCol w:w="5743"/>
        <w:gridCol w:w="34"/>
      </w:tblGrid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укрепление здоровья обучающихся средствами физической культуры и спорта, развитие их способностей в избранном виде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  <w:proofErr w:type="gramEnd"/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4B414F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8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2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4B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среднемесячная номинальная заработная плата работников муниципальных </w:t>
            </w:r>
            <w:r w:rsidRPr="004B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724707" w:rsidRPr="004B414F" w:rsidRDefault="00F051E1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  <w:proofErr w:type="gramEnd"/>
          </w:p>
          <w:p w:rsidR="00724707" w:rsidRPr="004B414F" w:rsidRDefault="00724707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14F">
              <w:rPr>
                <w:rFonts w:ascii="Times New Roman" w:hAnsi="Times New Roman"/>
                <w:sz w:val="28"/>
                <w:szCs w:val="28"/>
              </w:rPr>
              <w:t>«количество подготовленных сборных спортивных команд;</w:t>
            </w:r>
          </w:p>
          <w:p w:rsidR="00724707" w:rsidRPr="004B414F" w:rsidRDefault="00724707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14F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 для муниципальных спортивных учреждений»;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участие.</w:t>
            </w:r>
          </w:p>
        </w:tc>
      </w:tr>
      <w:tr w:rsidR="00F051E1" w:rsidRPr="004B414F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4B414F" w:rsidTr="0050331C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20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4F">
              <w:rPr>
                <w:rFonts w:ascii="Times New Roman" w:hAnsi="Times New Roman"/>
                <w:sz w:val="28"/>
                <w:szCs w:val="28"/>
              </w:rPr>
              <w:t xml:space="preserve">«Объёмы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 xml:space="preserve">объем финансирования муниципальной программы составляет  </w:t>
            </w:r>
            <w:r w:rsidRPr="004B414F">
              <w:rPr>
                <w:rFonts w:ascii="Times New Roman" w:hAnsi="Times New Roman"/>
                <w:sz w:val="28"/>
                <w:szCs w:val="28"/>
                <w:lang w:eastAsia="en-US"/>
              </w:rPr>
              <w:t>664210,1 тыс.</w:t>
            </w:r>
            <w:r w:rsidRPr="004B414F">
              <w:rPr>
                <w:rFonts w:ascii="Times New Roman" w:hAnsi="Times New Roman" w:cs="Arial"/>
                <w:sz w:val="28"/>
                <w:szCs w:val="28"/>
              </w:rPr>
              <w:t xml:space="preserve"> рублей, в том числе по годам: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2016 год -    88385,5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lastRenderedPageBreak/>
              <w:t>2017 год -  102623,2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2018 год -    103872,0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2019 год -    92729,8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2020 год -    92729,8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2021 год -    92729,8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из сре</w:t>
            </w:r>
            <w:proofErr w:type="gramStart"/>
            <w:r w:rsidRPr="004B414F">
              <w:rPr>
                <w:rFonts w:ascii="Times New Roman" w:hAnsi="Times New Roman" w:cs="Arial"/>
                <w:sz w:val="28"/>
                <w:szCs w:val="28"/>
              </w:rPr>
              <w:t>дств кр</w:t>
            </w:r>
            <w:proofErr w:type="gramEnd"/>
            <w:r w:rsidRPr="004B414F">
              <w:rPr>
                <w:rFonts w:ascii="Times New Roman" w:hAnsi="Times New Roman" w:cs="Arial"/>
                <w:sz w:val="28"/>
                <w:szCs w:val="28"/>
              </w:rPr>
              <w:t>аевого бюджета –                         13668,8 тыс. рублей, в том числе по годам: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2017 год -       8836,3тыс.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2018 год -       2268,8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2019 год -       468,8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2020 год -       468,8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2021 год -       468,8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 –                          598079,8 тыс. рублей, в том числе по годам: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2017 год -  85346,7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2018 год -  94003,2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2019 год -  84661,0 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2020 год -  84661,0 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2021 год -  84661,0 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52461,5  тыс. рублей, в том числе по годам: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2018 год -    7600,0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2019 год -    7600,0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2020 год -    7600,0 тыс. рублей;</w:t>
            </w:r>
          </w:p>
          <w:p w:rsidR="00724707" w:rsidRPr="004B414F" w:rsidRDefault="00724707" w:rsidP="0072470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B414F">
              <w:rPr>
                <w:rFonts w:ascii="Times New Roman" w:hAnsi="Times New Roman" w:cs="Arial"/>
                <w:sz w:val="28"/>
                <w:szCs w:val="28"/>
              </w:rPr>
              <w:t>2021год -     7600,0 тыс. рублей.</w:t>
            </w:r>
          </w:p>
          <w:p w:rsidR="00B55B6B" w:rsidRPr="004B414F" w:rsidRDefault="00B55B6B" w:rsidP="00CA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1E1" w:rsidRPr="004B414F" w:rsidRDefault="00724707" w:rsidP="007247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спорта становится не только все более заметным социальным, но и </w:t>
      </w:r>
      <w:r w:rsidRPr="004B414F">
        <w:rPr>
          <w:rFonts w:ascii="Times New Roman" w:hAnsi="Times New Roman" w:cs="Times New Roman"/>
          <w:sz w:val="28"/>
          <w:szCs w:val="28"/>
        </w:rPr>
        <w:lastRenderedPageBreak/>
        <w:t>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4F">
        <w:rPr>
          <w:rFonts w:ascii="Times New Roman" w:hAnsi="Times New Roman" w:cs="Times New Roman"/>
          <w:sz w:val="28"/>
          <w:szCs w:val="28"/>
        </w:rPr>
        <w:t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–56 525 человек или 45,6% населения района, что является лучшим показателем по Краснодарскому краю.</w:t>
      </w:r>
      <w:proofErr w:type="gramEnd"/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трудящихся, Сельские спортивные игры и внедрение ГТО, 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</w:t>
      </w:r>
      <w:r w:rsidR="00B55B6B" w:rsidRPr="004B414F">
        <w:rPr>
          <w:rFonts w:ascii="Times New Roman" w:hAnsi="Times New Roman" w:cs="Times New Roman"/>
          <w:sz w:val="28"/>
          <w:szCs w:val="28"/>
        </w:rPr>
        <w:t>808</w:t>
      </w:r>
      <w:r w:rsidRPr="004B414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lastRenderedPageBreak/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учебно-тренировочные сборы сборных команд России за счет командирующих организаций.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</w:t>
      </w:r>
      <w:proofErr w:type="gramStart"/>
      <w:r w:rsidRPr="004B41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и спортивных мероприятий.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Программы", позволяющие </w:t>
      </w:r>
      <w:proofErr w:type="gramStart"/>
      <w:r w:rsidRPr="004B414F">
        <w:rPr>
          <w:rFonts w:ascii="Times New Roman" w:hAnsi="Times New Roman" w:cs="Times New Roman"/>
          <w:sz w:val="28"/>
          <w:szCs w:val="28"/>
        </w:rPr>
        <w:t>оценить эффективность ее реализации по годам приведены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4B414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4B414F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"/>
      <w:r w:rsidRPr="004B414F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14F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предусмотрены </w:t>
      </w:r>
      <w:proofErr w:type="spellStart"/>
      <w:r w:rsidRPr="004B414F">
        <w:rPr>
          <w:rFonts w:ascii="Times New Roman" w:hAnsi="Times New Roman"/>
          <w:sz w:val="28"/>
          <w:szCs w:val="28"/>
        </w:rPr>
        <w:t>отдельныемероприятия</w:t>
      </w:r>
      <w:proofErr w:type="spellEnd"/>
      <w:r w:rsidRPr="004B414F">
        <w:rPr>
          <w:rFonts w:ascii="Times New Roman" w:hAnsi="Times New Roman"/>
          <w:sz w:val="28"/>
          <w:szCs w:val="28"/>
        </w:rPr>
        <w:t>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муниципального образования Кавказский район, а также строительство  малобюджетных  спортивных залов шаговой доступности.</w:t>
      </w:r>
      <w:proofErr w:type="gramEnd"/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4B414F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4B414F">
        <w:rPr>
          <w:rFonts w:ascii="Times New Roman" w:hAnsi="Times New Roman"/>
          <w:sz w:val="28"/>
          <w:szCs w:val="28"/>
        </w:rPr>
        <w:t>, а информация о строительстве объектов спортивной направленности в приложении № 9  к настоящей Программе.</w:t>
      </w:r>
    </w:p>
    <w:p w:rsidR="00F051E1" w:rsidRPr="004B414F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4B41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7"/>
      <w:proofErr w:type="gramStart"/>
      <w:r w:rsidRPr="004B414F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8" w:history="1">
        <w:r w:rsidRPr="004B414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B414F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9" w:history="1">
        <w:r w:rsidRPr="004B41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1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> 521.</w:t>
      </w:r>
    </w:p>
    <w:bookmarkEnd w:id="6"/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4B414F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4B414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4B414F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4F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10" w:history="1">
        <w:r w:rsidRPr="004B41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1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  <w:proofErr w:type="gramEnd"/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4B41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B414F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lastRenderedPageBreak/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F051E1" w:rsidRPr="004B414F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7"/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4B414F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4B414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lastRenderedPageBreak/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4B414F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4B414F">
        <w:rPr>
          <w:rFonts w:ascii="Times New Roman" w:hAnsi="Times New Roman" w:cs="Times New Roman"/>
          <w:sz w:val="28"/>
          <w:szCs w:val="28"/>
        </w:rPr>
        <w:t>: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F051E1" w:rsidRPr="004B414F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1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1E1" w:rsidRPr="004B414F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4B414F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970387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51E1" w:rsidRPr="004B414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4B414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4B414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800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9"/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4F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4B41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4B414F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4B41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B414F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4B414F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муниципального образования Кавказский район от 11 июля 2014года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051E1" w:rsidRPr="004B414F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900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4B414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0"/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4B41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414F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4B414F">
        <w:rPr>
          <w:rFonts w:ascii="Times New Roman" w:hAnsi="Times New Roman"/>
          <w:sz w:val="28"/>
          <w:szCs w:val="28"/>
        </w:rPr>
        <w:t>й(</w:t>
      </w:r>
      <w:proofErr w:type="gramEnd"/>
      <w:r w:rsidRPr="004B414F">
        <w:rPr>
          <w:rFonts w:ascii="Times New Roman" w:hAnsi="Times New Roman"/>
          <w:sz w:val="28"/>
          <w:szCs w:val="28"/>
        </w:rPr>
        <w:t>ожидаемый) результат) реализации мероприятий);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4B414F">
        <w:rPr>
          <w:rFonts w:ascii="Times New Roman" w:hAnsi="Times New Roman"/>
          <w:sz w:val="28"/>
          <w:szCs w:val="28"/>
        </w:rPr>
        <w:t>х(</w:t>
      </w:r>
      <w:proofErr w:type="gramEnd"/>
      <w:r w:rsidRPr="004B414F">
        <w:rPr>
          <w:rFonts w:ascii="Times New Roman" w:hAnsi="Times New Roman"/>
          <w:sz w:val="28"/>
          <w:szCs w:val="28"/>
        </w:rPr>
        <w:t xml:space="preserve">надзорных) мероприятий. 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9.3. 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4B414F">
        <w:rPr>
          <w:rFonts w:ascii="Times New Roman" w:hAnsi="Times New Roman"/>
          <w:sz w:val="28"/>
          <w:szCs w:val="28"/>
        </w:rPr>
        <w:lastRenderedPageBreak/>
        <w:t>программы (изменения в план реализации муниципальной программы</w:t>
      </w:r>
      <w:proofErr w:type="gramStart"/>
      <w:r w:rsidRPr="004B414F">
        <w:rPr>
          <w:rFonts w:ascii="Times New Roman" w:hAnsi="Times New Roman"/>
          <w:sz w:val="28"/>
          <w:szCs w:val="28"/>
        </w:rPr>
        <w:t>)в</w:t>
      </w:r>
      <w:proofErr w:type="gramEnd"/>
      <w:r w:rsidRPr="004B414F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B414F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4B414F">
        <w:rPr>
          <w:rFonts w:ascii="Times New Roman" w:hAnsi="Times New Roman"/>
          <w:sz w:val="28"/>
          <w:szCs w:val="28"/>
        </w:rPr>
        <w:t xml:space="preserve"> и указываются в </w:t>
      </w:r>
      <w:r w:rsidRPr="004B414F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9.8. Муниципальный заказчик:</w:t>
      </w:r>
    </w:p>
    <w:p w:rsidR="00F051E1" w:rsidRPr="004B414F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ab/>
        <w:t xml:space="preserve"> проводит анализ выполнения мероприятия;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4B414F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4B414F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4B414F">
        <w:rPr>
          <w:rFonts w:ascii="Times New Roman" w:hAnsi="Times New Roman"/>
          <w:sz w:val="28"/>
          <w:szCs w:val="28"/>
        </w:rPr>
        <w:tab/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4B414F">
        <w:rPr>
          <w:rFonts w:ascii="Times New Roman" w:hAnsi="Times New Roman"/>
          <w:sz w:val="28"/>
          <w:szCs w:val="28"/>
        </w:rPr>
        <w:t>дств в с</w:t>
      </w:r>
      <w:proofErr w:type="gramEnd"/>
      <w:r w:rsidRPr="004B414F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4B414F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9.10. Исполнитель:</w:t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lastRenderedPageBreak/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F051E1" w:rsidRPr="004B414F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4B414F">
        <w:rPr>
          <w:rFonts w:ascii="Times New Roman" w:hAnsi="Times New Roman"/>
          <w:sz w:val="28"/>
          <w:szCs w:val="28"/>
        </w:rPr>
        <w:t>главымуниципального</w:t>
      </w:r>
      <w:proofErr w:type="spellEnd"/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О.М. Ляхов</w:t>
      </w: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4B414F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51E1" w:rsidRPr="004B4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 19.02.2018 №  201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«ПРИЛОЖЕНИЕ № 1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707" w:firstLine="720"/>
        <w:jc w:val="right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 «Развитие физической  культуры и спорта»,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20.10.2014 № 1658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14F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7D05B5" w:rsidRPr="004B414F" w:rsidRDefault="007D05B5" w:rsidP="007D05B5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 .2018 №</w:t>
      </w:r>
      <w:proofErr w:type="gramStart"/>
      <w:r w:rsidRPr="004B414F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7D05B5" w:rsidRPr="004B414F" w:rsidRDefault="007D05B5" w:rsidP="007D05B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 Цели, задачи и целевые показатели муниципальной программы муниципального образования Кавказский район «Развитие физической культуры и спорта»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7D05B5" w:rsidRPr="004B414F" w:rsidTr="00290F9D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970387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noProof/>
              </w:rPr>
              <w:pict>
                <v:line id="Прямая соединительная линия 2" o:spid="_x0000_s1028" style="position:absolute;left:0;text-align:left;z-index:251662336;visibility:visible;mso-wrap-distance-top:-3e-5mm;mso-wrap-distance-bottom:-3e-5mm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mG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"/>
              </w:pict>
            </w:r>
            <w:r w:rsidR="007D05B5" w:rsidRPr="004B4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7D05B5" w:rsidRPr="004B4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D05B5" w:rsidRPr="004B41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4B414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D05B5" w:rsidRPr="004B414F" w:rsidTr="00290F9D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7D05B5" w:rsidRPr="004B414F" w:rsidTr="00290F9D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Целевой показатель: среднемесячная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7D05B5" w:rsidRPr="004B414F" w:rsidTr="00290F9D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отдельным работникам учреждений подведомственных отделу по физической культуре и спорту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 дополнительного образования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4B414F">
              <w:rPr>
                <w:rFonts w:ascii="Times New Roman" w:hAnsi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4638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</w:pPr>
            <w:r w:rsidRPr="004B414F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</w:pPr>
            <w:r w:rsidRPr="004B414F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</w:pPr>
            <w:r w:rsidRPr="004B414F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</w:pPr>
            <w:r w:rsidRPr="004B414F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подготовленных сборных спортивных команд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приобретенных автобусов для муниципальных спортивных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B5" w:rsidRPr="004B414F" w:rsidTr="00290F9D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4B414F">
              <w:rPr>
                <w:rFonts w:ascii="Times New Roman" w:hAnsi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7D05B5" w:rsidRPr="004B414F" w:rsidTr="00290F9D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7D05B5" w:rsidRPr="004B414F" w:rsidTr="00290F9D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  <w:proofErr w:type="gramEnd"/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D05B5" w:rsidRPr="004B414F" w:rsidTr="00290F9D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7D05B5" w:rsidRPr="004B414F" w:rsidTr="00290F9D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Целевой показатель: удельный вес населения Кавказского района, систематически занимающегося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7D05B5" w:rsidRPr="004B414F" w:rsidTr="00290F9D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121 400</w:t>
            </w:r>
          </w:p>
        </w:tc>
      </w:tr>
      <w:tr w:rsidR="007D05B5" w:rsidRPr="004B414F" w:rsidTr="00290F9D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  <w:proofErr w:type="gramEnd"/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7D05B5" w:rsidRPr="004B414F" w:rsidTr="00290F9D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05B5" w:rsidRPr="004B414F" w:rsidRDefault="007D05B5" w:rsidP="007D05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 w:rsidRPr="004B414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D05B5" w:rsidRPr="004B414F" w:rsidRDefault="007D05B5" w:rsidP="007D05B5">
      <w:pPr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4B414F">
        <w:rPr>
          <w:rFonts w:ascii="Times New Roman" w:hAnsi="Times New Roman"/>
          <w:sz w:val="28"/>
          <w:szCs w:val="28"/>
        </w:rPr>
        <w:tab/>
      </w:r>
      <w:r w:rsidRPr="004B41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7D05B5" w:rsidRPr="004B414F" w:rsidSect="0048388A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 19.02.2018 №  201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«ПРИЛОЖЕНИЕ № 2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«Развитие физической  культуры и спорта»,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20.10.2014 № 1658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14F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 2018 №</w:t>
      </w:r>
      <w:proofErr w:type="gramStart"/>
      <w:r w:rsidRPr="004B414F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  <w:r w:rsidRPr="004B414F">
        <w:rPr>
          <w:rFonts w:ascii="Times New Roman" w:hAnsi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  <w:r w:rsidRPr="004B414F">
        <w:rPr>
          <w:rFonts w:ascii="Times New Roman" w:hAnsi="Times New Roman"/>
          <w:caps/>
          <w:sz w:val="24"/>
          <w:szCs w:val="28"/>
        </w:rPr>
        <w:t xml:space="preserve">«РАЗВИТИЕ ФИЗИЧЕСКОЙ КУЛЬТУРЫ И СПОРТА» </w:t>
      </w: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009"/>
        <w:gridCol w:w="1342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7D05B5" w:rsidRPr="004B414F" w:rsidTr="00290F9D">
        <w:trPr>
          <w:trHeight w:val="51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тыс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уб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-венный</w:t>
            </w:r>
            <w:proofErr w:type="gram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муници-пальной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программы</w:t>
            </w:r>
          </w:p>
        </w:tc>
      </w:tr>
      <w:tr w:rsidR="007D05B5" w:rsidRPr="004B414F" w:rsidTr="00290F9D">
        <w:trPr>
          <w:trHeight w:val="60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7D05B5" w:rsidRPr="004B414F" w:rsidTr="00290F9D">
        <w:trPr>
          <w:trHeight w:val="39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№1 «Руководство и управление в сфере физической культуры и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среди населения МО Кавказ-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-кой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1.1.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функций органов местного самоуправления 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116159,1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58009,8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58149,3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учрежде-нияхподведомственных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физической культуре и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107906,9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53533,9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54373,0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№2.1 «Расходы на обеспечение деятельности (оказание услуг) муниципальных учреждений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дополнительного образования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113460,0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57316,9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56143,1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47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105876,9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53188,9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52688,0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85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№2.2 «Осуществление отдельных полномочий Краснодарского 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федераль-ный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внебюд-жетные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№2.3«Компенсация расходов на оплату жилых помещений, отопления и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освещенияработникам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муниципальных учреждений,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проживающим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работающим в сельской местности»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2.4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2.5 «Строительство спортивной инфраструктуры в целях </w:t>
            </w: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обеспечения условий для занятий физической культурой и массового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«Реализация программ в 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511660,0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26941,2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25363,2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96593,2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97656,0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453823,9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23420,0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79316,7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87787,2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12999,7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493573,4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26291,2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24925,0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84710,2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93947,0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448737,0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23020,0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76270,0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86347,0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5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«Реализация мероприятий в области физической </w:t>
            </w: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культуры и спорта, наказы избирателей»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3.3 «Осуществление отдельных полномочий Краснодарского 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rPr>
          <w:trHeight w:val="5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3.4 «Строительство спортивной инфраструктуры в целях обеспечения условий для занятий физической культурой и массового спорта» (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комплекс.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 объекта: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Кавказский район, п. Степной, ул. Мира, 36), в том числе: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школьников к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Строительство малобюджетных спортивных залов шаговой доступности в </w:t>
            </w:r>
            <w:proofErr w:type="spell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 краевым </w:t>
            </w: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бюджетом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3.5  Строительство объектов </w:t>
            </w:r>
            <w:proofErr w:type="gram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социального</w:t>
            </w:r>
            <w:proofErr w:type="gramEnd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 производственного комплексов (спортивный зал в ст. Казанской),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Проектно-сметная документация на строительство спортивного зала в ст. </w:t>
            </w:r>
            <w:proofErr w:type="gram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Казанской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Предоставление субсидий муниципальным бюджетным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</w:t>
            </w: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</w:t>
            </w:r>
            <w:proofErr w:type="gramEnd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перечнями, указанными в федеральных стандартах спортивной подготовки, утвержденных Министерством спорта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Дополнительная помощь местным бюджетам для решения социально-значимых вопросов,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3.7.1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Подготовка к зиме спортивных учреждений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Приобретение автобуса для нужд МБУ спортивной школы № 1 г. Кропоткина)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Укрепление материально-технической базы МУ спортивной направленности, (приобретение автобуса для нужд МБУ спортивной школы № 1 города </w:t>
            </w: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Кропоткина)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12082,0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проведен-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ныхмероприя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12040,0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4.1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12082,0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12040,0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жжет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сточники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№5 «Обеспечение условий для развития физической культуры и массового спорта, организация и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проведение  физкультурно-оздоровительных и спортивных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более высоких результатов на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соревно-ваниях</w:t>
            </w:r>
            <w:proofErr w:type="spellEnd"/>
            <w:proofErr w:type="gram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-нами</w:t>
            </w:r>
            <w:proofErr w:type="gram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Кавказский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5.1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6 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Предостав-ление</w:t>
            </w:r>
            <w:proofErr w:type="spellEnd"/>
            <w:proofErr w:type="gram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резерва и выявление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талантли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выхспортсме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-нов для профессиональных команд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клубы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664210,1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91140,0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414F">
              <w:rPr>
                <w:rFonts w:ascii="Times New Roman" w:hAnsi="Times New Roman"/>
                <w:sz w:val="23"/>
                <w:szCs w:val="23"/>
                <w:lang w:eastAsia="en-US"/>
              </w:rPr>
              <w:t>102623,2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103872,0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598079,8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83121,9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94003,2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13668,8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5B5" w:rsidRPr="004B414F" w:rsidTr="00290F9D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 w:rsidRPr="004B414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D05B5" w:rsidRPr="004B414F" w:rsidRDefault="007D05B5" w:rsidP="007D05B5">
      <w:pPr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4B414F">
        <w:rPr>
          <w:rFonts w:ascii="Times New Roman" w:hAnsi="Times New Roman"/>
          <w:sz w:val="28"/>
          <w:szCs w:val="28"/>
        </w:rPr>
        <w:tab/>
      </w:r>
      <w:r w:rsidRPr="004B41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7D05B5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D05B5" w:rsidRPr="004B414F" w:rsidRDefault="007D05B5" w:rsidP="007D05B5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D05B5" w:rsidRPr="004B414F" w:rsidRDefault="007D05B5" w:rsidP="007D05B5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«ПРИЛОЖЕНИЕ № 3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«Развитие физической  культуры и спорта»,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20.10.2014 № 1658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14F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 _____.2018 №  ___)</w:t>
      </w:r>
    </w:p>
    <w:p w:rsidR="007D05B5" w:rsidRPr="004B414F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4B414F">
        <w:rPr>
          <w:rFonts w:ascii="Times New Roman" w:hAnsi="Times New Roman"/>
          <w:caps/>
          <w:sz w:val="28"/>
          <w:szCs w:val="28"/>
        </w:rPr>
        <w:t xml:space="preserve">ОБЪЕМ ФИНАНСОВЫХ РЕСУРСОВ, ПРЕДУСМОТРЕННЫХ НА РЕАЛИЗАЦИЮ МУНИЦИПАЛЬНОЙ ПРОГРАММЫ «РАЗВИТИЕ ФИЗИЧЕСКОЙ  КУЛЬТУРЫ И СПОРТА» </w:t>
      </w: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39"/>
        <w:gridCol w:w="2224"/>
        <w:gridCol w:w="1447"/>
        <w:gridCol w:w="1072"/>
        <w:gridCol w:w="1076"/>
        <w:gridCol w:w="1072"/>
        <w:gridCol w:w="1075"/>
        <w:gridCol w:w="10"/>
        <w:gridCol w:w="1063"/>
        <w:gridCol w:w="10"/>
        <w:gridCol w:w="1074"/>
        <w:gridCol w:w="1075"/>
      </w:tblGrid>
      <w:tr w:rsidR="007D05B5" w:rsidRPr="004B414F" w:rsidTr="00290F9D">
        <w:trPr>
          <w:trHeight w:val="562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7D05B5" w:rsidRPr="004B414F" w:rsidTr="00290F9D">
        <w:trPr>
          <w:trHeight w:val="945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116159,1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443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№3 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511660,0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96593,2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97656,0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453823,9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79316,7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87787,2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12999,7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12082,0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12040,0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D05B5" w:rsidRPr="004B414F" w:rsidTr="00290F9D">
        <w:trPr>
          <w:trHeight w:val="386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5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69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51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664210,1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102623,2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103872,0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598079,8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94003,2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13668,8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2268,8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7D05B5" w:rsidRPr="004B414F" w:rsidTr="00290F9D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05B5" w:rsidRPr="004B414F" w:rsidTr="00290F9D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5" w:rsidRPr="004B414F" w:rsidRDefault="007D05B5" w:rsidP="00290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4F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</w:tbl>
    <w:p w:rsidR="007D05B5" w:rsidRPr="004B414F" w:rsidRDefault="007D05B5" w:rsidP="007D0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7D0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 w:rsidRPr="004B414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D05B5" w:rsidRPr="004B414F" w:rsidRDefault="007D05B5" w:rsidP="007D05B5">
      <w:pPr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4B414F">
        <w:rPr>
          <w:rFonts w:ascii="Times New Roman" w:hAnsi="Times New Roman"/>
          <w:sz w:val="28"/>
          <w:szCs w:val="28"/>
        </w:rPr>
        <w:tab/>
      </w:r>
      <w:r w:rsidRPr="004B41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7D05B5" w:rsidRPr="004B414F" w:rsidRDefault="007D05B5" w:rsidP="007D05B5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p w:rsidR="00B55B6B" w:rsidRPr="004B414F" w:rsidRDefault="00B55B6B" w:rsidP="00B55B6B">
      <w:pPr>
        <w:rPr>
          <w:rFonts w:ascii="Times New Roman" w:hAnsi="Times New Roman"/>
          <w:sz w:val="28"/>
          <w:szCs w:val="28"/>
        </w:rPr>
      </w:pPr>
    </w:p>
    <w:p w:rsidR="00F051E1" w:rsidRPr="004B414F" w:rsidRDefault="00F051E1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05B5" w:rsidRPr="004B414F" w:rsidRDefault="007D05B5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7D05B5" w:rsidRPr="004B414F" w:rsidRDefault="007D05B5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55B6B" w:rsidRPr="004B414F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4B414F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4B414F" w:rsidRDefault="00B55B6B" w:rsidP="00B55B6B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B55B6B" w:rsidRPr="004B414F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B55B6B" w:rsidRPr="004B414F" w:rsidTr="00724707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B55B6B" w:rsidRPr="004B414F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c>
          <w:tcPr>
            <w:tcW w:w="14715" w:type="dxa"/>
            <w:gridSpan w:val="19"/>
          </w:tcPr>
          <w:p w:rsidR="00B55B6B" w:rsidRPr="004B414F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4F"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B55B6B" w:rsidRPr="004B414F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4F"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13"/>
          <w:wAfter w:w="10140" w:type="dxa"/>
        </w:trPr>
        <w:tc>
          <w:tcPr>
            <w:tcW w:w="418" w:type="dxa"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 xml:space="preserve">N </w:t>
            </w:r>
            <w:proofErr w:type="gramStart"/>
            <w:r w:rsidRPr="004B414F">
              <w:rPr>
                <w:rFonts w:ascii="Times New Roman" w:hAnsi="Times New Roman"/>
              </w:rPr>
              <w:t>п</w:t>
            </w:r>
            <w:proofErr w:type="gramEnd"/>
            <w:r w:rsidRPr="004B414F">
              <w:rPr>
                <w:rFonts w:ascii="Times New Roman" w:hAnsi="Times New Roman"/>
              </w:rPr>
              <w:t>/п</w:t>
            </w:r>
            <w:r w:rsidRPr="004B414F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414F">
              <w:rPr>
                <w:rFonts w:ascii="Times New Roman" w:hAnsi="Times New Roman"/>
              </w:rPr>
              <w:t>Статус</w:t>
            </w:r>
            <w:hyperlink r:id="rId13" w:anchor="sub_70" w:history="1">
              <w:r w:rsidRPr="004B414F"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 w:rsidRPr="004B414F">
              <w:rPr>
                <w:rFonts w:ascii="Times New Roman" w:hAnsi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414F">
              <w:rPr>
                <w:rFonts w:ascii="Times New Roman" w:hAnsi="Times New Roman"/>
              </w:rPr>
              <w:t>Ответственный</w:t>
            </w:r>
            <w:proofErr w:type="gramEnd"/>
            <w:r w:rsidRPr="004B414F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4B414F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414F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4B414F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4B414F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414F">
              <w:rPr>
                <w:rFonts w:ascii="Times New Roman" w:hAnsi="Times New Roman"/>
              </w:rPr>
              <w:t>Поквартальное распределение прогноза кассовых выплат, тыс</w:t>
            </w:r>
            <w:proofErr w:type="gramStart"/>
            <w:r w:rsidRPr="004B414F">
              <w:rPr>
                <w:rFonts w:ascii="Times New Roman" w:hAnsi="Times New Roman"/>
              </w:rPr>
              <w:t>.р</w:t>
            </w:r>
            <w:proofErr w:type="gramEnd"/>
            <w:r w:rsidRPr="004B414F">
              <w:rPr>
                <w:rFonts w:ascii="Times New Roman" w:hAnsi="Times New Roman"/>
              </w:rPr>
              <w:t>ублей</w:t>
            </w:r>
            <w:r w:rsidRPr="004B414F"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4B414F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IV кв.</w:t>
            </w: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10</w:t>
            </w: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blPrEx>
          <w:tblLook w:val="04A0" w:firstRow="1" w:lastRow="0" w:firstColumn="1" w:lastColumn="0" w:noHBand="0" w:noVBand="1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4B414F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  <w:vertAlign w:val="superscript"/>
        </w:rPr>
        <w:t>1)</w:t>
      </w:r>
      <w:r w:rsidRPr="004B414F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</w:t>
      </w:r>
      <w:proofErr w:type="gramStart"/>
      <w:r w:rsidRPr="004B414F">
        <w:rPr>
          <w:rFonts w:ascii="Times New Roman" w:hAnsi="Times New Roman"/>
          <w:sz w:val="24"/>
          <w:szCs w:val="24"/>
        </w:rPr>
        <w:t>,).</w:t>
      </w:r>
      <w:proofErr w:type="gramEnd"/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4B414F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4B414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4B414F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4B414F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4B414F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4B414F">
        <w:rPr>
          <w:rFonts w:ascii="Times New Roman" w:hAnsi="Times New Roman"/>
          <w:sz w:val="28"/>
          <w:szCs w:val="28"/>
        </w:rPr>
        <w:t>главымуниципального</w:t>
      </w:r>
      <w:proofErr w:type="spellEnd"/>
    </w:p>
    <w:p w:rsidR="00B55B6B" w:rsidRPr="004B414F" w:rsidRDefault="00B55B6B" w:rsidP="00B55B6B">
      <w:r w:rsidRPr="004B414F">
        <w:rPr>
          <w:rFonts w:ascii="Times New Roman" w:hAnsi="Times New Roman"/>
          <w:sz w:val="28"/>
          <w:szCs w:val="28"/>
        </w:rPr>
        <w:t xml:space="preserve">образования Кавказский </w:t>
      </w:r>
      <w:proofErr w:type="spellStart"/>
      <w:r w:rsidRPr="004B414F">
        <w:rPr>
          <w:rFonts w:ascii="Times New Roman" w:hAnsi="Times New Roman"/>
          <w:sz w:val="28"/>
          <w:szCs w:val="28"/>
        </w:rPr>
        <w:t>районО.М</w:t>
      </w:r>
      <w:proofErr w:type="spellEnd"/>
      <w:r w:rsidRPr="004B414F">
        <w:rPr>
          <w:rFonts w:ascii="Times New Roman" w:hAnsi="Times New Roman"/>
          <w:sz w:val="28"/>
          <w:szCs w:val="28"/>
        </w:rPr>
        <w:t>. Ляхов</w:t>
      </w:r>
      <w:r w:rsidRPr="004B414F">
        <w:rPr>
          <w:rFonts w:ascii="Times New Roman" w:hAnsi="Times New Roman"/>
          <w:sz w:val="28"/>
          <w:szCs w:val="28"/>
        </w:rPr>
        <w:tab/>
      </w:r>
      <w:r w:rsidRPr="004B414F">
        <w:rPr>
          <w:rFonts w:ascii="Times New Roman" w:hAnsi="Times New Roman"/>
          <w:sz w:val="28"/>
          <w:szCs w:val="28"/>
        </w:rPr>
        <w:tab/>
      </w:r>
      <w:r w:rsidRPr="004B414F">
        <w:rPr>
          <w:rFonts w:ascii="Times New Roman" w:hAnsi="Times New Roman"/>
          <w:sz w:val="28"/>
          <w:szCs w:val="28"/>
        </w:rPr>
        <w:tab/>
      </w: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rPr>
          <w:rFonts w:ascii="Times New Roman" w:hAnsi="Times New Roman"/>
          <w:sz w:val="28"/>
          <w:szCs w:val="28"/>
        </w:rPr>
        <w:sectPr w:rsidR="00B55B6B" w:rsidRPr="004B414F" w:rsidSect="00724707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lastRenderedPageBreak/>
        <w:t>ПРИЛОЖЕНИЕ № 7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к муниципальной программе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8"/>
        <w:gridCol w:w="2787"/>
        <w:gridCol w:w="2787"/>
        <w:gridCol w:w="2788"/>
        <w:gridCol w:w="65"/>
      </w:tblGrid>
      <w:tr w:rsidR="00B55B6B" w:rsidRPr="004B414F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55B6B" w:rsidRPr="004B414F" w:rsidRDefault="00B55B6B" w:rsidP="0072470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4B414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B55B6B" w:rsidRPr="004B414F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4B414F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1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5B6B" w:rsidRPr="004B414F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4B414F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6B" w:rsidRPr="004B414F" w:rsidRDefault="00B55B6B" w:rsidP="00B55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5B6B" w:rsidRPr="004B414F" w:rsidTr="0072470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4B414F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14F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B55B6B" w:rsidRPr="004B414F" w:rsidRDefault="00B55B6B" w:rsidP="00B5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lastRenderedPageBreak/>
        <w:t>ПРИЛОЖЕНИЕ № 8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к муниципальной программе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4B414F">
        <w:rPr>
          <w:rFonts w:ascii="Times New Roman" w:hAnsi="Times New Roman"/>
          <w:sz w:val="24"/>
        </w:rPr>
        <w:t>«Развитие физической  культуры и спорта»</w:t>
      </w:r>
    </w:p>
    <w:p w:rsidR="00B55B6B" w:rsidRPr="004B414F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4B414F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B55B6B" w:rsidRPr="004B414F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394"/>
        <w:gridCol w:w="4111"/>
        <w:gridCol w:w="1536"/>
      </w:tblGrid>
      <w:tr w:rsidR="00B55B6B" w:rsidRPr="004B414F" w:rsidTr="0072470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B55B6B" w:rsidRPr="004B414F" w:rsidTr="0072470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B6B" w:rsidRPr="004B414F" w:rsidTr="00724707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=сумма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ШЕ – количество штатных единиц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4B414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</w:t>
            </w:r>
            <w:proofErr w:type="gramStart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Централи-</w:t>
            </w:r>
            <w:proofErr w:type="spellStart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зованная</w:t>
            </w:r>
            <w:proofErr w:type="spellEnd"/>
            <w:proofErr w:type="gramEnd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4B414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4B414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4B414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B55B6B" w:rsidRPr="004B414F" w:rsidTr="00724707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=  КЗудо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+КЗудо2……, где: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КЗудо</w:t>
            </w: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, КЗудо2….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proofErr w:type="gramStart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админист</w:t>
            </w:r>
            <w:proofErr w:type="spellEnd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-рации</w:t>
            </w:r>
            <w:proofErr w:type="gramEnd"/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КЗусн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=  КЗсн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+КЗсн2……, где: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  <w:proofErr w:type="gramEnd"/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направленности.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КЗсн</w:t>
            </w: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, КЗсн2….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годового отчета «МБУ «Клуб по спортивно-массовой и физкультурно-оздоровительной работе с населением».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4B414F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= Ч</w:t>
            </w:r>
            <w:r w:rsidRPr="004B414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4B414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414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414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</w:t>
            </w:r>
            <w:proofErr w:type="gramEnd"/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Кавказского района, систематически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Чн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4B414F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–удельный вес населения Кавказского района, систематически 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численность лиц, систематически занимающихся  физической культурой и спортом;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4B414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4B414F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4B41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</w:t>
            </w:r>
            <w:proofErr w:type="gram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утвержденными</w:t>
            </w:r>
            <w:proofErr w:type="gram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министерством физической культуры и спорта Краснодарского </w:t>
            </w:r>
            <w:proofErr w:type="spellStart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>краясписков</w:t>
            </w:r>
            <w:proofErr w:type="spellEnd"/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4B414F" w:rsidTr="00724707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B6B" w:rsidRPr="004B414F" w:rsidRDefault="00B55B6B" w:rsidP="007247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Pr="004B414F">
        <w:rPr>
          <w:rFonts w:ascii="Times New Roman" w:hAnsi="Times New Roman"/>
          <w:sz w:val="24"/>
          <w:szCs w:val="24"/>
        </w:rPr>
        <w:t>главымуниципального</w:t>
      </w:r>
      <w:proofErr w:type="spellEnd"/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</w:r>
      <w:r w:rsidRPr="004B414F">
        <w:rPr>
          <w:rFonts w:ascii="Times New Roman" w:hAnsi="Times New Roman"/>
          <w:sz w:val="24"/>
          <w:szCs w:val="24"/>
        </w:rPr>
        <w:tab/>
        <w:t>О.М. Ляхов</w:t>
      </w: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4B414F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ПРИЛОЖЕНИЕ № 9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20.10.2014 г. № 1658</w:t>
      </w:r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14F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B55B6B" w:rsidRPr="004B414F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B55B6B" w:rsidRPr="004B414F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>от 22.06.2017 № 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55B6B" w:rsidRPr="004B414F" w:rsidTr="00724707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4B414F">
              <w:rPr>
                <w:rFonts w:ascii="Times New Roman" w:hAnsi="Times New Roman"/>
                <w:b w:val="0"/>
              </w:rPr>
              <w:t>Информация</w:t>
            </w:r>
          </w:p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B55B6B" w:rsidRPr="004B414F" w:rsidTr="00724707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"Спортивный комплекс.  Адрес объекта: Кавказский район, пос. Степной, ул. Мира, 36"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строительство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Спортивный комплекс: площадь застройки 489,1 м</w:t>
            </w:r>
            <w:proofErr w:type="gramStart"/>
            <w:r w:rsidRPr="004B414F">
              <w:rPr>
                <w:rFonts w:ascii="Times New Roman" w:hAnsi="Times New Roman"/>
              </w:rPr>
              <w:t>2</w:t>
            </w:r>
            <w:proofErr w:type="gramEnd"/>
            <w:r w:rsidRPr="004B414F">
              <w:rPr>
                <w:rFonts w:ascii="Times New Roman" w:hAnsi="Times New Roman"/>
              </w:rPr>
              <w:t>; общая площадь 417,96 м2; площадь спортивного зала 291,2 м2; строительный объем 2987,3 м3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Декабрь 2017 года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Период реализации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2021 год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10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4B41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4B414F" w:rsidTr="00724707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 xml:space="preserve">1. 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4B414F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4B414F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4B414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4B414F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4B414F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55B6B" w:rsidRPr="004B414F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B" w:rsidRPr="004B414F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14F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4B414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55B6B" w:rsidRPr="00657B29" w:rsidRDefault="00B55B6B" w:rsidP="00B55B6B">
      <w:pPr>
        <w:jc w:val="both"/>
        <w:rPr>
          <w:rFonts w:ascii="Times New Roman" w:hAnsi="Times New Roman"/>
          <w:sz w:val="28"/>
          <w:szCs w:val="28"/>
        </w:rPr>
      </w:pPr>
      <w:r w:rsidRPr="004B414F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О.М. Ляхов</w:t>
      </w:r>
      <w:bookmarkStart w:id="11" w:name="_GoBack"/>
      <w:bookmarkEnd w:id="11"/>
    </w:p>
    <w:p w:rsidR="00B55B6B" w:rsidRPr="004A0D1C" w:rsidRDefault="00B55B6B" w:rsidP="00B5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Default="00B55B6B" w:rsidP="00B55B6B"/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sectPr w:rsidR="00B55B6B" w:rsidSect="00841081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87" w:rsidRDefault="00970387">
      <w:pPr>
        <w:spacing w:after="0" w:line="240" w:lineRule="auto"/>
      </w:pPr>
      <w:r>
        <w:separator/>
      </w:r>
    </w:p>
  </w:endnote>
  <w:endnote w:type="continuationSeparator" w:id="0">
    <w:p w:rsidR="00970387" w:rsidRDefault="0097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87" w:rsidRDefault="00970387">
      <w:pPr>
        <w:spacing w:after="0" w:line="240" w:lineRule="auto"/>
      </w:pPr>
      <w:r>
        <w:separator/>
      </w:r>
    </w:p>
  </w:footnote>
  <w:footnote w:type="continuationSeparator" w:id="0">
    <w:p w:rsidR="00970387" w:rsidRDefault="0097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5" w:rsidRPr="00272F23" w:rsidRDefault="007D05B5" w:rsidP="005726C3">
    <w:pPr>
      <w:spacing w:after="0" w:line="240" w:lineRule="auto"/>
      <w:jc w:val="center"/>
      <w:rPr>
        <w:rFonts w:ascii="Times New Roman" w:hAnsi="Times New Roman"/>
        <w:sz w:val="24"/>
      </w:rPr>
    </w:pPr>
    <w:r w:rsidRPr="00272F23">
      <w:rPr>
        <w:rFonts w:ascii="Times New Roman" w:hAnsi="Times New Roman"/>
        <w:sz w:val="24"/>
      </w:rPr>
      <w:fldChar w:fldCharType="begin"/>
    </w:r>
    <w:r w:rsidRPr="00272F23">
      <w:rPr>
        <w:rFonts w:ascii="Times New Roman" w:hAnsi="Times New Roman"/>
        <w:sz w:val="24"/>
      </w:rPr>
      <w:instrText xml:space="preserve"> PAGE   \* MERGEFORMAT </w:instrText>
    </w:r>
    <w:r w:rsidRPr="00272F23">
      <w:rPr>
        <w:rFonts w:ascii="Times New Roman" w:hAnsi="Times New Roman"/>
        <w:sz w:val="24"/>
      </w:rPr>
      <w:fldChar w:fldCharType="separate"/>
    </w:r>
    <w:r w:rsidR="004B414F">
      <w:rPr>
        <w:rFonts w:ascii="Times New Roman" w:hAnsi="Times New Roman"/>
        <w:noProof/>
        <w:sz w:val="24"/>
      </w:rPr>
      <w:t>15</w:t>
    </w:r>
    <w:r w:rsidRPr="00272F23">
      <w:rPr>
        <w:rFonts w:ascii="Times New Roman" w:hAnsi="Times New Roman"/>
        <w:sz w:val="24"/>
      </w:rPr>
      <w:fldChar w:fldCharType="end"/>
    </w:r>
  </w:p>
  <w:p w:rsidR="00D33935" w:rsidRPr="00272F23" w:rsidRDefault="00970387" w:rsidP="005726C3">
    <w:pPr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91"/>
    <w:rsid w:val="000E1BD4"/>
    <w:rsid w:val="001202F4"/>
    <w:rsid w:val="00160095"/>
    <w:rsid w:val="00227791"/>
    <w:rsid w:val="002D177C"/>
    <w:rsid w:val="0030202C"/>
    <w:rsid w:val="00400D2B"/>
    <w:rsid w:val="0044067E"/>
    <w:rsid w:val="0044721B"/>
    <w:rsid w:val="0049794B"/>
    <w:rsid w:val="004B414F"/>
    <w:rsid w:val="0050331C"/>
    <w:rsid w:val="00724707"/>
    <w:rsid w:val="007A575C"/>
    <w:rsid w:val="007D05B5"/>
    <w:rsid w:val="007E3224"/>
    <w:rsid w:val="00841081"/>
    <w:rsid w:val="00970387"/>
    <w:rsid w:val="009D00BA"/>
    <w:rsid w:val="009F2B02"/>
    <w:rsid w:val="00A317CB"/>
    <w:rsid w:val="00A96F44"/>
    <w:rsid w:val="00B55B6B"/>
    <w:rsid w:val="00C6483A"/>
    <w:rsid w:val="00CA5342"/>
    <w:rsid w:val="00D160C5"/>
    <w:rsid w:val="00D41CE2"/>
    <w:rsid w:val="00D875A0"/>
    <w:rsid w:val="00DC14FB"/>
    <w:rsid w:val="00E40615"/>
    <w:rsid w:val="00E74662"/>
    <w:rsid w:val="00F051E1"/>
    <w:rsid w:val="00F1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0561.1000" TargetMode="External"/><Relationship Id="rId13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143056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4164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056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dcterms:created xsi:type="dcterms:W3CDTF">2017-12-21T11:59:00Z</dcterms:created>
  <dcterms:modified xsi:type="dcterms:W3CDTF">2018-06-29T10:00:00Z</dcterms:modified>
</cp:coreProperties>
</file>