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DA0" w:rsidRPr="00A57D8A" w:rsidRDefault="007647A5" w:rsidP="00A47DA0">
      <w:pPr>
        <w:pStyle w:val="1"/>
        <w:jc w:val="center"/>
      </w:pPr>
      <w:r w:rsidRPr="00A47DA0">
        <w:rPr>
          <w:szCs w:val="28"/>
        </w:rPr>
        <w:t>Муниципальная программа муниципального образования Кавказский район  «Социальная поддержка граждан»</w:t>
      </w:r>
    </w:p>
    <w:p w:rsidR="00A47DA0" w:rsidRPr="00A47DA0" w:rsidRDefault="00A47DA0" w:rsidP="00A47DA0">
      <w:pPr>
        <w:pStyle w:val="1"/>
        <w:jc w:val="center"/>
        <w:rPr>
          <w:b w:val="0"/>
          <w:szCs w:val="28"/>
        </w:rPr>
      </w:pPr>
      <w:r w:rsidRPr="00A47DA0">
        <w:rPr>
          <w:b w:val="0"/>
          <w:szCs w:val="28"/>
        </w:rPr>
        <w:t>(утв. постановлением администрации муниципального образования Кавказский район от 14  ноября 2014 г. N 1775 с изменениями и дополнениями от</w:t>
      </w:r>
      <w:r>
        <w:rPr>
          <w:b w:val="0"/>
          <w:szCs w:val="28"/>
        </w:rPr>
        <w:t xml:space="preserve"> </w:t>
      </w:r>
      <w:r w:rsidRPr="00A47DA0">
        <w:rPr>
          <w:b w:val="0"/>
          <w:szCs w:val="28"/>
        </w:rPr>
        <w:t>30 декабря 2014 г.,18 февраля</w:t>
      </w:r>
      <w:r w:rsidR="0012004E">
        <w:rPr>
          <w:b w:val="0"/>
          <w:szCs w:val="28"/>
        </w:rPr>
        <w:t xml:space="preserve"> </w:t>
      </w:r>
      <w:r w:rsidR="0012004E" w:rsidRPr="00A47DA0">
        <w:rPr>
          <w:b w:val="0"/>
          <w:szCs w:val="28"/>
        </w:rPr>
        <w:t>2015 г.</w:t>
      </w:r>
      <w:r w:rsidR="0012004E">
        <w:rPr>
          <w:b w:val="0"/>
          <w:szCs w:val="28"/>
        </w:rPr>
        <w:t>,</w:t>
      </w:r>
      <w:r w:rsidRPr="00A47DA0">
        <w:rPr>
          <w:b w:val="0"/>
          <w:szCs w:val="28"/>
        </w:rPr>
        <w:t xml:space="preserve"> 13 апреля</w:t>
      </w:r>
      <w:r w:rsidR="0012004E">
        <w:rPr>
          <w:b w:val="0"/>
          <w:szCs w:val="28"/>
        </w:rPr>
        <w:t xml:space="preserve"> </w:t>
      </w:r>
      <w:r w:rsidR="0012004E" w:rsidRPr="00A47DA0">
        <w:rPr>
          <w:b w:val="0"/>
          <w:szCs w:val="28"/>
        </w:rPr>
        <w:t>2015 г.</w:t>
      </w:r>
      <w:r w:rsidR="0012004E">
        <w:rPr>
          <w:b w:val="0"/>
          <w:szCs w:val="28"/>
        </w:rPr>
        <w:t>,</w:t>
      </w:r>
      <w:r w:rsidRPr="00A47DA0">
        <w:rPr>
          <w:b w:val="0"/>
          <w:szCs w:val="28"/>
        </w:rPr>
        <w:t>, 22 июня</w:t>
      </w:r>
      <w:r w:rsidR="0012004E">
        <w:rPr>
          <w:b w:val="0"/>
          <w:szCs w:val="28"/>
        </w:rPr>
        <w:t xml:space="preserve"> </w:t>
      </w:r>
      <w:r w:rsidR="0012004E" w:rsidRPr="00A47DA0">
        <w:rPr>
          <w:b w:val="0"/>
          <w:szCs w:val="28"/>
        </w:rPr>
        <w:t>2015 г.</w:t>
      </w:r>
      <w:r w:rsidR="0012004E">
        <w:rPr>
          <w:b w:val="0"/>
          <w:szCs w:val="28"/>
        </w:rPr>
        <w:t>,</w:t>
      </w:r>
      <w:r w:rsidRPr="00A47DA0">
        <w:rPr>
          <w:b w:val="0"/>
          <w:szCs w:val="28"/>
        </w:rPr>
        <w:t xml:space="preserve"> 28 августа</w:t>
      </w:r>
      <w:r w:rsidR="0012004E">
        <w:rPr>
          <w:b w:val="0"/>
          <w:szCs w:val="28"/>
        </w:rPr>
        <w:t xml:space="preserve"> </w:t>
      </w:r>
      <w:r w:rsidR="0012004E" w:rsidRPr="00A47DA0">
        <w:rPr>
          <w:b w:val="0"/>
          <w:szCs w:val="28"/>
        </w:rPr>
        <w:t>2015 г.</w:t>
      </w:r>
      <w:r>
        <w:rPr>
          <w:b w:val="0"/>
          <w:szCs w:val="28"/>
        </w:rPr>
        <w:t>, 14 декабря</w:t>
      </w:r>
      <w:r w:rsidR="0012004E">
        <w:rPr>
          <w:b w:val="0"/>
          <w:szCs w:val="28"/>
        </w:rPr>
        <w:t xml:space="preserve"> </w:t>
      </w:r>
      <w:r w:rsidR="0012004E" w:rsidRPr="00A47DA0">
        <w:rPr>
          <w:b w:val="0"/>
          <w:szCs w:val="28"/>
        </w:rPr>
        <w:t>2015 г.</w:t>
      </w:r>
      <w:r w:rsidRPr="00A47DA0">
        <w:rPr>
          <w:b w:val="0"/>
          <w:szCs w:val="28"/>
        </w:rPr>
        <w:t xml:space="preserve"> 29 декабря 2015 г.</w:t>
      </w:r>
      <w:r w:rsidR="00813F69">
        <w:rPr>
          <w:b w:val="0"/>
          <w:szCs w:val="28"/>
        </w:rPr>
        <w:t>, 20 февраля</w:t>
      </w:r>
      <w:r w:rsidR="00F56C00">
        <w:rPr>
          <w:b w:val="0"/>
          <w:szCs w:val="28"/>
        </w:rPr>
        <w:t xml:space="preserve"> 2016 года, 21 апреля 2016 года</w:t>
      </w:r>
      <w:r w:rsidR="00E962CB">
        <w:rPr>
          <w:b w:val="0"/>
          <w:szCs w:val="28"/>
        </w:rPr>
        <w:t>, 23</w:t>
      </w:r>
      <w:r w:rsidR="00342269">
        <w:rPr>
          <w:b w:val="0"/>
          <w:szCs w:val="28"/>
        </w:rPr>
        <w:t xml:space="preserve"> июня 2016 года</w:t>
      </w:r>
      <w:r w:rsidR="00434BAD">
        <w:rPr>
          <w:b w:val="0"/>
          <w:szCs w:val="28"/>
        </w:rPr>
        <w:t>, 10 августа 2016 года</w:t>
      </w:r>
      <w:r w:rsidR="00955CD2">
        <w:rPr>
          <w:b w:val="0"/>
          <w:szCs w:val="28"/>
        </w:rPr>
        <w:t>, 24 ноября 2016 года</w:t>
      </w:r>
      <w:r w:rsidR="00813FC6">
        <w:rPr>
          <w:b w:val="0"/>
          <w:szCs w:val="28"/>
        </w:rPr>
        <w:t xml:space="preserve">, </w:t>
      </w:r>
      <w:r w:rsidR="00F146D5">
        <w:rPr>
          <w:b w:val="0"/>
          <w:szCs w:val="28"/>
        </w:rPr>
        <w:t xml:space="preserve">26 </w:t>
      </w:r>
      <w:r w:rsidR="00813FC6" w:rsidRPr="00F146D5">
        <w:rPr>
          <w:b w:val="0"/>
          <w:szCs w:val="28"/>
        </w:rPr>
        <w:t>декабря 2016 года</w:t>
      </w:r>
      <w:r w:rsidR="00916A03">
        <w:rPr>
          <w:b w:val="0"/>
          <w:szCs w:val="28"/>
        </w:rPr>
        <w:t>, 20 апреля 2017 года</w:t>
      </w:r>
      <w:r w:rsidR="0012004E">
        <w:rPr>
          <w:b w:val="0"/>
          <w:szCs w:val="28"/>
        </w:rPr>
        <w:t>, 22 июня 2017 года</w:t>
      </w:r>
      <w:r w:rsidR="002445AD">
        <w:rPr>
          <w:b w:val="0"/>
          <w:szCs w:val="28"/>
        </w:rPr>
        <w:t>, 26 июля 2017 года</w:t>
      </w:r>
      <w:r w:rsidR="00E11AA5">
        <w:rPr>
          <w:b w:val="0"/>
          <w:szCs w:val="28"/>
        </w:rPr>
        <w:t>, 21 августа 2017 года</w:t>
      </w:r>
      <w:r w:rsidR="00A25B1F">
        <w:rPr>
          <w:b w:val="0"/>
          <w:szCs w:val="28"/>
        </w:rPr>
        <w:t>, 24 октября 2017 года</w:t>
      </w:r>
      <w:r w:rsidR="00F976E3">
        <w:rPr>
          <w:b w:val="0"/>
          <w:szCs w:val="28"/>
        </w:rPr>
        <w:t>, 22 ноября 2017 года</w:t>
      </w:r>
      <w:r w:rsidR="003C3D9D">
        <w:rPr>
          <w:b w:val="0"/>
          <w:szCs w:val="28"/>
        </w:rPr>
        <w:t>, 13 декабря 2017 года</w:t>
      </w:r>
      <w:r w:rsidR="006F0F44">
        <w:rPr>
          <w:b w:val="0"/>
          <w:szCs w:val="28"/>
        </w:rPr>
        <w:t>, 22 января 2018 года</w:t>
      </w:r>
      <w:r w:rsidR="00666A10">
        <w:rPr>
          <w:b w:val="0"/>
          <w:szCs w:val="28"/>
        </w:rPr>
        <w:t>, 19 февраля 2018 года</w:t>
      </w:r>
      <w:r w:rsidR="00174C81">
        <w:rPr>
          <w:b w:val="0"/>
          <w:szCs w:val="28"/>
        </w:rPr>
        <w:t>, 12 апреля 2018 года</w:t>
      </w:r>
      <w:r w:rsidR="00C933AA">
        <w:rPr>
          <w:b w:val="0"/>
          <w:szCs w:val="28"/>
        </w:rPr>
        <w:t xml:space="preserve">, </w:t>
      </w:r>
      <w:r w:rsidR="00C933AA" w:rsidRPr="00C933AA">
        <w:rPr>
          <w:b w:val="0"/>
          <w:color w:val="FF0000"/>
          <w:szCs w:val="28"/>
        </w:rPr>
        <w:t>…..июня 2018 года</w:t>
      </w:r>
      <w:r w:rsidRPr="00A47DA0">
        <w:rPr>
          <w:b w:val="0"/>
          <w:szCs w:val="28"/>
        </w:rPr>
        <w:t>)</w:t>
      </w:r>
    </w:p>
    <w:p w:rsidR="007647A5" w:rsidRDefault="007647A5" w:rsidP="00E83963">
      <w:pPr>
        <w:jc w:val="center"/>
        <w:rPr>
          <w:b/>
          <w:szCs w:val="28"/>
        </w:rPr>
      </w:pPr>
    </w:p>
    <w:p w:rsidR="00E83963" w:rsidRPr="002B5B70" w:rsidRDefault="00E83963" w:rsidP="00E83963">
      <w:pPr>
        <w:jc w:val="center"/>
        <w:rPr>
          <w:b/>
          <w:szCs w:val="28"/>
        </w:rPr>
      </w:pPr>
      <w:r w:rsidRPr="007647A5">
        <w:rPr>
          <w:b/>
          <w:szCs w:val="28"/>
        </w:rPr>
        <w:t>ПАСПОРТ</w:t>
      </w:r>
      <w:r w:rsidRPr="007647A5">
        <w:rPr>
          <w:b/>
          <w:szCs w:val="28"/>
        </w:rPr>
        <w:br/>
        <w:t xml:space="preserve">муниципальной программы муниципального образования Кавказский район </w:t>
      </w:r>
      <w:r w:rsidR="002B5B70">
        <w:rPr>
          <w:b/>
          <w:szCs w:val="28"/>
        </w:rPr>
        <w:t xml:space="preserve"> </w:t>
      </w:r>
      <w:r w:rsidRPr="007647A5">
        <w:rPr>
          <w:b/>
          <w:szCs w:val="28"/>
        </w:rPr>
        <w:t>«Социальная поддержка граждан»</w:t>
      </w:r>
      <w:r w:rsidR="00483E4C" w:rsidRPr="007647A5">
        <w:rPr>
          <w:b/>
          <w:szCs w:val="28"/>
        </w:rPr>
        <w:t xml:space="preserve"> </w:t>
      </w:r>
    </w:p>
    <w:p w:rsidR="00E83963" w:rsidRPr="00747AA0" w:rsidRDefault="00E83963" w:rsidP="00E83963">
      <w:pPr>
        <w:jc w:val="center"/>
        <w:rPr>
          <w:szCs w:val="28"/>
        </w:rPr>
      </w:pPr>
    </w:p>
    <w:tbl>
      <w:tblPr>
        <w:tblW w:w="9889" w:type="dxa"/>
        <w:tblLayout w:type="fixed"/>
        <w:tblLook w:val="04A0"/>
      </w:tblPr>
      <w:tblGrid>
        <w:gridCol w:w="3510"/>
        <w:gridCol w:w="6344"/>
        <w:gridCol w:w="35"/>
      </w:tblGrid>
      <w:tr w:rsidR="003060F1" w:rsidRPr="00747AA0" w:rsidTr="00392A61">
        <w:trPr>
          <w:gridAfter w:val="1"/>
          <w:wAfter w:w="35" w:type="dxa"/>
        </w:trPr>
        <w:tc>
          <w:tcPr>
            <w:tcW w:w="3510" w:type="dxa"/>
          </w:tcPr>
          <w:p w:rsidR="00E83963" w:rsidRPr="00747AA0" w:rsidRDefault="00E83963" w:rsidP="009C1B97">
            <w:pPr>
              <w:rPr>
                <w:szCs w:val="28"/>
              </w:rPr>
            </w:pPr>
            <w:r w:rsidRPr="00747AA0">
              <w:rPr>
                <w:szCs w:val="28"/>
              </w:rPr>
              <w:t>Координатор муниципальной программы  </w:t>
            </w:r>
          </w:p>
        </w:tc>
        <w:tc>
          <w:tcPr>
            <w:tcW w:w="6344" w:type="dxa"/>
          </w:tcPr>
          <w:p w:rsidR="00E83963" w:rsidRPr="00747AA0" w:rsidRDefault="00E83963" w:rsidP="00630F2B">
            <w:pPr>
              <w:jc w:val="both"/>
              <w:rPr>
                <w:szCs w:val="28"/>
              </w:rPr>
            </w:pPr>
            <w:r w:rsidRPr="00747AA0">
              <w:rPr>
                <w:szCs w:val="28"/>
              </w:rPr>
              <w:t>Управление по вопросам семьи и детства администрации муниципального образования Кавказский район</w:t>
            </w:r>
          </w:p>
        </w:tc>
      </w:tr>
      <w:tr w:rsidR="003060F1" w:rsidRPr="00747AA0" w:rsidTr="00392A61">
        <w:trPr>
          <w:gridAfter w:val="1"/>
          <w:wAfter w:w="35" w:type="dxa"/>
          <w:trHeight w:val="3894"/>
        </w:trPr>
        <w:tc>
          <w:tcPr>
            <w:tcW w:w="3510" w:type="dxa"/>
          </w:tcPr>
          <w:p w:rsidR="00E83963" w:rsidRPr="00747AA0" w:rsidRDefault="00747AA0" w:rsidP="00E83963">
            <w:pPr>
              <w:rPr>
                <w:szCs w:val="28"/>
              </w:rPr>
            </w:pPr>
            <w:r>
              <w:rPr>
                <w:szCs w:val="28"/>
              </w:rPr>
              <w:t>Ко</w:t>
            </w:r>
            <w:r w:rsidR="00483E4C" w:rsidRPr="00747AA0">
              <w:rPr>
                <w:szCs w:val="28"/>
              </w:rPr>
              <w:t>ординаторы подпрограмм</w:t>
            </w:r>
          </w:p>
          <w:p w:rsidR="00E83963" w:rsidRPr="00747AA0" w:rsidRDefault="00E83963" w:rsidP="00E83963">
            <w:pPr>
              <w:rPr>
                <w:szCs w:val="28"/>
              </w:rPr>
            </w:pPr>
          </w:p>
        </w:tc>
        <w:tc>
          <w:tcPr>
            <w:tcW w:w="6344" w:type="dxa"/>
          </w:tcPr>
          <w:p w:rsidR="00E83963" w:rsidRPr="00747AA0" w:rsidRDefault="00E83963" w:rsidP="00630F2B">
            <w:pPr>
              <w:jc w:val="both"/>
              <w:rPr>
                <w:szCs w:val="28"/>
              </w:rPr>
            </w:pPr>
            <w:r w:rsidRPr="00747AA0">
              <w:rPr>
                <w:szCs w:val="28"/>
              </w:rPr>
              <w:t>Управление по вопросам семьи и детства администрации муниципального образования Кавказский район</w:t>
            </w:r>
          </w:p>
          <w:p w:rsidR="00E83963" w:rsidRPr="00747AA0" w:rsidRDefault="00E83963" w:rsidP="00630F2B">
            <w:pPr>
              <w:jc w:val="both"/>
              <w:rPr>
                <w:szCs w:val="28"/>
              </w:rPr>
            </w:pPr>
            <w:r w:rsidRPr="00747AA0">
              <w:rPr>
                <w:szCs w:val="28"/>
              </w:rPr>
              <w:t>Отдел капитального строительства администрации муниципального образования Кавказский район</w:t>
            </w:r>
          </w:p>
          <w:p w:rsidR="00E83963" w:rsidRDefault="00961442" w:rsidP="00630F2B">
            <w:pPr>
              <w:jc w:val="both"/>
              <w:rPr>
                <w:szCs w:val="28"/>
              </w:rPr>
            </w:pPr>
            <w:r>
              <w:rPr>
                <w:szCs w:val="28"/>
              </w:rPr>
              <w:t xml:space="preserve">Правовой отдел </w:t>
            </w:r>
            <w:r w:rsidR="00E83963" w:rsidRPr="00747AA0">
              <w:rPr>
                <w:szCs w:val="28"/>
              </w:rPr>
              <w:t>администрации муниципального образования Кавказский район</w:t>
            </w:r>
          </w:p>
          <w:p w:rsidR="00747AA0" w:rsidRDefault="00961442" w:rsidP="00630F2B">
            <w:pPr>
              <w:jc w:val="both"/>
            </w:pPr>
            <w:r>
              <w:t>Управление архитектуры и градостроительства администрации муниципального образования Кавказский район</w:t>
            </w:r>
          </w:p>
          <w:p w:rsidR="00F56C00" w:rsidRDefault="00F56C00" w:rsidP="00630F2B">
            <w:pPr>
              <w:jc w:val="both"/>
              <w:rPr>
                <w:szCs w:val="28"/>
              </w:rPr>
            </w:pPr>
            <w:r w:rsidRPr="00747AA0">
              <w:rPr>
                <w:szCs w:val="28"/>
              </w:rPr>
              <w:t>Организационный отдел администрации муниципального образования Кавказский район</w:t>
            </w:r>
          </w:p>
          <w:p w:rsidR="00F976E3" w:rsidRPr="00747AA0" w:rsidRDefault="00F976E3" w:rsidP="00630F2B">
            <w:pPr>
              <w:jc w:val="both"/>
              <w:rPr>
                <w:szCs w:val="28"/>
              </w:rPr>
            </w:pPr>
            <w:r w:rsidRPr="00315D99">
              <w:rPr>
                <w:szCs w:val="28"/>
              </w:rPr>
              <w:t>Управление имущественных отношений администрации муниципального образ</w:t>
            </w:r>
            <w:r w:rsidRPr="00315D99">
              <w:rPr>
                <w:szCs w:val="28"/>
              </w:rPr>
              <w:t>о</w:t>
            </w:r>
            <w:r w:rsidRPr="00315D99">
              <w:rPr>
                <w:szCs w:val="28"/>
              </w:rPr>
              <w:t>вания Кавказский район</w:t>
            </w:r>
          </w:p>
        </w:tc>
      </w:tr>
      <w:tr w:rsidR="003060F1" w:rsidRPr="00747AA0" w:rsidTr="00392A61">
        <w:trPr>
          <w:gridAfter w:val="1"/>
          <w:wAfter w:w="35" w:type="dxa"/>
          <w:trHeight w:val="699"/>
        </w:trPr>
        <w:tc>
          <w:tcPr>
            <w:tcW w:w="3510" w:type="dxa"/>
          </w:tcPr>
          <w:p w:rsidR="004B4C70" w:rsidRDefault="004B4C70" w:rsidP="00E83963">
            <w:pPr>
              <w:rPr>
                <w:szCs w:val="28"/>
              </w:rPr>
            </w:pPr>
          </w:p>
          <w:p w:rsidR="002340AB" w:rsidRPr="00747AA0" w:rsidRDefault="002340AB" w:rsidP="00E83963">
            <w:pPr>
              <w:rPr>
                <w:szCs w:val="28"/>
              </w:rPr>
            </w:pPr>
            <w:r w:rsidRPr="00747AA0">
              <w:rPr>
                <w:szCs w:val="28"/>
              </w:rPr>
              <w:t>Участники</w:t>
            </w:r>
          </w:p>
          <w:p w:rsidR="002340AB" w:rsidRPr="00747AA0" w:rsidRDefault="002340AB" w:rsidP="00E83963">
            <w:pPr>
              <w:rPr>
                <w:szCs w:val="28"/>
              </w:rPr>
            </w:pPr>
            <w:r w:rsidRPr="00747AA0">
              <w:rPr>
                <w:szCs w:val="28"/>
              </w:rPr>
              <w:t>муниципальной программы  </w:t>
            </w:r>
          </w:p>
          <w:p w:rsidR="008A0958" w:rsidRPr="00747AA0" w:rsidRDefault="008A0958" w:rsidP="00E83963">
            <w:pPr>
              <w:rPr>
                <w:szCs w:val="28"/>
              </w:rPr>
            </w:pPr>
          </w:p>
        </w:tc>
        <w:tc>
          <w:tcPr>
            <w:tcW w:w="6344" w:type="dxa"/>
          </w:tcPr>
          <w:p w:rsidR="00342269" w:rsidRPr="00F67AA8" w:rsidRDefault="00342269" w:rsidP="00342269">
            <w:pPr>
              <w:pStyle w:val="ae"/>
              <w:rPr>
                <w:rFonts w:ascii="Times New Roman" w:hAnsi="Times New Roman"/>
                <w:sz w:val="28"/>
                <w:szCs w:val="28"/>
              </w:rPr>
            </w:pPr>
            <w:r w:rsidRPr="00F67AA8">
              <w:rPr>
                <w:rFonts w:ascii="Times New Roman" w:hAnsi="Times New Roman"/>
                <w:sz w:val="28"/>
                <w:szCs w:val="28"/>
              </w:rPr>
              <w:t>Управление имущественных отношений админ</w:t>
            </w:r>
            <w:r w:rsidRPr="00F67AA8">
              <w:rPr>
                <w:rFonts w:ascii="Times New Roman" w:hAnsi="Times New Roman"/>
                <w:sz w:val="28"/>
                <w:szCs w:val="28"/>
              </w:rPr>
              <w:t>и</w:t>
            </w:r>
            <w:r w:rsidRPr="00F67AA8">
              <w:rPr>
                <w:rFonts w:ascii="Times New Roman" w:hAnsi="Times New Roman"/>
                <w:sz w:val="28"/>
                <w:szCs w:val="28"/>
              </w:rPr>
              <w:t>страции муниципального образования Кавка</w:t>
            </w:r>
            <w:r w:rsidRPr="00F67AA8">
              <w:rPr>
                <w:rFonts w:ascii="Times New Roman" w:hAnsi="Times New Roman"/>
                <w:sz w:val="28"/>
                <w:szCs w:val="28"/>
              </w:rPr>
              <w:t>з</w:t>
            </w:r>
            <w:r w:rsidRPr="00F67AA8">
              <w:rPr>
                <w:rFonts w:ascii="Times New Roman" w:hAnsi="Times New Roman"/>
                <w:sz w:val="28"/>
                <w:szCs w:val="28"/>
              </w:rPr>
              <w:t>ский район</w:t>
            </w:r>
          </w:p>
          <w:p w:rsidR="00342269" w:rsidRPr="00F67AA8" w:rsidRDefault="00342269" w:rsidP="00342269">
            <w:pPr>
              <w:pStyle w:val="ae"/>
              <w:rPr>
                <w:rFonts w:ascii="Times New Roman" w:hAnsi="Times New Roman"/>
                <w:sz w:val="28"/>
                <w:szCs w:val="28"/>
              </w:rPr>
            </w:pPr>
            <w:r w:rsidRPr="00F67AA8">
              <w:rPr>
                <w:rFonts w:ascii="Times New Roman" w:hAnsi="Times New Roman"/>
                <w:sz w:val="28"/>
                <w:szCs w:val="28"/>
              </w:rPr>
              <w:t>Муниципальное казенное учреждение "Центр</w:t>
            </w:r>
            <w:r w:rsidRPr="00F67AA8">
              <w:rPr>
                <w:rFonts w:ascii="Times New Roman" w:hAnsi="Times New Roman"/>
                <w:sz w:val="28"/>
                <w:szCs w:val="28"/>
              </w:rPr>
              <w:t>а</w:t>
            </w:r>
            <w:r w:rsidRPr="00F67AA8">
              <w:rPr>
                <w:rFonts w:ascii="Times New Roman" w:hAnsi="Times New Roman"/>
                <w:sz w:val="28"/>
                <w:szCs w:val="28"/>
              </w:rPr>
              <w:t>лизованная бухгалтерия образования муниц</w:t>
            </w:r>
            <w:r w:rsidRPr="00F67AA8">
              <w:rPr>
                <w:rFonts w:ascii="Times New Roman" w:hAnsi="Times New Roman"/>
                <w:sz w:val="28"/>
                <w:szCs w:val="28"/>
              </w:rPr>
              <w:t>и</w:t>
            </w:r>
            <w:r w:rsidRPr="00F67AA8">
              <w:rPr>
                <w:rFonts w:ascii="Times New Roman" w:hAnsi="Times New Roman"/>
                <w:sz w:val="28"/>
                <w:szCs w:val="28"/>
              </w:rPr>
              <w:t>пального образования Кавказский район</w:t>
            </w:r>
          </w:p>
          <w:p w:rsidR="00342269" w:rsidRPr="00F67AA8" w:rsidRDefault="00342269" w:rsidP="00342269">
            <w:pPr>
              <w:pStyle w:val="ae"/>
              <w:rPr>
                <w:rFonts w:ascii="Times New Roman" w:hAnsi="Times New Roman"/>
                <w:sz w:val="28"/>
                <w:szCs w:val="28"/>
              </w:rPr>
            </w:pPr>
            <w:r w:rsidRPr="00F67AA8">
              <w:rPr>
                <w:rFonts w:ascii="Times New Roman" w:hAnsi="Times New Roman"/>
                <w:sz w:val="28"/>
                <w:szCs w:val="28"/>
              </w:rPr>
              <w:t>Управление образования муниципального обр</w:t>
            </w:r>
            <w:r w:rsidRPr="00F67AA8">
              <w:rPr>
                <w:rFonts w:ascii="Times New Roman" w:hAnsi="Times New Roman"/>
                <w:sz w:val="28"/>
                <w:szCs w:val="28"/>
              </w:rPr>
              <w:t>а</w:t>
            </w:r>
            <w:r w:rsidRPr="00F67AA8">
              <w:rPr>
                <w:rFonts w:ascii="Times New Roman" w:hAnsi="Times New Roman"/>
                <w:sz w:val="28"/>
                <w:szCs w:val="28"/>
              </w:rPr>
              <w:t>зования Кавказский район;</w:t>
            </w:r>
          </w:p>
          <w:p w:rsidR="00342269" w:rsidRPr="00F67AA8" w:rsidRDefault="00342269" w:rsidP="00342269">
            <w:pPr>
              <w:pStyle w:val="ae"/>
              <w:rPr>
                <w:rFonts w:ascii="Times New Roman" w:hAnsi="Times New Roman"/>
                <w:sz w:val="28"/>
                <w:szCs w:val="28"/>
              </w:rPr>
            </w:pPr>
            <w:r w:rsidRPr="00F67AA8">
              <w:rPr>
                <w:rFonts w:ascii="Times New Roman" w:hAnsi="Times New Roman"/>
                <w:sz w:val="28"/>
                <w:szCs w:val="28"/>
              </w:rPr>
              <w:t>Отдел культуры муниципального образования Кавказский район;</w:t>
            </w:r>
          </w:p>
          <w:p w:rsidR="00342269" w:rsidRDefault="00342269" w:rsidP="00342269">
            <w:pPr>
              <w:pStyle w:val="ae"/>
              <w:rPr>
                <w:rFonts w:ascii="Times New Roman" w:hAnsi="Times New Roman"/>
                <w:sz w:val="28"/>
                <w:szCs w:val="28"/>
              </w:rPr>
            </w:pPr>
            <w:r w:rsidRPr="00F67AA8">
              <w:rPr>
                <w:rFonts w:ascii="Times New Roman" w:hAnsi="Times New Roman"/>
                <w:sz w:val="28"/>
                <w:szCs w:val="28"/>
              </w:rPr>
              <w:t>Отдел по физической культуре и спорту мун</w:t>
            </w:r>
            <w:r w:rsidRPr="00F67AA8">
              <w:rPr>
                <w:rFonts w:ascii="Times New Roman" w:hAnsi="Times New Roman"/>
                <w:sz w:val="28"/>
                <w:szCs w:val="28"/>
              </w:rPr>
              <w:t>и</w:t>
            </w:r>
            <w:r w:rsidRPr="00F67AA8">
              <w:rPr>
                <w:rFonts w:ascii="Times New Roman" w:hAnsi="Times New Roman"/>
                <w:sz w:val="28"/>
                <w:szCs w:val="28"/>
              </w:rPr>
              <w:t>ципального образования Кавказский район</w:t>
            </w:r>
            <w:r>
              <w:rPr>
                <w:rFonts w:ascii="Times New Roman" w:hAnsi="Times New Roman"/>
                <w:sz w:val="28"/>
                <w:szCs w:val="28"/>
              </w:rPr>
              <w:t>»;</w:t>
            </w:r>
          </w:p>
          <w:p w:rsidR="00342269" w:rsidRDefault="00342269" w:rsidP="00342269">
            <w:pPr>
              <w:pStyle w:val="ae"/>
              <w:rPr>
                <w:rFonts w:ascii="Times New Roman" w:hAnsi="Times New Roman"/>
                <w:sz w:val="28"/>
                <w:szCs w:val="28"/>
              </w:rPr>
            </w:pPr>
            <w:r w:rsidRPr="00F67AA8">
              <w:rPr>
                <w:rFonts w:ascii="Times New Roman" w:hAnsi="Times New Roman"/>
                <w:sz w:val="28"/>
                <w:szCs w:val="28"/>
              </w:rPr>
              <w:t xml:space="preserve">Муниципальное казенное учреждение </w:t>
            </w:r>
            <w:r>
              <w:rPr>
                <w:rFonts w:ascii="Times New Roman" w:hAnsi="Times New Roman"/>
                <w:sz w:val="28"/>
                <w:szCs w:val="28"/>
              </w:rPr>
              <w:lastRenderedPageBreak/>
              <w:t>«</w:t>
            </w:r>
            <w:r w:rsidRPr="00F67AA8">
              <w:rPr>
                <w:rFonts w:ascii="Times New Roman" w:hAnsi="Times New Roman"/>
                <w:sz w:val="28"/>
                <w:szCs w:val="28"/>
              </w:rPr>
              <w:t>Центр</w:t>
            </w:r>
            <w:r w:rsidRPr="00F67AA8">
              <w:rPr>
                <w:rFonts w:ascii="Times New Roman" w:hAnsi="Times New Roman"/>
                <w:sz w:val="28"/>
                <w:szCs w:val="28"/>
              </w:rPr>
              <w:t>а</w:t>
            </w:r>
            <w:r w:rsidRPr="00F67AA8">
              <w:rPr>
                <w:rFonts w:ascii="Times New Roman" w:hAnsi="Times New Roman"/>
                <w:sz w:val="28"/>
                <w:szCs w:val="28"/>
              </w:rPr>
              <w:t xml:space="preserve">лизованная бухгалтерия </w:t>
            </w:r>
            <w:r>
              <w:rPr>
                <w:rFonts w:ascii="Times New Roman" w:hAnsi="Times New Roman"/>
                <w:sz w:val="28"/>
                <w:szCs w:val="28"/>
              </w:rPr>
              <w:t>администрации</w:t>
            </w:r>
            <w:r w:rsidRPr="00F67AA8">
              <w:rPr>
                <w:rFonts w:ascii="Times New Roman" w:hAnsi="Times New Roman"/>
                <w:sz w:val="28"/>
                <w:szCs w:val="28"/>
              </w:rPr>
              <w:t xml:space="preserve"> мун</w:t>
            </w:r>
            <w:r w:rsidRPr="00F67AA8">
              <w:rPr>
                <w:rFonts w:ascii="Times New Roman" w:hAnsi="Times New Roman"/>
                <w:sz w:val="28"/>
                <w:szCs w:val="28"/>
              </w:rPr>
              <w:t>и</w:t>
            </w:r>
            <w:r w:rsidRPr="00F67AA8">
              <w:rPr>
                <w:rFonts w:ascii="Times New Roman" w:hAnsi="Times New Roman"/>
                <w:sz w:val="28"/>
                <w:szCs w:val="28"/>
              </w:rPr>
              <w:t>ципального образования Кавказский район</w:t>
            </w:r>
            <w:r>
              <w:rPr>
                <w:rFonts w:ascii="Times New Roman" w:hAnsi="Times New Roman"/>
                <w:sz w:val="28"/>
                <w:szCs w:val="28"/>
              </w:rPr>
              <w:t>»</w:t>
            </w:r>
          </w:p>
          <w:p w:rsidR="00C57296" w:rsidRPr="00C57296" w:rsidRDefault="00C57296" w:rsidP="00C57296">
            <w:r w:rsidRPr="00962615">
              <w:t>«Отдел жилищно-коммунального хозяйства, транспорта, связи и дорожного хозяйства муниц</w:t>
            </w:r>
            <w:r w:rsidRPr="00962615">
              <w:t>и</w:t>
            </w:r>
            <w:r w:rsidRPr="00962615">
              <w:t>пального образования Кавказский район»</w:t>
            </w:r>
          </w:p>
          <w:p w:rsidR="00747AA0" w:rsidRPr="00747AA0" w:rsidRDefault="00747AA0" w:rsidP="00961442">
            <w:pPr>
              <w:jc w:val="both"/>
              <w:rPr>
                <w:szCs w:val="28"/>
              </w:rPr>
            </w:pPr>
          </w:p>
        </w:tc>
      </w:tr>
      <w:tr w:rsidR="003060F1" w:rsidRPr="00747AA0" w:rsidTr="00392A61">
        <w:trPr>
          <w:gridAfter w:val="1"/>
          <w:wAfter w:w="35" w:type="dxa"/>
          <w:trHeight w:val="1401"/>
        </w:trPr>
        <w:tc>
          <w:tcPr>
            <w:tcW w:w="3510" w:type="dxa"/>
          </w:tcPr>
          <w:p w:rsidR="00E83963" w:rsidRPr="00747AA0" w:rsidRDefault="002340AB" w:rsidP="00E83963">
            <w:pPr>
              <w:rPr>
                <w:szCs w:val="28"/>
              </w:rPr>
            </w:pPr>
            <w:r w:rsidRPr="00747AA0">
              <w:rPr>
                <w:szCs w:val="28"/>
              </w:rPr>
              <w:lastRenderedPageBreak/>
              <w:t>П</w:t>
            </w:r>
            <w:r w:rsidR="00E83963" w:rsidRPr="00747AA0">
              <w:rPr>
                <w:szCs w:val="28"/>
              </w:rPr>
              <w:t>одпрограммы  муниципальной программы </w:t>
            </w:r>
          </w:p>
        </w:tc>
        <w:tc>
          <w:tcPr>
            <w:tcW w:w="6344" w:type="dxa"/>
          </w:tcPr>
          <w:p w:rsidR="00D44081" w:rsidRPr="00747AA0" w:rsidRDefault="00216127" w:rsidP="00630F2B">
            <w:pPr>
              <w:spacing w:after="200"/>
              <w:jc w:val="both"/>
              <w:rPr>
                <w:szCs w:val="28"/>
              </w:rPr>
            </w:pPr>
            <w:r w:rsidRPr="00747AA0">
              <w:rPr>
                <w:szCs w:val="28"/>
              </w:rPr>
              <w:t>«</w:t>
            </w:r>
            <w:r w:rsidR="00E83963" w:rsidRPr="00747AA0">
              <w:rPr>
                <w:szCs w:val="28"/>
              </w:rPr>
              <w:t>Обеспечение жильем детей-сирот и детей, оставшихся без попечения родителей</w:t>
            </w:r>
            <w:r w:rsidRPr="00747AA0">
              <w:rPr>
                <w:szCs w:val="28"/>
              </w:rPr>
              <w:t>»</w:t>
            </w:r>
          </w:p>
          <w:p w:rsidR="006E0DE9" w:rsidRDefault="006E0DE9" w:rsidP="00630F2B">
            <w:pPr>
              <w:jc w:val="both"/>
              <w:rPr>
                <w:color w:val="0070C0"/>
                <w:szCs w:val="28"/>
              </w:rPr>
            </w:pPr>
            <w:r>
              <w:rPr>
                <w:color w:val="0070C0"/>
                <w:szCs w:val="28"/>
              </w:rPr>
              <w:t>«</w:t>
            </w:r>
            <w:r w:rsidRPr="009D0DC9">
              <w:rPr>
                <w:color w:val="0070C0"/>
                <w:szCs w:val="28"/>
              </w:rPr>
              <w:t>«Поддержка некоммерческой общественной организации</w:t>
            </w:r>
            <w:r>
              <w:rPr>
                <w:color w:val="0070C0"/>
                <w:szCs w:val="28"/>
              </w:rPr>
              <w:t xml:space="preserve"> «</w:t>
            </w:r>
            <w:r w:rsidRPr="00330B26">
              <w:rPr>
                <w:color w:val="0070C0"/>
                <w:szCs w:val="28"/>
              </w:rPr>
              <w:t>Кавказская райо</w:t>
            </w:r>
            <w:r w:rsidRPr="00330B26">
              <w:rPr>
                <w:color w:val="0070C0"/>
                <w:szCs w:val="28"/>
              </w:rPr>
              <w:t>н</w:t>
            </w:r>
            <w:r w:rsidRPr="00330B26">
              <w:rPr>
                <w:color w:val="0070C0"/>
                <w:szCs w:val="28"/>
              </w:rPr>
              <w:t>ная организация Краснодарской краевой общественной организации ветеранов (пе</w:t>
            </w:r>
            <w:r w:rsidRPr="00330B26">
              <w:rPr>
                <w:color w:val="0070C0"/>
                <w:szCs w:val="28"/>
              </w:rPr>
              <w:t>н</w:t>
            </w:r>
            <w:r w:rsidRPr="00330B26">
              <w:rPr>
                <w:color w:val="0070C0"/>
                <w:szCs w:val="28"/>
              </w:rPr>
              <w:t>сионеров, инвалидов) войны, труда, Вооруженных Сил и правоохранительных орг</w:t>
            </w:r>
            <w:r w:rsidRPr="00330B26">
              <w:rPr>
                <w:color w:val="0070C0"/>
                <w:szCs w:val="28"/>
              </w:rPr>
              <w:t>а</w:t>
            </w:r>
            <w:r w:rsidRPr="00330B26">
              <w:rPr>
                <w:color w:val="0070C0"/>
                <w:szCs w:val="28"/>
              </w:rPr>
              <w:t>нов</w:t>
            </w:r>
            <w:r w:rsidRPr="009D0DC9">
              <w:rPr>
                <w:color w:val="0070C0"/>
                <w:szCs w:val="28"/>
              </w:rPr>
              <w:t>»</w:t>
            </w:r>
          </w:p>
          <w:p w:rsidR="006E0DE9" w:rsidRDefault="006E0DE9" w:rsidP="00630F2B">
            <w:pPr>
              <w:jc w:val="both"/>
              <w:rPr>
                <w:color w:val="0070C0"/>
                <w:szCs w:val="28"/>
              </w:rPr>
            </w:pPr>
          </w:p>
          <w:p w:rsidR="00216127" w:rsidRDefault="006E0DE9" w:rsidP="00630F2B">
            <w:pPr>
              <w:jc w:val="both"/>
              <w:rPr>
                <w:szCs w:val="28"/>
              </w:rPr>
            </w:pPr>
            <w:r w:rsidRPr="00747AA0">
              <w:rPr>
                <w:szCs w:val="28"/>
              </w:rPr>
              <w:t xml:space="preserve"> </w:t>
            </w:r>
            <w:r w:rsidR="008C0566" w:rsidRPr="00747AA0">
              <w:rPr>
                <w:szCs w:val="28"/>
              </w:rPr>
              <w:t>«</w:t>
            </w:r>
            <w:r w:rsidR="00216127" w:rsidRPr="00747AA0">
              <w:rPr>
                <w:szCs w:val="28"/>
              </w:rPr>
              <w:t>Социальная поддержка детей-сирот и детей, оставшихся без попечения родителей</w:t>
            </w:r>
            <w:r w:rsidR="008C0566" w:rsidRPr="00747AA0">
              <w:rPr>
                <w:szCs w:val="28"/>
              </w:rPr>
              <w:t>»</w:t>
            </w:r>
          </w:p>
          <w:p w:rsidR="00747AA0" w:rsidRPr="00747AA0" w:rsidRDefault="00747AA0" w:rsidP="00630F2B">
            <w:pPr>
              <w:jc w:val="both"/>
              <w:rPr>
                <w:szCs w:val="28"/>
              </w:rPr>
            </w:pPr>
          </w:p>
          <w:p w:rsidR="00E83963" w:rsidRDefault="00D44081" w:rsidP="00713F00">
            <w:pPr>
              <w:jc w:val="both"/>
              <w:rPr>
                <w:szCs w:val="28"/>
              </w:rPr>
            </w:pPr>
            <w:r w:rsidRPr="00747AA0">
              <w:rPr>
                <w:szCs w:val="28"/>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p w:rsidR="00961442" w:rsidRDefault="00961442" w:rsidP="00713F00">
            <w:pPr>
              <w:jc w:val="both"/>
            </w:pPr>
          </w:p>
          <w:p w:rsidR="00961442" w:rsidRDefault="00961442" w:rsidP="00713F00">
            <w:pPr>
              <w:jc w:val="both"/>
              <w:rPr>
                <w:b/>
              </w:rPr>
            </w:pPr>
            <w:hyperlink w:anchor="sub_1040" w:history="1">
              <w:r>
                <w:rPr>
                  <w:rStyle w:val="ab"/>
                  <w:b w:val="0"/>
                  <w:color w:val="auto"/>
                </w:rPr>
                <w:t>«</w:t>
              </w:r>
              <w:r w:rsidRPr="00961442">
                <w:rPr>
                  <w:rStyle w:val="ab"/>
                  <w:b w:val="0"/>
                  <w:color w:val="auto"/>
                </w:rPr>
                <w:t>Доступная среда в муниципальном образовании Кавказский район"</w:t>
              </w:r>
            </w:hyperlink>
          </w:p>
          <w:p w:rsidR="00F976E3" w:rsidRDefault="00F976E3" w:rsidP="00713F00">
            <w:pPr>
              <w:jc w:val="both"/>
              <w:rPr>
                <w:b/>
              </w:rPr>
            </w:pPr>
          </w:p>
          <w:p w:rsidR="00713F00" w:rsidRPr="00747AA0" w:rsidRDefault="00F976E3" w:rsidP="00F976E3">
            <w:pPr>
              <w:jc w:val="both"/>
              <w:rPr>
                <w:szCs w:val="28"/>
              </w:rPr>
            </w:pPr>
            <w:r w:rsidRPr="00315D99">
              <w:rPr>
                <w:szCs w:val="28"/>
              </w:rPr>
              <w:t>«Обеспечение жильем малоимущих граждан, состоящих на учете в качестве ну</w:t>
            </w:r>
            <w:r w:rsidRPr="00315D99">
              <w:rPr>
                <w:szCs w:val="28"/>
              </w:rPr>
              <w:t>ж</w:t>
            </w:r>
            <w:r w:rsidRPr="00315D99">
              <w:rPr>
                <w:szCs w:val="28"/>
              </w:rPr>
              <w:t>дающихся в жилых помещениях»</w:t>
            </w:r>
          </w:p>
        </w:tc>
      </w:tr>
      <w:tr w:rsidR="00AB05CE" w:rsidRPr="00747AA0" w:rsidTr="00392A61">
        <w:trPr>
          <w:gridAfter w:val="1"/>
          <w:wAfter w:w="35" w:type="dxa"/>
          <w:trHeight w:val="731"/>
        </w:trPr>
        <w:tc>
          <w:tcPr>
            <w:tcW w:w="3510" w:type="dxa"/>
          </w:tcPr>
          <w:p w:rsidR="00AB05CE" w:rsidRPr="00747AA0" w:rsidRDefault="00AB05CE" w:rsidP="00E83963">
            <w:pPr>
              <w:rPr>
                <w:szCs w:val="28"/>
              </w:rPr>
            </w:pPr>
            <w:r>
              <w:rPr>
                <w:szCs w:val="28"/>
              </w:rPr>
              <w:t>Ведомственные целевые программы</w:t>
            </w:r>
          </w:p>
        </w:tc>
        <w:tc>
          <w:tcPr>
            <w:tcW w:w="6344" w:type="dxa"/>
          </w:tcPr>
          <w:p w:rsidR="00AB05CE" w:rsidRPr="00747AA0" w:rsidRDefault="00AB05CE" w:rsidP="00630F2B">
            <w:pPr>
              <w:spacing w:after="200"/>
              <w:jc w:val="both"/>
              <w:rPr>
                <w:szCs w:val="28"/>
              </w:rPr>
            </w:pPr>
            <w:r>
              <w:rPr>
                <w:szCs w:val="28"/>
              </w:rPr>
              <w:t>не предусмотрены</w:t>
            </w:r>
          </w:p>
        </w:tc>
      </w:tr>
      <w:tr w:rsidR="00AB05CE" w:rsidRPr="00747AA0" w:rsidTr="00392A61">
        <w:trPr>
          <w:trHeight w:val="419"/>
        </w:trPr>
        <w:tc>
          <w:tcPr>
            <w:tcW w:w="3510" w:type="dxa"/>
          </w:tcPr>
          <w:p w:rsidR="00AB05CE" w:rsidRPr="00747AA0" w:rsidRDefault="00BC1DC1" w:rsidP="00AB05CE">
            <w:pPr>
              <w:rPr>
                <w:szCs w:val="28"/>
              </w:rPr>
            </w:pPr>
            <w:r>
              <w:rPr>
                <w:szCs w:val="28"/>
              </w:rPr>
              <w:t xml:space="preserve">Цели  муниципальной </w:t>
            </w:r>
            <w:r w:rsidR="00AB05CE" w:rsidRPr="00747AA0">
              <w:rPr>
                <w:szCs w:val="28"/>
              </w:rPr>
              <w:t>программы</w:t>
            </w:r>
          </w:p>
          <w:p w:rsidR="00AB05CE" w:rsidRPr="00747AA0" w:rsidRDefault="00AB05CE" w:rsidP="00AB05CE">
            <w:pPr>
              <w:rPr>
                <w:szCs w:val="28"/>
              </w:rPr>
            </w:pPr>
          </w:p>
          <w:p w:rsidR="00AB05CE" w:rsidRPr="00747AA0" w:rsidRDefault="00AB05CE" w:rsidP="00AB05CE">
            <w:pPr>
              <w:rPr>
                <w:szCs w:val="28"/>
              </w:rPr>
            </w:pPr>
          </w:p>
          <w:p w:rsidR="00AB05CE" w:rsidRPr="00747AA0" w:rsidRDefault="00AB05CE" w:rsidP="00AB05CE">
            <w:pPr>
              <w:rPr>
                <w:szCs w:val="28"/>
              </w:rPr>
            </w:pPr>
          </w:p>
          <w:p w:rsidR="00AB05CE" w:rsidRPr="00747AA0" w:rsidRDefault="00AB05CE" w:rsidP="00AB05CE">
            <w:pPr>
              <w:rPr>
                <w:szCs w:val="28"/>
                <w:lang w:val="en-US"/>
              </w:rPr>
            </w:pPr>
          </w:p>
        </w:tc>
        <w:tc>
          <w:tcPr>
            <w:tcW w:w="6379" w:type="dxa"/>
            <w:gridSpan w:val="2"/>
          </w:tcPr>
          <w:p w:rsidR="0083713D" w:rsidRPr="00747AA0" w:rsidRDefault="00961442" w:rsidP="0083713D">
            <w:pPr>
              <w:ind w:left="34"/>
              <w:jc w:val="both"/>
              <w:rPr>
                <w:szCs w:val="28"/>
              </w:rPr>
            </w:pPr>
            <w:r>
              <w:t>создание условий для роста благосостояния отдельных категорий граждан и повышение доступности объектов социальной сферы для инвалидов и других маломобильных групп населения</w:t>
            </w:r>
          </w:p>
        </w:tc>
      </w:tr>
      <w:tr w:rsidR="00AB05CE" w:rsidRPr="00747AA0" w:rsidTr="00392A61">
        <w:trPr>
          <w:trHeight w:val="1401"/>
        </w:trPr>
        <w:tc>
          <w:tcPr>
            <w:tcW w:w="3510" w:type="dxa"/>
          </w:tcPr>
          <w:p w:rsidR="00AB05CE" w:rsidRPr="00747AA0" w:rsidRDefault="00AB05CE" w:rsidP="00AB05CE">
            <w:pPr>
              <w:rPr>
                <w:szCs w:val="28"/>
              </w:rPr>
            </w:pPr>
            <w:r w:rsidRPr="00474587">
              <w:rPr>
                <w:szCs w:val="28"/>
              </w:rPr>
              <w:t>Задачи муниципальной программы</w:t>
            </w:r>
          </w:p>
        </w:tc>
        <w:tc>
          <w:tcPr>
            <w:tcW w:w="6379" w:type="dxa"/>
            <w:gridSpan w:val="2"/>
            <w:vAlign w:val="center"/>
          </w:tcPr>
          <w:p w:rsidR="00961442" w:rsidRPr="00BD5B14" w:rsidRDefault="00961442" w:rsidP="00961442">
            <w:pPr>
              <w:pStyle w:val="ae"/>
              <w:rPr>
                <w:rFonts w:ascii="Times New Roman" w:hAnsi="Times New Roman"/>
                <w:sz w:val="28"/>
                <w:szCs w:val="28"/>
              </w:rPr>
            </w:pPr>
            <w:r w:rsidRPr="00BD5B14">
              <w:rPr>
                <w:rFonts w:ascii="Times New Roman" w:hAnsi="Times New Roman"/>
                <w:sz w:val="28"/>
                <w:szCs w:val="28"/>
              </w:rPr>
              <w:t>создание комфортной и доброжелательной среды для жизни детей в Кавказском районе Краснодарского края;</w:t>
            </w:r>
          </w:p>
          <w:p w:rsidR="00961442" w:rsidRPr="006E0DE9" w:rsidRDefault="006E0DE9" w:rsidP="00961442">
            <w:pPr>
              <w:pStyle w:val="ae"/>
              <w:rPr>
                <w:rFonts w:ascii="Times New Roman" w:hAnsi="Times New Roman"/>
                <w:sz w:val="28"/>
                <w:szCs w:val="28"/>
              </w:rPr>
            </w:pPr>
            <w:r w:rsidRPr="006E0DE9">
              <w:rPr>
                <w:rFonts w:ascii="Times New Roman" w:hAnsi="Times New Roman"/>
                <w:color w:val="0070C0"/>
                <w:sz w:val="28"/>
                <w:szCs w:val="28"/>
              </w:rPr>
              <w:t>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w:t>
            </w:r>
            <w:r w:rsidRPr="006E0DE9">
              <w:rPr>
                <w:rFonts w:ascii="Times New Roman" w:hAnsi="Times New Roman"/>
                <w:color w:val="0070C0"/>
                <w:sz w:val="28"/>
                <w:szCs w:val="28"/>
              </w:rPr>
              <w:t>н</w:t>
            </w:r>
            <w:r w:rsidRPr="006E0DE9">
              <w:rPr>
                <w:rFonts w:ascii="Times New Roman" w:hAnsi="Times New Roman"/>
                <w:color w:val="0070C0"/>
                <w:sz w:val="28"/>
                <w:szCs w:val="28"/>
              </w:rPr>
              <w:t xml:space="preserve">ной организации ветеранов (пенсионеров, инвалидов) войны, труда, Вооруженных Сил и </w:t>
            </w:r>
            <w:r w:rsidRPr="006E0DE9">
              <w:rPr>
                <w:rFonts w:ascii="Times New Roman" w:hAnsi="Times New Roman"/>
                <w:color w:val="0070C0"/>
                <w:sz w:val="28"/>
                <w:szCs w:val="28"/>
              </w:rPr>
              <w:lastRenderedPageBreak/>
              <w:t>правоохранительных органов;</w:t>
            </w:r>
          </w:p>
          <w:p w:rsidR="00750314" w:rsidRPr="00BD5B14" w:rsidRDefault="00961442" w:rsidP="00750314">
            <w:pPr>
              <w:pStyle w:val="ae"/>
              <w:rPr>
                <w:rFonts w:ascii="Times New Roman" w:hAnsi="Times New Roman"/>
                <w:sz w:val="28"/>
                <w:szCs w:val="28"/>
              </w:rPr>
            </w:pPr>
            <w:r w:rsidRPr="00BD5B14">
              <w:rPr>
                <w:rFonts w:ascii="Times New Roman" w:hAnsi="Times New Roman"/>
                <w:sz w:val="28"/>
                <w:szCs w:val="28"/>
              </w:rPr>
              <w:t>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w:t>
            </w:r>
            <w:r w:rsidR="00750314">
              <w:rPr>
                <w:rFonts w:ascii="Times New Roman" w:hAnsi="Times New Roman"/>
                <w:sz w:val="28"/>
                <w:szCs w:val="28"/>
              </w:rPr>
              <w:t>емьи граждан Кавказского района,</w:t>
            </w:r>
            <w:r w:rsidR="00750314" w:rsidRPr="00BD5B14">
              <w:rPr>
                <w:rFonts w:ascii="Times New Roman" w:hAnsi="Times New Roman"/>
                <w:sz w:val="28"/>
                <w:szCs w:val="28"/>
              </w:rPr>
              <w:t xml:space="preserve"> обеспечение защиты прав и интересов несовершеннолетних;</w:t>
            </w:r>
          </w:p>
          <w:p w:rsidR="00961442" w:rsidRPr="00BD5B14" w:rsidRDefault="00961442" w:rsidP="00961442">
            <w:pPr>
              <w:pStyle w:val="ae"/>
              <w:rPr>
                <w:rFonts w:ascii="Times New Roman" w:hAnsi="Times New Roman"/>
                <w:sz w:val="28"/>
                <w:szCs w:val="28"/>
              </w:rPr>
            </w:pPr>
            <w:r w:rsidRPr="00BD5B14">
              <w:rPr>
                <w:rFonts w:ascii="Times New Roman" w:hAnsi="Times New Roman"/>
                <w:sz w:val="28"/>
                <w:szCs w:val="28"/>
              </w:rPr>
              <w:t>повышение престижа муниципальной службы, привлечение на муниципальную службу высококвалифицированных кадров;</w:t>
            </w:r>
          </w:p>
          <w:p w:rsidR="00750680" w:rsidRDefault="00961442" w:rsidP="00961442">
            <w:pPr>
              <w:pStyle w:val="ae"/>
              <w:jc w:val="both"/>
              <w:rPr>
                <w:rFonts w:ascii="Times New Roman" w:hAnsi="Times New Roman"/>
                <w:sz w:val="28"/>
                <w:szCs w:val="28"/>
              </w:rPr>
            </w:pPr>
            <w:r w:rsidRPr="00BD5B14">
              <w:rPr>
                <w:rFonts w:ascii="Times New Roman" w:hAnsi="Times New Roman"/>
                <w:sz w:val="28"/>
                <w:szCs w:val="28"/>
              </w:rPr>
              <w:t>создание условий для формирования доступной среды жизнедеятельности для инвалидов и других маломобильных групп населения Кавказского района</w:t>
            </w:r>
            <w:r w:rsidR="00392A61">
              <w:rPr>
                <w:rFonts w:ascii="Times New Roman" w:hAnsi="Times New Roman"/>
                <w:sz w:val="28"/>
                <w:szCs w:val="28"/>
              </w:rPr>
              <w:t>;</w:t>
            </w:r>
          </w:p>
          <w:p w:rsidR="00392A61" w:rsidRPr="00392A61" w:rsidRDefault="00392A61" w:rsidP="00392A61">
            <w:r w:rsidRPr="007F7039">
              <w:rPr>
                <w:szCs w:val="28"/>
              </w:rPr>
              <w:t>улучшение жилищных условий малоимущих граждан, состоящих на учете в администрации муниципального образования Кавказский район в качестве ну</w:t>
            </w:r>
            <w:r w:rsidRPr="007F7039">
              <w:rPr>
                <w:szCs w:val="28"/>
              </w:rPr>
              <w:t>ж</w:t>
            </w:r>
            <w:r w:rsidRPr="007F7039">
              <w:rPr>
                <w:szCs w:val="28"/>
              </w:rPr>
              <w:t>дающихся в жилых помещениях,  путем предоставления жилых помещений по дог</w:t>
            </w:r>
            <w:r w:rsidRPr="007F7039">
              <w:rPr>
                <w:szCs w:val="28"/>
              </w:rPr>
              <w:t>о</w:t>
            </w:r>
            <w:r>
              <w:rPr>
                <w:szCs w:val="28"/>
              </w:rPr>
              <w:t>ворам социального найма</w:t>
            </w:r>
          </w:p>
        </w:tc>
      </w:tr>
      <w:tr w:rsidR="00AB05CE" w:rsidRPr="00747AA0" w:rsidTr="00392A61">
        <w:trPr>
          <w:gridAfter w:val="1"/>
          <w:wAfter w:w="35" w:type="dxa"/>
          <w:trHeight w:val="1401"/>
        </w:trPr>
        <w:tc>
          <w:tcPr>
            <w:tcW w:w="3510" w:type="dxa"/>
          </w:tcPr>
          <w:p w:rsidR="00AB05CE" w:rsidRPr="00AB05CE" w:rsidRDefault="00AB05CE" w:rsidP="00E83963">
            <w:pPr>
              <w:rPr>
                <w:szCs w:val="28"/>
              </w:rPr>
            </w:pPr>
            <w:r w:rsidRPr="00AB05CE">
              <w:rPr>
                <w:szCs w:val="28"/>
              </w:rPr>
              <w:lastRenderedPageBreak/>
              <w:t>Перечень целевых показателей программы</w:t>
            </w:r>
          </w:p>
        </w:tc>
        <w:tc>
          <w:tcPr>
            <w:tcW w:w="6344" w:type="dxa"/>
          </w:tcPr>
          <w:p w:rsidR="008B102E" w:rsidRPr="007C0096" w:rsidRDefault="008B102E" w:rsidP="008B102E">
            <w:pPr>
              <w:autoSpaceDE w:val="0"/>
              <w:autoSpaceDN w:val="0"/>
              <w:adjustRightInd w:val="0"/>
              <w:jc w:val="both"/>
              <w:rPr>
                <w:szCs w:val="28"/>
              </w:rPr>
            </w:pPr>
            <w:r w:rsidRPr="007C0096">
              <w:rPr>
                <w:szCs w:val="28"/>
              </w:rPr>
              <w:t>Число детей-сирот и детей, оставшихся без попечения родителей, а также лиц из их числа, обеспеченных жилыми помещениями;</w:t>
            </w:r>
          </w:p>
          <w:p w:rsidR="008B102E" w:rsidRPr="007C0096" w:rsidRDefault="008B102E" w:rsidP="008B102E">
            <w:pPr>
              <w:autoSpaceDE w:val="0"/>
              <w:autoSpaceDN w:val="0"/>
              <w:adjustRightInd w:val="0"/>
              <w:jc w:val="both"/>
              <w:rPr>
                <w:szCs w:val="28"/>
              </w:rPr>
            </w:pPr>
            <w:r w:rsidRPr="007C0096">
              <w:rPr>
                <w:szCs w:val="28"/>
              </w:rPr>
              <w:t>количество приобретенных (построенных) жилых помещений для детей-сирот, детей, оставшихся без попечения родителей, а также лиц из их числа;</w:t>
            </w:r>
          </w:p>
          <w:p w:rsidR="008B102E" w:rsidRPr="007C0096" w:rsidRDefault="008B102E" w:rsidP="008B102E">
            <w:pPr>
              <w:autoSpaceDE w:val="0"/>
              <w:autoSpaceDN w:val="0"/>
              <w:adjustRightInd w:val="0"/>
              <w:jc w:val="both"/>
              <w:rPr>
                <w:szCs w:val="28"/>
              </w:rPr>
            </w:pPr>
            <w:r w:rsidRPr="007C0096">
              <w:rPr>
                <w:szCs w:val="28"/>
              </w:rPr>
              <w:t>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p w:rsidR="008B102E" w:rsidRPr="007C0096" w:rsidRDefault="008B102E" w:rsidP="008B102E">
            <w:pPr>
              <w:autoSpaceDE w:val="0"/>
              <w:autoSpaceDN w:val="0"/>
              <w:adjustRightInd w:val="0"/>
              <w:jc w:val="both"/>
              <w:rPr>
                <w:szCs w:val="28"/>
              </w:rPr>
            </w:pPr>
            <w:r w:rsidRPr="007C0096">
              <w:rPr>
                <w:szCs w:val="28"/>
              </w:rPr>
              <w:t>число ветеранских первичных организаций, получивших финансовую и консультационную поддержку;</w:t>
            </w:r>
          </w:p>
          <w:p w:rsidR="008B102E" w:rsidRPr="007C0096" w:rsidRDefault="008B102E" w:rsidP="008B102E">
            <w:pPr>
              <w:autoSpaceDE w:val="0"/>
              <w:autoSpaceDN w:val="0"/>
              <w:adjustRightInd w:val="0"/>
              <w:jc w:val="both"/>
              <w:rPr>
                <w:szCs w:val="28"/>
              </w:rPr>
            </w:pPr>
            <w:r w:rsidRPr="007C0096">
              <w:rPr>
                <w:szCs w:val="28"/>
              </w:rPr>
              <w:t>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p>
          <w:p w:rsidR="008B102E" w:rsidRPr="007C0096" w:rsidRDefault="008B102E" w:rsidP="008B102E">
            <w:pPr>
              <w:autoSpaceDE w:val="0"/>
              <w:autoSpaceDN w:val="0"/>
              <w:adjustRightInd w:val="0"/>
              <w:jc w:val="both"/>
              <w:rPr>
                <w:szCs w:val="28"/>
              </w:rPr>
            </w:pPr>
            <w:r w:rsidRPr="007C0096">
              <w:rPr>
                <w:szCs w:val="28"/>
              </w:rPr>
              <w:t>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p w:rsidR="008B102E" w:rsidRPr="007C0096" w:rsidRDefault="008B102E" w:rsidP="008B102E">
            <w:pPr>
              <w:autoSpaceDE w:val="0"/>
              <w:autoSpaceDN w:val="0"/>
              <w:adjustRightInd w:val="0"/>
              <w:jc w:val="both"/>
              <w:rPr>
                <w:szCs w:val="28"/>
              </w:rPr>
            </w:pPr>
            <w:r w:rsidRPr="007C0096">
              <w:rPr>
                <w:szCs w:val="28"/>
              </w:rPr>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p w:rsidR="008B102E" w:rsidRPr="007C0096" w:rsidRDefault="008B102E" w:rsidP="008B102E">
            <w:pPr>
              <w:autoSpaceDE w:val="0"/>
              <w:autoSpaceDN w:val="0"/>
              <w:adjustRightInd w:val="0"/>
              <w:jc w:val="both"/>
              <w:rPr>
                <w:szCs w:val="28"/>
              </w:rPr>
            </w:pPr>
            <w:r w:rsidRPr="007C0096">
              <w:rPr>
                <w:szCs w:val="28"/>
              </w:rPr>
              <w:t xml:space="preserve">число семей (лиц), принявших на патронатное </w:t>
            </w:r>
            <w:r w:rsidRPr="007C0096">
              <w:rPr>
                <w:szCs w:val="28"/>
              </w:rPr>
              <w:lastRenderedPageBreak/>
              <w:t>воспитание детей, оставшихся без попечения родителей, получающих вознаграждение за оказание услуг по воспитанию;</w:t>
            </w:r>
          </w:p>
          <w:p w:rsidR="008B102E" w:rsidRPr="007C0096" w:rsidRDefault="008B102E" w:rsidP="008B102E">
            <w:pPr>
              <w:autoSpaceDE w:val="0"/>
              <w:autoSpaceDN w:val="0"/>
              <w:adjustRightInd w:val="0"/>
              <w:jc w:val="both"/>
              <w:rPr>
                <w:szCs w:val="28"/>
              </w:rPr>
            </w:pPr>
            <w:r w:rsidRPr="007C0096">
              <w:rPr>
                <w:szCs w:val="28"/>
              </w:rPr>
              <w:t>число семей (лиц), принявших в приемную семью детей, оставшихся без попечения родителей, получающих вознаграждение за оказание услуг по воспитанию;</w:t>
            </w:r>
          </w:p>
          <w:p w:rsidR="008B102E" w:rsidRPr="007C0096" w:rsidRDefault="008B102E" w:rsidP="008B102E">
            <w:pPr>
              <w:autoSpaceDE w:val="0"/>
              <w:autoSpaceDN w:val="0"/>
              <w:adjustRightInd w:val="0"/>
              <w:jc w:val="both"/>
              <w:rPr>
                <w:szCs w:val="28"/>
              </w:rPr>
            </w:pPr>
            <w:r w:rsidRPr="007C0096">
              <w:rPr>
                <w:szCs w:val="28"/>
              </w:rPr>
              <w:t>число детей-сирот и детей, оставшихся без попечения родителей, в Кавказском районе, переданных на воспитание в семьи;</w:t>
            </w:r>
          </w:p>
          <w:p w:rsidR="008B102E" w:rsidRPr="007C0096" w:rsidRDefault="008B102E" w:rsidP="008B102E">
            <w:pPr>
              <w:autoSpaceDE w:val="0"/>
              <w:autoSpaceDN w:val="0"/>
              <w:adjustRightInd w:val="0"/>
              <w:jc w:val="both"/>
              <w:rPr>
                <w:szCs w:val="28"/>
              </w:rPr>
            </w:pPr>
            <w:r w:rsidRPr="007C0096">
              <w:rPr>
                <w:szCs w:val="28"/>
              </w:rPr>
              <w:t>доля детей-сирот и детей, оставшихся без попечения родителей, из вновь выявленных, переданных на воспитание в семьи граждан;</w:t>
            </w:r>
          </w:p>
          <w:p w:rsidR="008B102E" w:rsidRPr="007C0096" w:rsidRDefault="008B102E" w:rsidP="008B102E">
            <w:pPr>
              <w:autoSpaceDE w:val="0"/>
              <w:autoSpaceDN w:val="0"/>
              <w:adjustRightInd w:val="0"/>
              <w:jc w:val="both"/>
              <w:rPr>
                <w:szCs w:val="28"/>
              </w:rPr>
            </w:pPr>
            <w:r w:rsidRPr="007C0096">
              <w:rPr>
                <w:szCs w:val="28"/>
              </w:rPr>
              <w:t>число детей-сирот, детей, оставшихся без попечения родителей, воспитывающихся в замещающих семьях, обеспеченных бесплатным проездом на городском, пригородном, в сельской местности на внутрирайонном транспорте;</w:t>
            </w:r>
          </w:p>
          <w:p w:rsidR="008B102E" w:rsidRDefault="008B102E" w:rsidP="008B102E">
            <w:pPr>
              <w:autoSpaceDE w:val="0"/>
              <w:autoSpaceDN w:val="0"/>
              <w:adjustRightInd w:val="0"/>
              <w:jc w:val="both"/>
              <w:rPr>
                <w:szCs w:val="28"/>
              </w:rPr>
            </w:pPr>
            <w:r w:rsidRPr="007C0096">
              <w:rPr>
                <w:szCs w:val="28"/>
              </w:rPr>
              <w:t>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p w:rsidR="00955CD2" w:rsidRPr="00955CD2" w:rsidRDefault="00955CD2" w:rsidP="008B102E">
            <w:pPr>
              <w:autoSpaceDE w:val="0"/>
              <w:autoSpaceDN w:val="0"/>
              <w:adjustRightInd w:val="0"/>
              <w:jc w:val="both"/>
              <w:rPr>
                <w:szCs w:val="28"/>
              </w:rPr>
            </w:pPr>
            <w:r w:rsidRPr="00955CD2">
              <w:rPr>
                <w:szCs w:val="28"/>
              </w:rPr>
              <w:t>число детей-сирот, детей, оставшихся без попечения р</w:t>
            </w:r>
            <w:r w:rsidRPr="00955CD2">
              <w:rPr>
                <w:szCs w:val="28"/>
              </w:rPr>
              <w:t>о</w:t>
            </w:r>
            <w:r w:rsidRPr="00955CD2">
              <w:rPr>
                <w:szCs w:val="28"/>
              </w:rPr>
              <w:t>дителей, и лиц из их числа, получивших единовременное пособие на ремонт жилых помещений, прина</w:t>
            </w:r>
            <w:r w:rsidRPr="00955CD2">
              <w:rPr>
                <w:szCs w:val="28"/>
              </w:rPr>
              <w:t>д</w:t>
            </w:r>
            <w:r w:rsidRPr="00955CD2">
              <w:rPr>
                <w:szCs w:val="28"/>
              </w:rPr>
              <w:t>лежащих им  на праве собственности,  при  их возвращении в жилые помещ</w:t>
            </w:r>
            <w:r w:rsidRPr="00955CD2">
              <w:rPr>
                <w:szCs w:val="28"/>
              </w:rPr>
              <w:t>е</w:t>
            </w:r>
            <w:r w:rsidRPr="00955CD2">
              <w:rPr>
                <w:szCs w:val="28"/>
              </w:rPr>
              <w:t>ния;</w:t>
            </w:r>
          </w:p>
          <w:p w:rsidR="008B102E" w:rsidRPr="007C0096" w:rsidRDefault="008B102E" w:rsidP="008B102E">
            <w:pPr>
              <w:autoSpaceDE w:val="0"/>
              <w:autoSpaceDN w:val="0"/>
              <w:adjustRightInd w:val="0"/>
              <w:jc w:val="both"/>
              <w:rPr>
                <w:szCs w:val="28"/>
              </w:rPr>
            </w:pPr>
            <w:r w:rsidRPr="007C0096">
              <w:rPr>
                <w:szCs w:val="28"/>
              </w:rPr>
              <w:t>число пенсионеров муниципальной службы муниципального образования Кавказский район, получающих дополнительное материальное обеспечение к пенсии;</w:t>
            </w:r>
          </w:p>
          <w:p w:rsidR="008B102E" w:rsidRPr="007C0096" w:rsidRDefault="008B102E" w:rsidP="008B102E">
            <w:pPr>
              <w:autoSpaceDE w:val="0"/>
              <w:autoSpaceDN w:val="0"/>
              <w:adjustRightInd w:val="0"/>
              <w:jc w:val="both"/>
              <w:rPr>
                <w:szCs w:val="28"/>
              </w:rPr>
            </w:pPr>
            <w:r w:rsidRPr="007C0096">
              <w:rPr>
                <w:szCs w:val="28"/>
              </w:rPr>
              <w:t>доля муниципальных объектов в сфере образования,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p w:rsidR="008B102E" w:rsidRPr="007C0096" w:rsidRDefault="008B102E" w:rsidP="008B102E">
            <w:pPr>
              <w:autoSpaceDE w:val="0"/>
              <w:autoSpaceDN w:val="0"/>
              <w:adjustRightInd w:val="0"/>
              <w:jc w:val="both"/>
              <w:rPr>
                <w:szCs w:val="28"/>
              </w:rPr>
            </w:pPr>
            <w:r w:rsidRPr="007C0096">
              <w:rPr>
                <w:szCs w:val="28"/>
              </w:rPr>
              <w:t xml:space="preserve">доля муниципальных объектов в сфере культуры,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w:t>
            </w:r>
            <w:r w:rsidRPr="007C0096">
              <w:rPr>
                <w:szCs w:val="28"/>
              </w:rPr>
              <w:lastRenderedPageBreak/>
              <w:t>населения района, в общем количестве объектов в сфере культуры Кавказского района, нуждающихся в оснащении;</w:t>
            </w:r>
          </w:p>
          <w:p w:rsidR="00FF4ABB" w:rsidRDefault="008B102E" w:rsidP="008B102E">
            <w:pPr>
              <w:pStyle w:val="ae"/>
              <w:jc w:val="both"/>
              <w:rPr>
                <w:rFonts w:ascii="Times New Roman" w:hAnsi="Times New Roman"/>
                <w:sz w:val="28"/>
                <w:szCs w:val="28"/>
              </w:rPr>
            </w:pPr>
            <w:r w:rsidRPr="007C0096">
              <w:rPr>
                <w:rFonts w:ascii="Times New Roman" w:hAnsi="Times New Roman"/>
                <w:sz w:val="28"/>
                <w:szCs w:val="28"/>
              </w:rPr>
              <w:t>доля муниципальных объектов в сфере физической культуры и спорта,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r w:rsidR="00C57296">
              <w:rPr>
                <w:rFonts w:ascii="Times New Roman" w:hAnsi="Times New Roman"/>
                <w:sz w:val="28"/>
                <w:szCs w:val="28"/>
              </w:rPr>
              <w:t>;</w:t>
            </w:r>
          </w:p>
          <w:p w:rsidR="00C57296" w:rsidRDefault="00C57296" w:rsidP="00C57296">
            <w:pPr>
              <w:rPr>
                <w:szCs w:val="28"/>
              </w:rPr>
            </w:pPr>
            <w:r>
              <w:rPr>
                <w:szCs w:val="28"/>
              </w:rPr>
              <w:t>д</w:t>
            </w:r>
            <w:r w:rsidRPr="00962615">
              <w:rPr>
                <w:szCs w:val="28"/>
              </w:rPr>
              <w:t>оля  муниципального общественного пассажирского транспорта, оснащенного р</w:t>
            </w:r>
            <w:r w:rsidRPr="00962615">
              <w:rPr>
                <w:szCs w:val="28"/>
              </w:rPr>
              <w:t>а</w:t>
            </w:r>
            <w:r w:rsidRPr="00962615">
              <w:rPr>
                <w:szCs w:val="28"/>
              </w:rPr>
              <w:t>диоинформаторами транспортными (для ориентирования инвалидов по зрению), звук</w:t>
            </w:r>
            <w:r w:rsidRPr="00962615">
              <w:rPr>
                <w:szCs w:val="28"/>
              </w:rPr>
              <w:t>о</w:t>
            </w:r>
            <w:r w:rsidRPr="00962615">
              <w:rPr>
                <w:szCs w:val="28"/>
              </w:rPr>
              <w:t>выми и(или) визуальными (табло, дисплей) информационными системами для обесп</w:t>
            </w:r>
            <w:r w:rsidRPr="00962615">
              <w:rPr>
                <w:szCs w:val="28"/>
              </w:rPr>
              <w:t>е</w:t>
            </w:r>
            <w:r w:rsidRPr="00962615">
              <w:rPr>
                <w:szCs w:val="28"/>
              </w:rPr>
              <w:t>чения инвалидов и других маломобильных групп населения, а также других пассажиров сообщениями о маршруте следования и остано</w:t>
            </w:r>
            <w:r w:rsidRPr="00962615">
              <w:rPr>
                <w:szCs w:val="28"/>
              </w:rPr>
              <w:t>в</w:t>
            </w:r>
            <w:r w:rsidRPr="00962615">
              <w:rPr>
                <w:szCs w:val="28"/>
              </w:rPr>
              <w:t>ках</w:t>
            </w:r>
            <w:r w:rsidR="00392A61">
              <w:rPr>
                <w:szCs w:val="28"/>
              </w:rPr>
              <w:t>;</w:t>
            </w:r>
          </w:p>
          <w:p w:rsidR="00392A61" w:rsidRPr="00315D99" w:rsidRDefault="00392A61" w:rsidP="00392A61">
            <w:pPr>
              <w:rPr>
                <w:szCs w:val="28"/>
              </w:rPr>
            </w:pPr>
            <w:r w:rsidRPr="00315D99">
              <w:rPr>
                <w:szCs w:val="28"/>
              </w:rPr>
              <w:t>число малоимущих граждан, состоящих на учете в администрации муниц</w:t>
            </w:r>
            <w:r w:rsidRPr="00315D99">
              <w:rPr>
                <w:szCs w:val="28"/>
              </w:rPr>
              <w:t>и</w:t>
            </w:r>
            <w:r w:rsidRPr="00315D99">
              <w:rPr>
                <w:szCs w:val="28"/>
              </w:rPr>
              <w:t>пального образования Кавказский район в качестве  нуждающихся в жилых пом</w:t>
            </w:r>
            <w:r w:rsidRPr="00315D99">
              <w:rPr>
                <w:szCs w:val="28"/>
              </w:rPr>
              <w:t>е</w:t>
            </w:r>
            <w:r w:rsidRPr="00315D99">
              <w:rPr>
                <w:szCs w:val="28"/>
              </w:rPr>
              <w:t>щениях,  предоставляемых по договорам социального найма;</w:t>
            </w:r>
          </w:p>
          <w:p w:rsidR="00392A61" w:rsidRPr="00C57296" w:rsidRDefault="00392A61" w:rsidP="00392A61">
            <w:r w:rsidRPr="00315D99">
              <w:rPr>
                <w:szCs w:val="28"/>
              </w:rPr>
              <w:t>количество приобретенных (построенных) жилых помещений для малоим</w:t>
            </w:r>
            <w:r w:rsidRPr="00315D99">
              <w:rPr>
                <w:szCs w:val="28"/>
              </w:rPr>
              <w:t>у</w:t>
            </w:r>
            <w:r w:rsidRPr="00315D99">
              <w:rPr>
                <w:szCs w:val="28"/>
              </w:rPr>
              <w:t>щих граждан, состоящих на учете в администрации муниципального образования Кавказский район в качестве  нуждающихся в жилых помещениях,  предоставля</w:t>
            </w:r>
            <w:r w:rsidRPr="00315D99">
              <w:rPr>
                <w:szCs w:val="28"/>
              </w:rPr>
              <w:t>е</w:t>
            </w:r>
            <w:r w:rsidRPr="00315D99">
              <w:rPr>
                <w:szCs w:val="28"/>
              </w:rPr>
              <w:t>мых по договорам социального найма</w:t>
            </w:r>
          </w:p>
        </w:tc>
      </w:tr>
      <w:tr w:rsidR="00AB05CE" w:rsidRPr="00747AA0" w:rsidTr="00392A61">
        <w:trPr>
          <w:gridAfter w:val="1"/>
          <w:wAfter w:w="35" w:type="dxa"/>
          <w:trHeight w:val="863"/>
        </w:trPr>
        <w:tc>
          <w:tcPr>
            <w:tcW w:w="3510" w:type="dxa"/>
          </w:tcPr>
          <w:p w:rsidR="00AB05CE" w:rsidRPr="00747AA0" w:rsidRDefault="00AB05CE" w:rsidP="00E83963">
            <w:pPr>
              <w:rPr>
                <w:szCs w:val="28"/>
              </w:rPr>
            </w:pPr>
            <w:r>
              <w:rPr>
                <w:szCs w:val="28"/>
              </w:rPr>
              <w:lastRenderedPageBreak/>
              <w:t>Этапы и сроки реализации муниципальной программы</w:t>
            </w:r>
          </w:p>
        </w:tc>
        <w:tc>
          <w:tcPr>
            <w:tcW w:w="6344" w:type="dxa"/>
          </w:tcPr>
          <w:p w:rsidR="0070212A" w:rsidRPr="008B102E" w:rsidRDefault="00BD5B14" w:rsidP="008B102E">
            <w:pPr>
              <w:jc w:val="both"/>
              <w:rPr>
                <w:szCs w:val="28"/>
              </w:rPr>
            </w:pPr>
            <w:r w:rsidRPr="008B102E">
              <w:rPr>
                <w:szCs w:val="28"/>
              </w:rPr>
              <w:t>Срок реализации: 2015-2021</w:t>
            </w:r>
            <w:r w:rsidR="0070212A" w:rsidRPr="008B102E">
              <w:rPr>
                <w:szCs w:val="28"/>
              </w:rPr>
              <w:t xml:space="preserve"> годы, </w:t>
            </w:r>
          </w:p>
          <w:p w:rsidR="0070212A" w:rsidRPr="008B102E" w:rsidRDefault="0070212A" w:rsidP="008B102E">
            <w:pPr>
              <w:jc w:val="both"/>
              <w:rPr>
                <w:szCs w:val="28"/>
              </w:rPr>
            </w:pPr>
            <w:r w:rsidRPr="008B102E">
              <w:rPr>
                <w:szCs w:val="28"/>
              </w:rPr>
              <w:t>этапы реализации не предусмотрены</w:t>
            </w:r>
          </w:p>
        </w:tc>
      </w:tr>
      <w:tr w:rsidR="00E94850" w:rsidRPr="00BE00B5" w:rsidTr="00392A61">
        <w:trPr>
          <w:gridAfter w:val="1"/>
          <w:wAfter w:w="35" w:type="dxa"/>
          <w:trHeight w:val="1401"/>
        </w:trPr>
        <w:tc>
          <w:tcPr>
            <w:tcW w:w="3510" w:type="dxa"/>
          </w:tcPr>
          <w:p w:rsidR="00E94850" w:rsidRPr="00866ECE" w:rsidRDefault="00E94850" w:rsidP="00E94850">
            <w:pPr>
              <w:widowControl w:val="0"/>
              <w:jc w:val="both"/>
              <w:rPr>
                <w:szCs w:val="28"/>
              </w:rPr>
            </w:pPr>
            <w:r>
              <w:rPr>
                <w:szCs w:val="28"/>
              </w:rPr>
              <w:t>«</w:t>
            </w:r>
            <w:r w:rsidRPr="00866ECE">
              <w:rPr>
                <w:szCs w:val="28"/>
              </w:rPr>
              <w:t>Объемы бюджетных асси</w:t>
            </w:r>
            <w:r w:rsidRPr="00866ECE">
              <w:rPr>
                <w:szCs w:val="28"/>
              </w:rPr>
              <w:t>г</w:t>
            </w:r>
            <w:r w:rsidRPr="00866ECE">
              <w:rPr>
                <w:szCs w:val="28"/>
              </w:rPr>
              <w:t>нований муниципальной пр</w:t>
            </w:r>
            <w:r w:rsidRPr="00866ECE">
              <w:rPr>
                <w:szCs w:val="28"/>
              </w:rPr>
              <w:t>о</w:t>
            </w:r>
            <w:r w:rsidRPr="00866ECE">
              <w:rPr>
                <w:szCs w:val="28"/>
              </w:rPr>
              <w:t>граммы</w:t>
            </w:r>
          </w:p>
          <w:p w:rsidR="00E94850" w:rsidRPr="00866ECE" w:rsidRDefault="00E94850" w:rsidP="00E94850">
            <w:pPr>
              <w:widowControl w:val="0"/>
              <w:jc w:val="both"/>
              <w:rPr>
                <w:szCs w:val="28"/>
              </w:rPr>
            </w:pPr>
          </w:p>
          <w:p w:rsidR="00E94850" w:rsidRPr="00F3190E" w:rsidRDefault="00E94850" w:rsidP="00E94850">
            <w:pPr>
              <w:widowControl w:val="0"/>
              <w:spacing w:after="200" w:line="276" w:lineRule="auto"/>
              <w:jc w:val="both"/>
              <w:rPr>
                <w:color w:val="0070C0"/>
                <w:szCs w:val="28"/>
              </w:rPr>
            </w:pPr>
          </w:p>
        </w:tc>
        <w:tc>
          <w:tcPr>
            <w:tcW w:w="6344" w:type="dxa"/>
          </w:tcPr>
          <w:p w:rsidR="00E94850" w:rsidRPr="007F7039" w:rsidRDefault="00E94850" w:rsidP="00E94850">
            <w:pPr>
              <w:widowControl w:val="0"/>
              <w:jc w:val="both"/>
              <w:rPr>
                <w:szCs w:val="28"/>
              </w:rPr>
            </w:pPr>
            <w:r w:rsidRPr="00866ECE">
              <w:rPr>
                <w:szCs w:val="28"/>
              </w:rPr>
              <w:t>Общий объем финансирования муниципал</w:t>
            </w:r>
            <w:r w:rsidRPr="00866ECE">
              <w:rPr>
                <w:szCs w:val="28"/>
              </w:rPr>
              <w:t>ь</w:t>
            </w:r>
            <w:r w:rsidRPr="00866ECE">
              <w:rPr>
                <w:szCs w:val="28"/>
              </w:rPr>
              <w:t>ной программы составляет –</w:t>
            </w:r>
            <w:r w:rsidRPr="00D649FB">
              <w:rPr>
                <w:color w:val="C00000"/>
                <w:szCs w:val="28"/>
              </w:rPr>
              <w:t>1 082 215,5</w:t>
            </w:r>
            <w:r>
              <w:rPr>
                <w:color w:val="7030A0"/>
                <w:szCs w:val="28"/>
              </w:rPr>
              <w:t xml:space="preserve"> </w:t>
            </w:r>
            <w:r w:rsidRPr="007F7039">
              <w:rPr>
                <w:szCs w:val="28"/>
              </w:rPr>
              <w:t xml:space="preserve">тыс. рублей, из них по годам: </w:t>
            </w:r>
          </w:p>
          <w:p w:rsidR="00E94850" w:rsidRPr="007F7039" w:rsidRDefault="00E94850" w:rsidP="00E94850">
            <w:pPr>
              <w:widowControl w:val="0"/>
              <w:jc w:val="both"/>
              <w:rPr>
                <w:szCs w:val="28"/>
              </w:rPr>
            </w:pPr>
            <w:r w:rsidRPr="007F7039">
              <w:rPr>
                <w:szCs w:val="28"/>
              </w:rPr>
              <w:t>2015 год –99 906,3 тыс. рублей;</w:t>
            </w:r>
          </w:p>
          <w:p w:rsidR="00E94850" w:rsidRPr="007F7039" w:rsidRDefault="00E94850" w:rsidP="00E94850">
            <w:pPr>
              <w:widowControl w:val="0"/>
              <w:jc w:val="both"/>
              <w:rPr>
                <w:szCs w:val="28"/>
              </w:rPr>
            </w:pPr>
            <w:r w:rsidRPr="007F7039">
              <w:rPr>
                <w:szCs w:val="28"/>
              </w:rPr>
              <w:t>2016 год –112</w:t>
            </w:r>
            <w:r>
              <w:rPr>
                <w:szCs w:val="28"/>
              </w:rPr>
              <w:t xml:space="preserve"> </w:t>
            </w:r>
            <w:r w:rsidRPr="007F7039">
              <w:rPr>
                <w:szCs w:val="28"/>
              </w:rPr>
              <w:t>636,1</w:t>
            </w:r>
            <w:r>
              <w:rPr>
                <w:szCs w:val="28"/>
              </w:rPr>
              <w:t xml:space="preserve"> </w:t>
            </w:r>
            <w:r w:rsidRPr="007F7039">
              <w:rPr>
                <w:szCs w:val="28"/>
              </w:rPr>
              <w:t>тыс. рублей;</w:t>
            </w:r>
          </w:p>
          <w:p w:rsidR="00E94850" w:rsidRPr="007F7039" w:rsidRDefault="00E94850" w:rsidP="00E94850">
            <w:pPr>
              <w:widowControl w:val="0"/>
              <w:jc w:val="both"/>
              <w:rPr>
                <w:szCs w:val="28"/>
              </w:rPr>
            </w:pPr>
            <w:r w:rsidRPr="007F7039">
              <w:rPr>
                <w:szCs w:val="28"/>
              </w:rPr>
              <w:t>2017 год –</w:t>
            </w:r>
            <w:r w:rsidRPr="00FB0852">
              <w:rPr>
                <w:szCs w:val="28"/>
              </w:rPr>
              <w:t>143 793,9</w:t>
            </w:r>
            <w:r>
              <w:rPr>
                <w:szCs w:val="28"/>
              </w:rPr>
              <w:t xml:space="preserve"> </w:t>
            </w:r>
            <w:r w:rsidRPr="007F7039">
              <w:rPr>
                <w:szCs w:val="28"/>
              </w:rPr>
              <w:t>тыс. рублей;</w:t>
            </w:r>
          </w:p>
          <w:p w:rsidR="00E94850" w:rsidRPr="00D649FB" w:rsidRDefault="00E94850" w:rsidP="00E94850">
            <w:pPr>
              <w:widowControl w:val="0"/>
              <w:jc w:val="both"/>
              <w:rPr>
                <w:szCs w:val="28"/>
              </w:rPr>
            </w:pPr>
            <w:r w:rsidRPr="00D649FB">
              <w:rPr>
                <w:szCs w:val="28"/>
              </w:rPr>
              <w:t>2018 год –</w:t>
            </w:r>
            <w:r w:rsidRPr="00D649FB">
              <w:rPr>
                <w:color w:val="C00000"/>
                <w:szCs w:val="28"/>
              </w:rPr>
              <w:t>163 813,8</w:t>
            </w:r>
            <w:r>
              <w:rPr>
                <w:szCs w:val="28"/>
              </w:rPr>
              <w:t xml:space="preserve"> </w:t>
            </w:r>
            <w:r w:rsidRPr="00D649FB">
              <w:rPr>
                <w:szCs w:val="28"/>
              </w:rPr>
              <w:t>тыс. рублей;</w:t>
            </w:r>
          </w:p>
          <w:p w:rsidR="00E94850" w:rsidRPr="00D649FB" w:rsidRDefault="00E94850" w:rsidP="00E94850">
            <w:pPr>
              <w:widowControl w:val="0"/>
              <w:jc w:val="both"/>
              <w:rPr>
                <w:szCs w:val="28"/>
              </w:rPr>
            </w:pPr>
            <w:r w:rsidRPr="00D649FB">
              <w:rPr>
                <w:szCs w:val="28"/>
              </w:rPr>
              <w:t>2019 год –188 249,3 тыс. рублей;</w:t>
            </w:r>
          </w:p>
          <w:p w:rsidR="00E94850" w:rsidRPr="00D649FB" w:rsidRDefault="00E94850" w:rsidP="00E94850">
            <w:pPr>
              <w:widowControl w:val="0"/>
              <w:jc w:val="both"/>
              <w:rPr>
                <w:szCs w:val="28"/>
              </w:rPr>
            </w:pPr>
            <w:r w:rsidRPr="00D649FB">
              <w:rPr>
                <w:szCs w:val="28"/>
              </w:rPr>
              <w:t>2020 год –194 854,0 тыс. рублей;</w:t>
            </w:r>
          </w:p>
          <w:p w:rsidR="00E94850" w:rsidRPr="007F7039" w:rsidRDefault="00E94850" w:rsidP="00E94850">
            <w:pPr>
              <w:widowControl w:val="0"/>
              <w:jc w:val="both"/>
              <w:rPr>
                <w:szCs w:val="28"/>
              </w:rPr>
            </w:pPr>
            <w:r w:rsidRPr="00D649FB">
              <w:rPr>
                <w:szCs w:val="28"/>
              </w:rPr>
              <w:t>2021 год –178 962,1</w:t>
            </w:r>
            <w:r>
              <w:rPr>
                <w:color w:val="0070C0"/>
                <w:szCs w:val="28"/>
              </w:rPr>
              <w:t xml:space="preserve"> </w:t>
            </w:r>
            <w:r w:rsidRPr="007F7039">
              <w:rPr>
                <w:szCs w:val="28"/>
              </w:rPr>
              <w:t>тыс. рублей;</w:t>
            </w:r>
          </w:p>
          <w:p w:rsidR="00E94850" w:rsidRPr="007F7039" w:rsidRDefault="00E94850" w:rsidP="00E94850">
            <w:pPr>
              <w:widowControl w:val="0"/>
              <w:jc w:val="both"/>
              <w:rPr>
                <w:szCs w:val="28"/>
              </w:rPr>
            </w:pPr>
            <w:r w:rsidRPr="007F7039">
              <w:rPr>
                <w:szCs w:val="28"/>
              </w:rPr>
              <w:lastRenderedPageBreak/>
              <w:t>в том числе:</w:t>
            </w:r>
          </w:p>
          <w:p w:rsidR="00E94850" w:rsidRPr="00D649FB" w:rsidRDefault="00E94850" w:rsidP="00E94850">
            <w:pPr>
              <w:widowControl w:val="0"/>
              <w:jc w:val="both"/>
              <w:rPr>
                <w:szCs w:val="28"/>
              </w:rPr>
            </w:pPr>
            <w:r w:rsidRPr="00D649FB">
              <w:rPr>
                <w:szCs w:val="28"/>
              </w:rPr>
              <w:t>из средств федерального бюджета–50 662,1 тыс. руб., в том числе по годам:</w:t>
            </w:r>
          </w:p>
          <w:p w:rsidR="00E94850" w:rsidRPr="00D649FB" w:rsidRDefault="00E94850" w:rsidP="00E94850">
            <w:pPr>
              <w:widowControl w:val="0"/>
              <w:jc w:val="both"/>
              <w:rPr>
                <w:szCs w:val="28"/>
              </w:rPr>
            </w:pPr>
            <w:r w:rsidRPr="00D649FB">
              <w:rPr>
                <w:szCs w:val="28"/>
              </w:rPr>
              <w:t xml:space="preserve"> 2015 год -1703,0 тыс. рублей;</w:t>
            </w:r>
          </w:p>
          <w:p w:rsidR="00E94850" w:rsidRPr="00D649FB" w:rsidRDefault="00E94850" w:rsidP="00E94850">
            <w:pPr>
              <w:widowControl w:val="0"/>
              <w:jc w:val="both"/>
              <w:rPr>
                <w:szCs w:val="28"/>
              </w:rPr>
            </w:pPr>
            <w:r w:rsidRPr="00D649FB">
              <w:rPr>
                <w:szCs w:val="28"/>
              </w:rPr>
              <w:t xml:space="preserve"> 2016 год -540,0 тыс. рублей;</w:t>
            </w:r>
          </w:p>
          <w:p w:rsidR="00E94850" w:rsidRPr="00D649FB" w:rsidRDefault="00E94850" w:rsidP="00E94850">
            <w:pPr>
              <w:widowControl w:val="0"/>
              <w:jc w:val="both"/>
              <w:rPr>
                <w:szCs w:val="28"/>
              </w:rPr>
            </w:pPr>
            <w:r w:rsidRPr="00D649FB">
              <w:rPr>
                <w:szCs w:val="28"/>
              </w:rPr>
              <w:t xml:space="preserve"> 2017 год –9379,7 тыс. рублей;</w:t>
            </w:r>
          </w:p>
          <w:p w:rsidR="00E94850" w:rsidRPr="00D649FB" w:rsidRDefault="00E94850" w:rsidP="00E94850">
            <w:pPr>
              <w:widowControl w:val="0"/>
              <w:jc w:val="both"/>
              <w:rPr>
                <w:szCs w:val="28"/>
              </w:rPr>
            </w:pPr>
            <w:r w:rsidRPr="00D649FB">
              <w:rPr>
                <w:szCs w:val="28"/>
              </w:rPr>
              <w:t xml:space="preserve"> 2018 год –0,0 тыс. рублей;</w:t>
            </w:r>
          </w:p>
          <w:p w:rsidR="00E94850" w:rsidRPr="00D649FB" w:rsidRDefault="00E94850" w:rsidP="00E94850">
            <w:pPr>
              <w:widowControl w:val="0"/>
              <w:jc w:val="both"/>
              <w:rPr>
                <w:szCs w:val="28"/>
              </w:rPr>
            </w:pPr>
            <w:r w:rsidRPr="00D649FB">
              <w:rPr>
                <w:szCs w:val="28"/>
              </w:rPr>
              <w:t xml:space="preserve"> 2019 год – 19 519,7 тыс. рублей;</w:t>
            </w:r>
          </w:p>
          <w:p w:rsidR="00E94850" w:rsidRPr="007F7039" w:rsidRDefault="00E94850" w:rsidP="00E94850">
            <w:pPr>
              <w:widowControl w:val="0"/>
              <w:jc w:val="both"/>
              <w:rPr>
                <w:szCs w:val="28"/>
              </w:rPr>
            </w:pPr>
            <w:r w:rsidRPr="00D649FB">
              <w:rPr>
                <w:szCs w:val="28"/>
              </w:rPr>
              <w:t xml:space="preserve"> 2020 год – 19 519,7</w:t>
            </w:r>
            <w:r w:rsidRPr="00F3190E">
              <w:rPr>
                <w:color w:val="0070C0"/>
                <w:szCs w:val="28"/>
              </w:rPr>
              <w:t xml:space="preserve">  </w:t>
            </w:r>
            <w:r w:rsidRPr="007F7039">
              <w:rPr>
                <w:szCs w:val="28"/>
              </w:rPr>
              <w:t>тыс. рублей;</w:t>
            </w:r>
          </w:p>
          <w:p w:rsidR="00E94850" w:rsidRPr="00866ECE" w:rsidRDefault="00E94850" w:rsidP="00E94850">
            <w:pPr>
              <w:widowControl w:val="0"/>
              <w:jc w:val="both"/>
              <w:rPr>
                <w:szCs w:val="28"/>
              </w:rPr>
            </w:pPr>
            <w:r>
              <w:rPr>
                <w:szCs w:val="28"/>
              </w:rPr>
              <w:t>2021 год – 0,0</w:t>
            </w:r>
            <w:r w:rsidRPr="00866ECE">
              <w:rPr>
                <w:szCs w:val="28"/>
              </w:rPr>
              <w:t xml:space="preserve"> тыс. рублей;</w:t>
            </w:r>
          </w:p>
          <w:p w:rsidR="00E94850" w:rsidRPr="00866ECE" w:rsidRDefault="00E94850" w:rsidP="00E94850">
            <w:pPr>
              <w:widowControl w:val="0"/>
              <w:jc w:val="both"/>
              <w:rPr>
                <w:szCs w:val="28"/>
              </w:rPr>
            </w:pPr>
            <w:r w:rsidRPr="00866ECE">
              <w:rPr>
                <w:szCs w:val="28"/>
              </w:rPr>
              <w:t>из средств  краевого бюджета –</w:t>
            </w:r>
            <w:r w:rsidRPr="00D649FB">
              <w:rPr>
                <w:color w:val="C00000"/>
                <w:szCs w:val="28"/>
              </w:rPr>
              <w:t>1 007 106,1</w:t>
            </w:r>
            <w:r>
              <w:rPr>
                <w:color w:val="0070C0"/>
                <w:szCs w:val="28"/>
              </w:rPr>
              <w:t xml:space="preserve"> </w:t>
            </w:r>
            <w:r w:rsidRPr="00866ECE">
              <w:rPr>
                <w:szCs w:val="28"/>
              </w:rPr>
              <w:t>тыс. рублей, в том числе по годам:</w:t>
            </w:r>
          </w:p>
          <w:p w:rsidR="00E94850" w:rsidRPr="00866ECE" w:rsidRDefault="00E94850" w:rsidP="00E94850">
            <w:pPr>
              <w:widowControl w:val="0"/>
              <w:jc w:val="both"/>
              <w:rPr>
                <w:szCs w:val="28"/>
              </w:rPr>
            </w:pPr>
            <w:r w:rsidRPr="00866ECE">
              <w:rPr>
                <w:szCs w:val="28"/>
              </w:rPr>
              <w:t xml:space="preserve"> 2015 год –95769,5 тыс. рублей; </w:t>
            </w:r>
          </w:p>
          <w:p w:rsidR="00E94850" w:rsidRPr="00866ECE" w:rsidRDefault="00E94850" w:rsidP="00E94850">
            <w:pPr>
              <w:widowControl w:val="0"/>
              <w:jc w:val="both"/>
              <w:rPr>
                <w:szCs w:val="28"/>
              </w:rPr>
            </w:pPr>
            <w:r w:rsidRPr="00866ECE">
              <w:rPr>
                <w:szCs w:val="28"/>
              </w:rPr>
              <w:t xml:space="preserve"> 2016 год –109205,6 </w:t>
            </w:r>
            <w:r>
              <w:rPr>
                <w:szCs w:val="28"/>
              </w:rPr>
              <w:t xml:space="preserve"> </w:t>
            </w:r>
            <w:r w:rsidRPr="00866ECE">
              <w:rPr>
                <w:szCs w:val="28"/>
              </w:rPr>
              <w:t>тыс. рублей;</w:t>
            </w:r>
          </w:p>
          <w:p w:rsidR="00E94850" w:rsidRPr="00866ECE" w:rsidRDefault="00E94850" w:rsidP="00E94850">
            <w:pPr>
              <w:widowControl w:val="0"/>
              <w:jc w:val="both"/>
              <w:rPr>
                <w:szCs w:val="28"/>
              </w:rPr>
            </w:pPr>
            <w:r w:rsidRPr="00866ECE">
              <w:rPr>
                <w:szCs w:val="28"/>
              </w:rPr>
              <w:t xml:space="preserve"> 2017 год –</w:t>
            </w:r>
            <w:r w:rsidRPr="00FB0852">
              <w:rPr>
                <w:szCs w:val="28"/>
              </w:rPr>
              <w:t>131 327,2</w:t>
            </w:r>
            <w:r>
              <w:rPr>
                <w:szCs w:val="28"/>
              </w:rPr>
              <w:t xml:space="preserve"> </w:t>
            </w:r>
            <w:r w:rsidRPr="00FB0852">
              <w:rPr>
                <w:szCs w:val="28"/>
              </w:rPr>
              <w:t>тыс</w:t>
            </w:r>
            <w:r w:rsidRPr="00866ECE">
              <w:rPr>
                <w:szCs w:val="28"/>
              </w:rPr>
              <w:t>. рублей;</w:t>
            </w:r>
          </w:p>
          <w:p w:rsidR="00E94850" w:rsidRPr="00D649FB" w:rsidRDefault="00E94850" w:rsidP="00E94850">
            <w:pPr>
              <w:widowControl w:val="0"/>
              <w:jc w:val="both"/>
              <w:rPr>
                <w:szCs w:val="28"/>
              </w:rPr>
            </w:pPr>
            <w:r>
              <w:rPr>
                <w:szCs w:val="28"/>
              </w:rPr>
              <w:t xml:space="preserve"> </w:t>
            </w:r>
            <w:r w:rsidRPr="00D649FB">
              <w:rPr>
                <w:szCs w:val="28"/>
              </w:rPr>
              <w:t>2018 год –</w:t>
            </w:r>
            <w:r w:rsidRPr="00D649FB">
              <w:rPr>
                <w:color w:val="C00000"/>
                <w:szCs w:val="28"/>
              </w:rPr>
              <w:t>159 192,8</w:t>
            </w:r>
            <w:r>
              <w:rPr>
                <w:szCs w:val="28"/>
              </w:rPr>
              <w:t xml:space="preserve"> </w:t>
            </w:r>
            <w:r w:rsidRPr="00D649FB">
              <w:rPr>
                <w:szCs w:val="28"/>
              </w:rPr>
              <w:t>тыс. рублей;</w:t>
            </w:r>
          </w:p>
          <w:p w:rsidR="00E94850" w:rsidRPr="00D649FB" w:rsidRDefault="00E94850" w:rsidP="00E94850">
            <w:pPr>
              <w:widowControl w:val="0"/>
              <w:jc w:val="both"/>
              <w:rPr>
                <w:szCs w:val="28"/>
              </w:rPr>
            </w:pPr>
            <w:r w:rsidRPr="00D649FB">
              <w:rPr>
                <w:szCs w:val="28"/>
              </w:rPr>
              <w:t xml:space="preserve"> 2019 год –164 924,6 тыс. рублей;</w:t>
            </w:r>
          </w:p>
          <w:p w:rsidR="00E94850" w:rsidRPr="00D649FB" w:rsidRDefault="00E94850" w:rsidP="00E94850">
            <w:pPr>
              <w:widowControl w:val="0"/>
              <w:jc w:val="both"/>
              <w:rPr>
                <w:szCs w:val="28"/>
              </w:rPr>
            </w:pPr>
            <w:r w:rsidRPr="00D649FB">
              <w:rPr>
                <w:szCs w:val="28"/>
              </w:rPr>
              <w:t xml:space="preserve"> 2020 год –171 529,3 тыс. рублей;</w:t>
            </w:r>
          </w:p>
          <w:p w:rsidR="00E94850" w:rsidRPr="00D649FB" w:rsidRDefault="00E94850" w:rsidP="00E94850">
            <w:pPr>
              <w:widowControl w:val="0"/>
              <w:jc w:val="both"/>
              <w:rPr>
                <w:szCs w:val="28"/>
              </w:rPr>
            </w:pPr>
            <w:r w:rsidRPr="00D649FB">
              <w:rPr>
                <w:szCs w:val="28"/>
              </w:rPr>
              <w:t xml:space="preserve"> 2021 год –175 157,1 тыс. рублей;</w:t>
            </w:r>
          </w:p>
          <w:p w:rsidR="00E94850" w:rsidRPr="00D649FB" w:rsidRDefault="00E94850" w:rsidP="00E94850">
            <w:pPr>
              <w:widowControl w:val="0"/>
              <w:jc w:val="both"/>
              <w:rPr>
                <w:szCs w:val="28"/>
              </w:rPr>
            </w:pPr>
            <w:r w:rsidRPr="00D649FB">
              <w:rPr>
                <w:szCs w:val="28"/>
              </w:rPr>
              <w:t>из средств  местного бюджета –</w:t>
            </w:r>
            <w:r w:rsidRPr="00D649FB">
              <w:rPr>
                <w:color w:val="C00000"/>
                <w:szCs w:val="28"/>
              </w:rPr>
              <w:t>24 409,2</w:t>
            </w:r>
            <w:r w:rsidRPr="00D649FB">
              <w:rPr>
                <w:szCs w:val="28"/>
              </w:rPr>
              <w:t xml:space="preserve"> тыс. рублей, в том числе:</w:t>
            </w:r>
          </w:p>
          <w:p w:rsidR="00E94850" w:rsidRPr="00D649FB" w:rsidRDefault="00E94850" w:rsidP="00E94850">
            <w:pPr>
              <w:widowControl w:val="0"/>
              <w:jc w:val="both"/>
              <w:rPr>
                <w:szCs w:val="28"/>
              </w:rPr>
            </w:pPr>
            <w:r w:rsidRPr="00D649FB">
              <w:rPr>
                <w:szCs w:val="28"/>
              </w:rPr>
              <w:t xml:space="preserve"> 2015 год – 2395,7 тыс. рублей;</w:t>
            </w:r>
          </w:p>
          <w:p w:rsidR="00E94850" w:rsidRPr="00D649FB" w:rsidRDefault="00E94850" w:rsidP="00E94850">
            <w:pPr>
              <w:widowControl w:val="0"/>
              <w:jc w:val="both"/>
              <w:rPr>
                <w:szCs w:val="28"/>
              </w:rPr>
            </w:pPr>
            <w:r w:rsidRPr="00D649FB">
              <w:rPr>
                <w:szCs w:val="28"/>
              </w:rPr>
              <w:t xml:space="preserve"> 2016 год –</w:t>
            </w:r>
            <w:r>
              <w:rPr>
                <w:szCs w:val="28"/>
              </w:rPr>
              <w:t xml:space="preserve"> </w:t>
            </w:r>
            <w:r w:rsidRPr="00D649FB">
              <w:rPr>
                <w:szCs w:val="28"/>
              </w:rPr>
              <w:t>2890,5тыс. рублей;</w:t>
            </w:r>
          </w:p>
          <w:p w:rsidR="00E94850" w:rsidRPr="00D649FB" w:rsidRDefault="00E94850" w:rsidP="00E94850">
            <w:pPr>
              <w:widowControl w:val="0"/>
              <w:jc w:val="both"/>
              <w:rPr>
                <w:szCs w:val="28"/>
              </w:rPr>
            </w:pPr>
            <w:r w:rsidRPr="00D649FB">
              <w:rPr>
                <w:szCs w:val="28"/>
              </w:rPr>
              <w:t xml:space="preserve"> 2017 год – 3087,0 тыс. рублей;</w:t>
            </w:r>
          </w:p>
          <w:p w:rsidR="00E94850" w:rsidRPr="00D649FB" w:rsidRDefault="00E94850" w:rsidP="00E94850">
            <w:pPr>
              <w:widowControl w:val="0"/>
              <w:jc w:val="both"/>
              <w:rPr>
                <w:szCs w:val="28"/>
              </w:rPr>
            </w:pPr>
            <w:r w:rsidRPr="00D649FB">
              <w:rPr>
                <w:szCs w:val="28"/>
              </w:rPr>
              <w:t xml:space="preserve"> 2018 год –  </w:t>
            </w:r>
            <w:r w:rsidRPr="00D649FB">
              <w:rPr>
                <w:color w:val="C00000"/>
                <w:szCs w:val="28"/>
              </w:rPr>
              <w:t>4 621,0</w:t>
            </w:r>
            <w:r>
              <w:rPr>
                <w:szCs w:val="28"/>
              </w:rPr>
              <w:t xml:space="preserve"> </w:t>
            </w:r>
            <w:r w:rsidRPr="00D649FB">
              <w:rPr>
                <w:szCs w:val="28"/>
              </w:rPr>
              <w:t>тыс. рублей;</w:t>
            </w:r>
          </w:p>
          <w:p w:rsidR="00E94850" w:rsidRPr="00D649FB" w:rsidRDefault="00E94850" w:rsidP="00E94850">
            <w:pPr>
              <w:widowControl w:val="0"/>
              <w:jc w:val="both"/>
              <w:rPr>
                <w:szCs w:val="28"/>
              </w:rPr>
            </w:pPr>
            <w:r w:rsidRPr="00D649FB">
              <w:rPr>
                <w:szCs w:val="28"/>
              </w:rPr>
              <w:t xml:space="preserve"> 2019 год –  3</w:t>
            </w:r>
            <w:r w:rsidRPr="00D649FB">
              <w:rPr>
                <w:szCs w:val="28"/>
                <w:lang w:val="en-US"/>
              </w:rPr>
              <w:t> </w:t>
            </w:r>
            <w:r w:rsidRPr="00D649FB">
              <w:rPr>
                <w:szCs w:val="28"/>
              </w:rPr>
              <w:t>805,0 тыс. рублей;</w:t>
            </w:r>
          </w:p>
          <w:p w:rsidR="00E94850" w:rsidRPr="00D649FB" w:rsidRDefault="00E94850" w:rsidP="00E94850">
            <w:pPr>
              <w:widowControl w:val="0"/>
              <w:jc w:val="both"/>
              <w:rPr>
                <w:szCs w:val="28"/>
              </w:rPr>
            </w:pPr>
            <w:r w:rsidRPr="00D649FB">
              <w:rPr>
                <w:szCs w:val="28"/>
              </w:rPr>
              <w:t xml:space="preserve"> 2020 год –  3</w:t>
            </w:r>
            <w:r w:rsidRPr="00D649FB">
              <w:rPr>
                <w:szCs w:val="28"/>
                <w:lang w:val="en-US"/>
              </w:rPr>
              <w:t> </w:t>
            </w:r>
            <w:r w:rsidRPr="00D649FB">
              <w:rPr>
                <w:szCs w:val="28"/>
              </w:rPr>
              <w:t>805,0 тыс. рублей;</w:t>
            </w:r>
          </w:p>
          <w:p w:rsidR="00E94850" w:rsidRPr="00D649FB" w:rsidRDefault="00E94850" w:rsidP="00E94850">
            <w:pPr>
              <w:widowControl w:val="0"/>
              <w:jc w:val="both"/>
              <w:rPr>
                <w:szCs w:val="28"/>
              </w:rPr>
            </w:pPr>
            <w:r w:rsidRPr="00D649FB">
              <w:rPr>
                <w:szCs w:val="28"/>
              </w:rPr>
              <w:t xml:space="preserve"> 2021 год –  3</w:t>
            </w:r>
            <w:r w:rsidRPr="00D649FB">
              <w:rPr>
                <w:szCs w:val="28"/>
                <w:lang w:val="en-US"/>
              </w:rPr>
              <w:t> </w:t>
            </w:r>
            <w:r w:rsidRPr="00D649FB">
              <w:rPr>
                <w:szCs w:val="28"/>
              </w:rPr>
              <w:t>805,0 тыс. рублей;</w:t>
            </w:r>
          </w:p>
          <w:p w:rsidR="00E94850" w:rsidRPr="00D649FB" w:rsidRDefault="00E94850" w:rsidP="00E94850">
            <w:pPr>
              <w:widowControl w:val="0"/>
              <w:jc w:val="both"/>
              <w:rPr>
                <w:szCs w:val="28"/>
              </w:rPr>
            </w:pPr>
            <w:r w:rsidRPr="00D649FB">
              <w:rPr>
                <w:szCs w:val="28"/>
              </w:rPr>
              <w:t>из внебюджетных средств – 38,1 тыс. ру</w:t>
            </w:r>
            <w:r w:rsidRPr="00D649FB">
              <w:rPr>
                <w:szCs w:val="28"/>
              </w:rPr>
              <w:t>б</w:t>
            </w:r>
            <w:r w:rsidRPr="00D649FB">
              <w:rPr>
                <w:szCs w:val="28"/>
              </w:rPr>
              <w:t>лей, в том числе:</w:t>
            </w:r>
          </w:p>
          <w:p w:rsidR="00E94850" w:rsidRPr="00D649FB" w:rsidRDefault="00E94850" w:rsidP="00E94850">
            <w:pPr>
              <w:widowControl w:val="0"/>
              <w:jc w:val="both"/>
              <w:rPr>
                <w:szCs w:val="28"/>
              </w:rPr>
            </w:pPr>
            <w:r w:rsidRPr="00D649FB">
              <w:rPr>
                <w:szCs w:val="28"/>
              </w:rPr>
              <w:t xml:space="preserve"> 2015 год - 38,1 тыс. рублей;</w:t>
            </w:r>
          </w:p>
          <w:p w:rsidR="00E94850" w:rsidRPr="00D649FB" w:rsidRDefault="00E94850" w:rsidP="00E94850">
            <w:pPr>
              <w:widowControl w:val="0"/>
              <w:jc w:val="both"/>
              <w:rPr>
                <w:szCs w:val="28"/>
              </w:rPr>
            </w:pPr>
            <w:r w:rsidRPr="00D649FB">
              <w:rPr>
                <w:szCs w:val="28"/>
              </w:rPr>
              <w:t xml:space="preserve"> 2016 год -0,0 тыс. рублей;</w:t>
            </w:r>
          </w:p>
          <w:p w:rsidR="00E94850" w:rsidRPr="00D649FB" w:rsidRDefault="00E94850" w:rsidP="00E94850">
            <w:pPr>
              <w:widowControl w:val="0"/>
              <w:jc w:val="both"/>
              <w:rPr>
                <w:szCs w:val="28"/>
              </w:rPr>
            </w:pPr>
            <w:r w:rsidRPr="00D649FB">
              <w:rPr>
                <w:szCs w:val="28"/>
              </w:rPr>
              <w:t xml:space="preserve"> 2017 год -0,0 тыс. рублей;</w:t>
            </w:r>
          </w:p>
          <w:p w:rsidR="00E94850" w:rsidRPr="00D649FB" w:rsidRDefault="00E94850" w:rsidP="00E94850">
            <w:pPr>
              <w:widowControl w:val="0"/>
              <w:jc w:val="both"/>
              <w:rPr>
                <w:szCs w:val="28"/>
              </w:rPr>
            </w:pPr>
            <w:r w:rsidRPr="00D649FB">
              <w:rPr>
                <w:szCs w:val="28"/>
              </w:rPr>
              <w:t xml:space="preserve"> 2018 год -  0,0 тыс. рублей;</w:t>
            </w:r>
          </w:p>
          <w:p w:rsidR="00E94850" w:rsidRPr="00D649FB" w:rsidRDefault="00E94850" w:rsidP="00E94850">
            <w:pPr>
              <w:widowControl w:val="0"/>
              <w:jc w:val="both"/>
              <w:rPr>
                <w:szCs w:val="28"/>
              </w:rPr>
            </w:pPr>
            <w:r w:rsidRPr="00D649FB">
              <w:rPr>
                <w:szCs w:val="28"/>
              </w:rPr>
              <w:t xml:space="preserve"> 2019 год -  0,0 тыс. рублей;</w:t>
            </w:r>
          </w:p>
          <w:p w:rsidR="00E94850" w:rsidRPr="00D649FB" w:rsidRDefault="00E94850" w:rsidP="00E94850">
            <w:pPr>
              <w:widowControl w:val="0"/>
              <w:jc w:val="both"/>
              <w:rPr>
                <w:szCs w:val="28"/>
              </w:rPr>
            </w:pPr>
            <w:r w:rsidRPr="00D649FB">
              <w:rPr>
                <w:szCs w:val="28"/>
              </w:rPr>
              <w:t xml:space="preserve"> 2020 год -  0,0 тыс. рублей;</w:t>
            </w:r>
          </w:p>
          <w:p w:rsidR="00E94850" w:rsidRPr="00D649FB" w:rsidRDefault="00E94850" w:rsidP="00E94850">
            <w:pPr>
              <w:widowControl w:val="0"/>
              <w:jc w:val="both"/>
              <w:rPr>
                <w:szCs w:val="28"/>
              </w:rPr>
            </w:pPr>
            <w:r w:rsidRPr="00D649FB">
              <w:rPr>
                <w:szCs w:val="28"/>
              </w:rPr>
              <w:t xml:space="preserve"> 2021 год -  0.0 тыс. рублей;</w:t>
            </w:r>
          </w:p>
          <w:p w:rsidR="00E94850" w:rsidRPr="00D649FB" w:rsidRDefault="00E94850" w:rsidP="00E94850">
            <w:pPr>
              <w:widowControl w:val="0"/>
              <w:jc w:val="both"/>
              <w:rPr>
                <w:szCs w:val="28"/>
              </w:rPr>
            </w:pPr>
            <w:r w:rsidRPr="00D649FB">
              <w:rPr>
                <w:szCs w:val="28"/>
              </w:rPr>
              <w:t>в том числе по подпрограммам:</w:t>
            </w:r>
          </w:p>
          <w:p w:rsidR="00E94850" w:rsidRPr="00D649FB" w:rsidRDefault="00E94850" w:rsidP="00E94850">
            <w:pPr>
              <w:widowControl w:val="0"/>
              <w:jc w:val="both"/>
              <w:rPr>
                <w:szCs w:val="28"/>
              </w:rPr>
            </w:pPr>
            <w:r w:rsidRPr="00D649FB">
              <w:rPr>
                <w:szCs w:val="28"/>
              </w:rPr>
              <w:t>подпрограмма «Обеспечение жильем детей-сирот и детей, оставшихся без попечения родителей»  259 137,4</w:t>
            </w:r>
            <w:r w:rsidRPr="00D649FB">
              <w:rPr>
                <w:b/>
                <w:szCs w:val="28"/>
              </w:rPr>
              <w:t xml:space="preserve"> </w:t>
            </w:r>
            <w:r w:rsidRPr="00D649FB">
              <w:rPr>
                <w:szCs w:val="28"/>
              </w:rPr>
              <w:t xml:space="preserve">тыс. рублей, </w:t>
            </w:r>
          </w:p>
          <w:p w:rsidR="00E94850" w:rsidRPr="00D649FB" w:rsidRDefault="00E94850" w:rsidP="00E94850">
            <w:pPr>
              <w:widowControl w:val="0"/>
              <w:jc w:val="both"/>
              <w:rPr>
                <w:szCs w:val="28"/>
              </w:rPr>
            </w:pPr>
            <w:r w:rsidRPr="00D649FB">
              <w:rPr>
                <w:szCs w:val="28"/>
              </w:rPr>
              <w:t>из них по годам:</w:t>
            </w:r>
          </w:p>
          <w:p w:rsidR="00E94850" w:rsidRPr="00D649FB" w:rsidRDefault="00E94850" w:rsidP="00E94850">
            <w:pPr>
              <w:widowControl w:val="0"/>
              <w:jc w:val="both"/>
              <w:rPr>
                <w:szCs w:val="28"/>
              </w:rPr>
            </w:pPr>
            <w:r w:rsidRPr="00D649FB">
              <w:rPr>
                <w:szCs w:val="28"/>
              </w:rPr>
              <w:t>2015 год - 2 247,2 тыс. рублей;</w:t>
            </w:r>
          </w:p>
          <w:p w:rsidR="00E94850" w:rsidRPr="00D649FB" w:rsidRDefault="00E94850" w:rsidP="00E94850">
            <w:pPr>
              <w:widowControl w:val="0"/>
              <w:jc w:val="both"/>
              <w:rPr>
                <w:szCs w:val="28"/>
              </w:rPr>
            </w:pPr>
            <w:r w:rsidRPr="00D649FB">
              <w:rPr>
                <w:szCs w:val="28"/>
              </w:rPr>
              <w:t>2016 год - 5753,3 тыс. рублей;</w:t>
            </w:r>
          </w:p>
          <w:p w:rsidR="00E94850" w:rsidRPr="00D649FB" w:rsidRDefault="00E94850" w:rsidP="00E94850">
            <w:pPr>
              <w:widowControl w:val="0"/>
              <w:jc w:val="both"/>
              <w:rPr>
                <w:szCs w:val="28"/>
              </w:rPr>
            </w:pPr>
            <w:r w:rsidRPr="00D649FB">
              <w:rPr>
                <w:szCs w:val="28"/>
              </w:rPr>
              <w:t>2017 год – 30 945,4 тыс. рублей;</w:t>
            </w:r>
          </w:p>
          <w:p w:rsidR="00E94850" w:rsidRPr="00D649FB" w:rsidRDefault="00E94850" w:rsidP="00E94850">
            <w:pPr>
              <w:widowControl w:val="0"/>
              <w:jc w:val="both"/>
              <w:rPr>
                <w:szCs w:val="28"/>
              </w:rPr>
            </w:pPr>
            <w:r w:rsidRPr="00D649FB">
              <w:rPr>
                <w:szCs w:val="28"/>
              </w:rPr>
              <w:t>2018 год – 45 282,8 тыс. рублей;</w:t>
            </w:r>
          </w:p>
          <w:p w:rsidR="00E94850" w:rsidRPr="00D649FB" w:rsidRDefault="00E94850" w:rsidP="00E94850">
            <w:pPr>
              <w:widowControl w:val="0"/>
              <w:jc w:val="both"/>
              <w:rPr>
                <w:szCs w:val="28"/>
              </w:rPr>
            </w:pPr>
            <w:r w:rsidRPr="00D649FB">
              <w:rPr>
                <w:szCs w:val="28"/>
              </w:rPr>
              <w:t>2019 год – 63 600,2 тыс. рублей;</w:t>
            </w:r>
          </w:p>
          <w:p w:rsidR="00E94850" w:rsidRPr="00D649FB" w:rsidRDefault="00E94850" w:rsidP="00E94850">
            <w:pPr>
              <w:widowControl w:val="0"/>
              <w:jc w:val="both"/>
              <w:rPr>
                <w:szCs w:val="28"/>
              </w:rPr>
            </w:pPr>
            <w:r w:rsidRPr="00D649FB">
              <w:rPr>
                <w:szCs w:val="28"/>
              </w:rPr>
              <w:lastRenderedPageBreak/>
              <w:t>2020 год – 63 600,2 тыс. рублей;</w:t>
            </w:r>
          </w:p>
          <w:p w:rsidR="00E94850" w:rsidRPr="00D649FB" w:rsidRDefault="00E94850" w:rsidP="00E94850">
            <w:pPr>
              <w:widowControl w:val="0"/>
              <w:jc w:val="both"/>
              <w:rPr>
                <w:szCs w:val="28"/>
              </w:rPr>
            </w:pPr>
            <w:r w:rsidRPr="00D649FB">
              <w:rPr>
                <w:szCs w:val="28"/>
              </w:rPr>
              <w:t>2021 год – 47 708,3 тыс. рублей;</w:t>
            </w:r>
          </w:p>
          <w:p w:rsidR="00E94850" w:rsidRPr="00D649FB" w:rsidRDefault="00E94850" w:rsidP="00E94850">
            <w:pPr>
              <w:widowControl w:val="0"/>
              <w:jc w:val="both"/>
              <w:rPr>
                <w:szCs w:val="28"/>
              </w:rPr>
            </w:pPr>
            <w:r w:rsidRPr="00D649FB">
              <w:rPr>
                <w:szCs w:val="28"/>
              </w:rPr>
              <w:t>в том числе:</w:t>
            </w:r>
          </w:p>
          <w:p w:rsidR="00E94850" w:rsidRPr="00D649FB" w:rsidRDefault="00E94850" w:rsidP="00E94850">
            <w:pPr>
              <w:widowControl w:val="0"/>
              <w:jc w:val="both"/>
              <w:rPr>
                <w:szCs w:val="28"/>
              </w:rPr>
            </w:pPr>
            <w:r w:rsidRPr="00D649FB">
              <w:rPr>
                <w:szCs w:val="28"/>
              </w:rPr>
              <w:t>из средств федерального бюджета– 47 288,3 тыс. руб., в том числе по годам:</w:t>
            </w:r>
          </w:p>
          <w:p w:rsidR="00E94850" w:rsidRPr="00D649FB" w:rsidRDefault="00E94850" w:rsidP="00E94850">
            <w:pPr>
              <w:widowControl w:val="0"/>
              <w:jc w:val="both"/>
              <w:rPr>
                <w:szCs w:val="28"/>
              </w:rPr>
            </w:pPr>
            <w:r w:rsidRPr="00D649FB">
              <w:rPr>
                <w:szCs w:val="28"/>
              </w:rPr>
              <w:t xml:space="preserve"> 2015 год - 0,0 тыс. рублей;</w:t>
            </w:r>
          </w:p>
          <w:p w:rsidR="00E94850" w:rsidRPr="00D649FB" w:rsidRDefault="00E94850" w:rsidP="00E94850">
            <w:pPr>
              <w:widowControl w:val="0"/>
              <w:jc w:val="both"/>
              <w:rPr>
                <w:szCs w:val="28"/>
              </w:rPr>
            </w:pPr>
            <w:r w:rsidRPr="00D649FB">
              <w:rPr>
                <w:szCs w:val="28"/>
              </w:rPr>
              <w:t xml:space="preserve"> 2016 год - 0,0 тыс. рублей;</w:t>
            </w:r>
          </w:p>
          <w:p w:rsidR="00E94850" w:rsidRPr="00D649FB" w:rsidRDefault="00E94850" w:rsidP="00E94850">
            <w:pPr>
              <w:widowControl w:val="0"/>
              <w:jc w:val="both"/>
              <w:rPr>
                <w:szCs w:val="28"/>
              </w:rPr>
            </w:pPr>
            <w:r w:rsidRPr="00D649FB">
              <w:rPr>
                <w:szCs w:val="28"/>
              </w:rPr>
              <w:t xml:space="preserve"> 2017 год – 8 248,9 тыс. рублей;</w:t>
            </w:r>
          </w:p>
          <w:p w:rsidR="00E94850" w:rsidRPr="00D649FB" w:rsidRDefault="00E94850" w:rsidP="00E94850">
            <w:pPr>
              <w:widowControl w:val="0"/>
              <w:jc w:val="both"/>
              <w:rPr>
                <w:szCs w:val="28"/>
              </w:rPr>
            </w:pPr>
            <w:r w:rsidRPr="00D649FB">
              <w:rPr>
                <w:szCs w:val="28"/>
              </w:rPr>
              <w:t xml:space="preserve"> 2018 год – 0,0 тыс. рублей;</w:t>
            </w:r>
          </w:p>
          <w:p w:rsidR="00E94850" w:rsidRPr="00D649FB" w:rsidRDefault="00E94850" w:rsidP="00E94850">
            <w:pPr>
              <w:widowControl w:val="0"/>
              <w:jc w:val="both"/>
              <w:rPr>
                <w:szCs w:val="28"/>
              </w:rPr>
            </w:pPr>
            <w:r w:rsidRPr="00D649FB">
              <w:rPr>
                <w:szCs w:val="28"/>
              </w:rPr>
              <w:t xml:space="preserve"> 2019 год –19 519,7 тыс. рублей;</w:t>
            </w:r>
          </w:p>
          <w:p w:rsidR="00E94850" w:rsidRPr="00D649FB" w:rsidRDefault="00E94850" w:rsidP="00E94850">
            <w:pPr>
              <w:widowControl w:val="0"/>
              <w:jc w:val="both"/>
              <w:rPr>
                <w:szCs w:val="28"/>
              </w:rPr>
            </w:pPr>
            <w:r w:rsidRPr="00D649FB">
              <w:rPr>
                <w:szCs w:val="28"/>
              </w:rPr>
              <w:t xml:space="preserve"> 2020 год –19 519,7  тыс. рублей;</w:t>
            </w:r>
          </w:p>
          <w:p w:rsidR="00E94850" w:rsidRPr="00D649FB" w:rsidRDefault="00E94850" w:rsidP="00E94850">
            <w:pPr>
              <w:widowControl w:val="0"/>
              <w:jc w:val="both"/>
              <w:rPr>
                <w:szCs w:val="28"/>
              </w:rPr>
            </w:pPr>
            <w:r w:rsidRPr="00D649FB">
              <w:rPr>
                <w:szCs w:val="28"/>
              </w:rPr>
              <w:t xml:space="preserve"> 2021 год - 0,0 тыс. рублей;</w:t>
            </w:r>
          </w:p>
          <w:p w:rsidR="00E94850" w:rsidRPr="00D649FB" w:rsidRDefault="00E94850" w:rsidP="00E94850">
            <w:pPr>
              <w:widowControl w:val="0"/>
              <w:jc w:val="both"/>
              <w:rPr>
                <w:szCs w:val="28"/>
              </w:rPr>
            </w:pPr>
            <w:r w:rsidRPr="00D649FB">
              <w:rPr>
                <w:szCs w:val="28"/>
              </w:rPr>
              <w:t>из  средств  краевого бюджета –211 449,1 тыс. рублей, из них по годам:</w:t>
            </w:r>
          </w:p>
          <w:p w:rsidR="00E94850" w:rsidRPr="00D649FB" w:rsidRDefault="00E94850" w:rsidP="00E94850">
            <w:pPr>
              <w:widowControl w:val="0"/>
              <w:jc w:val="both"/>
              <w:rPr>
                <w:szCs w:val="28"/>
              </w:rPr>
            </w:pPr>
            <w:r w:rsidRPr="00D649FB">
              <w:rPr>
                <w:szCs w:val="28"/>
              </w:rPr>
              <w:t xml:space="preserve"> 2015 год – 2247,2 тыс. рублей;</w:t>
            </w:r>
          </w:p>
          <w:p w:rsidR="00E94850" w:rsidRPr="00D649FB" w:rsidRDefault="00E94850" w:rsidP="00E94850">
            <w:pPr>
              <w:widowControl w:val="0"/>
              <w:jc w:val="both"/>
              <w:rPr>
                <w:szCs w:val="28"/>
              </w:rPr>
            </w:pPr>
            <w:r w:rsidRPr="00D649FB">
              <w:rPr>
                <w:szCs w:val="28"/>
              </w:rPr>
              <w:t xml:space="preserve"> 2016 год – 5753,3 тыс. рублей;</w:t>
            </w:r>
          </w:p>
          <w:p w:rsidR="00E94850" w:rsidRPr="00D649FB" w:rsidRDefault="00E94850" w:rsidP="00E94850">
            <w:pPr>
              <w:widowControl w:val="0"/>
              <w:jc w:val="both"/>
              <w:rPr>
                <w:szCs w:val="28"/>
              </w:rPr>
            </w:pPr>
            <w:r w:rsidRPr="00D649FB">
              <w:rPr>
                <w:szCs w:val="28"/>
              </w:rPr>
              <w:t xml:space="preserve"> 2017 год – 22 696,5 тыс. рублей;</w:t>
            </w:r>
          </w:p>
          <w:p w:rsidR="00E94850" w:rsidRPr="00D649FB" w:rsidRDefault="00E94850" w:rsidP="00E94850">
            <w:pPr>
              <w:widowControl w:val="0"/>
              <w:jc w:val="both"/>
              <w:rPr>
                <w:szCs w:val="28"/>
              </w:rPr>
            </w:pPr>
            <w:r w:rsidRPr="00D649FB">
              <w:rPr>
                <w:szCs w:val="28"/>
              </w:rPr>
              <w:t xml:space="preserve"> 2018 год -  45 182,8 тыс. рублей;</w:t>
            </w:r>
          </w:p>
          <w:p w:rsidR="00E94850" w:rsidRPr="00D649FB" w:rsidRDefault="00E94850" w:rsidP="00E94850">
            <w:pPr>
              <w:widowControl w:val="0"/>
              <w:jc w:val="both"/>
              <w:rPr>
                <w:szCs w:val="28"/>
              </w:rPr>
            </w:pPr>
            <w:r w:rsidRPr="00D649FB">
              <w:rPr>
                <w:szCs w:val="28"/>
              </w:rPr>
              <w:t xml:space="preserve"> 2019 год -  43 980,5 тыс. рублей;</w:t>
            </w:r>
          </w:p>
          <w:p w:rsidR="00E94850" w:rsidRPr="00D649FB" w:rsidRDefault="00E94850" w:rsidP="00E94850">
            <w:pPr>
              <w:widowControl w:val="0"/>
              <w:jc w:val="both"/>
              <w:rPr>
                <w:szCs w:val="28"/>
              </w:rPr>
            </w:pPr>
            <w:r w:rsidRPr="00D649FB">
              <w:rPr>
                <w:szCs w:val="28"/>
              </w:rPr>
              <w:t xml:space="preserve"> 2020 год – 43 980,5 тыс. рублей;</w:t>
            </w:r>
          </w:p>
          <w:p w:rsidR="00E94850" w:rsidRPr="007F7039" w:rsidRDefault="00E94850" w:rsidP="00E94850">
            <w:pPr>
              <w:widowControl w:val="0"/>
              <w:jc w:val="both"/>
              <w:rPr>
                <w:szCs w:val="28"/>
              </w:rPr>
            </w:pPr>
            <w:r w:rsidRPr="00D649FB">
              <w:rPr>
                <w:szCs w:val="28"/>
              </w:rPr>
              <w:t xml:space="preserve"> 2021 год – 47 608</w:t>
            </w:r>
            <w:r w:rsidRPr="007F7039">
              <w:rPr>
                <w:szCs w:val="28"/>
              </w:rPr>
              <w:t>,3</w:t>
            </w:r>
            <w:r>
              <w:rPr>
                <w:szCs w:val="28"/>
              </w:rPr>
              <w:t xml:space="preserve"> </w:t>
            </w:r>
            <w:r w:rsidRPr="007F7039">
              <w:rPr>
                <w:szCs w:val="28"/>
              </w:rPr>
              <w:t>тыс. рублей;</w:t>
            </w:r>
          </w:p>
          <w:p w:rsidR="00E94850" w:rsidRPr="007F7039" w:rsidRDefault="00E94850" w:rsidP="00E94850">
            <w:pPr>
              <w:widowControl w:val="0"/>
              <w:jc w:val="both"/>
              <w:rPr>
                <w:szCs w:val="28"/>
              </w:rPr>
            </w:pPr>
            <w:r w:rsidRPr="007F7039">
              <w:rPr>
                <w:szCs w:val="28"/>
              </w:rPr>
              <w:t>из средств  местного бюджета –400,0 тыс. рублей, из них по годам:</w:t>
            </w:r>
          </w:p>
          <w:p w:rsidR="00E94850" w:rsidRPr="007F7039" w:rsidRDefault="00E94850" w:rsidP="00E94850">
            <w:pPr>
              <w:widowControl w:val="0"/>
              <w:jc w:val="both"/>
              <w:rPr>
                <w:szCs w:val="28"/>
              </w:rPr>
            </w:pPr>
            <w:r w:rsidRPr="007F7039">
              <w:rPr>
                <w:szCs w:val="28"/>
              </w:rPr>
              <w:t xml:space="preserve"> 2015 год -0,0 тыс. рублей;</w:t>
            </w:r>
          </w:p>
          <w:p w:rsidR="00E94850" w:rsidRPr="007F7039" w:rsidRDefault="00E94850" w:rsidP="00E94850">
            <w:pPr>
              <w:widowControl w:val="0"/>
              <w:jc w:val="both"/>
              <w:rPr>
                <w:szCs w:val="28"/>
              </w:rPr>
            </w:pPr>
            <w:r w:rsidRPr="007F7039">
              <w:rPr>
                <w:szCs w:val="28"/>
              </w:rPr>
              <w:t xml:space="preserve"> 2016 год -0,0 тыс. рублей;</w:t>
            </w:r>
          </w:p>
          <w:p w:rsidR="00E94850" w:rsidRPr="007F7039" w:rsidRDefault="00E94850" w:rsidP="00E94850">
            <w:pPr>
              <w:widowControl w:val="0"/>
              <w:jc w:val="both"/>
              <w:rPr>
                <w:szCs w:val="28"/>
              </w:rPr>
            </w:pPr>
            <w:r w:rsidRPr="007F7039">
              <w:rPr>
                <w:szCs w:val="28"/>
              </w:rPr>
              <w:t xml:space="preserve"> 2017 год -0,0 тыс. рублей;</w:t>
            </w:r>
          </w:p>
          <w:p w:rsidR="00E94850" w:rsidRPr="007F7039" w:rsidRDefault="00E94850" w:rsidP="00E94850">
            <w:pPr>
              <w:widowControl w:val="0"/>
              <w:jc w:val="both"/>
              <w:rPr>
                <w:szCs w:val="28"/>
              </w:rPr>
            </w:pPr>
            <w:r w:rsidRPr="007F7039">
              <w:rPr>
                <w:szCs w:val="28"/>
              </w:rPr>
              <w:t xml:space="preserve"> 2018 год - 100,0 тыс. рублей;</w:t>
            </w:r>
          </w:p>
          <w:p w:rsidR="00E94850" w:rsidRPr="007F7039" w:rsidRDefault="00E94850" w:rsidP="00E94850">
            <w:pPr>
              <w:widowControl w:val="0"/>
              <w:jc w:val="both"/>
              <w:rPr>
                <w:szCs w:val="28"/>
              </w:rPr>
            </w:pPr>
            <w:r w:rsidRPr="007F7039">
              <w:rPr>
                <w:szCs w:val="28"/>
              </w:rPr>
              <w:t xml:space="preserve"> 2019 год - 100,0 тыс. рублей;</w:t>
            </w:r>
          </w:p>
          <w:p w:rsidR="00E94850" w:rsidRPr="007F7039" w:rsidRDefault="00E94850" w:rsidP="00E94850">
            <w:pPr>
              <w:widowControl w:val="0"/>
              <w:jc w:val="both"/>
              <w:rPr>
                <w:szCs w:val="28"/>
              </w:rPr>
            </w:pPr>
            <w:r w:rsidRPr="007F7039">
              <w:rPr>
                <w:szCs w:val="28"/>
              </w:rPr>
              <w:t xml:space="preserve"> 2020 год - 100,0 тыс. рублей;</w:t>
            </w:r>
          </w:p>
          <w:p w:rsidR="00E94850" w:rsidRPr="007F7039" w:rsidRDefault="00E94850" w:rsidP="00E94850">
            <w:pPr>
              <w:widowControl w:val="0"/>
              <w:jc w:val="both"/>
              <w:rPr>
                <w:szCs w:val="28"/>
              </w:rPr>
            </w:pPr>
            <w:r w:rsidRPr="007F7039">
              <w:rPr>
                <w:szCs w:val="28"/>
              </w:rPr>
              <w:t xml:space="preserve"> 2021 год - 100,0 тыс. рублей;</w:t>
            </w:r>
          </w:p>
          <w:p w:rsidR="00E94850" w:rsidRPr="00D649FB" w:rsidRDefault="00E94850" w:rsidP="00E94850">
            <w:pPr>
              <w:widowControl w:val="0"/>
              <w:jc w:val="both"/>
              <w:rPr>
                <w:szCs w:val="28"/>
              </w:rPr>
            </w:pPr>
            <w:r w:rsidRPr="007F15B2">
              <w:rPr>
                <w:szCs w:val="28"/>
              </w:rPr>
              <w:t>«Поддержка некоммерческой общественной организации «Кавказская районная орган</w:t>
            </w:r>
            <w:r w:rsidRPr="007F15B2">
              <w:rPr>
                <w:szCs w:val="28"/>
              </w:rPr>
              <w:t>и</w:t>
            </w:r>
            <w:r w:rsidRPr="007F15B2">
              <w:rPr>
                <w:szCs w:val="28"/>
              </w:rPr>
              <w:t>зация Краснодарской краевой общественной организации ветеранов (пенсионеров, инв</w:t>
            </w:r>
            <w:r w:rsidRPr="007F15B2">
              <w:rPr>
                <w:szCs w:val="28"/>
              </w:rPr>
              <w:t>а</w:t>
            </w:r>
            <w:r w:rsidRPr="007F15B2">
              <w:rPr>
                <w:szCs w:val="28"/>
              </w:rPr>
              <w:t>лидов) войны, труда, Вооруженных Сил и правоохранительных органов»-</w:t>
            </w:r>
            <w:r>
              <w:rPr>
                <w:szCs w:val="28"/>
              </w:rPr>
              <w:t xml:space="preserve"> </w:t>
            </w:r>
            <w:r w:rsidRPr="00D649FB">
              <w:rPr>
                <w:szCs w:val="28"/>
              </w:rPr>
              <w:t xml:space="preserve">2900,0 тыс. рублей, из них по годам: </w:t>
            </w:r>
          </w:p>
          <w:p w:rsidR="00E94850" w:rsidRPr="00D649FB" w:rsidRDefault="00E94850" w:rsidP="00E94850">
            <w:pPr>
              <w:widowControl w:val="0"/>
              <w:jc w:val="both"/>
              <w:rPr>
                <w:szCs w:val="28"/>
              </w:rPr>
            </w:pPr>
            <w:r w:rsidRPr="00D649FB">
              <w:rPr>
                <w:szCs w:val="28"/>
              </w:rPr>
              <w:t xml:space="preserve"> 2015 год –  400,0 тыс. рублей;</w:t>
            </w:r>
          </w:p>
          <w:p w:rsidR="00E94850" w:rsidRPr="00D649FB" w:rsidRDefault="00E94850" w:rsidP="00E94850">
            <w:pPr>
              <w:widowControl w:val="0"/>
              <w:jc w:val="both"/>
              <w:rPr>
                <w:szCs w:val="28"/>
              </w:rPr>
            </w:pPr>
            <w:r w:rsidRPr="00D649FB">
              <w:rPr>
                <w:szCs w:val="28"/>
              </w:rPr>
              <w:t xml:space="preserve"> 2016 год –  400,0 тыс. рублей;</w:t>
            </w:r>
          </w:p>
          <w:p w:rsidR="00E94850" w:rsidRPr="00D649FB" w:rsidRDefault="00E94850" w:rsidP="00E94850">
            <w:pPr>
              <w:widowControl w:val="0"/>
              <w:jc w:val="both"/>
              <w:rPr>
                <w:szCs w:val="28"/>
              </w:rPr>
            </w:pPr>
            <w:r w:rsidRPr="00D649FB">
              <w:rPr>
                <w:szCs w:val="28"/>
              </w:rPr>
              <w:t xml:space="preserve"> 2017 год –  400,0 тыс. рублей;</w:t>
            </w:r>
          </w:p>
          <w:p w:rsidR="00E94850" w:rsidRPr="00D649FB" w:rsidRDefault="00E94850" w:rsidP="00E94850">
            <w:pPr>
              <w:widowControl w:val="0"/>
              <w:jc w:val="both"/>
              <w:rPr>
                <w:szCs w:val="28"/>
              </w:rPr>
            </w:pPr>
            <w:r w:rsidRPr="00D649FB">
              <w:rPr>
                <w:szCs w:val="28"/>
              </w:rPr>
              <w:t xml:space="preserve"> 2018 год -  500,0 тыс. рублей;</w:t>
            </w:r>
          </w:p>
          <w:p w:rsidR="00E94850" w:rsidRPr="00866ECE" w:rsidRDefault="00E94850" w:rsidP="00E94850">
            <w:pPr>
              <w:widowControl w:val="0"/>
              <w:jc w:val="both"/>
              <w:rPr>
                <w:szCs w:val="28"/>
              </w:rPr>
            </w:pPr>
            <w:r w:rsidRPr="00866ECE">
              <w:rPr>
                <w:szCs w:val="28"/>
              </w:rPr>
              <w:t xml:space="preserve"> 2019 год -  400,0 тыс. рублей;</w:t>
            </w:r>
          </w:p>
          <w:p w:rsidR="00E94850" w:rsidRPr="00866ECE" w:rsidRDefault="00E94850" w:rsidP="00E94850">
            <w:pPr>
              <w:widowControl w:val="0"/>
              <w:jc w:val="both"/>
              <w:rPr>
                <w:szCs w:val="28"/>
              </w:rPr>
            </w:pPr>
            <w:r w:rsidRPr="00866ECE">
              <w:rPr>
                <w:szCs w:val="28"/>
              </w:rPr>
              <w:t xml:space="preserve"> 2020 год -  400,0 тыс. рублей;</w:t>
            </w:r>
          </w:p>
          <w:p w:rsidR="00E94850" w:rsidRPr="00866ECE" w:rsidRDefault="00E94850" w:rsidP="00E94850">
            <w:pPr>
              <w:widowControl w:val="0"/>
              <w:jc w:val="both"/>
              <w:rPr>
                <w:szCs w:val="28"/>
              </w:rPr>
            </w:pPr>
            <w:r w:rsidRPr="00866ECE">
              <w:rPr>
                <w:szCs w:val="28"/>
              </w:rPr>
              <w:t xml:space="preserve"> 2021 год -  400,0 тыс. рублей;</w:t>
            </w:r>
          </w:p>
          <w:p w:rsidR="00E94850" w:rsidRPr="00866ECE" w:rsidRDefault="00E94850" w:rsidP="00E94850">
            <w:pPr>
              <w:widowControl w:val="0"/>
              <w:jc w:val="both"/>
              <w:rPr>
                <w:szCs w:val="28"/>
              </w:rPr>
            </w:pPr>
            <w:r w:rsidRPr="00866ECE">
              <w:rPr>
                <w:szCs w:val="28"/>
              </w:rPr>
              <w:t>в том числе из средств  местного бюджета –2800,0 тыс. рублей, из них по годам:</w:t>
            </w:r>
          </w:p>
          <w:p w:rsidR="00E94850" w:rsidRPr="00866ECE" w:rsidRDefault="00E94850" w:rsidP="00E94850">
            <w:pPr>
              <w:widowControl w:val="0"/>
              <w:jc w:val="both"/>
              <w:rPr>
                <w:szCs w:val="28"/>
              </w:rPr>
            </w:pPr>
            <w:r w:rsidRPr="00866ECE">
              <w:rPr>
                <w:szCs w:val="28"/>
              </w:rPr>
              <w:t xml:space="preserve"> 2015 год – </w:t>
            </w:r>
            <w:r>
              <w:rPr>
                <w:szCs w:val="28"/>
              </w:rPr>
              <w:t xml:space="preserve"> </w:t>
            </w:r>
            <w:r w:rsidRPr="00866ECE">
              <w:rPr>
                <w:szCs w:val="28"/>
              </w:rPr>
              <w:t>400,0 тыс. рублей;</w:t>
            </w:r>
          </w:p>
          <w:p w:rsidR="00E94850" w:rsidRPr="007F7039" w:rsidRDefault="00E94850" w:rsidP="00E94850">
            <w:pPr>
              <w:widowControl w:val="0"/>
              <w:jc w:val="both"/>
              <w:rPr>
                <w:szCs w:val="28"/>
              </w:rPr>
            </w:pPr>
            <w:r w:rsidRPr="007F7039">
              <w:rPr>
                <w:szCs w:val="28"/>
              </w:rPr>
              <w:lastRenderedPageBreak/>
              <w:t>2016 год -</w:t>
            </w:r>
            <w:r>
              <w:rPr>
                <w:szCs w:val="28"/>
              </w:rPr>
              <w:t xml:space="preserve">   </w:t>
            </w:r>
            <w:r w:rsidRPr="007F7039">
              <w:rPr>
                <w:szCs w:val="28"/>
              </w:rPr>
              <w:t>400,0 тыс. рублей;</w:t>
            </w:r>
          </w:p>
          <w:p w:rsidR="00E94850" w:rsidRPr="007F7039" w:rsidRDefault="00E94850" w:rsidP="00E94850">
            <w:pPr>
              <w:widowControl w:val="0"/>
              <w:jc w:val="both"/>
              <w:rPr>
                <w:szCs w:val="28"/>
              </w:rPr>
            </w:pPr>
            <w:r w:rsidRPr="007F7039">
              <w:rPr>
                <w:szCs w:val="28"/>
              </w:rPr>
              <w:t xml:space="preserve"> 2017 год - </w:t>
            </w:r>
            <w:r>
              <w:rPr>
                <w:szCs w:val="28"/>
              </w:rPr>
              <w:t xml:space="preserve"> </w:t>
            </w:r>
            <w:r w:rsidRPr="007F7039">
              <w:rPr>
                <w:szCs w:val="28"/>
              </w:rPr>
              <w:t>400,0 тыс. рублей;</w:t>
            </w:r>
          </w:p>
          <w:p w:rsidR="00E94850" w:rsidRPr="007F7039" w:rsidRDefault="00E94850" w:rsidP="00E94850">
            <w:pPr>
              <w:widowControl w:val="0"/>
              <w:jc w:val="both"/>
              <w:rPr>
                <w:szCs w:val="28"/>
              </w:rPr>
            </w:pPr>
            <w:r>
              <w:rPr>
                <w:szCs w:val="28"/>
              </w:rPr>
              <w:t xml:space="preserve">2018 год </w:t>
            </w:r>
            <w:r w:rsidRPr="00B16CEA">
              <w:rPr>
                <w:szCs w:val="28"/>
              </w:rPr>
              <w:t>-   500,0</w:t>
            </w:r>
            <w:r w:rsidRPr="007F7039">
              <w:rPr>
                <w:szCs w:val="28"/>
              </w:rPr>
              <w:t xml:space="preserve"> тыс. рублей;</w:t>
            </w:r>
          </w:p>
          <w:p w:rsidR="00E94850" w:rsidRPr="007F7039" w:rsidRDefault="00E94850" w:rsidP="00E94850">
            <w:pPr>
              <w:widowControl w:val="0"/>
              <w:jc w:val="both"/>
              <w:rPr>
                <w:szCs w:val="28"/>
              </w:rPr>
            </w:pPr>
            <w:r w:rsidRPr="007F7039">
              <w:rPr>
                <w:szCs w:val="28"/>
              </w:rPr>
              <w:t xml:space="preserve">2019 год -  </w:t>
            </w:r>
            <w:r>
              <w:rPr>
                <w:szCs w:val="28"/>
              </w:rPr>
              <w:t xml:space="preserve"> </w:t>
            </w:r>
            <w:r w:rsidRPr="007F7039">
              <w:rPr>
                <w:szCs w:val="28"/>
              </w:rPr>
              <w:t>400,0 тыс. рублей;</w:t>
            </w:r>
          </w:p>
          <w:p w:rsidR="00E94850" w:rsidRPr="007F7039" w:rsidRDefault="00E94850" w:rsidP="00E94850">
            <w:pPr>
              <w:widowControl w:val="0"/>
              <w:jc w:val="both"/>
              <w:rPr>
                <w:szCs w:val="28"/>
              </w:rPr>
            </w:pPr>
            <w:r w:rsidRPr="007F7039">
              <w:rPr>
                <w:szCs w:val="28"/>
              </w:rPr>
              <w:t xml:space="preserve"> 2020 год -  400,0 тыс. рублей;</w:t>
            </w:r>
          </w:p>
          <w:p w:rsidR="00E94850" w:rsidRPr="007F7039" w:rsidRDefault="00E94850" w:rsidP="00E94850">
            <w:pPr>
              <w:widowControl w:val="0"/>
              <w:jc w:val="both"/>
              <w:rPr>
                <w:szCs w:val="28"/>
              </w:rPr>
            </w:pPr>
            <w:r w:rsidRPr="007F7039">
              <w:rPr>
                <w:szCs w:val="28"/>
              </w:rPr>
              <w:t xml:space="preserve"> 2021 год -  400,0 тыс. рублей;</w:t>
            </w:r>
          </w:p>
          <w:p w:rsidR="00E94850" w:rsidRPr="00757C30" w:rsidRDefault="00E94850" w:rsidP="00E94850">
            <w:pPr>
              <w:widowControl w:val="0"/>
              <w:jc w:val="both"/>
              <w:rPr>
                <w:szCs w:val="28"/>
              </w:rPr>
            </w:pPr>
            <w:r w:rsidRPr="00757C30">
              <w:rPr>
                <w:szCs w:val="28"/>
              </w:rPr>
              <w:t>подпрограмма «Социальная поддержка д</w:t>
            </w:r>
            <w:r w:rsidRPr="00757C30">
              <w:rPr>
                <w:szCs w:val="28"/>
              </w:rPr>
              <w:t>е</w:t>
            </w:r>
            <w:r w:rsidRPr="00757C30">
              <w:rPr>
                <w:szCs w:val="28"/>
              </w:rPr>
              <w:t>тей-сирот и детей, оставшихся без попеч</w:t>
            </w:r>
            <w:r w:rsidRPr="00757C30">
              <w:rPr>
                <w:szCs w:val="28"/>
              </w:rPr>
              <w:t>е</w:t>
            </w:r>
            <w:r w:rsidRPr="00757C30">
              <w:rPr>
                <w:szCs w:val="28"/>
              </w:rPr>
              <w:t>ния родителей»  составляет –</w:t>
            </w:r>
            <w:r>
              <w:rPr>
                <w:szCs w:val="28"/>
              </w:rPr>
              <w:t xml:space="preserve"> </w:t>
            </w:r>
            <w:r w:rsidRPr="00D649FB">
              <w:rPr>
                <w:color w:val="C00000"/>
                <w:szCs w:val="28"/>
              </w:rPr>
              <w:t>793 626,9</w:t>
            </w:r>
            <w:r>
              <w:rPr>
                <w:szCs w:val="28"/>
              </w:rPr>
              <w:t xml:space="preserve"> </w:t>
            </w:r>
            <w:r w:rsidRPr="00757C30">
              <w:rPr>
                <w:szCs w:val="28"/>
              </w:rPr>
              <w:t xml:space="preserve">тыс. рублей, в том числе: </w:t>
            </w:r>
          </w:p>
          <w:p w:rsidR="00E94850" w:rsidRPr="00757C30" w:rsidRDefault="00E94850" w:rsidP="00E94850">
            <w:pPr>
              <w:widowControl w:val="0"/>
              <w:jc w:val="both"/>
              <w:rPr>
                <w:szCs w:val="28"/>
              </w:rPr>
            </w:pPr>
            <w:r w:rsidRPr="00757C30">
              <w:rPr>
                <w:szCs w:val="28"/>
              </w:rPr>
              <w:t xml:space="preserve"> 2015 год – 92622,3 тыс. рублей;</w:t>
            </w:r>
          </w:p>
          <w:p w:rsidR="00E94850" w:rsidRPr="00757C30" w:rsidRDefault="00E94850" w:rsidP="00E94850">
            <w:pPr>
              <w:widowControl w:val="0"/>
              <w:jc w:val="both"/>
              <w:rPr>
                <w:szCs w:val="28"/>
              </w:rPr>
            </w:pPr>
            <w:r w:rsidRPr="00757C30">
              <w:rPr>
                <w:szCs w:val="28"/>
              </w:rPr>
              <w:t xml:space="preserve"> 2016 год –103220,3тыс. рублей;</w:t>
            </w:r>
          </w:p>
          <w:p w:rsidR="00E94850" w:rsidRPr="00757C30" w:rsidRDefault="00E94850" w:rsidP="00E94850">
            <w:pPr>
              <w:widowControl w:val="0"/>
              <w:jc w:val="both"/>
              <w:rPr>
                <w:szCs w:val="28"/>
              </w:rPr>
            </w:pPr>
            <w:r w:rsidRPr="00757C30">
              <w:rPr>
                <w:szCs w:val="28"/>
              </w:rPr>
              <w:t xml:space="preserve"> 2017 год - 107 732,6тыс. рублей;</w:t>
            </w:r>
          </w:p>
          <w:p w:rsidR="00E94850" w:rsidRPr="00757C30" w:rsidRDefault="00E94850" w:rsidP="00E94850">
            <w:pPr>
              <w:widowControl w:val="0"/>
              <w:jc w:val="both"/>
              <w:rPr>
                <w:szCs w:val="28"/>
              </w:rPr>
            </w:pPr>
            <w:r w:rsidRPr="00757C30">
              <w:rPr>
                <w:szCs w:val="28"/>
              </w:rPr>
              <w:t xml:space="preserve"> 2018 год -</w:t>
            </w:r>
            <w:r>
              <w:rPr>
                <w:szCs w:val="28"/>
              </w:rPr>
              <w:t xml:space="preserve"> </w:t>
            </w:r>
            <w:r w:rsidRPr="00D649FB">
              <w:rPr>
                <w:color w:val="C00000"/>
                <w:szCs w:val="28"/>
              </w:rPr>
              <w:t>114 010,0</w:t>
            </w:r>
            <w:r>
              <w:rPr>
                <w:szCs w:val="28"/>
              </w:rPr>
              <w:t xml:space="preserve"> </w:t>
            </w:r>
            <w:r w:rsidRPr="00757C30">
              <w:rPr>
                <w:szCs w:val="28"/>
              </w:rPr>
              <w:t>тыс. рублей;</w:t>
            </w:r>
          </w:p>
          <w:p w:rsidR="00E94850" w:rsidRPr="00757C30" w:rsidRDefault="00E94850" w:rsidP="00E94850">
            <w:pPr>
              <w:widowControl w:val="0"/>
              <w:jc w:val="both"/>
              <w:rPr>
                <w:szCs w:val="28"/>
              </w:rPr>
            </w:pPr>
            <w:r w:rsidRPr="00757C30">
              <w:rPr>
                <w:szCs w:val="28"/>
              </w:rPr>
              <w:t xml:space="preserve"> 2019 год - 120 944,1</w:t>
            </w:r>
            <w:r>
              <w:rPr>
                <w:szCs w:val="28"/>
              </w:rPr>
              <w:t xml:space="preserve"> </w:t>
            </w:r>
            <w:r w:rsidRPr="00757C30">
              <w:rPr>
                <w:szCs w:val="28"/>
              </w:rPr>
              <w:t>тыс. рублей;</w:t>
            </w:r>
          </w:p>
          <w:p w:rsidR="00E94850" w:rsidRPr="00757C30" w:rsidRDefault="00E94850" w:rsidP="00E94850">
            <w:pPr>
              <w:widowControl w:val="0"/>
              <w:jc w:val="both"/>
              <w:rPr>
                <w:szCs w:val="28"/>
              </w:rPr>
            </w:pPr>
            <w:r w:rsidRPr="00757C30">
              <w:rPr>
                <w:szCs w:val="28"/>
              </w:rPr>
              <w:t xml:space="preserve"> 2020 год –127548,8</w:t>
            </w:r>
            <w:r>
              <w:rPr>
                <w:szCs w:val="28"/>
              </w:rPr>
              <w:t xml:space="preserve">   </w:t>
            </w:r>
            <w:r w:rsidRPr="00757C30">
              <w:rPr>
                <w:szCs w:val="28"/>
              </w:rPr>
              <w:t>тыс. рублей;</w:t>
            </w:r>
          </w:p>
          <w:p w:rsidR="00E94850" w:rsidRPr="00757C30" w:rsidRDefault="00E94850" w:rsidP="00E94850">
            <w:pPr>
              <w:widowControl w:val="0"/>
              <w:jc w:val="both"/>
              <w:rPr>
                <w:szCs w:val="28"/>
              </w:rPr>
            </w:pPr>
            <w:r w:rsidRPr="00757C30">
              <w:rPr>
                <w:szCs w:val="28"/>
              </w:rPr>
              <w:t xml:space="preserve"> 2021 год - 127 548,8</w:t>
            </w:r>
            <w:r>
              <w:rPr>
                <w:szCs w:val="28"/>
              </w:rPr>
              <w:t xml:space="preserve">  </w:t>
            </w:r>
            <w:r w:rsidRPr="00757C30">
              <w:rPr>
                <w:szCs w:val="28"/>
              </w:rPr>
              <w:t>тыс. рублей;</w:t>
            </w:r>
          </w:p>
          <w:p w:rsidR="00E94850" w:rsidRPr="006A1D89" w:rsidRDefault="00E94850" w:rsidP="00E94850">
            <w:pPr>
              <w:widowControl w:val="0"/>
              <w:jc w:val="both"/>
              <w:rPr>
                <w:szCs w:val="28"/>
              </w:rPr>
            </w:pPr>
            <w:r w:rsidRPr="00757C30">
              <w:rPr>
                <w:szCs w:val="28"/>
              </w:rPr>
              <w:t xml:space="preserve">в том числе из средств краевого бюджета </w:t>
            </w:r>
            <w:r w:rsidRPr="00353638">
              <w:rPr>
                <w:color w:val="C00000"/>
                <w:szCs w:val="28"/>
              </w:rPr>
              <w:t>793 626,9</w:t>
            </w:r>
            <w:r>
              <w:rPr>
                <w:szCs w:val="28"/>
              </w:rPr>
              <w:t xml:space="preserve"> </w:t>
            </w:r>
            <w:r w:rsidRPr="006A1D89">
              <w:rPr>
                <w:szCs w:val="28"/>
              </w:rPr>
              <w:t xml:space="preserve">тыс. рублей, из них по годам: </w:t>
            </w:r>
          </w:p>
          <w:p w:rsidR="00E94850" w:rsidRPr="006A1D89" w:rsidRDefault="00E94850" w:rsidP="00E94850">
            <w:pPr>
              <w:widowControl w:val="0"/>
              <w:jc w:val="both"/>
              <w:rPr>
                <w:szCs w:val="28"/>
              </w:rPr>
            </w:pPr>
            <w:r w:rsidRPr="006A1D89">
              <w:rPr>
                <w:szCs w:val="28"/>
              </w:rPr>
              <w:t>2015 год -92622,3 тыс. рублей;</w:t>
            </w:r>
          </w:p>
          <w:p w:rsidR="00E94850" w:rsidRPr="006A1D89" w:rsidRDefault="00E94850" w:rsidP="00E94850">
            <w:pPr>
              <w:widowControl w:val="0"/>
              <w:jc w:val="both"/>
              <w:rPr>
                <w:szCs w:val="28"/>
              </w:rPr>
            </w:pPr>
            <w:r w:rsidRPr="006A1D89">
              <w:rPr>
                <w:szCs w:val="28"/>
              </w:rPr>
              <w:t>2016 год -103220,3  тыс. рублей;</w:t>
            </w:r>
          </w:p>
          <w:p w:rsidR="00E94850" w:rsidRPr="006A1D89" w:rsidRDefault="00E94850" w:rsidP="00E94850">
            <w:pPr>
              <w:widowControl w:val="0"/>
              <w:jc w:val="both"/>
              <w:rPr>
                <w:szCs w:val="28"/>
              </w:rPr>
            </w:pPr>
            <w:r w:rsidRPr="006A1D89">
              <w:rPr>
                <w:szCs w:val="28"/>
              </w:rPr>
              <w:t>2017 год -107732,6тыс. рублей;</w:t>
            </w:r>
          </w:p>
          <w:p w:rsidR="00E94850" w:rsidRPr="006A1D89" w:rsidRDefault="00E94850" w:rsidP="00E94850">
            <w:pPr>
              <w:widowControl w:val="0"/>
              <w:jc w:val="both"/>
              <w:rPr>
                <w:szCs w:val="28"/>
              </w:rPr>
            </w:pPr>
            <w:r w:rsidRPr="006A1D89">
              <w:rPr>
                <w:szCs w:val="28"/>
              </w:rPr>
              <w:t>2018 год -</w:t>
            </w:r>
            <w:r>
              <w:rPr>
                <w:szCs w:val="28"/>
              </w:rPr>
              <w:t xml:space="preserve"> </w:t>
            </w:r>
            <w:r w:rsidRPr="00D649FB">
              <w:rPr>
                <w:color w:val="C00000"/>
                <w:szCs w:val="28"/>
              </w:rPr>
              <w:t>114 010,0</w:t>
            </w:r>
            <w:r>
              <w:rPr>
                <w:szCs w:val="28"/>
              </w:rPr>
              <w:t xml:space="preserve"> </w:t>
            </w:r>
            <w:r w:rsidRPr="006A1D89">
              <w:rPr>
                <w:szCs w:val="28"/>
              </w:rPr>
              <w:t>тыс. рублей;</w:t>
            </w:r>
          </w:p>
          <w:p w:rsidR="00E94850" w:rsidRPr="006A1D89" w:rsidRDefault="00E94850" w:rsidP="00E94850">
            <w:pPr>
              <w:widowControl w:val="0"/>
              <w:jc w:val="both"/>
              <w:rPr>
                <w:szCs w:val="28"/>
              </w:rPr>
            </w:pPr>
            <w:r w:rsidRPr="006A1D89">
              <w:rPr>
                <w:szCs w:val="28"/>
              </w:rPr>
              <w:t>2019 год - 120 944,1тыс. рублей;</w:t>
            </w:r>
          </w:p>
          <w:p w:rsidR="00E94850" w:rsidRPr="006A1D89" w:rsidRDefault="00E94850" w:rsidP="00E94850">
            <w:pPr>
              <w:widowControl w:val="0"/>
              <w:jc w:val="both"/>
              <w:rPr>
                <w:szCs w:val="28"/>
              </w:rPr>
            </w:pPr>
            <w:r w:rsidRPr="006A1D89">
              <w:rPr>
                <w:szCs w:val="28"/>
              </w:rPr>
              <w:t xml:space="preserve"> 2020 год - 127548,8 тыс. рублей;</w:t>
            </w:r>
          </w:p>
          <w:p w:rsidR="00E94850" w:rsidRPr="006A1D89" w:rsidRDefault="00E94850" w:rsidP="00E94850">
            <w:pPr>
              <w:widowControl w:val="0"/>
              <w:jc w:val="both"/>
              <w:rPr>
                <w:szCs w:val="28"/>
              </w:rPr>
            </w:pPr>
            <w:r w:rsidRPr="006A1D89">
              <w:rPr>
                <w:szCs w:val="28"/>
              </w:rPr>
              <w:t xml:space="preserve"> 2021 год - 127 548,8тыс. рублей</w:t>
            </w:r>
          </w:p>
          <w:p w:rsidR="00E94850" w:rsidRPr="00F6478D" w:rsidRDefault="00E94850" w:rsidP="00E94850">
            <w:pPr>
              <w:widowControl w:val="0"/>
              <w:jc w:val="both"/>
              <w:rPr>
                <w:szCs w:val="28"/>
              </w:rPr>
            </w:pPr>
            <w:r w:rsidRPr="006A1D89">
              <w:rPr>
                <w:szCs w:val="28"/>
              </w:rPr>
              <w:t>подпрограмма «Дополнительное материал</w:t>
            </w:r>
            <w:r w:rsidRPr="006A1D89">
              <w:rPr>
                <w:szCs w:val="28"/>
              </w:rPr>
              <w:t>ь</w:t>
            </w:r>
            <w:r w:rsidRPr="006A1D89">
              <w:rPr>
                <w:szCs w:val="28"/>
              </w:rPr>
              <w:t>ное  обеспечение лиц, замещавших муниц</w:t>
            </w:r>
            <w:r w:rsidRPr="006A1D89">
              <w:rPr>
                <w:szCs w:val="28"/>
              </w:rPr>
              <w:t>и</w:t>
            </w:r>
            <w:r w:rsidRPr="006A1D89">
              <w:rPr>
                <w:szCs w:val="28"/>
              </w:rPr>
              <w:t>пальные должности и должности муниц</w:t>
            </w:r>
            <w:r w:rsidRPr="006A1D89">
              <w:rPr>
                <w:szCs w:val="28"/>
              </w:rPr>
              <w:t>и</w:t>
            </w:r>
            <w:r w:rsidRPr="006A1D89">
              <w:rPr>
                <w:szCs w:val="28"/>
              </w:rPr>
              <w:t>пальной службы в муниципальном образ</w:t>
            </w:r>
            <w:r w:rsidRPr="006A1D89">
              <w:rPr>
                <w:szCs w:val="28"/>
              </w:rPr>
              <w:t>о</w:t>
            </w:r>
            <w:r w:rsidRPr="006A1D89">
              <w:rPr>
                <w:szCs w:val="28"/>
              </w:rPr>
              <w:t>вании Кавказский район»  из средств  мес</w:t>
            </w:r>
            <w:r w:rsidRPr="006A1D89">
              <w:rPr>
                <w:szCs w:val="28"/>
              </w:rPr>
              <w:t>т</w:t>
            </w:r>
            <w:r w:rsidRPr="006A1D89">
              <w:rPr>
                <w:szCs w:val="28"/>
              </w:rPr>
              <w:t>ного бюджета –</w:t>
            </w:r>
            <w:r w:rsidRPr="00B16CEA">
              <w:rPr>
                <w:color w:val="C00000"/>
                <w:szCs w:val="28"/>
              </w:rPr>
              <w:t>14</w:t>
            </w:r>
            <w:r>
              <w:rPr>
                <w:color w:val="C00000"/>
                <w:szCs w:val="28"/>
              </w:rPr>
              <w:t xml:space="preserve"> </w:t>
            </w:r>
            <w:r w:rsidRPr="00B16CEA">
              <w:rPr>
                <w:color w:val="C00000"/>
                <w:szCs w:val="28"/>
              </w:rPr>
              <w:t xml:space="preserve">055,0 </w:t>
            </w:r>
            <w:r w:rsidRPr="00F6478D">
              <w:rPr>
                <w:szCs w:val="28"/>
              </w:rPr>
              <w:t>тыс. рублей, из них по годам:</w:t>
            </w:r>
          </w:p>
          <w:p w:rsidR="00E94850" w:rsidRPr="00F6478D" w:rsidRDefault="00E94850" w:rsidP="00E94850">
            <w:pPr>
              <w:widowControl w:val="0"/>
              <w:jc w:val="both"/>
              <w:rPr>
                <w:szCs w:val="28"/>
              </w:rPr>
            </w:pPr>
            <w:r w:rsidRPr="00F6478D">
              <w:rPr>
                <w:szCs w:val="28"/>
              </w:rPr>
              <w:t>2015 год - 1040,5 тыс. рублей;</w:t>
            </w:r>
          </w:p>
          <w:p w:rsidR="00E94850" w:rsidRPr="00F6478D" w:rsidRDefault="00E94850" w:rsidP="00E94850">
            <w:pPr>
              <w:widowControl w:val="0"/>
              <w:jc w:val="both"/>
              <w:rPr>
                <w:szCs w:val="28"/>
              </w:rPr>
            </w:pPr>
            <w:r w:rsidRPr="00F6478D">
              <w:rPr>
                <w:szCs w:val="28"/>
              </w:rPr>
              <w:t>2016 год -1970,5тыс. рублей;</w:t>
            </w:r>
          </w:p>
          <w:p w:rsidR="00E94850" w:rsidRPr="00F6478D" w:rsidRDefault="00E94850" w:rsidP="00E94850">
            <w:pPr>
              <w:widowControl w:val="0"/>
              <w:jc w:val="both"/>
              <w:rPr>
                <w:szCs w:val="28"/>
              </w:rPr>
            </w:pPr>
            <w:r w:rsidRPr="00F6478D">
              <w:rPr>
                <w:szCs w:val="28"/>
              </w:rPr>
              <w:t>2017 год –2135,0 тыс. рублей;</w:t>
            </w:r>
          </w:p>
          <w:p w:rsidR="00E94850" w:rsidRPr="00F6478D" w:rsidRDefault="00E94850" w:rsidP="00E94850">
            <w:pPr>
              <w:widowControl w:val="0"/>
              <w:jc w:val="both"/>
              <w:rPr>
                <w:szCs w:val="28"/>
              </w:rPr>
            </w:pPr>
            <w:r w:rsidRPr="00F6478D">
              <w:rPr>
                <w:szCs w:val="28"/>
              </w:rPr>
              <w:t xml:space="preserve">2018 год - </w:t>
            </w:r>
            <w:r w:rsidRPr="00B16CEA">
              <w:rPr>
                <w:color w:val="C00000"/>
                <w:szCs w:val="28"/>
              </w:rPr>
              <w:t>2321,0</w:t>
            </w:r>
            <w:r w:rsidRPr="00F6478D">
              <w:rPr>
                <w:szCs w:val="28"/>
              </w:rPr>
              <w:t xml:space="preserve"> тыс. рублей;</w:t>
            </w:r>
          </w:p>
          <w:p w:rsidR="00E94850" w:rsidRPr="00F6478D" w:rsidRDefault="00E94850" w:rsidP="00E94850">
            <w:pPr>
              <w:widowControl w:val="0"/>
              <w:jc w:val="both"/>
              <w:rPr>
                <w:szCs w:val="28"/>
              </w:rPr>
            </w:pPr>
            <w:r w:rsidRPr="00F6478D">
              <w:rPr>
                <w:szCs w:val="28"/>
              </w:rPr>
              <w:t>2019 год - 2196,0тыс. рублей;</w:t>
            </w:r>
          </w:p>
          <w:p w:rsidR="00E94850" w:rsidRPr="00F6478D" w:rsidRDefault="00E94850" w:rsidP="00E94850">
            <w:pPr>
              <w:widowControl w:val="0"/>
              <w:jc w:val="both"/>
              <w:rPr>
                <w:szCs w:val="28"/>
              </w:rPr>
            </w:pPr>
            <w:r w:rsidRPr="00F6478D">
              <w:rPr>
                <w:szCs w:val="28"/>
              </w:rPr>
              <w:t>2020 год - 2196,0тыс. рублей;</w:t>
            </w:r>
          </w:p>
          <w:p w:rsidR="00E94850" w:rsidRPr="00F6478D" w:rsidRDefault="00E94850" w:rsidP="00E94850">
            <w:pPr>
              <w:widowControl w:val="0"/>
              <w:jc w:val="both"/>
              <w:rPr>
                <w:szCs w:val="28"/>
              </w:rPr>
            </w:pPr>
            <w:r w:rsidRPr="00F6478D">
              <w:rPr>
                <w:szCs w:val="28"/>
              </w:rPr>
              <w:t>2021 год -2196,0 тыс. рублей;</w:t>
            </w:r>
          </w:p>
          <w:p w:rsidR="00E94850" w:rsidRPr="00757C30" w:rsidRDefault="00E94850" w:rsidP="00E94850">
            <w:pPr>
              <w:jc w:val="both"/>
              <w:rPr>
                <w:szCs w:val="28"/>
              </w:rPr>
            </w:pPr>
            <w:r w:rsidRPr="00F6478D">
              <w:rPr>
                <w:bCs/>
                <w:szCs w:val="28"/>
              </w:rPr>
              <w:t xml:space="preserve"> подпрограмма «Доступная среда в муниц</w:t>
            </w:r>
            <w:r w:rsidRPr="00F6478D">
              <w:rPr>
                <w:bCs/>
                <w:szCs w:val="28"/>
              </w:rPr>
              <w:t>и</w:t>
            </w:r>
            <w:r w:rsidRPr="00F6478D">
              <w:rPr>
                <w:bCs/>
                <w:szCs w:val="28"/>
              </w:rPr>
              <w:t>пальном образовании Кавказский район» -</w:t>
            </w:r>
            <w:r w:rsidRPr="00F6478D">
              <w:rPr>
                <w:szCs w:val="28"/>
              </w:rPr>
              <w:t>7 869,2 тысяч рублей</w:t>
            </w:r>
            <w:r w:rsidRPr="00757C30">
              <w:rPr>
                <w:szCs w:val="28"/>
              </w:rPr>
              <w:t>, из них по годам:</w:t>
            </w:r>
          </w:p>
          <w:p w:rsidR="00E94850" w:rsidRPr="00757C30" w:rsidRDefault="00E94850" w:rsidP="00E94850">
            <w:pPr>
              <w:jc w:val="both"/>
              <w:rPr>
                <w:szCs w:val="28"/>
              </w:rPr>
            </w:pPr>
            <w:r w:rsidRPr="00757C30">
              <w:rPr>
                <w:szCs w:val="28"/>
              </w:rPr>
              <w:t>2015 год-3596,3 тысяч рублей;</w:t>
            </w:r>
          </w:p>
          <w:p w:rsidR="00E94850" w:rsidRPr="00757C30" w:rsidRDefault="00E94850" w:rsidP="00E94850">
            <w:pPr>
              <w:jc w:val="both"/>
              <w:rPr>
                <w:szCs w:val="28"/>
              </w:rPr>
            </w:pPr>
            <w:r w:rsidRPr="00757C30">
              <w:rPr>
                <w:szCs w:val="28"/>
              </w:rPr>
              <w:t>2016 год -  1292,0тыс. рублей;</w:t>
            </w:r>
          </w:p>
          <w:p w:rsidR="00E94850" w:rsidRPr="00757C30" w:rsidRDefault="00E94850" w:rsidP="00E94850">
            <w:pPr>
              <w:jc w:val="both"/>
              <w:rPr>
                <w:szCs w:val="28"/>
              </w:rPr>
            </w:pPr>
            <w:r w:rsidRPr="00757C30">
              <w:rPr>
                <w:szCs w:val="28"/>
              </w:rPr>
              <w:t>2017 год-   2 580,9 тыс. рублей;</w:t>
            </w:r>
          </w:p>
          <w:p w:rsidR="00E94850" w:rsidRPr="00757C30" w:rsidRDefault="00E94850" w:rsidP="00E94850">
            <w:pPr>
              <w:widowControl w:val="0"/>
              <w:jc w:val="both"/>
              <w:rPr>
                <w:szCs w:val="28"/>
              </w:rPr>
            </w:pPr>
            <w:r w:rsidRPr="00757C30">
              <w:rPr>
                <w:szCs w:val="28"/>
              </w:rPr>
              <w:t>2018 год -  100,0 тыс. рублей;</w:t>
            </w:r>
          </w:p>
          <w:p w:rsidR="00E94850" w:rsidRPr="00757C30" w:rsidRDefault="00E94850" w:rsidP="00E94850">
            <w:pPr>
              <w:widowControl w:val="0"/>
              <w:jc w:val="both"/>
              <w:rPr>
                <w:szCs w:val="28"/>
              </w:rPr>
            </w:pPr>
            <w:r w:rsidRPr="00757C30">
              <w:rPr>
                <w:szCs w:val="28"/>
              </w:rPr>
              <w:t>2019 год -  100,0 тыс. рублей;</w:t>
            </w:r>
          </w:p>
          <w:p w:rsidR="00E94850" w:rsidRPr="00757C30" w:rsidRDefault="00E94850" w:rsidP="00E94850">
            <w:pPr>
              <w:widowControl w:val="0"/>
              <w:jc w:val="both"/>
              <w:rPr>
                <w:szCs w:val="28"/>
              </w:rPr>
            </w:pPr>
            <w:r w:rsidRPr="00757C30">
              <w:rPr>
                <w:szCs w:val="28"/>
              </w:rPr>
              <w:lastRenderedPageBreak/>
              <w:t>2020 год -  100,0 тыс. рублей;</w:t>
            </w:r>
          </w:p>
          <w:p w:rsidR="00E94850" w:rsidRPr="00757C30" w:rsidRDefault="00E94850" w:rsidP="00E94850">
            <w:pPr>
              <w:jc w:val="both"/>
              <w:rPr>
                <w:szCs w:val="28"/>
              </w:rPr>
            </w:pPr>
            <w:r w:rsidRPr="00757C30">
              <w:rPr>
                <w:szCs w:val="28"/>
              </w:rPr>
              <w:t>2021 год -  100,0 тыс. рублей;</w:t>
            </w:r>
          </w:p>
          <w:p w:rsidR="00E94850" w:rsidRPr="00757C30" w:rsidRDefault="00E94850" w:rsidP="00E94850">
            <w:pPr>
              <w:jc w:val="both"/>
              <w:rPr>
                <w:szCs w:val="28"/>
              </w:rPr>
            </w:pPr>
            <w:r w:rsidRPr="00757C30">
              <w:rPr>
                <w:szCs w:val="28"/>
              </w:rPr>
              <w:t>в том числе:</w:t>
            </w:r>
          </w:p>
          <w:p w:rsidR="00E94850" w:rsidRPr="006A1D89" w:rsidRDefault="00E94850" w:rsidP="00E94850">
            <w:pPr>
              <w:jc w:val="both"/>
              <w:rPr>
                <w:szCs w:val="28"/>
              </w:rPr>
            </w:pPr>
            <w:r w:rsidRPr="00757C30">
              <w:rPr>
                <w:szCs w:val="28"/>
              </w:rPr>
              <w:t>за счет средств федерального бюджета –</w:t>
            </w:r>
            <w:r w:rsidRPr="006A1D89">
              <w:rPr>
                <w:szCs w:val="28"/>
              </w:rPr>
              <w:t>3 373,8тыс. рублей, из них по годам:</w:t>
            </w:r>
          </w:p>
          <w:p w:rsidR="00E94850" w:rsidRPr="006A1D89" w:rsidRDefault="00E94850" w:rsidP="00E94850">
            <w:pPr>
              <w:jc w:val="both"/>
              <w:rPr>
                <w:szCs w:val="28"/>
              </w:rPr>
            </w:pPr>
            <w:r w:rsidRPr="006A1D89">
              <w:rPr>
                <w:szCs w:val="28"/>
              </w:rPr>
              <w:t>2015 год - 1703,0 тыс. рублей;</w:t>
            </w:r>
          </w:p>
          <w:p w:rsidR="00E94850" w:rsidRPr="006A1D89" w:rsidRDefault="00E94850" w:rsidP="00E94850">
            <w:pPr>
              <w:jc w:val="both"/>
              <w:rPr>
                <w:szCs w:val="28"/>
              </w:rPr>
            </w:pPr>
            <w:r w:rsidRPr="006A1D89">
              <w:rPr>
                <w:szCs w:val="28"/>
              </w:rPr>
              <w:t>2016 год - 540,0 тыс. рублей;</w:t>
            </w:r>
          </w:p>
          <w:p w:rsidR="00E94850" w:rsidRPr="00757C30" w:rsidRDefault="00E94850" w:rsidP="00E94850">
            <w:pPr>
              <w:jc w:val="both"/>
              <w:rPr>
                <w:szCs w:val="28"/>
              </w:rPr>
            </w:pPr>
            <w:r w:rsidRPr="006A1D89">
              <w:rPr>
                <w:szCs w:val="28"/>
              </w:rPr>
              <w:t>2017 год – 1 130,8тыс</w:t>
            </w:r>
            <w:r w:rsidRPr="00757C30">
              <w:rPr>
                <w:szCs w:val="28"/>
              </w:rPr>
              <w:t>. рублей;</w:t>
            </w:r>
          </w:p>
          <w:p w:rsidR="00E94850" w:rsidRPr="00757C30" w:rsidRDefault="00E94850" w:rsidP="00E94850">
            <w:pPr>
              <w:jc w:val="both"/>
              <w:rPr>
                <w:szCs w:val="28"/>
              </w:rPr>
            </w:pPr>
            <w:r w:rsidRPr="00757C30">
              <w:rPr>
                <w:szCs w:val="28"/>
              </w:rPr>
              <w:t>2018 год - 0,0 тыс. рублей;</w:t>
            </w:r>
          </w:p>
          <w:p w:rsidR="00E94850" w:rsidRPr="00757C30" w:rsidRDefault="00E94850" w:rsidP="00E94850">
            <w:pPr>
              <w:widowControl w:val="0"/>
              <w:jc w:val="both"/>
              <w:rPr>
                <w:szCs w:val="28"/>
              </w:rPr>
            </w:pPr>
            <w:r w:rsidRPr="00757C30">
              <w:rPr>
                <w:szCs w:val="28"/>
              </w:rPr>
              <w:t>2019 год -0,0 тыс. рублей;</w:t>
            </w:r>
          </w:p>
          <w:p w:rsidR="00E94850" w:rsidRPr="00757C30" w:rsidRDefault="00E94850" w:rsidP="00E94850">
            <w:pPr>
              <w:widowControl w:val="0"/>
              <w:jc w:val="both"/>
              <w:rPr>
                <w:szCs w:val="28"/>
              </w:rPr>
            </w:pPr>
            <w:r w:rsidRPr="00757C30">
              <w:rPr>
                <w:szCs w:val="28"/>
              </w:rPr>
              <w:t>2020 год - 0,0 тыс. рублей;</w:t>
            </w:r>
          </w:p>
          <w:p w:rsidR="00E94850" w:rsidRPr="00757C30" w:rsidRDefault="00E94850" w:rsidP="00E94850">
            <w:pPr>
              <w:jc w:val="both"/>
              <w:rPr>
                <w:szCs w:val="28"/>
              </w:rPr>
            </w:pPr>
            <w:r w:rsidRPr="00757C30">
              <w:rPr>
                <w:szCs w:val="28"/>
              </w:rPr>
              <w:t>2021 год - 0,0 тыс. рублей;</w:t>
            </w:r>
          </w:p>
          <w:p w:rsidR="00E94850" w:rsidRPr="006A1D89" w:rsidRDefault="00E94850" w:rsidP="00E94850">
            <w:pPr>
              <w:jc w:val="both"/>
              <w:rPr>
                <w:szCs w:val="28"/>
              </w:rPr>
            </w:pPr>
            <w:r w:rsidRPr="00757C30">
              <w:rPr>
                <w:szCs w:val="28"/>
              </w:rPr>
              <w:t>за счет средств краевого бюджета –</w:t>
            </w:r>
            <w:r w:rsidRPr="006A1D89">
              <w:rPr>
                <w:szCs w:val="28"/>
              </w:rPr>
              <w:t>2 030,1</w:t>
            </w:r>
            <w:r>
              <w:rPr>
                <w:szCs w:val="28"/>
              </w:rPr>
              <w:t xml:space="preserve"> </w:t>
            </w:r>
            <w:r w:rsidRPr="006A1D89">
              <w:rPr>
                <w:szCs w:val="28"/>
              </w:rPr>
              <w:t>тыс. рублей, из них по годам:</w:t>
            </w:r>
          </w:p>
          <w:p w:rsidR="00E94850" w:rsidRPr="006A1D89" w:rsidRDefault="00E94850" w:rsidP="00E94850">
            <w:pPr>
              <w:jc w:val="both"/>
              <w:rPr>
                <w:szCs w:val="28"/>
              </w:rPr>
            </w:pPr>
            <w:r w:rsidRPr="006A1D89">
              <w:rPr>
                <w:szCs w:val="28"/>
              </w:rPr>
              <w:t>2015 год - 900,0 тыс. рублей;</w:t>
            </w:r>
          </w:p>
          <w:p w:rsidR="00E94850" w:rsidRPr="006A1D89" w:rsidRDefault="00E94850" w:rsidP="00E94850">
            <w:pPr>
              <w:jc w:val="both"/>
              <w:rPr>
                <w:szCs w:val="28"/>
              </w:rPr>
            </w:pPr>
            <w:r w:rsidRPr="006A1D89">
              <w:rPr>
                <w:szCs w:val="28"/>
              </w:rPr>
              <w:t>2016 год - 232,0 тыс. рублей;</w:t>
            </w:r>
          </w:p>
          <w:p w:rsidR="00E94850" w:rsidRPr="007F7039" w:rsidRDefault="00E94850" w:rsidP="00E94850">
            <w:pPr>
              <w:jc w:val="both"/>
              <w:rPr>
                <w:szCs w:val="28"/>
              </w:rPr>
            </w:pPr>
            <w:r w:rsidRPr="006A1D89">
              <w:rPr>
                <w:szCs w:val="28"/>
              </w:rPr>
              <w:t>2017 год –898,1тыс</w:t>
            </w:r>
            <w:r w:rsidRPr="007F7039">
              <w:rPr>
                <w:szCs w:val="28"/>
              </w:rPr>
              <w:t>. рублей;</w:t>
            </w:r>
          </w:p>
          <w:p w:rsidR="00E94850" w:rsidRPr="007F7039" w:rsidRDefault="00E94850" w:rsidP="00E94850">
            <w:pPr>
              <w:widowControl w:val="0"/>
              <w:jc w:val="both"/>
              <w:rPr>
                <w:szCs w:val="28"/>
              </w:rPr>
            </w:pPr>
            <w:r w:rsidRPr="007F7039">
              <w:rPr>
                <w:szCs w:val="28"/>
              </w:rPr>
              <w:t>2018 год - 0,0 тыс. рублей;</w:t>
            </w:r>
          </w:p>
          <w:p w:rsidR="00E94850" w:rsidRPr="007F7039" w:rsidRDefault="00E94850" w:rsidP="00E94850">
            <w:pPr>
              <w:widowControl w:val="0"/>
              <w:jc w:val="both"/>
              <w:rPr>
                <w:szCs w:val="28"/>
              </w:rPr>
            </w:pPr>
            <w:r w:rsidRPr="007F7039">
              <w:rPr>
                <w:szCs w:val="28"/>
              </w:rPr>
              <w:t>2019 год - 0,0 тыс. рублей;</w:t>
            </w:r>
          </w:p>
          <w:p w:rsidR="00E94850" w:rsidRPr="007F7039" w:rsidRDefault="00E94850" w:rsidP="00E94850">
            <w:pPr>
              <w:widowControl w:val="0"/>
              <w:jc w:val="both"/>
              <w:rPr>
                <w:szCs w:val="28"/>
              </w:rPr>
            </w:pPr>
            <w:r w:rsidRPr="007F7039">
              <w:rPr>
                <w:szCs w:val="28"/>
              </w:rPr>
              <w:t>2020 год -  0,0 тыс. рублей;</w:t>
            </w:r>
          </w:p>
          <w:p w:rsidR="00E94850" w:rsidRPr="007F7039" w:rsidRDefault="00E94850" w:rsidP="00E94850">
            <w:pPr>
              <w:jc w:val="both"/>
              <w:rPr>
                <w:szCs w:val="28"/>
              </w:rPr>
            </w:pPr>
            <w:r w:rsidRPr="007F7039">
              <w:rPr>
                <w:szCs w:val="28"/>
              </w:rPr>
              <w:t>2021 год -  0,0 тыс. рублей;</w:t>
            </w:r>
          </w:p>
          <w:p w:rsidR="00E94850" w:rsidRPr="007F7039" w:rsidRDefault="00E94850" w:rsidP="00E94850">
            <w:pPr>
              <w:jc w:val="both"/>
              <w:rPr>
                <w:szCs w:val="28"/>
              </w:rPr>
            </w:pPr>
            <w:r w:rsidRPr="007F7039">
              <w:rPr>
                <w:szCs w:val="28"/>
              </w:rPr>
              <w:t>за счет средств местного бюджета –2427,2</w:t>
            </w:r>
            <w:r>
              <w:rPr>
                <w:szCs w:val="28"/>
              </w:rPr>
              <w:t xml:space="preserve"> </w:t>
            </w:r>
            <w:r w:rsidRPr="007F7039">
              <w:rPr>
                <w:szCs w:val="28"/>
              </w:rPr>
              <w:t>тыс. рублей, из них по годам:</w:t>
            </w:r>
          </w:p>
          <w:p w:rsidR="00E94850" w:rsidRPr="007F7039" w:rsidRDefault="00E94850" w:rsidP="00E94850">
            <w:pPr>
              <w:jc w:val="both"/>
              <w:rPr>
                <w:szCs w:val="28"/>
              </w:rPr>
            </w:pPr>
            <w:r w:rsidRPr="007F7039">
              <w:rPr>
                <w:szCs w:val="28"/>
              </w:rPr>
              <w:t>2015 год -   955,2 тыс. рублей;</w:t>
            </w:r>
          </w:p>
          <w:p w:rsidR="00E94850" w:rsidRPr="007F7039" w:rsidRDefault="00E94850" w:rsidP="00E94850">
            <w:pPr>
              <w:jc w:val="both"/>
              <w:rPr>
                <w:szCs w:val="28"/>
              </w:rPr>
            </w:pPr>
            <w:r w:rsidRPr="007F7039">
              <w:rPr>
                <w:szCs w:val="28"/>
              </w:rPr>
              <w:t>2016 год-   520,0 тыс. рублей;</w:t>
            </w:r>
          </w:p>
          <w:p w:rsidR="00E94850" w:rsidRPr="007F7039" w:rsidRDefault="00E94850" w:rsidP="00E94850">
            <w:pPr>
              <w:jc w:val="both"/>
              <w:rPr>
                <w:szCs w:val="28"/>
              </w:rPr>
            </w:pPr>
            <w:r w:rsidRPr="007F7039">
              <w:rPr>
                <w:szCs w:val="28"/>
              </w:rPr>
              <w:t>2017 год -  552,0 тыс. рублей;</w:t>
            </w:r>
          </w:p>
          <w:p w:rsidR="00E94850" w:rsidRPr="007F7039" w:rsidRDefault="00E94850" w:rsidP="00E94850">
            <w:pPr>
              <w:widowControl w:val="0"/>
              <w:jc w:val="both"/>
              <w:rPr>
                <w:szCs w:val="28"/>
              </w:rPr>
            </w:pPr>
            <w:r w:rsidRPr="007F7039">
              <w:rPr>
                <w:szCs w:val="28"/>
              </w:rPr>
              <w:t>2018 год -  100,0 тыс. рублей;</w:t>
            </w:r>
          </w:p>
          <w:p w:rsidR="00E94850" w:rsidRPr="007F7039" w:rsidRDefault="00E94850" w:rsidP="00E94850">
            <w:pPr>
              <w:widowControl w:val="0"/>
              <w:jc w:val="both"/>
              <w:rPr>
                <w:szCs w:val="28"/>
              </w:rPr>
            </w:pPr>
            <w:r w:rsidRPr="007F7039">
              <w:rPr>
                <w:szCs w:val="28"/>
              </w:rPr>
              <w:t>2019 год -  100,0 тыс. рублей;</w:t>
            </w:r>
          </w:p>
          <w:p w:rsidR="00E94850" w:rsidRPr="007F7039" w:rsidRDefault="00E94850" w:rsidP="00E94850">
            <w:pPr>
              <w:widowControl w:val="0"/>
              <w:jc w:val="both"/>
              <w:rPr>
                <w:szCs w:val="28"/>
              </w:rPr>
            </w:pPr>
            <w:r w:rsidRPr="007F7039">
              <w:rPr>
                <w:szCs w:val="28"/>
              </w:rPr>
              <w:t>2020 год -  100,0 тыс. рублей;</w:t>
            </w:r>
          </w:p>
          <w:p w:rsidR="00E94850" w:rsidRPr="007F7039" w:rsidRDefault="00E94850" w:rsidP="00E94850">
            <w:pPr>
              <w:jc w:val="both"/>
              <w:rPr>
                <w:szCs w:val="28"/>
              </w:rPr>
            </w:pPr>
            <w:r w:rsidRPr="007F7039">
              <w:rPr>
                <w:szCs w:val="28"/>
              </w:rPr>
              <w:t>2021 год -  100,0 тыс. рублей;</w:t>
            </w:r>
          </w:p>
          <w:p w:rsidR="00E94850" w:rsidRPr="00866ECE" w:rsidRDefault="00E94850" w:rsidP="00E94850">
            <w:pPr>
              <w:jc w:val="both"/>
              <w:rPr>
                <w:szCs w:val="28"/>
              </w:rPr>
            </w:pPr>
            <w:r w:rsidRPr="007F7039">
              <w:rPr>
                <w:szCs w:val="28"/>
              </w:rPr>
              <w:t>за счет внебюджетных средств – 38,1 тыс.</w:t>
            </w:r>
            <w:r w:rsidRPr="00866ECE">
              <w:rPr>
                <w:szCs w:val="28"/>
              </w:rPr>
              <w:t xml:space="preserve"> рублей, из них по годам:</w:t>
            </w:r>
          </w:p>
          <w:p w:rsidR="00E94850" w:rsidRPr="00866ECE" w:rsidRDefault="00E94850" w:rsidP="00E94850">
            <w:pPr>
              <w:jc w:val="both"/>
              <w:rPr>
                <w:szCs w:val="28"/>
              </w:rPr>
            </w:pPr>
            <w:r w:rsidRPr="00866ECE">
              <w:rPr>
                <w:szCs w:val="28"/>
              </w:rPr>
              <w:t>2015 год -38,1 тыс. рублей;</w:t>
            </w:r>
          </w:p>
          <w:p w:rsidR="00E94850" w:rsidRPr="00866ECE" w:rsidRDefault="00E94850" w:rsidP="00E94850">
            <w:pPr>
              <w:jc w:val="both"/>
              <w:rPr>
                <w:szCs w:val="28"/>
              </w:rPr>
            </w:pPr>
            <w:r w:rsidRPr="00866ECE">
              <w:rPr>
                <w:szCs w:val="28"/>
              </w:rPr>
              <w:t>2016 год -0,0 тыс. рублей;</w:t>
            </w:r>
          </w:p>
          <w:p w:rsidR="00E94850" w:rsidRPr="00866ECE" w:rsidRDefault="00E94850" w:rsidP="00E94850">
            <w:pPr>
              <w:pStyle w:val="ConsPlusNormal"/>
              <w:jc w:val="both"/>
              <w:rPr>
                <w:rFonts w:ascii="Times New Roman" w:hAnsi="Times New Roman"/>
                <w:sz w:val="28"/>
                <w:szCs w:val="28"/>
              </w:rPr>
            </w:pPr>
            <w:r w:rsidRPr="00866ECE">
              <w:rPr>
                <w:rFonts w:ascii="Times New Roman" w:hAnsi="Times New Roman"/>
                <w:sz w:val="28"/>
                <w:szCs w:val="28"/>
              </w:rPr>
              <w:t>2017 год -0,0 тыс. рублей;</w:t>
            </w:r>
          </w:p>
          <w:p w:rsidR="00E94850" w:rsidRPr="00866ECE" w:rsidRDefault="00E94850" w:rsidP="00E94850">
            <w:pPr>
              <w:widowControl w:val="0"/>
              <w:jc w:val="both"/>
              <w:rPr>
                <w:szCs w:val="28"/>
              </w:rPr>
            </w:pPr>
            <w:r w:rsidRPr="00866ECE">
              <w:rPr>
                <w:szCs w:val="28"/>
              </w:rPr>
              <w:t>2018 год -  0,0 тыс. рублей;</w:t>
            </w:r>
          </w:p>
          <w:p w:rsidR="00E94850" w:rsidRPr="00866ECE" w:rsidRDefault="00E94850" w:rsidP="00E94850">
            <w:pPr>
              <w:widowControl w:val="0"/>
              <w:jc w:val="both"/>
              <w:rPr>
                <w:szCs w:val="28"/>
              </w:rPr>
            </w:pPr>
            <w:r w:rsidRPr="00866ECE">
              <w:rPr>
                <w:szCs w:val="28"/>
              </w:rPr>
              <w:t>2019 год -  0,0 тыс. рублей;</w:t>
            </w:r>
          </w:p>
          <w:p w:rsidR="00E94850" w:rsidRPr="00866ECE" w:rsidRDefault="00E94850" w:rsidP="00E94850">
            <w:pPr>
              <w:widowControl w:val="0"/>
              <w:jc w:val="both"/>
              <w:rPr>
                <w:szCs w:val="28"/>
              </w:rPr>
            </w:pPr>
            <w:r w:rsidRPr="00866ECE">
              <w:rPr>
                <w:szCs w:val="28"/>
              </w:rPr>
              <w:t>2020 год -  0,0 тыс. рублей;</w:t>
            </w:r>
          </w:p>
          <w:p w:rsidR="00E94850" w:rsidRPr="00866ECE" w:rsidRDefault="00E94850" w:rsidP="00E94850">
            <w:pPr>
              <w:widowControl w:val="0"/>
              <w:jc w:val="both"/>
              <w:rPr>
                <w:szCs w:val="28"/>
              </w:rPr>
            </w:pPr>
            <w:r w:rsidRPr="00866ECE">
              <w:rPr>
                <w:szCs w:val="28"/>
              </w:rPr>
              <w:t>2021 год -  0,0 тыс. рублей</w:t>
            </w:r>
          </w:p>
          <w:p w:rsidR="00E94850" w:rsidRPr="007F7039" w:rsidRDefault="00E94850" w:rsidP="00E94850">
            <w:pPr>
              <w:widowControl w:val="0"/>
              <w:jc w:val="both"/>
              <w:rPr>
                <w:szCs w:val="28"/>
              </w:rPr>
            </w:pPr>
            <w:r w:rsidRPr="00866ECE">
              <w:rPr>
                <w:szCs w:val="28"/>
              </w:rPr>
              <w:t>Подпрограмма: «Обеспечение жильем малоимущих граждан, состоящих на учете в к</w:t>
            </w:r>
            <w:r w:rsidRPr="00866ECE">
              <w:rPr>
                <w:szCs w:val="28"/>
              </w:rPr>
              <w:t>а</w:t>
            </w:r>
            <w:r w:rsidRPr="00866ECE">
              <w:rPr>
                <w:szCs w:val="28"/>
              </w:rPr>
              <w:t>честве нуждающихся в жилых помещениях» -</w:t>
            </w:r>
            <w:r w:rsidRPr="007F7039">
              <w:rPr>
                <w:szCs w:val="28"/>
              </w:rPr>
              <w:t>4 627,0тыс. рублей, из них по годам:</w:t>
            </w:r>
          </w:p>
          <w:p w:rsidR="00E94850" w:rsidRPr="007F7039" w:rsidRDefault="00E94850" w:rsidP="00E94850">
            <w:pPr>
              <w:widowControl w:val="0"/>
              <w:jc w:val="both"/>
              <w:rPr>
                <w:szCs w:val="28"/>
              </w:rPr>
            </w:pPr>
            <w:r w:rsidRPr="007F7039">
              <w:rPr>
                <w:szCs w:val="28"/>
              </w:rPr>
              <w:t>2017 год -  0,0 тыс. рублей;</w:t>
            </w:r>
          </w:p>
          <w:p w:rsidR="00E94850" w:rsidRPr="007F7039" w:rsidRDefault="00E94850" w:rsidP="00E94850">
            <w:pPr>
              <w:widowControl w:val="0"/>
              <w:jc w:val="both"/>
              <w:rPr>
                <w:szCs w:val="28"/>
              </w:rPr>
            </w:pPr>
            <w:r w:rsidRPr="007F7039">
              <w:rPr>
                <w:szCs w:val="28"/>
              </w:rPr>
              <w:t>2018 год -  1 600,0тыс. рублей;</w:t>
            </w:r>
          </w:p>
          <w:p w:rsidR="00E94850" w:rsidRPr="007F7039" w:rsidRDefault="00E94850" w:rsidP="00E94850">
            <w:pPr>
              <w:widowControl w:val="0"/>
              <w:jc w:val="both"/>
              <w:rPr>
                <w:szCs w:val="28"/>
              </w:rPr>
            </w:pPr>
            <w:r w:rsidRPr="007F7039">
              <w:rPr>
                <w:szCs w:val="28"/>
              </w:rPr>
              <w:t>2019 год -  1009,0тыс. рублей;</w:t>
            </w:r>
          </w:p>
          <w:p w:rsidR="00E94850" w:rsidRPr="007F7039" w:rsidRDefault="00E94850" w:rsidP="00E94850">
            <w:pPr>
              <w:widowControl w:val="0"/>
              <w:jc w:val="both"/>
              <w:rPr>
                <w:szCs w:val="28"/>
              </w:rPr>
            </w:pPr>
            <w:r w:rsidRPr="007F7039">
              <w:rPr>
                <w:szCs w:val="28"/>
              </w:rPr>
              <w:t>2020 год –1009,0тыс. рублей;</w:t>
            </w:r>
          </w:p>
          <w:p w:rsidR="00E94850" w:rsidRPr="007F7039" w:rsidRDefault="00E94850" w:rsidP="00E94850">
            <w:pPr>
              <w:pStyle w:val="ConsPlusNormal"/>
              <w:suppressAutoHyphens/>
              <w:spacing w:line="276" w:lineRule="auto"/>
              <w:jc w:val="both"/>
              <w:rPr>
                <w:rFonts w:ascii="Times New Roman" w:hAnsi="Times New Roman" w:cs="Times New Roman"/>
                <w:sz w:val="28"/>
                <w:szCs w:val="28"/>
              </w:rPr>
            </w:pPr>
            <w:r w:rsidRPr="007F7039">
              <w:rPr>
                <w:rFonts w:ascii="Times New Roman" w:hAnsi="Times New Roman" w:cs="Times New Roman"/>
                <w:sz w:val="28"/>
                <w:szCs w:val="28"/>
              </w:rPr>
              <w:lastRenderedPageBreak/>
              <w:t>2021 год -  1009,0тыс. рублей».</w:t>
            </w:r>
          </w:p>
          <w:p w:rsidR="00E94850" w:rsidRPr="007F7039" w:rsidRDefault="00E94850" w:rsidP="00E94850">
            <w:pPr>
              <w:widowControl w:val="0"/>
              <w:jc w:val="both"/>
              <w:rPr>
                <w:szCs w:val="28"/>
              </w:rPr>
            </w:pPr>
            <w:r w:rsidRPr="007F7039">
              <w:rPr>
                <w:szCs w:val="28"/>
              </w:rPr>
              <w:t>в том числе:</w:t>
            </w:r>
          </w:p>
          <w:p w:rsidR="00E94850" w:rsidRPr="007F7039" w:rsidRDefault="00E94850" w:rsidP="00E94850">
            <w:pPr>
              <w:widowControl w:val="0"/>
              <w:jc w:val="both"/>
              <w:rPr>
                <w:szCs w:val="28"/>
              </w:rPr>
            </w:pPr>
            <w:r w:rsidRPr="007F7039">
              <w:rPr>
                <w:szCs w:val="28"/>
              </w:rPr>
              <w:t>из средств  местного бюджета –</w:t>
            </w:r>
            <w:r>
              <w:rPr>
                <w:szCs w:val="28"/>
              </w:rPr>
              <w:t xml:space="preserve">4 627,0 </w:t>
            </w:r>
            <w:r w:rsidRPr="007F7039">
              <w:rPr>
                <w:szCs w:val="28"/>
              </w:rPr>
              <w:t xml:space="preserve">тыс. рублей, </w:t>
            </w:r>
          </w:p>
          <w:p w:rsidR="00E94850" w:rsidRPr="007F7039" w:rsidRDefault="00E94850" w:rsidP="00E94850">
            <w:pPr>
              <w:widowControl w:val="0"/>
              <w:jc w:val="both"/>
              <w:rPr>
                <w:szCs w:val="28"/>
              </w:rPr>
            </w:pPr>
            <w:r w:rsidRPr="007F7039">
              <w:rPr>
                <w:szCs w:val="28"/>
              </w:rPr>
              <w:t>из них по годам:</w:t>
            </w:r>
          </w:p>
          <w:p w:rsidR="00E94850" w:rsidRPr="007F7039" w:rsidRDefault="00E94850" w:rsidP="00E94850">
            <w:pPr>
              <w:widowControl w:val="0"/>
              <w:jc w:val="both"/>
              <w:rPr>
                <w:szCs w:val="28"/>
              </w:rPr>
            </w:pPr>
            <w:r w:rsidRPr="007F7039">
              <w:rPr>
                <w:szCs w:val="28"/>
              </w:rPr>
              <w:t>2017 год -  0,0 тыс. рублей;</w:t>
            </w:r>
          </w:p>
          <w:p w:rsidR="00E94850" w:rsidRPr="007F7039" w:rsidRDefault="00E94850" w:rsidP="00E94850">
            <w:pPr>
              <w:widowControl w:val="0"/>
              <w:jc w:val="both"/>
              <w:rPr>
                <w:szCs w:val="28"/>
              </w:rPr>
            </w:pPr>
            <w:r w:rsidRPr="007F7039">
              <w:rPr>
                <w:szCs w:val="28"/>
              </w:rPr>
              <w:t>2018 год -  1 600,0</w:t>
            </w:r>
            <w:r>
              <w:rPr>
                <w:szCs w:val="28"/>
              </w:rPr>
              <w:t xml:space="preserve"> </w:t>
            </w:r>
            <w:r w:rsidRPr="007F7039">
              <w:rPr>
                <w:szCs w:val="28"/>
              </w:rPr>
              <w:t>тыс. рублей;</w:t>
            </w:r>
          </w:p>
          <w:p w:rsidR="00E94850" w:rsidRPr="007F7039" w:rsidRDefault="00E94850" w:rsidP="00E94850">
            <w:pPr>
              <w:widowControl w:val="0"/>
              <w:jc w:val="both"/>
              <w:rPr>
                <w:szCs w:val="28"/>
              </w:rPr>
            </w:pPr>
            <w:r w:rsidRPr="007F7039">
              <w:rPr>
                <w:szCs w:val="28"/>
              </w:rPr>
              <w:t>2019 год -  1</w:t>
            </w:r>
            <w:r>
              <w:rPr>
                <w:szCs w:val="28"/>
              </w:rPr>
              <w:t xml:space="preserve"> </w:t>
            </w:r>
            <w:r w:rsidRPr="007F7039">
              <w:rPr>
                <w:szCs w:val="28"/>
              </w:rPr>
              <w:t>009,0</w:t>
            </w:r>
            <w:r>
              <w:rPr>
                <w:szCs w:val="28"/>
              </w:rPr>
              <w:t xml:space="preserve"> </w:t>
            </w:r>
            <w:r w:rsidRPr="007F7039">
              <w:rPr>
                <w:szCs w:val="28"/>
              </w:rPr>
              <w:t>тыс. рублей;</w:t>
            </w:r>
          </w:p>
          <w:p w:rsidR="00E94850" w:rsidRDefault="00E94850" w:rsidP="00E94850">
            <w:pPr>
              <w:widowControl w:val="0"/>
              <w:jc w:val="both"/>
              <w:rPr>
                <w:szCs w:val="28"/>
              </w:rPr>
            </w:pPr>
            <w:r w:rsidRPr="007F7039">
              <w:rPr>
                <w:szCs w:val="28"/>
              </w:rPr>
              <w:t>2020 год –1</w:t>
            </w:r>
            <w:r>
              <w:rPr>
                <w:szCs w:val="28"/>
              </w:rPr>
              <w:t xml:space="preserve"> </w:t>
            </w:r>
            <w:r w:rsidRPr="007F7039">
              <w:rPr>
                <w:szCs w:val="28"/>
              </w:rPr>
              <w:t>009,0</w:t>
            </w:r>
            <w:r>
              <w:rPr>
                <w:szCs w:val="28"/>
              </w:rPr>
              <w:t xml:space="preserve"> </w:t>
            </w:r>
            <w:r w:rsidRPr="007F7039">
              <w:rPr>
                <w:szCs w:val="28"/>
              </w:rPr>
              <w:t>тыс. рублей;</w:t>
            </w:r>
          </w:p>
          <w:p w:rsidR="00E94850" w:rsidRPr="00866ECE" w:rsidRDefault="00E94850" w:rsidP="00E94850">
            <w:pPr>
              <w:widowControl w:val="0"/>
              <w:jc w:val="both"/>
              <w:rPr>
                <w:szCs w:val="28"/>
              </w:rPr>
            </w:pPr>
            <w:r>
              <w:rPr>
                <w:szCs w:val="28"/>
              </w:rPr>
              <w:t>2021 год -</w:t>
            </w:r>
            <w:r w:rsidRPr="007F7039">
              <w:rPr>
                <w:szCs w:val="28"/>
              </w:rPr>
              <w:t>1</w:t>
            </w:r>
            <w:r>
              <w:rPr>
                <w:szCs w:val="28"/>
              </w:rPr>
              <w:t xml:space="preserve"> </w:t>
            </w:r>
            <w:r w:rsidRPr="007F7039">
              <w:rPr>
                <w:szCs w:val="28"/>
              </w:rPr>
              <w:t>009,0</w:t>
            </w:r>
            <w:r>
              <w:rPr>
                <w:szCs w:val="28"/>
              </w:rPr>
              <w:t xml:space="preserve"> </w:t>
            </w:r>
            <w:r w:rsidRPr="007F7039">
              <w:rPr>
                <w:szCs w:val="28"/>
              </w:rPr>
              <w:t>тыс</w:t>
            </w:r>
            <w:r w:rsidRPr="00866ECE">
              <w:rPr>
                <w:szCs w:val="28"/>
              </w:rPr>
              <w:t>. рублей.</w:t>
            </w:r>
          </w:p>
        </w:tc>
      </w:tr>
    </w:tbl>
    <w:p w:rsidR="00D86516" w:rsidRPr="00BE00B5" w:rsidRDefault="00D86516" w:rsidP="00A4022B">
      <w:pPr>
        <w:pStyle w:val="ConsPlusNormal"/>
        <w:jc w:val="both"/>
        <w:outlineLvl w:val="1"/>
        <w:rPr>
          <w:rFonts w:ascii="Times New Roman" w:hAnsi="Times New Roman" w:cs="Times New Roman"/>
          <w:sz w:val="28"/>
          <w:szCs w:val="28"/>
        </w:rPr>
      </w:pPr>
    </w:p>
    <w:p w:rsidR="006B44D7" w:rsidRPr="00BE00B5" w:rsidRDefault="006B44D7" w:rsidP="00A4022B">
      <w:pPr>
        <w:pStyle w:val="ConsPlusNormal"/>
        <w:jc w:val="both"/>
        <w:outlineLvl w:val="1"/>
        <w:rPr>
          <w:rFonts w:ascii="Times New Roman" w:hAnsi="Times New Roman" w:cs="Times New Roman"/>
          <w:sz w:val="28"/>
          <w:szCs w:val="28"/>
        </w:rPr>
      </w:pPr>
    </w:p>
    <w:p w:rsidR="008A0958" w:rsidRPr="00BE00B5" w:rsidRDefault="00A4022B" w:rsidP="00A4022B">
      <w:pPr>
        <w:pStyle w:val="ConsPlusNormal"/>
        <w:jc w:val="both"/>
        <w:outlineLvl w:val="1"/>
        <w:rPr>
          <w:rFonts w:ascii="Times New Roman" w:hAnsi="Times New Roman" w:cs="Times New Roman"/>
          <w:sz w:val="28"/>
          <w:szCs w:val="28"/>
        </w:rPr>
      </w:pPr>
      <w:r w:rsidRPr="00BE00B5">
        <w:rPr>
          <w:rFonts w:ascii="Times New Roman" w:hAnsi="Times New Roman" w:cs="Times New Roman"/>
          <w:sz w:val="28"/>
          <w:szCs w:val="28"/>
        </w:rPr>
        <w:t>Заместитель главы муниципального</w:t>
      </w:r>
    </w:p>
    <w:p w:rsidR="00A4022B" w:rsidRPr="00BE00B5" w:rsidRDefault="00A4022B" w:rsidP="00A4022B">
      <w:pPr>
        <w:pStyle w:val="ConsPlusNormal"/>
        <w:jc w:val="both"/>
        <w:outlineLvl w:val="1"/>
        <w:rPr>
          <w:rFonts w:ascii="Times New Roman" w:hAnsi="Times New Roman" w:cs="Times New Roman"/>
          <w:sz w:val="28"/>
          <w:szCs w:val="28"/>
        </w:rPr>
      </w:pPr>
      <w:r w:rsidRPr="00BE00B5">
        <w:rPr>
          <w:rFonts w:ascii="Times New Roman" w:hAnsi="Times New Roman" w:cs="Times New Roman"/>
          <w:sz w:val="28"/>
          <w:szCs w:val="28"/>
        </w:rPr>
        <w:t xml:space="preserve">образования Кавказский район </w:t>
      </w:r>
      <w:r w:rsidR="0070212A" w:rsidRPr="00BE00B5">
        <w:rPr>
          <w:rFonts w:ascii="Times New Roman" w:hAnsi="Times New Roman" w:cs="Times New Roman"/>
          <w:sz w:val="28"/>
          <w:szCs w:val="28"/>
        </w:rPr>
        <w:t xml:space="preserve">    </w:t>
      </w:r>
      <w:r w:rsidRPr="00BE00B5">
        <w:rPr>
          <w:rFonts w:ascii="Times New Roman" w:hAnsi="Times New Roman" w:cs="Times New Roman"/>
          <w:sz w:val="28"/>
          <w:szCs w:val="28"/>
        </w:rPr>
        <w:t xml:space="preserve">                          </w:t>
      </w:r>
      <w:r w:rsidR="00727A99" w:rsidRPr="00BE00B5">
        <w:rPr>
          <w:rFonts w:ascii="Times New Roman" w:hAnsi="Times New Roman" w:cs="Times New Roman"/>
          <w:sz w:val="28"/>
          <w:szCs w:val="28"/>
        </w:rPr>
        <w:t xml:space="preserve">                С.В.Филатова</w:t>
      </w:r>
    </w:p>
    <w:p w:rsidR="006A49FF" w:rsidRDefault="006A49FF" w:rsidP="00EC0337">
      <w:pPr>
        <w:pStyle w:val="ConsPlusNormal"/>
        <w:jc w:val="center"/>
        <w:outlineLvl w:val="1"/>
        <w:rPr>
          <w:rFonts w:ascii="Times New Roman" w:hAnsi="Times New Roman" w:cs="Times New Roman"/>
          <w:b/>
          <w:sz w:val="28"/>
          <w:szCs w:val="28"/>
        </w:rPr>
      </w:pPr>
    </w:p>
    <w:p w:rsidR="00630F2B" w:rsidRPr="00BE00B5" w:rsidRDefault="00630F2B" w:rsidP="006B5BE5">
      <w:pPr>
        <w:pStyle w:val="ConsPlusNormal"/>
        <w:numPr>
          <w:ilvl w:val="0"/>
          <w:numId w:val="33"/>
        </w:numPr>
        <w:jc w:val="center"/>
        <w:outlineLvl w:val="1"/>
        <w:rPr>
          <w:rFonts w:ascii="Times New Roman" w:hAnsi="Times New Roman" w:cs="Times New Roman"/>
          <w:b/>
          <w:sz w:val="28"/>
          <w:szCs w:val="28"/>
        </w:rPr>
      </w:pPr>
      <w:r w:rsidRPr="00BE00B5">
        <w:rPr>
          <w:rFonts w:ascii="Times New Roman" w:hAnsi="Times New Roman" w:cs="Times New Roman"/>
          <w:b/>
          <w:sz w:val="28"/>
          <w:szCs w:val="28"/>
        </w:rPr>
        <w:t>Характеристика текущего состояния</w:t>
      </w:r>
      <w:r w:rsidR="00EC0337" w:rsidRPr="00BE00B5">
        <w:rPr>
          <w:rFonts w:ascii="Times New Roman" w:hAnsi="Times New Roman" w:cs="Times New Roman"/>
          <w:b/>
          <w:sz w:val="28"/>
          <w:szCs w:val="28"/>
        </w:rPr>
        <w:t xml:space="preserve"> и прогноз</w:t>
      </w:r>
      <w:r w:rsidR="008A0958" w:rsidRPr="00BE00B5">
        <w:rPr>
          <w:rFonts w:ascii="Times New Roman" w:hAnsi="Times New Roman" w:cs="Times New Roman"/>
          <w:b/>
          <w:sz w:val="28"/>
          <w:szCs w:val="28"/>
        </w:rPr>
        <w:t xml:space="preserve"> развития</w:t>
      </w:r>
      <w:r w:rsidRPr="00BE00B5">
        <w:rPr>
          <w:rFonts w:ascii="Times New Roman" w:hAnsi="Times New Roman" w:cs="Times New Roman"/>
          <w:b/>
          <w:sz w:val="28"/>
          <w:szCs w:val="28"/>
        </w:rPr>
        <w:t xml:space="preserve"> </w:t>
      </w:r>
      <w:r w:rsidR="00AA776F" w:rsidRPr="00BE00B5">
        <w:rPr>
          <w:rFonts w:ascii="Times New Roman" w:hAnsi="Times New Roman" w:cs="Times New Roman"/>
          <w:b/>
          <w:sz w:val="28"/>
          <w:szCs w:val="28"/>
        </w:rPr>
        <w:t xml:space="preserve">реализации муниципальной программы </w:t>
      </w:r>
      <w:r w:rsidR="00EC0337" w:rsidRPr="00BE00B5">
        <w:rPr>
          <w:rFonts w:ascii="Times New Roman" w:hAnsi="Times New Roman" w:cs="Times New Roman"/>
          <w:b/>
          <w:sz w:val="28"/>
          <w:szCs w:val="28"/>
        </w:rPr>
        <w:t>в сфере социальной поддержки граждан муниципального образования Кавказский район</w:t>
      </w:r>
    </w:p>
    <w:p w:rsidR="00630F2B" w:rsidRPr="00BE00B5" w:rsidRDefault="00630F2B" w:rsidP="00630F2B">
      <w:pPr>
        <w:pStyle w:val="ConsPlusNormal"/>
        <w:jc w:val="both"/>
        <w:rPr>
          <w:rFonts w:ascii="Times New Roman" w:hAnsi="Times New Roman" w:cs="Times New Roman"/>
          <w:sz w:val="28"/>
          <w:szCs w:val="28"/>
        </w:rPr>
      </w:pPr>
    </w:p>
    <w:p w:rsidR="00BD5B14" w:rsidRPr="00BE00B5" w:rsidRDefault="004130F7" w:rsidP="008A28A4">
      <w:pPr>
        <w:jc w:val="both"/>
      </w:pPr>
      <w:r w:rsidRPr="00BE00B5">
        <w:rPr>
          <w:szCs w:val="28"/>
        </w:rPr>
        <w:t xml:space="preserve">         </w:t>
      </w:r>
      <w:r w:rsidR="00BD5B14" w:rsidRPr="00BE00B5">
        <w:t xml:space="preserve">Главный приоритет социальной политики нашего государства </w:t>
      </w:r>
      <w:r w:rsidR="006B5BE5">
        <w:t>–</w:t>
      </w:r>
      <w:r w:rsidR="00BD5B14" w:rsidRPr="00BE00B5">
        <w:t xml:space="preserve"> повышение жизненного уровня населения.</w:t>
      </w:r>
    </w:p>
    <w:p w:rsidR="00BD5B14" w:rsidRDefault="00BD5B14" w:rsidP="008A28A4">
      <w:pPr>
        <w:jc w:val="both"/>
      </w:pPr>
      <w:r w:rsidRPr="00BE00B5">
        <w:t>Рост потребности населения в социальной помощи связан с сохраняющимися кризисными явлениями в обществе (экономике), а именно: низкий уровень доходов населения, повышение стоимости услуг в социальных сферах (жилищной, коммунальной, образования, здравоохранения и т.д.). В последние годы усилиями Правительства удалось существенно поднять размеры пенсий и заработной платы, однако численность</w:t>
      </w:r>
      <w:r>
        <w:t xml:space="preserve"> населения с доходами ниже прожиточного минимума остается по-прежнему высокой.</w:t>
      </w:r>
    </w:p>
    <w:p w:rsidR="00BD5B14" w:rsidRDefault="00BD5B14" w:rsidP="008A28A4">
      <w:pPr>
        <w:jc w:val="both"/>
      </w:pPr>
      <w:r>
        <w:t xml:space="preserve">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w:t>
      </w:r>
      <w:r w:rsidR="006B5BE5">
        <w:t>–</w:t>
      </w:r>
      <w:r>
        <w:t xml:space="preserve">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Краснодарского края.</w:t>
      </w:r>
    </w:p>
    <w:p w:rsidR="00BD5B14" w:rsidRDefault="00BD5B14" w:rsidP="008A28A4">
      <w:pPr>
        <w:jc w:val="both"/>
      </w:pPr>
      <w:r>
        <w:t xml:space="preserve">Государственная политика Российской Федерации в области социальной поддержки граждан формируется в соответствии с положениями </w:t>
      </w:r>
      <w:hyperlink r:id="rId8" w:history="1">
        <w:r w:rsidRPr="00E269BC">
          <w:rPr>
            <w:rStyle w:val="ab"/>
            <w:b w:val="0"/>
            <w:color w:val="auto"/>
          </w:rPr>
          <w:t>Конституции</w:t>
        </w:r>
      </w:hyperlink>
      <w:r w:rsidRPr="00E269BC">
        <w:rPr>
          <w:b/>
        </w:rPr>
        <w:t xml:space="preserve"> </w:t>
      </w:r>
      <w:r w:rsidRPr="00E269BC">
        <w:t>Ро</w:t>
      </w:r>
      <w:r>
        <w:t xml:space="preserve">ссийской Федерации, в которой определено, что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Конституцией Российской Федерации установлено также, что координация вопросов защиты семьи, материнства, отцовства и детства; социальная защита, включая социальное обеспечение, находятся в совместном ведении </w:t>
      </w:r>
      <w:r>
        <w:lastRenderedPageBreak/>
        <w:t>Российской Федерации и субъектов Российской Федерации, а также входящих в состав субъектов муниципальных образований.</w:t>
      </w:r>
    </w:p>
    <w:p w:rsidR="00BD5B14" w:rsidRDefault="00BD5B14" w:rsidP="008A28A4">
      <w:pPr>
        <w:jc w:val="both"/>
      </w:pPr>
      <w:r>
        <w:t>Действующая система социальной поддержки граждан базируется на ряде принципиальных положений, в том числе:</w:t>
      </w:r>
    </w:p>
    <w:p w:rsidR="00BD5B14" w:rsidRDefault="00BD5B14" w:rsidP="008A28A4">
      <w:pPr>
        <w:jc w:val="both"/>
      </w:pPr>
      <w:r>
        <w:t>добровольность предоставления мер социальной поддержки;</w:t>
      </w:r>
    </w:p>
    <w:p w:rsidR="00BD5B14" w:rsidRDefault="00BD5B14" w:rsidP="008A28A4">
      <w:pPr>
        <w:jc w:val="both"/>
      </w:pPr>
      <w:r>
        <w:t>безусловная гарантированность исполнения принятых государством обязательств по предоставлению мер социальной поддержки, недопущение снижения уровня и ухудшения условий их предоставления вне зависимости от социально-экономической ситуации в стране, крае и районе, в том числе путем систематической индексации расходов с учетом динамики показателей инфляции.</w:t>
      </w:r>
    </w:p>
    <w:p w:rsidR="00BD5B14" w:rsidRDefault="00BD5B14" w:rsidP="008A28A4">
      <w:pPr>
        <w:jc w:val="both"/>
      </w:pPr>
      <w:r>
        <w:t xml:space="preserve">В последние годы развивается законодательная база социальной поддержки, совершенствуется ее организация, укрепляется материально-техническая, информационная и кадровая база. Расширяется сфера применения страховых принципов в предоставлении мер социальной поддержки. Внедрены федеральные и региональные социальные доплаты к пенсиям неработающим пенсионерам до уровня прожиточного минимума пенсионера; осуществляется индексация социальных выплат с учетом динамики инфляции и другое. В соответствии с </w:t>
      </w:r>
      <w:hyperlink r:id="rId9" w:history="1">
        <w:r w:rsidRPr="00E269BC">
          <w:rPr>
            <w:rStyle w:val="ab"/>
            <w:b w:val="0"/>
            <w:color w:val="auto"/>
          </w:rPr>
          <w:t>Федеральным законом</w:t>
        </w:r>
      </w:hyperlink>
      <w:r>
        <w:t xml:space="preserve"> от 31 декабря 2005 г. N 199-ФЗ </w:t>
      </w:r>
      <w:r w:rsidR="006B5BE5">
        <w:t>«</w:t>
      </w:r>
      <w:r>
        <w:t>О внесении изменений в отдельные законодательные акты Российской Федерации в связи с совершенствованием разграничения полномочий</w:t>
      </w:r>
      <w:r w:rsidR="006B5BE5">
        <w:t>»</w:t>
      </w:r>
      <w:r>
        <w:t xml:space="preserve">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5B14" w:rsidRDefault="00BD5B14" w:rsidP="008A28A4">
      <w:pPr>
        <w:jc w:val="both"/>
      </w:pPr>
      <w:r>
        <w:t>К категории граждан-получателей социальной поддержки, предусмотренной настоящей программой, относятся дети-сироты, дети, оставшиеся без попечения родителей, и лица из их числа, ветераны войны, труда, Вооруженных Сил и правоохранительных органов, бывшие муниципальные служащие, замещавшие муниципальные должности и должности муниципального образования Кавказский район, проживающие на территории Кавказского района.</w:t>
      </w:r>
    </w:p>
    <w:p w:rsidR="00BD5B14" w:rsidRDefault="00BD5B14" w:rsidP="008A28A4">
      <w:pPr>
        <w:jc w:val="both"/>
      </w:pPr>
      <w:r>
        <w:t>Ежегодно в Краснодарском крае и Кавказском районе растет численность детей-сирот и детей, оставшихся без попечения родителей, а также лиц из их числа, нуждающихся в предоставлении жилых помещений, несмотря на значительное увеличение финансирования мероприятий по приобретению (строительству) жилья за счет средств краевого бюджета. По состоянию на 01.08.2014 года в списке лиц из числа детей-сирот, детей, оставшихся без попечения родителей, подлежащих обеспечению жилыми помещениями в Кавказском районе, числятся 292 человека.</w:t>
      </w:r>
    </w:p>
    <w:p w:rsidR="00BD5B14" w:rsidRDefault="00BD5B14" w:rsidP="008A28A4">
      <w:pPr>
        <w:jc w:val="both"/>
      </w:pPr>
      <w:r>
        <w:t xml:space="preserve">За счет бюджетных средств, выделенных за последние 4 года, в Кавказском районе приобретено (построено) 61 жилое помещение для лиц указанной категории. В 2009 году было приобретено 5 квартир, в 2011 году-1 квартира, в 2012 году построен 24-х квартирный жилой дом, в </w:t>
      </w:r>
      <w:r>
        <w:lastRenderedPageBreak/>
        <w:t>2013 году приобретено 6 квартир, в 2014 году построен 24-х квартирный жилой дом и осуществляются процедуры по приобретению 37 квартир, заключен договор на участие в долевом строительстве 48 квартир в двух 24-х квартирных жилых домах.</w:t>
      </w:r>
    </w:p>
    <w:p w:rsidR="00BD5B14" w:rsidRDefault="00BD5B14" w:rsidP="008A28A4">
      <w:pPr>
        <w:jc w:val="both"/>
      </w:pPr>
      <w:r>
        <w:t xml:space="preserve">В связи с принятием 15.02.2012 года Государственной Думой изменений в </w:t>
      </w:r>
      <w:hyperlink r:id="rId10" w:history="1">
        <w:r w:rsidRPr="00E269BC">
          <w:rPr>
            <w:rStyle w:val="ab"/>
            <w:b w:val="0"/>
            <w:color w:val="auto"/>
          </w:rPr>
          <w:t>Федеральный Закон</w:t>
        </w:r>
      </w:hyperlink>
      <w:r>
        <w:t xml:space="preserve"> от 21 декабря 1996 года N 159-ФЗ </w:t>
      </w:r>
      <w:r w:rsidR="006B5BE5">
        <w:t>«</w:t>
      </w:r>
      <w:r>
        <w:t>О дополнительных гарантиях по социальной поддержке детей-сирот и детей, оставшихся без попечения родителей</w:t>
      </w:r>
      <w:r w:rsidR="006B5BE5">
        <w:t>»</w:t>
      </w:r>
      <w:r>
        <w:t xml:space="preserve"> в ближайшие годы прогнозируется рост численности граждан указанной категории, нуждающихся в жилье, так как право на обеспечение жилыми помещениями сохраняется за ними и по достижению 23-х летнего возраста. По прогнозным показателям, численность детей и лиц, которых планируется поставить на учет на получение жилого помещения, будет составлять: в возрасте от 14-и до 18-и лет 30 человек, от 18-и до 23-х лет и старше </w:t>
      </w:r>
      <w:r w:rsidR="006B5BE5">
        <w:t>–</w:t>
      </w:r>
      <w:r>
        <w:t xml:space="preserve"> 292 человека.</w:t>
      </w:r>
    </w:p>
    <w:p w:rsidR="00BD5B14" w:rsidRDefault="00BD5B14" w:rsidP="008A28A4">
      <w:pPr>
        <w:jc w:val="both"/>
      </w:pPr>
      <w:r>
        <w:t>По состоянию на 01.08.2014 года на территории района проживает 416 детей-сирот и детей, оставшихся без попечения родителей.</w:t>
      </w:r>
    </w:p>
    <w:p w:rsidR="00BD5B14" w:rsidRDefault="00BD5B14" w:rsidP="008A28A4">
      <w:pPr>
        <w:jc w:val="both"/>
      </w:pPr>
      <w:r>
        <w:t>Наиболее благоприятной формой устройства детей, оставшихся без попечения родителей, является усыновление. При усыновлении гражданами несовершеннолетних отдается предпочтение детям в возрасте от 0 до 3-х лет. На сегодняшний день на учете состоят 42 ребенка, усыновленных посторонними гражданами.</w:t>
      </w:r>
    </w:p>
    <w:p w:rsidR="00BD5B14" w:rsidRDefault="00BD5B14" w:rsidP="008A28A4">
      <w:pPr>
        <w:jc w:val="both"/>
      </w:pPr>
      <w:r>
        <w:t xml:space="preserve">Опека и попечительство является наиболее распространенной формой устройства детей в семью. Всего в органах опеки и попечительства состоят 225 подопечных детей, работа по апробации новых форм устройства (патронат, приемная семья) была начата в 2007 году. В настоящее время в районе функционирует 86 приемных семей, в которых воспитывается 190 детей; как временная форма устройства, работает 1 патронатная семья. Благодаря предпринимаемым мерам по определению детей в семьи на усыновление, в замещающие семьи, в течение 4-х лет ни один ребенок, оставшийся без попечения родителей, не передавался в интернатные учреждения. В соответствии с </w:t>
      </w:r>
      <w:hyperlink r:id="rId11" w:history="1">
        <w:r w:rsidRPr="00E269BC">
          <w:rPr>
            <w:rStyle w:val="ab"/>
            <w:b w:val="0"/>
            <w:color w:val="auto"/>
          </w:rPr>
          <w:t>Федеральным законом</w:t>
        </w:r>
      </w:hyperlink>
      <w:r w:rsidRPr="00BD5B14">
        <w:t xml:space="preserve"> от 24 апреля 2008 года N 48-ФЗ </w:t>
      </w:r>
      <w:r w:rsidR="006B5BE5">
        <w:t>«</w:t>
      </w:r>
      <w:r w:rsidRPr="00BD5B14">
        <w:t>Об опеке и попечительстве</w:t>
      </w:r>
      <w:r w:rsidR="006B5BE5">
        <w:t>»</w:t>
      </w:r>
      <w:r w:rsidRPr="00BD5B14">
        <w:t xml:space="preserve">, </w:t>
      </w:r>
      <w:hyperlink r:id="rId12" w:history="1">
        <w:r w:rsidRPr="00E269BC">
          <w:rPr>
            <w:rStyle w:val="ab"/>
            <w:b w:val="0"/>
            <w:color w:val="auto"/>
          </w:rPr>
          <w:t>Постановлением</w:t>
        </w:r>
      </w:hyperlink>
      <w:r w:rsidRPr="00BD5B14">
        <w:t xml:space="preserve"> Правительства РФ от 18 мая 2009 года N 423 </w:t>
      </w:r>
      <w:r w:rsidR="006B5BE5">
        <w:t>«</w:t>
      </w:r>
      <w:r w:rsidRPr="00BD5B14">
        <w:t>Об отдельных вопросах осуществления опеки и попечительства в отношении несовершеннолетних граждан</w:t>
      </w:r>
      <w:r w:rsidR="006B5BE5">
        <w:t>»</w:t>
      </w:r>
      <w:r w:rsidRPr="00BD5B14">
        <w:t xml:space="preserve">, </w:t>
      </w:r>
      <w:hyperlink r:id="rId13" w:history="1">
        <w:r w:rsidRPr="00E269BC">
          <w:rPr>
            <w:rStyle w:val="ab"/>
            <w:b w:val="0"/>
            <w:color w:val="auto"/>
          </w:rPr>
          <w:t>Законом</w:t>
        </w:r>
      </w:hyperlink>
      <w:r>
        <w:t xml:space="preserve"> Краснодарского края от 13 октября 2009 года N 1836-КЗ </w:t>
      </w:r>
      <w:r w:rsidR="006B5BE5">
        <w:t>«</w:t>
      </w:r>
      <w:r>
        <w:t>О мерах государственной поддержки семейных форм жизнеустройства и воспитания детей-сирот и детей, оставшихся без попечения родителей в Краснодарском крае</w:t>
      </w:r>
      <w:r w:rsidR="006B5BE5">
        <w:t>»</w:t>
      </w:r>
      <w:r>
        <w:t>, все замещающие семьи получают соответствующую социальную поддержку, в 2014 году объем ассигнований из краевого бюджета на содержание приемных, подопечных детей, детей, воспитывающихся в патронатных семьях; вознаграждение приемным родителям и патронатным воспитателям, обеспечение бесплатного проезда детей-сирот, детей, оставшихся без попечения родителей, составил 68 421,70 тысяч рублей.</w:t>
      </w:r>
    </w:p>
    <w:p w:rsidR="00BD5B14" w:rsidRDefault="00BD5B14" w:rsidP="008A28A4">
      <w:pPr>
        <w:jc w:val="both"/>
      </w:pPr>
      <w:r>
        <w:t xml:space="preserve">В районе создана единая система социальной защиты и профилактики по работе с семьями. Управление по вопросам семьи и детства тесно взаимодействует с администрациями городского и сельских поселений, </w:t>
      </w:r>
      <w:r>
        <w:lastRenderedPageBreak/>
        <w:t>управлением здравоохранения, управлением социальной защиты населения, комиссией по делам несовершеннолетних, отделом по делам несовершеннолетних ОМВД по Кавказскому району по выявлению детей, оставшихся без попечения родителей, и работе с семьей, требующей к себе пристального внимания и контроля. Государственная поддержка всех форм семейного устройства детей, оставшихся без родительского попечения, представляется необходимой задачей в течение среднесрочной перспективы социально-экономического развития района.</w:t>
      </w:r>
    </w:p>
    <w:p w:rsidR="00BD5B14" w:rsidRPr="00BD5B14" w:rsidRDefault="00BD5B14" w:rsidP="008A28A4">
      <w:pPr>
        <w:jc w:val="both"/>
      </w:pPr>
      <w:r>
        <w:t xml:space="preserve">Применение программно-целевого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 придаст необходимый импульс для развития семейных форм устройства детей-сирот и детей, оставшихся без попечения родителей. Комплексное решение проблем социального сиротства, дальнейшее развитие всех форм устройства детей-сирот и детей, оставшихся без попечения родителей, обеспечение социальной адаптации детей возможно программно-целевым методом </w:t>
      </w:r>
      <w:r w:rsidR="006B5BE5">
        <w:t>–</w:t>
      </w:r>
      <w:r>
        <w:t xml:space="preserve"> путем реализации районной </w:t>
      </w:r>
      <w:hyperlink w:anchor="sub_1300" w:history="1">
        <w:r w:rsidRPr="00E269BC">
          <w:rPr>
            <w:rStyle w:val="ab"/>
            <w:b w:val="0"/>
            <w:color w:val="auto"/>
          </w:rPr>
          <w:t>подпрограммы</w:t>
        </w:r>
      </w:hyperlink>
      <w:r w:rsidRPr="00BD5B14">
        <w:t xml:space="preserve"> </w:t>
      </w:r>
      <w:r w:rsidR="006B5BE5">
        <w:t>«</w:t>
      </w:r>
      <w:r w:rsidRPr="00BD5B14">
        <w:t>Социальная поддержка детей-сирот и детей, оставшихся без попечения родителей</w:t>
      </w:r>
      <w:r w:rsidR="006B5BE5">
        <w:t>»</w:t>
      </w:r>
      <w:r w:rsidRPr="00BD5B14">
        <w:t>.</w:t>
      </w:r>
    </w:p>
    <w:p w:rsidR="006E0DE9" w:rsidRDefault="00BD5B14" w:rsidP="008A28A4">
      <w:pPr>
        <w:jc w:val="both"/>
        <w:rPr>
          <w:color w:val="0070C0"/>
          <w:szCs w:val="28"/>
        </w:rPr>
      </w:pPr>
      <w:bookmarkStart w:id="0" w:name="sub_116"/>
      <w:r w:rsidRPr="00BD5B14">
        <w:t xml:space="preserve">Одной из наиболее актуальных и значимых предпосылок обеспечения социально-экономического развития муниципального образования Кавказский район является становление института гражданского общества, эффективное взаимодействие органов власти, некоммерческих организаций. В соответствии с Федеральными законами </w:t>
      </w:r>
      <w:hyperlink r:id="rId14" w:history="1">
        <w:r w:rsidRPr="00B4001B">
          <w:rPr>
            <w:rStyle w:val="ab"/>
            <w:b w:val="0"/>
            <w:color w:val="auto"/>
          </w:rPr>
          <w:t>от 12 января 1995 года N 5-ФЗ</w:t>
        </w:r>
      </w:hyperlink>
      <w:r w:rsidRPr="00BD5B14">
        <w:t xml:space="preserve"> </w:t>
      </w:r>
      <w:r w:rsidR="006B5BE5">
        <w:t>«</w:t>
      </w:r>
      <w:r w:rsidRPr="00BD5B14">
        <w:t>О ветеранах</w:t>
      </w:r>
      <w:r w:rsidR="006B5BE5">
        <w:t>»</w:t>
      </w:r>
      <w:r w:rsidRPr="00BD5B14">
        <w:t xml:space="preserve">, </w:t>
      </w:r>
      <w:hyperlink r:id="rId15" w:history="1">
        <w:r w:rsidRPr="00B4001B">
          <w:rPr>
            <w:rStyle w:val="ab"/>
            <w:b w:val="0"/>
            <w:color w:val="auto"/>
          </w:rPr>
          <w:t>от 19 мая 1995 года N 82-ФЗ</w:t>
        </w:r>
      </w:hyperlink>
      <w:r w:rsidRPr="00BD5B14">
        <w:t xml:space="preserve"> </w:t>
      </w:r>
      <w:r w:rsidR="006B5BE5">
        <w:t>«</w:t>
      </w:r>
      <w:r w:rsidRPr="00BD5B14">
        <w:t>Об общественных объединениях</w:t>
      </w:r>
      <w:r w:rsidR="006B5BE5">
        <w:t>»</w:t>
      </w:r>
      <w:r w:rsidRPr="00BD5B14">
        <w:t xml:space="preserve">, </w:t>
      </w:r>
      <w:hyperlink r:id="rId16" w:history="1">
        <w:r w:rsidRPr="00B4001B">
          <w:rPr>
            <w:rStyle w:val="ab"/>
            <w:b w:val="0"/>
            <w:color w:val="auto"/>
          </w:rPr>
          <w:t>от 12 января 1996 года N 7-ФЗ</w:t>
        </w:r>
      </w:hyperlink>
      <w:r w:rsidRPr="00BD5B14">
        <w:t xml:space="preserve"> </w:t>
      </w:r>
      <w:r w:rsidR="006B5BE5">
        <w:t>«</w:t>
      </w:r>
      <w:r w:rsidRPr="00BD5B14">
        <w:t>О некоммерческих организациях</w:t>
      </w:r>
      <w:r w:rsidR="006B5BE5">
        <w:t>»</w:t>
      </w:r>
      <w:r w:rsidRPr="00BD5B14">
        <w:t xml:space="preserve">, </w:t>
      </w:r>
      <w:hyperlink r:id="rId17" w:history="1">
        <w:r w:rsidRPr="00B4001B">
          <w:rPr>
            <w:rStyle w:val="ab"/>
            <w:b w:val="0"/>
            <w:color w:val="auto"/>
          </w:rPr>
          <w:t>от 5 апреля 2013 года N 44-ФЗ</w:t>
        </w:r>
      </w:hyperlink>
      <w:r w:rsidRPr="00BD5B14">
        <w:t xml:space="preserve"> </w:t>
      </w:r>
      <w:r w:rsidR="006B5BE5">
        <w:t>«</w:t>
      </w:r>
      <w:r w:rsidRPr="00BD5B14">
        <w:t>О контрактной системе в сфере закупок товаров, работ, услуг для обеспечения государственных и муниципальных нужд</w:t>
      </w:r>
      <w:r w:rsidR="006B5BE5">
        <w:t>»</w:t>
      </w:r>
      <w:r w:rsidRPr="00BD5B14">
        <w:t xml:space="preserve">, Законами Краснодарского края </w:t>
      </w:r>
      <w:hyperlink r:id="rId18" w:history="1">
        <w:r w:rsidRPr="00B4001B">
          <w:rPr>
            <w:rStyle w:val="ab"/>
            <w:b w:val="0"/>
            <w:color w:val="auto"/>
          </w:rPr>
          <w:t>от 26 ноября 2003 года N 627-КЗ</w:t>
        </w:r>
      </w:hyperlink>
      <w:r w:rsidRPr="00BD5B14">
        <w:t xml:space="preserve"> </w:t>
      </w:r>
      <w:r w:rsidR="006B5BE5">
        <w:t>«</w:t>
      </w:r>
      <w:r w:rsidRPr="00BD5B14">
        <w:t>О взаимодействии органов государственной власти Краснодарского края и общественных объединений</w:t>
      </w:r>
      <w:r w:rsidR="006B5BE5">
        <w:t>»</w:t>
      </w:r>
      <w:r w:rsidRPr="00BD5B14">
        <w:t xml:space="preserve"> и </w:t>
      </w:r>
      <w:hyperlink r:id="rId19" w:history="1">
        <w:r w:rsidRPr="00B4001B">
          <w:rPr>
            <w:rStyle w:val="ab"/>
            <w:b w:val="0"/>
            <w:color w:val="auto"/>
          </w:rPr>
          <w:t>от 10 июля 2001 года N 384-КЗ</w:t>
        </w:r>
      </w:hyperlink>
      <w:r>
        <w:t xml:space="preserve"> </w:t>
      </w:r>
      <w:r w:rsidR="006B5BE5">
        <w:t>«</w:t>
      </w:r>
      <w:r>
        <w:t>О прогнозировании, индикативном планировании и программах социально-экономического развития Краснодарского края</w:t>
      </w:r>
      <w:r w:rsidR="006B5BE5">
        <w:t>»</w:t>
      </w:r>
      <w:r>
        <w:t xml:space="preserve"> на территории муниципального образования Кавказский район успешно работает </w:t>
      </w:r>
      <w:r w:rsidR="006E0DE9" w:rsidRPr="00505A2F">
        <w:rPr>
          <w:color w:val="0070C0"/>
          <w:szCs w:val="28"/>
        </w:rPr>
        <w:t>некоммерческая обществе</w:t>
      </w:r>
      <w:r w:rsidR="006E0DE9" w:rsidRPr="00505A2F">
        <w:rPr>
          <w:color w:val="0070C0"/>
          <w:szCs w:val="28"/>
        </w:rPr>
        <w:t>н</w:t>
      </w:r>
      <w:r w:rsidR="006E0DE9" w:rsidRPr="00505A2F">
        <w:rPr>
          <w:color w:val="0070C0"/>
          <w:szCs w:val="28"/>
        </w:rPr>
        <w:t>ная организация «Кавказская районная организация Краснодарской краевой общес</w:t>
      </w:r>
      <w:r w:rsidR="006E0DE9" w:rsidRPr="00505A2F">
        <w:rPr>
          <w:color w:val="0070C0"/>
          <w:szCs w:val="28"/>
        </w:rPr>
        <w:t>т</w:t>
      </w:r>
      <w:r w:rsidR="006E0DE9" w:rsidRPr="00505A2F">
        <w:rPr>
          <w:color w:val="0070C0"/>
          <w:szCs w:val="28"/>
        </w:rPr>
        <w:t>венной организации ветеранов (пенсионеров, инвалидов) войны, труда, Вооруже</w:t>
      </w:r>
      <w:r w:rsidR="006E0DE9" w:rsidRPr="00505A2F">
        <w:rPr>
          <w:color w:val="0070C0"/>
          <w:szCs w:val="28"/>
        </w:rPr>
        <w:t>н</w:t>
      </w:r>
      <w:r w:rsidR="006E0DE9" w:rsidRPr="00505A2F">
        <w:rPr>
          <w:color w:val="0070C0"/>
          <w:szCs w:val="28"/>
        </w:rPr>
        <w:t>ных Сил и правоохранительных органов</w:t>
      </w:r>
      <w:r w:rsidR="006E0DE9">
        <w:rPr>
          <w:color w:val="0070C0"/>
          <w:szCs w:val="28"/>
        </w:rPr>
        <w:t xml:space="preserve">. </w:t>
      </w:r>
      <w:bookmarkEnd w:id="0"/>
    </w:p>
    <w:p w:rsidR="00BD5B14" w:rsidRDefault="00BD5B14" w:rsidP="008A28A4">
      <w:pPr>
        <w:jc w:val="both"/>
      </w:pPr>
      <w:r>
        <w:t xml:space="preserve">Некоммерческие организации выступают связующим звеном между населением и органами местного самоуправления. С их помощью органы местного самоуправления получают информацию об эффективности своих действий, поскольку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w:t>
      </w:r>
      <w:r>
        <w:lastRenderedPageBreak/>
        <w:t>обществом, снижает социальную напряженность. В настоящее время созданы и работают институты, обеспечивающие взаимодействие гражданского общества и государства в решении важных для страны проблем. Организации гражданского общества вносят ощутимый вклад в повышение качества решений, принимаемых органами местного самоуправления и осуществление контроля за их реализацией посредством проведения различных экспертиз, консультаций, общественных слушаний.</w:t>
      </w:r>
    </w:p>
    <w:p w:rsidR="00BD5B14" w:rsidRDefault="00BD5B14" w:rsidP="008A28A4">
      <w:pPr>
        <w:jc w:val="both"/>
      </w:pPr>
      <w:r>
        <w:t>Общественные некоммерческие организации пользуются огромным влиянием, поскольку объединяют самую активную и образованную часть населения. Они способны не только профессионально участвовать в решении районных проблем, оказывать качественные социальные услуги населению, обеспечивать обратную связь с органами местного самоуправления, но и выражать интересы граждан, организовывать их на самостоятельное решение проблем.</w:t>
      </w:r>
    </w:p>
    <w:p w:rsidR="00BD5B14" w:rsidRDefault="00BD5B14" w:rsidP="008A28A4">
      <w:pPr>
        <w:jc w:val="both"/>
      </w:pPr>
      <w:r>
        <w:t xml:space="preserve">В соответствии </w:t>
      </w:r>
      <w:r w:rsidRPr="00B4001B">
        <w:t xml:space="preserve">с </w:t>
      </w:r>
      <w:hyperlink r:id="rId20" w:history="1">
        <w:r w:rsidRPr="00B4001B">
          <w:rPr>
            <w:rStyle w:val="ab"/>
            <w:b w:val="0"/>
            <w:color w:val="auto"/>
          </w:rPr>
          <w:t>Федеральным законом</w:t>
        </w:r>
      </w:hyperlink>
      <w:r w:rsidRPr="00B4001B">
        <w:t xml:space="preserve"> от 15 декабря 2001 года N 166-ФЗ </w:t>
      </w:r>
      <w:r w:rsidR="006B5BE5">
        <w:t>«</w:t>
      </w:r>
      <w:r w:rsidRPr="00B4001B">
        <w:t>О государственном пенсионном обеспечении</w:t>
      </w:r>
      <w:r w:rsidRPr="00BD5B14">
        <w:t xml:space="preserve"> в Российской Федерации</w:t>
      </w:r>
      <w:r w:rsidR="006B5BE5">
        <w:t>»</w:t>
      </w:r>
      <w:r w:rsidRPr="00BD5B14">
        <w:t xml:space="preserve">, </w:t>
      </w:r>
      <w:hyperlink r:id="rId21" w:history="1">
        <w:r w:rsidRPr="00B4001B">
          <w:rPr>
            <w:rStyle w:val="ab"/>
            <w:b w:val="0"/>
            <w:color w:val="auto"/>
          </w:rPr>
          <w:t>Законом</w:t>
        </w:r>
      </w:hyperlink>
      <w:r w:rsidRPr="00BD5B14">
        <w:t xml:space="preserve"> Краснодарского края от 21 июля 2005 года N 920-КЗ </w:t>
      </w:r>
      <w:r w:rsidR="006B5BE5">
        <w:t>«</w:t>
      </w:r>
      <w:r w:rsidRPr="00BD5B14">
        <w:t>О дополнительном материальном обеспечении лиц, замещавших государственные должности и должности государственной службы Краснодарского края</w:t>
      </w:r>
      <w:r w:rsidR="006B5BE5">
        <w:t>»</w:t>
      </w:r>
      <w:r w:rsidRPr="00BD5B14">
        <w:t xml:space="preserve">, </w:t>
      </w:r>
      <w:hyperlink r:id="rId22" w:history="1">
        <w:r w:rsidRPr="00FF0FF7">
          <w:rPr>
            <w:rStyle w:val="ab"/>
            <w:b w:val="0"/>
            <w:color w:val="auto"/>
          </w:rPr>
          <w:t>Уставом</w:t>
        </w:r>
      </w:hyperlink>
      <w:r w:rsidRPr="00BD5B14">
        <w:t xml:space="preserve"> муниципального образования Кавказский район, принимая во внимание небольшой размер пенсий бывших муниципальных служащих, администрацией муниципального образования Кавказский район разработан проект </w:t>
      </w:r>
      <w:hyperlink w:anchor="sub_1400" w:history="1">
        <w:r w:rsidRPr="00FF0FF7">
          <w:rPr>
            <w:rStyle w:val="ab"/>
            <w:b w:val="0"/>
            <w:color w:val="auto"/>
          </w:rPr>
          <w:t>подпрограммы</w:t>
        </w:r>
      </w:hyperlink>
      <w:r w:rsidRPr="00BD5B14">
        <w:t xml:space="preserve"> </w:t>
      </w:r>
      <w:r w:rsidR="006B5BE5">
        <w:t>«</w:t>
      </w:r>
      <w:r w:rsidRPr="00BD5B14">
        <w:t>Допо</w:t>
      </w:r>
      <w:r>
        <w:t>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6B5BE5">
        <w:t>»</w:t>
      </w:r>
      <w:r>
        <w:t>, позволяющий оказать дополнительные меры социальной поддержки пенсионерам, уволенным с муниципальной службы, в связи с выходом на пенсию, за счет средств местного бюджета.</w:t>
      </w:r>
    </w:p>
    <w:p w:rsidR="00BD5B14" w:rsidRDefault="00BD5B14" w:rsidP="008A28A4">
      <w:pPr>
        <w:jc w:val="both"/>
      </w:pPr>
      <w:bookmarkStart w:id="1" w:name="sub_117"/>
      <w:r>
        <w:t>По состоянию на 1 января 2015 года численность населения Кавказского района превышает 124 тыс. человек, из них:</w:t>
      </w:r>
    </w:p>
    <w:bookmarkEnd w:id="1"/>
    <w:p w:rsidR="00BD5B14" w:rsidRDefault="00BD5B14" w:rsidP="008A28A4">
      <w:pPr>
        <w:jc w:val="both"/>
      </w:pPr>
      <w:r>
        <w:t>- 11538 (9,3 % от общего количества) являются инвалидами различных групп и степеней;</w:t>
      </w:r>
    </w:p>
    <w:p w:rsidR="00BD5B14" w:rsidRDefault="00BD5B14" w:rsidP="008A28A4">
      <w:pPr>
        <w:jc w:val="both"/>
      </w:pPr>
      <w:r>
        <w:t xml:space="preserve">- 4556 граждан (3,7 %) в возрасте старше 70 лет и, с большой степенью вероятности, испытывающих трудности при передвижении, инвалидов по зрению, стоящих на учете в ВОС </w:t>
      </w:r>
      <w:r w:rsidR="006B5BE5">
        <w:t>–</w:t>
      </w:r>
      <w:r>
        <w:t xml:space="preserve"> около 300 человек (0,2 %).</w:t>
      </w:r>
    </w:p>
    <w:p w:rsidR="00BD5B14" w:rsidRDefault="00BD5B14" w:rsidP="008A28A4">
      <w:pPr>
        <w:jc w:val="both"/>
      </w:pPr>
      <w:r>
        <w:t>Таким образом, численность инвалидов и других маломобильных групп населения района составляет более 13 процентов населения района,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w:t>
      </w:r>
    </w:p>
    <w:p w:rsidR="00BD5B14" w:rsidRDefault="00BD5B14" w:rsidP="008A28A4">
      <w:pPr>
        <w:jc w:val="both"/>
      </w:pPr>
      <w:r>
        <w:t>По состоянию на 1 января 2015 года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w:t>
      </w:r>
    </w:p>
    <w:p w:rsidR="00392A61" w:rsidRPr="008E2A2D" w:rsidRDefault="00BD5B14" w:rsidP="008A28A4">
      <w:pPr>
        <w:jc w:val="both"/>
      </w:pPr>
      <w:r>
        <w:t xml:space="preserve">Необходимо увеличить долю муниципальных объектов Кавказского района в сфере образования, культуры, спорта и здравоохранения, оснащенных пандусами и специальным оборудованием для обеспечения </w:t>
      </w:r>
      <w:r>
        <w:lastRenderedPageBreak/>
        <w:t>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культуры, спорта и здравоохранения Кавказского района, нуждающихся в оснащении.</w:t>
      </w:r>
      <w:r w:rsidR="008E2A2D" w:rsidRPr="008E2A2D">
        <w:rPr>
          <w:color w:val="7030A0"/>
        </w:rPr>
        <w:t xml:space="preserve"> </w:t>
      </w:r>
      <w:r w:rsidR="008E2A2D" w:rsidRPr="008E2A2D">
        <w:t xml:space="preserve">Необходимо оснастить </w:t>
      </w:r>
      <w:r w:rsidR="008E2A2D" w:rsidRPr="008E2A2D">
        <w:rPr>
          <w:szCs w:val="28"/>
        </w:rPr>
        <w:t>подвижной состав  муниципального общественного пассажи</w:t>
      </w:r>
      <w:r w:rsidR="008E2A2D" w:rsidRPr="008E2A2D">
        <w:rPr>
          <w:szCs w:val="28"/>
        </w:rPr>
        <w:t>р</w:t>
      </w:r>
      <w:r w:rsidR="008E2A2D" w:rsidRPr="008E2A2D">
        <w:rPr>
          <w:szCs w:val="28"/>
        </w:rPr>
        <w:t>ского транспорта радиоинформаторами транспортными (для ориентирования и</w:t>
      </w:r>
      <w:r w:rsidR="008E2A2D" w:rsidRPr="008E2A2D">
        <w:rPr>
          <w:szCs w:val="28"/>
        </w:rPr>
        <w:t>н</w:t>
      </w:r>
      <w:r w:rsidR="008E2A2D" w:rsidRPr="008E2A2D">
        <w:rPr>
          <w:szCs w:val="28"/>
        </w:rPr>
        <w:t>валидов по зрению), звуковыми и (или) визуальными (табло, дисплей), информационными си</w:t>
      </w:r>
      <w:r w:rsidR="008E2A2D" w:rsidRPr="008E2A2D">
        <w:rPr>
          <w:szCs w:val="28"/>
        </w:rPr>
        <w:t>с</w:t>
      </w:r>
      <w:r w:rsidR="008E2A2D" w:rsidRPr="008E2A2D">
        <w:rPr>
          <w:szCs w:val="28"/>
        </w:rPr>
        <w:t>темами для обеспечения инвалидов и других маломобильных групп населения, а также других пассажиров сообщени</w:t>
      </w:r>
      <w:r w:rsidR="008E2A2D" w:rsidRPr="008E2A2D">
        <w:rPr>
          <w:szCs w:val="28"/>
        </w:rPr>
        <w:t>я</w:t>
      </w:r>
      <w:r w:rsidR="008E2A2D" w:rsidRPr="008E2A2D">
        <w:rPr>
          <w:szCs w:val="28"/>
        </w:rPr>
        <w:t>ми о маршруте следования и остановках.</w:t>
      </w:r>
      <w:r w:rsidR="00392A61">
        <w:rPr>
          <w:szCs w:val="28"/>
        </w:rPr>
        <w:t xml:space="preserve">     </w:t>
      </w:r>
    </w:p>
    <w:p w:rsidR="00392A61" w:rsidRPr="00866ECE" w:rsidRDefault="00392A61" w:rsidP="00392A61">
      <w:pPr>
        <w:jc w:val="both"/>
        <w:rPr>
          <w:szCs w:val="28"/>
        </w:rPr>
      </w:pPr>
      <w:r>
        <w:rPr>
          <w:szCs w:val="28"/>
        </w:rPr>
        <w:t xml:space="preserve">       </w:t>
      </w:r>
      <w:r w:rsidRPr="00866ECE">
        <w:rPr>
          <w:szCs w:val="28"/>
        </w:rPr>
        <w:t>С 1 января 2016 года вступил в силу Закон Краснодарского края от 10 июня 2015 г. № 3179-КЗ «О внесении изменений в статьи 2 и 3 Закона Краснодарского края «О закреплении за сельскими поселениями Краснодарского края вопросов местного значения» (в редакции Закона Краснодарского края от 23 июля 2015 г. № 3222-КЗ), внесший изменения в перечень вопросов местного значения сельских поселений.</w:t>
      </w:r>
    </w:p>
    <w:p w:rsidR="00392A61" w:rsidRPr="00866ECE" w:rsidRDefault="00392A61" w:rsidP="00392A61">
      <w:pPr>
        <w:pStyle w:val="ae"/>
        <w:jc w:val="both"/>
        <w:rPr>
          <w:rFonts w:ascii="Times New Roman" w:hAnsi="Times New Roman"/>
          <w:sz w:val="28"/>
          <w:szCs w:val="28"/>
        </w:rPr>
      </w:pPr>
      <w:r w:rsidRPr="00866ECE">
        <w:rPr>
          <w:rFonts w:ascii="Times New Roman" w:hAnsi="Times New Roman"/>
          <w:sz w:val="28"/>
          <w:szCs w:val="28"/>
        </w:rPr>
        <w:t xml:space="preserve">На основании изложенного, предусмотренные п. 6 части 1 статьи 14 </w:t>
      </w:r>
      <w:r w:rsidRPr="00392A61">
        <w:rPr>
          <w:rStyle w:val="ab"/>
          <w:rFonts w:ascii="Times New Roman" w:hAnsi="Times New Roman"/>
          <w:b w:val="0"/>
          <w:color w:val="auto"/>
          <w:sz w:val="28"/>
          <w:szCs w:val="28"/>
        </w:rPr>
        <w:t>Федерального закона от 6 октября 2003 г. № 131-ФЗ</w:t>
      </w:r>
      <w:r w:rsidRPr="00866ECE">
        <w:rPr>
          <w:rFonts w:ascii="Times New Roman" w:hAnsi="Times New Roman"/>
          <w:sz w:val="28"/>
          <w:szCs w:val="28"/>
        </w:rPr>
        <w:t xml:space="preserve"> «Об общих принципах организации местного самоуправления в Российской Федерации» полномочия по обеспечению прож</w:t>
      </w:r>
      <w:r w:rsidRPr="00866ECE">
        <w:rPr>
          <w:rFonts w:ascii="Times New Roman" w:hAnsi="Times New Roman"/>
          <w:sz w:val="28"/>
          <w:szCs w:val="28"/>
        </w:rPr>
        <w:t>и</w:t>
      </w:r>
      <w:r w:rsidRPr="00866ECE">
        <w:rPr>
          <w:rFonts w:ascii="Times New Roman" w:hAnsi="Times New Roman"/>
          <w:sz w:val="28"/>
          <w:szCs w:val="28"/>
        </w:rPr>
        <w:t xml:space="preserve">вающих в поселении и нуждающихся в жилых помещениях малоимущих граждан жилыми помещениями, а также иные полномочия органов местного самоуправления в соответствии с </w:t>
      </w:r>
      <w:hyperlink r:id="rId23" w:history="1">
        <w:r w:rsidRPr="00866ECE">
          <w:rPr>
            <w:rFonts w:ascii="Times New Roman" w:hAnsi="Times New Roman"/>
            <w:sz w:val="28"/>
            <w:szCs w:val="28"/>
          </w:rPr>
          <w:t>жилищным законодательством</w:t>
        </w:r>
      </w:hyperlink>
      <w:r w:rsidRPr="00866ECE">
        <w:rPr>
          <w:rFonts w:ascii="Times New Roman" w:hAnsi="Times New Roman"/>
          <w:sz w:val="28"/>
          <w:szCs w:val="28"/>
        </w:rPr>
        <w:t xml:space="preserve"> на территории сельских поселений с 1 января 2016 года осуществляют органы местного самоуправления муниципал</w:t>
      </w:r>
      <w:r w:rsidRPr="00866ECE">
        <w:rPr>
          <w:rFonts w:ascii="Times New Roman" w:hAnsi="Times New Roman"/>
          <w:sz w:val="28"/>
          <w:szCs w:val="28"/>
        </w:rPr>
        <w:t>ь</w:t>
      </w:r>
      <w:r w:rsidRPr="00866ECE">
        <w:rPr>
          <w:rFonts w:ascii="Times New Roman" w:hAnsi="Times New Roman"/>
          <w:sz w:val="28"/>
          <w:szCs w:val="28"/>
        </w:rPr>
        <w:t>ных районов.</w:t>
      </w:r>
    </w:p>
    <w:p w:rsidR="00392A61" w:rsidRPr="00866ECE" w:rsidRDefault="00392A61" w:rsidP="00392A61">
      <w:pPr>
        <w:ind w:firstLine="851"/>
        <w:jc w:val="both"/>
        <w:rPr>
          <w:szCs w:val="28"/>
        </w:rPr>
      </w:pPr>
      <w:r w:rsidRPr="00866ECE">
        <w:rPr>
          <w:szCs w:val="28"/>
        </w:rPr>
        <w:t>Перечень полномочий органов местного самоуправления в области жили</w:t>
      </w:r>
      <w:r w:rsidRPr="00866ECE">
        <w:rPr>
          <w:szCs w:val="28"/>
        </w:rPr>
        <w:t>щ</w:t>
      </w:r>
      <w:r w:rsidRPr="00866ECE">
        <w:rPr>
          <w:szCs w:val="28"/>
        </w:rPr>
        <w:t xml:space="preserve">ных отношений закреплен в статье 14 Жилищного кодекса РФ, в число которых, в том числе относится  ведение в установленном </w:t>
      </w:r>
      <w:r w:rsidRPr="00392A61">
        <w:rPr>
          <w:rStyle w:val="ab"/>
          <w:b w:val="0"/>
          <w:color w:val="auto"/>
          <w:szCs w:val="28"/>
        </w:rPr>
        <w:t>порядке</w:t>
      </w:r>
      <w:r w:rsidRPr="00392A61">
        <w:rPr>
          <w:b/>
          <w:szCs w:val="28"/>
        </w:rPr>
        <w:t xml:space="preserve"> </w:t>
      </w:r>
      <w:r w:rsidRPr="00866ECE">
        <w:rPr>
          <w:szCs w:val="28"/>
        </w:rPr>
        <w:t>учета граждан в качестве нуждающихся в жилых помещениях, предоставляемых по договорам социального найма; ведение учета граждан, нуждающихся в предоставлении жилых помещений по договорам найма жилых помещений жилищного фонда социального использов</w:t>
      </w:r>
      <w:r w:rsidRPr="00866ECE">
        <w:rPr>
          <w:szCs w:val="28"/>
        </w:rPr>
        <w:t>а</w:t>
      </w:r>
      <w:r w:rsidRPr="00866ECE">
        <w:rPr>
          <w:szCs w:val="28"/>
        </w:rPr>
        <w:t>ния; определение порядка предоставления жилых помещений муниципального сп</w:t>
      </w:r>
      <w:r w:rsidRPr="00866ECE">
        <w:rPr>
          <w:szCs w:val="28"/>
        </w:rPr>
        <w:t>е</w:t>
      </w:r>
      <w:r w:rsidRPr="00866ECE">
        <w:rPr>
          <w:szCs w:val="28"/>
        </w:rPr>
        <w:t xml:space="preserve">циализированного жилищного фонда;  предоставление в установленном </w:t>
      </w:r>
      <w:r w:rsidRPr="00866ECE">
        <w:rPr>
          <w:rStyle w:val="ab"/>
          <w:color w:val="auto"/>
          <w:szCs w:val="28"/>
        </w:rPr>
        <w:t>порядке</w:t>
      </w:r>
      <w:r w:rsidRPr="00866ECE">
        <w:rPr>
          <w:szCs w:val="28"/>
        </w:rPr>
        <w:t>м</w:t>
      </w:r>
      <w:r w:rsidRPr="00866ECE">
        <w:rPr>
          <w:szCs w:val="28"/>
        </w:rPr>
        <w:t>а</w:t>
      </w:r>
      <w:r w:rsidRPr="00866ECE">
        <w:rPr>
          <w:szCs w:val="28"/>
        </w:rPr>
        <w:t>лоимущим гражданам по договорам социального найма жилых помещений муниц</w:t>
      </w:r>
      <w:r w:rsidRPr="00866ECE">
        <w:rPr>
          <w:szCs w:val="28"/>
        </w:rPr>
        <w:t>и</w:t>
      </w:r>
      <w:r w:rsidRPr="00866ECE">
        <w:rPr>
          <w:szCs w:val="28"/>
        </w:rPr>
        <w:t>пального жилищного и другие.</w:t>
      </w:r>
    </w:p>
    <w:p w:rsidR="00392A61" w:rsidRPr="00866ECE" w:rsidRDefault="00392A61" w:rsidP="00392A61">
      <w:pPr>
        <w:pStyle w:val="ae"/>
        <w:ind w:firstLine="851"/>
        <w:jc w:val="both"/>
        <w:rPr>
          <w:rFonts w:ascii="Times New Roman" w:hAnsi="Times New Roman"/>
          <w:sz w:val="28"/>
          <w:szCs w:val="28"/>
          <w:lang w:eastAsia="en-US"/>
        </w:rPr>
      </w:pPr>
      <w:r w:rsidRPr="00866ECE">
        <w:rPr>
          <w:rFonts w:ascii="Times New Roman" w:hAnsi="Times New Roman"/>
          <w:sz w:val="28"/>
          <w:szCs w:val="28"/>
        </w:rPr>
        <w:t>С 1 января 2017 года реализация администрацией муниципального образов</w:t>
      </w:r>
      <w:r w:rsidRPr="00866ECE">
        <w:rPr>
          <w:rFonts w:ascii="Times New Roman" w:hAnsi="Times New Roman"/>
          <w:sz w:val="28"/>
          <w:szCs w:val="28"/>
        </w:rPr>
        <w:t>а</w:t>
      </w:r>
      <w:r w:rsidRPr="00866ECE">
        <w:rPr>
          <w:rFonts w:ascii="Times New Roman" w:hAnsi="Times New Roman"/>
          <w:sz w:val="28"/>
          <w:szCs w:val="28"/>
        </w:rPr>
        <w:t>ния Кавказский район полномочий по обеспечению проживающих в сельских пос</w:t>
      </w:r>
      <w:r w:rsidRPr="00866ECE">
        <w:rPr>
          <w:rFonts w:ascii="Times New Roman" w:hAnsi="Times New Roman"/>
          <w:sz w:val="28"/>
          <w:szCs w:val="28"/>
        </w:rPr>
        <w:t>е</w:t>
      </w:r>
      <w:r w:rsidRPr="00866ECE">
        <w:rPr>
          <w:rFonts w:ascii="Times New Roman" w:hAnsi="Times New Roman"/>
          <w:sz w:val="28"/>
          <w:szCs w:val="28"/>
        </w:rPr>
        <w:t>лениях и нуждающихся в жилых помещениях малоимущих граждан жилыми пом</w:t>
      </w:r>
      <w:r w:rsidRPr="00866ECE">
        <w:rPr>
          <w:rFonts w:ascii="Times New Roman" w:hAnsi="Times New Roman"/>
          <w:sz w:val="28"/>
          <w:szCs w:val="28"/>
        </w:rPr>
        <w:t>е</w:t>
      </w:r>
      <w:r w:rsidRPr="00866ECE">
        <w:rPr>
          <w:rFonts w:ascii="Times New Roman" w:hAnsi="Times New Roman"/>
          <w:sz w:val="28"/>
          <w:szCs w:val="28"/>
        </w:rPr>
        <w:t xml:space="preserve">щениями, а также иных полномочий в соответствии с </w:t>
      </w:r>
      <w:hyperlink r:id="rId24" w:history="1">
        <w:r w:rsidRPr="00866ECE">
          <w:rPr>
            <w:rFonts w:ascii="Times New Roman" w:hAnsi="Times New Roman"/>
            <w:sz w:val="28"/>
            <w:szCs w:val="28"/>
          </w:rPr>
          <w:t>жилищным законодательс</w:t>
        </w:r>
        <w:r w:rsidRPr="00866ECE">
          <w:rPr>
            <w:rFonts w:ascii="Times New Roman" w:hAnsi="Times New Roman"/>
            <w:sz w:val="28"/>
            <w:szCs w:val="28"/>
          </w:rPr>
          <w:t>т</w:t>
        </w:r>
        <w:r w:rsidRPr="00866ECE">
          <w:rPr>
            <w:rFonts w:ascii="Times New Roman" w:hAnsi="Times New Roman"/>
            <w:sz w:val="28"/>
            <w:szCs w:val="28"/>
          </w:rPr>
          <w:t>вом</w:t>
        </w:r>
      </w:hyperlink>
      <w:r w:rsidRPr="00866ECE">
        <w:rPr>
          <w:rFonts w:ascii="Times New Roman" w:hAnsi="Times New Roman"/>
          <w:sz w:val="28"/>
          <w:szCs w:val="28"/>
        </w:rPr>
        <w:t xml:space="preserve"> на территории сельских поселений обусловлена принятием Закона Краснода</w:t>
      </w:r>
      <w:r w:rsidRPr="00866ECE">
        <w:rPr>
          <w:rFonts w:ascii="Times New Roman" w:hAnsi="Times New Roman"/>
          <w:sz w:val="28"/>
          <w:szCs w:val="28"/>
        </w:rPr>
        <w:t>р</w:t>
      </w:r>
      <w:r w:rsidRPr="00866ECE">
        <w:rPr>
          <w:rFonts w:ascii="Times New Roman" w:hAnsi="Times New Roman"/>
          <w:sz w:val="28"/>
          <w:szCs w:val="28"/>
        </w:rPr>
        <w:t xml:space="preserve">ского края </w:t>
      </w:r>
      <w:r w:rsidRPr="00866ECE">
        <w:rPr>
          <w:rFonts w:ascii="Times New Roman" w:hAnsi="Times New Roman"/>
          <w:sz w:val="28"/>
          <w:szCs w:val="28"/>
          <w:lang w:eastAsia="en-US"/>
        </w:rPr>
        <w:t xml:space="preserve">от 8 августа 2016 г. № 3459-КЗ </w:t>
      </w:r>
      <w:r w:rsidR="006B5BE5">
        <w:rPr>
          <w:rFonts w:ascii="Times New Roman" w:hAnsi="Times New Roman"/>
          <w:sz w:val="28"/>
          <w:szCs w:val="28"/>
          <w:lang w:eastAsia="en-US"/>
        </w:rPr>
        <w:t>«</w:t>
      </w:r>
      <w:r w:rsidRPr="00866ECE">
        <w:rPr>
          <w:rFonts w:ascii="Times New Roman" w:hAnsi="Times New Roman"/>
          <w:sz w:val="28"/>
          <w:szCs w:val="28"/>
          <w:lang w:eastAsia="en-US"/>
        </w:rPr>
        <w:t>О закреплении за сельскими поселени</w:t>
      </w:r>
      <w:r w:rsidRPr="00866ECE">
        <w:rPr>
          <w:rFonts w:ascii="Times New Roman" w:hAnsi="Times New Roman"/>
          <w:sz w:val="28"/>
          <w:szCs w:val="28"/>
          <w:lang w:eastAsia="en-US"/>
        </w:rPr>
        <w:t>я</w:t>
      </w:r>
      <w:r w:rsidRPr="00866ECE">
        <w:rPr>
          <w:rFonts w:ascii="Times New Roman" w:hAnsi="Times New Roman"/>
          <w:sz w:val="28"/>
          <w:szCs w:val="28"/>
          <w:lang w:eastAsia="en-US"/>
        </w:rPr>
        <w:t>ми Краснодарского края отдельных вопросов местного значения городских посел</w:t>
      </w:r>
      <w:r w:rsidRPr="00866ECE">
        <w:rPr>
          <w:rFonts w:ascii="Times New Roman" w:hAnsi="Times New Roman"/>
          <w:sz w:val="28"/>
          <w:szCs w:val="28"/>
          <w:lang w:eastAsia="en-US"/>
        </w:rPr>
        <w:t>е</w:t>
      </w:r>
      <w:r w:rsidRPr="00866ECE">
        <w:rPr>
          <w:rFonts w:ascii="Times New Roman" w:hAnsi="Times New Roman"/>
          <w:sz w:val="28"/>
          <w:szCs w:val="28"/>
          <w:lang w:eastAsia="en-US"/>
        </w:rPr>
        <w:t>ний</w:t>
      </w:r>
      <w:r w:rsidR="006B5BE5">
        <w:rPr>
          <w:rFonts w:ascii="Times New Roman" w:hAnsi="Times New Roman"/>
          <w:sz w:val="28"/>
          <w:szCs w:val="28"/>
          <w:lang w:eastAsia="en-US"/>
        </w:rPr>
        <w:t>»</w:t>
      </w:r>
    </w:p>
    <w:p w:rsidR="00392A61" w:rsidRPr="00866ECE" w:rsidRDefault="00392A61" w:rsidP="00392A61">
      <w:pPr>
        <w:autoSpaceDN w:val="0"/>
        <w:adjustRightInd w:val="0"/>
        <w:ind w:firstLine="851"/>
        <w:jc w:val="both"/>
        <w:rPr>
          <w:szCs w:val="28"/>
        </w:rPr>
      </w:pPr>
      <w:r w:rsidRPr="00866ECE">
        <w:rPr>
          <w:szCs w:val="28"/>
        </w:rPr>
        <w:t>На сегодняшний день в администрации муниципального образования Ка</w:t>
      </w:r>
      <w:r w:rsidRPr="00866ECE">
        <w:rPr>
          <w:szCs w:val="28"/>
        </w:rPr>
        <w:t>в</w:t>
      </w:r>
      <w:r w:rsidRPr="00866ECE">
        <w:rPr>
          <w:szCs w:val="28"/>
        </w:rPr>
        <w:t xml:space="preserve">казский район по сельским поселениям, входящим в состав района, на учете состоит 49 человек, из них во внеочередном </w:t>
      </w:r>
      <w:r w:rsidRPr="00866ECE">
        <w:rPr>
          <w:szCs w:val="28"/>
        </w:rPr>
        <w:lastRenderedPageBreak/>
        <w:t>порядке должны быть предоставлены жилые помещениям четырем гражданам, чье жилье признано в установленном порядке н</w:t>
      </w:r>
      <w:r w:rsidRPr="00866ECE">
        <w:rPr>
          <w:szCs w:val="28"/>
        </w:rPr>
        <w:t>е</w:t>
      </w:r>
      <w:r w:rsidRPr="00866ECE">
        <w:rPr>
          <w:szCs w:val="28"/>
        </w:rPr>
        <w:t>пригодным для проживания.</w:t>
      </w:r>
    </w:p>
    <w:p w:rsidR="00392A61" w:rsidRPr="00866ECE" w:rsidRDefault="00392A61" w:rsidP="00392A61">
      <w:pPr>
        <w:autoSpaceDN w:val="0"/>
        <w:adjustRightInd w:val="0"/>
        <w:ind w:firstLine="851"/>
        <w:jc w:val="both"/>
        <w:rPr>
          <w:szCs w:val="28"/>
        </w:rPr>
      </w:pPr>
      <w:r w:rsidRPr="00866ECE">
        <w:rPr>
          <w:szCs w:val="28"/>
        </w:rPr>
        <w:t>При этом 20 заявителей состоят в очереди на получение жилья 10 лет и 13  семей состоят на жилищном учете более 20 лет.</w:t>
      </w:r>
    </w:p>
    <w:p w:rsidR="00392A61" w:rsidRPr="00866ECE" w:rsidRDefault="00392A61" w:rsidP="00392A61">
      <w:pPr>
        <w:shd w:val="clear" w:color="auto" w:fill="FFFFFF"/>
        <w:ind w:firstLine="851"/>
        <w:jc w:val="both"/>
        <w:textAlignment w:val="baseline"/>
        <w:rPr>
          <w:szCs w:val="28"/>
        </w:rPr>
      </w:pPr>
      <w:r w:rsidRPr="00866ECE">
        <w:rPr>
          <w:szCs w:val="28"/>
        </w:rPr>
        <w:t>Острота решения жилищной проблемы граждан обусловлена отсутствием для распределения свободных жилых помещений муниципального жилищного фо</w:t>
      </w:r>
      <w:r w:rsidRPr="00866ECE">
        <w:rPr>
          <w:szCs w:val="28"/>
        </w:rPr>
        <w:t>н</w:t>
      </w:r>
      <w:r w:rsidRPr="00866ECE">
        <w:rPr>
          <w:szCs w:val="28"/>
        </w:rPr>
        <w:t>да муниципального образования Кавказский район, пригодных для постоянного проживания, и отсутствием финансовых ресурсов в бюджете </w:t>
      </w:r>
      <w:hyperlink r:id="rId25" w:tooltip="Муниципальные образования" w:history="1">
        <w:r w:rsidRPr="00866ECE">
          <w:rPr>
            <w:szCs w:val="28"/>
          </w:rPr>
          <w:t>муниципального обр</w:t>
        </w:r>
        <w:r w:rsidRPr="00866ECE">
          <w:rPr>
            <w:szCs w:val="28"/>
          </w:rPr>
          <w:t>а</w:t>
        </w:r>
        <w:r w:rsidRPr="00866ECE">
          <w:rPr>
            <w:szCs w:val="28"/>
          </w:rPr>
          <w:t>зования</w:t>
        </w:r>
      </w:hyperlink>
      <w:r w:rsidRPr="00866ECE">
        <w:rPr>
          <w:szCs w:val="28"/>
        </w:rPr>
        <w:t> Кавказский район для его строительства (приобретения).</w:t>
      </w:r>
    </w:p>
    <w:p w:rsidR="00392A61" w:rsidRPr="00732E27" w:rsidRDefault="00392A61" w:rsidP="00392A61">
      <w:pPr>
        <w:shd w:val="clear" w:color="auto" w:fill="FFFFFF"/>
        <w:ind w:firstLine="851"/>
        <w:jc w:val="both"/>
        <w:textAlignment w:val="baseline"/>
        <w:rPr>
          <w:szCs w:val="28"/>
        </w:rPr>
      </w:pPr>
      <w:r w:rsidRPr="00866ECE">
        <w:rPr>
          <w:szCs w:val="28"/>
        </w:rPr>
        <w:t>При отсутствии свободного от прав третьих лиц (не предоставленного)  муниципального</w:t>
      </w:r>
      <w:r w:rsidRPr="00732E27">
        <w:rPr>
          <w:szCs w:val="28"/>
        </w:rPr>
        <w:t xml:space="preserve"> жилья, в условиях передачи сельскими поселениями в район 48  уче</w:t>
      </w:r>
      <w:r w:rsidRPr="00732E27">
        <w:rPr>
          <w:szCs w:val="28"/>
        </w:rPr>
        <w:t>т</w:t>
      </w:r>
      <w:r w:rsidRPr="00732E27">
        <w:rPr>
          <w:szCs w:val="28"/>
        </w:rPr>
        <w:t>ных дел граждан, не обеспеченных сельскими поселениями до 1 января 2016 года жилыми помещениями в установленном порядке,  реализация муниципальным ра</w:t>
      </w:r>
      <w:r w:rsidRPr="00732E27">
        <w:rPr>
          <w:szCs w:val="28"/>
        </w:rPr>
        <w:t>й</w:t>
      </w:r>
      <w:r w:rsidRPr="00732E27">
        <w:rPr>
          <w:szCs w:val="28"/>
        </w:rPr>
        <w:t>оном  прав граждан на получение жилья по договорам социального найма оказалась затрудненной, что вызывает социальную напряженность в обществе.</w:t>
      </w:r>
    </w:p>
    <w:p w:rsidR="00392A61" w:rsidRPr="00732E27" w:rsidRDefault="00392A61" w:rsidP="00392A61">
      <w:pPr>
        <w:shd w:val="clear" w:color="auto" w:fill="FFFFFF"/>
        <w:ind w:firstLine="851"/>
        <w:jc w:val="both"/>
        <w:textAlignment w:val="baseline"/>
        <w:rPr>
          <w:szCs w:val="28"/>
        </w:rPr>
      </w:pPr>
      <w:r w:rsidRPr="00732E27">
        <w:rPr>
          <w:szCs w:val="28"/>
        </w:rPr>
        <w:t>Для кардинального изменения ситуации с обеспечением жильем нужда</w:t>
      </w:r>
      <w:r w:rsidRPr="00732E27">
        <w:rPr>
          <w:szCs w:val="28"/>
        </w:rPr>
        <w:t>ю</w:t>
      </w:r>
      <w:r w:rsidRPr="00732E27">
        <w:rPr>
          <w:szCs w:val="28"/>
        </w:rPr>
        <w:t>щихся граждан необходимо задействовать различные механизмы формирования фонда муниципального жилья, что возможно только в рамках подпрограммы мун</w:t>
      </w:r>
      <w:r w:rsidRPr="00732E27">
        <w:rPr>
          <w:szCs w:val="28"/>
        </w:rPr>
        <w:t>и</w:t>
      </w:r>
      <w:r w:rsidRPr="00732E27">
        <w:rPr>
          <w:szCs w:val="28"/>
        </w:rPr>
        <w:t>ципальной программы.</w:t>
      </w:r>
    </w:p>
    <w:p w:rsidR="00392A61" w:rsidRPr="00732E27" w:rsidRDefault="00392A61" w:rsidP="00392A61">
      <w:pPr>
        <w:shd w:val="clear" w:color="auto" w:fill="FFFFFF"/>
        <w:ind w:firstLine="851"/>
        <w:jc w:val="both"/>
        <w:textAlignment w:val="baseline"/>
        <w:rPr>
          <w:szCs w:val="28"/>
        </w:rPr>
      </w:pPr>
      <w:r w:rsidRPr="00732E27">
        <w:rPr>
          <w:szCs w:val="28"/>
        </w:rPr>
        <w:t>Необходимость решения проблемы программными методами обусловлено:</w:t>
      </w:r>
    </w:p>
    <w:p w:rsidR="00392A61" w:rsidRPr="00732E27" w:rsidRDefault="00392A61" w:rsidP="00392A61">
      <w:pPr>
        <w:shd w:val="clear" w:color="auto" w:fill="FFFFFF"/>
        <w:ind w:firstLine="851"/>
        <w:jc w:val="both"/>
        <w:textAlignment w:val="baseline"/>
        <w:rPr>
          <w:szCs w:val="28"/>
        </w:rPr>
      </w:pPr>
      <w:r w:rsidRPr="00732E27">
        <w:rPr>
          <w:szCs w:val="28"/>
        </w:rPr>
        <w:t>- направленностью на улучшение условий и качества жизни населения;</w:t>
      </w:r>
    </w:p>
    <w:p w:rsidR="00392A61" w:rsidRPr="00732E27" w:rsidRDefault="00392A61" w:rsidP="00392A61">
      <w:pPr>
        <w:shd w:val="clear" w:color="auto" w:fill="FFFFFF"/>
        <w:ind w:firstLine="851"/>
        <w:jc w:val="both"/>
        <w:textAlignment w:val="baseline"/>
        <w:rPr>
          <w:szCs w:val="28"/>
        </w:rPr>
      </w:pPr>
      <w:r w:rsidRPr="00732E27">
        <w:rPr>
          <w:szCs w:val="28"/>
        </w:rPr>
        <w:t>- невозможностью решения проблемы в рамках одного финансового года;</w:t>
      </w:r>
    </w:p>
    <w:p w:rsidR="00392A61" w:rsidRPr="00732E27" w:rsidRDefault="00392A61" w:rsidP="00392A61">
      <w:pPr>
        <w:shd w:val="clear" w:color="auto" w:fill="FFFFFF"/>
        <w:ind w:firstLine="851"/>
        <w:jc w:val="both"/>
        <w:textAlignment w:val="baseline"/>
        <w:rPr>
          <w:szCs w:val="28"/>
        </w:rPr>
      </w:pPr>
      <w:r w:rsidRPr="00732E27">
        <w:rPr>
          <w:szCs w:val="28"/>
        </w:rPr>
        <w:t>- недостаточностью средств местного бюджета  муниципального образования Кавказский район;</w:t>
      </w:r>
    </w:p>
    <w:p w:rsidR="00056BCB" w:rsidRPr="00747AA0" w:rsidRDefault="00392A61" w:rsidP="00392A61">
      <w:pPr>
        <w:jc w:val="both"/>
        <w:rPr>
          <w:szCs w:val="28"/>
        </w:rPr>
      </w:pPr>
      <w:r w:rsidRPr="00732E27">
        <w:rPr>
          <w:szCs w:val="28"/>
        </w:rPr>
        <w:t>- комплексностью проблемы, оказывающей значительный эффект на разв</w:t>
      </w:r>
      <w:r w:rsidRPr="00732E27">
        <w:rPr>
          <w:szCs w:val="28"/>
        </w:rPr>
        <w:t>и</w:t>
      </w:r>
      <w:r w:rsidRPr="00732E27">
        <w:rPr>
          <w:szCs w:val="28"/>
        </w:rPr>
        <w:t>тие муниципального образования и социальное благополучие в обществе</w:t>
      </w:r>
    </w:p>
    <w:p w:rsidR="00E573B3" w:rsidRPr="00747AA0" w:rsidRDefault="00E573B3" w:rsidP="008A28A4">
      <w:pPr>
        <w:jc w:val="both"/>
        <w:rPr>
          <w:szCs w:val="28"/>
        </w:rPr>
      </w:pPr>
    </w:p>
    <w:p w:rsidR="00830A41" w:rsidRPr="00AA776F" w:rsidRDefault="00830A41" w:rsidP="00830A41">
      <w:pPr>
        <w:pStyle w:val="ConsPlusNormal"/>
        <w:jc w:val="center"/>
        <w:outlineLvl w:val="1"/>
        <w:rPr>
          <w:rFonts w:ascii="Times New Roman" w:hAnsi="Times New Roman" w:cs="Times New Roman"/>
          <w:b/>
          <w:sz w:val="28"/>
          <w:szCs w:val="28"/>
        </w:rPr>
      </w:pPr>
      <w:r w:rsidRPr="00AA776F">
        <w:rPr>
          <w:rFonts w:ascii="Times New Roman" w:hAnsi="Times New Roman" w:cs="Times New Roman"/>
          <w:b/>
          <w:sz w:val="28"/>
          <w:szCs w:val="28"/>
        </w:rPr>
        <w:t xml:space="preserve">2. Цели, задачи, </w:t>
      </w:r>
      <w:r w:rsidR="008A0958" w:rsidRPr="00AA776F">
        <w:rPr>
          <w:rFonts w:ascii="Times New Roman" w:hAnsi="Times New Roman" w:cs="Times New Roman"/>
          <w:b/>
          <w:sz w:val="28"/>
          <w:szCs w:val="28"/>
        </w:rPr>
        <w:t xml:space="preserve">и целевые показатели, </w:t>
      </w:r>
      <w:r w:rsidRPr="00AA776F">
        <w:rPr>
          <w:rFonts w:ascii="Times New Roman" w:hAnsi="Times New Roman" w:cs="Times New Roman"/>
          <w:b/>
          <w:sz w:val="28"/>
          <w:szCs w:val="28"/>
        </w:rPr>
        <w:t>сроки и этапы реализации</w:t>
      </w:r>
    </w:p>
    <w:p w:rsidR="00830A41" w:rsidRPr="00AA776F" w:rsidRDefault="00830A41" w:rsidP="00A84215">
      <w:pPr>
        <w:pStyle w:val="ConsPlusNormal"/>
        <w:jc w:val="center"/>
        <w:rPr>
          <w:rFonts w:ascii="Times New Roman" w:hAnsi="Times New Roman" w:cs="Times New Roman"/>
          <w:b/>
          <w:sz w:val="28"/>
          <w:szCs w:val="28"/>
        </w:rPr>
      </w:pPr>
      <w:r w:rsidRPr="00AA776F">
        <w:rPr>
          <w:rFonts w:ascii="Times New Roman" w:hAnsi="Times New Roman" w:cs="Times New Roman"/>
          <w:b/>
          <w:sz w:val="28"/>
          <w:szCs w:val="28"/>
        </w:rPr>
        <w:t>муниципальной программы</w:t>
      </w:r>
    </w:p>
    <w:p w:rsidR="008A0958" w:rsidRPr="00747AA0" w:rsidRDefault="008A0958" w:rsidP="00830A41">
      <w:pPr>
        <w:pStyle w:val="ConsPlusNormal"/>
        <w:ind w:firstLine="540"/>
        <w:jc w:val="both"/>
        <w:rPr>
          <w:rFonts w:ascii="Times New Roman" w:hAnsi="Times New Roman" w:cs="Times New Roman"/>
          <w:sz w:val="28"/>
          <w:szCs w:val="28"/>
        </w:rPr>
      </w:pPr>
    </w:p>
    <w:p w:rsidR="00AB3C2E" w:rsidRPr="00747AA0" w:rsidRDefault="00AB3C2E" w:rsidP="00AA776F">
      <w:pPr>
        <w:jc w:val="both"/>
        <w:rPr>
          <w:szCs w:val="28"/>
        </w:rPr>
      </w:pPr>
      <w:r w:rsidRPr="00747AA0">
        <w:rPr>
          <w:szCs w:val="28"/>
        </w:rPr>
        <w:t xml:space="preserve">          </w:t>
      </w:r>
    </w:p>
    <w:p w:rsidR="008A0958" w:rsidRPr="00747AA0" w:rsidRDefault="00AB3C2E" w:rsidP="00FF0FF7">
      <w:pPr>
        <w:jc w:val="both"/>
        <w:rPr>
          <w:szCs w:val="28"/>
        </w:rPr>
      </w:pPr>
      <w:r w:rsidRPr="00747AA0">
        <w:rPr>
          <w:color w:val="FF0000"/>
          <w:szCs w:val="28"/>
        </w:rPr>
        <w:t xml:space="preserve">          </w:t>
      </w:r>
      <w:r w:rsidR="00AA776F" w:rsidRPr="00AA776F">
        <w:rPr>
          <w:szCs w:val="28"/>
        </w:rPr>
        <w:t>Цели, задачи и ц</w:t>
      </w:r>
      <w:r w:rsidR="008A0958" w:rsidRPr="00AA776F">
        <w:rPr>
          <w:szCs w:val="28"/>
        </w:rPr>
        <w:t>елев</w:t>
      </w:r>
      <w:r w:rsidR="008C109C" w:rsidRPr="00AA776F">
        <w:rPr>
          <w:szCs w:val="28"/>
        </w:rPr>
        <w:t>ые</w:t>
      </w:r>
      <w:r w:rsidR="008C109C" w:rsidRPr="00747AA0">
        <w:rPr>
          <w:szCs w:val="28"/>
        </w:rPr>
        <w:t xml:space="preserve"> показатели </w:t>
      </w:r>
      <w:r w:rsidR="008A0958" w:rsidRPr="00747AA0">
        <w:rPr>
          <w:szCs w:val="28"/>
        </w:rPr>
        <w:t xml:space="preserve"> </w:t>
      </w:r>
      <w:r w:rsidR="008C109C" w:rsidRPr="00747AA0">
        <w:rPr>
          <w:szCs w:val="28"/>
        </w:rPr>
        <w:t xml:space="preserve">муниципальной программы </w:t>
      </w:r>
      <w:r w:rsidR="008A0958" w:rsidRPr="00747AA0">
        <w:rPr>
          <w:szCs w:val="28"/>
        </w:rPr>
        <w:t>предс</w:t>
      </w:r>
      <w:r w:rsidR="008C109C" w:rsidRPr="00747AA0">
        <w:rPr>
          <w:szCs w:val="28"/>
        </w:rPr>
        <w:t xml:space="preserve">тавлены </w:t>
      </w:r>
      <w:r w:rsidR="008A0958" w:rsidRPr="00747AA0">
        <w:rPr>
          <w:szCs w:val="28"/>
        </w:rPr>
        <w:t xml:space="preserve"> в табл</w:t>
      </w:r>
      <w:r w:rsidR="008C109C" w:rsidRPr="00747AA0">
        <w:rPr>
          <w:szCs w:val="28"/>
        </w:rPr>
        <w:t>ичной форме</w:t>
      </w:r>
      <w:r w:rsidR="008A0958" w:rsidRPr="00747AA0">
        <w:rPr>
          <w:szCs w:val="28"/>
        </w:rPr>
        <w:t xml:space="preserve"> </w:t>
      </w:r>
      <w:r w:rsidR="008C109C" w:rsidRPr="00747AA0">
        <w:rPr>
          <w:szCs w:val="28"/>
        </w:rPr>
        <w:t xml:space="preserve">приложения № </w:t>
      </w:r>
      <w:r w:rsidR="00C26EB6" w:rsidRPr="00747AA0">
        <w:rPr>
          <w:szCs w:val="28"/>
        </w:rPr>
        <w:t>1</w:t>
      </w:r>
      <w:r w:rsidR="00AA776F">
        <w:rPr>
          <w:szCs w:val="28"/>
        </w:rPr>
        <w:t>.</w:t>
      </w:r>
    </w:p>
    <w:p w:rsidR="00B94B3E" w:rsidRPr="00747AA0" w:rsidRDefault="008D0337" w:rsidP="00FF0F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94B3E" w:rsidRPr="00747AA0">
        <w:rPr>
          <w:rFonts w:ascii="Times New Roman" w:hAnsi="Times New Roman" w:cs="Times New Roman"/>
          <w:sz w:val="28"/>
          <w:szCs w:val="28"/>
        </w:rPr>
        <w:t>Сроки реализации муни</w:t>
      </w:r>
      <w:r w:rsidR="0009191B" w:rsidRPr="00747AA0">
        <w:rPr>
          <w:rFonts w:ascii="Times New Roman" w:hAnsi="Times New Roman" w:cs="Times New Roman"/>
          <w:sz w:val="28"/>
          <w:szCs w:val="28"/>
        </w:rPr>
        <w:t>ципальной программы</w:t>
      </w:r>
      <w:r w:rsidR="00B970AB">
        <w:rPr>
          <w:rFonts w:ascii="Times New Roman" w:hAnsi="Times New Roman" w:cs="Times New Roman"/>
          <w:sz w:val="28"/>
          <w:szCs w:val="28"/>
        </w:rPr>
        <w:t xml:space="preserve">: </w:t>
      </w:r>
      <w:r w:rsidR="0009191B" w:rsidRPr="00747AA0">
        <w:rPr>
          <w:rFonts w:ascii="Times New Roman" w:hAnsi="Times New Roman" w:cs="Times New Roman"/>
          <w:sz w:val="28"/>
          <w:szCs w:val="28"/>
        </w:rPr>
        <w:t>201</w:t>
      </w:r>
      <w:r w:rsidR="00B970AB">
        <w:rPr>
          <w:rFonts w:ascii="Times New Roman" w:hAnsi="Times New Roman" w:cs="Times New Roman"/>
          <w:sz w:val="28"/>
          <w:szCs w:val="28"/>
        </w:rPr>
        <w:t>5</w:t>
      </w:r>
      <w:r w:rsidR="0009191B" w:rsidRPr="00747AA0">
        <w:rPr>
          <w:rFonts w:ascii="Times New Roman" w:hAnsi="Times New Roman" w:cs="Times New Roman"/>
          <w:sz w:val="28"/>
          <w:szCs w:val="28"/>
        </w:rPr>
        <w:t xml:space="preserve"> </w:t>
      </w:r>
      <w:r w:rsidR="006B5BE5">
        <w:rPr>
          <w:rFonts w:ascii="Times New Roman" w:hAnsi="Times New Roman" w:cs="Times New Roman"/>
          <w:sz w:val="28"/>
          <w:szCs w:val="28"/>
        </w:rPr>
        <w:t>–</w:t>
      </w:r>
      <w:r w:rsidR="00BD5B14">
        <w:rPr>
          <w:rFonts w:ascii="Times New Roman" w:hAnsi="Times New Roman" w:cs="Times New Roman"/>
          <w:sz w:val="28"/>
          <w:szCs w:val="28"/>
        </w:rPr>
        <w:t xml:space="preserve"> 2021</w:t>
      </w:r>
      <w:r w:rsidR="00B94B3E" w:rsidRPr="00747AA0">
        <w:rPr>
          <w:rFonts w:ascii="Times New Roman" w:hAnsi="Times New Roman" w:cs="Times New Roman"/>
          <w:sz w:val="28"/>
          <w:szCs w:val="28"/>
        </w:rPr>
        <w:t xml:space="preserve"> годы</w:t>
      </w:r>
      <w:r w:rsidR="00AA776F">
        <w:rPr>
          <w:rFonts w:ascii="Times New Roman" w:hAnsi="Times New Roman" w:cs="Times New Roman"/>
          <w:sz w:val="28"/>
          <w:szCs w:val="28"/>
        </w:rPr>
        <w:t>, этапы реализации в муниципальной программе не предусмотрены</w:t>
      </w:r>
      <w:r w:rsidR="00B94B3E" w:rsidRPr="00747AA0">
        <w:rPr>
          <w:rFonts w:ascii="Times New Roman" w:hAnsi="Times New Roman" w:cs="Times New Roman"/>
          <w:sz w:val="28"/>
          <w:szCs w:val="28"/>
        </w:rPr>
        <w:t>.</w:t>
      </w:r>
    </w:p>
    <w:p w:rsidR="00A84215" w:rsidRPr="00747AA0" w:rsidRDefault="00A84215" w:rsidP="00A84215">
      <w:pPr>
        <w:pStyle w:val="ConsPlusNormal"/>
        <w:jc w:val="center"/>
        <w:outlineLvl w:val="1"/>
        <w:rPr>
          <w:sz w:val="28"/>
          <w:szCs w:val="28"/>
        </w:rPr>
      </w:pPr>
    </w:p>
    <w:p w:rsidR="00542D9C" w:rsidRPr="00747AA0" w:rsidRDefault="00542D9C" w:rsidP="00A84215">
      <w:pPr>
        <w:pStyle w:val="ConsPlusNormal"/>
        <w:jc w:val="center"/>
        <w:outlineLvl w:val="1"/>
        <w:rPr>
          <w:rFonts w:ascii="Times New Roman" w:hAnsi="Times New Roman" w:cs="Times New Roman"/>
          <w:sz w:val="28"/>
          <w:szCs w:val="28"/>
        </w:rPr>
      </w:pPr>
    </w:p>
    <w:p w:rsidR="00A84215" w:rsidRPr="00AA776F" w:rsidRDefault="007B1B33" w:rsidP="006D1022">
      <w:pPr>
        <w:pStyle w:val="ConsPlusNormal"/>
        <w:jc w:val="center"/>
        <w:outlineLvl w:val="1"/>
        <w:rPr>
          <w:rFonts w:ascii="Times New Roman" w:hAnsi="Times New Roman" w:cs="Times New Roman"/>
          <w:b/>
          <w:sz w:val="28"/>
          <w:szCs w:val="28"/>
        </w:rPr>
      </w:pPr>
      <w:r w:rsidRPr="00AA776F">
        <w:rPr>
          <w:rFonts w:ascii="Times New Roman" w:hAnsi="Times New Roman" w:cs="Times New Roman"/>
          <w:b/>
          <w:sz w:val="28"/>
          <w:szCs w:val="28"/>
        </w:rPr>
        <w:t>3</w:t>
      </w:r>
      <w:r w:rsidR="00A84215" w:rsidRPr="00AA776F">
        <w:rPr>
          <w:rFonts w:ascii="Times New Roman" w:hAnsi="Times New Roman" w:cs="Times New Roman"/>
          <w:b/>
          <w:sz w:val="28"/>
          <w:szCs w:val="28"/>
        </w:rPr>
        <w:t>. Перечень и краткое описание подпрограмм</w:t>
      </w:r>
      <w:r w:rsidR="006D1022">
        <w:rPr>
          <w:rFonts w:ascii="Times New Roman" w:hAnsi="Times New Roman" w:cs="Times New Roman"/>
          <w:b/>
          <w:sz w:val="28"/>
          <w:szCs w:val="28"/>
        </w:rPr>
        <w:t xml:space="preserve">, </w:t>
      </w:r>
      <w:r w:rsidR="00AC464C">
        <w:rPr>
          <w:rFonts w:ascii="Times New Roman" w:hAnsi="Times New Roman" w:cs="Times New Roman"/>
          <w:b/>
          <w:sz w:val="28"/>
          <w:szCs w:val="28"/>
        </w:rPr>
        <w:t>в</w:t>
      </w:r>
      <w:r w:rsidR="006D1022">
        <w:rPr>
          <w:rFonts w:ascii="Times New Roman" w:hAnsi="Times New Roman" w:cs="Times New Roman"/>
          <w:b/>
          <w:sz w:val="28"/>
          <w:szCs w:val="28"/>
        </w:rPr>
        <w:t xml:space="preserve">едомственных целевых программ и основных мероприятий </w:t>
      </w:r>
      <w:r w:rsidR="00A84215" w:rsidRPr="00AA776F">
        <w:rPr>
          <w:rFonts w:ascii="Times New Roman" w:hAnsi="Times New Roman" w:cs="Times New Roman"/>
          <w:b/>
          <w:sz w:val="28"/>
          <w:szCs w:val="28"/>
        </w:rPr>
        <w:t>муниципальной программы</w:t>
      </w:r>
    </w:p>
    <w:p w:rsidR="006D1022" w:rsidRDefault="006D1022" w:rsidP="00A84215">
      <w:pPr>
        <w:pStyle w:val="ConsPlusNormal"/>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BD5B14" w:rsidRDefault="00BD5B14" w:rsidP="00FF0FF7">
      <w:pPr>
        <w:jc w:val="both"/>
      </w:pPr>
      <w:bookmarkStart w:id="2" w:name="sub_31"/>
      <w:r>
        <w:t>Му</w:t>
      </w:r>
      <w:r w:rsidR="00392A61">
        <w:t>ниципальная программа включает 6</w:t>
      </w:r>
      <w:r>
        <w:t xml:space="preserve"> подпрограмм, реализация мероприятий которых в комплексе призвана обеспечить достижение целей и решение задач муниципальной программы:</w:t>
      </w:r>
    </w:p>
    <w:bookmarkEnd w:id="2"/>
    <w:p w:rsidR="00BD5B14" w:rsidRPr="00BD5B14" w:rsidRDefault="00BD5B14" w:rsidP="00FF0FF7">
      <w:pPr>
        <w:jc w:val="both"/>
      </w:pPr>
      <w:r w:rsidRPr="00BD5B14">
        <w:t xml:space="preserve">- </w:t>
      </w:r>
      <w:hyperlink w:anchor="sub_1100" w:history="1">
        <w:r w:rsidRPr="00FF0FF7">
          <w:rPr>
            <w:rStyle w:val="ab"/>
            <w:b w:val="0"/>
            <w:color w:val="auto"/>
          </w:rPr>
          <w:t>подпрограмма</w:t>
        </w:r>
      </w:hyperlink>
      <w:r w:rsidRPr="00BD5B14">
        <w:t xml:space="preserve"> </w:t>
      </w:r>
      <w:r w:rsidR="006B5BE5">
        <w:t>«</w:t>
      </w:r>
      <w:r w:rsidRPr="00BD5B14">
        <w:t>Обеспечение жильем детей-сирот и детей, оставшихся без попечения родителей</w:t>
      </w:r>
      <w:r w:rsidR="006B5BE5">
        <w:t>»</w:t>
      </w:r>
      <w:r w:rsidRPr="00BD5B14">
        <w:t>;</w:t>
      </w:r>
    </w:p>
    <w:p w:rsidR="006E0DE9" w:rsidRDefault="006E0DE9" w:rsidP="00FF0FF7">
      <w:pPr>
        <w:jc w:val="both"/>
        <w:rPr>
          <w:color w:val="0070C0"/>
          <w:szCs w:val="28"/>
        </w:rPr>
      </w:pPr>
      <w:r w:rsidRPr="00505A2F">
        <w:rPr>
          <w:color w:val="0070C0"/>
          <w:szCs w:val="28"/>
        </w:rPr>
        <w:t>«- подпрограмма «Поддержка некоммерческой общественной организации «Кавказская районная организация Краснодарской краевой общественной организ</w:t>
      </w:r>
      <w:r w:rsidRPr="00505A2F">
        <w:rPr>
          <w:color w:val="0070C0"/>
          <w:szCs w:val="28"/>
        </w:rPr>
        <w:t>а</w:t>
      </w:r>
      <w:r w:rsidRPr="00505A2F">
        <w:rPr>
          <w:color w:val="0070C0"/>
          <w:szCs w:val="28"/>
        </w:rPr>
        <w:t>ции ветеранов (пенсионеров, инвалидов) войны, труда, Вооруженных Сил и прав</w:t>
      </w:r>
      <w:r w:rsidRPr="00505A2F">
        <w:rPr>
          <w:color w:val="0070C0"/>
          <w:szCs w:val="28"/>
        </w:rPr>
        <w:t>о</w:t>
      </w:r>
      <w:r w:rsidRPr="00505A2F">
        <w:rPr>
          <w:color w:val="0070C0"/>
          <w:szCs w:val="28"/>
        </w:rPr>
        <w:t>охранительных органов»</w:t>
      </w:r>
      <w:r>
        <w:rPr>
          <w:color w:val="0070C0"/>
          <w:szCs w:val="28"/>
        </w:rPr>
        <w:t>;</w:t>
      </w:r>
    </w:p>
    <w:p w:rsidR="00BD5B14" w:rsidRPr="00BD5B14" w:rsidRDefault="00BD5B14" w:rsidP="00FF0FF7">
      <w:pPr>
        <w:jc w:val="both"/>
      </w:pPr>
      <w:r w:rsidRPr="00BD5B14">
        <w:t xml:space="preserve">- </w:t>
      </w:r>
      <w:hyperlink w:anchor="sub_1300" w:history="1">
        <w:r w:rsidRPr="00FF0FF7">
          <w:rPr>
            <w:rStyle w:val="ab"/>
            <w:b w:val="0"/>
            <w:color w:val="auto"/>
          </w:rPr>
          <w:t>подпрограмма</w:t>
        </w:r>
      </w:hyperlink>
      <w:r w:rsidRPr="00BD5B14">
        <w:t xml:space="preserve"> </w:t>
      </w:r>
      <w:r w:rsidR="006B5BE5">
        <w:t>«</w:t>
      </w:r>
      <w:r w:rsidRPr="00BD5B14">
        <w:t>Социальная поддержка детей-сирот и детей, оставшихся без попечения родителей</w:t>
      </w:r>
      <w:r w:rsidR="006B5BE5">
        <w:t>»</w:t>
      </w:r>
      <w:r w:rsidRPr="00BD5B14">
        <w:t>;</w:t>
      </w:r>
    </w:p>
    <w:p w:rsidR="00BD5B14" w:rsidRPr="00BD5B14" w:rsidRDefault="00BD5B14" w:rsidP="00FF0FF7">
      <w:pPr>
        <w:jc w:val="both"/>
      </w:pPr>
      <w:r w:rsidRPr="00BD5B14">
        <w:t xml:space="preserve">- </w:t>
      </w:r>
      <w:hyperlink w:anchor="sub_1400" w:history="1">
        <w:r w:rsidRPr="00FF0FF7">
          <w:rPr>
            <w:rStyle w:val="ab"/>
            <w:b w:val="0"/>
            <w:color w:val="auto"/>
          </w:rPr>
          <w:t>подпрограмма</w:t>
        </w:r>
      </w:hyperlink>
      <w:r w:rsidRPr="00BD5B14">
        <w:t xml:space="preserve"> </w:t>
      </w:r>
      <w:r w:rsidR="006B5BE5">
        <w:t>«</w:t>
      </w:r>
      <w:r w:rsidRPr="00BD5B14">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6B5BE5">
        <w:t>»</w:t>
      </w:r>
      <w:r w:rsidRPr="00BD5B14">
        <w:t>;</w:t>
      </w:r>
    </w:p>
    <w:p w:rsidR="00BD5B14" w:rsidRDefault="00BD5B14" w:rsidP="00FF0FF7">
      <w:pPr>
        <w:jc w:val="both"/>
      </w:pPr>
      <w:bookmarkStart w:id="3" w:name="sub_36"/>
      <w:r w:rsidRPr="00BD5B14">
        <w:t xml:space="preserve">- </w:t>
      </w:r>
      <w:hyperlink w:anchor="sub_1040" w:history="1">
        <w:r w:rsidRPr="00FF0FF7">
          <w:rPr>
            <w:rStyle w:val="ab"/>
            <w:b w:val="0"/>
            <w:color w:val="auto"/>
          </w:rPr>
          <w:t>подпрограмма</w:t>
        </w:r>
      </w:hyperlink>
      <w:r w:rsidRPr="00BD5B14">
        <w:t xml:space="preserve"> </w:t>
      </w:r>
      <w:r w:rsidR="006B5BE5">
        <w:t>«</w:t>
      </w:r>
      <w:r w:rsidRPr="00BD5B14">
        <w:t>Доступная среда в муниципальном образовании Кавказский район</w:t>
      </w:r>
      <w:r w:rsidR="006B5BE5">
        <w:t>»</w:t>
      </w:r>
      <w:r w:rsidRPr="00BD5B14">
        <w:t xml:space="preserve"> позволит добиться создания доступной среды жизнедеятельности для инвалидов и других маломобильных гру</w:t>
      </w:r>
      <w:r w:rsidR="00666822">
        <w:t>пп населения Кавказского района;</w:t>
      </w:r>
    </w:p>
    <w:p w:rsidR="00666822" w:rsidRPr="00BD5B14" w:rsidRDefault="00666822" w:rsidP="00FF0FF7">
      <w:pPr>
        <w:jc w:val="both"/>
      </w:pPr>
      <w:r>
        <w:rPr>
          <w:bCs/>
          <w:szCs w:val="28"/>
        </w:rPr>
        <w:t xml:space="preserve">- подпрограмма </w:t>
      </w:r>
      <w:r w:rsidRPr="008128D9">
        <w:rPr>
          <w:szCs w:val="28"/>
        </w:rPr>
        <w:t>«Обеспечение жильем малоимущих граждан, состоящих на учете в качестве нуждающихся в ж</w:t>
      </w:r>
      <w:r w:rsidRPr="008128D9">
        <w:rPr>
          <w:szCs w:val="28"/>
        </w:rPr>
        <w:t>и</w:t>
      </w:r>
      <w:r w:rsidRPr="008128D9">
        <w:rPr>
          <w:szCs w:val="28"/>
        </w:rPr>
        <w:t>лых помещениях»</w:t>
      </w:r>
    </w:p>
    <w:bookmarkEnd w:id="3"/>
    <w:p w:rsidR="00BD5B14" w:rsidRPr="00BD5B14" w:rsidRDefault="00666822" w:rsidP="00FF0FF7">
      <w:pPr>
        <w:jc w:val="both"/>
      </w:pPr>
      <w:r>
        <w:rPr>
          <w:b/>
        </w:rPr>
        <w:t xml:space="preserve">       </w:t>
      </w:r>
      <w:hyperlink w:anchor="sub_1100" w:history="1">
        <w:r w:rsidR="00BD5B14" w:rsidRPr="00FF0FF7">
          <w:rPr>
            <w:rStyle w:val="ab"/>
            <w:b w:val="0"/>
            <w:color w:val="auto"/>
          </w:rPr>
          <w:t>Подпрограмма</w:t>
        </w:r>
      </w:hyperlink>
      <w:r w:rsidR="00BD5B14" w:rsidRPr="00BD5B14">
        <w:t xml:space="preserve"> </w:t>
      </w:r>
      <w:r w:rsidR="006B5BE5">
        <w:t>«</w:t>
      </w:r>
      <w:r w:rsidR="00BD5B14" w:rsidRPr="00BD5B14">
        <w:t>Обеспечение жильем детей-сирот и детей, оставшихся без попечения родителей</w:t>
      </w:r>
      <w:r w:rsidR="006B5BE5">
        <w:t>»</w:t>
      </w:r>
      <w:r w:rsidR="00BD5B14" w:rsidRPr="00BD5B14">
        <w:t xml:space="preserve"> предусматривает своевременное обеспечение детей-сирот и детей, оставшихся без попечения родителей, а также лиц из их числа, проживающих на территории муниципального образования Кавказский район, жилыми помещениями</w:t>
      </w:r>
      <w:r w:rsidR="006E0DE9">
        <w:t>.</w:t>
      </w:r>
    </w:p>
    <w:p w:rsidR="00BD5B14" w:rsidRPr="00BD5B14" w:rsidRDefault="00666822" w:rsidP="00FF0FF7">
      <w:pPr>
        <w:jc w:val="both"/>
      </w:pPr>
      <w:r>
        <w:rPr>
          <w:b/>
        </w:rPr>
        <w:t xml:space="preserve">      </w:t>
      </w:r>
      <w:r w:rsidR="006E0DE9">
        <w:rPr>
          <w:color w:val="0070C0"/>
          <w:szCs w:val="28"/>
        </w:rPr>
        <w:t>П</w:t>
      </w:r>
      <w:r w:rsidR="006E0DE9" w:rsidRPr="00505A2F">
        <w:rPr>
          <w:color w:val="0070C0"/>
          <w:szCs w:val="28"/>
        </w:rPr>
        <w:t>одпрограмма «Поддержка некоммерческой общественной организации «Кавказская районная организация Краснодарской краевой общественной организ</w:t>
      </w:r>
      <w:r w:rsidR="006E0DE9" w:rsidRPr="00505A2F">
        <w:rPr>
          <w:color w:val="0070C0"/>
          <w:szCs w:val="28"/>
        </w:rPr>
        <w:t>а</w:t>
      </w:r>
      <w:r w:rsidR="006E0DE9" w:rsidRPr="00505A2F">
        <w:rPr>
          <w:color w:val="0070C0"/>
          <w:szCs w:val="28"/>
        </w:rPr>
        <w:t>ции ветеранов (пенсионеров, инвалидов) войны, труда, Вооруженных Сил и прав</w:t>
      </w:r>
      <w:r w:rsidR="006E0DE9" w:rsidRPr="00505A2F">
        <w:rPr>
          <w:color w:val="0070C0"/>
          <w:szCs w:val="28"/>
        </w:rPr>
        <w:t>о</w:t>
      </w:r>
      <w:r w:rsidR="006E0DE9" w:rsidRPr="00505A2F">
        <w:rPr>
          <w:color w:val="0070C0"/>
          <w:szCs w:val="28"/>
        </w:rPr>
        <w:t>охранительных органов»</w:t>
      </w:r>
      <w:r w:rsidR="006E0DE9" w:rsidRPr="006E0DE9">
        <w:rPr>
          <w:color w:val="0070C0"/>
          <w:szCs w:val="28"/>
        </w:rPr>
        <w:t xml:space="preserve"> </w:t>
      </w:r>
      <w:r w:rsidR="006E0DE9" w:rsidRPr="00505A2F">
        <w:rPr>
          <w:color w:val="0070C0"/>
          <w:szCs w:val="28"/>
        </w:rPr>
        <w:t>предусматривает формирование системы муниципальной по</w:t>
      </w:r>
      <w:r w:rsidR="006E0DE9" w:rsidRPr="00505A2F">
        <w:rPr>
          <w:color w:val="0070C0"/>
          <w:szCs w:val="28"/>
        </w:rPr>
        <w:t>д</w:t>
      </w:r>
      <w:r w:rsidR="006E0DE9" w:rsidRPr="00505A2F">
        <w:rPr>
          <w:color w:val="0070C0"/>
          <w:szCs w:val="28"/>
        </w:rPr>
        <w:t>держки</w:t>
      </w:r>
      <w:r w:rsidR="006E0DE9">
        <w:rPr>
          <w:color w:val="0070C0"/>
          <w:szCs w:val="28"/>
        </w:rPr>
        <w:t xml:space="preserve"> </w:t>
      </w:r>
      <w:r w:rsidR="006E0DE9" w:rsidRPr="00505A2F">
        <w:rPr>
          <w:color w:val="0070C0"/>
          <w:szCs w:val="28"/>
        </w:rPr>
        <w:t>Кавказск</w:t>
      </w:r>
      <w:r w:rsidR="006E0DE9">
        <w:rPr>
          <w:color w:val="0070C0"/>
          <w:szCs w:val="28"/>
        </w:rPr>
        <w:t>ой</w:t>
      </w:r>
      <w:r w:rsidR="006E0DE9" w:rsidRPr="00505A2F">
        <w:rPr>
          <w:color w:val="0070C0"/>
          <w:szCs w:val="28"/>
        </w:rPr>
        <w:t xml:space="preserve"> районн</w:t>
      </w:r>
      <w:r w:rsidR="006E0DE9">
        <w:rPr>
          <w:color w:val="0070C0"/>
          <w:szCs w:val="28"/>
        </w:rPr>
        <w:t>ой</w:t>
      </w:r>
      <w:r w:rsidR="006E0DE9" w:rsidRPr="00505A2F">
        <w:rPr>
          <w:color w:val="0070C0"/>
          <w:szCs w:val="28"/>
        </w:rPr>
        <w:t xml:space="preserve"> организаци</w:t>
      </w:r>
      <w:r w:rsidR="006E0DE9">
        <w:rPr>
          <w:color w:val="0070C0"/>
          <w:szCs w:val="28"/>
        </w:rPr>
        <w:t>и</w:t>
      </w:r>
      <w:r w:rsidR="006E0DE9" w:rsidRPr="00505A2F">
        <w:rPr>
          <w:color w:val="0070C0"/>
          <w:szCs w:val="28"/>
        </w:rPr>
        <w:t xml:space="preserve"> Краснодарской краевой общественной о</w:t>
      </w:r>
      <w:r w:rsidR="006E0DE9" w:rsidRPr="00505A2F">
        <w:rPr>
          <w:color w:val="0070C0"/>
          <w:szCs w:val="28"/>
        </w:rPr>
        <w:t>р</w:t>
      </w:r>
      <w:r w:rsidR="006E0DE9" w:rsidRPr="00505A2F">
        <w:rPr>
          <w:color w:val="0070C0"/>
          <w:szCs w:val="28"/>
        </w:rPr>
        <w:t>ганизации ветеранов (пенсионеров, инвалидов) войны, труда, Вооруженных Сил и право</w:t>
      </w:r>
      <w:r w:rsidR="006E0DE9">
        <w:rPr>
          <w:color w:val="0070C0"/>
          <w:szCs w:val="28"/>
        </w:rPr>
        <w:t>охранительных органов</w:t>
      </w:r>
      <w:r w:rsidR="006E0DE9" w:rsidRPr="00505A2F">
        <w:rPr>
          <w:color w:val="0070C0"/>
          <w:szCs w:val="28"/>
        </w:rPr>
        <w:t>, предоставление субсидий из краевого бюджета на поддержку социально ориентированных некоммерческих организаций, мониторинг и анализ показателей их деятельности, а также разработку мер, направленных на дальнейшее развитие социально ориентированных некоммерческих организаций.</w:t>
      </w:r>
    </w:p>
    <w:p w:rsidR="00BD5B14" w:rsidRPr="00BD5B14" w:rsidRDefault="00666822" w:rsidP="00FF0FF7">
      <w:pPr>
        <w:jc w:val="both"/>
      </w:pPr>
      <w:r>
        <w:rPr>
          <w:b/>
        </w:rPr>
        <w:t xml:space="preserve">      </w:t>
      </w:r>
      <w:hyperlink w:anchor="sub_1300" w:history="1">
        <w:r w:rsidR="00BD5B14" w:rsidRPr="00FF0FF7">
          <w:rPr>
            <w:rStyle w:val="ab"/>
            <w:b w:val="0"/>
            <w:color w:val="auto"/>
          </w:rPr>
          <w:t>Подпрограмма</w:t>
        </w:r>
      </w:hyperlink>
      <w:r w:rsidR="00BD5B14" w:rsidRPr="00BD5B14">
        <w:t xml:space="preserve"> </w:t>
      </w:r>
      <w:r w:rsidR="006B5BE5">
        <w:t>«</w:t>
      </w:r>
      <w:r w:rsidR="00BD5B14" w:rsidRPr="00BD5B14">
        <w:t>Социальная поддержка детей-сирот и детей, оставшихся без попечения родителей</w:t>
      </w:r>
      <w:r w:rsidR="006B5BE5">
        <w:t>»</w:t>
      </w:r>
      <w:r w:rsidR="00BD5B14" w:rsidRPr="00BD5B14">
        <w:t xml:space="preserve"> включает комплекс дифференцированных мер социальной поддержки замещающей семьи, развитие на территории муниципального образования Кавказский район семейного устройства детей-сирот и детей, оставшихся без попечения родителей, семейного патроната, призванных обеспечить решение проблем беспризорности, социального сиротства, попадания семей в трудную жизненную ситуацию.</w:t>
      </w:r>
    </w:p>
    <w:p w:rsidR="00BD5B14" w:rsidRPr="00BD5B14" w:rsidRDefault="00666822" w:rsidP="00FF0FF7">
      <w:pPr>
        <w:jc w:val="both"/>
      </w:pPr>
      <w:r>
        <w:rPr>
          <w:b/>
        </w:rPr>
        <w:lastRenderedPageBreak/>
        <w:t xml:space="preserve">       </w:t>
      </w:r>
      <w:hyperlink w:anchor="sub_1400" w:history="1">
        <w:r w:rsidR="00BD5B14" w:rsidRPr="00FF0FF7">
          <w:rPr>
            <w:rStyle w:val="ab"/>
            <w:b w:val="0"/>
            <w:color w:val="auto"/>
          </w:rPr>
          <w:t>Подпрограмма</w:t>
        </w:r>
      </w:hyperlink>
      <w:r w:rsidR="00BD5B14" w:rsidRPr="00BD5B14">
        <w:t xml:space="preserve"> </w:t>
      </w:r>
      <w:r w:rsidR="006B5BE5">
        <w:t>«</w:t>
      </w:r>
      <w:r w:rsidR="00BD5B14" w:rsidRPr="00BD5B14">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6B5BE5">
        <w:t>»</w:t>
      </w:r>
      <w:r w:rsidR="00BD5B14" w:rsidRPr="00BD5B14">
        <w:t xml:space="preserve"> предусматривает 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p w:rsidR="00BD5B14" w:rsidRDefault="00666822" w:rsidP="00FF0FF7">
      <w:pPr>
        <w:jc w:val="both"/>
      </w:pPr>
      <w:bookmarkStart w:id="4" w:name="sub_211"/>
      <w:r>
        <w:t xml:space="preserve">     </w:t>
      </w:r>
      <w:r w:rsidR="00BD5B14" w:rsidRPr="00BD5B14">
        <w:t xml:space="preserve">Реализация мероприятий </w:t>
      </w:r>
      <w:hyperlink w:anchor="sub_1040" w:history="1">
        <w:r w:rsidR="00BD5B14" w:rsidRPr="00FF0FF7">
          <w:rPr>
            <w:rStyle w:val="ab"/>
            <w:b w:val="0"/>
            <w:color w:val="auto"/>
          </w:rPr>
          <w:t>подпрограммы</w:t>
        </w:r>
      </w:hyperlink>
      <w:r w:rsidR="00BD5B14" w:rsidRPr="00BD5B14">
        <w:t xml:space="preserve"> </w:t>
      </w:r>
      <w:r w:rsidR="006B5BE5">
        <w:t>«</w:t>
      </w:r>
      <w:r w:rsidR="00BD5B14" w:rsidRPr="00BD5B14">
        <w:t>Доступная среда в муниципальном образовании Кавказский район</w:t>
      </w:r>
      <w:r w:rsidR="006B5BE5">
        <w:t>»</w:t>
      </w:r>
      <w:r w:rsidR="00BD5B14" w:rsidRPr="00BD5B14">
        <w:t xml:space="preserve"> позволит</w:t>
      </w:r>
      <w:r w:rsidR="00BD5B14">
        <w:t xml:space="preserve"> добиться создания доступной среды жизнедеятельности для инвалидов и других маломобильных групп населения Кавказского района.</w:t>
      </w:r>
    </w:p>
    <w:p w:rsidR="00666822" w:rsidRDefault="00666822" w:rsidP="00FF0FF7">
      <w:pPr>
        <w:jc w:val="both"/>
      </w:pPr>
      <w:r>
        <w:rPr>
          <w:bCs/>
          <w:szCs w:val="28"/>
        </w:rPr>
        <w:t xml:space="preserve">: </w:t>
      </w:r>
      <w:r w:rsidRPr="008128D9">
        <w:rPr>
          <w:bCs/>
          <w:szCs w:val="28"/>
        </w:rPr>
        <w:t>Реализация мероприятий по</w:t>
      </w:r>
      <w:r w:rsidRPr="008128D9">
        <w:rPr>
          <w:bCs/>
          <w:szCs w:val="28"/>
        </w:rPr>
        <w:t>д</w:t>
      </w:r>
      <w:r w:rsidRPr="008128D9">
        <w:rPr>
          <w:bCs/>
          <w:szCs w:val="28"/>
        </w:rPr>
        <w:t xml:space="preserve">программы </w:t>
      </w:r>
      <w:r w:rsidRPr="008128D9">
        <w:rPr>
          <w:szCs w:val="28"/>
        </w:rPr>
        <w:t>«Обеспечение жильем малоимущих граждан, состоящих на учете в кач</w:t>
      </w:r>
      <w:r w:rsidRPr="008128D9">
        <w:rPr>
          <w:szCs w:val="28"/>
        </w:rPr>
        <w:t>е</w:t>
      </w:r>
      <w:r w:rsidRPr="008128D9">
        <w:rPr>
          <w:szCs w:val="28"/>
        </w:rPr>
        <w:t>стве нуждающихся в жилых помещениях»</w:t>
      </w:r>
      <w:r w:rsidRPr="008128D9">
        <w:rPr>
          <w:bCs/>
          <w:szCs w:val="28"/>
        </w:rPr>
        <w:t xml:space="preserve"> позволит </w:t>
      </w:r>
      <w:r w:rsidRPr="008128D9">
        <w:rPr>
          <w:szCs w:val="28"/>
        </w:rPr>
        <w:t>реализовать права малоимущих</w:t>
      </w:r>
      <w:r w:rsidRPr="006007C6">
        <w:rPr>
          <w:szCs w:val="28"/>
        </w:rPr>
        <w:t xml:space="preserve"> граждан, состоящих на учете в администрации муниципального образования Ка</w:t>
      </w:r>
      <w:r w:rsidRPr="006007C6">
        <w:rPr>
          <w:szCs w:val="28"/>
        </w:rPr>
        <w:t>в</w:t>
      </w:r>
      <w:r w:rsidRPr="006007C6">
        <w:rPr>
          <w:szCs w:val="28"/>
        </w:rPr>
        <w:t>казский район в качестве нуждающихся в жилых помещениях,  на получение жилых помещений, предоставляемых по договорам социального найма</w:t>
      </w:r>
      <w:r>
        <w:rPr>
          <w:szCs w:val="28"/>
        </w:rPr>
        <w:t>.</w:t>
      </w:r>
    </w:p>
    <w:bookmarkEnd w:id="4"/>
    <w:p w:rsidR="00CB7A6F" w:rsidRPr="00BD5B14" w:rsidRDefault="00BD5B14" w:rsidP="00FF0FF7">
      <w:pPr>
        <w:pStyle w:val="ConsPlusNormal"/>
        <w:ind w:firstLine="540"/>
        <w:jc w:val="both"/>
        <w:rPr>
          <w:rFonts w:ascii="Times New Roman" w:hAnsi="Times New Roman" w:cs="Times New Roman"/>
          <w:sz w:val="28"/>
          <w:szCs w:val="28"/>
        </w:rPr>
      </w:pPr>
      <w:r w:rsidRPr="00BD5B14">
        <w:rPr>
          <w:rFonts w:ascii="Times New Roman" w:hAnsi="Times New Roman" w:cs="Times New Roman"/>
          <w:sz w:val="28"/>
          <w:szCs w:val="28"/>
        </w:rPr>
        <w:t>Ведомственные целевые программы и основные мероприятия в муниципальной программе не предусмотрены.</w:t>
      </w:r>
    </w:p>
    <w:p w:rsidR="008A0958" w:rsidRPr="00747AA0" w:rsidRDefault="008A0958" w:rsidP="00FF0FF7">
      <w:pPr>
        <w:pStyle w:val="ConsPlusNormal"/>
        <w:jc w:val="both"/>
        <w:outlineLvl w:val="1"/>
        <w:rPr>
          <w:rFonts w:ascii="Times New Roman" w:hAnsi="Times New Roman" w:cs="Times New Roman"/>
          <w:sz w:val="28"/>
          <w:szCs w:val="28"/>
        </w:rPr>
      </w:pPr>
    </w:p>
    <w:p w:rsidR="00E94850" w:rsidRPr="00E94850" w:rsidRDefault="00817694" w:rsidP="00E94850">
      <w:pPr>
        <w:jc w:val="center"/>
        <w:rPr>
          <w:b/>
          <w:szCs w:val="28"/>
        </w:rPr>
      </w:pPr>
      <w:r w:rsidRPr="00E94850">
        <w:rPr>
          <w:b/>
          <w:szCs w:val="28"/>
        </w:rPr>
        <w:t>4</w:t>
      </w:r>
      <w:r w:rsidR="00E94850" w:rsidRPr="00E94850">
        <w:rPr>
          <w:b/>
          <w:color w:val="C00000"/>
          <w:szCs w:val="28"/>
        </w:rPr>
        <w:t>.«</w:t>
      </w:r>
      <w:r w:rsidR="00E94850" w:rsidRPr="00E94850">
        <w:rPr>
          <w:b/>
          <w:szCs w:val="28"/>
        </w:rPr>
        <w:t>Обоснование ресурсного обеспечения муниципальной программы»</w:t>
      </w:r>
    </w:p>
    <w:p w:rsidR="00E94850" w:rsidRPr="00655217" w:rsidRDefault="00E94850" w:rsidP="00E94850">
      <w:pPr>
        <w:pStyle w:val="ConsPlusNormal"/>
        <w:ind w:firstLine="540"/>
        <w:jc w:val="both"/>
        <w:outlineLvl w:val="1"/>
        <w:rPr>
          <w:rFonts w:ascii="Times New Roman" w:hAnsi="Times New Roman" w:cs="Times New Roman"/>
          <w:sz w:val="24"/>
          <w:szCs w:val="24"/>
        </w:rPr>
      </w:pP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993"/>
        <w:gridCol w:w="1417"/>
        <w:gridCol w:w="992"/>
        <w:gridCol w:w="1134"/>
        <w:gridCol w:w="1134"/>
        <w:gridCol w:w="1134"/>
        <w:gridCol w:w="1134"/>
        <w:gridCol w:w="1134"/>
        <w:gridCol w:w="1134"/>
      </w:tblGrid>
      <w:tr w:rsidR="00E94850" w:rsidRPr="00655217" w:rsidTr="00E94850">
        <w:trPr>
          <w:trHeight w:val="342"/>
        </w:trPr>
        <w:tc>
          <w:tcPr>
            <w:tcW w:w="426" w:type="dxa"/>
            <w:vMerge w:val="restart"/>
            <w:vAlign w:val="center"/>
          </w:tcPr>
          <w:p w:rsidR="00E94850" w:rsidRPr="00655217" w:rsidRDefault="00E94850" w:rsidP="00E94850">
            <w:pPr>
              <w:spacing w:line="216" w:lineRule="auto"/>
              <w:ind w:left="-113" w:right="-57"/>
              <w:jc w:val="center"/>
              <w:rPr>
                <w:sz w:val="22"/>
                <w:szCs w:val="22"/>
              </w:rPr>
            </w:pPr>
            <w:r w:rsidRPr="00655217">
              <w:rPr>
                <w:sz w:val="22"/>
                <w:szCs w:val="22"/>
              </w:rPr>
              <w:t>№</w:t>
            </w:r>
          </w:p>
          <w:p w:rsidR="00E94850" w:rsidRPr="00655217" w:rsidRDefault="00E94850" w:rsidP="00E94850">
            <w:pPr>
              <w:spacing w:line="216" w:lineRule="auto"/>
              <w:ind w:left="-113" w:right="-57"/>
              <w:jc w:val="center"/>
              <w:rPr>
                <w:sz w:val="22"/>
                <w:szCs w:val="22"/>
              </w:rPr>
            </w:pPr>
            <w:r w:rsidRPr="00655217">
              <w:rPr>
                <w:sz w:val="22"/>
                <w:szCs w:val="22"/>
              </w:rPr>
              <w:t>п/п</w:t>
            </w:r>
          </w:p>
          <w:p w:rsidR="00E94850" w:rsidRPr="00655217" w:rsidRDefault="00E94850" w:rsidP="00E94850">
            <w:pPr>
              <w:spacing w:after="200" w:line="216" w:lineRule="auto"/>
              <w:jc w:val="center"/>
              <w:rPr>
                <w:sz w:val="22"/>
                <w:szCs w:val="22"/>
              </w:rPr>
            </w:pPr>
          </w:p>
        </w:tc>
        <w:tc>
          <w:tcPr>
            <w:tcW w:w="993" w:type="dxa"/>
            <w:vMerge w:val="restart"/>
            <w:vAlign w:val="center"/>
            <w:hideMark/>
          </w:tcPr>
          <w:p w:rsidR="00E94850" w:rsidRPr="00655217" w:rsidRDefault="00E94850" w:rsidP="00E94850">
            <w:pPr>
              <w:ind w:left="-113" w:right="-57"/>
              <w:jc w:val="center"/>
              <w:rPr>
                <w:sz w:val="22"/>
                <w:szCs w:val="22"/>
                <w:shd w:val="clear" w:color="auto" w:fill="FFFFFF"/>
              </w:rPr>
            </w:pPr>
            <w:r w:rsidRPr="00655217">
              <w:rPr>
                <w:sz w:val="22"/>
                <w:szCs w:val="22"/>
                <w:shd w:val="clear" w:color="auto" w:fill="FFFFFF"/>
              </w:rPr>
              <w:t>Источн</w:t>
            </w:r>
            <w:r w:rsidRPr="00655217">
              <w:rPr>
                <w:sz w:val="22"/>
                <w:szCs w:val="22"/>
                <w:shd w:val="clear" w:color="auto" w:fill="FFFFFF"/>
              </w:rPr>
              <w:t>и</w:t>
            </w:r>
            <w:r w:rsidRPr="00655217">
              <w:rPr>
                <w:sz w:val="22"/>
                <w:szCs w:val="22"/>
                <w:shd w:val="clear" w:color="auto" w:fill="FFFFFF"/>
              </w:rPr>
              <w:t>ки</w:t>
            </w:r>
          </w:p>
          <w:p w:rsidR="00E94850" w:rsidRPr="00655217" w:rsidRDefault="00E94850" w:rsidP="00E94850">
            <w:pPr>
              <w:spacing w:after="200" w:line="276" w:lineRule="auto"/>
              <w:ind w:left="-113" w:right="-57"/>
              <w:jc w:val="center"/>
              <w:rPr>
                <w:sz w:val="22"/>
                <w:szCs w:val="22"/>
              </w:rPr>
            </w:pPr>
            <w:r w:rsidRPr="00655217">
              <w:rPr>
                <w:sz w:val="22"/>
                <w:szCs w:val="22"/>
                <w:shd w:val="clear" w:color="auto" w:fill="FFFFFF"/>
              </w:rPr>
              <w:t>финанс</w:t>
            </w:r>
            <w:r w:rsidRPr="00655217">
              <w:rPr>
                <w:sz w:val="22"/>
                <w:szCs w:val="22"/>
                <w:shd w:val="clear" w:color="auto" w:fill="FFFFFF"/>
              </w:rPr>
              <w:t>и</w:t>
            </w:r>
            <w:r w:rsidRPr="00655217">
              <w:rPr>
                <w:sz w:val="22"/>
                <w:szCs w:val="22"/>
                <w:shd w:val="clear" w:color="auto" w:fill="FFFFFF"/>
              </w:rPr>
              <w:t>рования</w:t>
            </w:r>
          </w:p>
        </w:tc>
        <w:tc>
          <w:tcPr>
            <w:tcW w:w="1417" w:type="dxa"/>
            <w:vMerge w:val="restart"/>
            <w:vAlign w:val="center"/>
            <w:hideMark/>
          </w:tcPr>
          <w:p w:rsidR="00E94850" w:rsidRPr="00655217" w:rsidRDefault="00E94850" w:rsidP="00E94850">
            <w:pPr>
              <w:ind w:left="-113" w:right="-57"/>
              <w:jc w:val="center"/>
              <w:rPr>
                <w:sz w:val="22"/>
                <w:szCs w:val="22"/>
                <w:shd w:val="clear" w:color="auto" w:fill="FFFFFF"/>
              </w:rPr>
            </w:pPr>
            <w:r w:rsidRPr="00655217">
              <w:rPr>
                <w:sz w:val="22"/>
                <w:szCs w:val="22"/>
                <w:shd w:val="clear" w:color="auto" w:fill="FFFFFF"/>
              </w:rPr>
              <w:t>Объем</w:t>
            </w:r>
          </w:p>
          <w:p w:rsidR="00E94850" w:rsidRPr="00655217" w:rsidRDefault="00E94850" w:rsidP="00E94850">
            <w:pPr>
              <w:ind w:left="-113" w:right="-57"/>
              <w:jc w:val="center"/>
              <w:rPr>
                <w:sz w:val="22"/>
                <w:szCs w:val="22"/>
                <w:shd w:val="clear" w:color="auto" w:fill="FFFFFF"/>
              </w:rPr>
            </w:pPr>
            <w:r w:rsidRPr="00655217">
              <w:rPr>
                <w:sz w:val="22"/>
                <w:szCs w:val="22"/>
                <w:shd w:val="clear" w:color="auto" w:fill="FFFFFF"/>
              </w:rPr>
              <w:t>финансиров</w:t>
            </w:r>
            <w:r w:rsidRPr="00655217">
              <w:rPr>
                <w:sz w:val="22"/>
                <w:szCs w:val="22"/>
                <w:shd w:val="clear" w:color="auto" w:fill="FFFFFF"/>
              </w:rPr>
              <w:t>а</w:t>
            </w:r>
            <w:r w:rsidRPr="00655217">
              <w:rPr>
                <w:sz w:val="22"/>
                <w:szCs w:val="22"/>
                <w:shd w:val="clear" w:color="auto" w:fill="FFFFFF"/>
              </w:rPr>
              <w:t>ния,</w:t>
            </w:r>
          </w:p>
          <w:p w:rsidR="00E94850" w:rsidRPr="00655217" w:rsidRDefault="00E94850" w:rsidP="00E94850">
            <w:pPr>
              <w:ind w:left="-113" w:right="-57"/>
              <w:jc w:val="center"/>
              <w:rPr>
                <w:sz w:val="22"/>
                <w:szCs w:val="22"/>
                <w:shd w:val="clear" w:color="auto" w:fill="FFFFFF"/>
              </w:rPr>
            </w:pPr>
            <w:r w:rsidRPr="00655217">
              <w:rPr>
                <w:sz w:val="22"/>
                <w:szCs w:val="22"/>
                <w:shd w:val="clear" w:color="auto" w:fill="FFFFFF"/>
              </w:rPr>
              <w:t>всего</w:t>
            </w:r>
          </w:p>
          <w:p w:rsidR="00E94850" w:rsidRPr="00655217" w:rsidRDefault="00E94850" w:rsidP="00E94850">
            <w:pPr>
              <w:spacing w:line="276" w:lineRule="auto"/>
              <w:ind w:left="-113" w:right="-57"/>
              <w:jc w:val="center"/>
              <w:rPr>
                <w:sz w:val="22"/>
                <w:szCs w:val="22"/>
              </w:rPr>
            </w:pPr>
            <w:r w:rsidRPr="00655217">
              <w:rPr>
                <w:sz w:val="22"/>
                <w:szCs w:val="22"/>
                <w:shd w:val="clear" w:color="auto" w:fill="FFFFFF"/>
              </w:rPr>
              <w:t>(тыс.руб.)</w:t>
            </w:r>
          </w:p>
        </w:tc>
        <w:tc>
          <w:tcPr>
            <w:tcW w:w="7796" w:type="dxa"/>
            <w:gridSpan w:val="7"/>
            <w:hideMark/>
          </w:tcPr>
          <w:p w:rsidR="00E94850" w:rsidRPr="00655217" w:rsidRDefault="00E94850" w:rsidP="00E94850">
            <w:pPr>
              <w:pStyle w:val="ConsPlusNormal"/>
              <w:spacing w:line="276" w:lineRule="auto"/>
              <w:jc w:val="center"/>
              <w:rPr>
                <w:rFonts w:ascii="Times New Roman" w:hAnsi="Times New Roman" w:cs="Times New Roman"/>
                <w:sz w:val="22"/>
                <w:szCs w:val="22"/>
              </w:rPr>
            </w:pPr>
            <w:r w:rsidRPr="00655217">
              <w:rPr>
                <w:rFonts w:ascii="Times New Roman" w:hAnsi="Times New Roman" w:cs="Times New Roman"/>
                <w:sz w:val="22"/>
                <w:szCs w:val="22"/>
              </w:rPr>
              <w:t>в том числе по годам</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Merge/>
            <w:vAlign w:val="center"/>
            <w:hideMark/>
          </w:tcPr>
          <w:p w:rsidR="00E94850" w:rsidRPr="00655217" w:rsidRDefault="00E94850" w:rsidP="00E94850">
            <w:pPr>
              <w:rPr>
                <w:sz w:val="22"/>
                <w:szCs w:val="22"/>
              </w:rPr>
            </w:pPr>
          </w:p>
        </w:tc>
        <w:tc>
          <w:tcPr>
            <w:tcW w:w="1417" w:type="dxa"/>
            <w:vMerge/>
            <w:vAlign w:val="center"/>
            <w:hideMark/>
          </w:tcPr>
          <w:p w:rsidR="00E94850" w:rsidRPr="00655217" w:rsidRDefault="00E94850" w:rsidP="00E94850">
            <w:pPr>
              <w:rPr>
                <w:sz w:val="22"/>
                <w:szCs w:val="22"/>
              </w:rPr>
            </w:pPr>
          </w:p>
        </w:tc>
        <w:tc>
          <w:tcPr>
            <w:tcW w:w="992" w:type="dxa"/>
            <w:vAlign w:val="center"/>
            <w:hideMark/>
          </w:tcPr>
          <w:p w:rsidR="00E94850" w:rsidRPr="00655217" w:rsidRDefault="00E94850" w:rsidP="00E94850">
            <w:pPr>
              <w:spacing w:after="200" w:line="276" w:lineRule="auto"/>
              <w:jc w:val="center"/>
              <w:rPr>
                <w:sz w:val="22"/>
                <w:szCs w:val="22"/>
              </w:rPr>
            </w:pPr>
            <w:r w:rsidRPr="00655217">
              <w:rPr>
                <w:sz w:val="22"/>
                <w:szCs w:val="22"/>
              </w:rPr>
              <w:t xml:space="preserve">2015 </w:t>
            </w:r>
          </w:p>
          <w:p w:rsidR="00E94850" w:rsidRPr="00655217" w:rsidRDefault="00E94850" w:rsidP="00E94850">
            <w:pPr>
              <w:spacing w:after="200" w:line="276" w:lineRule="auto"/>
              <w:jc w:val="center"/>
              <w:rPr>
                <w:sz w:val="22"/>
                <w:szCs w:val="22"/>
              </w:rPr>
            </w:pPr>
            <w:r w:rsidRPr="00655217">
              <w:rPr>
                <w:sz w:val="22"/>
                <w:szCs w:val="22"/>
              </w:rPr>
              <w:t>год</w:t>
            </w:r>
          </w:p>
        </w:tc>
        <w:tc>
          <w:tcPr>
            <w:tcW w:w="1134" w:type="dxa"/>
            <w:vAlign w:val="center"/>
            <w:hideMark/>
          </w:tcPr>
          <w:p w:rsidR="00E94850" w:rsidRPr="00655217" w:rsidRDefault="00E94850" w:rsidP="00E94850">
            <w:pPr>
              <w:spacing w:after="200" w:line="276" w:lineRule="auto"/>
              <w:jc w:val="center"/>
              <w:rPr>
                <w:sz w:val="22"/>
                <w:szCs w:val="22"/>
              </w:rPr>
            </w:pPr>
            <w:r w:rsidRPr="00655217">
              <w:rPr>
                <w:sz w:val="22"/>
                <w:szCs w:val="22"/>
              </w:rPr>
              <w:t xml:space="preserve">2016 </w:t>
            </w:r>
          </w:p>
          <w:p w:rsidR="00E94850" w:rsidRPr="00655217" w:rsidRDefault="00E94850" w:rsidP="00E94850">
            <w:pPr>
              <w:spacing w:after="200" w:line="276" w:lineRule="auto"/>
              <w:jc w:val="center"/>
              <w:rPr>
                <w:sz w:val="22"/>
                <w:szCs w:val="22"/>
              </w:rPr>
            </w:pPr>
            <w:r w:rsidRPr="00655217">
              <w:rPr>
                <w:sz w:val="22"/>
                <w:szCs w:val="22"/>
              </w:rPr>
              <w:t>год</w:t>
            </w:r>
          </w:p>
        </w:tc>
        <w:tc>
          <w:tcPr>
            <w:tcW w:w="1134" w:type="dxa"/>
            <w:tcBorders>
              <w:right w:val="single" w:sz="4" w:space="0" w:color="auto"/>
            </w:tcBorders>
            <w:vAlign w:val="center"/>
            <w:hideMark/>
          </w:tcPr>
          <w:p w:rsidR="00E94850" w:rsidRPr="00655217" w:rsidRDefault="00E94850" w:rsidP="00E94850">
            <w:pPr>
              <w:spacing w:after="200" w:line="276" w:lineRule="auto"/>
              <w:jc w:val="center"/>
              <w:rPr>
                <w:sz w:val="22"/>
                <w:szCs w:val="22"/>
              </w:rPr>
            </w:pPr>
            <w:r w:rsidRPr="00655217">
              <w:rPr>
                <w:sz w:val="22"/>
                <w:szCs w:val="22"/>
              </w:rPr>
              <w:t xml:space="preserve">2017 </w:t>
            </w:r>
          </w:p>
          <w:p w:rsidR="00E94850" w:rsidRPr="00655217" w:rsidRDefault="00E94850" w:rsidP="00E94850">
            <w:pPr>
              <w:spacing w:after="200" w:line="276" w:lineRule="auto"/>
              <w:jc w:val="center"/>
              <w:rPr>
                <w:sz w:val="22"/>
                <w:szCs w:val="22"/>
              </w:rPr>
            </w:pPr>
            <w:r w:rsidRPr="00655217">
              <w:rPr>
                <w:sz w:val="22"/>
                <w:szCs w:val="22"/>
              </w:rPr>
              <w:t>год</w:t>
            </w:r>
          </w:p>
        </w:tc>
        <w:tc>
          <w:tcPr>
            <w:tcW w:w="1134" w:type="dxa"/>
            <w:tcBorders>
              <w:right w:val="single" w:sz="4" w:space="0" w:color="auto"/>
            </w:tcBorders>
            <w:vAlign w:val="center"/>
            <w:hideMark/>
          </w:tcPr>
          <w:p w:rsidR="00E94850" w:rsidRPr="00655217" w:rsidRDefault="00E94850" w:rsidP="00E94850">
            <w:pPr>
              <w:spacing w:after="200" w:line="276" w:lineRule="auto"/>
              <w:jc w:val="center"/>
              <w:rPr>
                <w:sz w:val="22"/>
                <w:szCs w:val="22"/>
              </w:rPr>
            </w:pPr>
            <w:r w:rsidRPr="00655217">
              <w:rPr>
                <w:sz w:val="22"/>
                <w:szCs w:val="22"/>
              </w:rPr>
              <w:t xml:space="preserve">2018 </w:t>
            </w:r>
          </w:p>
          <w:p w:rsidR="00E94850" w:rsidRPr="00655217" w:rsidRDefault="00E94850" w:rsidP="00E94850">
            <w:pPr>
              <w:spacing w:after="200" w:line="276" w:lineRule="auto"/>
              <w:jc w:val="center"/>
              <w:rPr>
                <w:sz w:val="22"/>
                <w:szCs w:val="22"/>
              </w:rPr>
            </w:pPr>
            <w:r w:rsidRPr="00655217">
              <w:rPr>
                <w:sz w:val="22"/>
                <w:szCs w:val="22"/>
              </w:rPr>
              <w:t xml:space="preserve">год </w:t>
            </w:r>
          </w:p>
        </w:tc>
        <w:tc>
          <w:tcPr>
            <w:tcW w:w="1134" w:type="dxa"/>
            <w:tcBorders>
              <w:right w:val="single" w:sz="4" w:space="0" w:color="auto"/>
            </w:tcBorders>
            <w:vAlign w:val="center"/>
            <w:hideMark/>
          </w:tcPr>
          <w:p w:rsidR="00E94850" w:rsidRPr="00655217" w:rsidRDefault="00E94850" w:rsidP="00E94850">
            <w:pPr>
              <w:spacing w:after="200" w:line="276" w:lineRule="auto"/>
              <w:jc w:val="center"/>
              <w:rPr>
                <w:sz w:val="22"/>
                <w:szCs w:val="22"/>
              </w:rPr>
            </w:pPr>
            <w:r w:rsidRPr="00655217">
              <w:rPr>
                <w:sz w:val="22"/>
                <w:szCs w:val="22"/>
              </w:rPr>
              <w:t xml:space="preserve">2019 </w:t>
            </w:r>
          </w:p>
          <w:p w:rsidR="00E94850" w:rsidRPr="00655217" w:rsidRDefault="00E94850" w:rsidP="00E94850">
            <w:pPr>
              <w:spacing w:after="200" w:line="276" w:lineRule="auto"/>
              <w:jc w:val="center"/>
              <w:rPr>
                <w:sz w:val="22"/>
                <w:szCs w:val="22"/>
              </w:rPr>
            </w:pPr>
            <w:r w:rsidRPr="00655217">
              <w:rPr>
                <w:sz w:val="22"/>
                <w:szCs w:val="22"/>
              </w:rPr>
              <w:t>год</w:t>
            </w:r>
          </w:p>
        </w:tc>
        <w:tc>
          <w:tcPr>
            <w:tcW w:w="1134" w:type="dxa"/>
            <w:tcBorders>
              <w:right w:val="single" w:sz="4" w:space="0" w:color="auto"/>
            </w:tcBorders>
            <w:vAlign w:val="center"/>
            <w:hideMark/>
          </w:tcPr>
          <w:p w:rsidR="00E94850" w:rsidRPr="00655217" w:rsidRDefault="00E94850" w:rsidP="00E94850">
            <w:pPr>
              <w:spacing w:after="200" w:line="276" w:lineRule="auto"/>
              <w:jc w:val="center"/>
              <w:rPr>
                <w:sz w:val="22"/>
                <w:szCs w:val="22"/>
              </w:rPr>
            </w:pPr>
            <w:r w:rsidRPr="00655217">
              <w:rPr>
                <w:sz w:val="22"/>
                <w:szCs w:val="22"/>
              </w:rPr>
              <w:t xml:space="preserve">2020 </w:t>
            </w:r>
          </w:p>
          <w:p w:rsidR="00E94850" w:rsidRPr="00655217" w:rsidRDefault="00E94850" w:rsidP="00E94850">
            <w:pPr>
              <w:spacing w:after="200" w:line="276" w:lineRule="auto"/>
              <w:jc w:val="center"/>
              <w:rPr>
                <w:sz w:val="22"/>
                <w:szCs w:val="22"/>
              </w:rPr>
            </w:pPr>
            <w:r w:rsidRPr="00655217">
              <w:rPr>
                <w:sz w:val="22"/>
                <w:szCs w:val="22"/>
              </w:rPr>
              <w:t>год</w:t>
            </w:r>
          </w:p>
        </w:tc>
        <w:tc>
          <w:tcPr>
            <w:tcW w:w="1134" w:type="dxa"/>
            <w:tcBorders>
              <w:left w:val="single" w:sz="4" w:space="0" w:color="auto"/>
            </w:tcBorders>
            <w:vAlign w:val="center"/>
            <w:hideMark/>
          </w:tcPr>
          <w:p w:rsidR="00E94850" w:rsidRPr="00655217" w:rsidRDefault="00E94850" w:rsidP="00E94850">
            <w:pPr>
              <w:spacing w:after="200" w:line="276" w:lineRule="auto"/>
              <w:jc w:val="center"/>
              <w:rPr>
                <w:sz w:val="22"/>
                <w:szCs w:val="22"/>
              </w:rPr>
            </w:pPr>
            <w:r w:rsidRPr="00655217">
              <w:rPr>
                <w:sz w:val="22"/>
                <w:szCs w:val="22"/>
              </w:rPr>
              <w:t xml:space="preserve">2021 </w:t>
            </w:r>
          </w:p>
          <w:p w:rsidR="00E94850" w:rsidRPr="00655217" w:rsidRDefault="00E94850" w:rsidP="00E94850">
            <w:pPr>
              <w:spacing w:after="200" w:line="276" w:lineRule="auto"/>
              <w:jc w:val="center"/>
              <w:rPr>
                <w:sz w:val="22"/>
                <w:szCs w:val="22"/>
              </w:rPr>
            </w:pPr>
            <w:r w:rsidRPr="00655217">
              <w:rPr>
                <w:sz w:val="22"/>
                <w:szCs w:val="22"/>
              </w:rPr>
              <w:t xml:space="preserve">год </w:t>
            </w:r>
          </w:p>
        </w:tc>
      </w:tr>
      <w:tr w:rsidR="00E94850" w:rsidRPr="00655217" w:rsidTr="00E94850">
        <w:tc>
          <w:tcPr>
            <w:tcW w:w="10632" w:type="dxa"/>
            <w:gridSpan w:val="10"/>
            <w:hideMark/>
          </w:tcPr>
          <w:p w:rsidR="00E94850" w:rsidRPr="00655217" w:rsidRDefault="00E94850" w:rsidP="00E94850">
            <w:pPr>
              <w:pStyle w:val="af1"/>
              <w:numPr>
                <w:ilvl w:val="0"/>
                <w:numId w:val="10"/>
              </w:numPr>
              <w:spacing w:after="0"/>
              <w:jc w:val="center"/>
              <w:rPr>
                <w:rFonts w:ascii="Times New Roman" w:hAnsi="Times New Roman"/>
              </w:rPr>
            </w:pPr>
            <w:r w:rsidRPr="00655217">
              <w:rPr>
                <w:rFonts w:ascii="Times New Roman" w:hAnsi="Times New Roman"/>
              </w:rPr>
              <w:t>Муниципальная программа «Социальная поддержка граждан»</w:t>
            </w:r>
          </w:p>
        </w:tc>
      </w:tr>
      <w:tr w:rsidR="00E94850" w:rsidRPr="005743BE" w:rsidTr="00E94850">
        <w:trPr>
          <w:trHeight w:val="467"/>
        </w:trPr>
        <w:tc>
          <w:tcPr>
            <w:tcW w:w="426" w:type="dxa"/>
            <w:vMerge w:val="restart"/>
            <w:tcBorders>
              <w:top w:val="single" w:sz="4" w:space="0" w:color="auto"/>
            </w:tcBorders>
          </w:tcPr>
          <w:p w:rsidR="00E94850" w:rsidRPr="00655217" w:rsidRDefault="00E94850" w:rsidP="00E94850">
            <w:pPr>
              <w:spacing w:line="216" w:lineRule="auto"/>
              <w:jc w:val="center"/>
              <w:rPr>
                <w:sz w:val="22"/>
                <w:szCs w:val="22"/>
              </w:rPr>
            </w:pPr>
          </w:p>
        </w:tc>
        <w:tc>
          <w:tcPr>
            <w:tcW w:w="993" w:type="dxa"/>
            <w:tcBorders>
              <w:top w:val="single" w:sz="4" w:space="0" w:color="auto"/>
            </w:tcBorders>
            <w:vAlign w:val="center"/>
            <w:hideMark/>
          </w:tcPr>
          <w:p w:rsidR="00E94850" w:rsidRPr="00655217" w:rsidRDefault="00E94850" w:rsidP="00E94850">
            <w:pPr>
              <w:spacing w:line="216" w:lineRule="auto"/>
              <w:jc w:val="center"/>
              <w:rPr>
                <w:sz w:val="22"/>
                <w:szCs w:val="22"/>
              </w:rPr>
            </w:pPr>
            <w:r w:rsidRPr="00655217">
              <w:rPr>
                <w:sz w:val="22"/>
                <w:szCs w:val="22"/>
              </w:rPr>
              <w:t>всего</w:t>
            </w:r>
          </w:p>
        </w:tc>
        <w:tc>
          <w:tcPr>
            <w:tcW w:w="1417" w:type="dxa"/>
            <w:tcBorders>
              <w:top w:val="single" w:sz="4" w:space="0" w:color="auto"/>
            </w:tcBorders>
            <w:vAlign w:val="center"/>
            <w:hideMark/>
          </w:tcPr>
          <w:p w:rsidR="00E94850" w:rsidRPr="001644D5" w:rsidRDefault="00E94850" w:rsidP="00E94850">
            <w:pPr>
              <w:spacing w:line="216" w:lineRule="auto"/>
              <w:jc w:val="center"/>
              <w:rPr>
                <w:b/>
                <w:color w:val="C00000"/>
                <w:sz w:val="22"/>
                <w:szCs w:val="22"/>
              </w:rPr>
            </w:pPr>
            <w:r w:rsidRPr="001644D5">
              <w:rPr>
                <w:b/>
                <w:color w:val="C00000"/>
                <w:sz w:val="22"/>
                <w:szCs w:val="22"/>
              </w:rPr>
              <w:t>1 082215,5</w:t>
            </w:r>
          </w:p>
        </w:tc>
        <w:tc>
          <w:tcPr>
            <w:tcW w:w="992" w:type="dxa"/>
            <w:tcBorders>
              <w:top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99 906,3</w:t>
            </w:r>
          </w:p>
        </w:tc>
        <w:tc>
          <w:tcPr>
            <w:tcW w:w="1134" w:type="dxa"/>
            <w:tcBorders>
              <w:top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112636,1</w:t>
            </w:r>
          </w:p>
        </w:tc>
        <w:tc>
          <w:tcPr>
            <w:tcW w:w="1134" w:type="dxa"/>
            <w:tcBorders>
              <w:top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143 793,9</w:t>
            </w:r>
          </w:p>
        </w:tc>
        <w:tc>
          <w:tcPr>
            <w:tcW w:w="1134" w:type="dxa"/>
            <w:tcBorders>
              <w:top w:val="single" w:sz="4" w:space="0" w:color="auto"/>
              <w:right w:val="single" w:sz="4" w:space="0" w:color="auto"/>
            </w:tcBorders>
            <w:vAlign w:val="center"/>
            <w:hideMark/>
          </w:tcPr>
          <w:p w:rsidR="00E94850" w:rsidRPr="001644D5" w:rsidRDefault="00E94850" w:rsidP="00E94850">
            <w:pPr>
              <w:pStyle w:val="ConsPlusNormal"/>
              <w:spacing w:line="276" w:lineRule="auto"/>
              <w:jc w:val="center"/>
              <w:rPr>
                <w:rFonts w:ascii="Times New Roman" w:hAnsi="Times New Roman" w:cs="Times New Roman"/>
                <w:color w:val="C00000"/>
                <w:sz w:val="22"/>
                <w:szCs w:val="22"/>
              </w:rPr>
            </w:pPr>
            <w:r w:rsidRPr="001644D5">
              <w:rPr>
                <w:rFonts w:ascii="Times New Roman" w:hAnsi="Times New Roman" w:cs="Times New Roman"/>
                <w:color w:val="C00000"/>
                <w:sz w:val="22"/>
                <w:szCs w:val="22"/>
              </w:rPr>
              <w:t>163 813,8</w:t>
            </w:r>
          </w:p>
        </w:tc>
        <w:tc>
          <w:tcPr>
            <w:tcW w:w="1134" w:type="dxa"/>
            <w:tcBorders>
              <w:top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188 249,3</w:t>
            </w:r>
          </w:p>
        </w:tc>
        <w:tc>
          <w:tcPr>
            <w:tcW w:w="1134" w:type="dxa"/>
            <w:tcBorders>
              <w:top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194 854,0</w:t>
            </w:r>
          </w:p>
        </w:tc>
        <w:tc>
          <w:tcPr>
            <w:tcW w:w="1134" w:type="dxa"/>
            <w:tcBorders>
              <w:top w:val="single" w:sz="4" w:space="0" w:color="auto"/>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178 962,1</w:t>
            </w:r>
          </w:p>
        </w:tc>
      </w:tr>
      <w:tr w:rsidR="00E94850" w:rsidRPr="00655217" w:rsidTr="00E94850">
        <w:trPr>
          <w:trHeight w:val="349"/>
        </w:trPr>
        <w:tc>
          <w:tcPr>
            <w:tcW w:w="426" w:type="dxa"/>
            <w:vMerge/>
            <w:tcBorders>
              <w:top w:val="single" w:sz="4" w:space="0" w:color="auto"/>
            </w:tcBorders>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федерал</w:t>
            </w:r>
            <w:r w:rsidRPr="00655217">
              <w:rPr>
                <w:sz w:val="22"/>
                <w:szCs w:val="22"/>
              </w:rPr>
              <w:t>ь</w:t>
            </w:r>
            <w:r w:rsidRPr="00655217">
              <w:rPr>
                <w:sz w:val="22"/>
                <w:szCs w:val="22"/>
              </w:rPr>
              <w:t>ный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50 662,1</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1703,0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540,0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9 379,7</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rPr>
          <w:trHeight w:val="349"/>
        </w:trPr>
        <w:tc>
          <w:tcPr>
            <w:tcW w:w="426" w:type="dxa"/>
            <w:vMerge/>
            <w:tcBorders>
              <w:top w:val="single" w:sz="4" w:space="0" w:color="auto"/>
            </w:tcBorders>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краевой бюджет</w:t>
            </w:r>
          </w:p>
        </w:tc>
        <w:tc>
          <w:tcPr>
            <w:tcW w:w="1417" w:type="dxa"/>
            <w:vAlign w:val="center"/>
            <w:hideMark/>
          </w:tcPr>
          <w:p w:rsidR="00E94850" w:rsidRPr="001644D5" w:rsidRDefault="00E94850" w:rsidP="00E94850">
            <w:pPr>
              <w:pStyle w:val="ConsPlusNormal"/>
              <w:spacing w:line="276" w:lineRule="auto"/>
              <w:jc w:val="center"/>
              <w:rPr>
                <w:rFonts w:ascii="Times New Roman" w:hAnsi="Times New Roman" w:cs="Times New Roman"/>
                <w:color w:val="C00000"/>
                <w:sz w:val="22"/>
                <w:szCs w:val="22"/>
              </w:rPr>
            </w:pPr>
            <w:r w:rsidRPr="001644D5">
              <w:rPr>
                <w:rFonts w:ascii="Times New Roman" w:hAnsi="Times New Roman" w:cs="Times New Roman"/>
                <w:color w:val="C00000"/>
                <w:sz w:val="22"/>
                <w:szCs w:val="22"/>
              </w:rPr>
              <w:t>1 007106,1</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95769,5</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109205,6</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131 327,2</w:t>
            </w:r>
          </w:p>
        </w:tc>
        <w:tc>
          <w:tcPr>
            <w:tcW w:w="1134" w:type="dxa"/>
            <w:tcBorders>
              <w:right w:val="single" w:sz="4" w:space="0" w:color="auto"/>
            </w:tcBorders>
            <w:vAlign w:val="center"/>
            <w:hideMark/>
          </w:tcPr>
          <w:p w:rsidR="00E94850" w:rsidRPr="001644D5" w:rsidRDefault="00E94850" w:rsidP="00E94850">
            <w:pPr>
              <w:pStyle w:val="ConsPlusNormal"/>
              <w:spacing w:line="276" w:lineRule="auto"/>
              <w:jc w:val="center"/>
              <w:rPr>
                <w:rFonts w:ascii="Times New Roman" w:hAnsi="Times New Roman" w:cs="Times New Roman"/>
                <w:color w:val="C00000"/>
                <w:sz w:val="22"/>
                <w:szCs w:val="22"/>
              </w:rPr>
            </w:pPr>
            <w:r w:rsidRPr="001644D5">
              <w:rPr>
                <w:rFonts w:ascii="Times New Roman" w:hAnsi="Times New Roman" w:cs="Times New Roman"/>
                <w:color w:val="C00000"/>
                <w:sz w:val="22"/>
                <w:szCs w:val="22"/>
              </w:rPr>
              <w:t>159 192,8</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164 924,6</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171 529,3</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175 157,1</w:t>
            </w:r>
          </w:p>
        </w:tc>
      </w:tr>
      <w:tr w:rsidR="00E94850" w:rsidRPr="00655217" w:rsidTr="00E94850">
        <w:trPr>
          <w:trHeight w:val="349"/>
        </w:trPr>
        <w:tc>
          <w:tcPr>
            <w:tcW w:w="426" w:type="dxa"/>
            <w:vMerge/>
            <w:tcBorders>
              <w:top w:val="single" w:sz="4" w:space="0" w:color="auto"/>
            </w:tcBorders>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мес</w:t>
            </w:r>
            <w:r w:rsidRPr="00655217">
              <w:rPr>
                <w:sz w:val="22"/>
                <w:szCs w:val="22"/>
              </w:rPr>
              <w:t>т</w:t>
            </w:r>
            <w:r w:rsidRPr="00655217">
              <w:rPr>
                <w:sz w:val="22"/>
                <w:szCs w:val="22"/>
              </w:rPr>
              <w:t>ный бюджет</w:t>
            </w:r>
          </w:p>
        </w:tc>
        <w:tc>
          <w:tcPr>
            <w:tcW w:w="1417" w:type="dxa"/>
            <w:vAlign w:val="center"/>
            <w:hideMark/>
          </w:tcPr>
          <w:p w:rsidR="00E94850" w:rsidRPr="001644D5" w:rsidRDefault="00E94850" w:rsidP="00E94850">
            <w:pPr>
              <w:pStyle w:val="ConsPlusNormal"/>
              <w:spacing w:line="276" w:lineRule="auto"/>
              <w:ind w:right="-392"/>
              <w:rPr>
                <w:rFonts w:ascii="Times New Roman" w:hAnsi="Times New Roman" w:cs="Times New Roman"/>
                <w:color w:val="C00000"/>
                <w:sz w:val="22"/>
                <w:szCs w:val="22"/>
              </w:rPr>
            </w:pPr>
            <w:r w:rsidRPr="001644D5">
              <w:rPr>
                <w:rFonts w:ascii="Times New Roman" w:hAnsi="Times New Roman" w:cs="Times New Roman"/>
                <w:color w:val="C00000"/>
                <w:sz w:val="22"/>
                <w:szCs w:val="22"/>
              </w:rPr>
              <w:t>24</w:t>
            </w:r>
            <w:r>
              <w:rPr>
                <w:rFonts w:ascii="Times New Roman" w:hAnsi="Times New Roman" w:cs="Times New Roman"/>
                <w:color w:val="C00000"/>
                <w:sz w:val="22"/>
                <w:szCs w:val="22"/>
              </w:rPr>
              <w:t xml:space="preserve"> </w:t>
            </w:r>
            <w:r w:rsidRPr="001644D5">
              <w:rPr>
                <w:rFonts w:ascii="Times New Roman" w:hAnsi="Times New Roman" w:cs="Times New Roman"/>
                <w:color w:val="C00000"/>
                <w:sz w:val="22"/>
                <w:szCs w:val="22"/>
              </w:rPr>
              <w:t>409,2</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2 395,7</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2890,5</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3087,0</w:t>
            </w:r>
          </w:p>
        </w:tc>
        <w:tc>
          <w:tcPr>
            <w:tcW w:w="1134" w:type="dxa"/>
            <w:tcBorders>
              <w:right w:val="single" w:sz="4" w:space="0" w:color="auto"/>
            </w:tcBorders>
            <w:vAlign w:val="center"/>
            <w:hideMark/>
          </w:tcPr>
          <w:p w:rsidR="00E94850" w:rsidRPr="001644D5" w:rsidRDefault="00E94850" w:rsidP="00E94850">
            <w:pPr>
              <w:pStyle w:val="ConsPlusNormal"/>
              <w:spacing w:line="276" w:lineRule="auto"/>
              <w:jc w:val="center"/>
              <w:rPr>
                <w:rFonts w:ascii="Times New Roman" w:hAnsi="Times New Roman" w:cs="Times New Roman"/>
                <w:color w:val="C00000"/>
                <w:sz w:val="22"/>
                <w:szCs w:val="22"/>
              </w:rPr>
            </w:pPr>
            <w:r w:rsidRPr="001644D5">
              <w:rPr>
                <w:rFonts w:ascii="Times New Roman" w:hAnsi="Times New Roman" w:cs="Times New Roman"/>
                <w:color w:val="C00000"/>
                <w:sz w:val="22"/>
                <w:szCs w:val="22"/>
              </w:rPr>
              <w:t>4 621,0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3805,0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3805,0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3805,0</w:t>
            </w:r>
          </w:p>
        </w:tc>
      </w:tr>
      <w:tr w:rsidR="00E94850" w:rsidRPr="00655217" w:rsidTr="00E94850">
        <w:trPr>
          <w:trHeight w:val="349"/>
        </w:trPr>
        <w:tc>
          <w:tcPr>
            <w:tcW w:w="426" w:type="dxa"/>
            <w:vMerge/>
            <w:tcBorders>
              <w:top w:val="single" w:sz="4" w:space="0" w:color="auto"/>
            </w:tcBorders>
            <w:vAlign w:val="center"/>
            <w:hideMark/>
          </w:tcPr>
          <w:p w:rsidR="00E94850" w:rsidRPr="00655217" w:rsidRDefault="00E94850" w:rsidP="00E94850">
            <w:pPr>
              <w:rPr>
                <w:sz w:val="22"/>
                <w:szCs w:val="22"/>
              </w:rPr>
            </w:pPr>
          </w:p>
        </w:tc>
        <w:tc>
          <w:tcPr>
            <w:tcW w:w="993" w:type="dxa"/>
            <w:hideMark/>
          </w:tcPr>
          <w:p w:rsidR="00E94850" w:rsidRPr="00655217" w:rsidRDefault="00E94850" w:rsidP="00E94850">
            <w:pPr>
              <w:spacing w:line="216" w:lineRule="auto"/>
              <w:jc w:val="center"/>
              <w:rPr>
                <w:sz w:val="22"/>
                <w:szCs w:val="22"/>
              </w:rPr>
            </w:pPr>
            <w:r w:rsidRPr="00655217">
              <w:rPr>
                <w:sz w:val="22"/>
                <w:szCs w:val="22"/>
              </w:rPr>
              <w:t>внебю</w:t>
            </w:r>
            <w:r w:rsidRPr="00655217">
              <w:rPr>
                <w:sz w:val="22"/>
                <w:szCs w:val="22"/>
              </w:rPr>
              <w:t>д</w:t>
            </w:r>
            <w:r w:rsidRPr="00655217">
              <w:rPr>
                <w:sz w:val="22"/>
                <w:szCs w:val="22"/>
              </w:rPr>
              <w:t>жетные исто</w:t>
            </w:r>
            <w:r w:rsidRPr="00655217">
              <w:rPr>
                <w:sz w:val="22"/>
                <w:szCs w:val="22"/>
              </w:rPr>
              <w:t>ч</w:t>
            </w:r>
            <w:r w:rsidRPr="00655217">
              <w:rPr>
                <w:sz w:val="22"/>
                <w:szCs w:val="22"/>
              </w:rPr>
              <w:t>ники</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38,1</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38,1</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10632" w:type="dxa"/>
            <w:gridSpan w:val="10"/>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1.1. В том числе по подпрограмме «Обеспечение жильем детей-сирот и детей, оставшихся без попечения р</w:t>
            </w:r>
            <w:r w:rsidRPr="00785B4E">
              <w:rPr>
                <w:rFonts w:ascii="Times New Roman" w:hAnsi="Times New Roman" w:cs="Times New Roman"/>
                <w:sz w:val="22"/>
                <w:szCs w:val="22"/>
              </w:rPr>
              <w:t>о</w:t>
            </w:r>
            <w:r w:rsidRPr="00785B4E">
              <w:rPr>
                <w:rFonts w:ascii="Times New Roman" w:hAnsi="Times New Roman" w:cs="Times New Roman"/>
                <w:sz w:val="22"/>
                <w:szCs w:val="22"/>
              </w:rPr>
              <w:t>дителей»</w:t>
            </w:r>
          </w:p>
        </w:tc>
      </w:tr>
      <w:tr w:rsidR="00E94850" w:rsidRPr="005B54C6" w:rsidTr="00E94850">
        <w:tc>
          <w:tcPr>
            <w:tcW w:w="426" w:type="dxa"/>
            <w:vMerge w:val="restart"/>
          </w:tcPr>
          <w:p w:rsidR="00E94850" w:rsidRPr="00655217"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Всего</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259 137,4</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2247,2</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5 753,3</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30945,4</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45 282,8</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63 600,2</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63 600,2</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47 708,3</w:t>
            </w:r>
          </w:p>
        </w:tc>
      </w:tr>
      <w:tr w:rsidR="00E94850" w:rsidRPr="00655217" w:rsidTr="00E94850">
        <w:trPr>
          <w:trHeight w:val="340"/>
        </w:trPr>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федерал</w:t>
            </w:r>
            <w:r w:rsidRPr="00655217">
              <w:rPr>
                <w:sz w:val="22"/>
                <w:szCs w:val="22"/>
              </w:rPr>
              <w:t>ь</w:t>
            </w:r>
            <w:r w:rsidRPr="00655217">
              <w:rPr>
                <w:sz w:val="22"/>
                <w:szCs w:val="22"/>
              </w:rPr>
              <w:t>ный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47 288,3</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8 248,9</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19 519,7</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19519,7</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rPr>
          <w:trHeight w:val="340"/>
        </w:trPr>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краевой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211 449,1</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2247,2</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5 753,3</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22696,5</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45 182,8</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43 980,5</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43 980,5</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47608,3</w:t>
            </w:r>
          </w:p>
        </w:tc>
      </w:tr>
      <w:tr w:rsidR="00E94850" w:rsidRPr="00655217" w:rsidTr="00E94850">
        <w:trPr>
          <w:trHeight w:val="340"/>
        </w:trPr>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мес</w:t>
            </w:r>
            <w:r w:rsidRPr="00655217">
              <w:rPr>
                <w:sz w:val="22"/>
                <w:szCs w:val="22"/>
              </w:rPr>
              <w:t>т</w:t>
            </w:r>
            <w:r w:rsidRPr="00655217">
              <w:rPr>
                <w:sz w:val="22"/>
                <w:szCs w:val="22"/>
              </w:rPr>
              <w:t>ный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100,0</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внебю</w:t>
            </w:r>
            <w:r w:rsidRPr="00655217">
              <w:rPr>
                <w:sz w:val="22"/>
                <w:szCs w:val="22"/>
              </w:rPr>
              <w:t>д</w:t>
            </w:r>
            <w:r w:rsidRPr="00655217">
              <w:rPr>
                <w:sz w:val="22"/>
                <w:szCs w:val="22"/>
              </w:rPr>
              <w:t>жетные исто</w:t>
            </w:r>
            <w:r w:rsidRPr="00655217">
              <w:rPr>
                <w:sz w:val="22"/>
                <w:szCs w:val="22"/>
              </w:rPr>
              <w:t>ч</w:t>
            </w:r>
            <w:r w:rsidRPr="00655217">
              <w:rPr>
                <w:sz w:val="22"/>
                <w:szCs w:val="22"/>
              </w:rPr>
              <w:t>ники</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10632" w:type="dxa"/>
            <w:gridSpan w:val="10"/>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1.2. В том числе по подпрограмме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w:t>
            </w:r>
            <w:r w:rsidRPr="00785B4E">
              <w:rPr>
                <w:rFonts w:ascii="Times New Roman" w:hAnsi="Times New Roman" w:cs="Times New Roman"/>
                <w:sz w:val="22"/>
                <w:szCs w:val="22"/>
              </w:rPr>
              <w:t>и</w:t>
            </w:r>
            <w:r w:rsidRPr="00785B4E">
              <w:rPr>
                <w:rFonts w:ascii="Times New Roman" w:hAnsi="Times New Roman" w:cs="Times New Roman"/>
                <w:sz w:val="22"/>
                <w:szCs w:val="22"/>
              </w:rPr>
              <w:t>дов) войны, труда, Вооруженных Сил и правоохранительных органов»</w:t>
            </w:r>
          </w:p>
        </w:tc>
      </w:tr>
      <w:tr w:rsidR="00E94850" w:rsidRPr="00655217" w:rsidTr="00E94850">
        <w:tc>
          <w:tcPr>
            <w:tcW w:w="426" w:type="dxa"/>
            <w:vMerge w:val="restart"/>
          </w:tcPr>
          <w:p w:rsidR="00E94850" w:rsidRPr="00655217"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655217" w:rsidRDefault="00E94850" w:rsidP="00E94850">
            <w:pPr>
              <w:spacing w:after="200" w:line="216" w:lineRule="auto"/>
              <w:jc w:val="center"/>
              <w:rPr>
                <w:sz w:val="22"/>
                <w:szCs w:val="22"/>
              </w:rPr>
            </w:pPr>
            <w:r w:rsidRPr="00655217">
              <w:rPr>
                <w:sz w:val="22"/>
                <w:szCs w:val="22"/>
              </w:rPr>
              <w:t>всего</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2900,0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500,0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r>
      <w:tr w:rsidR="00E94850" w:rsidRPr="00655217" w:rsidTr="00E94850">
        <w:trPr>
          <w:trHeight w:val="419"/>
        </w:trPr>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федерал</w:t>
            </w:r>
            <w:r w:rsidRPr="00655217">
              <w:rPr>
                <w:sz w:val="22"/>
                <w:szCs w:val="22"/>
              </w:rPr>
              <w:t>ь</w:t>
            </w:r>
            <w:r w:rsidRPr="00655217">
              <w:rPr>
                <w:sz w:val="22"/>
                <w:szCs w:val="22"/>
              </w:rPr>
              <w:t>ный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rPr>
          <w:trHeight w:val="342"/>
        </w:trPr>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краевой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rPr>
          <w:trHeight w:val="70"/>
        </w:trPr>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мес</w:t>
            </w:r>
            <w:r w:rsidRPr="00655217">
              <w:rPr>
                <w:sz w:val="22"/>
                <w:szCs w:val="22"/>
              </w:rPr>
              <w:t>т</w:t>
            </w:r>
            <w:r w:rsidRPr="00655217">
              <w:rPr>
                <w:sz w:val="22"/>
                <w:szCs w:val="22"/>
              </w:rPr>
              <w:t>ный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2900,0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500,0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400,0</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внебю</w:t>
            </w:r>
            <w:r w:rsidRPr="00655217">
              <w:rPr>
                <w:sz w:val="22"/>
                <w:szCs w:val="22"/>
              </w:rPr>
              <w:t>д</w:t>
            </w:r>
            <w:r w:rsidRPr="00655217">
              <w:rPr>
                <w:sz w:val="22"/>
                <w:szCs w:val="22"/>
              </w:rPr>
              <w:t>жетные исто</w:t>
            </w:r>
            <w:r w:rsidRPr="00655217">
              <w:rPr>
                <w:sz w:val="22"/>
                <w:szCs w:val="22"/>
              </w:rPr>
              <w:t>ч</w:t>
            </w:r>
            <w:r w:rsidRPr="00655217">
              <w:rPr>
                <w:sz w:val="22"/>
                <w:szCs w:val="22"/>
              </w:rPr>
              <w:t>ники</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10632" w:type="dxa"/>
            <w:gridSpan w:val="10"/>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1.3. В том числе по подпрограмме «Социальная поддержка детей-сирот и детей, оставшихся без попечения родителей»</w:t>
            </w:r>
          </w:p>
        </w:tc>
      </w:tr>
      <w:tr w:rsidR="00E94850" w:rsidRPr="00655217" w:rsidTr="00E94850">
        <w:trPr>
          <w:trHeight w:val="455"/>
        </w:trPr>
        <w:tc>
          <w:tcPr>
            <w:tcW w:w="426" w:type="dxa"/>
            <w:vMerge w:val="restart"/>
          </w:tcPr>
          <w:p w:rsidR="00E94850" w:rsidRPr="00655217" w:rsidRDefault="00E94850" w:rsidP="00E94850">
            <w:pPr>
              <w:pStyle w:val="ConsPlusNormal"/>
              <w:spacing w:line="276" w:lineRule="auto"/>
              <w:jc w:val="center"/>
              <w:rPr>
                <w:rFonts w:ascii="Times New Roman" w:hAnsi="Times New Roman" w:cs="Times New Roman"/>
                <w:sz w:val="22"/>
                <w:szCs w:val="22"/>
              </w:rPr>
            </w:pPr>
          </w:p>
          <w:p w:rsidR="00E94850" w:rsidRPr="00655217" w:rsidRDefault="00E94850" w:rsidP="00E94850">
            <w:pPr>
              <w:pStyle w:val="ConsPlusNormal"/>
              <w:spacing w:line="276" w:lineRule="auto"/>
              <w:jc w:val="center"/>
              <w:rPr>
                <w:rFonts w:ascii="Times New Roman" w:hAnsi="Times New Roman" w:cs="Times New Roman"/>
                <w:sz w:val="22"/>
                <w:szCs w:val="22"/>
              </w:rPr>
            </w:pPr>
          </w:p>
          <w:p w:rsidR="00E94850" w:rsidRPr="00655217" w:rsidRDefault="00E94850" w:rsidP="00E94850">
            <w:pPr>
              <w:pStyle w:val="ConsPlusNormal"/>
              <w:spacing w:line="276" w:lineRule="auto"/>
              <w:jc w:val="center"/>
              <w:rPr>
                <w:rFonts w:ascii="Times New Roman" w:hAnsi="Times New Roman" w:cs="Times New Roman"/>
                <w:sz w:val="22"/>
                <w:szCs w:val="22"/>
              </w:rPr>
            </w:pPr>
          </w:p>
          <w:p w:rsidR="00E94850" w:rsidRPr="00655217"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всего</w:t>
            </w:r>
          </w:p>
        </w:tc>
        <w:tc>
          <w:tcPr>
            <w:tcW w:w="1417" w:type="dxa"/>
            <w:vAlign w:val="center"/>
            <w:hideMark/>
          </w:tcPr>
          <w:p w:rsidR="00E94850" w:rsidRPr="001644D5" w:rsidRDefault="00E94850" w:rsidP="00E94850">
            <w:pPr>
              <w:spacing w:line="216" w:lineRule="auto"/>
              <w:jc w:val="center"/>
              <w:rPr>
                <w:color w:val="C00000"/>
                <w:sz w:val="22"/>
                <w:szCs w:val="22"/>
              </w:rPr>
            </w:pPr>
            <w:r w:rsidRPr="001644D5">
              <w:rPr>
                <w:color w:val="C00000"/>
                <w:sz w:val="22"/>
                <w:szCs w:val="22"/>
              </w:rPr>
              <w:t>793 626,9</w:t>
            </w:r>
          </w:p>
        </w:tc>
        <w:tc>
          <w:tcPr>
            <w:tcW w:w="992" w:type="dxa"/>
            <w:vAlign w:val="center"/>
            <w:hideMark/>
          </w:tcPr>
          <w:p w:rsidR="00E94850" w:rsidRPr="00785B4E" w:rsidRDefault="00E94850" w:rsidP="00E94850">
            <w:pPr>
              <w:spacing w:line="216" w:lineRule="auto"/>
              <w:jc w:val="center"/>
              <w:rPr>
                <w:sz w:val="22"/>
                <w:szCs w:val="22"/>
              </w:rPr>
            </w:pPr>
            <w:r w:rsidRPr="00785B4E">
              <w:rPr>
                <w:sz w:val="22"/>
                <w:szCs w:val="22"/>
              </w:rPr>
              <w:t>92622,3</w:t>
            </w:r>
          </w:p>
        </w:tc>
        <w:tc>
          <w:tcPr>
            <w:tcW w:w="1134" w:type="dxa"/>
            <w:vAlign w:val="center"/>
            <w:hideMark/>
          </w:tcPr>
          <w:p w:rsidR="00E94850" w:rsidRPr="00785B4E" w:rsidRDefault="00E94850" w:rsidP="00E94850">
            <w:pPr>
              <w:spacing w:line="216" w:lineRule="auto"/>
              <w:jc w:val="center"/>
              <w:rPr>
                <w:sz w:val="22"/>
                <w:szCs w:val="22"/>
              </w:rPr>
            </w:pPr>
            <w:r w:rsidRPr="00785B4E">
              <w:rPr>
                <w:sz w:val="22"/>
                <w:szCs w:val="22"/>
              </w:rPr>
              <w:t>103220,3</w:t>
            </w:r>
          </w:p>
        </w:tc>
        <w:tc>
          <w:tcPr>
            <w:tcW w:w="1134" w:type="dxa"/>
            <w:tcBorders>
              <w:right w:val="single" w:sz="4" w:space="0" w:color="auto"/>
            </w:tcBorders>
            <w:vAlign w:val="center"/>
            <w:hideMark/>
          </w:tcPr>
          <w:p w:rsidR="00E94850" w:rsidRPr="00785B4E" w:rsidRDefault="00E94850" w:rsidP="00E94850">
            <w:pPr>
              <w:spacing w:line="216" w:lineRule="auto"/>
              <w:jc w:val="center"/>
              <w:rPr>
                <w:sz w:val="22"/>
                <w:szCs w:val="22"/>
              </w:rPr>
            </w:pPr>
            <w:r w:rsidRPr="00785B4E">
              <w:rPr>
                <w:sz w:val="22"/>
                <w:szCs w:val="22"/>
              </w:rPr>
              <w:t>107 732,6</w:t>
            </w:r>
          </w:p>
        </w:tc>
        <w:tc>
          <w:tcPr>
            <w:tcW w:w="1134" w:type="dxa"/>
            <w:tcBorders>
              <w:right w:val="single" w:sz="4" w:space="0" w:color="auto"/>
            </w:tcBorders>
            <w:vAlign w:val="center"/>
            <w:hideMark/>
          </w:tcPr>
          <w:p w:rsidR="00E94850" w:rsidRPr="0032173A" w:rsidRDefault="00E94850" w:rsidP="00E94850">
            <w:pPr>
              <w:spacing w:line="216" w:lineRule="auto"/>
              <w:jc w:val="center"/>
              <w:rPr>
                <w:color w:val="C00000"/>
                <w:sz w:val="22"/>
                <w:szCs w:val="22"/>
              </w:rPr>
            </w:pPr>
            <w:r w:rsidRPr="0032173A">
              <w:rPr>
                <w:color w:val="C00000"/>
                <w:sz w:val="22"/>
                <w:szCs w:val="22"/>
              </w:rPr>
              <w:t>114010,0</w:t>
            </w:r>
          </w:p>
        </w:tc>
        <w:tc>
          <w:tcPr>
            <w:tcW w:w="1134" w:type="dxa"/>
            <w:tcBorders>
              <w:left w:val="single" w:sz="4" w:space="0" w:color="auto"/>
              <w:right w:val="single" w:sz="4" w:space="0" w:color="auto"/>
            </w:tcBorders>
            <w:vAlign w:val="center"/>
            <w:hideMark/>
          </w:tcPr>
          <w:p w:rsidR="00E94850" w:rsidRPr="00785B4E" w:rsidRDefault="00E94850" w:rsidP="00E94850">
            <w:pPr>
              <w:spacing w:line="216" w:lineRule="auto"/>
              <w:jc w:val="center"/>
              <w:rPr>
                <w:sz w:val="22"/>
                <w:szCs w:val="22"/>
              </w:rPr>
            </w:pPr>
            <w:r w:rsidRPr="00785B4E">
              <w:rPr>
                <w:sz w:val="22"/>
                <w:szCs w:val="22"/>
              </w:rPr>
              <w:t>120 944,1</w:t>
            </w:r>
          </w:p>
        </w:tc>
        <w:tc>
          <w:tcPr>
            <w:tcW w:w="1134" w:type="dxa"/>
            <w:tcBorders>
              <w:left w:val="single" w:sz="4" w:space="0" w:color="auto"/>
              <w:right w:val="single" w:sz="4" w:space="0" w:color="auto"/>
            </w:tcBorders>
            <w:vAlign w:val="center"/>
            <w:hideMark/>
          </w:tcPr>
          <w:p w:rsidR="00E94850" w:rsidRPr="00785B4E" w:rsidRDefault="00E94850" w:rsidP="00E94850">
            <w:pPr>
              <w:spacing w:line="216" w:lineRule="auto"/>
              <w:jc w:val="center"/>
              <w:rPr>
                <w:sz w:val="22"/>
                <w:szCs w:val="22"/>
              </w:rPr>
            </w:pPr>
            <w:r w:rsidRPr="00785B4E">
              <w:rPr>
                <w:sz w:val="22"/>
                <w:szCs w:val="22"/>
              </w:rPr>
              <w:t>127 548,8</w:t>
            </w:r>
          </w:p>
        </w:tc>
        <w:tc>
          <w:tcPr>
            <w:tcW w:w="1134" w:type="dxa"/>
            <w:tcBorders>
              <w:left w:val="single" w:sz="4" w:space="0" w:color="auto"/>
            </w:tcBorders>
            <w:vAlign w:val="center"/>
            <w:hideMark/>
          </w:tcPr>
          <w:p w:rsidR="00E94850" w:rsidRPr="00785B4E" w:rsidRDefault="00E94850" w:rsidP="00E94850">
            <w:pPr>
              <w:spacing w:line="216" w:lineRule="auto"/>
              <w:jc w:val="center"/>
              <w:rPr>
                <w:sz w:val="22"/>
                <w:szCs w:val="22"/>
              </w:rPr>
            </w:pPr>
            <w:r w:rsidRPr="00785B4E">
              <w:rPr>
                <w:sz w:val="22"/>
                <w:szCs w:val="22"/>
              </w:rPr>
              <w:t>127 548,8</w:t>
            </w:r>
          </w:p>
        </w:tc>
      </w:tr>
      <w:tr w:rsidR="00E94850" w:rsidRPr="00655217" w:rsidTr="00E94850">
        <w:trPr>
          <w:trHeight w:val="263"/>
        </w:trPr>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федерал</w:t>
            </w:r>
            <w:r w:rsidRPr="00655217">
              <w:rPr>
                <w:sz w:val="22"/>
                <w:szCs w:val="22"/>
              </w:rPr>
              <w:t>ь</w:t>
            </w:r>
            <w:r w:rsidRPr="00655217">
              <w:rPr>
                <w:sz w:val="22"/>
                <w:szCs w:val="22"/>
              </w:rPr>
              <w:t>ный бюджет</w:t>
            </w:r>
          </w:p>
        </w:tc>
        <w:tc>
          <w:tcPr>
            <w:tcW w:w="1417" w:type="dxa"/>
            <w:vAlign w:val="center"/>
            <w:hideMark/>
          </w:tcPr>
          <w:p w:rsidR="00E94850" w:rsidRPr="00785B4E" w:rsidRDefault="00E94850" w:rsidP="00E94850">
            <w:pPr>
              <w:spacing w:after="200" w:line="216" w:lineRule="auto"/>
              <w:jc w:val="center"/>
              <w:rPr>
                <w:sz w:val="22"/>
                <w:szCs w:val="22"/>
              </w:rPr>
            </w:pPr>
            <w:r w:rsidRPr="00785B4E">
              <w:rPr>
                <w:sz w:val="22"/>
                <w:szCs w:val="22"/>
              </w:rPr>
              <w:t>0,0</w:t>
            </w:r>
          </w:p>
        </w:tc>
        <w:tc>
          <w:tcPr>
            <w:tcW w:w="992" w:type="dxa"/>
            <w:vAlign w:val="center"/>
            <w:hideMark/>
          </w:tcPr>
          <w:p w:rsidR="00E94850" w:rsidRPr="00785B4E" w:rsidRDefault="00E94850" w:rsidP="00E94850">
            <w:pPr>
              <w:spacing w:after="200" w:line="216" w:lineRule="auto"/>
              <w:jc w:val="center"/>
              <w:rPr>
                <w:sz w:val="22"/>
                <w:szCs w:val="22"/>
              </w:rPr>
            </w:pPr>
            <w:r w:rsidRPr="00785B4E">
              <w:rPr>
                <w:sz w:val="22"/>
                <w:szCs w:val="22"/>
              </w:rPr>
              <w:t>0,0</w:t>
            </w:r>
          </w:p>
        </w:tc>
        <w:tc>
          <w:tcPr>
            <w:tcW w:w="1134" w:type="dxa"/>
            <w:vAlign w:val="center"/>
            <w:hideMark/>
          </w:tcPr>
          <w:p w:rsidR="00E94850" w:rsidRPr="00785B4E" w:rsidRDefault="00E94850" w:rsidP="00E94850">
            <w:pPr>
              <w:spacing w:line="216" w:lineRule="auto"/>
              <w:jc w:val="center"/>
              <w:rPr>
                <w:sz w:val="22"/>
                <w:szCs w:val="22"/>
              </w:rPr>
            </w:pPr>
            <w:r w:rsidRPr="00785B4E">
              <w:rPr>
                <w:sz w:val="22"/>
                <w:szCs w:val="22"/>
              </w:rPr>
              <w:t>0,0</w:t>
            </w:r>
          </w:p>
        </w:tc>
        <w:tc>
          <w:tcPr>
            <w:tcW w:w="1134" w:type="dxa"/>
            <w:tcBorders>
              <w:right w:val="single" w:sz="4" w:space="0" w:color="auto"/>
            </w:tcBorders>
            <w:vAlign w:val="center"/>
            <w:hideMark/>
          </w:tcPr>
          <w:p w:rsidR="00E94850" w:rsidRPr="00785B4E" w:rsidRDefault="00E94850" w:rsidP="00E94850">
            <w:pPr>
              <w:spacing w:line="216" w:lineRule="auto"/>
              <w:jc w:val="center"/>
              <w:rPr>
                <w:sz w:val="22"/>
                <w:szCs w:val="22"/>
              </w:rPr>
            </w:pPr>
            <w:r w:rsidRPr="00785B4E">
              <w:rPr>
                <w:sz w:val="22"/>
                <w:szCs w:val="22"/>
              </w:rPr>
              <w:t>0,0</w:t>
            </w:r>
          </w:p>
        </w:tc>
        <w:tc>
          <w:tcPr>
            <w:tcW w:w="1134" w:type="dxa"/>
            <w:tcBorders>
              <w:right w:val="single" w:sz="4" w:space="0" w:color="auto"/>
            </w:tcBorders>
            <w:vAlign w:val="center"/>
            <w:hideMark/>
          </w:tcPr>
          <w:p w:rsidR="00E94850" w:rsidRPr="00785B4E" w:rsidRDefault="00E94850" w:rsidP="00E94850">
            <w:pPr>
              <w:spacing w:line="216" w:lineRule="auto"/>
              <w:jc w:val="center"/>
              <w:rPr>
                <w:sz w:val="22"/>
                <w:szCs w:val="22"/>
              </w:rPr>
            </w:pPr>
            <w:r w:rsidRPr="00785B4E">
              <w:rPr>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spacing w:line="216" w:lineRule="auto"/>
              <w:jc w:val="center"/>
              <w:rPr>
                <w:sz w:val="22"/>
                <w:szCs w:val="22"/>
              </w:rPr>
            </w:pPr>
            <w:r w:rsidRPr="00785B4E">
              <w:rPr>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spacing w:line="216" w:lineRule="auto"/>
              <w:jc w:val="center"/>
              <w:rPr>
                <w:sz w:val="22"/>
                <w:szCs w:val="22"/>
              </w:rPr>
            </w:pPr>
            <w:r w:rsidRPr="00785B4E">
              <w:rPr>
                <w:sz w:val="22"/>
                <w:szCs w:val="22"/>
              </w:rPr>
              <w:t>0,0</w:t>
            </w:r>
          </w:p>
        </w:tc>
        <w:tc>
          <w:tcPr>
            <w:tcW w:w="1134" w:type="dxa"/>
            <w:tcBorders>
              <w:left w:val="single" w:sz="4" w:space="0" w:color="auto"/>
            </w:tcBorders>
            <w:vAlign w:val="center"/>
            <w:hideMark/>
          </w:tcPr>
          <w:p w:rsidR="00E94850" w:rsidRPr="00785B4E" w:rsidRDefault="00E94850" w:rsidP="00E94850">
            <w:pPr>
              <w:spacing w:line="216" w:lineRule="auto"/>
              <w:jc w:val="center"/>
              <w:rPr>
                <w:sz w:val="22"/>
                <w:szCs w:val="22"/>
              </w:rPr>
            </w:pPr>
            <w:r w:rsidRPr="00785B4E">
              <w:rPr>
                <w:sz w:val="22"/>
                <w:szCs w:val="22"/>
              </w:rPr>
              <w:t>0,0</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after="200" w:line="216" w:lineRule="auto"/>
              <w:jc w:val="center"/>
              <w:rPr>
                <w:sz w:val="22"/>
                <w:szCs w:val="22"/>
              </w:rPr>
            </w:pPr>
            <w:r w:rsidRPr="00655217">
              <w:rPr>
                <w:sz w:val="22"/>
                <w:szCs w:val="22"/>
              </w:rPr>
              <w:t>краевой бюджет</w:t>
            </w:r>
          </w:p>
        </w:tc>
        <w:tc>
          <w:tcPr>
            <w:tcW w:w="1417" w:type="dxa"/>
            <w:vAlign w:val="center"/>
            <w:hideMark/>
          </w:tcPr>
          <w:p w:rsidR="00E94850" w:rsidRPr="0032173A" w:rsidRDefault="00E94850" w:rsidP="00E94850">
            <w:pPr>
              <w:spacing w:line="216" w:lineRule="auto"/>
              <w:jc w:val="center"/>
              <w:rPr>
                <w:color w:val="C00000"/>
                <w:sz w:val="22"/>
                <w:szCs w:val="22"/>
              </w:rPr>
            </w:pPr>
            <w:r w:rsidRPr="0032173A">
              <w:rPr>
                <w:color w:val="C00000"/>
                <w:sz w:val="22"/>
                <w:szCs w:val="22"/>
              </w:rPr>
              <w:t>793 626,9</w:t>
            </w:r>
          </w:p>
        </w:tc>
        <w:tc>
          <w:tcPr>
            <w:tcW w:w="992" w:type="dxa"/>
            <w:vAlign w:val="center"/>
            <w:hideMark/>
          </w:tcPr>
          <w:p w:rsidR="00E94850" w:rsidRPr="00785B4E" w:rsidRDefault="00E94850" w:rsidP="00E94850">
            <w:pPr>
              <w:spacing w:line="216" w:lineRule="auto"/>
              <w:jc w:val="center"/>
              <w:rPr>
                <w:sz w:val="22"/>
                <w:szCs w:val="22"/>
              </w:rPr>
            </w:pPr>
            <w:r w:rsidRPr="00785B4E">
              <w:rPr>
                <w:sz w:val="22"/>
                <w:szCs w:val="22"/>
              </w:rPr>
              <w:t>92622,3</w:t>
            </w:r>
          </w:p>
        </w:tc>
        <w:tc>
          <w:tcPr>
            <w:tcW w:w="1134" w:type="dxa"/>
            <w:vAlign w:val="center"/>
            <w:hideMark/>
          </w:tcPr>
          <w:p w:rsidR="00E94850" w:rsidRPr="00785B4E" w:rsidRDefault="00E94850" w:rsidP="00E94850">
            <w:pPr>
              <w:spacing w:line="216" w:lineRule="auto"/>
              <w:jc w:val="center"/>
              <w:rPr>
                <w:sz w:val="22"/>
                <w:szCs w:val="22"/>
              </w:rPr>
            </w:pPr>
            <w:r w:rsidRPr="00785B4E">
              <w:rPr>
                <w:sz w:val="22"/>
                <w:szCs w:val="22"/>
              </w:rPr>
              <w:t>103220,3</w:t>
            </w:r>
          </w:p>
        </w:tc>
        <w:tc>
          <w:tcPr>
            <w:tcW w:w="1134" w:type="dxa"/>
            <w:tcBorders>
              <w:right w:val="single" w:sz="4" w:space="0" w:color="auto"/>
            </w:tcBorders>
            <w:vAlign w:val="center"/>
            <w:hideMark/>
          </w:tcPr>
          <w:p w:rsidR="00E94850" w:rsidRPr="00785B4E" w:rsidRDefault="00E94850" w:rsidP="00E94850">
            <w:pPr>
              <w:spacing w:line="216" w:lineRule="auto"/>
              <w:jc w:val="center"/>
              <w:rPr>
                <w:sz w:val="22"/>
                <w:szCs w:val="22"/>
              </w:rPr>
            </w:pPr>
            <w:r w:rsidRPr="00785B4E">
              <w:rPr>
                <w:sz w:val="22"/>
                <w:szCs w:val="22"/>
              </w:rPr>
              <w:t>107732,6</w:t>
            </w:r>
          </w:p>
        </w:tc>
        <w:tc>
          <w:tcPr>
            <w:tcW w:w="1134" w:type="dxa"/>
            <w:tcBorders>
              <w:right w:val="single" w:sz="4" w:space="0" w:color="auto"/>
            </w:tcBorders>
            <w:vAlign w:val="center"/>
            <w:hideMark/>
          </w:tcPr>
          <w:p w:rsidR="00E94850" w:rsidRPr="0032173A" w:rsidRDefault="00E94850" w:rsidP="00E94850">
            <w:pPr>
              <w:spacing w:line="216" w:lineRule="auto"/>
              <w:jc w:val="center"/>
              <w:rPr>
                <w:color w:val="C00000"/>
                <w:sz w:val="22"/>
                <w:szCs w:val="22"/>
              </w:rPr>
            </w:pPr>
            <w:r w:rsidRPr="0032173A">
              <w:rPr>
                <w:color w:val="C00000"/>
                <w:sz w:val="22"/>
                <w:szCs w:val="22"/>
              </w:rPr>
              <w:t>114010,0</w:t>
            </w:r>
          </w:p>
        </w:tc>
        <w:tc>
          <w:tcPr>
            <w:tcW w:w="1134" w:type="dxa"/>
            <w:tcBorders>
              <w:left w:val="single" w:sz="4" w:space="0" w:color="auto"/>
              <w:right w:val="single" w:sz="4" w:space="0" w:color="auto"/>
            </w:tcBorders>
            <w:vAlign w:val="center"/>
            <w:hideMark/>
          </w:tcPr>
          <w:p w:rsidR="00E94850" w:rsidRPr="00785B4E" w:rsidRDefault="00E94850" w:rsidP="00E94850">
            <w:pPr>
              <w:spacing w:line="216" w:lineRule="auto"/>
              <w:jc w:val="center"/>
              <w:rPr>
                <w:sz w:val="22"/>
                <w:szCs w:val="22"/>
              </w:rPr>
            </w:pPr>
            <w:r w:rsidRPr="00785B4E">
              <w:rPr>
                <w:sz w:val="22"/>
                <w:szCs w:val="22"/>
              </w:rPr>
              <w:t>120 944,1</w:t>
            </w:r>
          </w:p>
        </w:tc>
        <w:tc>
          <w:tcPr>
            <w:tcW w:w="1134" w:type="dxa"/>
            <w:tcBorders>
              <w:left w:val="single" w:sz="4" w:space="0" w:color="auto"/>
              <w:right w:val="single" w:sz="4" w:space="0" w:color="auto"/>
            </w:tcBorders>
            <w:vAlign w:val="center"/>
            <w:hideMark/>
          </w:tcPr>
          <w:p w:rsidR="00E94850" w:rsidRPr="00785B4E" w:rsidRDefault="00E94850" w:rsidP="00E94850">
            <w:pPr>
              <w:spacing w:line="216" w:lineRule="auto"/>
              <w:jc w:val="center"/>
              <w:rPr>
                <w:sz w:val="22"/>
                <w:szCs w:val="22"/>
              </w:rPr>
            </w:pPr>
            <w:r w:rsidRPr="00785B4E">
              <w:rPr>
                <w:sz w:val="22"/>
                <w:szCs w:val="22"/>
              </w:rPr>
              <w:t>127 548,8</w:t>
            </w:r>
          </w:p>
        </w:tc>
        <w:tc>
          <w:tcPr>
            <w:tcW w:w="1134" w:type="dxa"/>
            <w:tcBorders>
              <w:left w:val="single" w:sz="4" w:space="0" w:color="auto"/>
            </w:tcBorders>
            <w:vAlign w:val="center"/>
            <w:hideMark/>
          </w:tcPr>
          <w:p w:rsidR="00E94850" w:rsidRPr="00785B4E" w:rsidRDefault="00E94850" w:rsidP="00E94850">
            <w:pPr>
              <w:spacing w:line="216" w:lineRule="auto"/>
              <w:jc w:val="center"/>
              <w:rPr>
                <w:sz w:val="22"/>
                <w:szCs w:val="22"/>
              </w:rPr>
            </w:pPr>
            <w:r w:rsidRPr="00785B4E">
              <w:rPr>
                <w:sz w:val="22"/>
                <w:szCs w:val="22"/>
              </w:rPr>
              <w:t>127 548,8</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мес</w:t>
            </w:r>
            <w:r w:rsidRPr="00655217">
              <w:rPr>
                <w:sz w:val="22"/>
                <w:szCs w:val="22"/>
              </w:rPr>
              <w:t>т</w:t>
            </w:r>
            <w:r w:rsidRPr="00655217">
              <w:rPr>
                <w:sz w:val="22"/>
                <w:szCs w:val="22"/>
              </w:rPr>
              <w:t>ный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внебю</w:t>
            </w:r>
            <w:r w:rsidRPr="00655217">
              <w:rPr>
                <w:sz w:val="22"/>
                <w:szCs w:val="22"/>
              </w:rPr>
              <w:t>д</w:t>
            </w:r>
            <w:r w:rsidRPr="00655217">
              <w:rPr>
                <w:sz w:val="22"/>
                <w:szCs w:val="22"/>
              </w:rPr>
              <w:t>жетные исто</w:t>
            </w:r>
            <w:r w:rsidRPr="00655217">
              <w:rPr>
                <w:sz w:val="22"/>
                <w:szCs w:val="22"/>
              </w:rPr>
              <w:t>ч</w:t>
            </w:r>
            <w:r w:rsidRPr="00655217">
              <w:rPr>
                <w:sz w:val="22"/>
                <w:szCs w:val="22"/>
              </w:rPr>
              <w:t>ники</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10632" w:type="dxa"/>
            <w:gridSpan w:val="10"/>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1.4.  В том числе по подпрограмме «Дополнительное материальное  обеспечение лиц, замещавших муниц</w:t>
            </w:r>
            <w:r w:rsidRPr="00785B4E">
              <w:rPr>
                <w:rFonts w:ascii="Times New Roman" w:hAnsi="Times New Roman" w:cs="Times New Roman"/>
                <w:sz w:val="22"/>
                <w:szCs w:val="22"/>
              </w:rPr>
              <w:t>и</w:t>
            </w:r>
            <w:r w:rsidRPr="00785B4E">
              <w:rPr>
                <w:rFonts w:ascii="Times New Roman" w:hAnsi="Times New Roman" w:cs="Times New Roman"/>
                <w:sz w:val="22"/>
                <w:szCs w:val="22"/>
              </w:rPr>
              <w:t>пальные должности и должности муниципальной службы в муниципальном образовании Кавказский район»</w:t>
            </w:r>
          </w:p>
        </w:tc>
      </w:tr>
      <w:tr w:rsidR="00E94850" w:rsidRPr="00655217" w:rsidTr="00E94850">
        <w:trPr>
          <w:trHeight w:val="90"/>
        </w:trPr>
        <w:tc>
          <w:tcPr>
            <w:tcW w:w="426" w:type="dxa"/>
            <w:vMerge w:val="restart"/>
          </w:tcPr>
          <w:p w:rsidR="00E94850" w:rsidRPr="00655217"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всего</w:t>
            </w:r>
          </w:p>
        </w:tc>
        <w:tc>
          <w:tcPr>
            <w:tcW w:w="1417" w:type="dxa"/>
            <w:vAlign w:val="center"/>
            <w:hideMark/>
          </w:tcPr>
          <w:p w:rsidR="00E94850" w:rsidRPr="0032173A" w:rsidRDefault="00E94850" w:rsidP="00E94850">
            <w:pPr>
              <w:pStyle w:val="ConsPlusNormal"/>
              <w:spacing w:line="276" w:lineRule="auto"/>
              <w:jc w:val="center"/>
              <w:rPr>
                <w:rFonts w:ascii="Times New Roman" w:hAnsi="Times New Roman" w:cs="Times New Roman"/>
                <w:color w:val="C00000"/>
                <w:sz w:val="22"/>
                <w:szCs w:val="22"/>
              </w:rPr>
            </w:pPr>
            <w:r w:rsidRPr="0032173A">
              <w:rPr>
                <w:rFonts w:ascii="Times New Roman" w:hAnsi="Times New Roman" w:cs="Times New Roman"/>
                <w:color w:val="C00000"/>
                <w:sz w:val="22"/>
                <w:szCs w:val="22"/>
              </w:rPr>
              <w:t>14055,0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1040,5</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1970,5</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2135,0</w:t>
            </w:r>
          </w:p>
        </w:tc>
        <w:tc>
          <w:tcPr>
            <w:tcW w:w="1134" w:type="dxa"/>
            <w:tcBorders>
              <w:left w:val="single" w:sz="4" w:space="0" w:color="auto"/>
              <w:right w:val="single" w:sz="4" w:space="0" w:color="auto"/>
            </w:tcBorders>
            <w:vAlign w:val="center"/>
            <w:hideMark/>
          </w:tcPr>
          <w:p w:rsidR="00E94850" w:rsidRPr="0032173A" w:rsidRDefault="00E94850" w:rsidP="00E94850">
            <w:pPr>
              <w:pStyle w:val="ConsPlusNormal"/>
              <w:spacing w:line="276" w:lineRule="auto"/>
              <w:jc w:val="center"/>
              <w:rPr>
                <w:rFonts w:ascii="Times New Roman" w:hAnsi="Times New Roman" w:cs="Times New Roman"/>
                <w:color w:val="C00000"/>
                <w:sz w:val="22"/>
                <w:szCs w:val="22"/>
              </w:rPr>
            </w:pPr>
            <w:r w:rsidRPr="0032173A">
              <w:rPr>
                <w:rFonts w:ascii="Times New Roman" w:hAnsi="Times New Roman" w:cs="Times New Roman"/>
                <w:color w:val="C00000"/>
                <w:sz w:val="22"/>
                <w:szCs w:val="22"/>
              </w:rPr>
              <w:t>2 321,0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2 196</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2 196</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2 196</w:t>
            </w:r>
          </w:p>
        </w:tc>
      </w:tr>
      <w:tr w:rsidR="00E94850" w:rsidRPr="00655217" w:rsidTr="00E94850">
        <w:trPr>
          <w:trHeight w:val="532"/>
        </w:trPr>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федерал</w:t>
            </w:r>
            <w:r w:rsidRPr="00655217">
              <w:rPr>
                <w:sz w:val="22"/>
                <w:szCs w:val="22"/>
              </w:rPr>
              <w:t>ь</w:t>
            </w:r>
            <w:r w:rsidRPr="00655217">
              <w:rPr>
                <w:sz w:val="22"/>
                <w:szCs w:val="22"/>
              </w:rPr>
              <w:t>ный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краевой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мес</w:t>
            </w:r>
            <w:r w:rsidRPr="00655217">
              <w:rPr>
                <w:sz w:val="22"/>
                <w:szCs w:val="22"/>
              </w:rPr>
              <w:t>т</w:t>
            </w:r>
            <w:r w:rsidRPr="00655217">
              <w:rPr>
                <w:sz w:val="22"/>
                <w:szCs w:val="22"/>
              </w:rPr>
              <w:t>ный бюджет</w:t>
            </w:r>
          </w:p>
        </w:tc>
        <w:tc>
          <w:tcPr>
            <w:tcW w:w="1417" w:type="dxa"/>
            <w:vAlign w:val="center"/>
            <w:hideMark/>
          </w:tcPr>
          <w:p w:rsidR="00E94850" w:rsidRPr="0032173A" w:rsidRDefault="00E94850" w:rsidP="00E94850">
            <w:pPr>
              <w:pStyle w:val="ConsPlusNormal"/>
              <w:spacing w:line="276" w:lineRule="auto"/>
              <w:jc w:val="center"/>
              <w:rPr>
                <w:rFonts w:ascii="Times New Roman" w:hAnsi="Times New Roman" w:cs="Times New Roman"/>
                <w:color w:val="C00000"/>
                <w:sz w:val="22"/>
                <w:szCs w:val="22"/>
              </w:rPr>
            </w:pPr>
            <w:r w:rsidRPr="0032173A">
              <w:rPr>
                <w:rFonts w:ascii="Times New Roman" w:hAnsi="Times New Roman" w:cs="Times New Roman"/>
                <w:color w:val="C00000"/>
                <w:sz w:val="22"/>
                <w:szCs w:val="22"/>
              </w:rPr>
              <w:t>14055,0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1040,5</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1970,5</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2135,0</w:t>
            </w:r>
          </w:p>
        </w:tc>
        <w:tc>
          <w:tcPr>
            <w:tcW w:w="1134" w:type="dxa"/>
            <w:tcBorders>
              <w:left w:val="single" w:sz="4" w:space="0" w:color="auto"/>
              <w:right w:val="single" w:sz="4" w:space="0" w:color="auto"/>
            </w:tcBorders>
            <w:vAlign w:val="center"/>
            <w:hideMark/>
          </w:tcPr>
          <w:p w:rsidR="00E94850" w:rsidRPr="0032173A" w:rsidRDefault="00E94850" w:rsidP="00E94850">
            <w:pPr>
              <w:pStyle w:val="ConsPlusNormal"/>
              <w:spacing w:line="276" w:lineRule="auto"/>
              <w:jc w:val="center"/>
              <w:rPr>
                <w:rFonts w:ascii="Times New Roman" w:hAnsi="Times New Roman" w:cs="Times New Roman"/>
                <w:color w:val="C00000"/>
                <w:sz w:val="22"/>
                <w:szCs w:val="22"/>
              </w:rPr>
            </w:pPr>
            <w:r w:rsidRPr="0032173A">
              <w:rPr>
                <w:rFonts w:ascii="Times New Roman" w:hAnsi="Times New Roman" w:cs="Times New Roman"/>
                <w:color w:val="C00000"/>
                <w:sz w:val="22"/>
                <w:szCs w:val="22"/>
              </w:rPr>
              <w:t>2 3210,0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2 196</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2 196</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2 196</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внебю</w:t>
            </w:r>
            <w:r w:rsidRPr="00655217">
              <w:rPr>
                <w:sz w:val="22"/>
                <w:szCs w:val="22"/>
              </w:rPr>
              <w:t>д</w:t>
            </w:r>
            <w:r w:rsidRPr="00655217">
              <w:rPr>
                <w:sz w:val="22"/>
                <w:szCs w:val="22"/>
              </w:rPr>
              <w:t>жетные исто</w:t>
            </w:r>
            <w:r w:rsidRPr="00655217">
              <w:rPr>
                <w:sz w:val="22"/>
                <w:szCs w:val="22"/>
              </w:rPr>
              <w:t>ч</w:t>
            </w:r>
            <w:r w:rsidRPr="00655217">
              <w:rPr>
                <w:sz w:val="22"/>
                <w:szCs w:val="22"/>
              </w:rPr>
              <w:t>ники</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10632" w:type="dxa"/>
            <w:gridSpan w:val="10"/>
            <w:hideMark/>
          </w:tcPr>
          <w:p w:rsidR="00E94850" w:rsidRPr="00785B4E" w:rsidRDefault="00E94850" w:rsidP="00E94850">
            <w:pPr>
              <w:pStyle w:val="ConsPlusNormal"/>
              <w:numPr>
                <w:ilvl w:val="1"/>
                <w:numId w:val="10"/>
              </w:numPr>
              <w:spacing w:line="276" w:lineRule="auto"/>
              <w:jc w:val="center"/>
              <w:rPr>
                <w:rFonts w:ascii="Times New Roman" w:hAnsi="Times New Roman" w:cs="Times New Roman"/>
                <w:bCs/>
                <w:sz w:val="22"/>
                <w:szCs w:val="22"/>
              </w:rPr>
            </w:pPr>
            <w:r w:rsidRPr="00785B4E">
              <w:rPr>
                <w:rFonts w:ascii="Times New Roman" w:hAnsi="Times New Roman" w:cs="Times New Roman"/>
                <w:sz w:val="22"/>
                <w:szCs w:val="22"/>
              </w:rPr>
              <w:t xml:space="preserve">В том числе по подпрограмме </w:t>
            </w:r>
            <w:r w:rsidRPr="00785B4E">
              <w:rPr>
                <w:rFonts w:ascii="Times New Roman" w:hAnsi="Times New Roman" w:cs="Times New Roman"/>
                <w:bCs/>
                <w:sz w:val="22"/>
                <w:szCs w:val="22"/>
              </w:rPr>
              <w:t>«Доступная среда в муниципальном образовании Кавказский ра</w:t>
            </w:r>
            <w:r w:rsidRPr="00785B4E">
              <w:rPr>
                <w:rFonts w:ascii="Times New Roman" w:hAnsi="Times New Roman" w:cs="Times New Roman"/>
                <w:bCs/>
                <w:sz w:val="22"/>
                <w:szCs w:val="22"/>
              </w:rPr>
              <w:t>й</w:t>
            </w:r>
            <w:r w:rsidRPr="00785B4E">
              <w:rPr>
                <w:rFonts w:ascii="Times New Roman" w:hAnsi="Times New Roman" w:cs="Times New Roman"/>
                <w:bCs/>
                <w:sz w:val="22"/>
                <w:szCs w:val="22"/>
              </w:rPr>
              <w:t>он»</w:t>
            </w:r>
          </w:p>
        </w:tc>
      </w:tr>
      <w:tr w:rsidR="00E94850" w:rsidRPr="00655217" w:rsidTr="00E94850">
        <w:tc>
          <w:tcPr>
            <w:tcW w:w="426" w:type="dxa"/>
            <w:vMerge w:val="restart"/>
          </w:tcPr>
          <w:p w:rsidR="00E94850" w:rsidRPr="00655217"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всего</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7 869,2</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3596,3</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1292,0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2 580,9</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100,0</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федерал</w:t>
            </w:r>
            <w:r w:rsidRPr="00655217">
              <w:rPr>
                <w:sz w:val="22"/>
                <w:szCs w:val="22"/>
              </w:rPr>
              <w:t>ь</w:t>
            </w:r>
            <w:r w:rsidRPr="00655217">
              <w:rPr>
                <w:sz w:val="22"/>
                <w:szCs w:val="22"/>
              </w:rPr>
              <w:t>ный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3  373,8</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1703,0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540,0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1 130,8</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краевой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2 030,1</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900,0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232,0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898,1</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426" w:type="dxa"/>
            <w:vMerge/>
            <w:vAlign w:val="center"/>
            <w:hideMark/>
          </w:tcPr>
          <w:p w:rsidR="00E94850" w:rsidRPr="00655217" w:rsidRDefault="00E94850" w:rsidP="00E94850">
            <w:pPr>
              <w:rPr>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мес</w:t>
            </w:r>
            <w:r w:rsidRPr="00655217">
              <w:rPr>
                <w:sz w:val="22"/>
                <w:szCs w:val="22"/>
              </w:rPr>
              <w:t>т</w:t>
            </w:r>
            <w:r w:rsidRPr="00655217">
              <w:rPr>
                <w:sz w:val="22"/>
                <w:szCs w:val="22"/>
              </w:rPr>
              <w:t>ный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2 427,2</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955,2</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520,0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552,0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100,0</w:t>
            </w:r>
          </w:p>
        </w:tc>
      </w:tr>
      <w:tr w:rsidR="00E94850" w:rsidRPr="00655217" w:rsidTr="00E94850">
        <w:tc>
          <w:tcPr>
            <w:tcW w:w="426" w:type="dxa"/>
          </w:tcPr>
          <w:p w:rsidR="00E94850" w:rsidRPr="00655217"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655217" w:rsidRDefault="00E94850" w:rsidP="00E94850">
            <w:pPr>
              <w:spacing w:line="216" w:lineRule="auto"/>
              <w:jc w:val="center"/>
              <w:rPr>
                <w:sz w:val="22"/>
                <w:szCs w:val="22"/>
              </w:rPr>
            </w:pPr>
            <w:r w:rsidRPr="00655217">
              <w:rPr>
                <w:sz w:val="22"/>
                <w:szCs w:val="22"/>
              </w:rPr>
              <w:t>внебю</w:t>
            </w:r>
            <w:r w:rsidRPr="00655217">
              <w:rPr>
                <w:sz w:val="22"/>
                <w:szCs w:val="22"/>
              </w:rPr>
              <w:t>д</w:t>
            </w:r>
            <w:r w:rsidRPr="00655217">
              <w:rPr>
                <w:sz w:val="22"/>
                <w:szCs w:val="22"/>
              </w:rPr>
              <w:t>жетные исто</w:t>
            </w:r>
            <w:r w:rsidRPr="00655217">
              <w:rPr>
                <w:sz w:val="22"/>
                <w:szCs w:val="22"/>
              </w:rPr>
              <w:t>ч</w:t>
            </w:r>
            <w:r w:rsidRPr="00655217">
              <w:rPr>
                <w:sz w:val="22"/>
                <w:szCs w:val="22"/>
              </w:rPr>
              <w:t>ники</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38,1</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38,1</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655217" w:rsidTr="00E94850">
        <w:tc>
          <w:tcPr>
            <w:tcW w:w="10632" w:type="dxa"/>
            <w:gridSpan w:val="10"/>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1.6 В том числе по подпрограмме «Обеспечение жильем малоимущих граждан, состоящих на учете в качестве нуждающихся в жилых помещениях»</w:t>
            </w:r>
          </w:p>
        </w:tc>
      </w:tr>
      <w:tr w:rsidR="00E94850" w:rsidRPr="007F7039" w:rsidTr="00E94850">
        <w:tc>
          <w:tcPr>
            <w:tcW w:w="426" w:type="dxa"/>
          </w:tcPr>
          <w:p w:rsidR="00E94850" w:rsidRPr="007F7039"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7F7039" w:rsidRDefault="00E94850" w:rsidP="00E94850">
            <w:pPr>
              <w:spacing w:line="216" w:lineRule="auto"/>
              <w:jc w:val="center"/>
              <w:rPr>
                <w:sz w:val="22"/>
                <w:szCs w:val="22"/>
              </w:rPr>
            </w:pPr>
            <w:r w:rsidRPr="007F7039">
              <w:rPr>
                <w:sz w:val="22"/>
                <w:szCs w:val="22"/>
              </w:rPr>
              <w:t>всего</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4 627,0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1600,0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1009,0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1009,0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1009,0</w:t>
            </w:r>
          </w:p>
        </w:tc>
      </w:tr>
      <w:tr w:rsidR="00E94850" w:rsidRPr="007F7039" w:rsidTr="00E94850">
        <w:tc>
          <w:tcPr>
            <w:tcW w:w="426" w:type="dxa"/>
          </w:tcPr>
          <w:p w:rsidR="00E94850" w:rsidRPr="007F7039"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7F7039" w:rsidRDefault="00E94850" w:rsidP="00E94850">
            <w:pPr>
              <w:spacing w:line="216" w:lineRule="auto"/>
              <w:jc w:val="center"/>
              <w:rPr>
                <w:sz w:val="22"/>
                <w:szCs w:val="22"/>
              </w:rPr>
            </w:pPr>
            <w:r w:rsidRPr="007F7039">
              <w:rPr>
                <w:sz w:val="22"/>
                <w:szCs w:val="22"/>
              </w:rPr>
              <w:t>федерал</w:t>
            </w:r>
            <w:r w:rsidRPr="007F7039">
              <w:rPr>
                <w:sz w:val="22"/>
                <w:szCs w:val="22"/>
              </w:rPr>
              <w:t>ь</w:t>
            </w:r>
            <w:r w:rsidRPr="007F7039">
              <w:rPr>
                <w:sz w:val="22"/>
                <w:szCs w:val="22"/>
              </w:rPr>
              <w:t>ный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7F7039" w:rsidTr="00E94850">
        <w:tc>
          <w:tcPr>
            <w:tcW w:w="426" w:type="dxa"/>
          </w:tcPr>
          <w:p w:rsidR="00E94850" w:rsidRPr="007F7039"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7F7039" w:rsidRDefault="00E94850" w:rsidP="00E94850">
            <w:pPr>
              <w:spacing w:line="216" w:lineRule="auto"/>
              <w:jc w:val="center"/>
              <w:rPr>
                <w:sz w:val="22"/>
                <w:szCs w:val="22"/>
              </w:rPr>
            </w:pPr>
            <w:r w:rsidRPr="007F7039">
              <w:rPr>
                <w:sz w:val="22"/>
                <w:szCs w:val="22"/>
              </w:rPr>
              <w:t>краевой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r>
      <w:tr w:rsidR="00E94850" w:rsidRPr="007F7039" w:rsidTr="00E94850">
        <w:tc>
          <w:tcPr>
            <w:tcW w:w="426" w:type="dxa"/>
          </w:tcPr>
          <w:p w:rsidR="00E94850" w:rsidRPr="007F7039"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hideMark/>
          </w:tcPr>
          <w:p w:rsidR="00E94850" w:rsidRPr="007F7039" w:rsidRDefault="00E94850" w:rsidP="00E94850">
            <w:pPr>
              <w:spacing w:line="216" w:lineRule="auto"/>
              <w:jc w:val="center"/>
              <w:rPr>
                <w:sz w:val="22"/>
                <w:szCs w:val="22"/>
              </w:rPr>
            </w:pPr>
            <w:r w:rsidRPr="007F7039">
              <w:rPr>
                <w:sz w:val="22"/>
                <w:szCs w:val="22"/>
              </w:rPr>
              <w:t>мес</w:t>
            </w:r>
            <w:r w:rsidRPr="007F7039">
              <w:rPr>
                <w:sz w:val="22"/>
                <w:szCs w:val="22"/>
              </w:rPr>
              <w:t>т</w:t>
            </w:r>
            <w:r w:rsidRPr="007F7039">
              <w:rPr>
                <w:sz w:val="22"/>
                <w:szCs w:val="22"/>
              </w:rPr>
              <w:t>ный бюджет</w:t>
            </w:r>
          </w:p>
        </w:tc>
        <w:tc>
          <w:tcPr>
            <w:tcW w:w="1417"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4 627,0</w:t>
            </w:r>
          </w:p>
        </w:tc>
        <w:tc>
          <w:tcPr>
            <w:tcW w:w="992"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1600,0</w:t>
            </w:r>
          </w:p>
        </w:tc>
        <w:tc>
          <w:tcPr>
            <w:tcW w:w="1134" w:type="dxa"/>
            <w:tcBorders>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1009,0</w:t>
            </w:r>
          </w:p>
        </w:tc>
        <w:tc>
          <w:tcPr>
            <w:tcW w:w="1134" w:type="dxa"/>
            <w:tcBorders>
              <w:left w:val="single" w:sz="4" w:space="0" w:color="auto"/>
              <w:righ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1009,0</w:t>
            </w:r>
          </w:p>
        </w:tc>
        <w:tc>
          <w:tcPr>
            <w:tcW w:w="1134" w:type="dxa"/>
            <w:tcBorders>
              <w:left w:val="single" w:sz="4" w:space="0" w:color="auto"/>
            </w:tcBorders>
            <w:vAlign w:val="center"/>
            <w:hideMark/>
          </w:tcPr>
          <w:p w:rsidR="00E94850" w:rsidRPr="00785B4E" w:rsidRDefault="00E94850" w:rsidP="00E94850">
            <w:pPr>
              <w:pStyle w:val="ConsPlusNormal"/>
              <w:spacing w:line="276" w:lineRule="auto"/>
              <w:jc w:val="center"/>
              <w:rPr>
                <w:rFonts w:ascii="Times New Roman" w:hAnsi="Times New Roman" w:cs="Times New Roman"/>
                <w:sz w:val="22"/>
                <w:szCs w:val="22"/>
              </w:rPr>
            </w:pPr>
            <w:r w:rsidRPr="00785B4E">
              <w:rPr>
                <w:rFonts w:ascii="Times New Roman" w:hAnsi="Times New Roman" w:cs="Times New Roman"/>
                <w:sz w:val="22"/>
                <w:szCs w:val="22"/>
              </w:rPr>
              <w:t>1009,0</w:t>
            </w:r>
          </w:p>
        </w:tc>
      </w:tr>
      <w:tr w:rsidR="00E94850" w:rsidRPr="007F7039" w:rsidTr="00E94850">
        <w:tc>
          <w:tcPr>
            <w:tcW w:w="426" w:type="dxa"/>
          </w:tcPr>
          <w:p w:rsidR="00E94850" w:rsidRPr="007F7039" w:rsidRDefault="00E94850" w:rsidP="00E94850">
            <w:pPr>
              <w:pStyle w:val="ConsPlusNormal"/>
              <w:spacing w:line="276" w:lineRule="auto"/>
              <w:jc w:val="center"/>
              <w:rPr>
                <w:rFonts w:ascii="Times New Roman" w:hAnsi="Times New Roman" w:cs="Times New Roman"/>
                <w:sz w:val="22"/>
                <w:szCs w:val="22"/>
              </w:rPr>
            </w:pPr>
          </w:p>
        </w:tc>
        <w:tc>
          <w:tcPr>
            <w:tcW w:w="993" w:type="dxa"/>
            <w:vAlign w:val="center"/>
          </w:tcPr>
          <w:p w:rsidR="00E94850" w:rsidRPr="007F7039" w:rsidRDefault="00E94850" w:rsidP="00E94850">
            <w:pPr>
              <w:spacing w:line="216" w:lineRule="auto"/>
              <w:jc w:val="center"/>
              <w:rPr>
                <w:sz w:val="22"/>
                <w:szCs w:val="22"/>
              </w:rPr>
            </w:pPr>
            <w:r w:rsidRPr="007F7039">
              <w:rPr>
                <w:sz w:val="22"/>
                <w:szCs w:val="22"/>
              </w:rPr>
              <w:t>внебю</w:t>
            </w:r>
            <w:r w:rsidRPr="007F7039">
              <w:rPr>
                <w:sz w:val="22"/>
                <w:szCs w:val="22"/>
              </w:rPr>
              <w:t>д</w:t>
            </w:r>
            <w:r w:rsidRPr="007F7039">
              <w:rPr>
                <w:sz w:val="22"/>
                <w:szCs w:val="22"/>
              </w:rPr>
              <w:t>жетные исто</w:t>
            </w:r>
            <w:r w:rsidRPr="007F7039">
              <w:rPr>
                <w:sz w:val="22"/>
                <w:szCs w:val="22"/>
              </w:rPr>
              <w:t>ч</w:t>
            </w:r>
            <w:r w:rsidRPr="007F7039">
              <w:rPr>
                <w:sz w:val="22"/>
                <w:szCs w:val="22"/>
              </w:rPr>
              <w:t>ники</w:t>
            </w:r>
          </w:p>
        </w:tc>
        <w:tc>
          <w:tcPr>
            <w:tcW w:w="1417" w:type="dxa"/>
            <w:vAlign w:val="center"/>
          </w:tcPr>
          <w:p w:rsidR="00E94850" w:rsidRPr="007F7039" w:rsidRDefault="00E94850" w:rsidP="00E94850">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992" w:type="dxa"/>
            <w:vAlign w:val="center"/>
          </w:tcPr>
          <w:p w:rsidR="00E94850" w:rsidRPr="007F7039" w:rsidRDefault="00E94850" w:rsidP="00E94850">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vAlign w:val="center"/>
          </w:tcPr>
          <w:p w:rsidR="00E94850" w:rsidRPr="007F7039" w:rsidRDefault="00E94850" w:rsidP="00E94850">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tcBorders>
              <w:right w:val="single" w:sz="4" w:space="0" w:color="auto"/>
            </w:tcBorders>
            <w:vAlign w:val="center"/>
          </w:tcPr>
          <w:p w:rsidR="00E94850" w:rsidRPr="007F7039" w:rsidRDefault="00E94850" w:rsidP="00E94850">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tcBorders>
              <w:right w:val="single" w:sz="4" w:space="0" w:color="auto"/>
            </w:tcBorders>
            <w:vAlign w:val="center"/>
          </w:tcPr>
          <w:p w:rsidR="00E94850" w:rsidRPr="007F7039" w:rsidRDefault="00E94850" w:rsidP="00E94850">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tcBorders>
              <w:right w:val="single" w:sz="4" w:space="0" w:color="auto"/>
            </w:tcBorders>
            <w:vAlign w:val="center"/>
          </w:tcPr>
          <w:p w:rsidR="00E94850" w:rsidRPr="007F7039" w:rsidRDefault="00E94850" w:rsidP="00E94850">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tcBorders>
              <w:left w:val="single" w:sz="4" w:space="0" w:color="auto"/>
              <w:right w:val="single" w:sz="4" w:space="0" w:color="auto"/>
            </w:tcBorders>
            <w:vAlign w:val="center"/>
          </w:tcPr>
          <w:p w:rsidR="00E94850" w:rsidRPr="007F7039" w:rsidRDefault="00E94850" w:rsidP="00E94850">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tcBorders>
              <w:left w:val="single" w:sz="4" w:space="0" w:color="auto"/>
            </w:tcBorders>
            <w:vAlign w:val="center"/>
          </w:tcPr>
          <w:p w:rsidR="00E94850" w:rsidRPr="007F7039" w:rsidRDefault="00E94850" w:rsidP="00E94850">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r>
    </w:tbl>
    <w:p w:rsidR="00A25B1F" w:rsidRPr="006A49FF" w:rsidRDefault="00A25B1F" w:rsidP="00E94850">
      <w:pPr>
        <w:jc w:val="both"/>
        <w:rPr>
          <w:b/>
          <w:szCs w:val="28"/>
        </w:rPr>
      </w:pPr>
    </w:p>
    <w:p w:rsidR="00E06192" w:rsidRPr="006A49FF" w:rsidRDefault="00E04BE6" w:rsidP="00017779">
      <w:pPr>
        <w:spacing w:after="200"/>
        <w:ind w:left="-567" w:hanging="720"/>
        <w:jc w:val="both"/>
        <w:rPr>
          <w:szCs w:val="28"/>
        </w:rPr>
      </w:pPr>
      <w:r w:rsidRPr="006A49FF">
        <w:rPr>
          <w:szCs w:val="28"/>
        </w:rPr>
        <w:t xml:space="preserve">    </w:t>
      </w:r>
      <w:r w:rsidR="0009191B" w:rsidRPr="006A49FF">
        <w:rPr>
          <w:szCs w:val="28"/>
        </w:rPr>
        <w:t xml:space="preserve"> </w:t>
      </w:r>
      <w:r w:rsidR="00E06192" w:rsidRPr="006A49FF">
        <w:rPr>
          <w:szCs w:val="28"/>
        </w:rPr>
        <w:t xml:space="preserve">   </w:t>
      </w:r>
      <w:r w:rsidR="007B1B33" w:rsidRPr="006A49FF">
        <w:rPr>
          <w:szCs w:val="28"/>
        </w:rPr>
        <w:t xml:space="preserve">Распределение расходов из краевого </w:t>
      </w:r>
      <w:r w:rsidR="00564008" w:rsidRPr="006A49FF">
        <w:rPr>
          <w:szCs w:val="28"/>
        </w:rPr>
        <w:t xml:space="preserve">и муниципального </w:t>
      </w:r>
      <w:r w:rsidR="007B1B33" w:rsidRPr="006A49FF">
        <w:rPr>
          <w:szCs w:val="28"/>
        </w:rPr>
        <w:t xml:space="preserve">бюджета на финансирование мероприятий подпрограмм подлежит ежегодному уточнению при разработке проектов краевого </w:t>
      </w:r>
      <w:r w:rsidR="00564008" w:rsidRPr="006A49FF">
        <w:rPr>
          <w:szCs w:val="28"/>
        </w:rPr>
        <w:t xml:space="preserve">и муниципального </w:t>
      </w:r>
      <w:r w:rsidR="007B1B33" w:rsidRPr="006A49FF">
        <w:rPr>
          <w:szCs w:val="28"/>
        </w:rPr>
        <w:t>бюджета.</w:t>
      </w:r>
    </w:p>
    <w:p w:rsidR="008A0958" w:rsidRPr="00955CD2" w:rsidRDefault="00B93332" w:rsidP="00017779">
      <w:pPr>
        <w:spacing w:after="200"/>
        <w:ind w:left="-567" w:hanging="720"/>
        <w:jc w:val="both"/>
        <w:rPr>
          <w:szCs w:val="28"/>
        </w:rPr>
      </w:pPr>
      <w:r w:rsidRPr="00955CD2">
        <w:rPr>
          <w:b/>
          <w:szCs w:val="28"/>
        </w:rPr>
        <w:t xml:space="preserve">        </w:t>
      </w:r>
      <w:r w:rsidR="00896A8A" w:rsidRPr="00955CD2">
        <w:rPr>
          <w:b/>
          <w:szCs w:val="28"/>
        </w:rPr>
        <w:t>5.</w:t>
      </w:r>
      <w:r w:rsidR="00E06192" w:rsidRPr="00955CD2">
        <w:rPr>
          <w:b/>
          <w:szCs w:val="28"/>
        </w:rPr>
        <w:t xml:space="preserve"> </w:t>
      </w:r>
      <w:r w:rsidR="008A0958" w:rsidRPr="00955CD2">
        <w:rPr>
          <w:b/>
          <w:szCs w:val="28"/>
        </w:rPr>
        <w:t>Прогноз св</w:t>
      </w:r>
      <w:r w:rsidR="00A4022B" w:rsidRPr="00955CD2">
        <w:rPr>
          <w:b/>
          <w:szCs w:val="28"/>
        </w:rPr>
        <w:t>о</w:t>
      </w:r>
      <w:r w:rsidR="008A0958" w:rsidRPr="00955CD2">
        <w:rPr>
          <w:b/>
          <w:szCs w:val="28"/>
        </w:rPr>
        <w:t>дных показ</w:t>
      </w:r>
      <w:r w:rsidR="00896A8A" w:rsidRPr="00955CD2">
        <w:rPr>
          <w:b/>
          <w:szCs w:val="28"/>
        </w:rPr>
        <w:t>а</w:t>
      </w:r>
      <w:r w:rsidR="008A0958" w:rsidRPr="00955CD2">
        <w:rPr>
          <w:b/>
          <w:szCs w:val="28"/>
        </w:rPr>
        <w:t>телей</w:t>
      </w:r>
      <w:r w:rsidR="00E06192" w:rsidRPr="00955CD2">
        <w:rPr>
          <w:b/>
          <w:szCs w:val="28"/>
        </w:rPr>
        <w:t xml:space="preserve"> муниципальных заданий на оказание муниципальных услуг</w:t>
      </w:r>
      <w:r w:rsidR="00837D1D" w:rsidRPr="00955CD2">
        <w:rPr>
          <w:b/>
          <w:szCs w:val="28"/>
        </w:rPr>
        <w:t xml:space="preserve"> </w:t>
      </w:r>
      <w:r w:rsidR="00E06192" w:rsidRPr="00955CD2">
        <w:rPr>
          <w:b/>
          <w:szCs w:val="28"/>
        </w:rPr>
        <w:t>(выполнение работ) муниципальными учреждениями в сфере реализации муниципальной программы</w:t>
      </w:r>
    </w:p>
    <w:p w:rsidR="00896A8A" w:rsidRPr="00955CD2" w:rsidRDefault="00E06192" w:rsidP="00017779">
      <w:pPr>
        <w:ind w:left="-426"/>
        <w:jc w:val="both"/>
        <w:rPr>
          <w:szCs w:val="28"/>
        </w:rPr>
      </w:pPr>
      <w:r w:rsidRPr="00955CD2">
        <w:rPr>
          <w:szCs w:val="28"/>
        </w:rPr>
        <w:t xml:space="preserve">        Муниципальных заданий на оказание муниципальных услуг</w:t>
      </w:r>
      <w:r w:rsidR="00C2418E" w:rsidRPr="00955CD2">
        <w:rPr>
          <w:szCs w:val="28"/>
        </w:rPr>
        <w:t xml:space="preserve"> </w:t>
      </w:r>
      <w:r w:rsidRPr="00955CD2">
        <w:rPr>
          <w:szCs w:val="28"/>
        </w:rPr>
        <w:t>(выполнение работ) в муниципальной программе не предусмотрено.</w:t>
      </w:r>
    </w:p>
    <w:p w:rsidR="00896A8A" w:rsidRPr="00955CD2" w:rsidRDefault="00896A8A" w:rsidP="00017779">
      <w:pPr>
        <w:ind w:left="-426"/>
        <w:jc w:val="both"/>
        <w:rPr>
          <w:szCs w:val="28"/>
        </w:rPr>
      </w:pPr>
    </w:p>
    <w:p w:rsidR="00896A8A" w:rsidRPr="00955CD2" w:rsidRDefault="00896A8A" w:rsidP="00017779">
      <w:pPr>
        <w:ind w:left="-426"/>
        <w:jc w:val="both"/>
        <w:rPr>
          <w:b/>
          <w:szCs w:val="28"/>
        </w:rPr>
      </w:pPr>
      <w:r w:rsidRPr="00955CD2">
        <w:rPr>
          <w:b/>
          <w:szCs w:val="28"/>
        </w:rPr>
        <w:t>6.</w:t>
      </w:r>
      <w:r w:rsidR="00E06192" w:rsidRPr="00955CD2">
        <w:rPr>
          <w:b/>
          <w:szCs w:val="28"/>
        </w:rPr>
        <w:t xml:space="preserve"> </w:t>
      </w:r>
      <w:r w:rsidRPr="00955CD2">
        <w:rPr>
          <w:b/>
          <w:szCs w:val="28"/>
        </w:rPr>
        <w:t xml:space="preserve">Меры муниципального регулирования </w:t>
      </w:r>
      <w:r w:rsidR="00E06192" w:rsidRPr="00955CD2">
        <w:rPr>
          <w:b/>
          <w:szCs w:val="28"/>
        </w:rPr>
        <w:t xml:space="preserve"> и управления рисками с целью минимизации их влияния на достижение целей муниципальной </w:t>
      </w:r>
      <w:r w:rsidRPr="00955CD2">
        <w:rPr>
          <w:b/>
          <w:szCs w:val="28"/>
        </w:rPr>
        <w:t>программы</w:t>
      </w:r>
    </w:p>
    <w:p w:rsidR="00896A8A" w:rsidRPr="00955CD2" w:rsidRDefault="00896A8A" w:rsidP="00017779">
      <w:pPr>
        <w:pStyle w:val="ConsPlusNormal"/>
        <w:jc w:val="both"/>
        <w:rPr>
          <w:rFonts w:ascii="Times New Roman" w:hAnsi="Times New Roman" w:cs="Times New Roman"/>
          <w:sz w:val="28"/>
          <w:szCs w:val="28"/>
        </w:rPr>
      </w:pPr>
    </w:p>
    <w:p w:rsidR="00837D1D" w:rsidRPr="00955CD2" w:rsidRDefault="008B2D2E" w:rsidP="00017779">
      <w:pPr>
        <w:ind w:left="-426" w:firstLine="709"/>
        <w:jc w:val="both"/>
        <w:outlineLvl w:val="0"/>
        <w:rPr>
          <w:szCs w:val="28"/>
        </w:rPr>
      </w:pPr>
      <w:r w:rsidRPr="00955CD2">
        <w:rPr>
          <w:szCs w:val="28"/>
        </w:rPr>
        <w:t>Анализ рисков и управление рисками при реализации муниципальной программы осуществляет ответственный исполнитель – координатор муниц</w:t>
      </w:r>
      <w:r w:rsidRPr="00955CD2">
        <w:rPr>
          <w:szCs w:val="28"/>
        </w:rPr>
        <w:t>и</w:t>
      </w:r>
      <w:r w:rsidRPr="00955CD2">
        <w:rPr>
          <w:szCs w:val="28"/>
        </w:rPr>
        <w:t>пальной программы.</w:t>
      </w:r>
    </w:p>
    <w:p w:rsidR="008B2D2E" w:rsidRPr="00955CD2" w:rsidRDefault="008B2D2E" w:rsidP="00017779">
      <w:pPr>
        <w:ind w:left="-426" w:firstLine="709"/>
        <w:jc w:val="both"/>
        <w:outlineLvl w:val="0"/>
        <w:rPr>
          <w:szCs w:val="28"/>
        </w:rPr>
      </w:pPr>
      <w:r w:rsidRPr="00955CD2">
        <w:rPr>
          <w:szCs w:val="28"/>
        </w:rPr>
        <w:t>К наиболее серьезным рискам можно отнести финансовый и администрати</w:t>
      </w:r>
      <w:r w:rsidRPr="00955CD2">
        <w:rPr>
          <w:szCs w:val="28"/>
        </w:rPr>
        <w:t>в</w:t>
      </w:r>
      <w:r w:rsidRPr="00955CD2">
        <w:rPr>
          <w:szCs w:val="28"/>
        </w:rPr>
        <w:t>ный риски реализации муниципальной программы.</w:t>
      </w:r>
    </w:p>
    <w:p w:rsidR="008B2D2E" w:rsidRPr="00955CD2" w:rsidRDefault="008B2D2E" w:rsidP="00017779">
      <w:pPr>
        <w:ind w:left="-426" w:firstLine="1135"/>
        <w:jc w:val="both"/>
        <w:outlineLvl w:val="0"/>
        <w:rPr>
          <w:szCs w:val="28"/>
        </w:rPr>
      </w:pPr>
      <w:r w:rsidRPr="00955CD2">
        <w:rPr>
          <w:szCs w:val="28"/>
        </w:rPr>
        <w:t>Финансовый риск реализации муниципальной программы представляет собой невыполнение в полном объеме принятых по муниципальной программе финанс</w:t>
      </w:r>
      <w:r w:rsidRPr="00955CD2">
        <w:rPr>
          <w:szCs w:val="28"/>
        </w:rPr>
        <w:t>о</w:t>
      </w:r>
      <w:r w:rsidRPr="00955CD2">
        <w:rPr>
          <w:szCs w:val="28"/>
        </w:rPr>
        <w:t>вых обязательств.</w:t>
      </w:r>
    </w:p>
    <w:p w:rsidR="008B2D2E" w:rsidRPr="00955CD2" w:rsidRDefault="008B2D2E" w:rsidP="00017779">
      <w:pPr>
        <w:ind w:left="-567" w:firstLine="1276"/>
        <w:jc w:val="both"/>
        <w:outlineLvl w:val="0"/>
        <w:rPr>
          <w:szCs w:val="28"/>
        </w:rPr>
      </w:pPr>
      <w:r w:rsidRPr="00955CD2">
        <w:rPr>
          <w:szCs w:val="28"/>
        </w:rPr>
        <w:t>Способом ограничения финансового риска является ежегодная коррект</w:t>
      </w:r>
      <w:r w:rsidRPr="00955CD2">
        <w:rPr>
          <w:szCs w:val="28"/>
        </w:rPr>
        <w:t>и</w:t>
      </w:r>
      <w:r w:rsidRPr="00955CD2">
        <w:rPr>
          <w:szCs w:val="28"/>
        </w:rPr>
        <w:t>ровка финансовых показателей программных мероприятий и показателей в з</w:t>
      </w:r>
      <w:r w:rsidRPr="00955CD2">
        <w:rPr>
          <w:szCs w:val="28"/>
        </w:rPr>
        <w:t>а</w:t>
      </w:r>
      <w:r w:rsidRPr="00955CD2">
        <w:rPr>
          <w:szCs w:val="28"/>
        </w:rPr>
        <w:t>висимости от достигнутых результатов.</w:t>
      </w:r>
    </w:p>
    <w:p w:rsidR="008B2D2E" w:rsidRPr="00955CD2" w:rsidRDefault="008B2D2E" w:rsidP="00017779">
      <w:pPr>
        <w:ind w:left="-567" w:firstLine="1276"/>
        <w:jc w:val="both"/>
        <w:outlineLvl w:val="0"/>
        <w:rPr>
          <w:szCs w:val="28"/>
        </w:rPr>
      </w:pPr>
      <w:r w:rsidRPr="00955CD2">
        <w:rPr>
          <w:szCs w:val="28"/>
        </w:rPr>
        <w:t>Административный риск связан с неэффективным управлением муниципал</w:t>
      </w:r>
      <w:r w:rsidRPr="00955CD2">
        <w:rPr>
          <w:szCs w:val="28"/>
        </w:rPr>
        <w:t>ь</w:t>
      </w:r>
      <w:r w:rsidRPr="00955CD2">
        <w:rPr>
          <w:szCs w:val="28"/>
        </w:rPr>
        <w:t>ной программой, которое может привести к невыполнению целей и задач муниц</w:t>
      </w:r>
      <w:r w:rsidRPr="00955CD2">
        <w:rPr>
          <w:szCs w:val="28"/>
        </w:rPr>
        <w:t>и</w:t>
      </w:r>
      <w:r w:rsidRPr="00955CD2">
        <w:rPr>
          <w:szCs w:val="28"/>
        </w:rPr>
        <w:t>пальной программы.</w:t>
      </w:r>
    </w:p>
    <w:p w:rsidR="008B2D2E" w:rsidRPr="00955CD2" w:rsidRDefault="008B2D2E" w:rsidP="00017779">
      <w:pPr>
        <w:ind w:firstLine="709"/>
        <w:jc w:val="both"/>
        <w:outlineLvl w:val="0"/>
        <w:rPr>
          <w:szCs w:val="28"/>
        </w:rPr>
      </w:pPr>
      <w:r w:rsidRPr="00955CD2">
        <w:rPr>
          <w:szCs w:val="28"/>
        </w:rPr>
        <w:t>Способами ограничения административного риска являются:</w:t>
      </w:r>
    </w:p>
    <w:p w:rsidR="008B2D2E" w:rsidRPr="00955CD2" w:rsidRDefault="008B2D2E" w:rsidP="00837D1D">
      <w:pPr>
        <w:ind w:left="-567" w:firstLine="1276"/>
        <w:jc w:val="both"/>
        <w:outlineLvl w:val="0"/>
        <w:rPr>
          <w:szCs w:val="28"/>
        </w:rPr>
      </w:pPr>
      <w:r w:rsidRPr="00955CD2">
        <w:rPr>
          <w:szCs w:val="28"/>
        </w:rPr>
        <w:lastRenderedPageBreak/>
        <w:t>- контроль за ходом выполнения программных мероприятий и совершенств</w:t>
      </w:r>
      <w:r w:rsidRPr="00955CD2">
        <w:rPr>
          <w:szCs w:val="28"/>
        </w:rPr>
        <w:t>о</w:t>
      </w:r>
      <w:r w:rsidRPr="00955CD2">
        <w:rPr>
          <w:szCs w:val="28"/>
        </w:rPr>
        <w:t>вание механизма текущего управления реализацией муниципальной пр</w:t>
      </w:r>
      <w:r w:rsidRPr="00955CD2">
        <w:rPr>
          <w:szCs w:val="28"/>
        </w:rPr>
        <w:t>о</w:t>
      </w:r>
      <w:r w:rsidRPr="00955CD2">
        <w:rPr>
          <w:szCs w:val="28"/>
        </w:rPr>
        <w:t>граммы;</w:t>
      </w:r>
    </w:p>
    <w:p w:rsidR="008B2D2E" w:rsidRPr="00955CD2" w:rsidRDefault="008B2D2E" w:rsidP="00837D1D">
      <w:pPr>
        <w:ind w:left="-567" w:firstLine="1276"/>
        <w:jc w:val="both"/>
        <w:outlineLvl w:val="0"/>
        <w:rPr>
          <w:szCs w:val="28"/>
        </w:rPr>
      </w:pPr>
      <w:r w:rsidRPr="00955CD2">
        <w:rPr>
          <w:szCs w:val="28"/>
        </w:rPr>
        <w:t>- формирование ежегодных планов реализации муниципальной програ</w:t>
      </w:r>
      <w:r w:rsidRPr="00955CD2">
        <w:rPr>
          <w:szCs w:val="28"/>
        </w:rPr>
        <w:t>м</w:t>
      </w:r>
      <w:r w:rsidRPr="00955CD2">
        <w:rPr>
          <w:szCs w:val="28"/>
        </w:rPr>
        <w:t>мы;</w:t>
      </w:r>
    </w:p>
    <w:p w:rsidR="008B2D2E" w:rsidRPr="00955CD2" w:rsidRDefault="008B2D2E" w:rsidP="00837D1D">
      <w:pPr>
        <w:ind w:left="-567" w:firstLine="1276"/>
        <w:jc w:val="both"/>
        <w:outlineLvl w:val="0"/>
        <w:rPr>
          <w:szCs w:val="28"/>
        </w:rPr>
      </w:pPr>
      <w:r w:rsidRPr="00955CD2">
        <w:rPr>
          <w:szCs w:val="28"/>
        </w:rPr>
        <w:t>- непрерывный мониторинг выполнения показателей (индикаторов) муниц</w:t>
      </w:r>
      <w:r w:rsidRPr="00955CD2">
        <w:rPr>
          <w:szCs w:val="28"/>
        </w:rPr>
        <w:t>и</w:t>
      </w:r>
      <w:r w:rsidRPr="00955CD2">
        <w:rPr>
          <w:szCs w:val="28"/>
        </w:rPr>
        <w:t>пальной программы;</w:t>
      </w:r>
    </w:p>
    <w:p w:rsidR="008B2D2E" w:rsidRPr="00955CD2" w:rsidRDefault="008B2D2E" w:rsidP="00837D1D">
      <w:pPr>
        <w:ind w:left="-567" w:firstLine="1276"/>
        <w:jc w:val="both"/>
        <w:outlineLvl w:val="0"/>
        <w:rPr>
          <w:i/>
          <w:szCs w:val="28"/>
          <w:u w:val="single"/>
        </w:rPr>
      </w:pPr>
      <w:r w:rsidRPr="00955CD2">
        <w:rPr>
          <w:szCs w:val="28"/>
        </w:rPr>
        <w:t>- информирование населения и открытая публикация данных о ходе реализ</w:t>
      </w:r>
      <w:r w:rsidRPr="00955CD2">
        <w:rPr>
          <w:szCs w:val="28"/>
        </w:rPr>
        <w:t>а</w:t>
      </w:r>
      <w:r w:rsidRPr="00955CD2">
        <w:rPr>
          <w:szCs w:val="28"/>
        </w:rPr>
        <w:t>ции муниципальной программы по итогам года</w:t>
      </w:r>
      <w:r w:rsidRPr="00955CD2">
        <w:rPr>
          <w:i/>
          <w:szCs w:val="28"/>
        </w:rPr>
        <w:t>.</w:t>
      </w:r>
    </w:p>
    <w:p w:rsidR="008A0958" w:rsidRPr="00955CD2" w:rsidRDefault="008B2D2E" w:rsidP="008B2D2E">
      <w:pPr>
        <w:pStyle w:val="ConsPlusNormal"/>
        <w:ind w:left="-567" w:firstLine="567"/>
        <w:jc w:val="both"/>
        <w:rPr>
          <w:rFonts w:ascii="Times New Roman" w:hAnsi="Times New Roman" w:cs="Times New Roman"/>
          <w:sz w:val="28"/>
          <w:szCs w:val="28"/>
        </w:rPr>
      </w:pPr>
      <w:r w:rsidRPr="00955CD2">
        <w:rPr>
          <w:rFonts w:ascii="Times New Roman" w:hAnsi="Times New Roman" w:cs="Times New Roman"/>
          <w:sz w:val="28"/>
          <w:szCs w:val="28"/>
        </w:rPr>
        <w:t>Принятие мер по управлению рисками осуществляется ответственным испо</w:t>
      </w:r>
      <w:r w:rsidRPr="00955CD2">
        <w:rPr>
          <w:rFonts w:ascii="Times New Roman" w:hAnsi="Times New Roman" w:cs="Times New Roman"/>
          <w:sz w:val="28"/>
          <w:szCs w:val="28"/>
        </w:rPr>
        <w:t>л</w:t>
      </w:r>
      <w:r w:rsidRPr="00955CD2">
        <w:rPr>
          <w:rFonts w:ascii="Times New Roman" w:hAnsi="Times New Roman" w:cs="Times New Roman"/>
          <w:sz w:val="28"/>
          <w:szCs w:val="28"/>
        </w:rPr>
        <w:t xml:space="preserve">нителем </w:t>
      </w:r>
      <w:r w:rsidR="006B5BE5">
        <w:rPr>
          <w:rFonts w:ascii="Times New Roman" w:hAnsi="Times New Roman" w:cs="Times New Roman"/>
          <w:sz w:val="28"/>
          <w:szCs w:val="28"/>
        </w:rPr>
        <w:t>–</w:t>
      </w:r>
      <w:r w:rsidRPr="00955CD2">
        <w:rPr>
          <w:rFonts w:ascii="Times New Roman" w:hAnsi="Times New Roman" w:cs="Times New Roman"/>
          <w:sz w:val="28"/>
          <w:szCs w:val="28"/>
        </w:rPr>
        <w:t xml:space="preserve"> координатором муниципальной программы на основе мониторинга реализации муниципальной программы и оценки ее эффективности и р</w:t>
      </w:r>
      <w:r w:rsidRPr="00955CD2">
        <w:rPr>
          <w:rFonts w:ascii="Times New Roman" w:hAnsi="Times New Roman" w:cs="Times New Roman"/>
          <w:sz w:val="28"/>
          <w:szCs w:val="28"/>
        </w:rPr>
        <w:t>е</w:t>
      </w:r>
      <w:r w:rsidRPr="00955CD2">
        <w:rPr>
          <w:rFonts w:ascii="Times New Roman" w:hAnsi="Times New Roman" w:cs="Times New Roman"/>
          <w:sz w:val="28"/>
          <w:szCs w:val="28"/>
        </w:rPr>
        <w:t>зультативности</w:t>
      </w:r>
    </w:p>
    <w:p w:rsidR="007015CA" w:rsidRPr="00747AA0" w:rsidRDefault="007015CA" w:rsidP="00E06192">
      <w:pPr>
        <w:pStyle w:val="ConsPlusNormal"/>
        <w:ind w:firstLine="540"/>
        <w:jc w:val="both"/>
        <w:rPr>
          <w:rFonts w:ascii="Times New Roman" w:hAnsi="Times New Roman" w:cs="Times New Roman"/>
          <w:sz w:val="28"/>
          <w:szCs w:val="28"/>
        </w:rPr>
      </w:pPr>
    </w:p>
    <w:p w:rsidR="007015CA" w:rsidRPr="00E06192" w:rsidRDefault="007015CA" w:rsidP="00EB4FC3">
      <w:pPr>
        <w:pStyle w:val="ConsPlusNormal"/>
        <w:ind w:right="282" w:firstLine="540"/>
        <w:jc w:val="center"/>
        <w:rPr>
          <w:rFonts w:ascii="Times New Roman" w:hAnsi="Times New Roman" w:cs="Times New Roman"/>
          <w:b/>
          <w:sz w:val="28"/>
          <w:szCs w:val="28"/>
        </w:rPr>
      </w:pPr>
      <w:r w:rsidRPr="00E06192">
        <w:rPr>
          <w:rFonts w:ascii="Times New Roman" w:hAnsi="Times New Roman" w:cs="Times New Roman"/>
          <w:b/>
          <w:sz w:val="28"/>
          <w:szCs w:val="28"/>
        </w:rPr>
        <w:t>7.</w:t>
      </w:r>
      <w:r w:rsidR="00EB4FC3">
        <w:rPr>
          <w:rFonts w:ascii="Times New Roman" w:hAnsi="Times New Roman" w:cs="Times New Roman"/>
          <w:b/>
          <w:sz w:val="28"/>
          <w:szCs w:val="28"/>
        </w:rPr>
        <w:t xml:space="preserve"> </w:t>
      </w:r>
      <w:r w:rsidRPr="00E06192">
        <w:rPr>
          <w:rFonts w:ascii="Times New Roman" w:hAnsi="Times New Roman" w:cs="Times New Roman"/>
          <w:b/>
          <w:sz w:val="28"/>
          <w:szCs w:val="28"/>
        </w:rPr>
        <w:t xml:space="preserve">Меры правового регулирования </w:t>
      </w:r>
      <w:r w:rsidR="00E06192">
        <w:rPr>
          <w:rFonts w:ascii="Times New Roman" w:hAnsi="Times New Roman" w:cs="Times New Roman"/>
          <w:b/>
          <w:sz w:val="28"/>
          <w:szCs w:val="28"/>
        </w:rPr>
        <w:t xml:space="preserve">в сфере реализации муниципальной </w:t>
      </w:r>
      <w:r w:rsidRPr="00E06192">
        <w:rPr>
          <w:rFonts w:ascii="Times New Roman" w:hAnsi="Times New Roman" w:cs="Times New Roman"/>
          <w:b/>
          <w:sz w:val="28"/>
          <w:szCs w:val="28"/>
        </w:rPr>
        <w:t>программы</w:t>
      </w:r>
    </w:p>
    <w:p w:rsidR="007015CA" w:rsidRPr="00747AA0" w:rsidRDefault="007015CA" w:rsidP="007B1B33">
      <w:pPr>
        <w:pStyle w:val="ConsPlusNormal"/>
        <w:ind w:firstLine="540"/>
        <w:jc w:val="both"/>
        <w:rPr>
          <w:rFonts w:ascii="Times New Roman" w:hAnsi="Times New Roman" w:cs="Times New Roman"/>
          <w:sz w:val="28"/>
          <w:szCs w:val="28"/>
        </w:rPr>
      </w:pPr>
    </w:p>
    <w:p w:rsidR="008B2D2E" w:rsidRDefault="008B2D2E" w:rsidP="008B2D2E">
      <w:pPr>
        <w:jc w:val="both"/>
        <w:outlineLvl w:val="0"/>
        <w:rPr>
          <w:szCs w:val="28"/>
        </w:rPr>
      </w:pPr>
      <w:r>
        <w:rPr>
          <w:szCs w:val="28"/>
        </w:rPr>
        <w:t xml:space="preserve">Сведения о мерах правового </w:t>
      </w:r>
      <w:r w:rsidRPr="004408E1">
        <w:rPr>
          <w:szCs w:val="28"/>
        </w:rPr>
        <w:t xml:space="preserve">регулирования в сфере реализации </w:t>
      </w:r>
      <w:r>
        <w:rPr>
          <w:szCs w:val="28"/>
        </w:rPr>
        <w:t>муниципал</w:t>
      </w:r>
      <w:r>
        <w:rPr>
          <w:szCs w:val="28"/>
        </w:rPr>
        <w:t>ь</w:t>
      </w:r>
      <w:r w:rsidRPr="004408E1">
        <w:rPr>
          <w:szCs w:val="28"/>
        </w:rPr>
        <w:t>ной программы</w:t>
      </w:r>
      <w:r>
        <w:rPr>
          <w:szCs w:val="28"/>
        </w:rPr>
        <w:t xml:space="preserve"> представлены в таблице:</w:t>
      </w:r>
    </w:p>
    <w:p w:rsidR="008B2D2E" w:rsidRPr="009317CB" w:rsidRDefault="00E12786" w:rsidP="008B2D2E">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8B2D2E" w:rsidRPr="009317CB">
        <w:rPr>
          <w:rFonts w:ascii="Times New Roman" w:hAnsi="Times New Roman" w:cs="Times New Roman"/>
          <w:sz w:val="28"/>
          <w:szCs w:val="28"/>
        </w:rPr>
        <w:t>С</w:t>
      </w:r>
      <w:r w:rsidR="008B2D2E">
        <w:rPr>
          <w:rFonts w:ascii="Times New Roman" w:hAnsi="Times New Roman" w:cs="Times New Roman"/>
          <w:sz w:val="28"/>
          <w:szCs w:val="28"/>
        </w:rPr>
        <w:t xml:space="preserve">ведения </w:t>
      </w:r>
      <w:r w:rsidR="008B2D2E" w:rsidRPr="009317CB">
        <w:rPr>
          <w:rFonts w:ascii="Times New Roman" w:hAnsi="Times New Roman" w:cs="Times New Roman"/>
          <w:sz w:val="28"/>
          <w:szCs w:val="28"/>
        </w:rPr>
        <w:t xml:space="preserve">об основных мерах правового регулирования в сфере реализации </w:t>
      </w:r>
    </w:p>
    <w:p w:rsidR="008B2D2E" w:rsidRDefault="008B2D2E" w:rsidP="008B2D2E">
      <w:pPr>
        <w:pStyle w:val="ConsPlusNormal"/>
        <w:jc w:val="center"/>
        <w:rPr>
          <w:rFonts w:ascii="Times New Roman" w:hAnsi="Times New Roman" w:cs="Times New Roman"/>
          <w:sz w:val="28"/>
          <w:szCs w:val="28"/>
        </w:rPr>
      </w:pPr>
      <w:r w:rsidRPr="009317CB">
        <w:rPr>
          <w:rFonts w:ascii="Times New Roman" w:hAnsi="Times New Roman" w:cs="Times New Roman"/>
          <w:sz w:val="28"/>
          <w:szCs w:val="28"/>
        </w:rPr>
        <w:t xml:space="preserve">муниципальной программы муниципального образования Кавказский район </w:t>
      </w:r>
    </w:p>
    <w:p w:rsidR="008B2D2E" w:rsidRPr="009317CB" w:rsidRDefault="008B2D2E" w:rsidP="008B2D2E">
      <w:pPr>
        <w:pStyle w:val="ConsPlusNormal"/>
        <w:jc w:val="center"/>
        <w:rPr>
          <w:rFonts w:ascii="Times New Roman" w:hAnsi="Times New Roman" w:cs="Times New Roman"/>
          <w:sz w:val="28"/>
          <w:szCs w:val="28"/>
        </w:rPr>
      </w:pPr>
      <w:r w:rsidRPr="009317CB">
        <w:rPr>
          <w:rFonts w:ascii="Times New Roman" w:hAnsi="Times New Roman" w:cs="Times New Roman"/>
          <w:sz w:val="28"/>
          <w:szCs w:val="28"/>
        </w:rPr>
        <w:t>«Соц</w:t>
      </w:r>
      <w:r w:rsidRPr="009317CB">
        <w:rPr>
          <w:rFonts w:ascii="Times New Roman" w:hAnsi="Times New Roman" w:cs="Times New Roman"/>
          <w:sz w:val="28"/>
          <w:szCs w:val="28"/>
        </w:rPr>
        <w:t>и</w:t>
      </w:r>
      <w:r w:rsidRPr="009317CB">
        <w:rPr>
          <w:rFonts w:ascii="Times New Roman" w:hAnsi="Times New Roman" w:cs="Times New Roman"/>
          <w:sz w:val="28"/>
          <w:szCs w:val="28"/>
        </w:rPr>
        <w:t>альная поддержка граждан»</w:t>
      </w:r>
    </w:p>
    <w:p w:rsidR="008B2D2E" w:rsidRPr="00A63516" w:rsidRDefault="008B2D2E" w:rsidP="008B2D2E">
      <w:pPr>
        <w:pStyle w:val="ConsPlusNormal"/>
        <w:jc w:val="center"/>
        <w:rPr>
          <w:rFonts w:ascii="Times New Roman" w:hAnsi="Times New Roman" w:cs="Times New Roman"/>
          <w:b/>
          <w:sz w:val="16"/>
          <w:szCs w:val="16"/>
        </w:rPr>
      </w:pPr>
    </w:p>
    <w:tbl>
      <w:tblPr>
        <w:tblW w:w="9639" w:type="dxa"/>
        <w:tblInd w:w="62" w:type="dxa"/>
        <w:tblLayout w:type="fixed"/>
        <w:tblCellMar>
          <w:top w:w="75" w:type="dxa"/>
          <w:left w:w="0" w:type="dxa"/>
          <w:bottom w:w="75" w:type="dxa"/>
          <w:right w:w="0" w:type="dxa"/>
        </w:tblCellMar>
        <w:tblLook w:val="0000"/>
      </w:tblPr>
      <w:tblGrid>
        <w:gridCol w:w="567"/>
        <w:gridCol w:w="2777"/>
        <w:gridCol w:w="2610"/>
        <w:gridCol w:w="2410"/>
        <w:gridCol w:w="1275"/>
      </w:tblGrid>
      <w:tr w:rsidR="008B2D2E" w:rsidRPr="004B2892" w:rsidTr="00A042E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ind w:firstLine="4"/>
              <w:jc w:val="center"/>
              <w:rPr>
                <w:rFonts w:ascii="Times New Roman" w:hAnsi="Times New Roman" w:cs="Times New Roman"/>
                <w:sz w:val="24"/>
                <w:szCs w:val="24"/>
              </w:rPr>
            </w:pPr>
            <w:r w:rsidRPr="004B2892">
              <w:rPr>
                <w:rFonts w:ascii="Times New Roman" w:hAnsi="Times New Roman" w:cs="Times New Roman"/>
                <w:sz w:val="24"/>
                <w:szCs w:val="24"/>
              </w:rPr>
              <w:t>Вид нормативного пр</w:t>
            </w:r>
            <w:r w:rsidRPr="004B2892">
              <w:rPr>
                <w:rFonts w:ascii="Times New Roman" w:hAnsi="Times New Roman" w:cs="Times New Roman"/>
                <w:sz w:val="24"/>
                <w:szCs w:val="24"/>
              </w:rPr>
              <w:t>а</w:t>
            </w:r>
            <w:r w:rsidRPr="004B2892">
              <w:rPr>
                <w:rFonts w:ascii="Times New Roman" w:hAnsi="Times New Roman" w:cs="Times New Roman"/>
                <w:sz w:val="24"/>
                <w:szCs w:val="24"/>
              </w:rPr>
              <w:t>вового акта</w:t>
            </w:r>
          </w:p>
        </w:tc>
        <w:tc>
          <w:tcPr>
            <w:tcW w:w="2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ind w:firstLine="4"/>
              <w:jc w:val="center"/>
              <w:rPr>
                <w:rFonts w:ascii="Times New Roman" w:hAnsi="Times New Roman" w:cs="Times New Roman"/>
                <w:sz w:val="24"/>
                <w:szCs w:val="24"/>
              </w:rPr>
            </w:pPr>
            <w:r w:rsidRPr="004B2892">
              <w:rPr>
                <w:rFonts w:ascii="Times New Roman" w:hAnsi="Times New Roman" w:cs="Times New Roman"/>
                <w:sz w:val="24"/>
                <w:szCs w:val="24"/>
              </w:rPr>
              <w:t>Основные полож</w:t>
            </w:r>
            <w:r w:rsidRPr="004B2892">
              <w:rPr>
                <w:rFonts w:ascii="Times New Roman" w:hAnsi="Times New Roman" w:cs="Times New Roman"/>
                <w:sz w:val="24"/>
                <w:szCs w:val="24"/>
              </w:rPr>
              <w:t>е</w:t>
            </w:r>
            <w:r w:rsidRPr="004B2892">
              <w:rPr>
                <w:rFonts w:ascii="Times New Roman" w:hAnsi="Times New Roman" w:cs="Times New Roman"/>
                <w:sz w:val="24"/>
                <w:szCs w:val="24"/>
              </w:rPr>
              <w:t>ния нормативного правового акта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ind w:firstLine="4"/>
              <w:jc w:val="center"/>
              <w:rPr>
                <w:rFonts w:ascii="Times New Roman" w:hAnsi="Times New Roman" w:cs="Times New Roman"/>
                <w:sz w:val="24"/>
                <w:szCs w:val="24"/>
              </w:rPr>
            </w:pPr>
            <w:r w:rsidRPr="004B2892">
              <w:rPr>
                <w:rFonts w:ascii="Times New Roman" w:hAnsi="Times New Roman" w:cs="Times New Roman"/>
                <w:sz w:val="24"/>
                <w:szCs w:val="24"/>
              </w:rPr>
              <w:t>Ответственный исполнитель (соисполн</w:t>
            </w:r>
            <w:r w:rsidRPr="004B2892">
              <w:rPr>
                <w:rFonts w:ascii="Times New Roman" w:hAnsi="Times New Roman" w:cs="Times New Roman"/>
                <w:sz w:val="24"/>
                <w:szCs w:val="24"/>
              </w:rPr>
              <w:t>и</w:t>
            </w:r>
            <w:r w:rsidRPr="004B2892">
              <w:rPr>
                <w:rFonts w:ascii="Times New Roman" w:hAnsi="Times New Roman" w:cs="Times New Roman"/>
                <w:sz w:val="24"/>
                <w:szCs w:val="24"/>
              </w:rPr>
              <w:t>тель)</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ind w:firstLine="4"/>
              <w:jc w:val="center"/>
              <w:rPr>
                <w:rFonts w:ascii="Times New Roman" w:hAnsi="Times New Roman" w:cs="Times New Roman"/>
                <w:sz w:val="24"/>
                <w:szCs w:val="24"/>
              </w:rPr>
            </w:pPr>
            <w:r w:rsidRPr="004B2892">
              <w:rPr>
                <w:rFonts w:ascii="Times New Roman" w:hAnsi="Times New Roman" w:cs="Times New Roman"/>
                <w:sz w:val="24"/>
                <w:szCs w:val="24"/>
              </w:rPr>
              <w:t>Ожида</w:t>
            </w:r>
            <w:r w:rsidR="00A042E7">
              <w:rPr>
                <w:rFonts w:ascii="Times New Roman" w:hAnsi="Times New Roman" w:cs="Times New Roman"/>
                <w:sz w:val="24"/>
                <w:szCs w:val="24"/>
              </w:rPr>
              <w:t>-</w:t>
            </w:r>
            <w:r w:rsidRPr="004B2892">
              <w:rPr>
                <w:rFonts w:ascii="Times New Roman" w:hAnsi="Times New Roman" w:cs="Times New Roman"/>
                <w:sz w:val="24"/>
                <w:szCs w:val="24"/>
              </w:rPr>
              <w:t>емые сроки принятия</w:t>
            </w:r>
          </w:p>
        </w:tc>
      </w:tr>
    </w:tbl>
    <w:p w:rsidR="008B2D2E" w:rsidRPr="00A3180C" w:rsidRDefault="008B2D2E" w:rsidP="008B2D2E">
      <w:pPr>
        <w:pStyle w:val="ConsPlusNormal"/>
        <w:jc w:val="both"/>
        <w:rPr>
          <w:rFonts w:ascii="Times New Roman" w:hAnsi="Times New Roman" w:cs="Times New Roman"/>
          <w:sz w:val="4"/>
          <w:szCs w:val="4"/>
        </w:rPr>
      </w:pPr>
    </w:p>
    <w:tbl>
      <w:tblPr>
        <w:tblW w:w="9639" w:type="dxa"/>
        <w:tblInd w:w="62" w:type="dxa"/>
        <w:tblLayout w:type="fixed"/>
        <w:tblCellMar>
          <w:top w:w="75" w:type="dxa"/>
          <w:left w:w="0" w:type="dxa"/>
          <w:bottom w:w="75" w:type="dxa"/>
          <w:right w:w="0" w:type="dxa"/>
        </w:tblCellMar>
        <w:tblLook w:val="0000"/>
      </w:tblPr>
      <w:tblGrid>
        <w:gridCol w:w="567"/>
        <w:gridCol w:w="2777"/>
        <w:gridCol w:w="2752"/>
        <w:gridCol w:w="2268"/>
        <w:gridCol w:w="1275"/>
      </w:tblGrid>
      <w:tr w:rsidR="008B2D2E" w:rsidRPr="004B2892" w:rsidTr="00A042E7">
        <w:trPr>
          <w:trHeight w:val="157"/>
          <w:tblHead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ind w:left="-700"/>
              <w:jc w:val="center"/>
              <w:rPr>
                <w:rFonts w:ascii="Times New Roman" w:hAnsi="Times New Roman" w:cs="Times New Roman"/>
                <w:sz w:val="24"/>
                <w:szCs w:val="24"/>
              </w:rPr>
            </w:pPr>
            <w:r>
              <w:rPr>
                <w:rFonts w:ascii="Times New Roman" w:hAnsi="Times New Roman" w:cs="Times New Roman"/>
                <w:sz w:val="24"/>
                <w:szCs w:val="24"/>
              </w:rPr>
              <w:t>1</w:t>
            </w: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ind w:firstLine="4"/>
              <w:jc w:val="center"/>
              <w:rPr>
                <w:rFonts w:ascii="Times New Roman" w:hAnsi="Times New Roman" w:cs="Times New Roman"/>
                <w:sz w:val="24"/>
                <w:szCs w:val="24"/>
              </w:rPr>
            </w:pPr>
            <w:r>
              <w:rPr>
                <w:rFonts w:ascii="Times New Roman" w:hAnsi="Times New Roman" w:cs="Times New Roman"/>
                <w:sz w:val="24"/>
                <w:szCs w:val="24"/>
              </w:rPr>
              <w:t>2</w:t>
            </w:r>
          </w:p>
        </w:tc>
        <w:tc>
          <w:tcPr>
            <w:tcW w:w="2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ind w:firstLine="4"/>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ind w:firstLine="4"/>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B2892" w:rsidRDefault="008B2D2E" w:rsidP="00490204">
            <w:pPr>
              <w:pStyle w:val="ConsPlusNormal"/>
              <w:ind w:firstLine="4"/>
              <w:jc w:val="center"/>
              <w:rPr>
                <w:rFonts w:ascii="Times New Roman" w:hAnsi="Times New Roman" w:cs="Times New Roman"/>
                <w:sz w:val="24"/>
                <w:szCs w:val="24"/>
              </w:rPr>
            </w:pPr>
            <w:r>
              <w:rPr>
                <w:rFonts w:ascii="Times New Roman" w:hAnsi="Times New Roman" w:cs="Times New Roman"/>
                <w:sz w:val="24"/>
                <w:szCs w:val="24"/>
              </w:rPr>
              <w:t>5</w:t>
            </w:r>
          </w:p>
        </w:tc>
      </w:tr>
      <w:tr w:rsidR="008B2D2E" w:rsidRPr="004B2892" w:rsidTr="00A042E7">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46433" w:rsidRDefault="008B2D2E" w:rsidP="007D2EBE">
            <w:pPr>
              <w:pStyle w:val="ConsPlusNormal"/>
              <w:jc w:val="center"/>
              <w:rPr>
                <w:rFonts w:ascii="Times New Roman" w:hAnsi="Times New Roman" w:cs="Times New Roman"/>
                <w:sz w:val="24"/>
                <w:szCs w:val="24"/>
              </w:rPr>
            </w:pPr>
            <w:r w:rsidRPr="00446433">
              <w:rPr>
                <w:rFonts w:ascii="Times New Roman" w:hAnsi="Times New Roman" w:cs="Times New Roman"/>
                <w:sz w:val="24"/>
                <w:szCs w:val="24"/>
              </w:rPr>
              <w:t>Подпрограмма «Социальная поддержка детей-сирот и детей, оставшихся без попечения родит</w:t>
            </w:r>
            <w:r w:rsidRPr="00446433">
              <w:rPr>
                <w:rFonts w:ascii="Times New Roman" w:hAnsi="Times New Roman" w:cs="Times New Roman"/>
                <w:sz w:val="24"/>
                <w:szCs w:val="24"/>
              </w:rPr>
              <w:t>е</w:t>
            </w:r>
            <w:r w:rsidRPr="00446433">
              <w:rPr>
                <w:rFonts w:ascii="Times New Roman" w:hAnsi="Times New Roman" w:cs="Times New Roman"/>
                <w:sz w:val="24"/>
                <w:szCs w:val="24"/>
              </w:rPr>
              <w:t>лей»</w:t>
            </w:r>
          </w:p>
        </w:tc>
      </w:tr>
      <w:tr w:rsidR="008B2D2E" w:rsidRPr="00446433" w:rsidTr="00A042E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773A98" w:rsidRDefault="008B2D2E" w:rsidP="00490204">
            <w:pPr>
              <w:pStyle w:val="ConsPlusNormal"/>
              <w:rPr>
                <w:rFonts w:ascii="Times New Roman" w:hAnsi="Times New Roman" w:cs="Times New Roman"/>
                <w:color w:val="FF0000"/>
                <w:sz w:val="24"/>
                <w:szCs w:val="24"/>
              </w:rPr>
            </w:pP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363372" w:rsidRDefault="008B2D2E" w:rsidP="00490204">
            <w:pPr>
              <w:outlineLvl w:val="0"/>
              <w:rPr>
                <w:sz w:val="24"/>
                <w:szCs w:val="24"/>
              </w:rPr>
            </w:pPr>
            <w:r w:rsidRPr="00363372">
              <w:rPr>
                <w:sz w:val="24"/>
                <w:szCs w:val="24"/>
              </w:rPr>
              <w:t>Проекты постановлений администрации МО Ка</w:t>
            </w:r>
            <w:r w:rsidRPr="00363372">
              <w:rPr>
                <w:sz w:val="24"/>
                <w:szCs w:val="24"/>
              </w:rPr>
              <w:t>в</w:t>
            </w:r>
            <w:r w:rsidRPr="00363372">
              <w:rPr>
                <w:sz w:val="24"/>
                <w:szCs w:val="24"/>
              </w:rPr>
              <w:t>казский район о выплате ежемесячных денежных средств</w:t>
            </w:r>
          </w:p>
          <w:p w:rsidR="008B2D2E" w:rsidRPr="00363372" w:rsidRDefault="008B2D2E" w:rsidP="00490204">
            <w:pPr>
              <w:outlineLvl w:val="0"/>
              <w:rPr>
                <w:sz w:val="24"/>
                <w:szCs w:val="24"/>
              </w:rPr>
            </w:pPr>
            <w:r w:rsidRPr="00363372">
              <w:rPr>
                <w:sz w:val="24"/>
                <w:szCs w:val="24"/>
              </w:rPr>
              <w:t xml:space="preserve"> </w:t>
            </w:r>
          </w:p>
        </w:tc>
        <w:tc>
          <w:tcPr>
            <w:tcW w:w="2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363372" w:rsidRDefault="008B2D2E" w:rsidP="00490204">
            <w:pPr>
              <w:jc w:val="both"/>
              <w:outlineLvl w:val="0"/>
              <w:rPr>
                <w:sz w:val="24"/>
                <w:szCs w:val="24"/>
              </w:rPr>
            </w:pPr>
            <w:r w:rsidRPr="00363372">
              <w:rPr>
                <w:sz w:val="22"/>
                <w:szCs w:val="22"/>
              </w:rPr>
              <w:t>Согласно КЗ от 13 о</w:t>
            </w:r>
            <w:r w:rsidRPr="00363372">
              <w:rPr>
                <w:sz w:val="22"/>
                <w:szCs w:val="22"/>
              </w:rPr>
              <w:t>к</w:t>
            </w:r>
            <w:r w:rsidRPr="00363372">
              <w:rPr>
                <w:sz w:val="22"/>
                <w:szCs w:val="22"/>
              </w:rPr>
              <w:t>тября 2009 года N 1836-КЗ «О мерах госуда</w:t>
            </w:r>
            <w:r w:rsidRPr="00363372">
              <w:rPr>
                <w:sz w:val="22"/>
                <w:szCs w:val="22"/>
              </w:rPr>
              <w:t>р</w:t>
            </w:r>
            <w:r w:rsidRPr="00363372">
              <w:rPr>
                <w:sz w:val="22"/>
                <w:szCs w:val="22"/>
              </w:rPr>
              <w:t>ственной  поддержки с</w:t>
            </w:r>
            <w:r w:rsidRPr="00363372">
              <w:rPr>
                <w:sz w:val="22"/>
                <w:szCs w:val="22"/>
              </w:rPr>
              <w:t>е</w:t>
            </w:r>
            <w:r w:rsidRPr="00363372">
              <w:rPr>
                <w:sz w:val="22"/>
                <w:szCs w:val="22"/>
              </w:rPr>
              <w:t>мейных форм  жизнеустройства и восп</w:t>
            </w:r>
            <w:r w:rsidRPr="00363372">
              <w:rPr>
                <w:sz w:val="22"/>
                <w:szCs w:val="22"/>
              </w:rPr>
              <w:t>и</w:t>
            </w:r>
            <w:r w:rsidRPr="00363372">
              <w:rPr>
                <w:sz w:val="22"/>
                <w:szCs w:val="22"/>
              </w:rPr>
              <w:t>тания детей-сирот и детей, оставшихся без попеч</w:t>
            </w:r>
            <w:r w:rsidRPr="00363372">
              <w:rPr>
                <w:sz w:val="22"/>
                <w:szCs w:val="22"/>
              </w:rPr>
              <w:t>е</w:t>
            </w:r>
            <w:r w:rsidRPr="00363372">
              <w:rPr>
                <w:sz w:val="22"/>
                <w:szCs w:val="22"/>
              </w:rPr>
              <w:t>ния  родителей  в Краснода</w:t>
            </w:r>
            <w:r w:rsidRPr="00363372">
              <w:rPr>
                <w:sz w:val="22"/>
                <w:szCs w:val="22"/>
              </w:rPr>
              <w:t>р</w:t>
            </w:r>
            <w:r w:rsidRPr="00363372">
              <w:rPr>
                <w:sz w:val="22"/>
                <w:szCs w:val="22"/>
              </w:rPr>
              <w:t xml:space="preserve">ском крае» </w:t>
            </w:r>
            <w:r>
              <w:rPr>
                <w:sz w:val="22"/>
                <w:szCs w:val="22"/>
              </w:rPr>
              <w:t xml:space="preserve">издаются </w:t>
            </w:r>
            <w:r w:rsidRPr="00363372">
              <w:rPr>
                <w:sz w:val="22"/>
                <w:szCs w:val="22"/>
              </w:rPr>
              <w:t>пр</w:t>
            </w:r>
            <w:r w:rsidRPr="00363372">
              <w:rPr>
                <w:sz w:val="22"/>
                <w:szCs w:val="22"/>
              </w:rPr>
              <w:t>о</w:t>
            </w:r>
            <w:r w:rsidRPr="00363372">
              <w:rPr>
                <w:sz w:val="22"/>
                <w:szCs w:val="22"/>
              </w:rPr>
              <w:t>екты постановлений о назначении, доплате, пр</w:t>
            </w:r>
            <w:r w:rsidRPr="00363372">
              <w:rPr>
                <w:sz w:val="22"/>
                <w:szCs w:val="22"/>
              </w:rPr>
              <w:t>е</w:t>
            </w:r>
            <w:r w:rsidRPr="00363372">
              <w:rPr>
                <w:sz w:val="22"/>
                <w:szCs w:val="22"/>
              </w:rPr>
              <w:t>кращении</w:t>
            </w:r>
            <w:r>
              <w:rPr>
                <w:sz w:val="22"/>
                <w:szCs w:val="22"/>
              </w:rPr>
              <w:t>, перерасчете</w:t>
            </w:r>
            <w:r w:rsidRPr="00363372">
              <w:rPr>
                <w:sz w:val="22"/>
                <w:szCs w:val="22"/>
              </w:rPr>
              <w:t xml:space="preserve"> ежемесячных д</w:t>
            </w:r>
            <w:r w:rsidRPr="00363372">
              <w:rPr>
                <w:sz w:val="22"/>
                <w:szCs w:val="22"/>
              </w:rPr>
              <w:t>е</w:t>
            </w:r>
            <w:r w:rsidRPr="00363372">
              <w:rPr>
                <w:sz w:val="22"/>
                <w:szCs w:val="22"/>
              </w:rPr>
              <w:t>нежных выплат на содержание детей-сирот и детей, оста</w:t>
            </w:r>
            <w:r w:rsidRPr="00363372">
              <w:rPr>
                <w:sz w:val="22"/>
                <w:szCs w:val="22"/>
              </w:rPr>
              <w:t>в</w:t>
            </w:r>
            <w:r w:rsidRPr="00363372">
              <w:rPr>
                <w:sz w:val="22"/>
                <w:szCs w:val="22"/>
              </w:rPr>
              <w:t xml:space="preserve">шихся без попечения </w:t>
            </w:r>
            <w:r w:rsidRPr="00363372">
              <w:rPr>
                <w:sz w:val="22"/>
                <w:szCs w:val="22"/>
              </w:rPr>
              <w:lastRenderedPageBreak/>
              <w:t>род</w:t>
            </w:r>
            <w:r w:rsidRPr="00363372">
              <w:rPr>
                <w:sz w:val="22"/>
                <w:szCs w:val="22"/>
              </w:rPr>
              <w:t>и</w:t>
            </w:r>
            <w:r w:rsidRPr="00363372">
              <w:rPr>
                <w:sz w:val="22"/>
                <w:szCs w:val="22"/>
              </w:rPr>
              <w:t>телей,  выплаты вознагр</w:t>
            </w:r>
            <w:r w:rsidRPr="00363372">
              <w:rPr>
                <w:sz w:val="22"/>
                <w:szCs w:val="22"/>
              </w:rPr>
              <w:t>а</w:t>
            </w:r>
            <w:r w:rsidRPr="00363372">
              <w:rPr>
                <w:sz w:val="22"/>
                <w:szCs w:val="22"/>
              </w:rPr>
              <w:t>ждения приемным родит</w:t>
            </w:r>
            <w:r w:rsidRPr="00363372">
              <w:rPr>
                <w:sz w:val="22"/>
                <w:szCs w:val="22"/>
              </w:rPr>
              <w:t>е</w:t>
            </w:r>
            <w:r w:rsidRPr="00363372">
              <w:rPr>
                <w:sz w:val="22"/>
                <w:szCs w:val="22"/>
              </w:rPr>
              <w:t>лям и патронатным воспитат</w:t>
            </w:r>
            <w:r w:rsidRPr="00363372">
              <w:rPr>
                <w:sz w:val="22"/>
                <w:szCs w:val="22"/>
              </w:rPr>
              <w:t>е</w:t>
            </w:r>
            <w:r w:rsidRPr="00363372">
              <w:rPr>
                <w:sz w:val="22"/>
                <w:szCs w:val="22"/>
              </w:rPr>
              <w:t>лям</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363372" w:rsidRDefault="008B2D2E" w:rsidP="00490204">
            <w:pPr>
              <w:jc w:val="center"/>
              <w:outlineLvl w:val="0"/>
              <w:rPr>
                <w:sz w:val="24"/>
                <w:szCs w:val="24"/>
              </w:rPr>
            </w:pPr>
            <w:r w:rsidRPr="00363372">
              <w:rPr>
                <w:sz w:val="24"/>
                <w:szCs w:val="24"/>
              </w:rPr>
              <w:lastRenderedPageBreak/>
              <w:t>Управление по вопросам семьи и детства админ</w:t>
            </w:r>
            <w:r w:rsidRPr="00363372">
              <w:rPr>
                <w:sz w:val="24"/>
                <w:szCs w:val="24"/>
              </w:rPr>
              <w:t>и</w:t>
            </w:r>
            <w:r w:rsidRPr="00363372">
              <w:rPr>
                <w:sz w:val="24"/>
                <w:szCs w:val="24"/>
              </w:rPr>
              <w:t>страции муниципального образования Кавка</w:t>
            </w:r>
            <w:r w:rsidRPr="00363372">
              <w:rPr>
                <w:sz w:val="24"/>
                <w:szCs w:val="24"/>
              </w:rPr>
              <w:t>з</w:t>
            </w:r>
            <w:r w:rsidRPr="00363372">
              <w:rPr>
                <w:sz w:val="24"/>
                <w:szCs w:val="24"/>
              </w:rPr>
              <w:t>ский район</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46433" w:rsidRDefault="008B2D2E" w:rsidP="00490204">
            <w:pPr>
              <w:jc w:val="center"/>
              <w:outlineLvl w:val="0"/>
              <w:rPr>
                <w:sz w:val="24"/>
                <w:szCs w:val="24"/>
              </w:rPr>
            </w:pPr>
          </w:p>
          <w:p w:rsidR="008B2D2E" w:rsidRPr="00446433" w:rsidRDefault="008B2D2E" w:rsidP="00490204">
            <w:pPr>
              <w:jc w:val="center"/>
              <w:outlineLvl w:val="0"/>
              <w:rPr>
                <w:sz w:val="24"/>
                <w:szCs w:val="24"/>
              </w:rPr>
            </w:pPr>
            <w:r w:rsidRPr="00446433">
              <w:rPr>
                <w:sz w:val="24"/>
                <w:szCs w:val="24"/>
              </w:rPr>
              <w:t>Ежеме</w:t>
            </w:r>
            <w:r w:rsidR="00330228">
              <w:rPr>
                <w:sz w:val="24"/>
                <w:szCs w:val="24"/>
              </w:rPr>
              <w:t>-</w:t>
            </w:r>
            <w:r w:rsidRPr="00446433">
              <w:rPr>
                <w:sz w:val="24"/>
                <w:szCs w:val="24"/>
              </w:rPr>
              <w:t xml:space="preserve">сячно </w:t>
            </w:r>
          </w:p>
          <w:p w:rsidR="008B2D2E" w:rsidRPr="00446433" w:rsidRDefault="008B2D2E" w:rsidP="00490204">
            <w:pPr>
              <w:jc w:val="center"/>
              <w:outlineLvl w:val="0"/>
              <w:rPr>
                <w:sz w:val="24"/>
                <w:szCs w:val="24"/>
              </w:rPr>
            </w:pPr>
          </w:p>
          <w:p w:rsidR="008B2D2E" w:rsidRPr="00446433" w:rsidRDefault="008B2D2E" w:rsidP="00490204">
            <w:pPr>
              <w:jc w:val="center"/>
              <w:outlineLvl w:val="0"/>
              <w:rPr>
                <w:sz w:val="24"/>
                <w:szCs w:val="24"/>
              </w:rPr>
            </w:pPr>
          </w:p>
        </w:tc>
      </w:tr>
      <w:tr w:rsidR="008B2D2E" w:rsidRPr="004B2892" w:rsidTr="00A042E7">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46433" w:rsidRDefault="008B2D2E" w:rsidP="00490204">
            <w:pPr>
              <w:jc w:val="both"/>
              <w:outlineLvl w:val="0"/>
              <w:rPr>
                <w:color w:val="FF0000"/>
                <w:sz w:val="24"/>
                <w:szCs w:val="24"/>
              </w:rPr>
            </w:pPr>
            <w:r w:rsidRPr="00446433">
              <w:rPr>
                <w:sz w:val="24"/>
                <w:szCs w:val="24"/>
              </w:rPr>
              <w:lastRenderedPageBreak/>
              <w:t>Подпрограмма «Дополнительное материальное  обеспечение лиц, замещавших м</w:t>
            </w:r>
            <w:r w:rsidRPr="00446433">
              <w:rPr>
                <w:sz w:val="24"/>
                <w:szCs w:val="24"/>
              </w:rPr>
              <w:t>у</w:t>
            </w:r>
            <w:r w:rsidRPr="00446433">
              <w:rPr>
                <w:sz w:val="24"/>
                <w:szCs w:val="24"/>
              </w:rPr>
              <w:t>ниципальные должности и должности муниципальной службы в муниципальном образовании Кавказский ра</w:t>
            </w:r>
            <w:r w:rsidRPr="00446433">
              <w:rPr>
                <w:sz w:val="24"/>
                <w:szCs w:val="24"/>
              </w:rPr>
              <w:t>й</w:t>
            </w:r>
            <w:r w:rsidRPr="00446433">
              <w:rPr>
                <w:sz w:val="24"/>
                <w:szCs w:val="24"/>
              </w:rPr>
              <w:t xml:space="preserve">он»  </w:t>
            </w:r>
          </w:p>
        </w:tc>
      </w:tr>
      <w:tr w:rsidR="008B2D2E" w:rsidRPr="004B2892" w:rsidTr="00A042E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773A98" w:rsidRDefault="008B2D2E" w:rsidP="00490204">
            <w:pPr>
              <w:pStyle w:val="ConsPlusNormal"/>
              <w:rPr>
                <w:rFonts w:ascii="Times New Roman" w:hAnsi="Times New Roman" w:cs="Times New Roman"/>
                <w:color w:val="FF0000"/>
                <w:sz w:val="24"/>
                <w:szCs w:val="24"/>
              </w:rPr>
            </w:pP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363372" w:rsidRDefault="008B2D2E" w:rsidP="00490204">
            <w:pPr>
              <w:outlineLvl w:val="0"/>
              <w:rPr>
                <w:sz w:val="24"/>
                <w:szCs w:val="24"/>
              </w:rPr>
            </w:pPr>
            <w:r>
              <w:rPr>
                <w:sz w:val="24"/>
                <w:szCs w:val="24"/>
              </w:rPr>
              <w:t>Проекты распоряжений администрации МО Ка</w:t>
            </w:r>
            <w:r>
              <w:rPr>
                <w:sz w:val="24"/>
                <w:szCs w:val="24"/>
              </w:rPr>
              <w:t>в</w:t>
            </w:r>
            <w:r>
              <w:rPr>
                <w:sz w:val="24"/>
                <w:szCs w:val="24"/>
              </w:rPr>
              <w:t>казский район о пенсиях за выслугу лет</w:t>
            </w:r>
          </w:p>
        </w:tc>
        <w:tc>
          <w:tcPr>
            <w:tcW w:w="2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363372" w:rsidRDefault="008B2D2E" w:rsidP="00490204">
            <w:pPr>
              <w:jc w:val="both"/>
              <w:outlineLvl w:val="0"/>
              <w:rPr>
                <w:sz w:val="22"/>
                <w:szCs w:val="22"/>
              </w:rPr>
            </w:pPr>
            <w:r>
              <w:rPr>
                <w:sz w:val="22"/>
                <w:szCs w:val="22"/>
              </w:rPr>
              <w:t>На основании Положения о  пенсии и дополн</w:t>
            </w:r>
            <w:r>
              <w:rPr>
                <w:sz w:val="22"/>
                <w:szCs w:val="22"/>
              </w:rPr>
              <w:t>и</w:t>
            </w:r>
            <w:r>
              <w:rPr>
                <w:sz w:val="22"/>
                <w:szCs w:val="22"/>
              </w:rPr>
              <w:t>тельном материальном обеспечении за выслугу лет лицам, з</w:t>
            </w:r>
            <w:r>
              <w:rPr>
                <w:sz w:val="22"/>
                <w:szCs w:val="22"/>
              </w:rPr>
              <w:t>а</w:t>
            </w:r>
            <w:r>
              <w:rPr>
                <w:sz w:val="22"/>
                <w:szCs w:val="22"/>
              </w:rPr>
              <w:t>мещавшим муниципальные должн</w:t>
            </w:r>
            <w:r>
              <w:rPr>
                <w:sz w:val="22"/>
                <w:szCs w:val="22"/>
              </w:rPr>
              <w:t>о</w:t>
            </w:r>
            <w:r>
              <w:rPr>
                <w:sz w:val="22"/>
                <w:szCs w:val="22"/>
              </w:rPr>
              <w:t>сти муниципальной службы м</w:t>
            </w:r>
            <w:r>
              <w:rPr>
                <w:sz w:val="22"/>
                <w:szCs w:val="22"/>
              </w:rPr>
              <w:t>у</w:t>
            </w:r>
            <w:r>
              <w:rPr>
                <w:sz w:val="22"/>
                <w:szCs w:val="22"/>
              </w:rPr>
              <w:t>ниципального образования Кавказский район, утвержденного р</w:t>
            </w:r>
            <w:r w:rsidRPr="00153681">
              <w:rPr>
                <w:sz w:val="22"/>
                <w:szCs w:val="22"/>
              </w:rPr>
              <w:t>ешение</w:t>
            </w:r>
            <w:r>
              <w:rPr>
                <w:sz w:val="22"/>
                <w:szCs w:val="22"/>
              </w:rPr>
              <w:t>м</w:t>
            </w:r>
            <w:r w:rsidRPr="00153681">
              <w:rPr>
                <w:sz w:val="22"/>
                <w:szCs w:val="22"/>
              </w:rPr>
              <w:t xml:space="preserve"> Совета муниц</w:t>
            </w:r>
            <w:r w:rsidRPr="00153681">
              <w:rPr>
                <w:sz w:val="22"/>
                <w:szCs w:val="22"/>
              </w:rPr>
              <w:t>и</w:t>
            </w:r>
            <w:r w:rsidRPr="00153681">
              <w:rPr>
                <w:sz w:val="22"/>
                <w:szCs w:val="22"/>
              </w:rPr>
              <w:t>пального образования Ка</w:t>
            </w:r>
            <w:r w:rsidRPr="00153681">
              <w:rPr>
                <w:sz w:val="22"/>
                <w:szCs w:val="22"/>
              </w:rPr>
              <w:t>в</w:t>
            </w:r>
            <w:r w:rsidRPr="00153681">
              <w:rPr>
                <w:sz w:val="22"/>
                <w:szCs w:val="22"/>
              </w:rPr>
              <w:t xml:space="preserve">казский район от 25.11.2010г. № 330 </w:t>
            </w:r>
            <w:r w:rsidR="006B5BE5">
              <w:rPr>
                <w:sz w:val="22"/>
                <w:szCs w:val="22"/>
              </w:rPr>
              <w:t>«</w:t>
            </w:r>
            <w:r w:rsidRPr="00153681">
              <w:rPr>
                <w:sz w:val="22"/>
                <w:szCs w:val="22"/>
              </w:rPr>
              <w:t>О д</w:t>
            </w:r>
            <w:r w:rsidRPr="00153681">
              <w:rPr>
                <w:sz w:val="22"/>
                <w:szCs w:val="22"/>
              </w:rPr>
              <w:t>о</w:t>
            </w:r>
            <w:r w:rsidRPr="00153681">
              <w:rPr>
                <w:sz w:val="22"/>
                <w:szCs w:val="22"/>
              </w:rPr>
              <w:t>полнительном материал</w:t>
            </w:r>
            <w:r w:rsidRPr="00153681">
              <w:rPr>
                <w:sz w:val="22"/>
                <w:szCs w:val="22"/>
              </w:rPr>
              <w:t>ь</w:t>
            </w:r>
            <w:r w:rsidRPr="00153681">
              <w:rPr>
                <w:sz w:val="22"/>
                <w:szCs w:val="22"/>
              </w:rPr>
              <w:t>ном обеспечении лиц, замещавших муниц</w:t>
            </w:r>
            <w:r w:rsidRPr="00153681">
              <w:rPr>
                <w:sz w:val="22"/>
                <w:szCs w:val="22"/>
              </w:rPr>
              <w:t>и</w:t>
            </w:r>
            <w:r w:rsidRPr="00153681">
              <w:rPr>
                <w:sz w:val="22"/>
                <w:szCs w:val="22"/>
              </w:rPr>
              <w:t>пальные должности и должности муниципал</w:t>
            </w:r>
            <w:r w:rsidRPr="00153681">
              <w:rPr>
                <w:sz w:val="22"/>
                <w:szCs w:val="22"/>
              </w:rPr>
              <w:t>ь</w:t>
            </w:r>
            <w:r w:rsidRPr="00153681">
              <w:rPr>
                <w:sz w:val="22"/>
                <w:szCs w:val="22"/>
              </w:rPr>
              <w:t>ной службы в муниципальном образов</w:t>
            </w:r>
            <w:r w:rsidRPr="00153681">
              <w:rPr>
                <w:sz w:val="22"/>
                <w:szCs w:val="22"/>
              </w:rPr>
              <w:t>а</w:t>
            </w:r>
            <w:r w:rsidRPr="00153681">
              <w:rPr>
                <w:sz w:val="22"/>
                <w:szCs w:val="22"/>
              </w:rPr>
              <w:t>нии Кавказский район и м</w:t>
            </w:r>
            <w:r w:rsidRPr="00153681">
              <w:rPr>
                <w:sz w:val="22"/>
                <w:szCs w:val="22"/>
              </w:rPr>
              <w:t>у</w:t>
            </w:r>
            <w:r w:rsidRPr="00153681">
              <w:rPr>
                <w:sz w:val="22"/>
                <w:szCs w:val="22"/>
              </w:rPr>
              <w:t>ниципальной поддержке отдельных категорий рук</w:t>
            </w:r>
            <w:r w:rsidRPr="00153681">
              <w:rPr>
                <w:sz w:val="22"/>
                <w:szCs w:val="22"/>
              </w:rPr>
              <w:t>о</w:t>
            </w:r>
            <w:r w:rsidRPr="00153681">
              <w:rPr>
                <w:sz w:val="22"/>
                <w:szCs w:val="22"/>
              </w:rPr>
              <w:t>водящих работников муниципального образ</w:t>
            </w:r>
            <w:r w:rsidRPr="00153681">
              <w:rPr>
                <w:sz w:val="22"/>
                <w:szCs w:val="22"/>
              </w:rPr>
              <w:t>о</w:t>
            </w:r>
            <w:r w:rsidRPr="00153681">
              <w:rPr>
                <w:sz w:val="22"/>
                <w:szCs w:val="22"/>
              </w:rPr>
              <w:t>вания Кавказский район</w:t>
            </w:r>
            <w:r w:rsidR="006B5BE5">
              <w:rPr>
                <w:sz w:val="22"/>
                <w:szCs w:val="22"/>
              </w:rPr>
              <w:t>»</w:t>
            </w:r>
            <w:r>
              <w:rPr>
                <w:sz w:val="22"/>
                <w:szCs w:val="22"/>
              </w:rPr>
              <w:t xml:space="preserve">  изд</w:t>
            </w:r>
            <w:r>
              <w:rPr>
                <w:sz w:val="22"/>
                <w:szCs w:val="22"/>
              </w:rPr>
              <w:t>а</w:t>
            </w:r>
            <w:r>
              <w:rPr>
                <w:sz w:val="22"/>
                <w:szCs w:val="22"/>
              </w:rPr>
              <w:t>ются  проекты распоряжений о назнач</w:t>
            </w:r>
            <w:r>
              <w:rPr>
                <w:sz w:val="22"/>
                <w:szCs w:val="22"/>
              </w:rPr>
              <w:t>е</w:t>
            </w:r>
            <w:r>
              <w:rPr>
                <w:sz w:val="22"/>
                <w:szCs w:val="22"/>
              </w:rPr>
              <w:t>нии пенсии за выслугу лет, об изменении размера пенсии и дополн</w:t>
            </w:r>
            <w:r>
              <w:rPr>
                <w:sz w:val="22"/>
                <w:szCs w:val="22"/>
              </w:rPr>
              <w:t>и</w:t>
            </w:r>
            <w:r>
              <w:rPr>
                <w:sz w:val="22"/>
                <w:szCs w:val="22"/>
              </w:rPr>
              <w:t>тельного материального обеспечения за высл</w:t>
            </w:r>
            <w:r>
              <w:rPr>
                <w:sz w:val="22"/>
                <w:szCs w:val="22"/>
              </w:rPr>
              <w:t>у</w:t>
            </w:r>
            <w:r>
              <w:rPr>
                <w:sz w:val="22"/>
                <w:szCs w:val="22"/>
              </w:rPr>
              <w:t>гу лет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153681" w:rsidRDefault="008B2D2E" w:rsidP="00490204">
            <w:pPr>
              <w:autoSpaceDE w:val="0"/>
              <w:autoSpaceDN w:val="0"/>
              <w:adjustRightInd w:val="0"/>
              <w:jc w:val="both"/>
              <w:rPr>
                <w:sz w:val="24"/>
                <w:szCs w:val="24"/>
              </w:rPr>
            </w:pPr>
            <w:r w:rsidRPr="00153681">
              <w:rPr>
                <w:sz w:val="24"/>
                <w:szCs w:val="24"/>
              </w:rPr>
              <w:t>Сектор муниц</w:t>
            </w:r>
            <w:r w:rsidRPr="00153681">
              <w:rPr>
                <w:sz w:val="24"/>
                <w:szCs w:val="24"/>
              </w:rPr>
              <w:t>и</w:t>
            </w:r>
            <w:r w:rsidRPr="00153681">
              <w:rPr>
                <w:sz w:val="24"/>
                <w:szCs w:val="24"/>
              </w:rPr>
              <w:t>пальной службы и кадровой раб</w:t>
            </w:r>
            <w:r w:rsidRPr="00153681">
              <w:rPr>
                <w:sz w:val="24"/>
                <w:szCs w:val="24"/>
              </w:rPr>
              <w:t>о</w:t>
            </w:r>
            <w:r w:rsidRPr="00153681">
              <w:rPr>
                <w:sz w:val="24"/>
                <w:szCs w:val="24"/>
              </w:rPr>
              <w:t>ты администрации муниципального обр</w:t>
            </w:r>
            <w:r w:rsidRPr="00153681">
              <w:rPr>
                <w:sz w:val="24"/>
                <w:szCs w:val="24"/>
              </w:rPr>
              <w:t>а</w:t>
            </w:r>
            <w:r w:rsidRPr="00153681">
              <w:rPr>
                <w:sz w:val="24"/>
                <w:szCs w:val="24"/>
              </w:rPr>
              <w:t>зования Кавказский ра</w:t>
            </w:r>
            <w:r w:rsidRPr="00153681">
              <w:rPr>
                <w:sz w:val="24"/>
                <w:szCs w:val="24"/>
              </w:rPr>
              <w:t>й</w:t>
            </w:r>
            <w:r w:rsidRPr="00153681">
              <w:rPr>
                <w:sz w:val="24"/>
                <w:szCs w:val="24"/>
              </w:rPr>
              <w:t>он</w:t>
            </w:r>
          </w:p>
          <w:p w:rsidR="008B2D2E" w:rsidRPr="00363372" w:rsidRDefault="008B2D2E" w:rsidP="00490204">
            <w:pPr>
              <w:jc w:val="center"/>
              <w:outlineLvl w:val="0"/>
              <w:rPr>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446433" w:rsidRDefault="008B2D2E" w:rsidP="00490204">
            <w:pPr>
              <w:jc w:val="center"/>
              <w:outlineLvl w:val="0"/>
              <w:rPr>
                <w:sz w:val="24"/>
                <w:szCs w:val="24"/>
              </w:rPr>
            </w:pPr>
            <w:r w:rsidRPr="00446433">
              <w:rPr>
                <w:sz w:val="24"/>
                <w:szCs w:val="24"/>
              </w:rPr>
              <w:t>По мере нео</w:t>
            </w:r>
            <w:r w:rsidRPr="00446433">
              <w:rPr>
                <w:sz w:val="24"/>
                <w:szCs w:val="24"/>
              </w:rPr>
              <w:t>б</w:t>
            </w:r>
            <w:r w:rsidRPr="00446433">
              <w:rPr>
                <w:sz w:val="24"/>
                <w:szCs w:val="24"/>
              </w:rPr>
              <w:t>хо</w:t>
            </w:r>
            <w:r w:rsidR="00DA77CE">
              <w:rPr>
                <w:sz w:val="24"/>
                <w:szCs w:val="24"/>
              </w:rPr>
              <w:t>-</w:t>
            </w:r>
            <w:r w:rsidRPr="00446433">
              <w:rPr>
                <w:sz w:val="24"/>
                <w:szCs w:val="24"/>
              </w:rPr>
              <w:t>димости</w:t>
            </w:r>
          </w:p>
        </w:tc>
      </w:tr>
    </w:tbl>
    <w:p w:rsidR="007B1B33" w:rsidRPr="00747AA0" w:rsidRDefault="007B1B33" w:rsidP="00B94B3E">
      <w:pPr>
        <w:jc w:val="both"/>
        <w:rPr>
          <w:szCs w:val="28"/>
        </w:rPr>
      </w:pPr>
    </w:p>
    <w:p w:rsidR="00BA4AD7" w:rsidRDefault="002F4FD1" w:rsidP="00D816ED">
      <w:pPr>
        <w:pStyle w:val="ConsPlusNormal"/>
        <w:jc w:val="center"/>
        <w:rPr>
          <w:rFonts w:ascii="Times New Roman" w:hAnsi="Times New Roman" w:cs="Times New Roman"/>
          <w:b/>
          <w:sz w:val="28"/>
          <w:szCs w:val="28"/>
        </w:rPr>
      </w:pPr>
      <w:r w:rsidRPr="006E33D1">
        <w:rPr>
          <w:rFonts w:ascii="Times New Roman" w:hAnsi="Times New Roman" w:cs="Times New Roman"/>
          <w:b/>
          <w:sz w:val="28"/>
          <w:szCs w:val="28"/>
        </w:rPr>
        <w:t>8. Методика оценки эффективности</w:t>
      </w:r>
      <w:r w:rsidR="006E33D1">
        <w:rPr>
          <w:rFonts w:ascii="Times New Roman" w:hAnsi="Times New Roman" w:cs="Times New Roman"/>
          <w:b/>
          <w:sz w:val="28"/>
          <w:szCs w:val="28"/>
        </w:rPr>
        <w:t xml:space="preserve"> </w:t>
      </w:r>
      <w:r w:rsidRPr="006E33D1">
        <w:rPr>
          <w:rFonts w:ascii="Times New Roman" w:hAnsi="Times New Roman" w:cs="Times New Roman"/>
          <w:b/>
          <w:sz w:val="28"/>
          <w:szCs w:val="28"/>
        </w:rPr>
        <w:t>реализации муниципальной программы</w:t>
      </w:r>
    </w:p>
    <w:p w:rsidR="00DC7546" w:rsidRPr="00100907" w:rsidRDefault="00DC7546" w:rsidP="00DC7546">
      <w:pPr>
        <w:jc w:val="both"/>
        <w:rPr>
          <w:szCs w:val="28"/>
        </w:rPr>
      </w:pPr>
      <w:r>
        <w:rPr>
          <w:szCs w:val="28"/>
        </w:rPr>
        <w:t xml:space="preserve">      </w:t>
      </w:r>
      <w:r w:rsidRPr="00100907">
        <w:rPr>
          <w:szCs w:val="28"/>
        </w:rPr>
        <w:t>Эффективность реализации муниципальной программы муниципального образов</w:t>
      </w:r>
      <w:r w:rsidRPr="00100907">
        <w:rPr>
          <w:szCs w:val="28"/>
        </w:rPr>
        <w:t>а</w:t>
      </w:r>
      <w:r w:rsidRPr="00100907">
        <w:rPr>
          <w:szCs w:val="28"/>
        </w:rPr>
        <w:t>ния Кавказский район «Социальная поддержка граждан» рассчитывается в соотве</w:t>
      </w:r>
      <w:r w:rsidRPr="00100907">
        <w:rPr>
          <w:szCs w:val="28"/>
        </w:rPr>
        <w:t>т</w:t>
      </w:r>
      <w:r w:rsidRPr="00100907">
        <w:rPr>
          <w:szCs w:val="28"/>
        </w:rPr>
        <w:t>ствии с приложением № 7 «Методика расчета целевых показателей Порядка, утве</w:t>
      </w:r>
      <w:r w:rsidRPr="00100907">
        <w:rPr>
          <w:szCs w:val="28"/>
        </w:rPr>
        <w:t>р</w:t>
      </w:r>
      <w:r w:rsidRPr="00100907">
        <w:rPr>
          <w:szCs w:val="28"/>
        </w:rPr>
        <w:t xml:space="preserve">жденного Постановлением администрации МО Кавказский район от 11 июля 2014г. № 1166 «Об утверждении Порядка принятия решения о разработке, формирования, </w:t>
      </w:r>
      <w:r w:rsidRPr="00100907">
        <w:rPr>
          <w:szCs w:val="28"/>
        </w:rPr>
        <w:lastRenderedPageBreak/>
        <w:t>реализации и оценки эффективности реализации муниципальных программ мун</w:t>
      </w:r>
      <w:r w:rsidRPr="00100907">
        <w:rPr>
          <w:szCs w:val="28"/>
        </w:rPr>
        <w:t>и</w:t>
      </w:r>
      <w:r w:rsidRPr="00100907">
        <w:rPr>
          <w:szCs w:val="28"/>
        </w:rPr>
        <w:t>ципального образования Кавказский ра</w:t>
      </w:r>
      <w:r>
        <w:rPr>
          <w:szCs w:val="28"/>
        </w:rPr>
        <w:t>йон</w:t>
      </w:r>
      <w:r w:rsidRPr="00100907">
        <w:rPr>
          <w:szCs w:val="28"/>
        </w:rPr>
        <w:t>.</w:t>
      </w:r>
    </w:p>
    <w:p w:rsidR="00D816ED" w:rsidRPr="00747AA0" w:rsidRDefault="00D816ED" w:rsidP="00DC7546">
      <w:pPr>
        <w:pStyle w:val="ConsPlusNormal"/>
        <w:jc w:val="both"/>
        <w:rPr>
          <w:sz w:val="28"/>
          <w:szCs w:val="28"/>
        </w:rPr>
      </w:pPr>
    </w:p>
    <w:p w:rsidR="00CD47A8" w:rsidRDefault="006E33D1" w:rsidP="009B40BE">
      <w:pPr>
        <w:pStyle w:val="aa"/>
        <w:jc w:val="center"/>
        <w:rPr>
          <w:b/>
          <w:sz w:val="28"/>
          <w:szCs w:val="28"/>
        </w:rPr>
      </w:pPr>
      <w:r w:rsidRPr="006E33D1">
        <w:rPr>
          <w:b/>
          <w:sz w:val="28"/>
          <w:szCs w:val="28"/>
        </w:rPr>
        <w:t>9. Механизм реализации муниципальной программы и ко</w:t>
      </w:r>
      <w:r w:rsidR="00D06EFD">
        <w:rPr>
          <w:b/>
          <w:sz w:val="28"/>
          <w:szCs w:val="28"/>
        </w:rPr>
        <w:t>н</w:t>
      </w:r>
      <w:r w:rsidRPr="006E33D1">
        <w:rPr>
          <w:b/>
          <w:sz w:val="28"/>
          <w:szCs w:val="28"/>
        </w:rPr>
        <w:t>троль за ее выполнением.</w:t>
      </w:r>
    </w:p>
    <w:p w:rsidR="00D06EFD" w:rsidRDefault="00D06EFD" w:rsidP="006E33D1">
      <w:pPr>
        <w:pStyle w:val="ConsPlusNormal"/>
        <w:ind w:firstLine="540"/>
        <w:jc w:val="center"/>
        <w:rPr>
          <w:rFonts w:ascii="Times New Roman" w:hAnsi="Times New Roman" w:cs="Times New Roman"/>
          <w:b/>
          <w:sz w:val="28"/>
          <w:szCs w:val="28"/>
        </w:rPr>
      </w:pPr>
    </w:p>
    <w:p w:rsidR="00D06EFD" w:rsidRPr="00747AA0" w:rsidRDefault="00D06EFD" w:rsidP="00D06EFD">
      <w:pPr>
        <w:pStyle w:val="ConsPlusNormal"/>
        <w:ind w:firstLine="540"/>
        <w:jc w:val="both"/>
        <w:rPr>
          <w:rFonts w:ascii="Times New Roman" w:hAnsi="Times New Roman" w:cs="Times New Roman"/>
          <w:sz w:val="28"/>
          <w:szCs w:val="28"/>
        </w:rPr>
      </w:pPr>
      <w:r w:rsidRPr="00747AA0">
        <w:rPr>
          <w:rFonts w:ascii="Times New Roman" w:hAnsi="Times New Roman" w:cs="Times New Roman"/>
          <w:sz w:val="28"/>
          <w:szCs w:val="28"/>
        </w:rPr>
        <w:t xml:space="preserve">Механизм реализации </w:t>
      </w:r>
      <w:r>
        <w:rPr>
          <w:rFonts w:ascii="Times New Roman" w:hAnsi="Times New Roman" w:cs="Times New Roman"/>
          <w:sz w:val="28"/>
          <w:szCs w:val="28"/>
        </w:rPr>
        <w:t>муниципальной</w:t>
      </w:r>
      <w:r w:rsidRPr="00747AA0">
        <w:rPr>
          <w:rFonts w:ascii="Times New Roman" w:hAnsi="Times New Roman" w:cs="Times New Roman"/>
          <w:sz w:val="28"/>
          <w:szCs w:val="28"/>
        </w:rPr>
        <w:t xml:space="preserve"> программы базируется на принципах четкого разграничения полномочий и ответственности всех участников муниципальной  программы.</w:t>
      </w:r>
    </w:p>
    <w:p w:rsidR="00D06EFD" w:rsidRPr="00747AA0" w:rsidRDefault="00D06EFD" w:rsidP="00D06EFD">
      <w:pPr>
        <w:pStyle w:val="ConsPlusNormal"/>
        <w:ind w:firstLine="540"/>
        <w:jc w:val="both"/>
        <w:rPr>
          <w:rFonts w:ascii="Times New Roman" w:hAnsi="Times New Roman" w:cs="Times New Roman"/>
          <w:sz w:val="28"/>
          <w:szCs w:val="28"/>
        </w:rPr>
      </w:pPr>
      <w:r w:rsidRPr="00747AA0">
        <w:rPr>
          <w:rFonts w:ascii="Times New Roman" w:hAnsi="Times New Roman" w:cs="Times New Roman"/>
          <w:sz w:val="28"/>
          <w:szCs w:val="28"/>
        </w:rPr>
        <w:t>Реализация муниципальной программы осуществляется с участием структурных подразделений – муниципальных заказчиков, ответственных за выполнение мероприятий, исполнителей мероприятий подпрограмм муниципальной программы.</w:t>
      </w:r>
    </w:p>
    <w:p w:rsidR="00D06EFD" w:rsidRPr="00747AA0" w:rsidRDefault="00D06EFD" w:rsidP="00D06EFD">
      <w:pPr>
        <w:ind w:firstLine="709"/>
        <w:jc w:val="both"/>
        <w:rPr>
          <w:szCs w:val="28"/>
        </w:rPr>
      </w:pPr>
      <w:r w:rsidRPr="00747AA0">
        <w:rPr>
          <w:szCs w:val="28"/>
        </w:rPr>
        <w:t xml:space="preserve">Координатором </w:t>
      </w:r>
      <w:r w:rsidR="00C62842">
        <w:rPr>
          <w:szCs w:val="28"/>
        </w:rPr>
        <w:t xml:space="preserve">муниципальной </w:t>
      </w:r>
      <w:r w:rsidRPr="00747AA0">
        <w:rPr>
          <w:szCs w:val="28"/>
        </w:rPr>
        <w:t xml:space="preserve">программы является управление по вопросам семьи и детства администрации муниципального образования Кавказский район (далее </w:t>
      </w:r>
      <w:r w:rsidR="006B5BE5">
        <w:rPr>
          <w:szCs w:val="28"/>
        </w:rPr>
        <w:t>–</w:t>
      </w:r>
      <w:r w:rsidRPr="00747AA0">
        <w:rPr>
          <w:szCs w:val="28"/>
        </w:rPr>
        <w:t xml:space="preserve"> координатор муниципальной программы).</w:t>
      </w:r>
      <w:bookmarkStart w:id="5" w:name="sub_410"/>
      <w:r w:rsidRPr="00747AA0">
        <w:rPr>
          <w:szCs w:val="28"/>
        </w:rPr>
        <w:t xml:space="preserve"> </w:t>
      </w:r>
      <w:r w:rsidR="00537568">
        <w:rPr>
          <w:szCs w:val="28"/>
        </w:rPr>
        <w:tab/>
      </w:r>
      <w:r w:rsidRPr="00747AA0">
        <w:rPr>
          <w:szCs w:val="28"/>
        </w:rPr>
        <w:t>Текущее управление программой осуществляет ее координатор, который:</w:t>
      </w:r>
      <w:bookmarkEnd w:id="5"/>
    </w:p>
    <w:p w:rsidR="00D06EFD" w:rsidRPr="00747AA0" w:rsidRDefault="00D06EFD" w:rsidP="00D06EFD">
      <w:pPr>
        <w:ind w:firstLine="709"/>
        <w:jc w:val="both"/>
        <w:rPr>
          <w:szCs w:val="28"/>
        </w:rPr>
      </w:pPr>
      <w:r w:rsidRPr="00747AA0">
        <w:rPr>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D06EFD" w:rsidRPr="00747AA0" w:rsidRDefault="003649AD" w:rsidP="00D06EFD">
      <w:pPr>
        <w:ind w:firstLine="709"/>
        <w:jc w:val="both"/>
        <w:rPr>
          <w:szCs w:val="28"/>
        </w:rPr>
      </w:pPr>
      <w:r>
        <w:rPr>
          <w:szCs w:val="28"/>
        </w:rPr>
        <w:t xml:space="preserve">- </w:t>
      </w:r>
      <w:r w:rsidR="00D06EFD" w:rsidRPr="00747AA0">
        <w:rPr>
          <w:szCs w:val="28"/>
        </w:rPr>
        <w:t>формирует структуру муниципальной программы и перечень координаторов подпрограмм, участников муниципальной программы;</w:t>
      </w:r>
    </w:p>
    <w:p w:rsidR="00D06EFD" w:rsidRPr="00747AA0" w:rsidRDefault="00D06EFD" w:rsidP="00D06EFD">
      <w:pPr>
        <w:ind w:firstLine="709"/>
        <w:jc w:val="both"/>
        <w:rPr>
          <w:szCs w:val="28"/>
        </w:rPr>
      </w:pPr>
      <w:r w:rsidRPr="00747AA0">
        <w:rPr>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D06EFD" w:rsidRPr="00747AA0" w:rsidRDefault="00D06EFD" w:rsidP="00D06EFD">
      <w:pPr>
        <w:ind w:firstLine="709"/>
        <w:jc w:val="both"/>
        <w:rPr>
          <w:szCs w:val="28"/>
        </w:rPr>
      </w:pPr>
      <w:r w:rsidRPr="00747AA0">
        <w:rPr>
          <w:szCs w:val="28"/>
        </w:rPr>
        <w:t>- принимает решение о необходимости внесения в установленном порядке изменений в муниципальную программу;</w:t>
      </w:r>
    </w:p>
    <w:p w:rsidR="00D06EFD" w:rsidRPr="00747AA0" w:rsidRDefault="00D06EFD" w:rsidP="00D06EFD">
      <w:pPr>
        <w:ind w:firstLine="709"/>
        <w:jc w:val="both"/>
        <w:rPr>
          <w:szCs w:val="28"/>
        </w:rPr>
      </w:pPr>
      <w:r w:rsidRPr="00747AA0">
        <w:rPr>
          <w:szCs w:val="28"/>
        </w:rPr>
        <w:t>- несет ответственность за достижение целевых показателей муниципальной программы;</w:t>
      </w:r>
    </w:p>
    <w:p w:rsidR="00D06EFD" w:rsidRPr="00747AA0" w:rsidRDefault="00D06EFD" w:rsidP="00D06EFD">
      <w:pPr>
        <w:ind w:firstLine="709"/>
        <w:jc w:val="both"/>
        <w:rPr>
          <w:szCs w:val="28"/>
        </w:rPr>
      </w:pPr>
      <w:r w:rsidRPr="00747AA0">
        <w:rPr>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D06EFD" w:rsidRPr="00747AA0" w:rsidRDefault="00D06EFD" w:rsidP="00D06EFD">
      <w:pPr>
        <w:ind w:firstLine="709"/>
        <w:jc w:val="both"/>
        <w:rPr>
          <w:szCs w:val="28"/>
        </w:rPr>
      </w:pPr>
      <w:r w:rsidRPr="00747AA0">
        <w:rPr>
          <w:szCs w:val="28"/>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D06EFD" w:rsidRPr="00747AA0" w:rsidRDefault="00D06EFD" w:rsidP="00D06EFD">
      <w:pPr>
        <w:ind w:firstLine="709"/>
        <w:jc w:val="both"/>
        <w:rPr>
          <w:szCs w:val="28"/>
        </w:rPr>
      </w:pPr>
      <w:r w:rsidRPr="00747AA0">
        <w:rPr>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D06EFD" w:rsidRPr="00747AA0" w:rsidRDefault="00D06EFD" w:rsidP="00D06EFD">
      <w:pPr>
        <w:ind w:firstLine="709"/>
        <w:jc w:val="both"/>
        <w:rPr>
          <w:szCs w:val="28"/>
        </w:rPr>
      </w:pPr>
      <w:r w:rsidRPr="00747AA0">
        <w:rPr>
          <w:szCs w:val="28"/>
        </w:rPr>
        <w:t>- ежегодно проводит оценку эффективности реализации муниципальной программы;</w:t>
      </w:r>
    </w:p>
    <w:p w:rsidR="00D06EFD" w:rsidRPr="00747AA0" w:rsidRDefault="00D06EFD" w:rsidP="00D06EFD">
      <w:pPr>
        <w:ind w:firstLine="709"/>
        <w:jc w:val="both"/>
        <w:rPr>
          <w:szCs w:val="28"/>
        </w:rPr>
      </w:pPr>
      <w:r w:rsidRPr="00747AA0">
        <w:rPr>
          <w:szCs w:val="28"/>
        </w:rPr>
        <w:lastRenderedPageBreak/>
        <w:t xml:space="preserve">- готовит ежегодный доклад о ходе реализации муниципальной программы и оценке эффективности ее реализации (далее </w:t>
      </w:r>
      <w:r w:rsidR="006B5BE5">
        <w:rPr>
          <w:szCs w:val="28"/>
        </w:rPr>
        <w:t>–</w:t>
      </w:r>
      <w:r w:rsidRPr="00747AA0">
        <w:rPr>
          <w:szCs w:val="28"/>
        </w:rPr>
        <w:t xml:space="preserve"> доклад о ходе реализации муниципальной программы);</w:t>
      </w:r>
    </w:p>
    <w:p w:rsidR="00D06EFD" w:rsidRPr="00747AA0" w:rsidRDefault="00D06EFD" w:rsidP="00D06EFD">
      <w:pPr>
        <w:ind w:firstLine="709"/>
        <w:jc w:val="both"/>
        <w:rPr>
          <w:szCs w:val="28"/>
        </w:rPr>
      </w:pPr>
      <w:r w:rsidRPr="00747AA0">
        <w:rPr>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D06EFD" w:rsidRPr="00747AA0" w:rsidRDefault="00D06EFD" w:rsidP="00D06EFD">
      <w:pPr>
        <w:ind w:firstLine="709"/>
        <w:jc w:val="both"/>
        <w:rPr>
          <w:szCs w:val="28"/>
        </w:rPr>
      </w:pPr>
      <w:r w:rsidRPr="00747AA0">
        <w:rPr>
          <w:szCs w:val="28"/>
        </w:rPr>
        <w:t>- размещает информацию о ходе реализации и достигнутых результатах муниципальной программы на сайте;</w:t>
      </w:r>
    </w:p>
    <w:p w:rsidR="00D06EFD" w:rsidRPr="00747AA0" w:rsidRDefault="00D06EFD" w:rsidP="00D06EFD">
      <w:pPr>
        <w:ind w:firstLine="709"/>
        <w:jc w:val="both"/>
        <w:rPr>
          <w:szCs w:val="28"/>
        </w:rPr>
      </w:pPr>
      <w:r w:rsidRPr="00747AA0">
        <w:rPr>
          <w:szCs w:val="28"/>
        </w:rPr>
        <w:t>- осуществляет иные полномочия, установленные муниципальной программой.</w:t>
      </w:r>
      <w:bookmarkStart w:id="6" w:name="sub_420"/>
    </w:p>
    <w:p w:rsidR="001B2155" w:rsidRPr="009E2B23" w:rsidRDefault="001B2155" w:rsidP="001B2155">
      <w:pPr>
        <w:ind w:firstLine="709"/>
        <w:jc w:val="both"/>
        <w:rPr>
          <w:szCs w:val="28"/>
        </w:rPr>
      </w:pPr>
      <w:bookmarkStart w:id="7" w:name="sub_48"/>
      <w:bookmarkEnd w:id="6"/>
      <w:r w:rsidRPr="009E2B23">
        <w:rPr>
          <w:szCs w:val="28"/>
        </w:rPr>
        <w:t>Координатор муниципальной программы ежегодно, не</w:t>
      </w:r>
      <w:r>
        <w:rPr>
          <w:szCs w:val="28"/>
        </w:rPr>
        <w:t xml:space="preserve"> </w:t>
      </w:r>
      <w:r w:rsidRPr="009E2B23">
        <w:rPr>
          <w:szCs w:val="28"/>
        </w:rPr>
        <w:t xml:space="preserve">                         поз</w:t>
      </w:r>
      <w:r>
        <w:rPr>
          <w:szCs w:val="28"/>
        </w:rPr>
        <w:t>д</w:t>
      </w:r>
      <w:r w:rsidRPr="009E2B23">
        <w:rPr>
          <w:szCs w:val="28"/>
        </w:rPr>
        <w:t>нее 31 декабря текущего финансового года, утверждает согласованный с координ</w:t>
      </w:r>
      <w:r w:rsidRPr="009E2B23">
        <w:rPr>
          <w:szCs w:val="28"/>
        </w:rPr>
        <w:t>а</w:t>
      </w:r>
      <w:r w:rsidRPr="009E2B23">
        <w:rPr>
          <w:szCs w:val="28"/>
        </w:rPr>
        <w:t xml:space="preserve">торами подпрограмм, участниками муниципальной программы план реализации муниципальной программы на очередной год (далее </w:t>
      </w:r>
      <w:r w:rsidR="006B5BE5">
        <w:rPr>
          <w:szCs w:val="28"/>
        </w:rPr>
        <w:t>–</w:t>
      </w:r>
      <w:r w:rsidRPr="009E2B23">
        <w:rPr>
          <w:szCs w:val="28"/>
        </w:rPr>
        <w:t xml:space="preserve"> план реализации муниц</w:t>
      </w:r>
      <w:r w:rsidRPr="009E2B23">
        <w:rPr>
          <w:szCs w:val="28"/>
        </w:rPr>
        <w:t>и</w:t>
      </w:r>
      <w:r w:rsidRPr="009E2B23">
        <w:rPr>
          <w:szCs w:val="28"/>
        </w:rPr>
        <w:t>пальной программы) по форме согласно Приложению №</w:t>
      </w:r>
      <w:r>
        <w:rPr>
          <w:szCs w:val="28"/>
        </w:rPr>
        <w:t xml:space="preserve"> </w:t>
      </w:r>
      <w:r w:rsidRPr="009E2B23">
        <w:rPr>
          <w:szCs w:val="28"/>
        </w:rPr>
        <w:t xml:space="preserve">2 к </w:t>
      </w:r>
      <w:r>
        <w:rPr>
          <w:szCs w:val="28"/>
        </w:rPr>
        <w:t>муниципальной пр</w:t>
      </w:r>
      <w:r>
        <w:rPr>
          <w:szCs w:val="28"/>
        </w:rPr>
        <w:t>о</w:t>
      </w:r>
      <w:r>
        <w:rPr>
          <w:szCs w:val="28"/>
        </w:rPr>
        <w:t>грамме</w:t>
      </w:r>
      <w:r w:rsidRPr="009E2B23">
        <w:rPr>
          <w:szCs w:val="28"/>
        </w:rPr>
        <w:t>.</w:t>
      </w:r>
    </w:p>
    <w:p w:rsidR="001B2155" w:rsidRPr="009E2B23" w:rsidRDefault="001B2155" w:rsidP="001B2155">
      <w:pPr>
        <w:ind w:firstLine="709"/>
        <w:jc w:val="both"/>
        <w:rPr>
          <w:szCs w:val="28"/>
        </w:rPr>
      </w:pPr>
      <w:r w:rsidRPr="009E2B23">
        <w:rPr>
          <w:szCs w:val="28"/>
        </w:rPr>
        <w:t>План реализации муниципальной программы составляется в разрезе основных мероприятий</w:t>
      </w:r>
      <w:r>
        <w:rPr>
          <w:szCs w:val="28"/>
        </w:rPr>
        <w:t xml:space="preserve"> и</w:t>
      </w:r>
      <w:r w:rsidRPr="009E2B23">
        <w:rPr>
          <w:szCs w:val="28"/>
        </w:rPr>
        <w:t xml:space="preserve"> мероприятий подпрограмм, планируемых к реализации в очередном году, а также значимых контрольных событий реализации муниципальной програ</w:t>
      </w:r>
      <w:r w:rsidRPr="009E2B23">
        <w:rPr>
          <w:szCs w:val="28"/>
        </w:rPr>
        <w:t>м</w:t>
      </w:r>
      <w:r w:rsidRPr="009E2B23">
        <w:rPr>
          <w:szCs w:val="28"/>
        </w:rPr>
        <w:t>мы (далее – контрольные события), оказывающих существенное влияние на сроки и результаты ее реализации в очередном году.</w:t>
      </w:r>
    </w:p>
    <w:p w:rsidR="001B2155" w:rsidRPr="009E2B23" w:rsidRDefault="001B2155" w:rsidP="001B2155">
      <w:pPr>
        <w:ind w:firstLine="709"/>
        <w:jc w:val="both"/>
        <w:rPr>
          <w:szCs w:val="28"/>
        </w:rPr>
      </w:pPr>
      <w:r w:rsidRPr="009E2B23">
        <w:rPr>
          <w:szCs w:val="28"/>
        </w:rPr>
        <w:t>Основными характеристиками контрольных событий муниципальной пр</w:t>
      </w:r>
      <w:r w:rsidRPr="009E2B23">
        <w:rPr>
          <w:szCs w:val="28"/>
        </w:rPr>
        <w:t>о</w:t>
      </w:r>
      <w:r w:rsidRPr="009E2B23">
        <w:rPr>
          <w:szCs w:val="28"/>
        </w:rPr>
        <w:t>граммы являются общественная, в том числе социально-экономическая, значимость (важность) для достижения результата подпрограммы, основного мероприятия, н</w:t>
      </w:r>
      <w:r w:rsidRPr="009E2B23">
        <w:rPr>
          <w:szCs w:val="28"/>
        </w:rPr>
        <w:t>у</w:t>
      </w:r>
      <w:r w:rsidRPr="009E2B23">
        <w:rPr>
          <w:szCs w:val="28"/>
        </w:rPr>
        <w:t>левая длительность, возможность однозначной оценки достижения (0% или 100%), документальное подтверждение результата.</w:t>
      </w:r>
    </w:p>
    <w:p w:rsidR="001B2155" w:rsidRPr="009E2B23" w:rsidRDefault="001B2155" w:rsidP="001B2155">
      <w:pPr>
        <w:ind w:firstLine="709"/>
        <w:jc w:val="both"/>
        <w:rPr>
          <w:szCs w:val="28"/>
        </w:rPr>
      </w:pPr>
      <w:r w:rsidRPr="009E2B23">
        <w:rPr>
          <w:szCs w:val="28"/>
        </w:rPr>
        <w:t>В обязательном порядке контрольные события выделяются по основным мероприятиям</w:t>
      </w:r>
      <w:r>
        <w:rPr>
          <w:szCs w:val="28"/>
        </w:rPr>
        <w:t xml:space="preserve"> и</w:t>
      </w:r>
      <w:r w:rsidRPr="009E2B23">
        <w:rPr>
          <w:szCs w:val="28"/>
        </w:rPr>
        <w:t xml:space="preserve">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w:t>
      </w:r>
      <w:r w:rsidRPr="009E2B23">
        <w:rPr>
          <w:szCs w:val="28"/>
        </w:rPr>
        <w:t>в</w:t>
      </w:r>
      <w:r w:rsidRPr="009E2B23">
        <w:rPr>
          <w:szCs w:val="28"/>
        </w:rPr>
        <w:t>лению муниципального контроля и надзора, управлению муниципальным имущес</w:t>
      </w:r>
      <w:r w:rsidRPr="009E2B23">
        <w:rPr>
          <w:szCs w:val="28"/>
        </w:rPr>
        <w:t>т</w:t>
      </w:r>
      <w:r w:rsidRPr="009E2B23">
        <w:rPr>
          <w:szCs w:val="28"/>
        </w:rPr>
        <w:t>вом.</w:t>
      </w:r>
    </w:p>
    <w:p w:rsidR="001B2155" w:rsidRPr="009E2B23" w:rsidRDefault="001B2155" w:rsidP="001B2155">
      <w:pPr>
        <w:ind w:firstLine="709"/>
        <w:jc w:val="both"/>
        <w:rPr>
          <w:szCs w:val="28"/>
        </w:rPr>
      </w:pPr>
      <w:r w:rsidRPr="009E2B23">
        <w:rPr>
          <w:szCs w:val="28"/>
        </w:rPr>
        <w:t>Контрольные события определяются в зависимости от содержания основных мероприятий</w:t>
      </w:r>
      <w:r>
        <w:rPr>
          <w:szCs w:val="28"/>
        </w:rPr>
        <w:t xml:space="preserve"> и</w:t>
      </w:r>
      <w:r w:rsidRPr="009E2B23">
        <w:rPr>
          <w:szCs w:val="28"/>
        </w:rPr>
        <w:t xml:space="preserve"> мероприятий подпрограмм, по которым они выделяются. Для осно</w:t>
      </w:r>
      <w:r w:rsidRPr="009E2B23">
        <w:rPr>
          <w:szCs w:val="28"/>
        </w:rPr>
        <w:t>в</w:t>
      </w:r>
      <w:r w:rsidRPr="009E2B23">
        <w:rPr>
          <w:szCs w:val="28"/>
        </w:rPr>
        <w:t>ных мероприятий</w:t>
      </w:r>
      <w:r>
        <w:rPr>
          <w:szCs w:val="28"/>
        </w:rPr>
        <w:t xml:space="preserve"> и</w:t>
      </w:r>
      <w:r w:rsidRPr="009E2B23">
        <w:rPr>
          <w:szCs w:val="28"/>
        </w:rPr>
        <w:t xml:space="preserve"> мероприятий подпрограмм:</w:t>
      </w:r>
    </w:p>
    <w:p w:rsidR="001B2155" w:rsidRPr="009E2B23" w:rsidRDefault="001B2155" w:rsidP="001B2155">
      <w:pPr>
        <w:ind w:firstLine="709"/>
        <w:jc w:val="both"/>
        <w:rPr>
          <w:szCs w:val="28"/>
        </w:rPr>
      </w:pPr>
      <w:r w:rsidRPr="009E2B23">
        <w:rPr>
          <w:szCs w:val="28"/>
        </w:rPr>
        <w:t>направленных на внедрение новых технологий, внедрение новых управленч</w:t>
      </w:r>
      <w:r w:rsidRPr="009E2B23">
        <w:rPr>
          <w:szCs w:val="28"/>
        </w:rPr>
        <w:t>е</w:t>
      </w:r>
      <w:r w:rsidRPr="009E2B23">
        <w:rPr>
          <w:szCs w:val="28"/>
        </w:rPr>
        <w:t>ских механизмов в сфере реализации муниципальной программы, реализацию инв</w:t>
      </w:r>
      <w:r w:rsidRPr="009E2B23">
        <w:rPr>
          <w:szCs w:val="28"/>
        </w:rPr>
        <w:t>е</w:t>
      </w:r>
      <w:r w:rsidRPr="009E2B23">
        <w:rPr>
          <w:szCs w:val="28"/>
        </w:rPr>
        <w:t>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w:t>
      </w:r>
      <w:r w:rsidRPr="009E2B23">
        <w:rPr>
          <w:szCs w:val="28"/>
        </w:rPr>
        <w:t>ч</w:t>
      </w:r>
      <w:r w:rsidRPr="009E2B23">
        <w:rPr>
          <w:szCs w:val="28"/>
        </w:rPr>
        <w:t>ный(ожидаемый) результат) реализации мероприятий);</w:t>
      </w:r>
    </w:p>
    <w:p w:rsidR="001B2155" w:rsidRPr="009E2B23" w:rsidRDefault="001B2155" w:rsidP="001B2155">
      <w:pPr>
        <w:ind w:firstLine="709"/>
        <w:jc w:val="both"/>
        <w:rPr>
          <w:szCs w:val="28"/>
        </w:rPr>
      </w:pPr>
      <w:r w:rsidRPr="009E2B23">
        <w:rPr>
          <w:szCs w:val="28"/>
        </w:rPr>
        <w:lastRenderedPageBreak/>
        <w:t>направленных на обеспечение реализации муниципальных функций (предо</w:t>
      </w:r>
      <w:r w:rsidRPr="009E2B23">
        <w:rPr>
          <w:szCs w:val="28"/>
        </w:rPr>
        <w:t>с</w:t>
      </w:r>
      <w:r w:rsidRPr="009E2B23">
        <w:rPr>
          <w:szCs w:val="28"/>
        </w:rPr>
        <w:t>тавление муниципальных услуг), в качестве контрольных событий при необходим</w:t>
      </w:r>
      <w:r w:rsidRPr="009E2B23">
        <w:rPr>
          <w:szCs w:val="28"/>
        </w:rPr>
        <w:t>о</w:t>
      </w:r>
      <w:r w:rsidRPr="009E2B23">
        <w:rPr>
          <w:szCs w:val="28"/>
        </w:rPr>
        <w:t>сти следует использовать достижение заданных показателей объема и (или) кач</w:t>
      </w:r>
      <w:r w:rsidRPr="009E2B23">
        <w:rPr>
          <w:szCs w:val="28"/>
        </w:rPr>
        <w:t>е</w:t>
      </w:r>
      <w:r w:rsidRPr="009E2B23">
        <w:rPr>
          <w:szCs w:val="28"/>
        </w:rPr>
        <w:t>ства исполнения муниципальных функций (предоставления муниципальных услуг);</w:t>
      </w:r>
    </w:p>
    <w:p w:rsidR="001B2155" w:rsidRPr="009E2B23" w:rsidRDefault="001B2155" w:rsidP="001B2155">
      <w:pPr>
        <w:ind w:firstLine="709"/>
        <w:jc w:val="both"/>
        <w:rPr>
          <w:szCs w:val="28"/>
        </w:rPr>
      </w:pPr>
      <w:r w:rsidRPr="009E2B23">
        <w:rPr>
          <w:szCs w:val="28"/>
        </w:rPr>
        <w:t>предусматривающих реализацию функций по осуществлению муниципальн</w:t>
      </w:r>
      <w:r w:rsidRPr="009E2B23">
        <w:rPr>
          <w:szCs w:val="28"/>
        </w:rPr>
        <w:t>о</w:t>
      </w:r>
      <w:r w:rsidRPr="009E2B23">
        <w:rPr>
          <w:szCs w:val="28"/>
        </w:rPr>
        <w:t>го контроля</w:t>
      </w:r>
      <w:r>
        <w:rPr>
          <w:szCs w:val="28"/>
        </w:rPr>
        <w:t xml:space="preserve"> </w:t>
      </w:r>
      <w:r w:rsidRPr="009E2B23">
        <w:rPr>
          <w:szCs w:val="28"/>
        </w:rPr>
        <w:t>(надзора), следует использовать контрольные события, отражающие к</w:t>
      </w:r>
      <w:r w:rsidRPr="009E2B23">
        <w:rPr>
          <w:szCs w:val="28"/>
        </w:rPr>
        <w:t>а</w:t>
      </w:r>
      <w:r w:rsidRPr="009E2B23">
        <w:rPr>
          <w:szCs w:val="28"/>
        </w:rPr>
        <w:t>чество, сроки, результативность осуществления контрольных(надзорных) меропри</w:t>
      </w:r>
      <w:r w:rsidRPr="009E2B23">
        <w:rPr>
          <w:szCs w:val="28"/>
        </w:rPr>
        <w:t>я</w:t>
      </w:r>
      <w:r w:rsidRPr="009E2B23">
        <w:rPr>
          <w:szCs w:val="28"/>
        </w:rPr>
        <w:t xml:space="preserve">тий. </w:t>
      </w:r>
    </w:p>
    <w:p w:rsidR="001B2155" w:rsidRPr="009E2B23" w:rsidRDefault="001B2155" w:rsidP="001B2155">
      <w:pPr>
        <w:ind w:firstLine="709"/>
        <w:jc w:val="both"/>
        <w:rPr>
          <w:szCs w:val="28"/>
        </w:rPr>
      </w:pPr>
      <w:r w:rsidRPr="009E2B23">
        <w:rPr>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B2155" w:rsidRPr="009E2B23" w:rsidRDefault="001B2155" w:rsidP="001B2155">
      <w:pPr>
        <w:widowControl w:val="0"/>
        <w:suppressAutoHyphens/>
        <w:ind w:firstLine="708"/>
        <w:jc w:val="both"/>
        <w:rPr>
          <w:szCs w:val="28"/>
        </w:rPr>
      </w:pPr>
      <w:r w:rsidRPr="009E2B23">
        <w:rPr>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D06EFD" w:rsidRPr="00747AA0" w:rsidRDefault="001B2155" w:rsidP="001B2155">
      <w:pPr>
        <w:ind w:firstLine="709"/>
        <w:jc w:val="both"/>
        <w:rPr>
          <w:szCs w:val="28"/>
        </w:rPr>
      </w:pPr>
      <w:r>
        <w:rPr>
          <w:szCs w:val="28"/>
        </w:rPr>
        <w:t xml:space="preserve"> </w:t>
      </w:r>
      <w:r w:rsidRPr="009E2B23">
        <w:rPr>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w:t>
      </w:r>
      <w:r w:rsidRPr="00747AA0">
        <w:rPr>
          <w:szCs w:val="28"/>
        </w:rPr>
        <w:t xml:space="preserve"> </w:t>
      </w:r>
      <w:r w:rsidR="00D06EFD" w:rsidRPr="00747AA0">
        <w:rPr>
          <w:szCs w:val="28"/>
        </w:rPr>
        <w:t>Мониторинг реализации муниципальной программы осуществляется по отчетным формам, утверждаемым финансовым управлением.</w:t>
      </w:r>
      <w:bookmarkStart w:id="8" w:name="sub_49"/>
      <w:bookmarkEnd w:id="7"/>
    </w:p>
    <w:p w:rsidR="00D06EFD" w:rsidRPr="00747AA0" w:rsidRDefault="00D06EFD" w:rsidP="00D06EFD">
      <w:pPr>
        <w:ind w:firstLine="709"/>
        <w:jc w:val="both"/>
        <w:rPr>
          <w:szCs w:val="28"/>
        </w:rPr>
      </w:pPr>
      <w:r w:rsidRPr="00747AA0">
        <w:rPr>
          <w:szCs w:val="28"/>
        </w:rPr>
        <w:t>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bookmarkStart w:id="9" w:name="sub_4100"/>
      <w:bookmarkEnd w:id="8"/>
    </w:p>
    <w:p w:rsidR="00D06EFD" w:rsidRPr="00747AA0" w:rsidRDefault="00D06EFD" w:rsidP="00D06EFD">
      <w:pPr>
        <w:ind w:firstLine="709"/>
        <w:jc w:val="both"/>
        <w:rPr>
          <w:szCs w:val="28"/>
        </w:rPr>
      </w:pPr>
      <w:r w:rsidRPr="00747AA0">
        <w:rPr>
          <w:szCs w:val="28"/>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bookmarkEnd w:id="9"/>
    </w:p>
    <w:p w:rsidR="00D06EFD" w:rsidRPr="00747AA0" w:rsidRDefault="00D06EFD" w:rsidP="00D06EFD">
      <w:pPr>
        <w:ind w:firstLine="709"/>
        <w:jc w:val="both"/>
        <w:rPr>
          <w:szCs w:val="28"/>
        </w:rPr>
      </w:pPr>
      <w:r w:rsidRPr="00747AA0">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D06EFD" w:rsidRPr="00747AA0" w:rsidRDefault="00D06EFD" w:rsidP="00D06EFD">
      <w:pPr>
        <w:ind w:firstLine="709"/>
        <w:jc w:val="both"/>
        <w:rPr>
          <w:szCs w:val="28"/>
        </w:rPr>
      </w:pPr>
      <w:r w:rsidRPr="00747AA0">
        <w:rPr>
          <w:szCs w:val="28"/>
        </w:rPr>
        <w:t>Доклад о ходе реализации муниципальной программы должен содержать:</w:t>
      </w:r>
    </w:p>
    <w:p w:rsidR="00D06EFD" w:rsidRPr="00747AA0" w:rsidRDefault="00D06EFD" w:rsidP="00D06EFD">
      <w:pPr>
        <w:ind w:firstLine="709"/>
        <w:jc w:val="both"/>
        <w:rPr>
          <w:szCs w:val="28"/>
        </w:rPr>
      </w:pPr>
      <w:r w:rsidRPr="00747AA0">
        <w:rPr>
          <w:szCs w:val="28"/>
        </w:rPr>
        <w:t xml:space="preserve">-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w:t>
      </w:r>
    </w:p>
    <w:p w:rsidR="00D06EFD" w:rsidRPr="00747AA0" w:rsidRDefault="00D06EFD" w:rsidP="00D06EFD">
      <w:pPr>
        <w:ind w:firstLine="709"/>
        <w:jc w:val="both"/>
        <w:rPr>
          <w:szCs w:val="28"/>
        </w:rPr>
      </w:pPr>
      <w:r w:rsidRPr="00747AA0">
        <w:rPr>
          <w:szCs w:val="28"/>
        </w:rPr>
        <w:lastRenderedPageBreak/>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D06EFD" w:rsidRPr="00747AA0" w:rsidRDefault="00D06EFD" w:rsidP="00D06EFD">
      <w:pPr>
        <w:ind w:firstLine="709"/>
        <w:jc w:val="both"/>
        <w:rPr>
          <w:szCs w:val="28"/>
        </w:rPr>
      </w:pPr>
      <w:r w:rsidRPr="00747AA0">
        <w:rPr>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 установленным муниципальной программой;</w:t>
      </w:r>
    </w:p>
    <w:p w:rsidR="00D06EFD" w:rsidRPr="00747AA0" w:rsidRDefault="00D06EFD" w:rsidP="00D06EFD">
      <w:pPr>
        <w:ind w:firstLine="709"/>
        <w:jc w:val="both"/>
        <w:rPr>
          <w:szCs w:val="28"/>
        </w:rPr>
      </w:pPr>
      <w:r w:rsidRPr="00747AA0">
        <w:rPr>
          <w:szCs w:val="28"/>
        </w:rPr>
        <w:t>- оценку эффективности реализации муниципальной программы.</w:t>
      </w:r>
    </w:p>
    <w:p w:rsidR="00D06EFD" w:rsidRPr="00747AA0" w:rsidRDefault="00D06EFD" w:rsidP="00D06EFD">
      <w:pPr>
        <w:ind w:firstLine="709"/>
        <w:jc w:val="both"/>
        <w:rPr>
          <w:szCs w:val="28"/>
        </w:rPr>
      </w:pPr>
      <w:r w:rsidRPr="00747AA0">
        <w:rPr>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w:t>
      </w:r>
    </w:p>
    <w:p w:rsidR="00D06EFD" w:rsidRPr="00747AA0" w:rsidRDefault="00D06EFD" w:rsidP="00D06EFD">
      <w:pPr>
        <w:ind w:firstLine="709"/>
        <w:jc w:val="both"/>
        <w:rPr>
          <w:szCs w:val="28"/>
        </w:rPr>
      </w:pPr>
      <w:r w:rsidRPr="00747AA0">
        <w:rPr>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D06EFD" w:rsidRPr="00747AA0" w:rsidRDefault="00D06EFD" w:rsidP="00D06EFD">
      <w:pPr>
        <w:ind w:firstLine="709"/>
        <w:jc w:val="both"/>
        <w:rPr>
          <w:szCs w:val="28"/>
        </w:rPr>
      </w:pPr>
      <w:r w:rsidRPr="00747AA0">
        <w:rPr>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bookmarkStart w:id="10" w:name="sub_411"/>
    </w:p>
    <w:bookmarkEnd w:id="10"/>
    <w:p w:rsidR="006E33D1" w:rsidRDefault="006E33D1" w:rsidP="006E33D1">
      <w:pPr>
        <w:pStyle w:val="ConsPlusNormal"/>
        <w:ind w:firstLine="540"/>
        <w:jc w:val="center"/>
        <w:rPr>
          <w:rFonts w:ascii="Times New Roman" w:hAnsi="Times New Roman" w:cs="Times New Roman"/>
          <w:b/>
          <w:sz w:val="28"/>
          <w:szCs w:val="28"/>
        </w:rPr>
      </w:pPr>
    </w:p>
    <w:p w:rsidR="00CD47A8" w:rsidRPr="00747AA0" w:rsidRDefault="00CD47A8" w:rsidP="00086726">
      <w:pPr>
        <w:pStyle w:val="aa"/>
        <w:spacing w:before="0" w:beforeAutospacing="0"/>
        <w:jc w:val="both"/>
        <w:rPr>
          <w:sz w:val="28"/>
          <w:szCs w:val="28"/>
        </w:rPr>
      </w:pPr>
      <w:r w:rsidRPr="00747AA0">
        <w:rPr>
          <w:sz w:val="28"/>
          <w:szCs w:val="28"/>
        </w:rPr>
        <w:t xml:space="preserve">Заместитель главы муниципального </w:t>
      </w:r>
    </w:p>
    <w:p w:rsidR="00CD47A8" w:rsidRDefault="00CD47A8" w:rsidP="00086726">
      <w:pPr>
        <w:pStyle w:val="aa"/>
        <w:spacing w:before="0" w:beforeAutospacing="0"/>
        <w:jc w:val="both"/>
        <w:rPr>
          <w:sz w:val="28"/>
          <w:szCs w:val="28"/>
        </w:rPr>
      </w:pPr>
      <w:r w:rsidRPr="00747AA0">
        <w:rPr>
          <w:sz w:val="28"/>
          <w:szCs w:val="28"/>
        </w:rPr>
        <w:t xml:space="preserve">образования Кавказский район                        </w:t>
      </w:r>
      <w:r w:rsidR="00AB3C2E" w:rsidRPr="00747AA0">
        <w:rPr>
          <w:sz w:val="28"/>
          <w:szCs w:val="28"/>
        </w:rPr>
        <w:t xml:space="preserve">                   </w:t>
      </w:r>
      <w:r w:rsidRPr="00747AA0">
        <w:rPr>
          <w:sz w:val="28"/>
          <w:szCs w:val="28"/>
        </w:rPr>
        <w:t>С.В.Филатова</w:t>
      </w:r>
    </w:p>
    <w:p w:rsidR="006F7E69" w:rsidRDefault="006F7E69" w:rsidP="00086726">
      <w:pPr>
        <w:pStyle w:val="aa"/>
        <w:spacing w:before="0" w:beforeAutospacing="0"/>
        <w:jc w:val="both"/>
        <w:rPr>
          <w:sz w:val="28"/>
          <w:szCs w:val="28"/>
        </w:rPr>
      </w:pPr>
    </w:p>
    <w:p w:rsidR="006F7E69" w:rsidRDefault="006F7E69" w:rsidP="00086726">
      <w:pPr>
        <w:pStyle w:val="aa"/>
        <w:spacing w:before="0" w:beforeAutospacing="0"/>
        <w:jc w:val="both"/>
        <w:rPr>
          <w:sz w:val="28"/>
          <w:szCs w:val="28"/>
        </w:rPr>
      </w:pPr>
    </w:p>
    <w:p w:rsidR="006F7E69" w:rsidRDefault="006F7E69" w:rsidP="00086726">
      <w:pPr>
        <w:pStyle w:val="aa"/>
        <w:spacing w:before="0" w:beforeAutospacing="0"/>
        <w:jc w:val="both"/>
        <w:rPr>
          <w:sz w:val="28"/>
          <w:szCs w:val="28"/>
        </w:rPr>
      </w:pPr>
    </w:p>
    <w:p w:rsidR="006F7E69" w:rsidRDefault="006F7E69" w:rsidP="00086726">
      <w:pPr>
        <w:pStyle w:val="aa"/>
        <w:spacing w:before="0" w:beforeAutospacing="0"/>
        <w:jc w:val="both"/>
        <w:rPr>
          <w:sz w:val="28"/>
          <w:szCs w:val="28"/>
        </w:rPr>
      </w:pPr>
    </w:p>
    <w:p w:rsidR="000466A0" w:rsidRDefault="000466A0" w:rsidP="00086726">
      <w:pPr>
        <w:pStyle w:val="aa"/>
        <w:spacing w:before="0" w:beforeAutospacing="0"/>
        <w:jc w:val="both"/>
        <w:rPr>
          <w:sz w:val="28"/>
          <w:szCs w:val="28"/>
        </w:rPr>
      </w:pPr>
    </w:p>
    <w:p w:rsidR="000466A0" w:rsidRDefault="000466A0" w:rsidP="00086726">
      <w:pPr>
        <w:pStyle w:val="aa"/>
        <w:spacing w:before="0" w:beforeAutospacing="0"/>
        <w:jc w:val="both"/>
        <w:rPr>
          <w:sz w:val="28"/>
          <w:szCs w:val="28"/>
        </w:rPr>
      </w:pPr>
    </w:p>
    <w:p w:rsidR="000466A0" w:rsidRDefault="000466A0" w:rsidP="00086726">
      <w:pPr>
        <w:pStyle w:val="aa"/>
        <w:spacing w:before="0" w:beforeAutospacing="0"/>
        <w:jc w:val="both"/>
        <w:rPr>
          <w:sz w:val="28"/>
          <w:szCs w:val="28"/>
        </w:rPr>
      </w:pPr>
    </w:p>
    <w:p w:rsidR="000466A0" w:rsidRDefault="000466A0" w:rsidP="00086726">
      <w:pPr>
        <w:pStyle w:val="aa"/>
        <w:spacing w:before="0" w:beforeAutospacing="0"/>
        <w:jc w:val="both"/>
        <w:rPr>
          <w:sz w:val="28"/>
          <w:szCs w:val="28"/>
        </w:rPr>
      </w:pPr>
    </w:p>
    <w:p w:rsidR="000466A0" w:rsidRDefault="000466A0" w:rsidP="000466A0">
      <w:pPr>
        <w:widowControl w:val="0"/>
        <w:autoSpaceDE w:val="0"/>
        <w:autoSpaceDN w:val="0"/>
        <w:adjustRightInd w:val="0"/>
        <w:jc w:val="right"/>
        <w:outlineLvl w:val="2"/>
        <w:rPr>
          <w:szCs w:val="28"/>
        </w:rPr>
        <w:sectPr w:rsidR="000466A0" w:rsidSect="00A042E7">
          <w:pgSz w:w="11906" w:h="16838"/>
          <w:pgMar w:top="567" w:right="1133" w:bottom="1134" w:left="1701" w:header="720" w:footer="720" w:gutter="0"/>
          <w:cols w:space="720"/>
        </w:sectPr>
      </w:pPr>
    </w:p>
    <w:p w:rsidR="00817694" w:rsidRPr="00401231" w:rsidRDefault="00817694" w:rsidP="00817694">
      <w:pPr>
        <w:widowControl w:val="0"/>
        <w:autoSpaceDE w:val="0"/>
        <w:autoSpaceDN w:val="0"/>
        <w:adjustRightInd w:val="0"/>
        <w:jc w:val="right"/>
        <w:outlineLvl w:val="2"/>
        <w:rPr>
          <w:szCs w:val="28"/>
        </w:rPr>
      </w:pPr>
      <w:r w:rsidRPr="00401231">
        <w:rPr>
          <w:szCs w:val="28"/>
        </w:rPr>
        <w:lastRenderedPageBreak/>
        <w:t>Приложение № 1</w:t>
      </w:r>
    </w:p>
    <w:p w:rsidR="00817694" w:rsidRPr="00401231" w:rsidRDefault="00817694" w:rsidP="00817694">
      <w:pPr>
        <w:spacing w:line="228" w:lineRule="auto"/>
        <w:ind w:left="7230"/>
        <w:jc w:val="right"/>
        <w:rPr>
          <w:szCs w:val="28"/>
        </w:rPr>
      </w:pPr>
      <w:r w:rsidRPr="00401231">
        <w:rPr>
          <w:szCs w:val="28"/>
        </w:rPr>
        <w:t xml:space="preserve">      к муниципальной программе</w:t>
      </w:r>
    </w:p>
    <w:p w:rsidR="00817694" w:rsidRPr="00401231" w:rsidRDefault="00817694" w:rsidP="00817694">
      <w:pPr>
        <w:spacing w:line="228" w:lineRule="auto"/>
        <w:ind w:left="7230"/>
        <w:jc w:val="right"/>
        <w:rPr>
          <w:szCs w:val="28"/>
        </w:rPr>
      </w:pPr>
      <w:r w:rsidRPr="00401231">
        <w:rPr>
          <w:szCs w:val="28"/>
        </w:rPr>
        <w:t xml:space="preserve"> муниципального </w:t>
      </w:r>
    </w:p>
    <w:p w:rsidR="00817694" w:rsidRPr="00401231" w:rsidRDefault="00817694" w:rsidP="00817694">
      <w:pPr>
        <w:spacing w:line="228" w:lineRule="auto"/>
        <w:ind w:left="7230"/>
        <w:jc w:val="right"/>
        <w:rPr>
          <w:szCs w:val="28"/>
        </w:rPr>
      </w:pPr>
      <w:r w:rsidRPr="00401231">
        <w:rPr>
          <w:szCs w:val="28"/>
        </w:rPr>
        <w:t>образования Кавказский район</w:t>
      </w:r>
    </w:p>
    <w:p w:rsidR="00817694" w:rsidRPr="00401231" w:rsidRDefault="00817694" w:rsidP="00817694">
      <w:pPr>
        <w:widowControl w:val="0"/>
        <w:autoSpaceDE w:val="0"/>
        <w:autoSpaceDN w:val="0"/>
        <w:adjustRightInd w:val="0"/>
        <w:ind w:left="8505"/>
        <w:jc w:val="right"/>
        <w:outlineLvl w:val="2"/>
        <w:rPr>
          <w:szCs w:val="28"/>
        </w:rPr>
      </w:pPr>
      <w:r w:rsidRPr="00401231">
        <w:rPr>
          <w:szCs w:val="28"/>
        </w:rPr>
        <w:t xml:space="preserve">                                   «Социальная поддержка гр</w:t>
      </w:r>
      <w:r w:rsidRPr="00401231">
        <w:rPr>
          <w:szCs w:val="28"/>
        </w:rPr>
        <w:t>а</w:t>
      </w:r>
      <w:r w:rsidRPr="00401231">
        <w:rPr>
          <w:szCs w:val="28"/>
        </w:rPr>
        <w:t xml:space="preserve">ждан» </w:t>
      </w:r>
    </w:p>
    <w:p w:rsidR="00817694" w:rsidRPr="00957C5F" w:rsidRDefault="00817694" w:rsidP="00817694">
      <w:pPr>
        <w:spacing w:line="228" w:lineRule="auto"/>
        <w:ind w:left="-142"/>
        <w:jc w:val="both"/>
        <w:rPr>
          <w:szCs w:val="28"/>
        </w:rPr>
      </w:pPr>
    </w:p>
    <w:tbl>
      <w:tblPr>
        <w:tblW w:w="15309" w:type="dxa"/>
        <w:tblInd w:w="108" w:type="dxa"/>
        <w:tblLook w:val="0000"/>
      </w:tblPr>
      <w:tblGrid>
        <w:gridCol w:w="18922"/>
        <w:gridCol w:w="222"/>
      </w:tblGrid>
      <w:tr w:rsidR="00817694" w:rsidRPr="00AC53DC" w:rsidTr="00817694">
        <w:trPr>
          <w:trHeight w:val="1005"/>
        </w:trPr>
        <w:tc>
          <w:tcPr>
            <w:tcW w:w="14458" w:type="dxa"/>
            <w:tcBorders>
              <w:top w:val="nil"/>
              <w:left w:val="nil"/>
              <w:bottom w:val="nil"/>
              <w:right w:val="nil"/>
            </w:tcBorders>
          </w:tcPr>
          <w:p w:rsidR="00042061" w:rsidRPr="00655217" w:rsidRDefault="00042061" w:rsidP="00042061">
            <w:pPr>
              <w:jc w:val="center"/>
              <w:rPr>
                <w:b/>
                <w:szCs w:val="28"/>
              </w:rPr>
            </w:pPr>
            <w:r w:rsidRPr="00655217">
              <w:rPr>
                <w:b/>
                <w:szCs w:val="28"/>
              </w:rPr>
              <w:t>ЦЕЛИ, ЗАДАЧИ И ЦЕЛЕВЫЕ ПОКАЗАТЕЛИ МУНИЦИПАЛЬНОЙ ПРОГРАММЫ</w:t>
            </w:r>
          </w:p>
          <w:p w:rsidR="00042061" w:rsidRPr="00655217" w:rsidRDefault="00042061" w:rsidP="00042061">
            <w:pPr>
              <w:jc w:val="center"/>
              <w:rPr>
                <w:b/>
                <w:szCs w:val="28"/>
              </w:rPr>
            </w:pPr>
            <w:r w:rsidRPr="00655217">
              <w:rPr>
                <w:b/>
                <w:szCs w:val="28"/>
              </w:rPr>
              <w:t xml:space="preserve">«Социальная поддержка граждан» </w:t>
            </w:r>
          </w:p>
          <w:tbl>
            <w:tblPr>
              <w:tblW w:w="18588" w:type="dxa"/>
              <w:tblInd w:w="108" w:type="dxa"/>
              <w:tblBorders>
                <w:top w:val="single" w:sz="4" w:space="0" w:color="auto"/>
                <w:left w:val="single" w:sz="4" w:space="0" w:color="auto"/>
                <w:bottom w:val="single" w:sz="4" w:space="0" w:color="auto"/>
                <w:right w:val="single" w:sz="4" w:space="0" w:color="auto"/>
              </w:tblBorders>
              <w:tblLook w:val="0000"/>
            </w:tblPr>
            <w:tblGrid>
              <w:gridCol w:w="708"/>
              <w:gridCol w:w="6250"/>
              <w:gridCol w:w="1292"/>
              <w:gridCol w:w="68"/>
              <w:gridCol w:w="178"/>
              <w:gridCol w:w="853"/>
              <w:gridCol w:w="268"/>
              <w:gridCol w:w="696"/>
              <w:gridCol w:w="142"/>
              <w:gridCol w:w="839"/>
              <w:gridCol w:w="841"/>
              <w:gridCol w:w="840"/>
              <w:gridCol w:w="841"/>
              <w:gridCol w:w="840"/>
              <w:gridCol w:w="756"/>
              <w:gridCol w:w="3176"/>
            </w:tblGrid>
            <w:tr w:rsidR="00042061" w:rsidRPr="00655217" w:rsidTr="00042061">
              <w:trPr>
                <w:gridAfter w:val="1"/>
                <w:wAfter w:w="3176" w:type="dxa"/>
              </w:trPr>
              <w:tc>
                <w:tcPr>
                  <w:tcW w:w="708" w:type="dxa"/>
                  <w:vMerge w:val="restart"/>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N</w:t>
                  </w:r>
                </w:p>
                <w:p w:rsidR="00042061" w:rsidRPr="00655217" w:rsidRDefault="00042061" w:rsidP="00042061">
                  <w:pPr>
                    <w:autoSpaceDE w:val="0"/>
                    <w:autoSpaceDN w:val="0"/>
                    <w:adjustRightInd w:val="0"/>
                    <w:jc w:val="center"/>
                    <w:rPr>
                      <w:sz w:val="24"/>
                      <w:szCs w:val="24"/>
                    </w:rPr>
                  </w:pPr>
                  <w:r w:rsidRPr="00655217">
                    <w:rPr>
                      <w:sz w:val="24"/>
                      <w:szCs w:val="24"/>
                    </w:rPr>
                    <w:t>п/п</w:t>
                  </w:r>
                </w:p>
              </w:tc>
              <w:tc>
                <w:tcPr>
                  <w:tcW w:w="6250" w:type="dxa"/>
                  <w:vMerge w:val="restart"/>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Наименование це</w:t>
                  </w:r>
                  <w:r>
                    <w:rPr>
                      <w:sz w:val="24"/>
                      <w:szCs w:val="24"/>
                    </w:rPr>
                    <w:t>л</w:t>
                  </w:r>
                  <w:r w:rsidRPr="00655217">
                    <w:rPr>
                      <w:sz w:val="24"/>
                      <w:szCs w:val="24"/>
                    </w:rPr>
                    <w:t>евого показателя</w:t>
                  </w:r>
                </w:p>
              </w:tc>
              <w:tc>
                <w:tcPr>
                  <w:tcW w:w="1292" w:type="dxa"/>
                  <w:vMerge w:val="restart"/>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Единица измерения</w:t>
                  </w:r>
                </w:p>
              </w:tc>
              <w:tc>
                <w:tcPr>
                  <w:tcW w:w="1099" w:type="dxa"/>
                  <w:gridSpan w:val="3"/>
                  <w:vMerge w:val="restart"/>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Статус *</w:t>
                  </w:r>
                </w:p>
              </w:tc>
              <w:tc>
                <w:tcPr>
                  <w:tcW w:w="6063" w:type="dxa"/>
                  <w:gridSpan w:val="9"/>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Значение показателей</w:t>
                  </w:r>
                </w:p>
              </w:tc>
            </w:tr>
            <w:tr w:rsidR="00042061" w:rsidRPr="00655217" w:rsidTr="00042061">
              <w:trPr>
                <w:gridAfter w:val="1"/>
                <w:wAfter w:w="3176" w:type="dxa"/>
              </w:trPr>
              <w:tc>
                <w:tcPr>
                  <w:tcW w:w="708" w:type="dxa"/>
                  <w:vMerge/>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6250" w:type="dxa"/>
                  <w:vMerge/>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292" w:type="dxa"/>
                  <w:vMerge/>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099" w:type="dxa"/>
                  <w:gridSpan w:val="3"/>
                  <w:vMerge/>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964"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2015 </w:t>
                  </w:r>
                </w:p>
                <w:p w:rsidR="00042061" w:rsidRPr="00655217" w:rsidRDefault="00042061" w:rsidP="00042061">
                  <w:pPr>
                    <w:autoSpaceDE w:val="0"/>
                    <w:autoSpaceDN w:val="0"/>
                    <w:adjustRightInd w:val="0"/>
                    <w:jc w:val="center"/>
                    <w:rPr>
                      <w:sz w:val="24"/>
                      <w:szCs w:val="24"/>
                    </w:rPr>
                  </w:pPr>
                  <w:r w:rsidRPr="00655217">
                    <w:rPr>
                      <w:sz w:val="24"/>
                      <w:szCs w:val="24"/>
                    </w:rPr>
                    <w:t>год</w:t>
                  </w:r>
                </w:p>
              </w:tc>
              <w:tc>
                <w:tcPr>
                  <w:tcW w:w="981"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2016 </w:t>
                  </w:r>
                </w:p>
                <w:p w:rsidR="00042061" w:rsidRPr="00655217" w:rsidRDefault="00042061" w:rsidP="00042061">
                  <w:pPr>
                    <w:autoSpaceDE w:val="0"/>
                    <w:autoSpaceDN w:val="0"/>
                    <w:adjustRightInd w:val="0"/>
                    <w:jc w:val="center"/>
                    <w:rPr>
                      <w:sz w:val="24"/>
                      <w:szCs w:val="24"/>
                    </w:rPr>
                  </w:pPr>
                  <w:r w:rsidRPr="00655217">
                    <w:rPr>
                      <w:sz w:val="24"/>
                      <w:szCs w:val="24"/>
                    </w:rPr>
                    <w:t>год</w:t>
                  </w:r>
                </w:p>
              </w:tc>
              <w:tc>
                <w:tcPr>
                  <w:tcW w:w="841"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2017 </w:t>
                  </w:r>
                </w:p>
                <w:p w:rsidR="00042061" w:rsidRPr="00655217" w:rsidRDefault="00042061" w:rsidP="00042061">
                  <w:pPr>
                    <w:autoSpaceDE w:val="0"/>
                    <w:autoSpaceDN w:val="0"/>
                    <w:adjustRightInd w:val="0"/>
                    <w:jc w:val="center"/>
                    <w:rPr>
                      <w:sz w:val="24"/>
                      <w:szCs w:val="24"/>
                    </w:rPr>
                  </w:pPr>
                  <w:r w:rsidRPr="00655217">
                    <w:rPr>
                      <w:sz w:val="24"/>
                      <w:szCs w:val="24"/>
                    </w:rPr>
                    <w:t>год</w:t>
                  </w:r>
                </w:p>
              </w:tc>
              <w:tc>
                <w:tcPr>
                  <w:tcW w:w="840"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2018</w:t>
                  </w:r>
                </w:p>
                <w:p w:rsidR="00042061" w:rsidRPr="00655217" w:rsidRDefault="00042061" w:rsidP="00042061">
                  <w:pPr>
                    <w:autoSpaceDE w:val="0"/>
                    <w:autoSpaceDN w:val="0"/>
                    <w:adjustRightInd w:val="0"/>
                    <w:jc w:val="center"/>
                    <w:rPr>
                      <w:sz w:val="24"/>
                      <w:szCs w:val="24"/>
                    </w:rPr>
                  </w:pPr>
                  <w:r w:rsidRPr="00655217">
                    <w:rPr>
                      <w:sz w:val="24"/>
                      <w:szCs w:val="24"/>
                    </w:rPr>
                    <w:t>год</w:t>
                  </w:r>
                </w:p>
              </w:tc>
              <w:tc>
                <w:tcPr>
                  <w:tcW w:w="841"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2019 год</w:t>
                  </w:r>
                </w:p>
              </w:tc>
              <w:tc>
                <w:tcPr>
                  <w:tcW w:w="840"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2020 год</w:t>
                  </w:r>
                </w:p>
              </w:tc>
              <w:tc>
                <w:tcPr>
                  <w:tcW w:w="756"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2021 год</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w:t>
                  </w:r>
                </w:p>
              </w:tc>
              <w:tc>
                <w:tcPr>
                  <w:tcW w:w="1292"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1099" w:type="dxa"/>
                  <w:gridSpan w:val="3"/>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4</w:t>
                  </w:r>
                </w:p>
              </w:tc>
              <w:tc>
                <w:tcPr>
                  <w:tcW w:w="964"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5</w:t>
                  </w:r>
                </w:p>
              </w:tc>
              <w:tc>
                <w:tcPr>
                  <w:tcW w:w="981"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6</w:t>
                  </w:r>
                </w:p>
              </w:tc>
              <w:tc>
                <w:tcPr>
                  <w:tcW w:w="841"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7</w:t>
                  </w:r>
                </w:p>
              </w:tc>
              <w:tc>
                <w:tcPr>
                  <w:tcW w:w="840"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8</w:t>
                  </w:r>
                </w:p>
              </w:tc>
              <w:tc>
                <w:tcPr>
                  <w:tcW w:w="841"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9</w:t>
                  </w:r>
                </w:p>
              </w:tc>
              <w:tc>
                <w:tcPr>
                  <w:tcW w:w="840"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10</w:t>
                  </w:r>
                </w:p>
              </w:tc>
              <w:tc>
                <w:tcPr>
                  <w:tcW w:w="756"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11</w:t>
                  </w:r>
                </w:p>
              </w:tc>
            </w:tr>
            <w:tr w:rsidR="00042061" w:rsidRPr="00655217" w:rsidTr="00042061">
              <w:trPr>
                <w:gridAfter w:val="1"/>
                <w:wAfter w:w="3176" w:type="dxa"/>
                <w:trHeight w:val="395"/>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outlineLvl w:val="0"/>
                    <w:rPr>
                      <w:b/>
                      <w:bCs/>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hyperlink w:anchor="sub_1000" w:history="1">
                    <w:r w:rsidRPr="00655217">
                      <w:rPr>
                        <w:sz w:val="24"/>
                        <w:szCs w:val="24"/>
                      </w:rPr>
                      <w:t>Муниципальная программа</w:t>
                    </w:r>
                  </w:hyperlink>
                  <w:r w:rsidRPr="00655217">
                    <w:rPr>
                      <w:sz w:val="24"/>
                      <w:szCs w:val="24"/>
                    </w:rPr>
                    <w:t xml:space="preserve"> «</w:t>
                  </w:r>
                  <w:r w:rsidRPr="00655217">
                    <w:rPr>
                      <w:bCs/>
                      <w:sz w:val="24"/>
                      <w:szCs w:val="24"/>
                    </w:rPr>
                    <w:t>Социальная поддержка граждан</w:t>
                  </w:r>
                  <w:r w:rsidRPr="00655217">
                    <w:rPr>
                      <w:b/>
                      <w:bCs/>
                      <w:sz w:val="24"/>
                      <w:szCs w:val="24"/>
                    </w:rPr>
                    <w:t>»</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Цль муниципальной программы: создание условий для роста благосостояния отдельных категорий граждан и повышение доступности об</w:t>
                  </w:r>
                  <w:r w:rsidRPr="00655217">
                    <w:rPr>
                      <w:sz w:val="24"/>
                      <w:szCs w:val="24"/>
                    </w:rPr>
                    <w:t>ъ</w:t>
                  </w:r>
                  <w:r w:rsidRPr="00655217">
                    <w:rPr>
                      <w:sz w:val="24"/>
                      <w:szCs w:val="24"/>
                    </w:rPr>
                    <w:t>ектов социальной сферы для маломобильных групп населения</w:t>
                  </w:r>
                </w:p>
              </w:tc>
            </w:tr>
            <w:tr w:rsidR="00042061" w:rsidRPr="00655217" w:rsidTr="00042061">
              <w:trPr>
                <w:gridAfter w:val="1"/>
                <w:wAfter w:w="3176" w:type="dxa"/>
                <w:trHeight w:val="327"/>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outlineLvl w:val="0"/>
                    <w:rPr>
                      <w:b/>
                      <w:bCs/>
                      <w:sz w:val="24"/>
                      <w:szCs w:val="24"/>
                    </w:rPr>
                  </w:pPr>
                  <w:r w:rsidRPr="00655217">
                    <w:rPr>
                      <w:b/>
                      <w:bCs/>
                      <w:sz w:val="24"/>
                      <w:szCs w:val="24"/>
                    </w:rPr>
                    <w:t>1.</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hyperlink w:anchor="sub_1100" w:history="1">
                    <w:r w:rsidRPr="00655217">
                      <w:rPr>
                        <w:sz w:val="24"/>
                        <w:szCs w:val="24"/>
                      </w:rPr>
                      <w:t>Подпрограмма N 1</w:t>
                    </w:r>
                  </w:hyperlink>
                  <w:r w:rsidRPr="00655217">
                    <w:rPr>
                      <w:sz w:val="24"/>
                      <w:szCs w:val="24"/>
                    </w:rPr>
                    <w:t xml:space="preserve"> «</w:t>
                  </w:r>
                  <w:r w:rsidRPr="00655217">
                    <w:rPr>
                      <w:bCs/>
                      <w:sz w:val="24"/>
                      <w:szCs w:val="24"/>
                    </w:rPr>
                    <w:t>Обеспечение жильем детей-сирот и детей, оставшихся без попечения родителей»</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Цель подпрограммы (задача муниципальной программы): создание комфортной и доброжелательной среды для жизни детей в Кавказском районе</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Задача: своевременное обеспечение детей-сирот и детей, оставшихся без попечения родителей, а также лиц из их числа жилыми помещ</w:t>
                  </w:r>
                  <w:r w:rsidRPr="00655217">
                    <w:rPr>
                      <w:sz w:val="24"/>
                      <w:szCs w:val="24"/>
                    </w:rPr>
                    <w:t>е</w:t>
                  </w:r>
                  <w:r w:rsidRPr="00655217">
                    <w:rPr>
                      <w:sz w:val="24"/>
                      <w:szCs w:val="24"/>
                    </w:rPr>
                    <w:t>ниями</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bookmarkStart w:id="11" w:name="sub_3111"/>
                  <w:r w:rsidRPr="00655217">
                    <w:rPr>
                      <w:sz w:val="24"/>
                      <w:szCs w:val="24"/>
                    </w:rPr>
                    <w:t>1.1</w:t>
                  </w:r>
                  <w:bookmarkEnd w:id="11"/>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детей-сирот и детей, оста</w:t>
                  </w:r>
                  <w:r w:rsidRPr="00655217">
                    <w:rPr>
                      <w:sz w:val="24"/>
                      <w:szCs w:val="24"/>
                    </w:rPr>
                    <w:t>в</w:t>
                  </w:r>
                  <w:r w:rsidRPr="00655217">
                    <w:rPr>
                      <w:sz w:val="24"/>
                      <w:szCs w:val="24"/>
                    </w:rPr>
                    <w:t>шихся без попечения родителей, а также лиц из их числа, обеспеченных жилыми помещениями</w:t>
                  </w:r>
                </w:p>
              </w:tc>
              <w:tc>
                <w:tcPr>
                  <w:tcW w:w="1360"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чел.</w:t>
                  </w:r>
                </w:p>
              </w:tc>
              <w:tc>
                <w:tcPr>
                  <w:tcW w:w="1031"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228</w:t>
                  </w:r>
                </w:p>
              </w:tc>
              <w:tc>
                <w:tcPr>
                  <w:tcW w:w="981"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122</w:t>
                  </w:r>
                </w:p>
              </w:tc>
              <w:tc>
                <w:tcPr>
                  <w:tcW w:w="841"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148</w:t>
                  </w:r>
                </w:p>
              </w:tc>
              <w:tc>
                <w:tcPr>
                  <w:tcW w:w="840" w:type="dxa"/>
                  <w:tcBorders>
                    <w:top w:val="single" w:sz="4" w:space="0" w:color="auto"/>
                    <w:left w:val="single" w:sz="4" w:space="0" w:color="auto"/>
                    <w:bottom w:val="single" w:sz="4" w:space="0" w:color="auto"/>
                  </w:tcBorders>
                </w:tcPr>
                <w:p w:rsidR="00042061" w:rsidRPr="007F15B2" w:rsidRDefault="00042061" w:rsidP="00042061">
                  <w:pPr>
                    <w:autoSpaceDE w:val="0"/>
                    <w:autoSpaceDN w:val="0"/>
                    <w:adjustRightInd w:val="0"/>
                    <w:jc w:val="center"/>
                    <w:rPr>
                      <w:color w:val="0070C0"/>
                      <w:sz w:val="24"/>
                      <w:szCs w:val="24"/>
                    </w:rPr>
                  </w:pPr>
                  <w:r w:rsidRPr="007F15B2">
                    <w:rPr>
                      <w:color w:val="0070C0"/>
                      <w:sz w:val="24"/>
                      <w:szCs w:val="24"/>
                    </w:rPr>
                    <w:t>185</w:t>
                  </w:r>
                </w:p>
              </w:tc>
              <w:tc>
                <w:tcPr>
                  <w:tcW w:w="841" w:type="dxa"/>
                  <w:tcBorders>
                    <w:top w:val="single" w:sz="4" w:space="0" w:color="auto"/>
                    <w:left w:val="single" w:sz="4" w:space="0" w:color="auto"/>
                    <w:bottom w:val="single" w:sz="4" w:space="0" w:color="auto"/>
                  </w:tcBorders>
                </w:tcPr>
                <w:p w:rsidR="00042061" w:rsidRPr="007F15B2" w:rsidRDefault="00042061" w:rsidP="00042061">
                  <w:pPr>
                    <w:autoSpaceDE w:val="0"/>
                    <w:autoSpaceDN w:val="0"/>
                    <w:adjustRightInd w:val="0"/>
                    <w:jc w:val="center"/>
                    <w:rPr>
                      <w:color w:val="0070C0"/>
                      <w:sz w:val="24"/>
                      <w:szCs w:val="24"/>
                    </w:rPr>
                  </w:pPr>
                  <w:r w:rsidRPr="007F15B2">
                    <w:rPr>
                      <w:color w:val="0070C0"/>
                      <w:sz w:val="24"/>
                      <w:szCs w:val="24"/>
                    </w:rPr>
                    <w:t>185</w:t>
                  </w:r>
                </w:p>
              </w:tc>
              <w:tc>
                <w:tcPr>
                  <w:tcW w:w="840" w:type="dxa"/>
                  <w:tcBorders>
                    <w:top w:val="single" w:sz="4" w:space="0" w:color="auto"/>
                    <w:left w:val="single" w:sz="4" w:space="0" w:color="auto"/>
                    <w:bottom w:val="single" w:sz="4" w:space="0" w:color="auto"/>
                  </w:tcBorders>
                </w:tcPr>
                <w:p w:rsidR="00042061" w:rsidRPr="007F15B2" w:rsidRDefault="00042061" w:rsidP="00042061">
                  <w:pPr>
                    <w:autoSpaceDE w:val="0"/>
                    <w:autoSpaceDN w:val="0"/>
                    <w:adjustRightInd w:val="0"/>
                    <w:jc w:val="center"/>
                    <w:rPr>
                      <w:color w:val="0070C0"/>
                      <w:sz w:val="24"/>
                      <w:szCs w:val="24"/>
                    </w:rPr>
                  </w:pPr>
                  <w:r w:rsidRPr="007F15B2">
                    <w:rPr>
                      <w:color w:val="0070C0"/>
                      <w:sz w:val="24"/>
                      <w:szCs w:val="24"/>
                    </w:rPr>
                    <w:t>185</w:t>
                  </w:r>
                </w:p>
              </w:tc>
              <w:tc>
                <w:tcPr>
                  <w:tcW w:w="756" w:type="dxa"/>
                  <w:tcBorders>
                    <w:top w:val="single" w:sz="4" w:space="0" w:color="auto"/>
                    <w:left w:val="single" w:sz="4" w:space="0" w:color="auto"/>
                    <w:bottom w:val="single" w:sz="4" w:space="0" w:color="auto"/>
                    <w:right w:val="single" w:sz="4" w:space="0" w:color="auto"/>
                  </w:tcBorders>
                </w:tcPr>
                <w:p w:rsidR="00042061" w:rsidRPr="007F15B2" w:rsidRDefault="00042061" w:rsidP="00042061">
                  <w:pPr>
                    <w:autoSpaceDE w:val="0"/>
                    <w:autoSpaceDN w:val="0"/>
                    <w:adjustRightInd w:val="0"/>
                    <w:jc w:val="center"/>
                    <w:rPr>
                      <w:color w:val="0070C0"/>
                      <w:sz w:val="24"/>
                      <w:szCs w:val="24"/>
                    </w:rPr>
                  </w:pPr>
                  <w:r w:rsidRPr="007F15B2">
                    <w:rPr>
                      <w:color w:val="0070C0"/>
                      <w:sz w:val="24"/>
                      <w:szCs w:val="24"/>
                    </w:rPr>
                    <w:t>185</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1.2</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количество приобретенных (постр</w:t>
                  </w:r>
                  <w:r w:rsidRPr="00655217">
                    <w:rPr>
                      <w:sz w:val="24"/>
                      <w:szCs w:val="24"/>
                    </w:rPr>
                    <w:t>о</w:t>
                  </w:r>
                  <w:r w:rsidRPr="00655217">
                    <w:rPr>
                      <w:sz w:val="24"/>
                      <w:szCs w:val="24"/>
                    </w:rPr>
                    <w:t>енных) жилых помещений для детей-сирот, детей, оста</w:t>
                  </w:r>
                  <w:r w:rsidRPr="00655217">
                    <w:rPr>
                      <w:sz w:val="24"/>
                      <w:szCs w:val="24"/>
                    </w:rPr>
                    <w:t>в</w:t>
                  </w:r>
                  <w:r w:rsidRPr="00655217">
                    <w:rPr>
                      <w:sz w:val="24"/>
                      <w:szCs w:val="24"/>
                    </w:rPr>
                    <w:t>шихся без попечения родителей, а также лиц из их числа</w:t>
                  </w:r>
                </w:p>
              </w:tc>
              <w:tc>
                <w:tcPr>
                  <w:tcW w:w="1360"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шт.</w:t>
                  </w:r>
                </w:p>
              </w:tc>
              <w:tc>
                <w:tcPr>
                  <w:tcW w:w="1031"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80</w:t>
                  </w:r>
                </w:p>
              </w:tc>
              <w:tc>
                <w:tcPr>
                  <w:tcW w:w="981" w:type="dxa"/>
                  <w:gridSpan w:val="2"/>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5</w:t>
                  </w:r>
                </w:p>
              </w:tc>
              <w:tc>
                <w:tcPr>
                  <w:tcW w:w="841" w:type="dxa"/>
                  <w:tcBorders>
                    <w:top w:val="single" w:sz="4" w:space="0" w:color="auto"/>
                    <w:left w:val="single" w:sz="4" w:space="0" w:color="auto"/>
                    <w:bottom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26</w:t>
                  </w:r>
                </w:p>
              </w:tc>
              <w:tc>
                <w:tcPr>
                  <w:tcW w:w="840" w:type="dxa"/>
                  <w:tcBorders>
                    <w:top w:val="single" w:sz="4" w:space="0" w:color="auto"/>
                    <w:left w:val="single" w:sz="4" w:space="0" w:color="auto"/>
                    <w:bottom w:val="single" w:sz="4" w:space="0" w:color="auto"/>
                  </w:tcBorders>
                </w:tcPr>
                <w:p w:rsidR="00042061" w:rsidRPr="007F15B2" w:rsidRDefault="00042061" w:rsidP="00042061">
                  <w:pPr>
                    <w:autoSpaceDE w:val="0"/>
                    <w:autoSpaceDN w:val="0"/>
                    <w:adjustRightInd w:val="0"/>
                    <w:jc w:val="center"/>
                    <w:rPr>
                      <w:color w:val="0070C0"/>
                      <w:sz w:val="24"/>
                      <w:szCs w:val="24"/>
                    </w:rPr>
                  </w:pPr>
                  <w:r w:rsidRPr="007F15B2">
                    <w:rPr>
                      <w:color w:val="0070C0"/>
                      <w:sz w:val="24"/>
                      <w:szCs w:val="24"/>
                    </w:rPr>
                    <w:t>37</w:t>
                  </w:r>
                </w:p>
              </w:tc>
              <w:tc>
                <w:tcPr>
                  <w:tcW w:w="841" w:type="dxa"/>
                  <w:tcBorders>
                    <w:top w:val="single" w:sz="4" w:space="0" w:color="auto"/>
                    <w:left w:val="single" w:sz="4" w:space="0" w:color="auto"/>
                    <w:bottom w:val="single" w:sz="4" w:space="0" w:color="auto"/>
                  </w:tcBorders>
                </w:tcPr>
                <w:p w:rsidR="00042061" w:rsidRPr="007F15B2" w:rsidRDefault="00042061" w:rsidP="00042061">
                  <w:pPr>
                    <w:autoSpaceDE w:val="0"/>
                    <w:autoSpaceDN w:val="0"/>
                    <w:adjustRightInd w:val="0"/>
                    <w:jc w:val="center"/>
                    <w:rPr>
                      <w:color w:val="0070C0"/>
                      <w:sz w:val="24"/>
                      <w:szCs w:val="24"/>
                    </w:rPr>
                  </w:pPr>
                  <w:r w:rsidRPr="007F15B2">
                    <w:rPr>
                      <w:color w:val="0070C0"/>
                      <w:sz w:val="24"/>
                      <w:szCs w:val="24"/>
                    </w:rPr>
                    <w:t>37</w:t>
                  </w:r>
                </w:p>
              </w:tc>
              <w:tc>
                <w:tcPr>
                  <w:tcW w:w="840" w:type="dxa"/>
                  <w:tcBorders>
                    <w:top w:val="single" w:sz="4" w:space="0" w:color="auto"/>
                    <w:left w:val="single" w:sz="4" w:space="0" w:color="auto"/>
                    <w:bottom w:val="single" w:sz="4" w:space="0" w:color="auto"/>
                  </w:tcBorders>
                </w:tcPr>
                <w:p w:rsidR="00042061" w:rsidRPr="007F15B2" w:rsidRDefault="00042061" w:rsidP="00042061">
                  <w:pPr>
                    <w:autoSpaceDE w:val="0"/>
                    <w:autoSpaceDN w:val="0"/>
                    <w:adjustRightInd w:val="0"/>
                    <w:jc w:val="center"/>
                    <w:rPr>
                      <w:color w:val="0070C0"/>
                      <w:sz w:val="24"/>
                      <w:szCs w:val="24"/>
                    </w:rPr>
                  </w:pPr>
                  <w:r w:rsidRPr="007F15B2">
                    <w:rPr>
                      <w:color w:val="0070C0"/>
                      <w:sz w:val="24"/>
                      <w:szCs w:val="24"/>
                    </w:rPr>
                    <w:t>37</w:t>
                  </w:r>
                </w:p>
              </w:tc>
              <w:tc>
                <w:tcPr>
                  <w:tcW w:w="756" w:type="dxa"/>
                  <w:tcBorders>
                    <w:top w:val="single" w:sz="4" w:space="0" w:color="auto"/>
                    <w:left w:val="single" w:sz="4" w:space="0" w:color="auto"/>
                    <w:bottom w:val="single" w:sz="4" w:space="0" w:color="auto"/>
                    <w:right w:val="single" w:sz="4" w:space="0" w:color="auto"/>
                  </w:tcBorders>
                </w:tcPr>
                <w:p w:rsidR="00042061" w:rsidRPr="007F15B2" w:rsidRDefault="00042061" w:rsidP="00042061">
                  <w:pPr>
                    <w:autoSpaceDE w:val="0"/>
                    <w:autoSpaceDN w:val="0"/>
                    <w:adjustRightInd w:val="0"/>
                    <w:jc w:val="center"/>
                    <w:rPr>
                      <w:color w:val="0070C0"/>
                      <w:sz w:val="24"/>
                      <w:szCs w:val="24"/>
                    </w:rPr>
                  </w:pPr>
                  <w:r w:rsidRPr="007F15B2">
                    <w:rPr>
                      <w:color w:val="0070C0"/>
                      <w:sz w:val="24"/>
                      <w:szCs w:val="24"/>
                    </w:rPr>
                    <w:t>37</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1.3</w:t>
                  </w:r>
                </w:p>
              </w:tc>
              <w:tc>
                <w:tcPr>
                  <w:tcW w:w="6250" w:type="dxa"/>
                  <w:tcBorders>
                    <w:top w:val="single" w:sz="4" w:space="0" w:color="auto"/>
                    <w:left w:val="single" w:sz="4" w:space="0" w:color="auto"/>
                    <w:bottom w:val="single" w:sz="4" w:space="0" w:color="auto"/>
                    <w:right w:val="single" w:sz="4" w:space="0" w:color="auto"/>
                  </w:tcBorders>
                </w:tcPr>
                <w:p w:rsidR="00042061" w:rsidRPr="007643C0" w:rsidRDefault="00042061" w:rsidP="00042061">
                  <w:pPr>
                    <w:autoSpaceDE w:val="0"/>
                    <w:autoSpaceDN w:val="0"/>
                    <w:adjustRightInd w:val="0"/>
                    <w:rPr>
                      <w:sz w:val="24"/>
                      <w:szCs w:val="24"/>
                    </w:rPr>
                  </w:pPr>
                  <w:r w:rsidRPr="007643C0">
                    <w:rPr>
                      <w:sz w:val="24"/>
                      <w:szCs w:val="24"/>
                    </w:rPr>
                    <w:t>Целевой показатель: число детей-сирот и детей, оста</w:t>
                  </w:r>
                  <w:r w:rsidRPr="007643C0">
                    <w:rPr>
                      <w:sz w:val="24"/>
                      <w:szCs w:val="24"/>
                    </w:rPr>
                    <w:t>в</w:t>
                  </w:r>
                  <w:r w:rsidRPr="007643C0">
                    <w:rPr>
                      <w:sz w:val="24"/>
                      <w:szCs w:val="24"/>
                    </w:rPr>
                    <w:t>шихся без попечения родителей, а также лиц из их числа, имеющих и не реализовавших своевременно право на обеспечение жилыми помещениями, по состоянию на к</w:t>
                  </w:r>
                  <w:r w:rsidRPr="007643C0">
                    <w:rPr>
                      <w:sz w:val="24"/>
                      <w:szCs w:val="24"/>
                    </w:rPr>
                    <w:t>о</w:t>
                  </w:r>
                  <w:r w:rsidRPr="007643C0">
                    <w:rPr>
                      <w:sz w:val="24"/>
                      <w:szCs w:val="24"/>
                    </w:rPr>
                    <w:t>нец финансового года</w:t>
                  </w:r>
                </w:p>
              </w:tc>
              <w:tc>
                <w:tcPr>
                  <w:tcW w:w="1360" w:type="dxa"/>
                  <w:gridSpan w:val="2"/>
                  <w:tcBorders>
                    <w:top w:val="single" w:sz="4" w:space="0" w:color="auto"/>
                    <w:left w:val="single" w:sz="4" w:space="0" w:color="auto"/>
                    <w:bottom w:val="single" w:sz="4" w:space="0" w:color="auto"/>
                    <w:right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чел.</w:t>
                  </w:r>
                </w:p>
              </w:tc>
              <w:tc>
                <w:tcPr>
                  <w:tcW w:w="1031" w:type="dxa"/>
                  <w:gridSpan w:val="2"/>
                  <w:tcBorders>
                    <w:top w:val="single" w:sz="4" w:space="0" w:color="auto"/>
                    <w:left w:val="single" w:sz="4" w:space="0" w:color="auto"/>
                    <w:bottom w:val="single" w:sz="4" w:space="0" w:color="auto"/>
                    <w:right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155</w:t>
                  </w:r>
                </w:p>
              </w:tc>
              <w:tc>
                <w:tcPr>
                  <w:tcW w:w="981" w:type="dxa"/>
                  <w:gridSpan w:val="2"/>
                  <w:tcBorders>
                    <w:top w:val="single" w:sz="4" w:space="0" w:color="auto"/>
                    <w:left w:val="single" w:sz="4" w:space="0" w:color="auto"/>
                    <w:bottom w:val="single" w:sz="4" w:space="0" w:color="auto"/>
                    <w:right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220</w:t>
                  </w:r>
                </w:p>
              </w:tc>
              <w:tc>
                <w:tcPr>
                  <w:tcW w:w="841" w:type="dxa"/>
                  <w:tcBorders>
                    <w:top w:val="single" w:sz="4" w:space="0" w:color="auto"/>
                    <w:left w:val="single" w:sz="4" w:space="0" w:color="auto"/>
                    <w:bottom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225</w:t>
                  </w:r>
                </w:p>
              </w:tc>
              <w:tc>
                <w:tcPr>
                  <w:tcW w:w="840" w:type="dxa"/>
                  <w:tcBorders>
                    <w:top w:val="single" w:sz="4" w:space="0" w:color="auto"/>
                    <w:left w:val="single" w:sz="4" w:space="0" w:color="auto"/>
                    <w:bottom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225</w:t>
                  </w:r>
                </w:p>
              </w:tc>
              <w:tc>
                <w:tcPr>
                  <w:tcW w:w="841" w:type="dxa"/>
                  <w:tcBorders>
                    <w:top w:val="single" w:sz="4" w:space="0" w:color="auto"/>
                    <w:left w:val="single" w:sz="4" w:space="0" w:color="auto"/>
                    <w:bottom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225</w:t>
                  </w:r>
                </w:p>
              </w:tc>
              <w:tc>
                <w:tcPr>
                  <w:tcW w:w="840" w:type="dxa"/>
                  <w:tcBorders>
                    <w:top w:val="single" w:sz="4" w:space="0" w:color="auto"/>
                    <w:left w:val="single" w:sz="4" w:space="0" w:color="auto"/>
                    <w:bottom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225</w:t>
                  </w:r>
                </w:p>
              </w:tc>
              <w:tc>
                <w:tcPr>
                  <w:tcW w:w="756" w:type="dxa"/>
                  <w:tcBorders>
                    <w:top w:val="single" w:sz="4" w:space="0" w:color="auto"/>
                    <w:left w:val="single" w:sz="4" w:space="0" w:color="auto"/>
                    <w:bottom w:val="single" w:sz="4" w:space="0" w:color="auto"/>
                    <w:right w:val="single" w:sz="4" w:space="0" w:color="auto"/>
                  </w:tcBorders>
                </w:tcPr>
                <w:p w:rsidR="00042061" w:rsidRPr="007643C0" w:rsidRDefault="00042061" w:rsidP="00042061">
                  <w:pPr>
                    <w:autoSpaceDE w:val="0"/>
                    <w:autoSpaceDN w:val="0"/>
                    <w:adjustRightInd w:val="0"/>
                    <w:jc w:val="center"/>
                    <w:rPr>
                      <w:sz w:val="24"/>
                      <w:szCs w:val="24"/>
                    </w:rPr>
                  </w:pPr>
                  <w:r w:rsidRPr="007643C0">
                    <w:rPr>
                      <w:sz w:val="24"/>
                      <w:szCs w:val="24"/>
                    </w:rPr>
                    <w:t>225</w:t>
                  </w:r>
                </w:p>
              </w:tc>
            </w:tr>
            <w:tr w:rsidR="00042061" w:rsidRPr="00655217" w:rsidTr="00042061">
              <w:trPr>
                <w:gridAfter w:val="1"/>
                <w:wAfter w:w="3176" w:type="dxa"/>
                <w:trHeight w:val="575"/>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outlineLvl w:val="0"/>
                    <w:rPr>
                      <w:b/>
                      <w:bCs/>
                      <w:sz w:val="24"/>
                      <w:szCs w:val="24"/>
                    </w:rPr>
                  </w:pPr>
                  <w:r w:rsidRPr="00655217">
                    <w:rPr>
                      <w:b/>
                      <w:bCs/>
                      <w:sz w:val="24"/>
                      <w:szCs w:val="24"/>
                    </w:rPr>
                    <w:t>2.</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927119" w:rsidRDefault="00042061" w:rsidP="00042061">
                  <w:pPr>
                    <w:autoSpaceDE w:val="0"/>
                    <w:autoSpaceDN w:val="0"/>
                    <w:adjustRightInd w:val="0"/>
                    <w:jc w:val="center"/>
                    <w:outlineLvl w:val="0"/>
                    <w:rPr>
                      <w:b/>
                      <w:bCs/>
                      <w:sz w:val="24"/>
                      <w:szCs w:val="24"/>
                    </w:rPr>
                  </w:pPr>
                  <w:hyperlink w:anchor="sub_1200" w:history="1">
                    <w:r w:rsidRPr="00927119">
                      <w:rPr>
                        <w:sz w:val="24"/>
                        <w:szCs w:val="24"/>
                      </w:rPr>
                      <w:t>Подпрограмма N 2</w:t>
                    </w:r>
                  </w:hyperlink>
                  <w:r w:rsidRPr="00927119">
                    <w:rPr>
                      <w:bCs/>
                      <w:sz w:val="24"/>
                      <w:szCs w:val="24"/>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927119" w:rsidRDefault="00042061" w:rsidP="00042061">
                  <w:pPr>
                    <w:autoSpaceDE w:val="0"/>
                    <w:autoSpaceDN w:val="0"/>
                    <w:adjustRightInd w:val="0"/>
                    <w:rPr>
                      <w:sz w:val="24"/>
                      <w:szCs w:val="24"/>
                    </w:rPr>
                  </w:pPr>
                  <w:r w:rsidRPr="00927119">
                    <w:rPr>
                      <w:sz w:val="24"/>
                      <w:szCs w:val="24"/>
                    </w:rPr>
                    <w:t>Цель подпрограммы (задача муниципальной программы): формирование системы муниципальной поддержки некоммерческой обществе</w:t>
                  </w:r>
                  <w:r w:rsidRPr="00927119">
                    <w:rPr>
                      <w:sz w:val="24"/>
                      <w:szCs w:val="24"/>
                    </w:rPr>
                    <w:t>н</w:t>
                  </w:r>
                  <w:r w:rsidRPr="00927119">
                    <w:rPr>
                      <w:sz w:val="24"/>
                      <w:szCs w:val="24"/>
                    </w:rPr>
                    <w:t xml:space="preserve">ной организации </w:t>
                  </w:r>
                  <w:r w:rsidRPr="00927119">
                    <w:rPr>
                      <w:bCs/>
                      <w:sz w:val="24"/>
                      <w:szCs w:val="24"/>
                    </w:rPr>
                    <w:t xml:space="preserve">«Кавказская районная организация Краснодарской краевой общественной организации ветеранов (пенсионеров, </w:t>
                  </w:r>
                  <w:r w:rsidRPr="00927119">
                    <w:rPr>
                      <w:bCs/>
                      <w:sz w:val="24"/>
                      <w:szCs w:val="24"/>
                    </w:rPr>
                    <w:lastRenderedPageBreak/>
                    <w:t>инвал</w:t>
                  </w:r>
                  <w:r w:rsidRPr="00927119">
                    <w:rPr>
                      <w:bCs/>
                      <w:sz w:val="24"/>
                      <w:szCs w:val="24"/>
                    </w:rPr>
                    <w:t>и</w:t>
                  </w:r>
                  <w:r w:rsidRPr="00927119">
                    <w:rPr>
                      <w:bCs/>
                      <w:sz w:val="24"/>
                      <w:szCs w:val="24"/>
                    </w:rPr>
                    <w:t>дов) войны, труда, Вооруженных Сил и правоохранительных органов»</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927119" w:rsidRDefault="00042061" w:rsidP="00042061">
                  <w:pPr>
                    <w:autoSpaceDE w:val="0"/>
                    <w:autoSpaceDN w:val="0"/>
                    <w:adjustRightInd w:val="0"/>
                    <w:rPr>
                      <w:sz w:val="24"/>
                      <w:szCs w:val="24"/>
                    </w:rPr>
                  </w:pPr>
                  <w:r w:rsidRPr="00927119">
                    <w:rPr>
                      <w:sz w:val="24"/>
                      <w:szCs w:val="24"/>
                    </w:rPr>
                    <w:t xml:space="preserve">Задача: создание условий для деятельности некоммерческой общественной организации </w:t>
                  </w:r>
                  <w:r w:rsidRPr="00927119">
                    <w:rPr>
                      <w:bCs/>
                      <w:sz w:val="24"/>
                      <w:szCs w:val="24"/>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042061" w:rsidRPr="00655217" w:rsidTr="00042061">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bookmarkStart w:id="12" w:name="sub_121"/>
                  <w:r w:rsidRPr="00655217">
                    <w:rPr>
                      <w:sz w:val="24"/>
                      <w:szCs w:val="24"/>
                    </w:rPr>
                    <w:t>2.1</w:t>
                  </w:r>
                  <w:bookmarkEnd w:id="12"/>
                </w:p>
              </w:tc>
              <w:tc>
                <w:tcPr>
                  <w:tcW w:w="6250" w:type="dxa"/>
                  <w:tcBorders>
                    <w:top w:val="single" w:sz="4" w:space="0" w:color="auto"/>
                    <w:left w:val="single" w:sz="4" w:space="0" w:color="auto"/>
                    <w:bottom w:val="nil"/>
                    <w:right w:val="single" w:sz="4" w:space="0" w:color="auto"/>
                  </w:tcBorders>
                </w:tcPr>
                <w:p w:rsidR="00042061" w:rsidRPr="00927119" w:rsidRDefault="00042061" w:rsidP="00042061">
                  <w:pPr>
                    <w:autoSpaceDE w:val="0"/>
                    <w:autoSpaceDN w:val="0"/>
                    <w:adjustRightInd w:val="0"/>
                    <w:rPr>
                      <w:sz w:val="24"/>
                      <w:szCs w:val="24"/>
                    </w:rPr>
                  </w:pPr>
                  <w:r w:rsidRPr="00927119">
                    <w:rPr>
                      <w:sz w:val="24"/>
                      <w:szCs w:val="24"/>
                    </w:rPr>
                    <w:t>Целевой показатель: число ветеранских первичных орг</w:t>
                  </w:r>
                  <w:r w:rsidRPr="00927119">
                    <w:rPr>
                      <w:sz w:val="24"/>
                      <w:szCs w:val="24"/>
                    </w:rPr>
                    <w:t>а</w:t>
                  </w:r>
                  <w:r w:rsidRPr="00927119">
                    <w:rPr>
                      <w:sz w:val="24"/>
                      <w:szCs w:val="24"/>
                    </w:rPr>
                    <w:t>низаций, получивших финансовую и консультационную поддержку</w:t>
                  </w:r>
                </w:p>
              </w:tc>
              <w:tc>
                <w:tcPr>
                  <w:tcW w:w="1360" w:type="dxa"/>
                  <w:gridSpan w:val="2"/>
                  <w:tcBorders>
                    <w:top w:val="single" w:sz="4" w:space="0" w:color="auto"/>
                    <w:left w:val="single" w:sz="4" w:space="0" w:color="auto"/>
                    <w:bottom w:val="nil"/>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ед.</w:t>
                  </w:r>
                </w:p>
              </w:tc>
              <w:tc>
                <w:tcPr>
                  <w:tcW w:w="1031" w:type="dxa"/>
                  <w:gridSpan w:val="2"/>
                  <w:tcBorders>
                    <w:top w:val="single" w:sz="4" w:space="0" w:color="auto"/>
                    <w:left w:val="single" w:sz="4" w:space="0" w:color="auto"/>
                    <w:bottom w:val="nil"/>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964" w:type="dxa"/>
                  <w:gridSpan w:val="2"/>
                  <w:tcBorders>
                    <w:top w:val="single" w:sz="4" w:space="0" w:color="auto"/>
                    <w:left w:val="single" w:sz="4" w:space="0" w:color="auto"/>
                    <w:bottom w:val="nil"/>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58</w:t>
                  </w:r>
                </w:p>
              </w:tc>
              <w:tc>
                <w:tcPr>
                  <w:tcW w:w="981" w:type="dxa"/>
                  <w:gridSpan w:val="2"/>
                  <w:tcBorders>
                    <w:top w:val="single" w:sz="4" w:space="0" w:color="auto"/>
                    <w:left w:val="single" w:sz="4" w:space="0" w:color="auto"/>
                    <w:bottom w:val="nil"/>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58</w:t>
                  </w:r>
                </w:p>
              </w:tc>
              <w:tc>
                <w:tcPr>
                  <w:tcW w:w="841" w:type="dxa"/>
                  <w:tcBorders>
                    <w:top w:val="single" w:sz="4" w:space="0" w:color="auto"/>
                    <w:left w:val="single" w:sz="4" w:space="0" w:color="auto"/>
                    <w:bottom w:val="nil"/>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58</w:t>
                  </w:r>
                </w:p>
              </w:tc>
              <w:tc>
                <w:tcPr>
                  <w:tcW w:w="840" w:type="dxa"/>
                  <w:tcBorders>
                    <w:top w:val="nil"/>
                    <w:left w:val="single" w:sz="4" w:space="0" w:color="auto"/>
                    <w:bottom w:val="nil"/>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58</w:t>
                  </w:r>
                </w:p>
              </w:tc>
              <w:tc>
                <w:tcPr>
                  <w:tcW w:w="841" w:type="dxa"/>
                  <w:tcBorders>
                    <w:top w:val="nil"/>
                    <w:left w:val="single" w:sz="4" w:space="0" w:color="auto"/>
                    <w:bottom w:val="nil"/>
                    <w:right w:val="nil"/>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58</w:t>
                  </w:r>
                </w:p>
              </w:tc>
              <w:tc>
                <w:tcPr>
                  <w:tcW w:w="840" w:type="dxa"/>
                  <w:tcBorders>
                    <w:top w:val="nil"/>
                    <w:left w:val="single" w:sz="4" w:space="0" w:color="auto"/>
                    <w:bottom w:val="nil"/>
                    <w:right w:val="single" w:sz="4" w:space="0" w:color="auto"/>
                  </w:tcBorders>
                  <w:vAlign w:val="center"/>
                </w:tcPr>
                <w:p w:rsidR="00042061" w:rsidRPr="00655217" w:rsidRDefault="00042061" w:rsidP="00042061">
                  <w:pPr>
                    <w:autoSpaceDE w:val="0"/>
                    <w:autoSpaceDN w:val="0"/>
                    <w:adjustRightInd w:val="0"/>
                    <w:jc w:val="center"/>
                    <w:rPr>
                      <w:sz w:val="24"/>
                      <w:szCs w:val="24"/>
                    </w:rPr>
                  </w:pPr>
                  <w:r>
                    <w:rPr>
                      <w:sz w:val="24"/>
                      <w:szCs w:val="24"/>
                    </w:rPr>
                    <w:t>5</w:t>
                  </w:r>
                  <w:r w:rsidRPr="00655217">
                    <w:rPr>
                      <w:sz w:val="24"/>
                      <w:szCs w:val="24"/>
                    </w:rPr>
                    <w:t>8</w:t>
                  </w:r>
                </w:p>
              </w:tc>
              <w:tc>
                <w:tcPr>
                  <w:tcW w:w="756" w:type="dxa"/>
                  <w:tcBorders>
                    <w:top w:val="nil"/>
                    <w:left w:val="single" w:sz="4" w:space="0" w:color="auto"/>
                    <w:bottom w:val="nil"/>
                    <w:right w:val="nil"/>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58</w:t>
                  </w:r>
                </w:p>
              </w:tc>
              <w:tc>
                <w:tcPr>
                  <w:tcW w:w="3176" w:type="dxa"/>
                  <w:tcBorders>
                    <w:top w:val="nil"/>
                    <w:left w:val="single" w:sz="4" w:space="0" w:color="auto"/>
                    <w:bottom w:val="nil"/>
                    <w:right w:val="single" w:sz="4" w:space="0" w:color="auto"/>
                  </w:tcBorders>
                </w:tcPr>
                <w:p w:rsidR="00042061" w:rsidRDefault="00042061" w:rsidP="00042061">
                  <w:pPr>
                    <w:autoSpaceDE w:val="0"/>
                    <w:autoSpaceDN w:val="0"/>
                    <w:adjustRightInd w:val="0"/>
                    <w:jc w:val="both"/>
                    <w:rPr>
                      <w:sz w:val="24"/>
                      <w:szCs w:val="24"/>
                    </w:rPr>
                  </w:pPr>
                </w:p>
              </w:tc>
            </w:tr>
            <w:tr w:rsidR="00042061" w:rsidRPr="00655217" w:rsidTr="00042061">
              <w:tc>
                <w:tcPr>
                  <w:tcW w:w="708" w:type="dxa"/>
                  <w:tcBorders>
                    <w:top w:val="single" w:sz="4" w:space="0" w:color="auto"/>
                    <w:left w:val="single" w:sz="4" w:space="0" w:color="auto"/>
                    <w:bottom w:val="single" w:sz="4" w:space="0" w:color="auto"/>
                    <w:right w:val="single" w:sz="4" w:space="0" w:color="auto"/>
                  </w:tcBorders>
                </w:tcPr>
                <w:p w:rsidR="00042061" w:rsidRPr="00D527EF" w:rsidRDefault="00042061" w:rsidP="00042061">
                  <w:pPr>
                    <w:jc w:val="center"/>
                    <w:rPr>
                      <w:color w:val="7030A0"/>
                      <w:sz w:val="24"/>
                      <w:szCs w:val="24"/>
                    </w:rPr>
                  </w:pPr>
                  <w:r w:rsidRPr="00D527EF">
                    <w:rPr>
                      <w:color w:val="7030A0"/>
                      <w:sz w:val="24"/>
                      <w:szCs w:val="24"/>
                    </w:rPr>
                    <w:t>2.2.</w:t>
                  </w:r>
                </w:p>
              </w:tc>
              <w:tc>
                <w:tcPr>
                  <w:tcW w:w="6250" w:type="dxa"/>
                  <w:tcBorders>
                    <w:top w:val="single" w:sz="4" w:space="0" w:color="auto"/>
                    <w:left w:val="single" w:sz="4" w:space="0" w:color="auto"/>
                    <w:bottom w:val="nil"/>
                    <w:right w:val="single" w:sz="4" w:space="0" w:color="auto"/>
                  </w:tcBorders>
                </w:tcPr>
                <w:p w:rsidR="00042061" w:rsidRPr="00D527EF" w:rsidRDefault="00042061" w:rsidP="00042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sz w:val="24"/>
                      <w:szCs w:val="24"/>
                    </w:rPr>
                  </w:pPr>
                  <w:r w:rsidRPr="00D527EF">
                    <w:rPr>
                      <w:color w:val="7030A0"/>
                      <w:sz w:val="24"/>
                      <w:szCs w:val="24"/>
                    </w:rPr>
                    <w:t>Целевой показатель: Количество памятных знаков в честь 75-и летия освобождения Кубани и г.Кропоткин</w:t>
                  </w:r>
                </w:p>
              </w:tc>
              <w:tc>
                <w:tcPr>
                  <w:tcW w:w="1360" w:type="dxa"/>
                  <w:gridSpan w:val="2"/>
                  <w:tcBorders>
                    <w:top w:val="single" w:sz="4" w:space="0" w:color="auto"/>
                    <w:left w:val="single" w:sz="4" w:space="0" w:color="auto"/>
                    <w:bottom w:val="nil"/>
                    <w:right w:val="single" w:sz="4" w:space="0" w:color="auto"/>
                  </w:tcBorders>
                  <w:vAlign w:val="center"/>
                </w:tcPr>
                <w:p w:rsidR="00042061" w:rsidRPr="00D527EF" w:rsidRDefault="00042061" w:rsidP="00042061">
                  <w:pPr>
                    <w:jc w:val="center"/>
                    <w:rPr>
                      <w:color w:val="7030A0"/>
                      <w:sz w:val="24"/>
                      <w:szCs w:val="24"/>
                    </w:rPr>
                  </w:pPr>
                  <w:r w:rsidRPr="00D527EF">
                    <w:rPr>
                      <w:color w:val="7030A0"/>
                      <w:sz w:val="24"/>
                      <w:szCs w:val="24"/>
                    </w:rPr>
                    <w:t>ед.</w:t>
                  </w:r>
                </w:p>
              </w:tc>
              <w:tc>
                <w:tcPr>
                  <w:tcW w:w="1031" w:type="dxa"/>
                  <w:gridSpan w:val="2"/>
                  <w:tcBorders>
                    <w:top w:val="single" w:sz="4" w:space="0" w:color="auto"/>
                    <w:left w:val="single" w:sz="4" w:space="0" w:color="auto"/>
                    <w:bottom w:val="nil"/>
                    <w:right w:val="single" w:sz="4" w:space="0" w:color="auto"/>
                  </w:tcBorders>
                  <w:vAlign w:val="center"/>
                </w:tcPr>
                <w:p w:rsidR="00042061" w:rsidRPr="00D527EF" w:rsidRDefault="00042061" w:rsidP="00042061">
                  <w:pPr>
                    <w:jc w:val="center"/>
                    <w:rPr>
                      <w:color w:val="7030A0"/>
                      <w:sz w:val="24"/>
                      <w:szCs w:val="24"/>
                    </w:rPr>
                  </w:pPr>
                  <w:r w:rsidRPr="00D527EF">
                    <w:rPr>
                      <w:color w:val="7030A0"/>
                      <w:sz w:val="24"/>
                      <w:szCs w:val="24"/>
                    </w:rPr>
                    <w:t>3</w:t>
                  </w:r>
                </w:p>
              </w:tc>
              <w:tc>
                <w:tcPr>
                  <w:tcW w:w="964" w:type="dxa"/>
                  <w:gridSpan w:val="2"/>
                  <w:tcBorders>
                    <w:top w:val="single" w:sz="4" w:space="0" w:color="auto"/>
                    <w:left w:val="single" w:sz="4" w:space="0" w:color="auto"/>
                    <w:bottom w:val="nil"/>
                    <w:right w:val="single" w:sz="4" w:space="0" w:color="auto"/>
                  </w:tcBorders>
                  <w:vAlign w:val="center"/>
                </w:tcPr>
                <w:p w:rsidR="00042061" w:rsidRPr="00D527EF" w:rsidRDefault="00042061" w:rsidP="00042061">
                  <w:pPr>
                    <w:jc w:val="center"/>
                    <w:rPr>
                      <w:color w:val="7030A0"/>
                      <w:sz w:val="24"/>
                      <w:szCs w:val="24"/>
                    </w:rPr>
                  </w:pPr>
                  <w:r w:rsidRPr="00D527EF">
                    <w:rPr>
                      <w:color w:val="7030A0"/>
                      <w:sz w:val="24"/>
                      <w:szCs w:val="24"/>
                    </w:rPr>
                    <w:t>0</w:t>
                  </w:r>
                </w:p>
              </w:tc>
              <w:tc>
                <w:tcPr>
                  <w:tcW w:w="981" w:type="dxa"/>
                  <w:gridSpan w:val="2"/>
                  <w:tcBorders>
                    <w:top w:val="single" w:sz="4" w:space="0" w:color="auto"/>
                    <w:left w:val="single" w:sz="4" w:space="0" w:color="auto"/>
                    <w:bottom w:val="nil"/>
                    <w:right w:val="single" w:sz="4" w:space="0" w:color="auto"/>
                  </w:tcBorders>
                  <w:vAlign w:val="center"/>
                </w:tcPr>
                <w:p w:rsidR="00042061" w:rsidRPr="00D527EF" w:rsidRDefault="00042061" w:rsidP="00042061">
                  <w:pPr>
                    <w:jc w:val="center"/>
                    <w:rPr>
                      <w:color w:val="7030A0"/>
                      <w:sz w:val="24"/>
                      <w:szCs w:val="24"/>
                    </w:rPr>
                  </w:pPr>
                  <w:r w:rsidRPr="00D527EF">
                    <w:rPr>
                      <w:color w:val="7030A0"/>
                      <w:sz w:val="24"/>
                      <w:szCs w:val="24"/>
                    </w:rPr>
                    <w:t>0</w:t>
                  </w:r>
                </w:p>
              </w:tc>
              <w:tc>
                <w:tcPr>
                  <w:tcW w:w="841" w:type="dxa"/>
                  <w:tcBorders>
                    <w:top w:val="single" w:sz="4" w:space="0" w:color="auto"/>
                    <w:left w:val="single" w:sz="4" w:space="0" w:color="auto"/>
                    <w:bottom w:val="nil"/>
                    <w:right w:val="single" w:sz="4" w:space="0" w:color="auto"/>
                  </w:tcBorders>
                  <w:vAlign w:val="center"/>
                </w:tcPr>
                <w:p w:rsidR="00042061" w:rsidRPr="00D527EF" w:rsidRDefault="00042061" w:rsidP="00042061">
                  <w:pPr>
                    <w:jc w:val="center"/>
                    <w:rPr>
                      <w:color w:val="7030A0"/>
                      <w:sz w:val="24"/>
                      <w:szCs w:val="24"/>
                    </w:rPr>
                  </w:pPr>
                  <w:r w:rsidRPr="00D527EF">
                    <w:rPr>
                      <w:color w:val="7030A0"/>
                      <w:sz w:val="24"/>
                      <w:szCs w:val="24"/>
                    </w:rPr>
                    <w:t>0</w:t>
                  </w:r>
                </w:p>
              </w:tc>
              <w:tc>
                <w:tcPr>
                  <w:tcW w:w="840" w:type="dxa"/>
                  <w:tcBorders>
                    <w:top w:val="nil"/>
                    <w:left w:val="single" w:sz="4" w:space="0" w:color="auto"/>
                    <w:bottom w:val="nil"/>
                    <w:right w:val="single" w:sz="4" w:space="0" w:color="auto"/>
                  </w:tcBorders>
                  <w:vAlign w:val="center"/>
                </w:tcPr>
                <w:p w:rsidR="00042061" w:rsidRPr="00D527EF" w:rsidRDefault="00042061" w:rsidP="00042061">
                  <w:pPr>
                    <w:jc w:val="center"/>
                    <w:rPr>
                      <w:color w:val="7030A0"/>
                      <w:sz w:val="24"/>
                      <w:szCs w:val="24"/>
                    </w:rPr>
                  </w:pPr>
                  <w:r w:rsidRPr="00D527EF">
                    <w:rPr>
                      <w:color w:val="7030A0"/>
                      <w:sz w:val="24"/>
                      <w:szCs w:val="24"/>
                    </w:rPr>
                    <w:t>1</w:t>
                  </w:r>
                </w:p>
              </w:tc>
              <w:tc>
                <w:tcPr>
                  <w:tcW w:w="841" w:type="dxa"/>
                  <w:tcBorders>
                    <w:top w:val="nil"/>
                    <w:left w:val="single" w:sz="4" w:space="0" w:color="auto"/>
                    <w:bottom w:val="nil"/>
                    <w:right w:val="nil"/>
                  </w:tcBorders>
                  <w:vAlign w:val="center"/>
                </w:tcPr>
                <w:p w:rsidR="00042061" w:rsidRPr="00D527EF" w:rsidRDefault="00042061" w:rsidP="00042061">
                  <w:pPr>
                    <w:jc w:val="center"/>
                    <w:rPr>
                      <w:color w:val="7030A0"/>
                      <w:sz w:val="24"/>
                      <w:szCs w:val="24"/>
                    </w:rPr>
                  </w:pPr>
                  <w:r w:rsidRPr="00D527EF">
                    <w:rPr>
                      <w:color w:val="7030A0"/>
                      <w:sz w:val="24"/>
                      <w:szCs w:val="24"/>
                    </w:rPr>
                    <w:t>0</w:t>
                  </w:r>
                </w:p>
              </w:tc>
              <w:tc>
                <w:tcPr>
                  <w:tcW w:w="840" w:type="dxa"/>
                  <w:tcBorders>
                    <w:top w:val="nil"/>
                    <w:left w:val="single" w:sz="4" w:space="0" w:color="auto"/>
                    <w:bottom w:val="nil"/>
                    <w:right w:val="single" w:sz="4" w:space="0" w:color="auto"/>
                  </w:tcBorders>
                  <w:vAlign w:val="center"/>
                </w:tcPr>
                <w:p w:rsidR="00042061" w:rsidRPr="00D527EF" w:rsidRDefault="00042061" w:rsidP="00042061">
                  <w:pPr>
                    <w:jc w:val="center"/>
                    <w:rPr>
                      <w:color w:val="7030A0"/>
                      <w:sz w:val="24"/>
                      <w:szCs w:val="24"/>
                    </w:rPr>
                  </w:pPr>
                  <w:r w:rsidRPr="00D527EF">
                    <w:rPr>
                      <w:color w:val="7030A0"/>
                      <w:sz w:val="24"/>
                      <w:szCs w:val="24"/>
                    </w:rPr>
                    <w:t>0</w:t>
                  </w:r>
                </w:p>
              </w:tc>
              <w:tc>
                <w:tcPr>
                  <w:tcW w:w="756" w:type="dxa"/>
                  <w:tcBorders>
                    <w:top w:val="nil"/>
                    <w:left w:val="single" w:sz="4" w:space="0" w:color="auto"/>
                    <w:bottom w:val="nil"/>
                    <w:right w:val="nil"/>
                  </w:tcBorders>
                  <w:vAlign w:val="center"/>
                </w:tcPr>
                <w:p w:rsidR="00042061" w:rsidRPr="00D527EF" w:rsidRDefault="00042061" w:rsidP="00042061">
                  <w:pPr>
                    <w:jc w:val="center"/>
                    <w:rPr>
                      <w:color w:val="7030A0"/>
                      <w:sz w:val="24"/>
                      <w:szCs w:val="24"/>
                    </w:rPr>
                  </w:pPr>
                  <w:r w:rsidRPr="00D527EF">
                    <w:rPr>
                      <w:color w:val="7030A0"/>
                      <w:sz w:val="24"/>
                      <w:szCs w:val="24"/>
                    </w:rPr>
                    <w:t>0</w:t>
                  </w:r>
                </w:p>
              </w:tc>
              <w:tc>
                <w:tcPr>
                  <w:tcW w:w="3176" w:type="dxa"/>
                  <w:tcBorders>
                    <w:top w:val="nil"/>
                    <w:left w:val="single" w:sz="4" w:space="0" w:color="auto"/>
                    <w:bottom w:val="nil"/>
                    <w:right w:val="single" w:sz="4" w:space="0" w:color="auto"/>
                  </w:tcBorders>
                </w:tcPr>
                <w:p w:rsidR="00042061" w:rsidRDefault="00042061" w:rsidP="00042061">
                  <w:pPr>
                    <w:autoSpaceDE w:val="0"/>
                    <w:autoSpaceDN w:val="0"/>
                    <w:adjustRightInd w:val="0"/>
                    <w:jc w:val="both"/>
                    <w:rPr>
                      <w:sz w:val="24"/>
                      <w:szCs w:val="24"/>
                    </w:rPr>
                  </w:pPr>
                </w:p>
                <w:p w:rsidR="00042061" w:rsidRPr="00655217" w:rsidRDefault="00042061" w:rsidP="00042061">
                  <w:pPr>
                    <w:autoSpaceDE w:val="0"/>
                    <w:autoSpaceDN w:val="0"/>
                    <w:adjustRightInd w:val="0"/>
                    <w:jc w:val="both"/>
                    <w:rPr>
                      <w:sz w:val="24"/>
                      <w:szCs w:val="24"/>
                    </w:rPr>
                  </w:pP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outlineLvl w:val="0"/>
                    <w:rPr>
                      <w:b/>
                      <w:bCs/>
                      <w:sz w:val="24"/>
                      <w:szCs w:val="24"/>
                    </w:rPr>
                  </w:pPr>
                  <w:r w:rsidRPr="00655217">
                    <w:rPr>
                      <w:b/>
                      <w:bCs/>
                      <w:sz w:val="24"/>
                      <w:szCs w:val="24"/>
                    </w:rPr>
                    <w:t>3.</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outlineLvl w:val="0"/>
                    <w:rPr>
                      <w:b/>
                      <w:bCs/>
                      <w:sz w:val="24"/>
                      <w:szCs w:val="24"/>
                    </w:rPr>
                  </w:pPr>
                  <w:hyperlink w:anchor="sub_1300" w:history="1">
                    <w:r w:rsidRPr="00655217">
                      <w:rPr>
                        <w:sz w:val="24"/>
                        <w:szCs w:val="24"/>
                      </w:rPr>
                      <w:t>Подпрограмма N 3</w:t>
                    </w:r>
                  </w:hyperlink>
                  <w:r w:rsidRPr="00655217">
                    <w:rPr>
                      <w:bCs/>
                      <w:sz w:val="24"/>
                      <w:szCs w:val="24"/>
                    </w:rPr>
                    <w:t>«Социальная поддержка детей-сирот и детей, оставшихся без попечения родителей»</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Цель подпрограммы (задача муниципальной программы): развитие форм семейного устройства детей-сирот и детей, оставшихся без поп</w:t>
                  </w:r>
                  <w:r w:rsidRPr="00655217">
                    <w:rPr>
                      <w:sz w:val="24"/>
                      <w:szCs w:val="24"/>
                    </w:rPr>
                    <w:t>е</w:t>
                  </w:r>
                  <w:r w:rsidRPr="00655217">
                    <w:rPr>
                      <w:sz w:val="24"/>
                      <w:szCs w:val="24"/>
                    </w:rPr>
                    <w:t>чения родителей и обеспечение приоритета устройства детей-сирот и детей, оставшихся без попечения род</w:t>
                  </w:r>
                  <w:r>
                    <w:rPr>
                      <w:sz w:val="24"/>
                      <w:szCs w:val="24"/>
                    </w:rPr>
                    <w:t>и</w:t>
                  </w:r>
                  <w:r w:rsidRPr="00655217">
                    <w:rPr>
                      <w:sz w:val="24"/>
                      <w:szCs w:val="24"/>
                    </w:rPr>
                    <w:t>телей, в семьи граждан Кавка</w:t>
                  </w:r>
                  <w:r w:rsidRPr="00655217">
                    <w:rPr>
                      <w:sz w:val="24"/>
                      <w:szCs w:val="24"/>
                    </w:rPr>
                    <w:t>з</w:t>
                  </w:r>
                  <w:r w:rsidRPr="00655217">
                    <w:rPr>
                      <w:sz w:val="24"/>
                      <w:szCs w:val="24"/>
                    </w:rPr>
                    <w:t>ского района</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Задача: создание благоприятных условий для государственной поддержки детей, находящихся в трудной жизненной ситуации, жизнеде</w:t>
                  </w:r>
                  <w:r w:rsidRPr="00655217">
                    <w:rPr>
                      <w:sz w:val="24"/>
                      <w:szCs w:val="24"/>
                    </w:rPr>
                    <w:t>я</w:t>
                  </w:r>
                  <w:r w:rsidRPr="00655217">
                    <w:rPr>
                      <w:sz w:val="24"/>
                      <w:szCs w:val="24"/>
                    </w:rPr>
                    <w:t>тел</w:t>
                  </w:r>
                  <w:r>
                    <w:rPr>
                      <w:sz w:val="24"/>
                      <w:szCs w:val="24"/>
                    </w:rPr>
                    <w:t>ь</w:t>
                  </w:r>
                  <w:r w:rsidRPr="00655217">
                    <w:rPr>
                      <w:sz w:val="24"/>
                      <w:szCs w:val="24"/>
                    </w:rPr>
                    <w:t>ности и комплексного развития детей</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3.1</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bookmarkStart w:id="13" w:name="sub_131"/>
                  <w:r w:rsidRPr="00655217">
                    <w:rPr>
                      <w:sz w:val="24"/>
                      <w:szCs w:val="24"/>
                    </w:rPr>
                    <w:t>Целевой показатель: число детей-сирот, детей, оставши</w:t>
                  </w:r>
                  <w:r w:rsidRPr="00655217">
                    <w:rPr>
                      <w:sz w:val="24"/>
                      <w:szCs w:val="24"/>
                    </w:rPr>
                    <w:t>х</w:t>
                  </w:r>
                  <w:r w:rsidRPr="00655217">
                    <w:rPr>
                      <w:sz w:val="24"/>
                      <w:szCs w:val="24"/>
                    </w:rPr>
                    <w:t>ся без попечения родителей, находящихся под опекой (попечительством), получающих ежемесячные денежные выплаты на содержание</w:t>
                  </w:r>
                  <w:bookmarkEnd w:id="13"/>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290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08</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210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210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210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210</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210</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3.2</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детей-сирот, детей, оставши</w:t>
                  </w:r>
                  <w:r w:rsidRPr="00655217">
                    <w:rPr>
                      <w:sz w:val="24"/>
                      <w:szCs w:val="24"/>
                    </w:rPr>
                    <w:t>х</w:t>
                  </w:r>
                  <w:r w:rsidRPr="00655217">
                    <w:rPr>
                      <w:sz w:val="24"/>
                      <w:szCs w:val="24"/>
                    </w:rPr>
                    <w:t>ся без попечения родителей, переданных на воспитание в приемные семьи, получающих ежемесячные денежные выплаты на содержание</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250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248</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250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250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250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250</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250</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3.3</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детей-сирот, детей, оставши</w:t>
                  </w:r>
                  <w:r w:rsidRPr="00655217">
                    <w:rPr>
                      <w:sz w:val="24"/>
                      <w:szCs w:val="24"/>
                    </w:rPr>
                    <w:t>х</w:t>
                  </w:r>
                  <w:r w:rsidRPr="00655217">
                    <w:rPr>
                      <w:sz w:val="24"/>
                      <w:szCs w:val="24"/>
                    </w:rPr>
                    <w:t>ся без попечения родителей, переданных на патронатное воспитание, получающих ежемесячные денежные выпл</w:t>
                  </w:r>
                  <w:r w:rsidRPr="00655217">
                    <w:rPr>
                      <w:sz w:val="24"/>
                      <w:szCs w:val="24"/>
                    </w:rPr>
                    <w:t>а</w:t>
                  </w:r>
                  <w:r w:rsidRPr="00655217">
                    <w:rPr>
                      <w:sz w:val="24"/>
                      <w:szCs w:val="24"/>
                    </w:rPr>
                    <w:t>ты на содержание</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8</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5</w:t>
                  </w:r>
                </w:p>
              </w:tc>
              <w:tc>
                <w:tcPr>
                  <w:tcW w:w="840"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5</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2</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3.4</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семей (лиц), принявших на п</w:t>
                  </w:r>
                  <w:r w:rsidRPr="00655217">
                    <w:rPr>
                      <w:sz w:val="24"/>
                      <w:szCs w:val="24"/>
                    </w:rPr>
                    <w:t>а</w:t>
                  </w:r>
                  <w:r w:rsidRPr="00655217">
                    <w:rPr>
                      <w:sz w:val="24"/>
                      <w:szCs w:val="24"/>
                    </w:rPr>
                    <w:t>тронатное воспитание детей, оставшихся без попечения родителей, получающих вознаграждение за оказание у</w:t>
                  </w:r>
                  <w:r w:rsidRPr="00655217">
                    <w:rPr>
                      <w:sz w:val="24"/>
                      <w:szCs w:val="24"/>
                    </w:rPr>
                    <w:t>с</w:t>
                  </w:r>
                  <w:r w:rsidRPr="00655217">
                    <w:rPr>
                      <w:sz w:val="24"/>
                      <w:szCs w:val="24"/>
                    </w:rPr>
                    <w:t>луг по воспитанию</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8</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4</w:t>
                  </w:r>
                </w:p>
              </w:tc>
              <w:tc>
                <w:tcPr>
                  <w:tcW w:w="840"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4</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2</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3.5</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семей (лиц), принявших в приемную семью детей, оставшихся без попечения родит</w:t>
                  </w:r>
                  <w:r w:rsidRPr="00655217">
                    <w:rPr>
                      <w:sz w:val="24"/>
                      <w:szCs w:val="24"/>
                    </w:rPr>
                    <w:t>е</w:t>
                  </w:r>
                  <w:r w:rsidRPr="00655217">
                    <w:rPr>
                      <w:sz w:val="24"/>
                      <w:szCs w:val="24"/>
                    </w:rPr>
                    <w:t>лей, получающих вознаг</w:t>
                  </w:r>
                  <w:r>
                    <w:rPr>
                      <w:sz w:val="24"/>
                      <w:szCs w:val="24"/>
                    </w:rPr>
                    <w:t>р</w:t>
                  </w:r>
                  <w:r w:rsidRPr="00655217">
                    <w:rPr>
                      <w:sz w:val="24"/>
                      <w:szCs w:val="24"/>
                    </w:rPr>
                    <w:t>аждение за оказание услуг по воспитан</w:t>
                  </w:r>
                  <w:r>
                    <w:rPr>
                      <w:sz w:val="24"/>
                      <w:szCs w:val="24"/>
                    </w:rPr>
                    <w:t>и</w:t>
                  </w:r>
                  <w:r w:rsidRPr="00655217">
                    <w:rPr>
                      <w:sz w:val="24"/>
                      <w:szCs w:val="24"/>
                    </w:rPr>
                    <w:t>ю</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109</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110</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108</w:t>
                  </w:r>
                </w:p>
              </w:tc>
              <w:tc>
                <w:tcPr>
                  <w:tcW w:w="840"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110</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112</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112</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112</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3.6</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детей-сирот, детей, оставши</w:t>
                  </w:r>
                  <w:r w:rsidRPr="00655217">
                    <w:rPr>
                      <w:sz w:val="24"/>
                      <w:szCs w:val="24"/>
                    </w:rPr>
                    <w:t>х</w:t>
                  </w:r>
                  <w:r w:rsidRPr="00655217">
                    <w:rPr>
                      <w:sz w:val="24"/>
                      <w:szCs w:val="24"/>
                    </w:rPr>
                    <w:t>ся без попечения родителей, воспитывающихся в зам</w:t>
                  </w:r>
                  <w:r w:rsidRPr="00655217">
                    <w:rPr>
                      <w:sz w:val="24"/>
                      <w:szCs w:val="24"/>
                    </w:rPr>
                    <w:t>е</w:t>
                  </w:r>
                  <w:r w:rsidRPr="00655217">
                    <w:rPr>
                      <w:sz w:val="24"/>
                      <w:szCs w:val="24"/>
                    </w:rPr>
                    <w:t xml:space="preserve">щающих семьях, обеспеченных бесплатным проездом на городском, пригородном, в сельской </w:t>
                  </w:r>
                  <w:r w:rsidRPr="00655217">
                    <w:rPr>
                      <w:sz w:val="24"/>
                      <w:szCs w:val="24"/>
                    </w:rPr>
                    <w:lastRenderedPageBreak/>
                    <w:t>местности на вну</w:t>
                  </w:r>
                  <w:r w:rsidRPr="00655217">
                    <w:rPr>
                      <w:sz w:val="24"/>
                      <w:szCs w:val="24"/>
                    </w:rPr>
                    <w:t>т</w:t>
                  </w:r>
                  <w:r w:rsidRPr="00655217">
                    <w:rPr>
                      <w:sz w:val="24"/>
                      <w:szCs w:val="24"/>
                    </w:rPr>
                    <w:t>рирайонном транспорте</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lastRenderedPageBreak/>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170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170</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155</w:t>
                  </w:r>
                </w:p>
              </w:tc>
              <w:tc>
                <w:tcPr>
                  <w:tcW w:w="840"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0</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0</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Цель подпрограммы (задача муниципальной программы): обеспечение защиты прав и интересов несовершеннолетних, детей-сирот и детей, оставшихся без попечения родителей, и лиц из их числа</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Задача:организация и осуществление государственных полномочий по оказа</w:t>
                  </w:r>
                  <w:r>
                    <w:rPr>
                      <w:sz w:val="24"/>
                      <w:szCs w:val="24"/>
                    </w:rPr>
                    <w:t>н</w:t>
                  </w:r>
                  <w:r w:rsidRPr="00655217">
                    <w:rPr>
                      <w:sz w:val="24"/>
                      <w:szCs w:val="24"/>
                    </w:rPr>
                    <w:t>ию социальной поддержки несовершеннолетним, детям-сиротам и детям, оставшимся без попечения родителей, и лицам из их числа</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3.7</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детей-сирот и детей, оста</w:t>
                  </w:r>
                  <w:r w:rsidRPr="00655217">
                    <w:rPr>
                      <w:sz w:val="24"/>
                      <w:szCs w:val="24"/>
                    </w:rPr>
                    <w:t>в</w:t>
                  </w:r>
                  <w:r w:rsidRPr="00655217">
                    <w:rPr>
                      <w:sz w:val="24"/>
                      <w:szCs w:val="24"/>
                    </w:rPr>
                    <w:t>шихся без попечения родителей, в Кавказском районе, п</w:t>
                  </w:r>
                  <w:r w:rsidRPr="00655217">
                    <w:rPr>
                      <w:sz w:val="24"/>
                      <w:szCs w:val="24"/>
                    </w:rPr>
                    <w:t>е</w:t>
                  </w:r>
                  <w:r w:rsidRPr="00655217">
                    <w:rPr>
                      <w:sz w:val="24"/>
                      <w:szCs w:val="24"/>
                    </w:rPr>
                    <w:t>реданных на воспитание в семьи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433</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457</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465</w:t>
                  </w:r>
                </w:p>
              </w:tc>
              <w:tc>
                <w:tcPr>
                  <w:tcW w:w="840"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465</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462</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462</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462</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3.8</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доля детей-сирот и детей, оставши</w:t>
                  </w:r>
                  <w:r w:rsidRPr="00655217">
                    <w:rPr>
                      <w:sz w:val="24"/>
                      <w:szCs w:val="24"/>
                    </w:rPr>
                    <w:t>х</w:t>
                  </w:r>
                  <w:r w:rsidRPr="00655217">
                    <w:rPr>
                      <w:sz w:val="24"/>
                      <w:szCs w:val="24"/>
                    </w:rPr>
                    <w:t>ся без попечения родителей, из вновь выявленных, пер</w:t>
                  </w:r>
                  <w:r w:rsidRPr="00655217">
                    <w:rPr>
                      <w:sz w:val="24"/>
                      <w:szCs w:val="24"/>
                    </w:rPr>
                    <w:t>е</w:t>
                  </w:r>
                  <w:r w:rsidRPr="00655217">
                    <w:rPr>
                      <w:sz w:val="24"/>
                      <w:szCs w:val="24"/>
                    </w:rPr>
                    <w:t>данных на воспитание в семьи граждан</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100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100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100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100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100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10</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100</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3.9</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детей-сирот, детей, оставши</w:t>
                  </w:r>
                  <w:r w:rsidRPr="00655217">
                    <w:rPr>
                      <w:sz w:val="24"/>
                      <w:szCs w:val="24"/>
                    </w:rPr>
                    <w:t>х</w:t>
                  </w:r>
                  <w:r w:rsidRPr="00655217">
                    <w:rPr>
                      <w:sz w:val="24"/>
                      <w:szCs w:val="24"/>
                    </w:rPr>
                    <w:t>ся без попечения родителей, и лиц из их числа, получи</w:t>
                  </w:r>
                  <w:r w:rsidRPr="00655217">
                    <w:rPr>
                      <w:sz w:val="24"/>
                      <w:szCs w:val="24"/>
                    </w:rPr>
                    <w:t>в</w:t>
                  </w:r>
                  <w:r w:rsidRPr="00655217">
                    <w:rPr>
                      <w:sz w:val="24"/>
                      <w:szCs w:val="24"/>
                    </w:rPr>
                    <w:t>ших единовременное пособие на регистрацию права со</w:t>
                  </w:r>
                  <w:r w:rsidRPr="00655217">
                    <w:rPr>
                      <w:sz w:val="24"/>
                      <w:szCs w:val="24"/>
                    </w:rPr>
                    <w:t>б</w:t>
                  </w:r>
                  <w:r w:rsidRPr="00655217">
                    <w:rPr>
                      <w:sz w:val="24"/>
                      <w:szCs w:val="24"/>
                    </w:rPr>
                    <w:t>ственности (права пожизненного наследуемого владения)</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ч</w:t>
                  </w:r>
                  <w:r>
                    <w:rPr>
                      <w:sz w:val="24"/>
                      <w:szCs w:val="24"/>
                    </w:rPr>
                    <w:t>е</w:t>
                  </w:r>
                  <w:r w:rsidRPr="00655217">
                    <w:rPr>
                      <w:sz w:val="24"/>
                      <w:szCs w:val="24"/>
                    </w:rPr>
                    <w:t>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1</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3.10</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детей-сирот, детей, оставши</w:t>
                  </w:r>
                  <w:r w:rsidRPr="00655217">
                    <w:rPr>
                      <w:sz w:val="24"/>
                      <w:szCs w:val="24"/>
                    </w:rPr>
                    <w:t>х</w:t>
                  </w:r>
                  <w:r w:rsidRPr="00655217">
                    <w:rPr>
                      <w:sz w:val="24"/>
                      <w:szCs w:val="24"/>
                    </w:rPr>
                    <w:t>ся без попечения родителей, и лиц из их числа, получи</w:t>
                  </w:r>
                  <w:r w:rsidRPr="00655217">
                    <w:rPr>
                      <w:sz w:val="24"/>
                      <w:szCs w:val="24"/>
                    </w:rPr>
                    <w:t>в</w:t>
                  </w:r>
                  <w:r w:rsidRPr="00655217">
                    <w:rPr>
                      <w:sz w:val="24"/>
                      <w:szCs w:val="24"/>
                    </w:rPr>
                    <w:t>ших единовременное пособие наремонт жилых помещ</w:t>
                  </w:r>
                  <w:r w:rsidRPr="00655217">
                    <w:rPr>
                      <w:sz w:val="24"/>
                      <w:szCs w:val="24"/>
                    </w:rPr>
                    <w:t>е</w:t>
                  </w:r>
                  <w:r w:rsidRPr="00655217">
                    <w:rPr>
                      <w:sz w:val="24"/>
                      <w:szCs w:val="24"/>
                    </w:rPr>
                    <w:t>ний, принадлежащих им  на праве собственности,  при  их возвращении в жилые помещ</w:t>
                  </w:r>
                  <w:r>
                    <w:rPr>
                      <w:sz w:val="24"/>
                      <w:szCs w:val="24"/>
                    </w:rPr>
                    <w:t>е</w:t>
                  </w:r>
                  <w:r w:rsidRPr="00655217">
                    <w:rPr>
                      <w:sz w:val="24"/>
                      <w:szCs w:val="24"/>
                    </w:rPr>
                    <w:t>ния</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5</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5</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5</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outlineLvl w:val="0"/>
                    <w:rPr>
                      <w:b/>
                      <w:bCs/>
                      <w:sz w:val="24"/>
                      <w:szCs w:val="24"/>
                    </w:rPr>
                  </w:pPr>
                  <w:r w:rsidRPr="00655217">
                    <w:rPr>
                      <w:b/>
                      <w:bCs/>
                      <w:sz w:val="24"/>
                      <w:szCs w:val="24"/>
                    </w:rPr>
                    <w:t>4.</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outlineLvl w:val="0"/>
                    <w:rPr>
                      <w:b/>
                      <w:bCs/>
                      <w:sz w:val="24"/>
                      <w:szCs w:val="24"/>
                    </w:rPr>
                  </w:pPr>
                  <w:hyperlink w:anchor="sub_1400" w:history="1">
                    <w:r w:rsidRPr="00655217">
                      <w:rPr>
                        <w:sz w:val="24"/>
                        <w:szCs w:val="24"/>
                      </w:rPr>
                      <w:t>Подпрограмма N 4</w:t>
                    </w:r>
                  </w:hyperlink>
                  <w:r w:rsidRPr="00655217">
                    <w:rPr>
                      <w:bCs/>
                      <w:sz w:val="24"/>
                      <w:szCs w:val="24"/>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Цель подпрограммы (задача муниципальной программы): повышение престижа мун</w:t>
                  </w:r>
                  <w:r>
                    <w:rPr>
                      <w:sz w:val="24"/>
                      <w:szCs w:val="24"/>
                    </w:rPr>
                    <w:t>и</w:t>
                  </w:r>
                  <w:r w:rsidRPr="00655217">
                    <w:rPr>
                      <w:sz w:val="24"/>
                      <w:szCs w:val="24"/>
                    </w:rPr>
                    <w:t>ципальной службы, привлечение на муниципальную службу высококвалифицированных кадров</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Задача: повышение уровня жизни лиц, замещавших муниципальные должности и должности муниципальной службы муниципального о</w:t>
                  </w:r>
                  <w:r w:rsidRPr="00655217">
                    <w:rPr>
                      <w:sz w:val="24"/>
                      <w:szCs w:val="24"/>
                    </w:rPr>
                    <w:t>б</w:t>
                  </w:r>
                  <w:r w:rsidRPr="00655217">
                    <w:rPr>
                      <w:sz w:val="24"/>
                      <w:szCs w:val="24"/>
                    </w:rPr>
                    <w:t xml:space="preserve">разования Кавказский район и уволенных в связи </w:t>
                  </w:r>
                  <w:r>
                    <w:rPr>
                      <w:sz w:val="24"/>
                      <w:szCs w:val="24"/>
                    </w:rPr>
                    <w:t>с</w:t>
                  </w:r>
                  <w:r w:rsidRPr="00655217">
                    <w:rPr>
                      <w:sz w:val="24"/>
                      <w:szCs w:val="24"/>
                    </w:rPr>
                    <w:t xml:space="preserve"> выходом на пенсию</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4.1</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число пенсионеров муниципальной службы муниципального образования Кавказский район, получающих дополнительное материальное обеспечение к пенсии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27</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29</w:t>
                  </w:r>
                </w:p>
              </w:tc>
              <w:tc>
                <w:tcPr>
                  <w:tcW w:w="840" w:type="dxa"/>
                  <w:tcBorders>
                    <w:top w:val="single" w:sz="4" w:space="0" w:color="auto"/>
                    <w:left w:val="single" w:sz="4" w:space="0" w:color="auto"/>
                    <w:bottom w:val="single" w:sz="4" w:space="0" w:color="auto"/>
                  </w:tcBorders>
                  <w:vAlign w:val="center"/>
                </w:tcPr>
                <w:p w:rsidR="00042061" w:rsidRPr="002D13EC" w:rsidRDefault="00042061" w:rsidP="00042061">
                  <w:pPr>
                    <w:autoSpaceDE w:val="0"/>
                    <w:autoSpaceDN w:val="0"/>
                    <w:adjustRightInd w:val="0"/>
                    <w:jc w:val="center"/>
                    <w:rPr>
                      <w:sz w:val="24"/>
                      <w:szCs w:val="24"/>
                    </w:rPr>
                  </w:pPr>
                  <w:r w:rsidRPr="002D13EC">
                    <w:rPr>
                      <w:sz w:val="24"/>
                      <w:szCs w:val="24"/>
                    </w:rPr>
                    <w:t>30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34</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34</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34</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outlineLvl w:val="0"/>
                    <w:rPr>
                      <w:b/>
                      <w:bCs/>
                      <w:sz w:val="24"/>
                      <w:szCs w:val="24"/>
                    </w:rPr>
                  </w:pPr>
                  <w:r w:rsidRPr="00655217">
                    <w:rPr>
                      <w:b/>
                      <w:bCs/>
                      <w:sz w:val="24"/>
                      <w:szCs w:val="24"/>
                    </w:rPr>
                    <w:t>5.</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outlineLvl w:val="0"/>
                    <w:rPr>
                      <w:b/>
                      <w:bCs/>
                      <w:sz w:val="24"/>
                      <w:szCs w:val="24"/>
                    </w:rPr>
                  </w:pPr>
                  <w:hyperlink w:anchor="sub_1040" w:history="1">
                    <w:r w:rsidRPr="00655217">
                      <w:rPr>
                        <w:sz w:val="24"/>
                        <w:szCs w:val="24"/>
                      </w:rPr>
                      <w:t>Подпрограмма N 5</w:t>
                    </w:r>
                  </w:hyperlink>
                  <w:r w:rsidRPr="00655217">
                    <w:rPr>
                      <w:bCs/>
                      <w:sz w:val="24"/>
                      <w:szCs w:val="24"/>
                    </w:rPr>
                    <w:t>«Доступная среда в муниципальном образовании Кавказский район»</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5.1</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Цель подпрограммы (задача муниципальной программы): создание условий для формирования доступной среды жизнедеятельности для инвалидов и других маломобильных групп населения Кавказского района</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5.2</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Задача: обеспечение доступности муниципальных объектов в сфере образования, культуры и спорта Кавказского района для инвалидов и других маломобильных групп населения района</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center"/>
                    <w:rPr>
                      <w:sz w:val="24"/>
                      <w:szCs w:val="24"/>
                    </w:rPr>
                  </w:pPr>
                  <w:r w:rsidRPr="00655217">
                    <w:rPr>
                      <w:sz w:val="24"/>
                      <w:szCs w:val="24"/>
                    </w:rPr>
                    <w:t>5.3</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 xml:space="preserve">Целевой показатель: доля муниципальных объектов в </w:t>
                  </w:r>
                  <w:r w:rsidRPr="00655217">
                    <w:rPr>
                      <w:sz w:val="24"/>
                      <w:szCs w:val="24"/>
                    </w:rPr>
                    <w:lastRenderedPageBreak/>
                    <w:t>сфере образования, оснащенных пандусами и специал</w:t>
                  </w:r>
                  <w:r w:rsidRPr="00655217">
                    <w:rPr>
                      <w:sz w:val="24"/>
                      <w:szCs w:val="24"/>
                    </w:rPr>
                    <w:t>ь</w:t>
                  </w:r>
                  <w:r w:rsidRPr="00655217">
                    <w:rPr>
                      <w:sz w:val="24"/>
                      <w:szCs w:val="24"/>
                    </w:rPr>
                    <w:t>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w:t>
                  </w:r>
                  <w:r w:rsidRPr="00655217">
                    <w:rPr>
                      <w:sz w:val="24"/>
                      <w:szCs w:val="24"/>
                    </w:rPr>
                    <w:t>ъ</w:t>
                  </w:r>
                  <w:r w:rsidRPr="00655217">
                    <w:rPr>
                      <w:sz w:val="24"/>
                      <w:szCs w:val="24"/>
                    </w:rPr>
                    <w:t>ектов в сфере образования Кавказского района, нужда</w:t>
                  </w:r>
                  <w:r w:rsidRPr="00655217">
                    <w:rPr>
                      <w:sz w:val="24"/>
                      <w:szCs w:val="24"/>
                    </w:rPr>
                    <w:t>ю</w:t>
                  </w:r>
                  <w:r w:rsidRPr="00655217">
                    <w:rPr>
                      <w:sz w:val="24"/>
                      <w:szCs w:val="24"/>
                    </w:rPr>
                    <w:t>щихся в оснащении (без учета детских дошкольных учр</w:t>
                  </w:r>
                  <w:r w:rsidRPr="00655217">
                    <w:rPr>
                      <w:sz w:val="24"/>
                      <w:szCs w:val="24"/>
                    </w:rPr>
                    <w:t>е</w:t>
                  </w:r>
                  <w:r w:rsidRPr="00655217">
                    <w:rPr>
                      <w:sz w:val="24"/>
                      <w:szCs w:val="24"/>
                    </w:rPr>
                    <w:t>ждений);</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lastRenderedPageBreak/>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82,0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86,0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89,0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93,0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96,0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100,0</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jc w:val="center"/>
                    <w:rPr>
                      <w:sz w:val="24"/>
                      <w:szCs w:val="24"/>
                    </w:rPr>
                  </w:pPr>
                  <w:r w:rsidRPr="00655217">
                    <w:rPr>
                      <w:sz w:val="24"/>
                      <w:szCs w:val="24"/>
                    </w:rPr>
                    <w:t>100,0</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r w:rsidRPr="00655217">
                    <w:rPr>
                      <w:sz w:val="24"/>
                      <w:szCs w:val="24"/>
                    </w:rPr>
                    <w:lastRenderedPageBreak/>
                    <w:t>5.4</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доля муниципальных объектов в сфере культуры, оснащенных пандусами и специальным оборудованием для обеспечения беспрепятственного до</w:t>
                  </w:r>
                  <w:r w:rsidRPr="00655217">
                    <w:rPr>
                      <w:sz w:val="24"/>
                      <w:szCs w:val="24"/>
                    </w:rPr>
                    <w:t>с</w:t>
                  </w:r>
                  <w:r w:rsidRPr="00655217">
                    <w:rPr>
                      <w:sz w:val="24"/>
                      <w:szCs w:val="24"/>
                    </w:rPr>
                    <w:t>тупа к ним инвалидов и других маломобильных групп н</w:t>
                  </w:r>
                  <w:r w:rsidRPr="00655217">
                    <w:rPr>
                      <w:sz w:val="24"/>
                      <w:szCs w:val="24"/>
                    </w:rPr>
                    <w:t>а</w:t>
                  </w:r>
                  <w:r w:rsidRPr="00655217">
                    <w:rPr>
                      <w:sz w:val="24"/>
                      <w:szCs w:val="24"/>
                    </w:rPr>
                    <w:t>селения района, в общем количестве объектов в сфере культуры Кавказского района, нуждающихся в оснащении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20,0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40,0</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widowControl w:val="0"/>
                    <w:autoSpaceDE w:val="0"/>
                    <w:autoSpaceDN w:val="0"/>
                    <w:adjustRightInd w:val="0"/>
                    <w:jc w:val="center"/>
                    <w:outlineLvl w:val="2"/>
                    <w:rPr>
                      <w:sz w:val="24"/>
                      <w:szCs w:val="24"/>
                    </w:rPr>
                  </w:pPr>
                  <w:r w:rsidRPr="002D13EC">
                    <w:rPr>
                      <w:sz w:val="24"/>
                      <w:szCs w:val="24"/>
                    </w:rPr>
                    <w:t>30,0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80,0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100,0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100,0</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jc w:val="center"/>
                    <w:rPr>
                      <w:sz w:val="24"/>
                      <w:szCs w:val="24"/>
                    </w:rPr>
                  </w:pPr>
                  <w:r w:rsidRPr="00655217">
                    <w:rPr>
                      <w:sz w:val="24"/>
                      <w:szCs w:val="24"/>
                    </w:rPr>
                    <w:t>100,0</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r w:rsidRPr="00655217">
                    <w:rPr>
                      <w:sz w:val="24"/>
                      <w:szCs w:val="24"/>
                    </w:rPr>
                    <w:t>5.5</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rPr>
                      <w:sz w:val="24"/>
                      <w:szCs w:val="24"/>
                    </w:rPr>
                  </w:pPr>
                  <w:r w:rsidRPr="00655217">
                    <w:rPr>
                      <w:sz w:val="24"/>
                      <w:szCs w:val="24"/>
                    </w:rPr>
                    <w:t>Целевой показатель: доля муниципальных объектов в сфере физической культуры и спорта, оснащенных панд</w:t>
                  </w:r>
                  <w:r w:rsidRPr="00655217">
                    <w:rPr>
                      <w:sz w:val="24"/>
                      <w:szCs w:val="24"/>
                    </w:rPr>
                    <w:t>у</w:t>
                  </w:r>
                  <w:r w:rsidRPr="00655217">
                    <w:rPr>
                      <w:sz w:val="24"/>
                      <w:szCs w:val="24"/>
                    </w:rPr>
                    <w:t>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w:t>
                  </w:r>
                  <w:r>
                    <w:rPr>
                      <w:sz w:val="24"/>
                      <w:szCs w:val="24"/>
                    </w:rPr>
                    <w:t>о</w:t>
                  </w:r>
                  <w:r w:rsidRPr="00655217">
                    <w:rPr>
                      <w:sz w:val="24"/>
                      <w:szCs w:val="24"/>
                    </w:rPr>
                    <w:t>го района, нуждающихся в оснащении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autoSpaceDE w:val="0"/>
                    <w:autoSpaceDN w:val="0"/>
                    <w:adjustRightInd w:val="0"/>
                    <w:jc w:val="center"/>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43,0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43,0</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widowControl w:val="0"/>
                    <w:autoSpaceDE w:val="0"/>
                    <w:autoSpaceDN w:val="0"/>
                    <w:adjustRightInd w:val="0"/>
                    <w:jc w:val="center"/>
                    <w:outlineLvl w:val="2"/>
                    <w:rPr>
                      <w:sz w:val="24"/>
                      <w:szCs w:val="24"/>
                    </w:rPr>
                  </w:pPr>
                  <w:r w:rsidRPr="002D13EC">
                    <w:rPr>
                      <w:sz w:val="24"/>
                      <w:szCs w:val="24"/>
                    </w:rPr>
                    <w:t>0,0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100,0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100,0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100,0</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jc w:val="center"/>
                    <w:rPr>
                      <w:sz w:val="24"/>
                      <w:szCs w:val="24"/>
                    </w:rPr>
                  </w:pPr>
                  <w:r w:rsidRPr="00655217">
                    <w:rPr>
                      <w:sz w:val="24"/>
                      <w:szCs w:val="24"/>
                    </w:rPr>
                    <w:t>100,0</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autoSpaceDE w:val="0"/>
                    <w:autoSpaceDN w:val="0"/>
                    <w:adjustRightInd w:val="0"/>
                    <w:jc w:val="both"/>
                    <w:rPr>
                      <w:sz w:val="24"/>
                      <w:szCs w:val="24"/>
                    </w:rPr>
                  </w:pPr>
                  <w:r w:rsidRPr="00655217">
                    <w:rPr>
                      <w:sz w:val="24"/>
                      <w:szCs w:val="24"/>
                    </w:rPr>
                    <w:t>5.6</w:t>
                  </w:r>
                </w:p>
              </w:tc>
              <w:tc>
                <w:tcPr>
                  <w:tcW w:w="6250" w:type="dxa"/>
                  <w:tcBorders>
                    <w:top w:val="single" w:sz="4" w:space="0" w:color="auto"/>
                    <w:left w:val="single" w:sz="4" w:space="0" w:color="auto"/>
                    <w:bottom w:val="single" w:sz="4" w:space="0" w:color="auto"/>
                    <w:right w:val="single" w:sz="4" w:space="0" w:color="auto"/>
                  </w:tcBorders>
                </w:tcPr>
                <w:p w:rsidR="00042061" w:rsidRPr="00655217" w:rsidRDefault="00042061" w:rsidP="00042061">
                  <w:pPr>
                    <w:jc w:val="both"/>
                    <w:rPr>
                      <w:sz w:val="24"/>
                      <w:szCs w:val="24"/>
                    </w:rPr>
                  </w:pPr>
                  <w:r w:rsidRPr="00655217">
                    <w:rPr>
                      <w:sz w:val="24"/>
                      <w:szCs w:val="24"/>
                    </w:rPr>
                    <w:t>Целевой показатель: доля  муниципального общественн</w:t>
                  </w:r>
                  <w:r w:rsidRPr="00655217">
                    <w:rPr>
                      <w:sz w:val="24"/>
                      <w:szCs w:val="24"/>
                    </w:rPr>
                    <w:t>о</w:t>
                  </w:r>
                  <w:r w:rsidRPr="00655217">
                    <w:rPr>
                      <w:sz w:val="24"/>
                      <w:szCs w:val="24"/>
                    </w:rPr>
                    <w:t>го пассажирского транспорта, оснащенного радио</w:t>
                  </w:r>
                  <w:r>
                    <w:rPr>
                      <w:sz w:val="24"/>
                      <w:szCs w:val="24"/>
                    </w:rPr>
                    <w:t>-</w:t>
                  </w:r>
                  <w:r w:rsidRPr="00655217">
                    <w:rPr>
                      <w:sz w:val="24"/>
                      <w:szCs w:val="24"/>
                    </w:rPr>
                    <w:t>информаторами транспортными (для ориентирования и</w:t>
                  </w:r>
                  <w:r w:rsidRPr="00655217">
                    <w:rPr>
                      <w:sz w:val="24"/>
                      <w:szCs w:val="24"/>
                    </w:rPr>
                    <w:t>н</w:t>
                  </w:r>
                  <w:r w:rsidRPr="00655217">
                    <w:rPr>
                      <w:sz w:val="24"/>
                      <w:szCs w:val="24"/>
                    </w:rPr>
                    <w:t>валидов по зрению), звуковыми и(или) визуальными (та</w:t>
                  </w:r>
                  <w:r w:rsidRPr="00655217">
                    <w:rPr>
                      <w:sz w:val="24"/>
                      <w:szCs w:val="24"/>
                    </w:rPr>
                    <w:t>б</w:t>
                  </w:r>
                  <w:r w:rsidRPr="00655217">
                    <w:rPr>
                      <w:sz w:val="24"/>
                      <w:szCs w:val="24"/>
                    </w:rPr>
                    <w:t>ло, дисплей) информационными системами для обеспеч</w:t>
                  </w:r>
                  <w:r w:rsidRPr="00655217">
                    <w:rPr>
                      <w:sz w:val="24"/>
                      <w:szCs w:val="24"/>
                    </w:rPr>
                    <w:t>е</w:t>
                  </w:r>
                  <w:r w:rsidRPr="00655217">
                    <w:rPr>
                      <w:sz w:val="24"/>
                      <w:szCs w:val="24"/>
                    </w:rPr>
                    <w:t>ния инвалидов и других маломобильных групп населения, а также других пассажиров сообщениями о маршруте следования и остановках</w:t>
                  </w:r>
                </w:p>
                <w:p w:rsidR="00042061" w:rsidRPr="00655217" w:rsidRDefault="00042061" w:rsidP="00042061">
                  <w:pPr>
                    <w:jc w:val="both"/>
                    <w:rPr>
                      <w:sz w:val="24"/>
                      <w:szCs w:val="24"/>
                    </w:rPr>
                  </w:pP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widowControl w:val="0"/>
                    <w:autoSpaceDE w:val="0"/>
                    <w:autoSpaceDN w:val="0"/>
                    <w:adjustRightInd w:val="0"/>
                    <w:jc w:val="center"/>
                    <w:outlineLvl w:val="2"/>
                    <w:rPr>
                      <w:sz w:val="24"/>
                      <w:szCs w:val="24"/>
                    </w:rPr>
                  </w:pPr>
                  <w:r w:rsidRPr="00655217">
                    <w:rPr>
                      <w:sz w:val="24"/>
                      <w:szCs w:val="24"/>
                    </w:rPr>
                    <w:t>0</w:t>
                  </w:r>
                </w:p>
              </w:tc>
              <w:tc>
                <w:tcPr>
                  <w:tcW w:w="841" w:type="dxa"/>
                  <w:tcBorders>
                    <w:top w:val="single" w:sz="4" w:space="0" w:color="auto"/>
                    <w:left w:val="single" w:sz="4" w:space="0" w:color="auto"/>
                    <w:bottom w:val="single" w:sz="4" w:space="0" w:color="auto"/>
                  </w:tcBorders>
                  <w:vAlign w:val="center"/>
                </w:tcPr>
                <w:p w:rsidR="00042061" w:rsidRPr="002D13EC" w:rsidRDefault="00042061" w:rsidP="00042061">
                  <w:pPr>
                    <w:widowControl w:val="0"/>
                    <w:autoSpaceDE w:val="0"/>
                    <w:autoSpaceDN w:val="0"/>
                    <w:adjustRightInd w:val="0"/>
                    <w:jc w:val="center"/>
                    <w:outlineLvl w:val="2"/>
                    <w:rPr>
                      <w:sz w:val="24"/>
                      <w:szCs w:val="24"/>
                    </w:rPr>
                  </w:pPr>
                  <w:r w:rsidRPr="002D13EC">
                    <w:rPr>
                      <w:sz w:val="24"/>
                      <w:szCs w:val="24"/>
                    </w:rPr>
                    <w:t>33,3</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100</w:t>
                  </w:r>
                </w:p>
              </w:tc>
              <w:tc>
                <w:tcPr>
                  <w:tcW w:w="841"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100</w:t>
                  </w:r>
                </w:p>
              </w:tc>
              <w:tc>
                <w:tcPr>
                  <w:tcW w:w="840" w:type="dxa"/>
                  <w:tcBorders>
                    <w:top w:val="single" w:sz="4" w:space="0" w:color="auto"/>
                    <w:left w:val="single" w:sz="4" w:space="0" w:color="auto"/>
                    <w:bottom w:val="single" w:sz="4" w:space="0" w:color="auto"/>
                  </w:tcBorders>
                  <w:vAlign w:val="center"/>
                </w:tcPr>
                <w:p w:rsidR="00042061" w:rsidRPr="00655217" w:rsidRDefault="00042061" w:rsidP="00042061">
                  <w:pPr>
                    <w:jc w:val="center"/>
                    <w:rPr>
                      <w:sz w:val="24"/>
                      <w:szCs w:val="24"/>
                    </w:rPr>
                  </w:pPr>
                  <w:r w:rsidRPr="00655217">
                    <w:rPr>
                      <w:sz w:val="24"/>
                      <w:szCs w:val="24"/>
                    </w:rPr>
                    <w:t>100</w:t>
                  </w:r>
                </w:p>
              </w:tc>
              <w:tc>
                <w:tcPr>
                  <w:tcW w:w="756" w:type="dxa"/>
                  <w:tcBorders>
                    <w:top w:val="single" w:sz="4" w:space="0" w:color="auto"/>
                    <w:left w:val="single" w:sz="4" w:space="0" w:color="auto"/>
                    <w:bottom w:val="single" w:sz="4" w:space="0" w:color="auto"/>
                    <w:right w:val="single" w:sz="4" w:space="0" w:color="auto"/>
                  </w:tcBorders>
                  <w:vAlign w:val="center"/>
                </w:tcPr>
                <w:p w:rsidR="00042061" w:rsidRPr="00655217" w:rsidRDefault="00042061" w:rsidP="00042061">
                  <w:pPr>
                    <w:jc w:val="center"/>
                    <w:rPr>
                      <w:sz w:val="24"/>
                      <w:szCs w:val="24"/>
                    </w:rPr>
                  </w:pPr>
                  <w:r w:rsidRPr="00655217">
                    <w:rPr>
                      <w:sz w:val="24"/>
                      <w:szCs w:val="24"/>
                    </w:rPr>
                    <w:t>100</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FD39F3" w:rsidRDefault="00042061" w:rsidP="00042061">
                  <w:pPr>
                    <w:autoSpaceDE w:val="0"/>
                    <w:autoSpaceDN w:val="0"/>
                    <w:adjustRightInd w:val="0"/>
                    <w:jc w:val="both"/>
                    <w:rPr>
                      <w:sz w:val="24"/>
                      <w:szCs w:val="24"/>
                    </w:rPr>
                  </w:pPr>
                  <w:r w:rsidRPr="00FD39F3">
                    <w:rPr>
                      <w:sz w:val="24"/>
                      <w:szCs w:val="24"/>
                    </w:rPr>
                    <w:t>6.</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FD39F3" w:rsidRDefault="00042061" w:rsidP="00042061">
                  <w:pPr>
                    <w:pStyle w:val="af1"/>
                    <w:widowControl w:val="0"/>
                    <w:autoSpaceDE w:val="0"/>
                    <w:autoSpaceDN w:val="0"/>
                    <w:adjustRightInd w:val="0"/>
                    <w:spacing w:after="0" w:line="240" w:lineRule="auto"/>
                    <w:jc w:val="center"/>
                    <w:rPr>
                      <w:sz w:val="24"/>
                      <w:szCs w:val="24"/>
                    </w:rPr>
                  </w:pPr>
                  <w:r w:rsidRPr="00FD39F3">
                    <w:rPr>
                      <w:rFonts w:ascii="Times New Roman" w:hAnsi="Times New Roman"/>
                      <w:sz w:val="24"/>
                      <w:szCs w:val="24"/>
                    </w:rPr>
                    <w:t>Подпрограмма № 6 «Обеспечение жильем граждан, состоящих на учете в качестве нуждающихся в жилых помещениях»</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FD39F3" w:rsidRDefault="00042061" w:rsidP="00042061">
                  <w:pPr>
                    <w:autoSpaceDE w:val="0"/>
                    <w:autoSpaceDN w:val="0"/>
                    <w:adjustRightInd w:val="0"/>
                    <w:jc w:val="both"/>
                    <w:rPr>
                      <w:sz w:val="24"/>
                      <w:szCs w:val="24"/>
                    </w:rPr>
                  </w:pPr>
                  <w:r w:rsidRPr="00FD39F3">
                    <w:rPr>
                      <w:sz w:val="24"/>
                      <w:szCs w:val="24"/>
                    </w:rPr>
                    <w:t>6.1</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FD39F3" w:rsidRDefault="00042061" w:rsidP="00042061">
                  <w:pPr>
                    <w:jc w:val="both"/>
                    <w:rPr>
                      <w:sz w:val="24"/>
                      <w:szCs w:val="24"/>
                    </w:rPr>
                  </w:pPr>
                  <w:r w:rsidRPr="00FD39F3">
                    <w:rPr>
                      <w:sz w:val="24"/>
                      <w:szCs w:val="24"/>
                    </w:rPr>
                    <w:t>Цель: обеспечение жильем граждан, состоящих на учете в администрации муниципального образования Кавказский район в качестве ну</w:t>
                  </w:r>
                  <w:r w:rsidRPr="00FD39F3">
                    <w:rPr>
                      <w:sz w:val="24"/>
                      <w:szCs w:val="24"/>
                    </w:rPr>
                    <w:t>ж</w:t>
                  </w:r>
                  <w:r w:rsidRPr="00FD39F3">
                    <w:rPr>
                      <w:sz w:val="24"/>
                      <w:szCs w:val="24"/>
                    </w:rPr>
                    <w:t>дающихся в жилых помещениях,  предоставляемых по договорам социального найма</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FD39F3" w:rsidRDefault="00042061" w:rsidP="00042061">
                  <w:pPr>
                    <w:autoSpaceDE w:val="0"/>
                    <w:autoSpaceDN w:val="0"/>
                    <w:adjustRightInd w:val="0"/>
                    <w:jc w:val="both"/>
                    <w:rPr>
                      <w:sz w:val="24"/>
                      <w:szCs w:val="24"/>
                    </w:rPr>
                  </w:pPr>
                  <w:r w:rsidRPr="00FD39F3">
                    <w:rPr>
                      <w:sz w:val="24"/>
                      <w:szCs w:val="24"/>
                    </w:rPr>
                    <w:t>6.2</w:t>
                  </w:r>
                </w:p>
              </w:tc>
              <w:tc>
                <w:tcPr>
                  <w:tcW w:w="14704" w:type="dxa"/>
                  <w:gridSpan w:val="14"/>
                  <w:tcBorders>
                    <w:top w:val="single" w:sz="4" w:space="0" w:color="auto"/>
                    <w:left w:val="single" w:sz="4" w:space="0" w:color="auto"/>
                    <w:bottom w:val="single" w:sz="4" w:space="0" w:color="auto"/>
                    <w:right w:val="single" w:sz="4" w:space="0" w:color="auto"/>
                  </w:tcBorders>
                </w:tcPr>
                <w:p w:rsidR="00042061" w:rsidRPr="00FD39F3" w:rsidRDefault="00042061" w:rsidP="00042061">
                  <w:pPr>
                    <w:jc w:val="both"/>
                    <w:rPr>
                      <w:sz w:val="24"/>
                      <w:szCs w:val="24"/>
                    </w:rPr>
                  </w:pPr>
                  <w:r w:rsidRPr="00FD39F3">
                    <w:rPr>
                      <w:sz w:val="24"/>
                      <w:szCs w:val="24"/>
                    </w:rPr>
                    <w:t>Задача:  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w:t>
                  </w:r>
                  <w:r>
                    <w:rPr>
                      <w:sz w:val="24"/>
                      <w:szCs w:val="24"/>
                    </w:rPr>
                    <w:t>а</w:t>
                  </w:r>
                  <w:r w:rsidRPr="00FD39F3">
                    <w:rPr>
                      <w:sz w:val="24"/>
                      <w:szCs w:val="24"/>
                    </w:rPr>
                    <w:t>вляемых по договорам социального найма</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FD39F3" w:rsidRDefault="00042061" w:rsidP="00042061">
                  <w:pPr>
                    <w:autoSpaceDE w:val="0"/>
                    <w:autoSpaceDN w:val="0"/>
                    <w:adjustRightInd w:val="0"/>
                    <w:jc w:val="both"/>
                    <w:rPr>
                      <w:sz w:val="24"/>
                      <w:szCs w:val="24"/>
                    </w:rPr>
                  </w:pPr>
                  <w:r w:rsidRPr="00FD39F3">
                    <w:rPr>
                      <w:sz w:val="24"/>
                      <w:szCs w:val="24"/>
                    </w:rPr>
                    <w:t>6.3</w:t>
                  </w:r>
                </w:p>
              </w:tc>
              <w:tc>
                <w:tcPr>
                  <w:tcW w:w="6250" w:type="dxa"/>
                  <w:tcBorders>
                    <w:top w:val="single" w:sz="4" w:space="0" w:color="auto"/>
                    <w:left w:val="single" w:sz="4" w:space="0" w:color="auto"/>
                    <w:bottom w:val="single" w:sz="4" w:space="0" w:color="auto"/>
                    <w:right w:val="single" w:sz="4" w:space="0" w:color="auto"/>
                  </w:tcBorders>
                </w:tcPr>
                <w:p w:rsidR="00042061" w:rsidRPr="00FD39F3" w:rsidRDefault="00042061" w:rsidP="00042061">
                  <w:pPr>
                    <w:widowControl w:val="0"/>
                    <w:autoSpaceDE w:val="0"/>
                    <w:autoSpaceDN w:val="0"/>
                    <w:adjustRightInd w:val="0"/>
                    <w:ind w:right="-4568"/>
                    <w:rPr>
                      <w:sz w:val="24"/>
                      <w:szCs w:val="24"/>
                    </w:rPr>
                  </w:pPr>
                  <w:r w:rsidRPr="00FD39F3">
                    <w:rPr>
                      <w:sz w:val="24"/>
                      <w:szCs w:val="24"/>
                    </w:rPr>
                    <w:t>Целевой показатель: число малоимущих граждан, состоящих на учете в</w:t>
                  </w:r>
                </w:p>
                <w:p w:rsidR="00042061" w:rsidRDefault="00042061" w:rsidP="00042061">
                  <w:pPr>
                    <w:widowControl w:val="0"/>
                    <w:autoSpaceDE w:val="0"/>
                    <w:autoSpaceDN w:val="0"/>
                    <w:adjustRightInd w:val="0"/>
                    <w:ind w:right="-4568"/>
                    <w:rPr>
                      <w:sz w:val="24"/>
                      <w:szCs w:val="24"/>
                    </w:rPr>
                  </w:pPr>
                  <w:r w:rsidRPr="00FD39F3">
                    <w:rPr>
                      <w:sz w:val="24"/>
                      <w:szCs w:val="24"/>
                    </w:rPr>
                    <w:t>администрации муниципального образования Кавказский</w:t>
                  </w:r>
                </w:p>
                <w:p w:rsidR="00042061" w:rsidRDefault="00042061" w:rsidP="00042061">
                  <w:pPr>
                    <w:widowControl w:val="0"/>
                    <w:autoSpaceDE w:val="0"/>
                    <w:autoSpaceDN w:val="0"/>
                    <w:adjustRightInd w:val="0"/>
                    <w:ind w:right="-4568"/>
                    <w:rPr>
                      <w:sz w:val="24"/>
                      <w:szCs w:val="24"/>
                    </w:rPr>
                  </w:pPr>
                  <w:r w:rsidRPr="00FD39F3">
                    <w:rPr>
                      <w:sz w:val="24"/>
                      <w:szCs w:val="24"/>
                    </w:rPr>
                    <w:lastRenderedPageBreak/>
                    <w:t xml:space="preserve">район в качестве нуждающихся в жилых помещениях,  </w:t>
                  </w:r>
                </w:p>
                <w:p w:rsidR="00042061" w:rsidRPr="00FD39F3" w:rsidRDefault="00042061" w:rsidP="00042061">
                  <w:pPr>
                    <w:widowControl w:val="0"/>
                    <w:autoSpaceDE w:val="0"/>
                    <w:autoSpaceDN w:val="0"/>
                    <w:adjustRightInd w:val="0"/>
                    <w:ind w:right="-4568"/>
                    <w:rPr>
                      <w:sz w:val="24"/>
                      <w:szCs w:val="24"/>
                    </w:rPr>
                  </w:pPr>
                  <w:r w:rsidRPr="00FD39F3">
                    <w:rPr>
                      <w:sz w:val="24"/>
                      <w:szCs w:val="24"/>
                    </w:rPr>
                    <w:t xml:space="preserve">предоставляемых по договорам </w:t>
                  </w:r>
                </w:p>
                <w:p w:rsidR="00042061" w:rsidRDefault="00042061" w:rsidP="00042061">
                  <w:pPr>
                    <w:widowControl w:val="0"/>
                    <w:autoSpaceDE w:val="0"/>
                    <w:autoSpaceDN w:val="0"/>
                    <w:adjustRightInd w:val="0"/>
                    <w:ind w:right="-4568"/>
                    <w:rPr>
                      <w:sz w:val="24"/>
                      <w:szCs w:val="24"/>
                    </w:rPr>
                  </w:pPr>
                  <w:r w:rsidRPr="00FD39F3">
                    <w:rPr>
                      <w:sz w:val="24"/>
                      <w:szCs w:val="24"/>
                    </w:rPr>
                    <w:t>социального найма</w:t>
                  </w:r>
                </w:p>
                <w:p w:rsidR="00042061" w:rsidRPr="00FD39F3" w:rsidRDefault="00042061" w:rsidP="00042061">
                  <w:pPr>
                    <w:widowControl w:val="0"/>
                    <w:autoSpaceDE w:val="0"/>
                    <w:autoSpaceDN w:val="0"/>
                    <w:adjustRightInd w:val="0"/>
                    <w:ind w:right="-4568"/>
                    <w:rPr>
                      <w:sz w:val="24"/>
                      <w:szCs w:val="24"/>
                    </w:rPr>
                  </w:pPr>
                </w:p>
                <w:p w:rsidR="00042061" w:rsidRPr="00FD39F3" w:rsidRDefault="00042061" w:rsidP="00042061">
                  <w:pPr>
                    <w:widowControl w:val="0"/>
                    <w:autoSpaceDE w:val="0"/>
                    <w:autoSpaceDN w:val="0"/>
                    <w:adjustRightInd w:val="0"/>
                    <w:ind w:right="-4568"/>
                    <w:rPr>
                      <w:sz w:val="24"/>
                      <w:szCs w:val="24"/>
                    </w:rPr>
                  </w:pPr>
                </w:p>
              </w:tc>
              <w:tc>
                <w:tcPr>
                  <w:tcW w:w="1538" w:type="dxa"/>
                  <w:gridSpan w:val="3"/>
                  <w:tcBorders>
                    <w:top w:val="single" w:sz="4" w:space="0" w:color="auto"/>
                    <w:left w:val="single" w:sz="4" w:space="0" w:color="auto"/>
                    <w:bottom w:val="single" w:sz="4" w:space="0" w:color="auto"/>
                    <w:right w:val="single" w:sz="4" w:space="0" w:color="auto"/>
                  </w:tcBorders>
                </w:tcPr>
                <w:p w:rsidR="00042061" w:rsidRPr="00FD39F3" w:rsidRDefault="00042061" w:rsidP="00042061">
                  <w:pPr>
                    <w:widowControl w:val="0"/>
                    <w:autoSpaceDE w:val="0"/>
                    <w:autoSpaceDN w:val="0"/>
                    <w:adjustRightInd w:val="0"/>
                    <w:ind w:right="-4568"/>
                    <w:jc w:val="center"/>
                    <w:rPr>
                      <w:sz w:val="24"/>
                      <w:szCs w:val="24"/>
                    </w:rPr>
                  </w:pPr>
                  <w:r w:rsidRPr="00FD39F3">
                    <w:rPr>
                      <w:sz w:val="24"/>
                      <w:szCs w:val="24"/>
                    </w:rPr>
                    <w:lastRenderedPageBreak/>
                    <w:t>чел.</w:t>
                  </w:r>
                </w:p>
                <w:p w:rsidR="00042061" w:rsidRPr="00FD39F3" w:rsidRDefault="00042061" w:rsidP="00042061">
                  <w:pPr>
                    <w:jc w:val="both"/>
                    <w:rPr>
                      <w:sz w:val="24"/>
                      <w:szCs w:val="24"/>
                    </w:rPr>
                  </w:pPr>
                  <w:r w:rsidRPr="00FD39F3">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tcPr>
                <w:p w:rsidR="00042061" w:rsidRPr="00FD39F3" w:rsidRDefault="00042061" w:rsidP="00042061">
                  <w:pPr>
                    <w:jc w:val="center"/>
                    <w:rPr>
                      <w:sz w:val="24"/>
                      <w:szCs w:val="24"/>
                    </w:rPr>
                  </w:pPr>
                  <w:r w:rsidRPr="00FD39F3">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FD39F3" w:rsidRDefault="00042061" w:rsidP="00042061">
                  <w:pPr>
                    <w:widowControl w:val="0"/>
                    <w:autoSpaceDE w:val="0"/>
                    <w:autoSpaceDN w:val="0"/>
                    <w:adjustRightInd w:val="0"/>
                    <w:jc w:val="center"/>
                    <w:outlineLvl w:val="2"/>
                    <w:rPr>
                      <w:sz w:val="24"/>
                      <w:szCs w:val="24"/>
                    </w:rPr>
                  </w:pPr>
                  <w:r w:rsidRPr="00FD39F3">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FD39F3" w:rsidRDefault="00042061" w:rsidP="00042061">
                  <w:pPr>
                    <w:widowControl w:val="0"/>
                    <w:autoSpaceDE w:val="0"/>
                    <w:autoSpaceDN w:val="0"/>
                    <w:adjustRightInd w:val="0"/>
                    <w:jc w:val="center"/>
                    <w:outlineLvl w:val="2"/>
                    <w:rPr>
                      <w:sz w:val="24"/>
                      <w:szCs w:val="24"/>
                    </w:rPr>
                  </w:pPr>
                  <w:r w:rsidRPr="00FD39F3">
                    <w:rPr>
                      <w:sz w:val="24"/>
                      <w:szCs w:val="24"/>
                    </w:rPr>
                    <w:t>0</w:t>
                  </w:r>
                </w:p>
              </w:tc>
              <w:tc>
                <w:tcPr>
                  <w:tcW w:w="841" w:type="dxa"/>
                  <w:tcBorders>
                    <w:top w:val="single" w:sz="4" w:space="0" w:color="auto"/>
                    <w:left w:val="single" w:sz="4" w:space="0" w:color="auto"/>
                    <w:bottom w:val="single" w:sz="4" w:space="0" w:color="auto"/>
                  </w:tcBorders>
                  <w:vAlign w:val="center"/>
                </w:tcPr>
                <w:p w:rsidR="00042061" w:rsidRPr="00FD39F3" w:rsidRDefault="00042061" w:rsidP="00042061">
                  <w:pPr>
                    <w:widowControl w:val="0"/>
                    <w:autoSpaceDE w:val="0"/>
                    <w:autoSpaceDN w:val="0"/>
                    <w:adjustRightInd w:val="0"/>
                    <w:jc w:val="center"/>
                    <w:outlineLvl w:val="2"/>
                    <w:rPr>
                      <w:sz w:val="24"/>
                      <w:szCs w:val="24"/>
                    </w:rPr>
                  </w:pPr>
                  <w:r w:rsidRPr="00FD39F3">
                    <w:rPr>
                      <w:sz w:val="24"/>
                      <w:szCs w:val="24"/>
                    </w:rPr>
                    <w:t>0</w:t>
                  </w:r>
                </w:p>
              </w:tc>
              <w:tc>
                <w:tcPr>
                  <w:tcW w:w="840" w:type="dxa"/>
                  <w:tcBorders>
                    <w:top w:val="single" w:sz="4" w:space="0" w:color="auto"/>
                    <w:left w:val="single" w:sz="4" w:space="0" w:color="auto"/>
                    <w:bottom w:val="single" w:sz="4" w:space="0" w:color="auto"/>
                  </w:tcBorders>
                </w:tcPr>
                <w:p w:rsidR="00042061" w:rsidRPr="00FD39F3" w:rsidRDefault="00042061" w:rsidP="00042061">
                  <w:pPr>
                    <w:rPr>
                      <w:sz w:val="24"/>
                      <w:szCs w:val="24"/>
                    </w:rPr>
                  </w:pPr>
                </w:p>
                <w:p w:rsidR="00042061" w:rsidRDefault="00042061" w:rsidP="00042061">
                  <w:pPr>
                    <w:rPr>
                      <w:sz w:val="24"/>
                      <w:szCs w:val="24"/>
                    </w:rPr>
                  </w:pPr>
                </w:p>
                <w:p w:rsidR="00042061" w:rsidRDefault="00042061" w:rsidP="00042061">
                  <w:pPr>
                    <w:rPr>
                      <w:sz w:val="24"/>
                      <w:szCs w:val="24"/>
                    </w:rPr>
                  </w:pPr>
                </w:p>
                <w:p w:rsidR="00042061" w:rsidRPr="00FD39F3" w:rsidRDefault="00042061" w:rsidP="00042061">
                  <w:pPr>
                    <w:rPr>
                      <w:sz w:val="24"/>
                      <w:szCs w:val="24"/>
                    </w:rPr>
                  </w:pPr>
                  <w:r w:rsidRPr="00FD39F3">
                    <w:rPr>
                      <w:sz w:val="24"/>
                      <w:szCs w:val="24"/>
                    </w:rPr>
                    <w:t>49</w:t>
                  </w:r>
                </w:p>
              </w:tc>
              <w:tc>
                <w:tcPr>
                  <w:tcW w:w="841" w:type="dxa"/>
                  <w:tcBorders>
                    <w:top w:val="single" w:sz="4" w:space="0" w:color="auto"/>
                    <w:left w:val="single" w:sz="4" w:space="0" w:color="auto"/>
                    <w:bottom w:val="single" w:sz="4" w:space="0" w:color="auto"/>
                  </w:tcBorders>
                </w:tcPr>
                <w:p w:rsidR="00042061" w:rsidRPr="00FD39F3" w:rsidRDefault="00042061" w:rsidP="00042061">
                  <w:pPr>
                    <w:rPr>
                      <w:sz w:val="24"/>
                      <w:szCs w:val="24"/>
                    </w:rPr>
                  </w:pPr>
                </w:p>
                <w:p w:rsidR="00042061" w:rsidRDefault="00042061" w:rsidP="00042061">
                  <w:pPr>
                    <w:rPr>
                      <w:sz w:val="24"/>
                      <w:szCs w:val="24"/>
                    </w:rPr>
                  </w:pPr>
                </w:p>
                <w:p w:rsidR="00042061" w:rsidRDefault="00042061" w:rsidP="00042061">
                  <w:pPr>
                    <w:rPr>
                      <w:sz w:val="24"/>
                      <w:szCs w:val="24"/>
                    </w:rPr>
                  </w:pPr>
                </w:p>
                <w:p w:rsidR="00042061" w:rsidRPr="00FD39F3" w:rsidRDefault="00042061" w:rsidP="00042061">
                  <w:pPr>
                    <w:rPr>
                      <w:sz w:val="24"/>
                      <w:szCs w:val="24"/>
                    </w:rPr>
                  </w:pPr>
                  <w:r w:rsidRPr="00FD39F3">
                    <w:rPr>
                      <w:sz w:val="24"/>
                      <w:szCs w:val="24"/>
                    </w:rPr>
                    <w:t>47</w:t>
                  </w:r>
                </w:p>
              </w:tc>
              <w:tc>
                <w:tcPr>
                  <w:tcW w:w="840" w:type="dxa"/>
                  <w:tcBorders>
                    <w:top w:val="single" w:sz="4" w:space="0" w:color="auto"/>
                    <w:left w:val="single" w:sz="4" w:space="0" w:color="auto"/>
                    <w:bottom w:val="single" w:sz="4" w:space="0" w:color="auto"/>
                  </w:tcBorders>
                </w:tcPr>
                <w:p w:rsidR="00042061" w:rsidRPr="00FD39F3" w:rsidRDefault="00042061" w:rsidP="00042061">
                  <w:pPr>
                    <w:rPr>
                      <w:sz w:val="24"/>
                      <w:szCs w:val="24"/>
                    </w:rPr>
                  </w:pPr>
                </w:p>
                <w:p w:rsidR="00042061" w:rsidRDefault="00042061" w:rsidP="00042061">
                  <w:pPr>
                    <w:rPr>
                      <w:sz w:val="24"/>
                      <w:szCs w:val="24"/>
                    </w:rPr>
                  </w:pPr>
                </w:p>
                <w:p w:rsidR="00042061" w:rsidRDefault="00042061" w:rsidP="00042061">
                  <w:pPr>
                    <w:rPr>
                      <w:sz w:val="24"/>
                      <w:szCs w:val="24"/>
                    </w:rPr>
                  </w:pPr>
                </w:p>
                <w:p w:rsidR="00042061" w:rsidRPr="00FD39F3" w:rsidRDefault="00042061" w:rsidP="00042061">
                  <w:pPr>
                    <w:rPr>
                      <w:sz w:val="24"/>
                      <w:szCs w:val="24"/>
                    </w:rPr>
                  </w:pPr>
                  <w:r w:rsidRPr="00FD39F3">
                    <w:rPr>
                      <w:sz w:val="24"/>
                      <w:szCs w:val="24"/>
                    </w:rPr>
                    <w:t>46</w:t>
                  </w:r>
                </w:p>
              </w:tc>
              <w:tc>
                <w:tcPr>
                  <w:tcW w:w="756" w:type="dxa"/>
                  <w:tcBorders>
                    <w:top w:val="single" w:sz="4" w:space="0" w:color="auto"/>
                    <w:left w:val="single" w:sz="4" w:space="0" w:color="auto"/>
                    <w:bottom w:val="single" w:sz="4" w:space="0" w:color="auto"/>
                    <w:right w:val="single" w:sz="4" w:space="0" w:color="auto"/>
                  </w:tcBorders>
                </w:tcPr>
                <w:p w:rsidR="00042061" w:rsidRPr="00FD39F3" w:rsidRDefault="00042061" w:rsidP="00042061">
                  <w:pPr>
                    <w:rPr>
                      <w:sz w:val="24"/>
                      <w:szCs w:val="24"/>
                    </w:rPr>
                  </w:pPr>
                </w:p>
                <w:p w:rsidR="00042061" w:rsidRDefault="00042061" w:rsidP="00042061">
                  <w:pPr>
                    <w:rPr>
                      <w:sz w:val="24"/>
                      <w:szCs w:val="24"/>
                    </w:rPr>
                  </w:pPr>
                </w:p>
                <w:p w:rsidR="00042061" w:rsidRDefault="00042061" w:rsidP="00042061">
                  <w:pPr>
                    <w:rPr>
                      <w:sz w:val="24"/>
                      <w:szCs w:val="24"/>
                    </w:rPr>
                  </w:pPr>
                </w:p>
                <w:p w:rsidR="00042061" w:rsidRPr="00FD39F3" w:rsidRDefault="00042061" w:rsidP="00042061">
                  <w:pPr>
                    <w:rPr>
                      <w:sz w:val="24"/>
                      <w:szCs w:val="24"/>
                    </w:rPr>
                  </w:pPr>
                  <w:r w:rsidRPr="00FD39F3">
                    <w:rPr>
                      <w:sz w:val="24"/>
                      <w:szCs w:val="24"/>
                    </w:rPr>
                    <w:t>45</w:t>
                  </w:r>
                </w:p>
              </w:tc>
            </w:tr>
            <w:tr w:rsidR="00042061" w:rsidRPr="00655217" w:rsidTr="00042061">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042061" w:rsidRPr="00FD39F3" w:rsidRDefault="00042061" w:rsidP="00042061">
                  <w:pPr>
                    <w:autoSpaceDE w:val="0"/>
                    <w:autoSpaceDN w:val="0"/>
                    <w:adjustRightInd w:val="0"/>
                    <w:jc w:val="both"/>
                    <w:rPr>
                      <w:sz w:val="24"/>
                      <w:szCs w:val="24"/>
                    </w:rPr>
                  </w:pPr>
                  <w:r w:rsidRPr="00FD39F3">
                    <w:rPr>
                      <w:sz w:val="24"/>
                      <w:szCs w:val="24"/>
                    </w:rPr>
                    <w:lastRenderedPageBreak/>
                    <w:t>6.4</w:t>
                  </w:r>
                </w:p>
              </w:tc>
              <w:tc>
                <w:tcPr>
                  <w:tcW w:w="6250" w:type="dxa"/>
                  <w:tcBorders>
                    <w:top w:val="single" w:sz="4" w:space="0" w:color="auto"/>
                    <w:left w:val="single" w:sz="4" w:space="0" w:color="auto"/>
                    <w:bottom w:val="single" w:sz="4" w:space="0" w:color="auto"/>
                    <w:right w:val="single" w:sz="4" w:space="0" w:color="auto"/>
                  </w:tcBorders>
                </w:tcPr>
                <w:p w:rsidR="00042061" w:rsidRPr="00FD39F3" w:rsidRDefault="00042061" w:rsidP="00042061">
                  <w:pPr>
                    <w:rPr>
                      <w:sz w:val="24"/>
                      <w:szCs w:val="24"/>
                    </w:rPr>
                  </w:pPr>
                  <w:r w:rsidRPr="00FD39F3">
                    <w:rPr>
                      <w:sz w:val="24"/>
                      <w:szCs w:val="24"/>
                    </w:rPr>
                    <w:t>Целевой показатель: количество приобретенных (постр</w:t>
                  </w:r>
                  <w:r w:rsidRPr="00FD39F3">
                    <w:rPr>
                      <w:sz w:val="24"/>
                      <w:szCs w:val="24"/>
                    </w:rPr>
                    <w:t>о</w:t>
                  </w:r>
                  <w:r w:rsidRPr="00FD39F3">
                    <w:rPr>
                      <w:sz w:val="24"/>
                      <w:szCs w:val="24"/>
                    </w:rPr>
                    <w:t>енных) жилых помещений для малоимущих граждан, с</w:t>
                  </w:r>
                  <w:r w:rsidRPr="00FD39F3">
                    <w:rPr>
                      <w:sz w:val="24"/>
                      <w:szCs w:val="24"/>
                    </w:rPr>
                    <w:t>о</w:t>
                  </w:r>
                  <w:r w:rsidRPr="00FD39F3">
                    <w:rPr>
                      <w:sz w:val="24"/>
                      <w:szCs w:val="24"/>
                    </w:rPr>
                    <w:t>стоящих на учете в администрации муниципального обр</w:t>
                  </w:r>
                  <w:r w:rsidRPr="00FD39F3">
                    <w:rPr>
                      <w:sz w:val="24"/>
                      <w:szCs w:val="24"/>
                    </w:rPr>
                    <w:t>а</w:t>
                  </w:r>
                  <w:r w:rsidRPr="00FD39F3">
                    <w:rPr>
                      <w:sz w:val="24"/>
                      <w:szCs w:val="24"/>
                    </w:rPr>
                    <w:t>зования Кавказский район в качестве  нуждающихся в жилых помещениях,  предоставляемых по договорам с</w:t>
                  </w:r>
                  <w:r w:rsidRPr="00FD39F3">
                    <w:rPr>
                      <w:sz w:val="24"/>
                      <w:szCs w:val="24"/>
                    </w:rPr>
                    <w:t>о</w:t>
                  </w:r>
                  <w:r w:rsidRPr="00FD39F3">
                    <w:rPr>
                      <w:sz w:val="24"/>
                      <w:szCs w:val="24"/>
                    </w:rPr>
                    <w:t>циального найма</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042061" w:rsidRPr="00FD39F3" w:rsidRDefault="00042061" w:rsidP="00042061">
                  <w:pPr>
                    <w:jc w:val="center"/>
                    <w:rPr>
                      <w:sz w:val="24"/>
                      <w:szCs w:val="24"/>
                    </w:rPr>
                  </w:pPr>
                  <w:r w:rsidRPr="00FD39F3">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tcPr>
                <w:p w:rsidR="00042061" w:rsidRPr="00FD39F3" w:rsidRDefault="00042061" w:rsidP="00042061">
                  <w:pPr>
                    <w:jc w:val="center"/>
                    <w:rPr>
                      <w:sz w:val="24"/>
                      <w:szCs w:val="24"/>
                    </w:rPr>
                  </w:pPr>
                  <w:r w:rsidRPr="00FD39F3">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042061" w:rsidRPr="00FD39F3" w:rsidRDefault="00042061" w:rsidP="00042061">
                  <w:pPr>
                    <w:widowControl w:val="0"/>
                    <w:autoSpaceDE w:val="0"/>
                    <w:autoSpaceDN w:val="0"/>
                    <w:adjustRightInd w:val="0"/>
                    <w:jc w:val="center"/>
                    <w:outlineLvl w:val="2"/>
                    <w:rPr>
                      <w:sz w:val="24"/>
                      <w:szCs w:val="24"/>
                    </w:rPr>
                  </w:pPr>
                  <w:r w:rsidRPr="00FD39F3">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042061" w:rsidRPr="00FD39F3" w:rsidRDefault="00042061" w:rsidP="00042061">
                  <w:pPr>
                    <w:widowControl w:val="0"/>
                    <w:autoSpaceDE w:val="0"/>
                    <w:autoSpaceDN w:val="0"/>
                    <w:adjustRightInd w:val="0"/>
                    <w:jc w:val="center"/>
                    <w:outlineLvl w:val="2"/>
                    <w:rPr>
                      <w:sz w:val="24"/>
                      <w:szCs w:val="24"/>
                    </w:rPr>
                  </w:pPr>
                  <w:r w:rsidRPr="00FD39F3">
                    <w:rPr>
                      <w:sz w:val="24"/>
                      <w:szCs w:val="24"/>
                    </w:rPr>
                    <w:t>0</w:t>
                  </w:r>
                </w:p>
              </w:tc>
              <w:tc>
                <w:tcPr>
                  <w:tcW w:w="841" w:type="dxa"/>
                  <w:tcBorders>
                    <w:top w:val="single" w:sz="4" w:space="0" w:color="auto"/>
                    <w:left w:val="single" w:sz="4" w:space="0" w:color="auto"/>
                    <w:bottom w:val="single" w:sz="4" w:space="0" w:color="auto"/>
                  </w:tcBorders>
                  <w:vAlign w:val="center"/>
                </w:tcPr>
                <w:p w:rsidR="00042061" w:rsidRPr="00FD39F3" w:rsidRDefault="00042061" w:rsidP="00042061">
                  <w:pPr>
                    <w:widowControl w:val="0"/>
                    <w:autoSpaceDE w:val="0"/>
                    <w:autoSpaceDN w:val="0"/>
                    <w:adjustRightInd w:val="0"/>
                    <w:jc w:val="center"/>
                    <w:outlineLvl w:val="2"/>
                    <w:rPr>
                      <w:sz w:val="24"/>
                      <w:szCs w:val="24"/>
                    </w:rPr>
                  </w:pPr>
                  <w:r w:rsidRPr="00FD39F3">
                    <w:rPr>
                      <w:sz w:val="24"/>
                      <w:szCs w:val="24"/>
                    </w:rPr>
                    <w:t>0</w:t>
                  </w:r>
                </w:p>
              </w:tc>
              <w:tc>
                <w:tcPr>
                  <w:tcW w:w="840" w:type="dxa"/>
                  <w:tcBorders>
                    <w:top w:val="single" w:sz="4" w:space="0" w:color="auto"/>
                    <w:left w:val="single" w:sz="4" w:space="0" w:color="auto"/>
                    <w:bottom w:val="single" w:sz="4" w:space="0" w:color="auto"/>
                  </w:tcBorders>
                </w:tcPr>
                <w:p w:rsidR="00042061" w:rsidRPr="00FD39F3" w:rsidRDefault="00042061" w:rsidP="00042061">
                  <w:pPr>
                    <w:rPr>
                      <w:sz w:val="24"/>
                      <w:szCs w:val="24"/>
                    </w:rPr>
                  </w:pPr>
                </w:p>
                <w:p w:rsidR="00042061" w:rsidRPr="00FD39F3" w:rsidRDefault="00042061" w:rsidP="00042061">
                  <w:pPr>
                    <w:rPr>
                      <w:sz w:val="24"/>
                      <w:szCs w:val="24"/>
                    </w:rPr>
                  </w:pPr>
                </w:p>
                <w:p w:rsidR="00042061" w:rsidRPr="00FD39F3" w:rsidRDefault="00042061" w:rsidP="00042061">
                  <w:pPr>
                    <w:rPr>
                      <w:sz w:val="24"/>
                      <w:szCs w:val="24"/>
                    </w:rPr>
                  </w:pPr>
                  <w:r w:rsidRPr="00FD39F3">
                    <w:rPr>
                      <w:sz w:val="24"/>
                      <w:szCs w:val="24"/>
                    </w:rPr>
                    <w:t>1</w:t>
                  </w:r>
                </w:p>
              </w:tc>
              <w:tc>
                <w:tcPr>
                  <w:tcW w:w="841" w:type="dxa"/>
                  <w:tcBorders>
                    <w:top w:val="single" w:sz="4" w:space="0" w:color="auto"/>
                    <w:left w:val="single" w:sz="4" w:space="0" w:color="auto"/>
                    <w:bottom w:val="single" w:sz="4" w:space="0" w:color="auto"/>
                  </w:tcBorders>
                </w:tcPr>
                <w:p w:rsidR="00042061" w:rsidRPr="00FD39F3" w:rsidRDefault="00042061" w:rsidP="00042061">
                  <w:pPr>
                    <w:rPr>
                      <w:sz w:val="24"/>
                      <w:szCs w:val="24"/>
                    </w:rPr>
                  </w:pPr>
                </w:p>
                <w:p w:rsidR="00042061" w:rsidRPr="00FD39F3" w:rsidRDefault="00042061" w:rsidP="00042061">
                  <w:pPr>
                    <w:rPr>
                      <w:sz w:val="24"/>
                      <w:szCs w:val="24"/>
                    </w:rPr>
                  </w:pPr>
                </w:p>
                <w:p w:rsidR="00042061" w:rsidRPr="00FD39F3" w:rsidRDefault="00042061" w:rsidP="00042061">
                  <w:pPr>
                    <w:rPr>
                      <w:sz w:val="24"/>
                      <w:szCs w:val="24"/>
                    </w:rPr>
                  </w:pPr>
                  <w:r w:rsidRPr="00FD39F3">
                    <w:rPr>
                      <w:sz w:val="24"/>
                      <w:szCs w:val="24"/>
                    </w:rPr>
                    <w:t>1</w:t>
                  </w:r>
                </w:p>
              </w:tc>
              <w:tc>
                <w:tcPr>
                  <w:tcW w:w="840" w:type="dxa"/>
                  <w:tcBorders>
                    <w:top w:val="single" w:sz="4" w:space="0" w:color="auto"/>
                    <w:left w:val="single" w:sz="4" w:space="0" w:color="auto"/>
                    <w:bottom w:val="single" w:sz="4" w:space="0" w:color="auto"/>
                  </w:tcBorders>
                </w:tcPr>
                <w:p w:rsidR="00042061" w:rsidRPr="00FD39F3" w:rsidRDefault="00042061" w:rsidP="00042061">
                  <w:pPr>
                    <w:rPr>
                      <w:sz w:val="24"/>
                      <w:szCs w:val="24"/>
                    </w:rPr>
                  </w:pPr>
                </w:p>
                <w:p w:rsidR="00042061" w:rsidRPr="00FD39F3" w:rsidRDefault="00042061" w:rsidP="00042061">
                  <w:pPr>
                    <w:rPr>
                      <w:sz w:val="24"/>
                      <w:szCs w:val="24"/>
                    </w:rPr>
                  </w:pPr>
                </w:p>
                <w:p w:rsidR="00042061" w:rsidRPr="00FD39F3" w:rsidRDefault="00042061" w:rsidP="00042061">
                  <w:pPr>
                    <w:rPr>
                      <w:sz w:val="24"/>
                      <w:szCs w:val="24"/>
                    </w:rPr>
                  </w:pPr>
                  <w:r w:rsidRPr="00FD39F3">
                    <w:rPr>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042061" w:rsidRPr="00FD39F3" w:rsidRDefault="00042061" w:rsidP="00042061">
                  <w:pPr>
                    <w:rPr>
                      <w:sz w:val="24"/>
                      <w:szCs w:val="24"/>
                    </w:rPr>
                  </w:pPr>
                </w:p>
                <w:p w:rsidR="00042061" w:rsidRPr="00FD39F3" w:rsidRDefault="00042061" w:rsidP="00042061">
                  <w:pPr>
                    <w:rPr>
                      <w:sz w:val="24"/>
                      <w:szCs w:val="24"/>
                    </w:rPr>
                  </w:pPr>
                </w:p>
                <w:p w:rsidR="00042061" w:rsidRPr="00FD39F3" w:rsidRDefault="00042061" w:rsidP="00042061">
                  <w:pPr>
                    <w:rPr>
                      <w:sz w:val="24"/>
                      <w:szCs w:val="24"/>
                    </w:rPr>
                  </w:pPr>
                  <w:r w:rsidRPr="00FD39F3">
                    <w:rPr>
                      <w:sz w:val="24"/>
                      <w:szCs w:val="24"/>
                    </w:rPr>
                    <w:t>1</w:t>
                  </w:r>
                </w:p>
              </w:tc>
            </w:tr>
          </w:tbl>
          <w:p w:rsidR="00042061" w:rsidRPr="00655217" w:rsidRDefault="00042061" w:rsidP="00042061">
            <w:pPr>
              <w:autoSpaceDE w:val="0"/>
              <w:autoSpaceDN w:val="0"/>
              <w:adjustRightInd w:val="0"/>
              <w:ind w:firstLine="720"/>
              <w:jc w:val="both"/>
              <w:rPr>
                <w:sz w:val="24"/>
                <w:szCs w:val="24"/>
              </w:rPr>
            </w:pPr>
            <w:bookmarkStart w:id="14" w:name="sub_21"/>
            <w:r w:rsidRPr="00655217">
              <w:rPr>
                <w:sz w:val="24"/>
                <w:szCs w:val="24"/>
              </w:rPr>
              <w:t>* статус 1 (</w:t>
            </w:r>
            <w:hyperlink w:anchor="sub_3111" w:history="1">
              <w:r w:rsidRPr="00655217">
                <w:rPr>
                  <w:sz w:val="24"/>
                  <w:szCs w:val="24"/>
                </w:rPr>
                <w:t>п.п. 1.1.1 - 1.1.3</w:t>
              </w:r>
            </w:hyperlink>
            <w:r w:rsidRPr="00655217">
              <w:rPr>
                <w:sz w:val="24"/>
                <w:szCs w:val="24"/>
              </w:rPr>
              <w:t>) - целевой показатель рассчитывается по данным формы статистического наблюдения П-2, С-1 «Сведения об и</w:t>
            </w:r>
            <w:r w:rsidRPr="00655217">
              <w:rPr>
                <w:sz w:val="24"/>
                <w:szCs w:val="24"/>
              </w:rPr>
              <w:t>н</w:t>
            </w:r>
            <w:r w:rsidRPr="00655217">
              <w:rPr>
                <w:sz w:val="24"/>
                <w:szCs w:val="24"/>
              </w:rPr>
              <w:t>вестициях в основной капитал», срок предоставления - ежемесячно до 3-го числа.</w:t>
            </w:r>
          </w:p>
          <w:bookmarkEnd w:id="14"/>
          <w:p w:rsidR="00042061" w:rsidRPr="00655217" w:rsidRDefault="00042061" w:rsidP="00042061">
            <w:pPr>
              <w:autoSpaceDE w:val="0"/>
              <w:autoSpaceDN w:val="0"/>
              <w:adjustRightInd w:val="0"/>
              <w:ind w:firstLine="720"/>
              <w:jc w:val="both"/>
              <w:rPr>
                <w:sz w:val="24"/>
                <w:szCs w:val="24"/>
              </w:rPr>
            </w:pPr>
            <w:r w:rsidRPr="00655217">
              <w:rPr>
                <w:sz w:val="24"/>
                <w:szCs w:val="24"/>
              </w:rPr>
              <w:t>статус 2 - целевой показатель рассчитывается по методике, утвержденной правовым актом Российской Федерации, муниципальными прав</w:t>
            </w:r>
            <w:r w:rsidRPr="00655217">
              <w:rPr>
                <w:sz w:val="24"/>
                <w:szCs w:val="24"/>
              </w:rPr>
              <w:t>о</w:t>
            </w:r>
            <w:r w:rsidRPr="00655217">
              <w:rPr>
                <w:sz w:val="24"/>
                <w:szCs w:val="24"/>
              </w:rPr>
              <w:t>выми актами.</w:t>
            </w:r>
          </w:p>
          <w:p w:rsidR="00042061" w:rsidRPr="00655217" w:rsidRDefault="00042061" w:rsidP="00042061">
            <w:pPr>
              <w:autoSpaceDE w:val="0"/>
              <w:autoSpaceDN w:val="0"/>
              <w:adjustRightInd w:val="0"/>
              <w:ind w:firstLine="720"/>
              <w:jc w:val="both"/>
              <w:rPr>
                <w:sz w:val="24"/>
                <w:szCs w:val="24"/>
              </w:rPr>
            </w:pPr>
            <w:bookmarkStart w:id="15" w:name="sub_23"/>
            <w:r w:rsidRPr="00655217">
              <w:rPr>
                <w:sz w:val="24"/>
                <w:szCs w:val="24"/>
              </w:rPr>
              <w:t>статус 3 (</w:t>
            </w:r>
            <w:hyperlink w:anchor="sub_121" w:history="1">
              <w:r w:rsidRPr="00655217">
                <w:rPr>
                  <w:sz w:val="24"/>
                  <w:szCs w:val="24"/>
                </w:rPr>
                <w:t>п.п.1.2.1</w:t>
              </w:r>
            </w:hyperlink>
            <w:r w:rsidRPr="00655217">
              <w:rPr>
                <w:sz w:val="24"/>
                <w:szCs w:val="24"/>
              </w:rPr>
              <w:t xml:space="preserve">, </w:t>
            </w:r>
            <w:hyperlink w:anchor="sub_131" w:history="1">
              <w:r w:rsidRPr="00655217">
                <w:rPr>
                  <w:sz w:val="24"/>
                  <w:szCs w:val="24"/>
                </w:rPr>
                <w:t>1.3.1 - 1.3.8</w:t>
              </w:r>
            </w:hyperlink>
            <w:r w:rsidRPr="00655217">
              <w:rPr>
                <w:sz w:val="24"/>
                <w:szCs w:val="24"/>
              </w:rPr>
              <w:t xml:space="preserve">, </w:t>
            </w:r>
            <w:hyperlink w:anchor="sub_141" w:history="1">
              <w:r w:rsidRPr="00655217">
                <w:rPr>
                  <w:sz w:val="24"/>
                  <w:szCs w:val="24"/>
                </w:rPr>
                <w:t>1.4.1</w:t>
              </w:r>
            </w:hyperlink>
            <w:r w:rsidRPr="00655217">
              <w:rPr>
                <w:sz w:val="24"/>
                <w:szCs w:val="24"/>
              </w:rPr>
              <w:t>) - целевой показатель определяется на основании данных журналов регистрационного учета.</w:t>
            </w:r>
          </w:p>
          <w:bookmarkEnd w:id="15"/>
          <w:p w:rsidR="00042061" w:rsidRDefault="00042061" w:rsidP="00042061">
            <w:pPr>
              <w:widowControl w:val="0"/>
              <w:rPr>
                <w:szCs w:val="28"/>
              </w:rPr>
            </w:pPr>
          </w:p>
          <w:p w:rsidR="00817694" w:rsidRDefault="00817694" w:rsidP="00817694">
            <w:pPr>
              <w:widowControl w:val="0"/>
              <w:rPr>
                <w:sz w:val="24"/>
                <w:szCs w:val="24"/>
              </w:rPr>
            </w:pPr>
          </w:p>
          <w:p w:rsidR="00817694" w:rsidRDefault="00817694" w:rsidP="00817694">
            <w:pPr>
              <w:widowControl w:val="0"/>
              <w:rPr>
                <w:sz w:val="24"/>
                <w:szCs w:val="24"/>
              </w:rPr>
            </w:pPr>
          </w:p>
          <w:p w:rsidR="00817694" w:rsidRDefault="00817694" w:rsidP="00817694">
            <w:pPr>
              <w:widowControl w:val="0"/>
              <w:rPr>
                <w:sz w:val="24"/>
                <w:szCs w:val="24"/>
              </w:rPr>
            </w:pPr>
          </w:p>
          <w:p w:rsidR="00817694" w:rsidRPr="00724E25" w:rsidRDefault="00817694" w:rsidP="00817694">
            <w:pPr>
              <w:widowControl w:val="0"/>
              <w:rPr>
                <w:sz w:val="24"/>
                <w:szCs w:val="24"/>
              </w:rPr>
            </w:pPr>
            <w:r w:rsidRPr="00724E25">
              <w:rPr>
                <w:sz w:val="24"/>
                <w:szCs w:val="24"/>
              </w:rPr>
              <w:t>Заместитель главы муниципального</w:t>
            </w:r>
          </w:p>
          <w:p w:rsidR="00817694" w:rsidRPr="00724E25" w:rsidRDefault="00817694" w:rsidP="00817694">
            <w:pPr>
              <w:widowControl w:val="0"/>
              <w:ind w:right="-5210"/>
              <w:rPr>
                <w:sz w:val="24"/>
                <w:szCs w:val="24"/>
              </w:rPr>
            </w:pPr>
            <w:r w:rsidRPr="00724E25">
              <w:rPr>
                <w:sz w:val="24"/>
                <w:szCs w:val="24"/>
              </w:rPr>
              <w:t xml:space="preserve">образования Кавказский район                                                             </w:t>
            </w:r>
            <w:r>
              <w:rPr>
                <w:sz w:val="24"/>
                <w:szCs w:val="24"/>
              </w:rPr>
              <w:t xml:space="preserve">                                                                                                               С.В.Филатова</w:t>
            </w:r>
          </w:p>
          <w:p w:rsidR="00817694" w:rsidRPr="00AC53DC" w:rsidRDefault="00817694" w:rsidP="00817694">
            <w:pPr>
              <w:autoSpaceDE w:val="0"/>
              <w:autoSpaceDN w:val="0"/>
              <w:adjustRightInd w:val="0"/>
              <w:rPr>
                <w:szCs w:val="28"/>
              </w:rPr>
            </w:pPr>
          </w:p>
        </w:tc>
        <w:tc>
          <w:tcPr>
            <w:tcW w:w="851" w:type="dxa"/>
            <w:tcBorders>
              <w:top w:val="nil"/>
              <w:left w:val="nil"/>
              <w:bottom w:val="nil"/>
              <w:right w:val="nil"/>
            </w:tcBorders>
          </w:tcPr>
          <w:p w:rsidR="00817694" w:rsidRPr="00AC53DC" w:rsidRDefault="00817694" w:rsidP="00817694">
            <w:pPr>
              <w:autoSpaceDE w:val="0"/>
              <w:autoSpaceDN w:val="0"/>
              <w:adjustRightInd w:val="0"/>
              <w:jc w:val="right"/>
              <w:rPr>
                <w:szCs w:val="28"/>
              </w:rPr>
            </w:pPr>
          </w:p>
        </w:tc>
      </w:tr>
    </w:tbl>
    <w:p w:rsidR="009B40BE" w:rsidRDefault="009B40BE" w:rsidP="004F2FBD">
      <w:pPr>
        <w:ind w:left="4678"/>
        <w:jc w:val="right"/>
        <w:rPr>
          <w:szCs w:val="28"/>
          <w:lang w:eastAsia="en-US"/>
        </w:rPr>
      </w:pPr>
    </w:p>
    <w:p w:rsidR="003C2546" w:rsidRDefault="003C2546" w:rsidP="004F2FBD">
      <w:pPr>
        <w:ind w:left="4678"/>
        <w:jc w:val="right"/>
        <w:rPr>
          <w:szCs w:val="28"/>
          <w:lang w:eastAsia="en-US"/>
        </w:rPr>
      </w:pPr>
    </w:p>
    <w:p w:rsidR="004F2FBD" w:rsidRPr="00E12786" w:rsidRDefault="004F2FBD" w:rsidP="004F2FBD">
      <w:pPr>
        <w:ind w:left="4678"/>
        <w:jc w:val="right"/>
        <w:rPr>
          <w:szCs w:val="28"/>
          <w:lang w:eastAsia="en-US"/>
        </w:rPr>
      </w:pPr>
      <w:r w:rsidRPr="00E12786">
        <w:rPr>
          <w:szCs w:val="28"/>
          <w:lang w:eastAsia="en-US"/>
        </w:rPr>
        <w:t>ПРИЛОЖЕНИЕ №2</w:t>
      </w:r>
    </w:p>
    <w:p w:rsidR="004F2FBD" w:rsidRPr="00E12786" w:rsidRDefault="004F2FBD" w:rsidP="004F2FBD">
      <w:pPr>
        <w:spacing w:line="228" w:lineRule="auto"/>
        <w:ind w:left="7230"/>
        <w:jc w:val="right"/>
        <w:rPr>
          <w:szCs w:val="28"/>
        </w:rPr>
      </w:pPr>
      <w:r w:rsidRPr="00E12786">
        <w:rPr>
          <w:szCs w:val="28"/>
          <w:lang w:eastAsia="en-US"/>
        </w:rPr>
        <w:t xml:space="preserve">к </w:t>
      </w:r>
      <w:r w:rsidRPr="00E12786">
        <w:rPr>
          <w:szCs w:val="28"/>
        </w:rPr>
        <w:t>муниципальной программе</w:t>
      </w:r>
    </w:p>
    <w:p w:rsidR="004F2FBD" w:rsidRPr="00E12786" w:rsidRDefault="004F2FBD" w:rsidP="004F2FBD">
      <w:pPr>
        <w:spacing w:line="228" w:lineRule="auto"/>
        <w:ind w:left="7230"/>
        <w:jc w:val="right"/>
        <w:rPr>
          <w:szCs w:val="28"/>
        </w:rPr>
      </w:pPr>
      <w:r w:rsidRPr="00E12786">
        <w:rPr>
          <w:szCs w:val="28"/>
        </w:rPr>
        <w:t xml:space="preserve">муниципального образования </w:t>
      </w:r>
    </w:p>
    <w:p w:rsidR="004F2FBD" w:rsidRPr="00E12786" w:rsidRDefault="004F2FBD" w:rsidP="004F2FBD">
      <w:pPr>
        <w:spacing w:line="228" w:lineRule="auto"/>
        <w:ind w:left="7230"/>
        <w:jc w:val="right"/>
        <w:rPr>
          <w:szCs w:val="28"/>
        </w:rPr>
      </w:pPr>
      <w:r w:rsidRPr="00E12786">
        <w:rPr>
          <w:szCs w:val="28"/>
        </w:rPr>
        <w:t>Кавказский район</w:t>
      </w:r>
    </w:p>
    <w:p w:rsidR="004F2FBD" w:rsidRPr="00E12786" w:rsidRDefault="004F2FBD" w:rsidP="004F2FBD">
      <w:pPr>
        <w:spacing w:line="228" w:lineRule="auto"/>
        <w:ind w:left="7230"/>
        <w:jc w:val="right"/>
        <w:rPr>
          <w:szCs w:val="28"/>
        </w:rPr>
      </w:pPr>
      <w:r w:rsidRPr="00E12786">
        <w:rPr>
          <w:szCs w:val="28"/>
        </w:rPr>
        <w:t>«Социальная поддержка граждан»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79"/>
        <w:gridCol w:w="2845"/>
        <w:gridCol w:w="567"/>
        <w:gridCol w:w="709"/>
        <w:gridCol w:w="12"/>
        <w:gridCol w:w="1888"/>
        <w:gridCol w:w="510"/>
        <w:gridCol w:w="1984"/>
        <w:gridCol w:w="1418"/>
        <w:gridCol w:w="1134"/>
        <w:gridCol w:w="1275"/>
        <w:gridCol w:w="819"/>
        <w:gridCol w:w="315"/>
        <w:gridCol w:w="392"/>
        <w:gridCol w:w="601"/>
      </w:tblGrid>
      <w:tr w:rsidR="004F2FBD" w:rsidRPr="003C2546" w:rsidTr="003C2546">
        <w:trPr>
          <w:gridAfter w:val="1"/>
          <w:wAfter w:w="601" w:type="dxa"/>
        </w:trPr>
        <w:tc>
          <w:tcPr>
            <w:tcW w:w="420" w:type="dxa"/>
            <w:tcBorders>
              <w:top w:val="nil"/>
              <w:left w:val="nil"/>
              <w:bottom w:val="nil"/>
              <w:right w:val="nil"/>
            </w:tcBorders>
          </w:tcPr>
          <w:p w:rsidR="004F2FBD" w:rsidRPr="003C2546" w:rsidRDefault="004F2FBD" w:rsidP="004F2FBD">
            <w:pPr>
              <w:rPr>
                <w:sz w:val="24"/>
                <w:szCs w:val="24"/>
              </w:rPr>
            </w:pPr>
          </w:p>
        </w:tc>
        <w:tc>
          <w:tcPr>
            <w:tcW w:w="13440" w:type="dxa"/>
            <w:gridSpan w:val="12"/>
            <w:tcBorders>
              <w:top w:val="nil"/>
              <w:left w:val="nil"/>
              <w:bottom w:val="nil"/>
              <w:right w:val="nil"/>
            </w:tcBorders>
          </w:tcPr>
          <w:p w:rsidR="004F2FBD" w:rsidRPr="003C2546" w:rsidRDefault="004F2FBD" w:rsidP="004F2FBD">
            <w:pPr>
              <w:jc w:val="center"/>
              <w:rPr>
                <w:b/>
                <w:sz w:val="24"/>
                <w:szCs w:val="24"/>
              </w:rPr>
            </w:pPr>
            <w:r w:rsidRPr="003C2546">
              <w:rPr>
                <w:b/>
                <w:sz w:val="24"/>
                <w:szCs w:val="24"/>
              </w:rPr>
              <w:t xml:space="preserve">План </w:t>
            </w:r>
          </w:p>
          <w:p w:rsidR="004F2FBD" w:rsidRPr="003C2546" w:rsidRDefault="004F2FBD" w:rsidP="004F2FBD">
            <w:pPr>
              <w:jc w:val="center"/>
              <w:rPr>
                <w:sz w:val="24"/>
                <w:szCs w:val="24"/>
              </w:rPr>
            </w:pPr>
            <w:r w:rsidRPr="003C2546">
              <w:rPr>
                <w:b/>
                <w:sz w:val="24"/>
                <w:szCs w:val="24"/>
              </w:rPr>
              <w:t>реализации муниципального образования Кавказский район «Социальная поддержка граждан»</w:t>
            </w:r>
          </w:p>
        </w:tc>
        <w:tc>
          <w:tcPr>
            <w:tcW w:w="707" w:type="dxa"/>
            <w:gridSpan w:val="2"/>
            <w:tcBorders>
              <w:top w:val="nil"/>
              <w:left w:val="nil"/>
              <w:bottom w:val="nil"/>
              <w:right w:val="nil"/>
            </w:tcBorders>
          </w:tcPr>
          <w:p w:rsidR="004F2FBD" w:rsidRPr="003C2546" w:rsidRDefault="004F2FBD" w:rsidP="004F2FBD">
            <w:pPr>
              <w:autoSpaceDE w:val="0"/>
              <w:autoSpaceDN w:val="0"/>
              <w:adjustRightInd w:val="0"/>
              <w:jc w:val="both"/>
              <w:rPr>
                <w:sz w:val="24"/>
                <w:szCs w:val="24"/>
              </w:rPr>
            </w:pPr>
          </w:p>
        </w:tc>
      </w:tr>
      <w:tr w:rsidR="004F2FBD" w:rsidRPr="00D11069" w:rsidTr="003C2546">
        <w:trPr>
          <w:gridAfter w:val="1"/>
          <w:wAfter w:w="601" w:type="dxa"/>
        </w:trPr>
        <w:tc>
          <w:tcPr>
            <w:tcW w:w="14567" w:type="dxa"/>
            <w:gridSpan w:val="15"/>
            <w:tcBorders>
              <w:top w:val="nil"/>
              <w:left w:val="nil"/>
              <w:bottom w:val="nil"/>
              <w:right w:val="nil"/>
            </w:tcBorders>
          </w:tcPr>
          <w:p w:rsidR="004F2FBD" w:rsidRPr="00D11069" w:rsidRDefault="004F2FBD" w:rsidP="004F2FBD">
            <w:pPr>
              <w:autoSpaceDE w:val="0"/>
              <w:autoSpaceDN w:val="0"/>
              <w:adjustRightInd w:val="0"/>
              <w:jc w:val="both"/>
              <w:rPr>
                <w:szCs w:val="28"/>
              </w:rPr>
            </w:pPr>
          </w:p>
        </w:tc>
      </w:tr>
      <w:tr w:rsidR="009B40BE" w:rsidRPr="005E2CBC" w:rsidTr="00344F74">
        <w:tc>
          <w:tcPr>
            <w:tcW w:w="699" w:type="dxa"/>
            <w:gridSpan w:val="2"/>
            <w:vMerge w:val="restart"/>
            <w:tcBorders>
              <w:top w:val="single" w:sz="4" w:space="0" w:color="auto"/>
              <w:right w:val="single" w:sz="4" w:space="0" w:color="auto"/>
            </w:tcBorders>
          </w:tcPr>
          <w:p w:rsidR="009B40BE" w:rsidRPr="00B5344D" w:rsidRDefault="009B40BE" w:rsidP="00490204">
            <w:pPr>
              <w:pStyle w:val="af"/>
              <w:rPr>
                <w:rFonts w:ascii="Times New Roman" w:hAnsi="Times New Roman" w:cs="Times New Roman"/>
              </w:rPr>
            </w:pPr>
            <w:r w:rsidRPr="00B5344D">
              <w:rPr>
                <w:rFonts w:ascii="Times New Roman" w:hAnsi="Times New Roman" w:cs="Times New Roman"/>
              </w:rPr>
              <w:t xml:space="preserve"> п/п</w:t>
            </w:r>
            <w:r w:rsidRPr="00B5344D">
              <w:rPr>
                <w:rFonts w:ascii="Times New Roman" w:hAnsi="Times New Roman" w:cs="Times New Roman"/>
                <w:b/>
                <w:vertAlign w:val="superscript"/>
              </w:rPr>
              <w:t>1)</w:t>
            </w:r>
          </w:p>
        </w:tc>
        <w:tc>
          <w:tcPr>
            <w:tcW w:w="3412" w:type="dxa"/>
            <w:gridSpan w:val="2"/>
            <w:vMerge w:val="restart"/>
            <w:tcBorders>
              <w:top w:val="single" w:sz="4" w:space="0" w:color="auto"/>
              <w:left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Наименование подпр</w:t>
            </w:r>
            <w:r w:rsidRPr="00B5344D">
              <w:rPr>
                <w:rFonts w:ascii="Times New Roman" w:hAnsi="Times New Roman" w:cs="Times New Roman"/>
              </w:rPr>
              <w:t>о</w:t>
            </w:r>
            <w:r w:rsidRPr="00B5344D">
              <w:rPr>
                <w:rFonts w:ascii="Times New Roman" w:hAnsi="Times New Roman" w:cs="Times New Roman"/>
              </w:rPr>
              <w:t>граммы, основного м</w:t>
            </w:r>
            <w:r w:rsidRPr="00B5344D">
              <w:rPr>
                <w:rFonts w:ascii="Times New Roman" w:hAnsi="Times New Roman" w:cs="Times New Roman"/>
              </w:rPr>
              <w:t>е</w:t>
            </w:r>
            <w:r w:rsidRPr="00B5344D">
              <w:rPr>
                <w:rFonts w:ascii="Times New Roman" w:hAnsi="Times New Roman" w:cs="Times New Roman"/>
              </w:rPr>
              <w:t>роприятия, ведомстве</w:t>
            </w:r>
            <w:r w:rsidRPr="00B5344D">
              <w:rPr>
                <w:rFonts w:ascii="Times New Roman" w:hAnsi="Times New Roman" w:cs="Times New Roman"/>
              </w:rPr>
              <w:t>н</w:t>
            </w:r>
            <w:r w:rsidRPr="00B5344D">
              <w:rPr>
                <w:rFonts w:ascii="Times New Roman" w:hAnsi="Times New Roman" w:cs="Times New Roman"/>
              </w:rPr>
              <w:t xml:space="preserve">ной целевой программы, контрольного </w:t>
            </w:r>
            <w:r w:rsidRPr="00B5344D">
              <w:rPr>
                <w:rFonts w:ascii="Times New Roman" w:hAnsi="Times New Roman" w:cs="Times New Roman"/>
              </w:rPr>
              <w:lastRenderedPageBreak/>
              <w:t>события</w:t>
            </w:r>
          </w:p>
        </w:tc>
        <w:tc>
          <w:tcPr>
            <w:tcW w:w="709" w:type="dxa"/>
            <w:vMerge w:val="restart"/>
            <w:tcBorders>
              <w:top w:val="single" w:sz="4" w:space="0" w:color="auto"/>
              <w:left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lastRenderedPageBreak/>
              <w:t>Ст</w:t>
            </w:r>
            <w:r w:rsidRPr="00B5344D">
              <w:rPr>
                <w:rFonts w:ascii="Times New Roman" w:hAnsi="Times New Roman" w:cs="Times New Roman"/>
              </w:rPr>
              <w:t>а</w:t>
            </w:r>
            <w:r w:rsidRPr="00B5344D">
              <w:rPr>
                <w:rFonts w:ascii="Times New Roman" w:hAnsi="Times New Roman" w:cs="Times New Roman"/>
              </w:rPr>
              <w:t>тус</w:t>
            </w:r>
            <w:hyperlink w:anchor="sub_70" w:history="1">
              <w:r w:rsidRPr="00B5344D">
                <w:rPr>
                  <w:rStyle w:val="ab"/>
                  <w:rFonts w:cs="Times New Roman"/>
                  <w:b w:val="0"/>
                  <w:vertAlign w:val="superscript"/>
                </w:rPr>
                <w:t>2</w:t>
              </w:r>
            </w:hyperlink>
            <w:r w:rsidRPr="00B5344D">
              <w:rPr>
                <w:rFonts w:ascii="Times New Roman" w:hAnsi="Times New Roman" w:cs="Times New Roman"/>
                <w:b/>
                <w:vertAlign w:val="superscript"/>
              </w:rPr>
              <w:t>)</w:t>
            </w:r>
          </w:p>
        </w:tc>
        <w:tc>
          <w:tcPr>
            <w:tcW w:w="2410" w:type="dxa"/>
            <w:gridSpan w:val="3"/>
            <w:vMerge w:val="restart"/>
            <w:tcBorders>
              <w:top w:val="single" w:sz="4" w:space="0" w:color="auto"/>
              <w:left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Ответственный за реализацию м</w:t>
            </w:r>
            <w:r w:rsidRPr="00B5344D">
              <w:rPr>
                <w:rFonts w:ascii="Times New Roman" w:hAnsi="Times New Roman" w:cs="Times New Roman"/>
              </w:rPr>
              <w:t>е</w:t>
            </w:r>
            <w:r w:rsidRPr="00B5344D">
              <w:rPr>
                <w:rFonts w:ascii="Times New Roman" w:hAnsi="Times New Roman" w:cs="Times New Roman"/>
              </w:rPr>
              <w:t>ро</w:t>
            </w:r>
            <w:r w:rsidR="00344F74">
              <w:rPr>
                <w:rFonts w:ascii="Times New Roman" w:hAnsi="Times New Roman" w:cs="Times New Roman"/>
              </w:rPr>
              <w:t>-</w:t>
            </w:r>
            <w:r w:rsidRPr="00B5344D">
              <w:rPr>
                <w:rFonts w:ascii="Times New Roman" w:hAnsi="Times New Roman" w:cs="Times New Roman"/>
              </w:rPr>
              <w:t xml:space="preserve">приятия, выполнение контрольное </w:t>
            </w:r>
            <w:r w:rsidRPr="00B5344D">
              <w:rPr>
                <w:rFonts w:ascii="Times New Roman" w:hAnsi="Times New Roman" w:cs="Times New Roman"/>
              </w:rPr>
              <w:lastRenderedPageBreak/>
              <w:t xml:space="preserve">событие </w:t>
            </w:r>
            <w:r w:rsidRPr="00B5344D">
              <w:rPr>
                <w:rFonts w:ascii="Times New Roman" w:hAnsi="Times New Roman" w:cs="Times New Roman"/>
                <w:b/>
                <w:vertAlign w:val="superscript"/>
              </w:rPr>
              <w:t>3)</w:t>
            </w:r>
          </w:p>
        </w:tc>
        <w:tc>
          <w:tcPr>
            <w:tcW w:w="1984" w:type="dxa"/>
            <w:vMerge w:val="restart"/>
            <w:tcBorders>
              <w:top w:val="single" w:sz="4" w:space="0" w:color="auto"/>
              <w:left w:val="single" w:sz="4" w:space="0" w:color="auto"/>
              <w:right w:val="single" w:sz="4" w:space="0" w:color="auto"/>
            </w:tcBorders>
          </w:tcPr>
          <w:p w:rsidR="009B40BE" w:rsidRPr="00B5344D" w:rsidRDefault="009B40BE" w:rsidP="00490204">
            <w:pPr>
              <w:pStyle w:val="af"/>
              <w:jc w:val="center"/>
              <w:rPr>
                <w:rFonts w:ascii="Times New Roman" w:hAnsi="Times New Roman" w:cs="Times New Roman"/>
                <w:vertAlign w:val="superscript"/>
              </w:rPr>
            </w:pPr>
            <w:r w:rsidRPr="00B5344D">
              <w:rPr>
                <w:rFonts w:ascii="Times New Roman" w:hAnsi="Times New Roman" w:cs="Times New Roman"/>
              </w:rPr>
              <w:lastRenderedPageBreak/>
              <w:t>Срок реализации мероприятия, д</w:t>
            </w:r>
            <w:r w:rsidRPr="00B5344D">
              <w:rPr>
                <w:rFonts w:ascii="Times New Roman" w:hAnsi="Times New Roman" w:cs="Times New Roman"/>
              </w:rPr>
              <w:t>а</w:t>
            </w:r>
            <w:r w:rsidRPr="00B5344D">
              <w:rPr>
                <w:rFonts w:ascii="Times New Roman" w:hAnsi="Times New Roman" w:cs="Times New Roman"/>
              </w:rPr>
              <w:t xml:space="preserve">та контрольного </w:t>
            </w:r>
            <w:r w:rsidRPr="00B5344D">
              <w:rPr>
                <w:rFonts w:ascii="Times New Roman" w:hAnsi="Times New Roman" w:cs="Times New Roman"/>
              </w:rPr>
              <w:lastRenderedPageBreak/>
              <w:t>соб</w:t>
            </w:r>
            <w:r w:rsidRPr="00B5344D">
              <w:rPr>
                <w:rFonts w:ascii="Times New Roman" w:hAnsi="Times New Roman" w:cs="Times New Roman"/>
              </w:rPr>
              <w:t>ы</w:t>
            </w:r>
            <w:r w:rsidRPr="00B5344D">
              <w:rPr>
                <w:rFonts w:ascii="Times New Roman" w:hAnsi="Times New Roman" w:cs="Times New Roman"/>
              </w:rPr>
              <w:t>тия</w:t>
            </w:r>
            <w:r w:rsidRPr="00B5344D">
              <w:rPr>
                <w:rFonts w:ascii="Times New Roman" w:hAnsi="Times New Roman" w:cs="Times New Roman"/>
                <w:b/>
                <w:vertAlign w:val="superscript"/>
              </w:rPr>
              <w:t>4)</w:t>
            </w:r>
          </w:p>
        </w:tc>
        <w:tc>
          <w:tcPr>
            <w:tcW w:w="1418" w:type="dxa"/>
            <w:vMerge w:val="restart"/>
            <w:tcBorders>
              <w:top w:val="single" w:sz="4" w:space="0" w:color="auto"/>
              <w:left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lastRenderedPageBreak/>
              <w:t>Код классиф</w:t>
            </w:r>
            <w:r w:rsidRPr="00B5344D">
              <w:rPr>
                <w:rFonts w:ascii="Times New Roman" w:hAnsi="Times New Roman" w:cs="Times New Roman"/>
              </w:rPr>
              <w:t>и</w:t>
            </w:r>
            <w:r w:rsidRPr="00B5344D">
              <w:rPr>
                <w:rFonts w:ascii="Times New Roman" w:hAnsi="Times New Roman" w:cs="Times New Roman"/>
              </w:rPr>
              <w:t xml:space="preserve">кации расходов </w:t>
            </w:r>
            <w:r w:rsidRPr="00B5344D">
              <w:rPr>
                <w:rFonts w:ascii="Times New Roman" w:hAnsi="Times New Roman" w:cs="Times New Roman"/>
              </w:rPr>
              <w:lastRenderedPageBreak/>
              <w:t>бюджета</w:t>
            </w:r>
          </w:p>
        </w:tc>
        <w:tc>
          <w:tcPr>
            <w:tcW w:w="4536" w:type="dxa"/>
            <w:gridSpan w:val="6"/>
            <w:tcBorders>
              <w:top w:val="single" w:sz="4" w:space="0" w:color="auto"/>
              <w:left w:val="single" w:sz="4" w:space="0" w:color="auto"/>
              <w:bottom w:val="single" w:sz="4" w:space="0" w:color="auto"/>
            </w:tcBorders>
          </w:tcPr>
          <w:p w:rsidR="009B40BE" w:rsidRPr="00B5344D" w:rsidRDefault="009B40BE" w:rsidP="00490204">
            <w:pPr>
              <w:pStyle w:val="af"/>
              <w:jc w:val="center"/>
              <w:rPr>
                <w:rFonts w:ascii="Times New Roman" w:hAnsi="Times New Roman" w:cs="Times New Roman"/>
                <w:vertAlign w:val="superscript"/>
              </w:rPr>
            </w:pPr>
            <w:r w:rsidRPr="00B5344D">
              <w:rPr>
                <w:rFonts w:ascii="Times New Roman" w:hAnsi="Times New Roman" w:cs="Times New Roman"/>
              </w:rPr>
              <w:lastRenderedPageBreak/>
              <w:t>Поквартальное распределение прогноза кассовых в</w:t>
            </w:r>
            <w:r w:rsidRPr="00B5344D">
              <w:rPr>
                <w:rFonts w:ascii="Times New Roman" w:hAnsi="Times New Roman" w:cs="Times New Roman"/>
              </w:rPr>
              <w:t>ы</w:t>
            </w:r>
            <w:r w:rsidRPr="00B5344D">
              <w:rPr>
                <w:rFonts w:ascii="Times New Roman" w:hAnsi="Times New Roman" w:cs="Times New Roman"/>
              </w:rPr>
              <w:t>плат, тыс.рублей</w:t>
            </w:r>
            <w:r w:rsidRPr="00B5344D">
              <w:rPr>
                <w:rFonts w:ascii="Times New Roman" w:hAnsi="Times New Roman" w:cs="Times New Roman"/>
                <w:b/>
                <w:vertAlign w:val="superscript"/>
              </w:rPr>
              <w:t>5)</w:t>
            </w:r>
          </w:p>
        </w:tc>
      </w:tr>
      <w:tr w:rsidR="009B40BE" w:rsidRPr="005E2CBC" w:rsidTr="00344F74">
        <w:tc>
          <w:tcPr>
            <w:tcW w:w="699" w:type="dxa"/>
            <w:gridSpan w:val="2"/>
            <w:vMerge/>
            <w:tcBorders>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3412" w:type="dxa"/>
            <w:gridSpan w:val="2"/>
            <w:vMerge/>
            <w:tcBorders>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vMerge/>
            <w:tcBorders>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I кв.</w:t>
            </w: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II кв.</w:t>
            </w: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III кв.</w:t>
            </w: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IV кв.</w:t>
            </w: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lastRenderedPageBreak/>
              <w:t>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3</w:t>
            </w: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7</w:t>
            </w: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8</w:t>
            </w: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9</w:t>
            </w: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10</w:t>
            </w: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957C5F" w:rsidRDefault="009B40BE" w:rsidP="00490204">
            <w:pPr>
              <w:pStyle w:val="ae"/>
              <w:rPr>
                <w:rFonts w:ascii="Times New Roman" w:hAnsi="Times New Roman"/>
              </w:rPr>
            </w:pPr>
            <w:r>
              <w:rPr>
                <w:rFonts w:ascii="Times New Roman" w:hAnsi="Times New Roman"/>
              </w:rPr>
              <w:t>Подпрограмма № 1</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1.1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957C5F" w:rsidRDefault="009B40BE" w:rsidP="00490204">
            <w:pPr>
              <w:pStyle w:val="ae"/>
              <w:rPr>
                <w:rFonts w:ascii="Times New Roman" w:hAnsi="Times New Roman"/>
              </w:rPr>
            </w:pPr>
            <w:r>
              <w:rPr>
                <w:rFonts w:ascii="Times New Roman" w:hAnsi="Times New Roman"/>
              </w:rPr>
              <w:t>Мероприятие № 1</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Default="009B40BE" w:rsidP="00490204">
            <w:pPr>
              <w:pStyle w:val="ae"/>
              <w:rPr>
                <w:rFonts w:ascii="Times New Roman" w:hAnsi="Times New Roman"/>
              </w:rPr>
            </w:pPr>
            <w:r>
              <w:rPr>
                <w:rFonts w:ascii="Times New Roman" w:hAnsi="Times New Roman"/>
              </w:rPr>
              <w:t>Контрольное событие 2.1</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1.2</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957C5F" w:rsidRDefault="009B40BE" w:rsidP="00490204">
            <w:pPr>
              <w:pStyle w:val="ae"/>
              <w:rPr>
                <w:rFonts w:ascii="Times New Roman" w:hAnsi="Times New Roman"/>
              </w:rPr>
            </w:pPr>
            <w:r>
              <w:rPr>
                <w:rFonts w:ascii="Times New Roman" w:hAnsi="Times New Roman"/>
              </w:rPr>
              <w:t>Мероприятие № 2</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jc w:val="center"/>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957C5F" w:rsidRDefault="009B40BE" w:rsidP="00490204">
            <w:pPr>
              <w:pStyle w:val="ae"/>
              <w:rPr>
                <w:rFonts w:ascii="Times New Roman" w:hAnsi="Times New Roman"/>
              </w:rPr>
            </w:pPr>
            <w:r>
              <w:rPr>
                <w:rFonts w:ascii="Times New Roman" w:hAnsi="Times New Roman"/>
              </w:rPr>
              <w:t>Контрольное событие 2.2</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r w:rsidRPr="00B5344D">
              <w:rPr>
                <w:rFonts w:ascii="Times New Roman" w:hAnsi="Times New Roman" w:cs="Times New Roman"/>
              </w:rPr>
              <w:t>….</w:t>
            </w:r>
          </w:p>
        </w:tc>
        <w:tc>
          <w:tcPr>
            <w:tcW w:w="3412" w:type="dxa"/>
            <w:gridSpan w:val="2"/>
            <w:tcBorders>
              <w:top w:val="single" w:sz="4" w:space="0" w:color="auto"/>
              <w:left w:val="single" w:sz="4" w:space="0" w:color="auto"/>
              <w:bottom w:val="single" w:sz="4" w:space="0" w:color="auto"/>
              <w:right w:val="single" w:sz="4" w:space="0" w:color="auto"/>
            </w:tcBorders>
          </w:tcPr>
          <w:p w:rsidR="009B40BE" w:rsidRDefault="009B40BE" w:rsidP="00490204">
            <w:pPr>
              <w:pStyle w:val="ae"/>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2</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957C5F" w:rsidRDefault="009B40BE" w:rsidP="00490204">
            <w:pPr>
              <w:pStyle w:val="ae"/>
              <w:rPr>
                <w:rFonts w:ascii="Times New Roman" w:hAnsi="Times New Roman"/>
              </w:rPr>
            </w:pPr>
            <w:r>
              <w:rPr>
                <w:rFonts w:ascii="Times New Roman" w:hAnsi="Times New Roman"/>
              </w:rPr>
              <w:t>Подпрограмма № 2</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2.1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957C5F" w:rsidRDefault="009B40BE" w:rsidP="00490204">
            <w:pPr>
              <w:pStyle w:val="ae"/>
              <w:rPr>
                <w:rFonts w:ascii="Times New Roman" w:hAnsi="Times New Roman"/>
              </w:rPr>
            </w:pPr>
            <w:r>
              <w:rPr>
                <w:rFonts w:ascii="Times New Roman" w:hAnsi="Times New Roman"/>
              </w:rPr>
              <w:t>Мероприятие № 1</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Default="009B40BE" w:rsidP="00490204">
            <w:pPr>
              <w:pStyle w:val="ae"/>
              <w:rPr>
                <w:rFonts w:ascii="Times New Roman" w:hAnsi="Times New Roman"/>
              </w:rPr>
            </w:pPr>
            <w:r>
              <w:rPr>
                <w:rFonts w:ascii="Times New Roman" w:hAnsi="Times New Roman"/>
              </w:rPr>
              <w:t>Контрольное событие 2.1</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r w:rsidRPr="00B5344D">
              <w:rPr>
                <w:rFonts w:ascii="Times New Roman" w:hAnsi="Times New Roman" w:cs="Times New Roman"/>
              </w:rPr>
              <w:t>2.2</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957C5F" w:rsidRDefault="009B40BE" w:rsidP="00490204">
            <w:pPr>
              <w:pStyle w:val="ae"/>
              <w:rPr>
                <w:rFonts w:ascii="Times New Roman" w:hAnsi="Times New Roman"/>
              </w:rPr>
            </w:pPr>
            <w:r>
              <w:rPr>
                <w:rFonts w:ascii="Times New Roman" w:hAnsi="Times New Roman"/>
              </w:rPr>
              <w:t>Мероприятие № 2</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jc w:val="center"/>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957C5F" w:rsidRDefault="009B40BE" w:rsidP="00490204">
            <w:pPr>
              <w:pStyle w:val="ae"/>
              <w:rPr>
                <w:rFonts w:ascii="Times New Roman" w:hAnsi="Times New Roman"/>
              </w:rPr>
            </w:pPr>
            <w:r>
              <w:rPr>
                <w:rFonts w:ascii="Times New Roman" w:hAnsi="Times New Roman"/>
              </w:rPr>
              <w:t>Контрольное событие 2.2</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44F74">
        <w:tc>
          <w:tcPr>
            <w:tcW w:w="699" w:type="dxa"/>
            <w:gridSpan w:val="2"/>
            <w:tcBorders>
              <w:top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r w:rsidRPr="00B5344D">
              <w:rPr>
                <w:rFonts w:ascii="Times New Roman" w:hAnsi="Times New Roman" w:cs="Times New Roman"/>
              </w:rPr>
              <w:t>….</w:t>
            </w:r>
          </w:p>
        </w:tc>
        <w:tc>
          <w:tcPr>
            <w:tcW w:w="3412" w:type="dxa"/>
            <w:gridSpan w:val="2"/>
            <w:tcBorders>
              <w:top w:val="single" w:sz="4" w:space="0" w:color="auto"/>
              <w:left w:val="single" w:sz="4" w:space="0" w:color="auto"/>
              <w:bottom w:val="single" w:sz="4" w:space="0" w:color="auto"/>
              <w:right w:val="single" w:sz="4" w:space="0" w:color="auto"/>
            </w:tcBorders>
          </w:tcPr>
          <w:p w:rsidR="009B40BE" w:rsidRDefault="009B40BE" w:rsidP="00490204">
            <w:pPr>
              <w:pStyle w:val="ae"/>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C2546">
        <w:tc>
          <w:tcPr>
            <w:tcW w:w="10632" w:type="dxa"/>
            <w:gridSpan w:val="10"/>
            <w:tcBorders>
              <w:top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r w:rsidRPr="00B5344D">
              <w:rPr>
                <w:rFonts w:ascii="Times New Roman" w:hAnsi="Times New Roman" w:cs="Times New Roman"/>
              </w:rPr>
              <w:t>Итого по муниципальной программе</w:t>
            </w:r>
          </w:p>
        </w:tc>
        <w:tc>
          <w:tcPr>
            <w:tcW w:w="1134"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5344D"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5344D" w:rsidRDefault="009B40BE" w:rsidP="00490204">
            <w:pPr>
              <w:pStyle w:val="af"/>
              <w:rPr>
                <w:rFonts w:ascii="Times New Roman" w:hAnsi="Times New Roman" w:cs="Times New Roman"/>
              </w:rPr>
            </w:pPr>
          </w:p>
        </w:tc>
      </w:tr>
      <w:tr w:rsidR="009B40BE" w:rsidRPr="005E2CBC" w:rsidTr="003C2546">
        <w:trPr>
          <w:gridAfter w:val="9"/>
          <w:wAfter w:w="8448" w:type="dxa"/>
        </w:trPr>
        <w:tc>
          <w:tcPr>
            <w:tcW w:w="3544" w:type="dxa"/>
            <w:gridSpan w:val="3"/>
            <w:tcBorders>
              <w:top w:val="nil"/>
              <w:left w:val="nil"/>
              <w:bottom w:val="single" w:sz="4" w:space="0" w:color="auto"/>
              <w:right w:val="nil"/>
            </w:tcBorders>
          </w:tcPr>
          <w:p w:rsidR="009B40BE" w:rsidRPr="00B5344D" w:rsidRDefault="009B40BE" w:rsidP="00490204">
            <w:pPr>
              <w:pStyle w:val="af"/>
              <w:rPr>
                <w:rFonts w:ascii="Times New Roman" w:hAnsi="Times New Roman" w:cs="Times New Roman"/>
              </w:rPr>
            </w:pPr>
          </w:p>
        </w:tc>
        <w:tc>
          <w:tcPr>
            <w:tcW w:w="1288" w:type="dxa"/>
            <w:gridSpan w:val="3"/>
            <w:tcBorders>
              <w:top w:val="nil"/>
              <w:left w:val="nil"/>
              <w:bottom w:val="single" w:sz="4" w:space="0" w:color="auto"/>
              <w:right w:val="nil"/>
            </w:tcBorders>
          </w:tcPr>
          <w:p w:rsidR="009B40BE" w:rsidRPr="00B5344D" w:rsidRDefault="009B40BE" w:rsidP="00490204">
            <w:pPr>
              <w:pStyle w:val="af"/>
              <w:rPr>
                <w:rFonts w:ascii="Times New Roman" w:hAnsi="Times New Roman" w:cs="Times New Roman"/>
              </w:rPr>
            </w:pPr>
          </w:p>
        </w:tc>
        <w:tc>
          <w:tcPr>
            <w:tcW w:w="1888" w:type="dxa"/>
            <w:tcBorders>
              <w:top w:val="nil"/>
              <w:left w:val="nil"/>
              <w:bottom w:val="single" w:sz="4" w:space="0" w:color="auto"/>
              <w:right w:val="nil"/>
            </w:tcBorders>
          </w:tcPr>
          <w:p w:rsidR="009B40BE" w:rsidRPr="00B5344D" w:rsidRDefault="009B40BE" w:rsidP="00490204">
            <w:pPr>
              <w:pStyle w:val="af"/>
              <w:rPr>
                <w:rFonts w:ascii="Times New Roman" w:hAnsi="Times New Roman" w:cs="Times New Roman"/>
              </w:rPr>
            </w:pPr>
          </w:p>
        </w:tc>
      </w:tr>
    </w:tbl>
    <w:p w:rsidR="009B40BE" w:rsidRPr="0050446B" w:rsidRDefault="009B40BE" w:rsidP="009B40BE">
      <w:pPr>
        <w:jc w:val="both"/>
        <w:rPr>
          <w:sz w:val="24"/>
          <w:szCs w:val="24"/>
        </w:rPr>
      </w:pPr>
      <w:r w:rsidRPr="0050446B">
        <w:rPr>
          <w:sz w:val="24"/>
          <w:szCs w:val="24"/>
          <w:vertAlign w:val="superscript"/>
        </w:rPr>
        <w:t>1)</w:t>
      </w:r>
      <w:r w:rsidRPr="0050446B">
        <w:rPr>
          <w:sz w:val="24"/>
          <w:szCs w:val="24"/>
        </w:rPr>
        <w:t xml:space="preserve"> Нумерация мероприятия подпрограммы должна соответствовать нумерации, указанной в муниципальной </w:t>
      </w:r>
      <w:r>
        <w:rPr>
          <w:sz w:val="24"/>
          <w:szCs w:val="24"/>
        </w:rPr>
        <w:t>подпрограмме.</w:t>
      </w:r>
    </w:p>
    <w:p w:rsidR="009B40BE" w:rsidRPr="0050446B" w:rsidRDefault="009B40BE" w:rsidP="009B40BE">
      <w:pPr>
        <w:jc w:val="both"/>
        <w:rPr>
          <w:sz w:val="24"/>
          <w:szCs w:val="24"/>
        </w:rPr>
      </w:pPr>
      <w:r w:rsidRPr="0050446B">
        <w:rPr>
          <w:sz w:val="24"/>
          <w:szCs w:val="24"/>
          <w:vertAlign w:val="superscript"/>
        </w:rPr>
        <w:t xml:space="preserve">2) </w:t>
      </w:r>
      <w:r w:rsidRPr="0050446B">
        <w:rPr>
          <w:sz w:val="24"/>
          <w:szCs w:val="24"/>
        </w:rPr>
        <w:t xml:space="preserve"> Контрольное событие отмечается в следующих случаях:</w:t>
      </w:r>
    </w:p>
    <w:p w:rsidR="009B40BE" w:rsidRPr="0050446B" w:rsidRDefault="009B40BE" w:rsidP="009B40BE">
      <w:pPr>
        <w:jc w:val="both"/>
        <w:rPr>
          <w:sz w:val="24"/>
          <w:szCs w:val="24"/>
        </w:rPr>
      </w:pPr>
      <w:r w:rsidRPr="0050446B">
        <w:rPr>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w:t>
      </w:r>
      <w:r w:rsidRPr="0050446B">
        <w:rPr>
          <w:sz w:val="24"/>
          <w:szCs w:val="24"/>
        </w:rPr>
        <w:t>и</w:t>
      </w:r>
      <w:r w:rsidRPr="0050446B">
        <w:rPr>
          <w:sz w:val="24"/>
          <w:szCs w:val="24"/>
        </w:rPr>
        <w:t>вается статус «1»;</w:t>
      </w:r>
    </w:p>
    <w:p w:rsidR="009B40BE" w:rsidRPr="0050446B" w:rsidRDefault="009B40BE" w:rsidP="009B40BE">
      <w:pPr>
        <w:jc w:val="both"/>
        <w:rPr>
          <w:sz w:val="24"/>
          <w:szCs w:val="24"/>
        </w:rPr>
      </w:pPr>
      <w:r w:rsidRPr="0050446B">
        <w:rPr>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9B40BE" w:rsidRPr="0050446B" w:rsidRDefault="009B40BE" w:rsidP="009B40BE">
      <w:pPr>
        <w:jc w:val="both"/>
        <w:rPr>
          <w:sz w:val="24"/>
          <w:szCs w:val="24"/>
        </w:rPr>
      </w:pPr>
      <w:r w:rsidRPr="0050446B">
        <w:rPr>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9B40BE" w:rsidRPr="0050446B" w:rsidRDefault="009B40BE" w:rsidP="009B40BE">
      <w:pPr>
        <w:jc w:val="both"/>
        <w:rPr>
          <w:sz w:val="24"/>
          <w:szCs w:val="24"/>
        </w:rPr>
      </w:pPr>
      <w:r w:rsidRPr="0050446B">
        <w:rPr>
          <w:sz w:val="24"/>
          <w:szCs w:val="24"/>
        </w:rPr>
        <w:t>Допускается присваивание нескольких статусов одному контрольному событию в соответствующей графе.</w:t>
      </w:r>
    </w:p>
    <w:p w:rsidR="009B40BE" w:rsidRPr="0050446B" w:rsidRDefault="009B40BE" w:rsidP="009B40BE">
      <w:pPr>
        <w:jc w:val="both"/>
        <w:rPr>
          <w:sz w:val="24"/>
          <w:szCs w:val="24"/>
        </w:rPr>
      </w:pPr>
      <w:r w:rsidRPr="0050446B">
        <w:rPr>
          <w:sz w:val="24"/>
          <w:szCs w:val="24"/>
          <w:vertAlign w:val="superscript"/>
        </w:rPr>
        <w:t xml:space="preserve">3) </w:t>
      </w:r>
      <w:r w:rsidRPr="0050446B">
        <w:rPr>
          <w:sz w:val="24"/>
          <w:szCs w:val="24"/>
        </w:rPr>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9B40BE" w:rsidRPr="0050446B" w:rsidRDefault="009B40BE" w:rsidP="009B40BE">
      <w:pPr>
        <w:jc w:val="both"/>
        <w:rPr>
          <w:sz w:val="24"/>
          <w:szCs w:val="24"/>
        </w:rPr>
      </w:pPr>
      <w:r w:rsidRPr="0050446B">
        <w:rPr>
          <w:sz w:val="24"/>
          <w:szCs w:val="24"/>
          <w:vertAlign w:val="superscript"/>
        </w:rPr>
        <w:t xml:space="preserve">4) </w:t>
      </w:r>
      <w:r w:rsidRPr="0050446B">
        <w:rPr>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9B40BE" w:rsidRPr="0050446B" w:rsidRDefault="009B40BE" w:rsidP="009B40BE">
      <w:pPr>
        <w:jc w:val="both"/>
        <w:rPr>
          <w:sz w:val="24"/>
          <w:szCs w:val="24"/>
        </w:rPr>
      </w:pPr>
      <w:r w:rsidRPr="0050446B">
        <w:rPr>
          <w:sz w:val="24"/>
          <w:szCs w:val="24"/>
          <w:vertAlign w:val="superscript"/>
        </w:rPr>
        <w:t xml:space="preserve">5) </w:t>
      </w:r>
      <w:r w:rsidRPr="0050446B">
        <w:rPr>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9B40BE" w:rsidRPr="0050446B" w:rsidRDefault="009B40BE" w:rsidP="009B40BE">
      <w:pPr>
        <w:widowControl w:val="0"/>
        <w:rPr>
          <w:sz w:val="24"/>
          <w:szCs w:val="24"/>
        </w:rPr>
      </w:pPr>
    </w:p>
    <w:tbl>
      <w:tblPr>
        <w:tblW w:w="0" w:type="auto"/>
        <w:tblInd w:w="108" w:type="dxa"/>
        <w:tblLook w:val="0000"/>
      </w:tblPr>
      <w:tblGrid>
        <w:gridCol w:w="10066"/>
        <w:gridCol w:w="5033"/>
      </w:tblGrid>
      <w:tr w:rsidR="009B40BE" w:rsidRPr="00AC53DC" w:rsidTr="00490204">
        <w:tblPrEx>
          <w:tblCellMar>
            <w:top w:w="0" w:type="dxa"/>
            <w:bottom w:w="0" w:type="dxa"/>
          </w:tblCellMar>
        </w:tblPrEx>
        <w:trPr>
          <w:trHeight w:val="1005"/>
        </w:trPr>
        <w:tc>
          <w:tcPr>
            <w:tcW w:w="10066" w:type="dxa"/>
            <w:tcBorders>
              <w:top w:val="nil"/>
              <w:left w:val="nil"/>
              <w:bottom w:val="nil"/>
              <w:right w:val="nil"/>
            </w:tcBorders>
          </w:tcPr>
          <w:p w:rsidR="009B40BE" w:rsidRPr="004A0C61" w:rsidRDefault="009B40BE" w:rsidP="00490204">
            <w:pPr>
              <w:autoSpaceDE w:val="0"/>
              <w:autoSpaceDN w:val="0"/>
              <w:adjustRightInd w:val="0"/>
              <w:rPr>
                <w:sz w:val="24"/>
                <w:szCs w:val="24"/>
              </w:rPr>
            </w:pPr>
          </w:p>
          <w:p w:rsidR="009B40BE" w:rsidRPr="004A0C61" w:rsidRDefault="009B40BE" w:rsidP="00490204">
            <w:pPr>
              <w:autoSpaceDE w:val="0"/>
              <w:autoSpaceDN w:val="0"/>
              <w:adjustRightInd w:val="0"/>
              <w:rPr>
                <w:sz w:val="24"/>
                <w:szCs w:val="24"/>
              </w:rPr>
            </w:pPr>
            <w:r w:rsidRPr="004A0C61">
              <w:rPr>
                <w:sz w:val="24"/>
                <w:szCs w:val="24"/>
              </w:rPr>
              <w:t>Заместитель главы</w:t>
            </w:r>
            <w:r w:rsidRPr="004A0C61">
              <w:rPr>
                <w:sz w:val="24"/>
                <w:szCs w:val="24"/>
              </w:rPr>
              <w:br/>
              <w:t>муниципального образования</w:t>
            </w:r>
            <w:r w:rsidRPr="004A0C61">
              <w:rPr>
                <w:sz w:val="24"/>
                <w:szCs w:val="24"/>
              </w:rPr>
              <w:br/>
              <w:t>Кавказский район</w:t>
            </w:r>
          </w:p>
        </w:tc>
        <w:tc>
          <w:tcPr>
            <w:tcW w:w="5033" w:type="dxa"/>
            <w:tcBorders>
              <w:top w:val="nil"/>
              <w:left w:val="nil"/>
              <w:bottom w:val="nil"/>
              <w:right w:val="nil"/>
            </w:tcBorders>
          </w:tcPr>
          <w:p w:rsidR="009B40BE" w:rsidRPr="004A0C61" w:rsidRDefault="009B40BE" w:rsidP="00490204">
            <w:pPr>
              <w:autoSpaceDE w:val="0"/>
              <w:autoSpaceDN w:val="0"/>
              <w:adjustRightInd w:val="0"/>
              <w:jc w:val="right"/>
              <w:rPr>
                <w:sz w:val="24"/>
                <w:szCs w:val="24"/>
              </w:rPr>
            </w:pPr>
          </w:p>
          <w:p w:rsidR="009B40BE" w:rsidRPr="004A0C61" w:rsidRDefault="009B40BE" w:rsidP="00490204">
            <w:pPr>
              <w:autoSpaceDE w:val="0"/>
              <w:autoSpaceDN w:val="0"/>
              <w:adjustRightInd w:val="0"/>
              <w:jc w:val="right"/>
              <w:rPr>
                <w:sz w:val="24"/>
                <w:szCs w:val="24"/>
              </w:rPr>
            </w:pPr>
          </w:p>
          <w:p w:rsidR="009B40BE" w:rsidRPr="004A0C61" w:rsidRDefault="009B40BE" w:rsidP="00490204">
            <w:pPr>
              <w:autoSpaceDE w:val="0"/>
              <w:autoSpaceDN w:val="0"/>
              <w:adjustRightInd w:val="0"/>
              <w:jc w:val="right"/>
              <w:rPr>
                <w:sz w:val="24"/>
                <w:szCs w:val="24"/>
              </w:rPr>
            </w:pPr>
          </w:p>
          <w:p w:rsidR="009B40BE" w:rsidRPr="004A0C61" w:rsidRDefault="009B40BE" w:rsidP="00490204">
            <w:pPr>
              <w:autoSpaceDE w:val="0"/>
              <w:autoSpaceDN w:val="0"/>
              <w:adjustRightInd w:val="0"/>
              <w:jc w:val="right"/>
              <w:rPr>
                <w:sz w:val="24"/>
                <w:szCs w:val="24"/>
              </w:rPr>
            </w:pPr>
            <w:r w:rsidRPr="004A0C61">
              <w:rPr>
                <w:sz w:val="24"/>
                <w:szCs w:val="24"/>
              </w:rPr>
              <w:t>С.В. Филатова</w:t>
            </w:r>
          </w:p>
        </w:tc>
      </w:tr>
    </w:tbl>
    <w:p w:rsidR="009B40BE" w:rsidRDefault="009B40BE" w:rsidP="009B40BE">
      <w:pPr>
        <w:ind w:left="4678"/>
        <w:jc w:val="both"/>
        <w:rPr>
          <w:szCs w:val="28"/>
          <w:lang w:eastAsia="en-US"/>
        </w:rPr>
      </w:pPr>
    </w:p>
    <w:p w:rsidR="004F2FBD" w:rsidRDefault="004F2FBD" w:rsidP="004F2FBD">
      <w:pPr>
        <w:ind w:left="4678"/>
        <w:jc w:val="right"/>
        <w:rPr>
          <w:szCs w:val="28"/>
          <w:lang w:eastAsia="en-US"/>
        </w:rPr>
      </w:pPr>
    </w:p>
    <w:p w:rsidR="004F2FBD" w:rsidRDefault="004F2FBD" w:rsidP="004F2FBD">
      <w:pPr>
        <w:ind w:left="4678"/>
        <w:jc w:val="right"/>
        <w:rPr>
          <w:szCs w:val="28"/>
          <w:lang w:eastAsia="en-US"/>
        </w:rPr>
      </w:pPr>
    </w:p>
    <w:p w:rsidR="00A168E9" w:rsidRDefault="00A168E9" w:rsidP="004F2FBD">
      <w:pPr>
        <w:ind w:left="4678"/>
        <w:jc w:val="right"/>
        <w:rPr>
          <w:szCs w:val="28"/>
          <w:lang w:eastAsia="en-US"/>
        </w:rPr>
      </w:pPr>
    </w:p>
    <w:p w:rsidR="009B40BE" w:rsidRDefault="009B40BE" w:rsidP="004F2FBD">
      <w:pPr>
        <w:ind w:left="4678"/>
        <w:jc w:val="right"/>
        <w:rPr>
          <w:szCs w:val="28"/>
          <w:lang w:eastAsia="en-US"/>
        </w:rPr>
      </w:pPr>
    </w:p>
    <w:p w:rsidR="009B40BE" w:rsidRDefault="009B40BE" w:rsidP="004F2FBD">
      <w:pPr>
        <w:ind w:left="4678"/>
        <w:jc w:val="right"/>
        <w:rPr>
          <w:szCs w:val="28"/>
          <w:lang w:eastAsia="en-US"/>
        </w:rPr>
      </w:pPr>
    </w:p>
    <w:p w:rsidR="009B40BE" w:rsidRDefault="009B40BE" w:rsidP="004F2FBD">
      <w:pPr>
        <w:ind w:left="4678"/>
        <w:jc w:val="right"/>
        <w:rPr>
          <w:szCs w:val="28"/>
          <w:lang w:eastAsia="en-US"/>
        </w:rPr>
      </w:pPr>
    </w:p>
    <w:p w:rsidR="004A0C61" w:rsidRDefault="004A0C61" w:rsidP="004F2FBD">
      <w:pPr>
        <w:ind w:left="4678"/>
        <w:jc w:val="right"/>
        <w:rPr>
          <w:szCs w:val="28"/>
          <w:lang w:eastAsia="en-US"/>
        </w:rPr>
      </w:pPr>
    </w:p>
    <w:p w:rsidR="004A0C61" w:rsidRDefault="004A0C61" w:rsidP="004F2FBD">
      <w:pPr>
        <w:ind w:left="4678"/>
        <w:jc w:val="right"/>
        <w:rPr>
          <w:szCs w:val="28"/>
          <w:lang w:eastAsia="en-US"/>
        </w:rPr>
      </w:pPr>
    </w:p>
    <w:p w:rsidR="00C74A8D" w:rsidRDefault="00C74A8D" w:rsidP="00A05B38">
      <w:pPr>
        <w:pStyle w:val="1"/>
        <w:jc w:val="center"/>
        <w:sectPr w:rsidR="00C74A8D" w:rsidSect="00724E25">
          <w:pgSz w:w="16838" w:h="11906" w:orient="landscape"/>
          <w:pgMar w:top="709" w:right="567" w:bottom="567" w:left="1134" w:header="720" w:footer="720" w:gutter="0"/>
          <w:cols w:space="720"/>
        </w:sectPr>
      </w:pPr>
      <w:bookmarkStart w:id="16" w:name="sub_1100"/>
    </w:p>
    <w:p w:rsidR="00A05B38" w:rsidRPr="00C74A8D" w:rsidRDefault="00A05B38" w:rsidP="00C16654">
      <w:pPr>
        <w:pStyle w:val="1"/>
        <w:jc w:val="center"/>
        <w:rPr>
          <w:szCs w:val="28"/>
        </w:rPr>
      </w:pPr>
      <w:r w:rsidRPr="00C74A8D">
        <w:rPr>
          <w:szCs w:val="28"/>
        </w:rPr>
        <w:lastRenderedPageBreak/>
        <w:t>Подпрограмма</w:t>
      </w:r>
      <w:r w:rsidRPr="00C74A8D">
        <w:rPr>
          <w:szCs w:val="28"/>
        </w:rPr>
        <w:br/>
        <w:t>"Обеспечение жильем детей-сирот и детей, оставшихся без попечения родителей", муниципальной программы "Социальная поддержка граждан"</w:t>
      </w:r>
    </w:p>
    <w:bookmarkEnd w:id="16"/>
    <w:p w:rsidR="00A05B38" w:rsidRPr="00C74A8D" w:rsidRDefault="00A05B38" w:rsidP="00C16654">
      <w:pPr>
        <w:jc w:val="center"/>
        <w:rPr>
          <w:szCs w:val="28"/>
        </w:rPr>
      </w:pPr>
    </w:p>
    <w:p w:rsidR="00A05B38" w:rsidRPr="00C74A8D" w:rsidRDefault="00A05B38" w:rsidP="00C16654">
      <w:pPr>
        <w:pStyle w:val="1"/>
        <w:jc w:val="center"/>
        <w:rPr>
          <w:szCs w:val="28"/>
        </w:rPr>
      </w:pPr>
      <w:r w:rsidRPr="00C74A8D">
        <w:rPr>
          <w:szCs w:val="28"/>
        </w:rPr>
        <w:t>Паспорт</w:t>
      </w:r>
      <w:r w:rsidRPr="00C74A8D">
        <w:rPr>
          <w:szCs w:val="28"/>
        </w:rPr>
        <w:br/>
        <w:t>подпрограммы "Обеспечение жильем детей-сирот и детей, оставшихся без попечения родителей"</w:t>
      </w:r>
    </w:p>
    <w:p w:rsidR="00A05B38" w:rsidRPr="00C74A8D" w:rsidRDefault="00A05B38" w:rsidP="00C16654">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379"/>
      </w:tblGrid>
      <w:tr w:rsidR="00A05B38" w:rsidRPr="00C74A8D" w:rsidTr="004530D8">
        <w:tblPrEx>
          <w:tblCellMar>
            <w:top w:w="0" w:type="dxa"/>
            <w:bottom w:w="0" w:type="dxa"/>
          </w:tblCellMar>
        </w:tblPrEx>
        <w:tc>
          <w:tcPr>
            <w:tcW w:w="3085" w:type="dxa"/>
          </w:tcPr>
          <w:p w:rsidR="00A05B38" w:rsidRPr="00C74A8D" w:rsidRDefault="00A05B38" w:rsidP="00C74A8D">
            <w:pPr>
              <w:pStyle w:val="af"/>
              <w:rPr>
                <w:rFonts w:ascii="Times New Roman" w:hAnsi="Times New Roman" w:cs="Times New Roman"/>
                <w:sz w:val="28"/>
                <w:szCs w:val="28"/>
              </w:rPr>
            </w:pPr>
            <w:r w:rsidRPr="00C74A8D">
              <w:rPr>
                <w:rFonts w:ascii="Times New Roman" w:hAnsi="Times New Roman" w:cs="Times New Roman"/>
                <w:sz w:val="28"/>
                <w:szCs w:val="28"/>
              </w:rPr>
              <w:t>Координаторы подпрограммы</w:t>
            </w:r>
          </w:p>
        </w:tc>
        <w:tc>
          <w:tcPr>
            <w:tcW w:w="6379" w:type="dxa"/>
          </w:tcPr>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Отдел капитального строительства администрации муниципального образования Кавказский район</w:t>
            </w:r>
          </w:p>
        </w:tc>
      </w:tr>
      <w:tr w:rsidR="00A05B38" w:rsidRPr="00C74A8D" w:rsidTr="004530D8">
        <w:tblPrEx>
          <w:tblCellMar>
            <w:top w:w="0" w:type="dxa"/>
            <w:bottom w:w="0" w:type="dxa"/>
          </w:tblCellMar>
        </w:tblPrEx>
        <w:tc>
          <w:tcPr>
            <w:tcW w:w="3085" w:type="dxa"/>
          </w:tcPr>
          <w:p w:rsidR="00A05B38" w:rsidRPr="00C74A8D" w:rsidRDefault="00A05B38" w:rsidP="00C74A8D">
            <w:pPr>
              <w:pStyle w:val="af"/>
              <w:rPr>
                <w:rFonts w:ascii="Times New Roman" w:hAnsi="Times New Roman" w:cs="Times New Roman"/>
                <w:sz w:val="28"/>
                <w:szCs w:val="28"/>
              </w:rPr>
            </w:pPr>
            <w:r w:rsidRPr="00C74A8D">
              <w:rPr>
                <w:rFonts w:ascii="Times New Roman" w:hAnsi="Times New Roman" w:cs="Times New Roman"/>
                <w:sz w:val="28"/>
                <w:szCs w:val="28"/>
              </w:rPr>
              <w:t>Участники подпрограммы</w:t>
            </w:r>
          </w:p>
        </w:tc>
        <w:tc>
          <w:tcPr>
            <w:tcW w:w="6379" w:type="dxa"/>
          </w:tcPr>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Управление по вопросам семьи и детства администрации муниц</w:t>
            </w:r>
            <w:r w:rsidRPr="00C74A8D">
              <w:rPr>
                <w:rFonts w:ascii="Times New Roman" w:hAnsi="Times New Roman"/>
                <w:sz w:val="28"/>
                <w:szCs w:val="28"/>
              </w:rPr>
              <w:t>и</w:t>
            </w:r>
            <w:r w:rsidRPr="00C74A8D">
              <w:rPr>
                <w:rFonts w:ascii="Times New Roman" w:hAnsi="Times New Roman"/>
                <w:sz w:val="28"/>
                <w:szCs w:val="28"/>
              </w:rPr>
              <w:t>пального образования Кавказский район</w:t>
            </w:r>
          </w:p>
          <w:p w:rsidR="00A05B38" w:rsidRPr="00C74A8D" w:rsidRDefault="00A05B38" w:rsidP="00DF7916">
            <w:pPr>
              <w:pStyle w:val="ae"/>
              <w:jc w:val="both"/>
              <w:rPr>
                <w:rFonts w:ascii="Times New Roman" w:hAnsi="Times New Roman"/>
                <w:sz w:val="28"/>
                <w:szCs w:val="28"/>
              </w:rPr>
            </w:pPr>
            <w:r w:rsidRPr="00C74A8D">
              <w:rPr>
                <w:rFonts w:ascii="Times New Roman" w:hAnsi="Times New Roman"/>
                <w:sz w:val="28"/>
                <w:szCs w:val="28"/>
              </w:rPr>
              <w:t>Управление имущественных отношений администрации муниципального образования Кавказский район</w:t>
            </w:r>
          </w:p>
        </w:tc>
      </w:tr>
      <w:tr w:rsidR="00A05B38" w:rsidRPr="00C74A8D" w:rsidTr="004530D8">
        <w:tblPrEx>
          <w:tblCellMar>
            <w:top w:w="0" w:type="dxa"/>
            <w:bottom w:w="0" w:type="dxa"/>
          </w:tblCellMar>
        </w:tblPrEx>
        <w:tc>
          <w:tcPr>
            <w:tcW w:w="3085" w:type="dxa"/>
          </w:tcPr>
          <w:p w:rsidR="00A05B38" w:rsidRPr="00C74A8D" w:rsidRDefault="00A05B38" w:rsidP="00C74A8D">
            <w:pPr>
              <w:pStyle w:val="af"/>
              <w:rPr>
                <w:rFonts w:ascii="Times New Roman" w:hAnsi="Times New Roman" w:cs="Times New Roman"/>
                <w:sz w:val="28"/>
                <w:szCs w:val="28"/>
              </w:rPr>
            </w:pPr>
            <w:r w:rsidRPr="00C74A8D">
              <w:rPr>
                <w:rFonts w:ascii="Times New Roman" w:hAnsi="Times New Roman" w:cs="Times New Roman"/>
                <w:sz w:val="28"/>
                <w:szCs w:val="28"/>
              </w:rPr>
              <w:t>Цели подпрограммы</w:t>
            </w:r>
          </w:p>
        </w:tc>
        <w:tc>
          <w:tcPr>
            <w:tcW w:w="6379" w:type="dxa"/>
          </w:tcPr>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создание комфортной и доброжелательной среды для жизни детей в Кавказском районе Краснодарского края</w:t>
            </w:r>
          </w:p>
        </w:tc>
      </w:tr>
      <w:tr w:rsidR="00A05B38" w:rsidRPr="00C74A8D" w:rsidTr="004530D8">
        <w:tblPrEx>
          <w:tblCellMar>
            <w:top w:w="0" w:type="dxa"/>
            <w:bottom w:w="0" w:type="dxa"/>
          </w:tblCellMar>
        </w:tblPrEx>
        <w:tc>
          <w:tcPr>
            <w:tcW w:w="3085" w:type="dxa"/>
          </w:tcPr>
          <w:p w:rsidR="00A05B38" w:rsidRPr="00C74A8D" w:rsidRDefault="00A05B38" w:rsidP="00C74A8D">
            <w:pPr>
              <w:pStyle w:val="af"/>
              <w:rPr>
                <w:rFonts w:ascii="Times New Roman" w:hAnsi="Times New Roman" w:cs="Times New Roman"/>
                <w:sz w:val="28"/>
                <w:szCs w:val="28"/>
              </w:rPr>
            </w:pPr>
            <w:r w:rsidRPr="00C74A8D">
              <w:rPr>
                <w:rFonts w:ascii="Times New Roman" w:hAnsi="Times New Roman" w:cs="Times New Roman"/>
                <w:sz w:val="28"/>
                <w:szCs w:val="28"/>
              </w:rPr>
              <w:t>Задачи подпрограммы</w:t>
            </w:r>
          </w:p>
        </w:tc>
        <w:tc>
          <w:tcPr>
            <w:tcW w:w="6379" w:type="dxa"/>
          </w:tcPr>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своевременное обеспечение детей-сирот и детей, оставшихся без попечения родителей, а также лиц из их числа жилыми помещениями</w:t>
            </w:r>
          </w:p>
        </w:tc>
      </w:tr>
      <w:tr w:rsidR="00A05B38" w:rsidRPr="00C74A8D" w:rsidTr="004530D8">
        <w:tblPrEx>
          <w:tblCellMar>
            <w:top w:w="0" w:type="dxa"/>
            <w:bottom w:w="0" w:type="dxa"/>
          </w:tblCellMar>
        </w:tblPrEx>
        <w:tc>
          <w:tcPr>
            <w:tcW w:w="3085" w:type="dxa"/>
          </w:tcPr>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Перечень целевых показателей подпрограммы</w:t>
            </w:r>
          </w:p>
        </w:tc>
        <w:tc>
          <w:tcPr>
            <w:tcW w:w="6379" w:type="dxa"/>
          </w:tcPr>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количество приобретенных (построенных) жилых помещений для детей-сирот, детей, оставшихся без попечения родителей, а также лиц из их числа;</w:t>
            </w:r>
          </w:p>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численность детей-сирот и детей, оставшихся без попечения родителей, а также лиц из их числа, обеспеченных жилыми помещениями.</w:t>
            </w:r>
          </w:p>
        </w:tc>
      </w:tr>
      <w:tr w:rsidR="00A05B38" w:rsidRPr="00C74A8D" w:rsidTr="004530D8">
        <w:tblPrEx>
          <w:tblCellMar>
            <w:top w:w="0" w:type="dxa"/>
            <w:bottom w:w="0" w:type="dxa"/>
          </w:tblCellMar>
        </w:tblPrEx>
        <w:tc>
          <w:tcPr>
            <w:tcW w:w="3085" w:type="dxa"/>
          </w:tcPr>
          <w:p w:rsidR="00A52445" w:rsidRPr="00C74A8D" w:rsidRDefault="00A52445" w:rsidP="00C74A8D">
            <w:pPr>
              <w:pStyle w:val="ae"/>
              <w:jc w:val="both"/>
              <w:rPr>
                <w:rFonts w:ascii="Times New Roman" w:hAnsi="Times New Roman"/>
                <w:sz w:val="28"/>
                <w:szCs w:val="28"/>
              </w:rPr>
            </w:pPr>
          </w:p>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Этапы и сроки реализации муниципальной подпрограммы</w:t>
            </w:r>
          </w:p>
        </w:tc>
        <w:tc>
          <w:tcPr>
            <w:tcW w:w="6379" w:type="dxa"/>
          </w:tcPr>
          <w:p w:rsidR="00A52445" w:rsidRPr="00C74A8D" w:rsidRDefault="00A52445" w:rsidP="00C74A8D">
            <w:pPr>
              <w:pStyle w:val="ae"/>
              <w:jc w:val="both"/>
              <w:rPr>
                <w:rFonts w:ascii="Times New Roman" w:hAnsi="Times New Roman"/>
                <w:sz w:val="28"/>
                <w:szCs w:val="28"/>
              </w:rPr>
            </w:pPr>
          </w:p>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срок реализации: 2015 - 2021 годы,</w:t>
            </w:r>
          </w:p>
          <w:p w:rsidR="00A05B38" w:rsidRPr="00C74A8D" w:rsidRDefault="00A05B38" w:rsidP="00C74A8D">
            <w:pPr>
              <w:pStyle w:val="ae"/>
              <w:jc w:val="both"/>
              <w:rPr>
                <w:rFonts w:ascii="Times New Roman" w:hAnsi="Times New Roman"/>
                <w:sz w:val="28"/>
                <w:szCs w:val="28"/>
              </w:rPr>
            </w:pPr>
            <w:r w:rsidRPr="00C74A8D">
              <w:rPr>
                <w:rFonts w:ascii="Times New Roman" w:hAnsi="Times New Roman"/>
                <w:sz w:val="28"/>
                <w:szCs w:val="28"/>
              </w:rPr>
              <w:t>этапы реализации не предусмотрены</w:t>
            </w:r>
          </w:p>
        </w:tc>
      </w:tr>
      <w:tr w:rsidR="009A1E93" w:rsidRPr="006A49FF" w:rsidTr="004530D8">
        <w:tblPrEx>
          <w:tblCellMar>
            <w:top w:w="0" w:type="dxa"/>
            <w:bottom w:w="0" w:type="dxa"/>
          </w:tblCellMar>
        </w:tblPrEx>
        <w:tc>
          <w:tcPr>
            <w:tcW w:w="3085" w:type="dxa"/>
          </w:tcPr>
          <w:p w:rsidR="009A1E93" w:rsidRPr="008D023D" w:rsidRDefault="009A1E93" w:rsidP="00C36337">
            <w:pPr>
              <w:spacing w:after="200" w:line="276" w:lineRule="auto"/>
              <w:jc w:val="both"/>
              <w:rPr>
                <w:szCs w:val="28"/>
              </w:rPr>
            </w:pPr>
            <w:r w:rsidRPr="008D023D">
              <w:rPr>
                <w:szCs w:val="28"/>
              </w:rPr>
              <w:t>«Объемы бюджетных а</w:t>
            </w:r>
            <w:r w:rsidRPr="008D023D">
              <w:rPr>
                <w:szCs w:val="28"/>
              </w:rPr>
              <w:t>с</w:t>
            </w:r>
            <w:r w:rsidRPr="008D023D">
              <w:rPr>
                <w:szCs w:val="28"/>
              </w:rPr>
              <w:t>сигнований подпрограммы</w:t>
            </w:r>
          </w:p>
        </w:tc>
        <w:tc>
          <w:tcPr>
            <w:tcW w:w="6379" w:type="dxa"/>
          </w:tcPr>
          <w:p w:rsidR="009A1E93" w:rsidRPr="006A49FF" w:rsidRDefault="009A1E93" w:rsidP="00C36337">
            <w:pPr>
              <w:widowControl w:val="0"/>
              <w:jc w:val="both"/>
              <w:rPr>
                <w:szCs w:val="28"/>
              </w:rPr>
            </w:pPr>
            <w:r w:rsidRPr="006A49FF">
              <w:rPr>
                <w:szCs w:val="28"/>
              </w:rPr>
              <w:t>Общий объем финансирования подпрограммы с</w:t>
            </w:r>
            <w:r w:rsidRPr="006A49FF">
              <w:rPr>
                <w:szCs w:val="28"/>
              </w:rPr>
              <w:t>о</w:t>
            </w:r>
            <w:r>
              <w:rPr>
                <w:szCs w:val="28"/>
              </w:rPr>
              <w:t>ставляет –</w:t>
            </w:r>
            <w:r w:rsidRPr="007108D5">
              <w:rPr>
                <w:color w:val="0070C0"/>
                <w:szCs w:val="28"/>
              </w:rPr>
              <w:t>259 137,4</w:t>
            </w:r>
            <w:r>
              <w:rPr>
                <w:szCs w:val="28"/>
              </w:rPr>
              <w:t xml:space="preserve"> </w:t>
            </w:r>
            <w:r w:rsidRPr="006A49FF">
              <w:rPr>
                <w:szCs w:val="28"/>
              </w:rPr>
              <w:t xml:space="preserve">тыс. рублей, из них по годам: </w:t>
            </w:r>
          </w:p>
          <w:p w:rsidR="009A1E93" w:rsidRPr="006A49FF" w:rsidRDefault="009A1E93" w:rsidP="00C36337">
            <w:pPr>
              <w:widowControl w:val="0"/>
              <w:jc w:val="both"/>
              <w:rPr>
                <w:szCs w:val="28"/>
              </w:rPr>
            </w:pPr>
            <w:r w:rsidRPr="006A49FF">
              <w:rPr>
                <w:szCs w:val="28"/>
              </w:rPr>
              <w:t>2015 год - 2247,2 тыс. рублей;</w:t>
            </w:r>
          </w:p>
          <w:p w:rsidR="009A1E93" w:rsidRPr="006A49FF" w:rsidRDefault="009A1E93" w:rsidP="00C36337">
            <w:pPr>
              <w:widowControl w:val="0"/>
              <w:jc w:val="both"/>
              <w:rPr>
                <w:szCs w:val="28"/>
              </w:rPr>
            </w:pPr>
            <w:r w:rsidRPr="006A49FF">
              <w:rPr>
                <w:szCs w:val="28"/>
              </w:rPr>
              <w:t>2016 год - 5753,3 тыс. рублей;</w:t>
            </w:r>
          </w:p>
          <w:p w:rsidR="009A1E93" w:rsidRPr="006A49FF" w:rsidRDefault="009A1E93" w:rsidP="00C36337">
            <w:pPr>
              <w:widowControl w:val="0"/>
              <w:jc w:val="both"/>
              <w:rPr>
                <w:szCs w:val="28"/>
              </w:rPr>
            </w:pPr>
            <w:r w:rsidRPr="006A49FF">
              <w:rPr>
                <w:szCs w:val="28"/>
              </w:rPr>
              <w:t>2017 год –30 945,4 тыс. рублей;</w:t>
            </w:r>
          </w:p>
          <w:p w:rsidR="009A1E93" w:rsidRPr="006A49FF" w:rsidRDefault="009A1E93" w:rsidP="00C36337">
            <w:pPr>
              <w:widowControl w:val="0"/>
              <w:jc w:val="both"/>
              <w:rPr>
                <w:szCs w:val="28"/>
              </w:rPr>
            </w:pPr>
            <w:r w:rsidRPr="006A49FF">
              <w:rPr>
                <w:szCs w:val="28"/>
              </w:rPr>
              <w:t>2018 год –</w:t>
            </w:r>
            <w:r>
              <w:rPr>
                <w:szCs w:val="28"/>
              </w:rPr>
              <w:t xml:space="preserve">45 282,8 </w:t>
            </w:r>
            <w:r w:rsidRPr="006A49FF">
              <w:rPr>
                <w:szCs w:val="28"/>
              </w:rPr>
              <w:t>тыс. рублей;</w:t>
            </w:r>
          </w:p>
          <w:p w:rsidR="009A1E93" w:rsidRPr="006A49FF" w:rsidRDefault="009A1E93" w:rsidP="00C36337">
            <w:pPr>
              <w:widowControl w:val="0"/>
              <w:jc w:val="both"/>
              <w:rPr>
                <w:szCs w:val="28"/>
              </w:rPr>
            </w:pPr>
            <w:r w:rsidRPr="006A49FF">
              <w:rPr>
                <w:szCs w:val="28"/>
              </w:rPr>
              <w:t>2019 год –</w:t>
            </w:r>
            <w:r>
              <w:rPr>
                <w:szCs w:val="28"/>
              </w:rPr>
              <w:t xml:space="preserve"> </w:t>
            </w:r>
            <w:r w:rsidRPr="007108D5">
              <w:rPr>
                <w:color w:val="0070C0"/>
                <w:szCs w:val="28"/>
              </w:rPr>
              <w:t>63 600,2</w:t>
            </w:r>
            <w:r>
              <w:rPr>
                <w:szCs w:val="28"/>
              </w:rPr>
              <w:t xml:space="preserve"> </w:t>
            </w:r>
            <w:r w:rsidRPr="006A49FF">
              <w:rPr>
                <w:szCs w:val="28"/>
              </w:rPr>
              <w:t>тыс. рублей;</w:t>
            </w:r>
          </w:p>
          <w:p w:rsidR="009A1E93" w:rsidRPr="006A49FF" w:rsidRDefault="009A1E93" w:rsidP="00C36337">
            <w:pPr>
              <w:widowControl w:val="0"/>
              <w:jc w:val="both"/>
              <w:rPr>
                <w:szCs w:val="28"/>
              </w:rPr>
            </w:pPr>
            <w:r w:rsidRPr="006A49FF">
              <w:rPr>
                <w:szCs w:val="28"/>
              </w:rPr>
              <w:lastRenderedPageBreak/>
              <w:t>2020 год –</w:t>
            </w:r>
            <w:r>
              <w:rPr>
                <w:szCs w:val="28"/>
              </w:rPr>
              <w:t xml:space="preserve"> </w:t>
            </w:r>
            <w:r w:rsidRPr="00BE2F6D">
              <w:rPr>
                <w:color w:val="0070C0"/>
                <w:szCs w:val="28"/>
              </w:rPr>
              <w:t>63 600,2</w:t>
            </w:r>
            <w:r>
              <w:rPr>
                <w:szCs w:val="28"/>
              </w:rPr>
              <w:t xml:space="preserve"> </w:t>
            </w:r>
            <w:r w:rsidRPr="006A49FF">
              <w:rPr>
                <w:szCs w:val="28"/>
              </w:rPr>
              <w:t>тыс. рублей;</w:t>
            </w:r>
          </w:p>
          <w:p w:rsidR="009A1E93" w:rsidRPr="006A49FF" w:rsidRDefault="009A1E93" w:rsidP="00C36337">
            <w:pPr>
              <w:widowControl w:val="0"/>
              <w:jc w:val="both"/>
              <w:rPr>
                <w:szCs w:val="28"/>
              </w:rPr>
            </w:pPr>
            <w:r w:rsidRPr="006A49FF">
              <w:rPr>
                <w:szCs w:val="28"/>
              </w:rPr>
              <w:t>2021 год –47 708,3 тыс. рублей;</w:t>
            </w:r>
          </w:p>
          <w:p w:rsidR="009A1E93" w:rsidRPr="006A49FF" w:rsidRDefault="009A1E93" w:rsidP="00C36337">
            <w:pPr>
              <w:widowControl w:val="0"/>
              <w:jc w:val="both"/>
              <w:rPr>
                <w:szCs w:val="28"/>
              </w:rPr>
            </w:pPr>
            <w:r w:rsidRPr="006A49FF">
              <w:rPr>
                <w:szCs w:val="28"/>
              </w:rPr>
              <w:t>в том числе:</w:t>
            </w:r>
          </w:p>
          <w:p w:rsidR="009A1E93" w:rsidRPr="006A49FF" w:rsidRDefault="009A1E93" w:rsidP="00C36337">
            <w:pPr>
              <w:widowControl w:val="0"/>
              <w:jc w:val="both"/>
              <w:rPr>
                <w:szCs w:val="28"/>
              </w:rPr>
            </w:pPr>
            <w:r w:rsidRPr="006A49FF">
              <w:rPr>
                <w:szCs w:val="28"/>
              </w:rPr>
              <w:t>из средств федерального бюджета–</w:t>
            </w:r>
            <w:r>
              <w:rPr>
                <w:szCs w:val="28"/>
              </w:rPr>
              <w:t xml:space="preserve"> </w:t>
            </w:r>
            <w:r w:rsidRPr="00BE2F6D">
              <w:rPr>
                <w:color w:val="0070C0"/>
                <w:szCs w:val="28"/>
              </w:rPr>
              <w:t>47 288,3</w:t>
            </w:r>
            <w:r>
              <w:rPr>
                <w:szCs w:val="28"/>
              </w:rPr>
              <w:t xml:space="preserve"> </w:t>
            </w:r>
            <w:r w:rsidRPr="006A49FF">
              <w:rPr>
                <w:szCs w:val="28"/>
              </w:rPr>
              <w:t>тыс. руб., в том числе по годам:</w:t>
            </w:r>
          </w:p>
          <w:p w:rsidR="009A1E93" w:rsidRPr="006A49FF" w:rsidRDefault="009A1E93" w:rsidP="00C36337">
            <w:pPr>
              <w:widowControl w:val="0"/>
              <w:jc w:val="both"/>
              <w:rPr>
                <w:szCs w:val="28"/>
              </w:rPr>
            </w:pPr>
            <w:r w:rsidRPr="006A49FF">
              <w:rPr>
                <w:szCs w:val="28"/>
              </w:rPr>
              <w:t xml:space="preserve"> 2015 год -0,0 тыс. рублей;</w:t>
            </w:r>
          </w:p>
          <w:p w:rsidR="009A1E93" w:rsidRPr="006A49FF" w:rsidRDefault="009A1E93" w:rsidP="00C36337">
            <w:pPr>
              <w:widowControl w:val="0"/>
              <w:jc w:val="both"/>
              <w:rPr>
                <w:szCs w:val="28"/>
              </w:rPr>
            </w:pPr>
            <w:r w:rsidRPr="006A49FF">
              <w:rPr>
                <w:szCs w:val="28"/>
              </w:rPr>
              <w:t xml:space="preserve"> 2016 год -0,0 тыс. рублей;</w:t>
            </w:r>
          </w:p>
          <w:p w:rsidR="009A1E93" w:rsidRPr="006A49FF" w:rsidRDefault="009A1E93" w:rsidP="00C36337">
            <w:pPr>
              <w:widowControl w:val="0"/>
              <w:jc w:val="both"/>
              <w:rPr>
                <w:szCs w:val="28"/>
              </w:rPr>
            </w:pPr>
            <w:r w:rsidRPr="006A49FF">
              <w:rPr>
                <w:szCs w:val="28"/>
              </w:rPr>
              <w:t xml:space="preserve"> 2017 год –</w:t>
            </w:r>
            <w:r>
              <w:rPr>
                <w:szCs w:val="28"/>
              </w:rPr>
              <w:t xml:space="preserve"> </w:t>
            </w:r>
            <w:r w:rsidRPr="006A49FF">
              <w:rPr>
                <w:szCs w:val="28"/>
              </w:rPr>
              <w:t>8 248,9 тыс. рублей;</w:t>
            </w:r>
          </w:p>
          <w:p w:rsidR="009A1E93" w:rsidRPr="006A49FF" w:rsidRDefault="009A1E93" w:rsidP="00C36337">
            <w:pPr>
              <w:widowControl w:val="0"/>
              <w:jc w:val="both"/>
              <w:rPr>
                <w:szCs w:val="28"/>
              </w:rPr>
            </w:pPr>
            <w:r w:rsidRPr="006A49FF">
              <w:rPr>
                <w:szCs w:val="28"/>
              </w:rPr>
              <w:t xml:space="preserve"> 2018 год –</w:t>
            </w:r>
            <w:r>
              <w:rPr>
                <w:szCs w:val="28"/>
              </w:rPr>
              <w:t xml:space="preserve"> 0,0 </w:t>
            </w:r>
            <w:r w:rsidRPr="006A49FF">
              <w:rPr>
                <w:szCs w:val="28"/>
              </w:rPr>
              <w:t>тыс. рублей;</w:t>
            </w:r>
          </w:p>
          <w:p w:rsidR="009A1E93" w:rsidRPr="006A49FF" w:rsidRDefault="009A1E93" w:rsidP="00C36337">
            <w:pPr>
              <w:widowControl w:val="0"/>
              <w:jc w:val="both"/>
              <w:rPr>
                <w:szCs w:val="28"/>
              </w:rPr>
            </w:pPr>
            <w:r>
              <w:rPr>
                <w:szCs w:val="28"/>
              </w:rPr>
              <w:t xml:space="preserve"> 2019 год – </w:t>
            </w:r>
            <w:r w:rsidRPr="00BE2F6D">
              <w:rPr>
                <w:color w:val="0070C0"/>
                <w:szCs w:val="28"/>
              </w:rPr>
              <w:t>19 519,7</w:t>
            </w:r>
            <w:r w:rsidRPr="006A49FF">
              <w:rPr>
                <w:szCs w:val="28"/>
              </w:rPr>
              <w:t xml:space="preserve"> тыс. рублей;</w:t>
            </w:r>
          </w:p>
          <w:p w:rsidR="009A1E93" w:rsidRPr="006A49FF" w:rsidRDefault="009A1E93" w:rsidP="00C36337">
            <w:pPr>
              <w:widowControl w:val="0"/>
              <w:jc w:val="both"/>
              <w:rPr>
                <w:szCs w:val="28"/>
              </w:rPr>
            </w:pPr>
            <w:r w:rsidRPr="006A49FF">
              <w:rPr>
                <w:szCs w:val="28"/>
              </w:rPr>
              <w:t xml:space="preserve"> 2020 г</w:t>
            </w:r>
            <w:r>
              <w:rPr>
                <w:szCs w:val="28"/>
              </w:rPr>
              <w:t xml:space="preserve">од – </w:t>
            </w:r>
            <w:r w:rsidRPr="00BE2F6D">
              <w:rPr>
                <w:color w:val="0070C0"/>
                <w:szCs w:val="28"/>
              </w:rPr>
              <w:t>19 519,7</w:t>
            </w:r>
            <w:r>
              <w:rPr>
                <w:szCs w:val="28"/>
              </w:rPr>
              <w:t xml:space="preserve"> </w:t>
            </w:r>
            <w:r w:rsidRPr="006A49FF">
              <w:rPr>
                <w:szCs w:val="28"/>
              </w:rPr>
              <w:t xml:space="preserve"> тыс. рублей;</w:t>
            </w:r>
          </w:p>
          <w:p w:rsidR="009A1E93" w:rsidRPr="006A49FF" w:rsidRDefault="009A1E93" w:rsidP="00C36337">
            <w:pPr>
              <w:widowControl w:val="0"/>
              <w:jc w:val="both"/>
              <w:rPr>
                <w:szCs w:val="28"/>
              </w:rPr>
            </w:pPr>
            <w:r w:rsidRPr="006A49FF">
              <w:rPr>
                <w:szCs w:val="28"/>
              </w:rPr>
              <w:t>2021 год - 0,0 тыс. рублей;</w:t>
            </w:r>
          </w:p>
          <w:p w:rsidR="009A1E93" w:rsidRPr="006A49FF" w:rsidRDefault="009A1E93" w:rsidP="00C36337">
            <w:pPr>
              <w:widowControl w:val="0"/>
              <w:jc w:val="both"/>
              <w:rPr>
                <w:szCs w:val="28"/>
              </w:rPr>
            </w:pPr>
            <w:r w:rsidRPr="006A49FF">
              <w:rPr>
                <w:szCs w:val="28"/>
              </w:rPr>
              <w:t>из  средств  краевого бюджета –</w:t>
            </w:r>
            <w:r w:rsidRPr="00707C2B">
              <w:rPr>
                <w:color w:val="0070C0"/>
                <w:szCs w:val="28"/>
              </w:rPr>
              <w:t>211 449,1</w:t>
            </w:r>
            <w:r>
              <w:rPr>
                <w:szCs w:val="28"/>
              </w:rPr>
              <w:t xml:space="preserve"> </w:t>
            </w:r>
            <w:r w:rsidRPr="006A49FF">
              <w:rPr>
                <w:szCs w:val="28"/>
              </w:rPr>
              <w:t>тыс. рублей, из них по годам:</w:t>
            </w:r>
          </w:p>
          <w:p w:rsidR="009A1E93" w:rsidRPr="006A49FF" w:rsidRDefault="009A1E93" w:rsidP="00C36337">
            <w:pPr>
              <w:widowControl w:val="0"/>
              <w:jc w:val="both"/>
              <w:rPr>
                <w:szCs w:val="28"/>
              </w:rPr>
            </w:pPr>
            <w:r w:rsidRPr="006A49FF">
              <w:rPr>
                <w:szCs w:val="28"/>
              </w:rPr>
              <w:t>2015 год – 2247,2 тыс. рублей;</w:t>
            </w:r>
          </w:p>
          <w:p w:rsidR="009A1E93" w:rsidRPr="006A49FF" w:rsidRDefault="009A1E93" w:rsidP="00C36337">
            <w:pPr>
              <w:widowControl w:val="0"/>
              <w:jc w:val="both"/>
              <w:rPr>
                <w:szCs w:val="28"/>
              </w:rPr>
            </w:pPr>
            <w:r w:rsidRPr="006A49FF">
              <w:rPr>
                <w:szCs w:val="28"/>
              </w:rPr>
              <w:t>2016 год – 5753,3 тыс. рублей;</w:t>
            </w:r>
          </w:p>
          <w:p w:rsidR="009A1E93" w:rsidRPr="006A49FF" w:rsidRDefault="009A1E93" w:rsidP="00C36337">
            <w:pPr>
              <w:widowControl w:val="0"/>
              <w:jc w:val="both"/>
              <w:rPr>
                <w:szCs w:val="28"/>
              </w:rPr>
            </w:pPr>
            <w:r w:rsidRPr="006A49FF">
              <w:rPr>
                <w:szCs w:val="28"/>
              </w:rPr>
              <w:t>2017 год –22 696,5тыс. рублей;</w:t>
            </w:r>
          </w:p>
          <w:p w:rsidR="009A1E93" w:rsidRPr="006A49FF" w:rsidRDefault="009A1E93" w:rsidP="00C36337">
            <w:pPr>
              <w:widowControl w:val="0"/>
              <w:jc w:val="both"/>
              <w:rPr>
                <w:szCs w:val="28"/>
              </w:rPr>
            </w:pPr>
            <w:r w:rsidRPr="006A49FF">
              <w:rPr>
                <w:szCs w:val="28"/>
              </w:rPr>
              <w:t xml:space="preserve">2018 год -  </w:t>
            </w:r>
            <w:r w:rsidRPr="00707C2B">
              <w:rPr>
                <w:color w:val="0070C0"/>
                <w:szCs w:val="28"/>
              </w:rPr>
              <w:t>45 182,8</w:t>
            </w:r>
            <w:r>
              <w:rPr>
                <w:szCs w:val="28"/>
              </w:rPr>
              <w:t xml:space="preserve"> </w:t>
            </w:r>
            <w:r w:rsidRPr="006A49FF">
              <w:rPr>
                <w:szCs w:val="28"/>
              </w:rPr>
              <w:t>тыс. рублей;</w:t>
            </w:r>
          </w:p>
          <w:p w:rsidR="009A1E93" w:rsidRPr="006A49FF" w:rsidRDefault="009A1E93" w:rsidP="00C36337">
            <w:pPr>
              <w:widowControl w:val="0"/>
              <w:jc w:val="both"/>
              <w:rPr>
                <w:szCs w:val="28"/>
              </w:rPr>
            </w:pPr>
            <w:r>
              <w:rPr>
                <w:szCs w:val="28"/>
              </w:rPr>
              <w:t xml:space="preserve">2019 год -  </w:t>
            </w:r>
            <w:r w:rsidRPr="00707C2B">
              <w:rPr>
                <w:color w:val="0070C0"/>
                <w:szCs w:val="28"/>
              </w:rPr>
              <w:t>43 980,5</w:t>
            </w:r>
            <w:r>
              <w:rPr>
                <w:szCs w:val="28"/>
              </w:rPr>
              <w:t xml:space="preserve"> </w:t>
            </w:r>
            <w:r w:rsidRPr="006A49FF">
              <w:rPr>
                <w:szCs w:val="28"/>
              </w:rPr>
              <w:t>тыс. рублей;</w:t>
            </w:r>
          </w:p>
          <w:p w:rsidR="009A1E93" w:rsidRPr="006A49FF" w:rsidRDefault="009A1E93" w:rsidP="00C36337">
            <w:pPr>
              <w:widowControl w:val="0"/>
              <w:jc w:val="both"/>
              <w:rPr>
                <w:szCs w:val="28"/>
              </w:rPr>
            </w:pPr>
            <w:r>
              <w:rPr>
                <w:szCs w:val="28"/>
              </w:rPr>
              <w:t xml:space="preserve"> 2020 год – </w:t>
            </w:r>
            <w:r w:rsidRPr="00707C2B">
              <w:rPr>
                <w:color w:val="0070C0"/>
                <w:szCs w:val="28"/>
              </w:rPr>
              <w:t>43 980,5</w:t>
            </w:r>
            <w:r>
              <w:rPr>
                <w:szCs w:val="28"/>
              </w:rPr>
              <w:t xml:space="preserve"> </w:t>
            </w:r>
            <w:r w:rsidRPr="006A49FF">
              <w:rPr>
                <w:szCs w:val="28"/>
              </w:rPr>
              <w:t>тыс. рублей;</w:t>
            </w:r>
          </w:p>
          <w:p w:rsidR="009A1E93" w:rsidRPr="006A49FF" w:rsidRDefault="009A1E93" w:rsidP="00C36337">
            <w:pPr>
              <w:widowControl w:val="0"/>
              <w:jc w:val="both"/>
              <w:rPr>
                <w:szCs w:val="28"/>
              </w:rPr>
            </w:pPr>
            <w:r w:rsidRPr="006A49FF">
              <w:rPr>
                <w:szCs w:val="28"/>
              </w:rPr>
              <w:t xml:space="preserve"> 2021 год – 47 608,3 тыс. рублей;</w:t>
            </w:r>
          </w:p>
          <w:p w:rsidR="009A1E93" w:rsidRPr="006A49FF" w:rsidRDefault="009A1E93" w:rsidP="00C36337">
            <w:pPr>
              <w:widowControl w:val="0"/>
              <w:jc w:val="both"/>
              <w:rPr>
                <w:szCs w:val="28"/>
              </w:rPr>
            </w:pPr>
            <w:r w:rsidRPr="006A49FF">
              <w:rPr>
                <w:szCs w:val="28"/>
              </w:rPr>
              <w:t>из средств  местного бюджета –400,0 тыс. рублей, из них по годам:</w:t>
            </w:r>
          </w:p>
          <w:p w:rsidR="009A1E93" w:rsidRPr="006A49FF" w:rsidRDefault="009A1E93" w:rsidP="00C36337">
            <w:pPr>
              <w:widowControl w:val="0"/>
              <w:jc w:val="both"/>
              <w:rPr>
                <w:szCs w:val="28"/>
              </w:rPr>
            </w:pPr>
            <w:r w:rsidRPr="006A49FF">
              <w:rPr>
                <w:szCs w:val="28"/>
              </w:rPr>
              <w:t xml:space="preserve"> 2015 год -0,0 тыс. рублей;</w:t>
            </w:r>
          </w:p>
          <w:p w:rsidR="009A1E93" w:rsidRPr="006A49FF" w:rsidRDefault="009A1E93" w:rsidP="00C36337">
            <w:pPr>
              <w:widowControl w:val="0"/>
              <w:jc w:val="both"/>
              <w:rPr>
                <w:szCs w:val="28"/>
              </w:rPr>
            </w:pPr>
            <w:r w:rsidRPr="006A49FF">
              <w:rPr>
                <w:szCs w:val="28"/>
              </w:rPr>
              <w:t xml:space="preserve"> 2016 год -0,0 тыс. рублей;</w:t>
            </w:r>
          </w:p>
          <w:p w:rsidR="009A1E93" w:rsidRPr="006A49FF" w:rsidRDefault="009A1E93" w:rsidP="00C36337">
            <w:pPr>
              <w:widowControl w:val="0"/>
              <w:jc w:val="both"/>
              <w:rPr>
                <w:szCs w:val="28"/>
              </w:rPr>
            </w:pPr>
            <w:r w:rsidRPr="006A49FF">
              <w:rPr>
                <w:szCs w:val="28"/>
              </w:rPr>
              <w:t xml:space="preserve"> 2017 год -0,0 тыс. рублей;</w:t>
            </w:r>
          </w:p>
          <w:p w:rsidR="009A1E93" w:rsidRPr="006A49FF" w:rsidRDefault="009A1E93" w:rsidP="00C36337">
            <w:pPr>
              <w:widowControl w:val="0"/>
              <w:jc w:val="both"/>
              <w:rPr>
                <w:szCs w:val="28"/>
              </w:rPr>
            </w:pPr>
            <w:r w:rsidRPr="006A49FF">
              <w:rPr>
                <w:szCs w:val="28"/>
              </w:rPr>
              <w:t xml:space="preserve"> 2018 год - 100,0 тыс. рублей;</w:t>
            </w:r>
          </w:p>
          <w:p w:rsidR="009A1E93" w:rsidRPr="006A49FF" w:rsidRDefault="009A1E93" w:rsidP="00C36337">
            <w:pPr>
              <w:widowControl w:val="0"/>
              <w:jc w:val="both"/>
              <w:rPr>
                <w:szCs w:val="28"/>
              </w:rPr>
            </w:pPr>
            <w:r w:rsidRPr="006A49FF">
              <w:rPr>
                <w:szCs w:val="28"/>
              </w:rPr>
              <w:t xml:space="preserve"> 2019 год - 100,0 тыс. рублей;</w:t>
            </w:r>
          </w:p>
          <w:p w:rsidR="009A1E93" w:rsidRPr="006A49FF" w:rsidRDefault="009A1E93" w:rsidP="00C36337">
            <w:pPr>
              <w:widowControl w:val="0"/>
              <w:jc w:val="both"/>
              <w:rPr>
                <w:szCs w:val="28"/>
              </w:rPr>
            </w:pPr>
            <w:r w:rsidRPr="006A49FF">
              <w:rPr>
                <w:szCs w:val="28"/>
              </w:rPr>
              <w:t xml:space="preserve"> 2020 год - 100,0 тыс. рублей;</w:t>
            </w:r>
          </w:p>
          <w:p w:rsidR="009A1E93" w:rsidRPr="006A49FF" w:rsidRDefault="009A1E93" w:rsidP="00C36337">
            <w:pPr>
              <w:widowControl w:val="0"/>
              <w:jc w:val="both"/>
              <w:rPr>
                <w:szCs w:val="28"/>
              </w:rPr>
            </w:pPr>
            <w:r w:rsidRPr="006A49FF">
              <w:rPr>
                <w:szCs w:val="28"/>
              </w:rPr>
              <w:t xml:space="preserve"> 2021 год - 100,0 тыс. рублей</w:t>
            </w:r>
          </w:p>
        </w:tc>
      </w:tr>
    </w:tbl>
    <w:p w:rsidR="008D023D" w:rsidRDefault="008D023D" w:rsidP="00FF64F9">
      <w:pPr>
        <w:pStyle w:val="1"/>
        <w:jc w:val="center"/>
        <w:rPr>
          <w:szCs w:val="28"/>
        </w:rPr>
      </w:pPr>
      <w:bookmarkStart w:id="17" w:name="sub_110"/>
    </w:p>
    <w:p w:rsidR="00A05B38" w:rsidRPr="008D023D" w:rsidRDefault="00A05B38" w:rsidP="00FF64F9">
      <w:pPr>
        <w:pStyle w:val="1"/>
        <w:jc w:val="center"/>
        <w:rPr>
          <w:szCs w:val="28"/>
        </w:rPr>
      </w:pPr>
      <w:r w:rsidRPr="008D023D">
        <w:rPr>
          <w:szCs w:val="28"/>
        </w:rPr>
        <w:t>1. Характеристика текущего состояния и прогноз развития реализации подпрограммы в сфере обеспечения жильем детей-сирот и детей, оставшихся без попечения родителей (покупка жилья) в Кавказском районе</w:t>
      </w:r>
    </w:p>
    <w:bookmarkEnd w:id="17"/>
    <w:p w:rsidR="00A05B38" w:rsidRPr="008D023D" w:rsidRDefault="00A05B38" w:rsidP="00C74A8D">
      <w:pPr>
        <w:jc w:val="both"/>
        <w:rPr>
          <w:szCs w:val="28"/>
        </w:rPr>
      </w:pPr>
    </w:p>
    <w:p w:rsidR="00A05B38" w:rsidRPr="008D023D" w:rsidRDefault="00D17181" w:rsidP="00C74A8D">
      <w:pPr>
        <w:jc w:val="both"/>
        <w:rPr>
          <w:szCs w:val="28"/>
        </w:rPr>
      </w:pPr>
      <w:r w:rsidRPr="008D023D">
        <w:rPr>
          <w:szCs w:val="28"/>
        </w:rPr>
        <w:tab/>
      </w:r>
      <w:r w:rsidR="00A05B38" w:rsidRPr="008D023D">
        <w:rPr>
          <w:szCs w:val="28"/>
        </w:rPr>
        <w:t>В Кавказском районе Краснодарского края проживают свыше 9,0 тыс. детей. К числу наиболее уязвимых категорий относятся дети, находящиеся в трудной жизненной ситуации, - свыше 290 человек. Указанные дети нуждаются в первую очередь в социальной реабилитации и адаптации, интеграции в общество.</w:t>
      </w:r>
    </w:p>
    <w:p w:rsidR="00A05B38" w:rsidRPr="008D023D" w:rsidRDefault="00D17181" w:rsidP="00C74A8D">
      <w:pPr>
        <w:jc w:val="both"/>
        <w:rPr>
          <w:szCs w:val="28"/>
        </w:rPr>
      </w:pPr>
      <w:r w:rsidRPr="008D023D">
        <w:rPr>
          <w:szCs w:val="28"/>
        </w:rPr>
        <w:tab/>
      </w:r>
      <w:r w:rsidR="00A05B38" w:rsidRPr="008D023D">
        <w:rPr>
          <w:szCs w:val="28"/>
        </w:rPr>
        <w:t>Значительным остается число семей с детьми, находящихся в трудной жизненной ситуации, в том числе социально опасном положении.</w:t>
      </w:r>
    </w:p>
    <w:p w:rsidR="00A05B38" w:rsidRPr="00C74A8D" w:rsidRDefault="00D17181" w:rsidP="00C74A8D">
      <w:pPr>
        <w:jc w:val="both"/>
        <w:rPr>
          <w:szCs w:val="28"/>
        </w:rPr>
      </w:pPr>
      <w:r w:rsidRPr="008D023D">
        <w:rPr>
          <w:szCs w:val="28"/>
        </w:rPr>
        <w:tab/>
      </w:r>
      <w:r w:rsidR="00A05B38" w:rsidRPr="008D023D">
        <w:rPr>
          <w:szCs w:val="28"/>
        </w:rPr>
        <w:t>Ежегодно</w:t>
      </w:r>
      <w:r w:rsidR="00A05B38" w:rsidRPr="00C74A8D">
        <w:rPr>
          <w:szCs w:val="28"/>
        </w:rPr>
        <w:t xml:space="preserve"> в Кавказском районе растет численность детей-сирот и детей, оставшихся без попечения родителей, а также лиц из их числа, нуждающихся в жилье, несмотря на значительное увеличение финансирования мероприятий по приобретению (строительству) жилья из краевого бюджета. За счет бюджетных средств, выделенных </w:t>
      </w:r>
      <w:r w:rsidR="00A05B38" w:rsidRPr="00C74A8D">
        <w:rPr>
          <w:szCs w:val="28"/>
        </w:rPr>
        <w:lastRenderedPageBreak/>
        <w:t>за 4 последних года, в Кавказском районе приобретено (построено) 61 жилое помещение.</w:t>
      </w:r>
    </w:p>
    <w:p w:rsidR="00A05B38" w:rsidRPr="00C74A8D" w:rsidRDefault="00D17181" w:rsidP="00C74A8D">
      <w:pPr>
        <w:jc w:val="both"/>
        <w:rPr>
          <w:szCs w:val="28"/>
        </w:rPr>
      </w:pPr>
      <w:r>
        <w:rPr>
          <w:szCs w:val="28"/>
        </w:rPr>
        <w:tab/>
      </w:r>
      <w:r w:rsidR="00A05B38" w:rsidRPr="00C74A8D">
        <w:rPr>
          <w:szCs w:val="28"/>
        </w:rPr>
        <w:t xml:space="preserve">В связи с принятием 15 февраля 2012 года Государственной Думой Российской Федерации изменений в </w:t>
      </w:r>
      <w:hyperlink r:id="rId26" w:history="1">
        <w:r w:rsidR="00A05B38" w:rsidRPr="003971EC">
          <w:rPr>
            <w:rStyle w:val="ab"/>
            <w:b w:val="0"/>
            <w:color w:val="auto"/>
            <w:szCs w:val="28"/>
          </w:rPr>
          <w:t>Федеральный закон</w:t>
        </w:r>
      </w:hyperlink>
      <w:r w:rsidR="00A05B38" w:rsidRPr="00C74A8D">
        <w:rPr>
          <w:szCs w:val="28"/>
        </w:rPr>
        <w:t xml:space="preserve"> от 21 декабря 1996 года N 159-ФЗ "О дополнительных гарантиях по социальной поддержке детей-сирот и детей, оставшихся без попечения родителей" в ближайшие годы прогнозируется значительное увеличение численности граждан, относящихся к лицам из числа детей-сирот, нуждающихся в жилье, так как право на обеспечение жилыми помещениями сохраняется за ними и после 23 лет до фактического обеспечения их жилыми помещениями. По прогнозным показателям численность детей и лиц, которых планируется поставить на учет в Кавказском районе на получение жилого помещения в течение двух лет, будет составлять: в возрасте от 14 до 18 лет - 30 человек, в возрасте от 18 до 23 лет и старше - 292 человека.</w:t>
      </w:r>
    </w:p>
    <w:p w:rsidR="00A05B38" w:rsidRPr="00C74A8D" w:rsidRDefault="00D17181" w:rsidP="00C74A8D">
      <w:pPr>
        <w:jc w:val="both"/>
        <w:rPr>
          <w:szCs w:val="28"/>
        </w:rPr>
      </w:pPr>
      <w:r>
        <w:rPr>
          <w:szCs w:val="28"/>
        </w:rPr>
        <w:tab/>
      </w:r>
      <w:r w:rsidR="00A05B38" w:rsidRPr="00C74A8D">
        <w:rPr>
          <w:szCs w:val="28"/>
        </w:rPr>
        <w:t>Кавказский район Краснодарского края является миграционно-привлекательным районом в части трудоустройства и климатических условий, что способствует росту числа граждан, прибывающих из других субъектов Российской Федерации, в том числе и имеющих статус детей-сирот. В районе постоянно проживают дети-сироты и лица из числа детей-сирот, прибывших из других субъектов Российской Федерации, нуждающихся в предоставлении жилых помещений.</w:t>
      </w:r>
    </w:p>
    <w:p w:rsidR="00A05B38" w:rsidRPr="00C74A8D" w:rsidRDefault="00D17181" w:rsidP="00C74A8D">
      <w:pPr>
        <w:jc w:val="both"/>
        <w:rPr>
          <w:szCs w:val="28"/>
        </w:rPr>
      </w:pPr>
      <w:r>
        <w:rPr>
          <w:szCs w:val="28"/>
        </w:rPr>
        <w:tab/>
      </w:r>
      <w:r w:rsidR="00A05B38" w:rsidRPr="00C74A8D">
        <w:rPr>
          <w:szCs w:val="28"/>
        </w:rPr>
        <w:t>Несмотря на достигнутые позитивные результаты, остается ряд проблем в сфере обеспечения жизнедеятельности детей, находящихся в трудной жизненной ситуации, которые требуют решения на муниципальном уровне.</w:t>
      </w:r>
    </w:p>
    <w:p w:rsidR="00A05B38" w:rsidRPr="00C74A8D" w:rsidRDefault="00D17181" w:rsidP="00C74A8D">
      <w:pPr>
        <w:jc w:val="both"/>
        <w:rPr>
          <w:szCs w:val="28"/>
        </w:rPr>
      </w:pPr>
      <w:r>
        <w:rPr>
          <w:szCs w:val="28"/>
        </w:rPr>
        <w:tab/>
      </w:r>
      <w:r w:rsidR="00A05B38" w:rsidRPr="00C74A8D">
        <w:rPr>
          <w:szCs w:val="28"/>
        </w:rPr>
        <w:t>Актуальность муниципальной подпрограммы, ее цели и задачи определяются исходя из наличия имеющихся проблем детства, необходимости обеспечения реализации Национальной стратегии действий в интересах детей на 2012 - 2017 годы, муниципальной программы Краснодарского края "Дети Кубани".</w:t>
      </w:r>
    </w:p>
    <w:p w:rsidR="00A05B38" w:rsidRPr="00C74A8D" w:rsidRDefault="00D17181" w:rsidP="00C74A8D">
      <w:pPr>
        <w:jc w:val="both"/>
        <w:rPr>
          <w:szCs w:val="28"/>
        </w:rPr>
      </w:pPr>
      <w:r>
        <w:rPr>
          <w:szCs w:val="28"/>
        </w:rPr>
        <w:tab/>
      </w:r>
      <w:r w:rsidR="00A05B38" w:rsidRPr="00C74A8D">
        <w:rPr>
          <w:szCs w:val="28"/>
        </w:rPr>
        <w:t>По итогам реализации подпрограммы за период 2015 - 2021 г.г. в Кавказском районе будет обеспечен жильем 201 гражданин из числа детей-сирот.</w:t>
      </w:r>
    </w:p>
    <w:p w:rsidR="00A05B38" w:rsidRPr="00C74A8D" w:rsidRDefault="00A05B38" w:rsidP="00C74A8D">
      <w:pPr>
        <w:jc w:val="both"/>
        <w:rPr>
          <w:szCs w:val="28"/>
        </w:rPr>
      </w:pPr>
    </w:p>
    <w:p w:rsidR="00A05B38" w:rsidRPr="00C74A8D" w:rsidRDefault="00A05B38" w:rsidP="005B31D0">
      <w:pPr>
        <w:pStyle w:val="1"/>
        <w:ind w:left="284" w:hanging="284"/>
        <w:jc w:val="center"/>
        <w:rPr>
          <w:szCs w:val="28"/>
        </w:rPr>
      </w:pPr>
      <w:bookmarkStart w:id="18" w:name="sub_120"/>
      <w:r w:rsidRPr="00C74A8D">
        <w:rPr>
          <w:szCs w:val="28"/>
        </w:rPr>
        <w:t>2. Цели, задачи и целевые показатели достижения целей и решения задач, сроки и этапы реализации подпрограммы</w:t>
      </w:r>
    </w:p>
    <w:bookmarkEnd w:id="18"/>
    <w:p w:rsidR="00A05B38" w:rsidRPr="00C74A8D" w:rsidRDefault="00A05B38" w:rsidP="00C74A8D">
      <w:pPr>
        <w:jc w:val="both"/>
        <w:rPr>
          <w:szCs w:val="28"/>
        </w:rPr>
      </w:pPr>
    </w:p>
    <w:p w:rsidR="00A05B38" w:rsidRPr="00C74A8D" w:rsidRDefault="00D17181" w:rsidP="00C74A8D">
      <w:pPr>
        <w:jc w:val="both"/>
        <w:rPr>
          <w:szCs w:val="28"/>
        </w:rPr>
      </w:pPr>
      <w:r>
        <w:rPr>
          <w:szCs w:val="28"/>
        </w:rPr>
        <w:tab/>
      </w:r>
      <w:r w:rsidR="00A05B38" w:rsidRPr="00C74A8D">
        <w:rPr>
          <w:szCs w:val="28"/>
        </w:rPr>
        <w:t>Целями подпрограммы являются создание комфортной и доброжелательной среды для жизни детей в Кавказском районе Краснодарского края. По итогам реализации подпрограммы за период 2015 - 2021 г.г. в Кавказском районе будет обеспечен жильем 201 гражданин из числа детей-сирот; 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 уменьшится до 34 чел.; приобретено (построено) 201 жилое помещение.</w:t>
      </w:r>
    </w:p>
    <w:p w:rsidR="00A05B38" w:rsidRPr="00C74A8D" w:rsidRDefault="00D17181" w:rsidP="00C74A8D">
      <w:pPr>
        <w:jc w:val="both"/>
        <w:rPr>
          <w:szCs w:val="28"/>
        </w:rPr>
      </w:pPr>
      <w:r>
        <w:rPr>
          <w:szCs w:val="28"/>
        </w:rPr>
        <w:tab/>
      </w:r>
      <w:r w:rsidR="00A05B38" w:rsidRPr="00C74A8D">
        <w:rPr>
          <w:szCs w:val="28"/>
        </w:rPr>
        <w:t>Задачей подпрограммы является своевременное обеспечение детей-сирот и детей, оставшихся без попечения родителей, а также лиц из их числа жилыми помещениями.</w:t>
      </w:r>
    </w:p>
    <w:p w:rsidR="00A05B38" w:rsidRPr="00C74A8D" w:rsidRDefault="00D17181" w:rsidP="00C74A8D">
      <w:pPr>
        <w:jc w:val="both"/>
        <w:rPr>
          <w:szCs w:val="28"/>
        </w:rPr>
      </w:pPr>
      <w:r>
        <w:rPr>
          <w:szCs w:val="28"/>
        </w:rPr>
        <w:tab/>
      </w:r>
      <w:r w:rsidR="00A05B38" w:rsidRPr="00C74A8D">
        <w:rPr>
          <w:szCs w:val="28"/>
        </w:rPr>
        <w:t xml:space="preserve">Цели, задачи и целевые показатели отражены в </w:t>
      </w:r>
      <w:hyperlink w:anchor="sub_201" w:history="1">
        <w:r w:rsidR="00A05B38" w:rsidRPr="00C74A8D">
          <w:rPr>
            <w:rStyle w:val="ab"/>
            <w:color w:val="auto"/>
            <w:szCs w:val="28"/>
          </w:rPr>
          <w:t>приложении N 1</w:t>
        </w:r>
      </w:hyperlink>
      <w:r w:rsidR="00A05B38" w:rsidRPr="00C74A8D">
        <w:rPr>
          <w:szCs w:val="28"/>
        </w:rPr>
        <w:t>.</w:t>
      </w:r>
    </w:p>
    <w:p w:rsidR="00A05B38" w:rsidRPr="00C74A8D" w:rsidRDefault="00D17181" w:rsidP="00C74A8D">
      <w:pPr>
        <w:jc w:val="both"/>
        <w:rPr>
          <w:szCs w:val="28"/>
        </w:rPr>
      </w:pPr>
      <w:r>
        <w:rPr>
          <w:szCs w:val="28"/>
        </w:rPr>
        <w:tab/>
      </w:r>
      <w:r w:rsidR="00A05B38" w:rsidRPr="00C74A8D">
        <w:rPr>
          <w:szCs w:val="28"/>
        </w:rPr>
        <w:t>Достижение указанных целей и задач будет осуществляться в рамках реализации мероприятий подпрограммы.</w:t>
      </w:r>
    </w:p>
    <w:p w:rsidR="00A05B38" w:rsidRPr="00C74A8D" w:rsidRDefault="00D17181" w:rsidP="00C74A8D">
      <w:pPr>
        <w:jc w:val="both"/>
        <w:rPr>
          <w:szCs w:val="28"/>
        </w:rPr>
      </w:pPr>
      <w:r>
        <w:rPr>
          <w:szCs w:val="28"/>
        </w:rPr>
        <w:tab/>
      </w:r>
      <w:r w:rsidR="00A05B38" w:rsidRPr="00C74A8D">
        <w:rPr>
          <w:szCs w:val="28"/>
        </w:rPr>
        <w:t>Сроки реализации подпрограммы: 2015 - 2021 годы.</w:t>
      </w:r>
    </w:p>
    <w:p w:rsidR="00A05B38" w:rsidRPr="00C74A8D" w:rsidRDefault="00A05B38" w:rsidP="00C74A8D">
      <w:pPr>
        <w:jc w:val="both"/>
        <w:rPr>
          <w:szCs w:val="28"/>
        </w:rPr>
      </w:pPr>
    </w:p>
    <w:p w:rsidR="00A05B38" w:rsidRPr="00C74A8D" w:rsidRDefault="00A05B38" w:rsidP="00427293">
      <w:pPr>
        <w:pStyle w:val="1"/>
        <w:jc w:val="center"/>
        <w:rPr>
          <w:szCs w:val="28"/>
        </w:rPr>
      </w:pPr>
      <w:bookmarkStart w:id="19" w:name="sub_130"/>
      <w:r w:rsidRPr="00C74A8D">
        <w:rPr>
          <w:szCs w:val="28"/>
        </w:rPr>
        <w:t>3. Перечень мероприятий подпрограммы</w:t>
      </w:r>
    </w:p>
    <w:bookmarkEnd w:id="19"/>
    <w:p w:rsidR="00A05B38" w:rsidRPr="00C74A8D" w:rsidRDefault="00A05B38" w:rsidP="00C74A8D">
      <w:pPr>
        <w:jc w:val="both"/>
        <w:rPr>
          <w:szCs w:val="28"/>
        </w:rPr>
      </w:pPr>
    </w:p>
    <w:p w:rsidR="00A05B38" w:rsidRPr="00C74A8D" w:rsidRDefault="00427293" w:rsidP="00C74A8D">
      <w:pPr>
        <w:jc w:val="both"/>
        <w:rPr>
          <w:szCs w:val="28"/>
        </w:rPr>
      </w:pPr>
      <w:r>
        <w:rPr>
          <w:szCs w:val="28"/>
        </w:rPr>
        <w:tab/>
      </w:r>
      <w:r w:rsidR="00A05B38" w:rsidRPr="00C74A8D">
        <w:rPr>
          <w:szCs w:val="28"/>
        </w:rPr>
        <w:t xml:space="preserve">Перечень мероприятий подпрограммы представлен в </w:t>
      </w:r>
      <w:hyperlink w:anchor="sub_202" w:history="1">
        <w:r w:rsidR="00A05B38" w:rsidRPr="00C74A8D">
          <w:rPr>
            <w:rStyle w:val="ab"/>
            <w:color w:val="auto"/>
            <w:szCs w:val="28"/>
          </w:rPr>
          <w:t>приложении N 2</w:t>
        </w:r>
      </w:hyperlink>
      <w:r w:rsidR="00A05B38" w:rsidRPr="00C74A8D">
        <w:rPr>
          <w:szCs w:val="28"/>
        </w:rPr>
        <w:t>.</w:t>
      </w:r>
    </w:p>
    <w:p w:rsidR="00A05B38" w:rsidRPr="00C74A8D" w:rsidRDefault="00A05B38" w:rsidP="00C74A8D">
      <w:pPr>
        <w:jc w:val="both"/>
        <w:rPr>
          <w:szCs w:val="28"/>
        </w:rPr>
      </w:pPr>
    </w:p>
    <w:p w:rsidR="009447F5" w:rsidRPr="009447F5" w:rsidRDefault="00A05B38" w:rsidP="009447F5">
      <w:pPr>
        <w:pStyle w:val="1"/>
        <w:jc w:val="center"/>
      </w:pPr>
      <w:r w:rsidRPr="00C74A8D">
        <w:rPr>
          <w:szCs w:val="28"/>
        </w:rPr>
        <w:t>4. Обоснование ресурсного обеспечения подпрограммы</w:t>
      </w:r>
    </w:p>
    <w:p w:rsidR="00A05B38" w:rsidRPr="00C74A8D" w:rsidRDefault="00A05B38" w:rsidP="00C74A8D">
      <w:pPr>
        <w:jc w:val="both"/>
        <w:rPr>
          <w:szCs w:val="28"/>
        </w:rPr>
      </w:pPr>
    </w:p>
    <w:p w:rsidR="00A05B38" w:rsidRPr="00C74A8D" w:rsidRDefault="00427293" w:rsidP="00C74A8D">
      <w:pPr>
        <w:jc w:val="both"/>
        <w:rPr>
          <w:szCs w:val="28"/>
        </w:rPr>
      </w:pPr>
      <w:bookmarkStart w:id="20" w:name="sub_41"/>
      <w:r>
        <w:rPr>
          <w:szCs w:val="28"/>
        </w:rPr>
        <w:tab/>
      </w:r>
      <w:r w:rsidR="009447F5" w:rsidRPr="002D13EC">
        <w:rPr>
          <w:szCs w:val="28"/>
        </w:rPr>
        <w:t>«Общий объем финансирования подпрограммы составляет 226 208,5  тыс. рублей. Ресурсное обеспечение подпрограммы представлено в приложении № 3.»</w:t>
      </w:r>
    </w:p>
    <w:bookmarkEnd w:id="20"/>
    <w:p w:rsidR="00A05B38" w:rsidRPr="00C74A8D" w:rsidRDefault="00427293" w:rsidP="00C74A8D">
      <w:pPr>
        <w:jc w:val="both"/>
        <w:rPr>
          <w:szCs w:val="28"/>
        </w:rPr>
      </w:pPr>
      <w:r>
        <w:rPr>
          <w:szCs w:val="28"/>
        </w:rPr>
        <w:tab/>
      </w:r>
      <w:r w:rsidR="00A05B38" w:rsidRPr="00C74A8D">
        <w:rPr>
          <w:szCs w:val="28"/>
        </w:rPr>
        <w:t>При реализации подпрограммы предполагается привлечение финансирования из средств краевого и местного бюджетов. Средства краевого бюджета выделяются посредством предоставления субвенций на долевое строительство (приобретение) жилых помещений для детей-сирот, за счет средств местного бюджета выполняется строительство наружных инженерных сетей за пределами площадки, выделенной под строительство домов.</w:t>
      </w:r>
    </w:p>
    <w:p w:rsidR="00A05B38" w:rsidRPr="00C74A8D" w:rsidRDefault="00427293" w:rsidP="00C74A8D">
      <w:pPr>
        <w:jc w:val="both"/>
        <w:rPr>
          <w:szCs w:val="28"/>
        </w:rPr>
      </w:pPr>
      <w:r>
        <w:rPr>
          <w:szCs w:val="28"/>
        </w:rPr>
        <w:tab/>
      </w:r>
      <w:r w:rsidR="00A05B38" w:rsidRPr="00C74A8D">
        <w:rPr>
          <w:szCs w:val="28"/>
        </w:rPr>
        <w:t>Ресурсное обеспечение реализации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A05B38" w:rsidRPr="00C74A8D" w:rsidRDefault="00A05B38" w:rsidP="00C74A8D">
      <w:pPr>
        <w:jc w:val="both"/>
        <w:rPr>
          <w:szCs w:val="28"/>
        </w:rPr>
      </w:pPr>
    </w:p>
    <w:p w:rsidR="00A05B38" w:rsidRPr="00C74A8D" w:rsidRDefault="006124F5" w:rsidP="00427293">
      <w:pPr>
        <w:pStyle w:val="1"/>
        <w:jc w:val="center"/>
        <w:rPr>
          <w:szCs w:val="28"/>
        </w:rPr>
      </w:pPr>
      <w:bookmarkStart w:id="21" w:name="sub_160"/>
      <w:r>
        <w:rPr>
          <w:szCs w:val="28"/>
        </w:rPr>
        <w:t>5</w:t>
      </w:r>
      <w:r w:rsidR="00A05B38" w:rsidRPr="00C74A8D">
        <w:rPr>
          <w:szCs w:val="28"/>
        </w:rPr>
        <w:t>. Механизм реализации подпрограммы</w:t>
      </w:r>
    </w:p>
    <w:bookmarkEnd w:id="21"/>
    <w:p w:rsidR="00A05B38" w:rsidRPr="00C74A8D" w:rsidRDefault="00A05B38" w:rsidP="00C74A8D">
      <w:pPr>
        <w:jc w:val="both"/>
        <w:rPr>
          <w:szCs w:val="28"/>
        </w:rPr>
      </w:pPr>
    </w:p>
    <w:p w:rsidR="00A05B38" w:rsidRPr="00C74A8D" w:rsidRDefault="00AE0828" w:rsidP="00C74A8D">
      <w:pPr>
        <w:jc w:val="both"/>
        <w:rPr>
          <w:szCs w:val="28"/>
        </w:rPr>
      </w:pPr>
      <w:r>
        <w:rPr>
          <w:szCs w:val="28"/>
        </w:rPr>
        <w:tab/>
      </w:r>
      <w:r w:rsidR="00A05B38" w:rsidRPr="00C74A8D">
        <w:rPr>
          <w:szCs w:val="28"/>
        </w:rPr>
        <w:t>Текущее управление подпрограммой осуществляет ее координатор, который:</w:t>
      </w:r>
    </w:p>
    <w:p w:rsidR="00A05B38" w:rsidRPr="00C74A8D" w:rsidRDefault="00A05B38" w:rsidP="00C74A8D">
      <w:pPr>
        <w:jc w:val="both"/>
        <w:rPr>
          <w:szCs w:val="28"/>
        </w:rPr>
      </w:pPr>
      <w:r w:rsidRPr="00C74A8D">
        <w:rPr>
          <w:szCs w:val="28"/>
        </w:rPr>
        <w:t>- обеспечивает разработку и реализацию подпрограммы;</w:t>
      </w:r>
    </w:p>
    <w:p w:rsidR="00A05B38" w:rsidRPr="00C74A8D" w:rsidRDefault="00A05B38" w:rsidP="00C74A8D">
      <w:pPr>
        <w:jc w:val="both"/>
        <w:rPr>
          <w:szCs w:val="28"/>
        </w:rPr>
      </w:pPr>
      <w:r w:rsidRPr="00C74A8D">
        <w:rPr>
          <w:szCs w:val="28"/>
        </w:rPr>
        <w:t>- организует работу по достижению целевых показателей подпрограммы;</w:t>
      </w:r>
    </w:p>
    <w:p w:rsidR="00A05B38" w:rsidRPr="00C74A8D" w:rsidRDefault="00A05B38" w:rsidP="00C74A8D">
      <w:pPr>
        <w:jc w:val="both"/>
        <w:rPr>
          <w:szCs w:val="28"/>
        </w:rPr>
      </w:pPr>
      <w:r w:rsidRPr="00C74A8D">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A05B38" w:rsidRPr="00C74A8D" w:rsidRDefault="00A05B38" w:rsidP="00C74A8D">
      <w:pPr>
        <w:jc w:val="both"/>
        <w:rPr>
          <w:szCs w:val="28"/>
        </w:rPr>
      </w:pPr>
      <w:r w:rsidRPr="00C74A8D">
        <w:rPr>
          <w:szCs w:val="28"/>
        </w:rPr>
        <w:t>- осуществляет иные полномочия, установленные муниципальной программой "Дети Кубани".</w:t>
      </w:r>
    </w:p>
    <w:p w:rsidR="00A05B38" w:rsidRPr="00C74A8D" w:rsidRDefault="00AE0828" w:rsidP="00C74A8D">
      <w:pPr>
        <w:jc w:val="both"/>
        <w:rPr>
          <w:szCs w:val="28"/>
        </w:rPr>
      </w:pPr>
      <w:r>
        <w:rPr>
          <w:szCs w:val="28"/>
        </w:rPr>
        <w:tab/>
      </w:r>
      <w:r w:rsidR="00A05B38" w:rsidRPr="00C74A8D">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A05B38" w:rsidRPr="00C74A8D" w:rsidRDefault="00AE0828" w:rsidP="00C74A8D">
      <w:pPr>
        <w:jc w:val="both"/>
        <w:rPr>
          <w:szCs w:val="28"/>
        </w:rPr>
      </w:pPr>
      <w:r>
        <w:rPr>
          <w:szCs w:val="28"/>
        </w:rPr>
        <w:tab/>
      </w:r>
      <w:r w:rsidR="00A05B38" w:rsidRPr="00C74A8D">
        <w:rPr>
          <w:szCs w:val="28"/>
        </w:rPr>
        <w:t>Муниципальный заказчик:</w:t>
      </w:r>
    </w:p>
    <w:p w:rsidR="00A05B38" w:rsidRPr="00C74A8D" w:rsidRDefault="00A05B38" w:rsidP="00C74A8D">
      <w:pPr>
        <w:jc w:val="both"/>
        <w:rPr>
          <w:szCs w:val="28"/>
        </w:rPr>
      </w:pPr>
      <w:r w:rsidRPr="00C74A8D">
        <w:rPr>
          <w:szCs w:val="28"/>
        </w:rPr>
        <w:t xml:space="preserve">- заключает муниципальные контракты в установленном законодательством порядке на основании положений </w:t>
      </w:r>
      <w:hyperlink r:id="rId27" w:history="1">
        <w:r w:rsidRPr="003971EC">
          <w:rPr>
            <w:rStyle w:val="ab"/>
            <w:b w:val="0"/>
            <w:color w:val="auto"/>
            <w:szCs w:val="28"/>
          </w:rPr>
          <w:t>Федерального закона</w:t>
        </w:r>
      </w:hyperlink>
      <w:r w:rsidRPr="00C74A8D">
        <w:rPr>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A05B38" w:rsidRPr="00C74A8D" w:rsidRDefault="00A05B38" w:rsidP="00C74A8D">
      <w:pPr>
        <w:jc w:val="both"/>
        <w:rPr>
          <w:szCs w:val="28"/>
        </w:rPr>
      </w:pPr>
      <w:r w:rsidRPr="00C74A8D">
        <w:rPr>
          <w:szCs w:val="28"/>
        </w:rPr>
        <w:t>- проводит анализ выполнения мероприятия;</w:t>
      </w:r>
    </w:p>
    <w:p w:rsidR="00A05B38" w:rsidRPr="00C74A8D" w:rsidRDefault="00A05B38" w:rsidP="00C74A8D">
      <w:pPr>
        <w:jc w:val="both"/>
        <w:rPr>
          <w:szCs w:val="28"/>
        </w:rPr>
      </w:pPr>
      <w:r w:rsidRPr="00C74A8D">
        <w:rPr>
          <w:szCs w:val="28"/>
        </w:rPr>
        <w:t>- несет ответственность за нецелевое и неэффективное использование выделенных в его распоряжение бюджетных средств;</w:t>
      </w:r>
    </w:p>
    <w:p w:rsidR="00A05B38" w:rsidRPr="00C74A8D" w:rsidRDefault="00A05B38" w:rsidP="00C74A8D">
      <w:pPr>
        <w:jc w:val="both"/>
        <w:rPr>
          <w:szCs w:val="28"/>
        </w:rPr>
      </w:pPr>
      <w:r w:rsidRPr="00C74A8D">
        <w:rPr>
          <w:szCs w:val="28"/>
        </w:rPr>
        <w:lastRenderedPageBreak/>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A05B38" w:rsidRPr="00C74A8D" w:rsidRDefault="00A05B38" w:rsidP="00C74A8D">
      <w:pPr>
        <w:jc w:val="both"/>
        <w:rPr>
          <w:szCs w:val="28"/>
        </w:rPr>
      </w:pPr>
      <w:r w:rsidRPr="00C74A8D">
        <w:rPr>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A05B38" w:rsidRPr="00C74A8D" w:rsidRDefault="00AE0828" w:rsidP="00C74A8D">
      <w:pPr>
        <w:jc w:val="both"/>
        <w:rPr>
          <w:szCs w:val="28"/>
        </w:rPr>
      </w:pPr>
      <w:r>
        <w:rPr>
          <w:szCs w:val="28"/>
        </w:rPr>
        <w:tab/>
      </w:r>
      <w:r w:rsidR="00A05B38" w:rsidRPr="00C74A8D">
        <w:rPr>
          <w:szCs w:val="28"/>
        </w:rPr>
        <w:t>Исполнитель:</w:t>
      </w:r>
    </w:p>
    <w:p w:rsidR="00A05B38" w:rsidRPr="00C74A8D" w:rsidRDefault="00A05B38" w:rsidP="00C74A8D">
      <w:pPr>
        <w:jc w:val="both"/>
        <w:rPr>
          <w:szCs w:val="28"/>
        </w:rPr>
      </w:pPr>
      <w:r w:rsidRPr="00C74A8D">
        <w:rPr>
          <w:szCs w:val="28"/>
        </w:rPr>
        <w:t>- обеспечивает реализацию мероприятия и проводит анализ его выполнения;</w:t>
      </w:r>
    </w:p>
    <w:p w:rsidR="00A05B38" w:rsidRPr="00C74A8D" w:rsidRDefault="00A05B38" w:rsidP="00C74A8D">
      <w:pPr>
        <w:jc w:val="both"/>
        <w:rPr>
          <w:szCs w:val="28"/>
        </w:rPr>
      </w:pPr>
      <w:r w:rsidRPr="00C74A8D">
        <w:rPr>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A05B38" w:rsidRPr="00C74A8D" w:rsidRDefault="00A05B38" w:rsidP="00C74A8D">
      <w:pPr>
        <w:jc w:val="both"/>
        <w:rPr>
          <w:szCs w:val="28"/>
        </w:rPr>
      </w:pPr>
      <w:r w:rsidRPr="00C74A8D">
        <w:rPr>
          <w:szCs w:val="28"/>
        </w:rPr>
        <w:t>- осуществляет иные полномочия, установленные муниципальной программой "Дети Кубани".</w:t>
      </w:r>
    </w:p>
    <w:p w:rsidR="00A05B38" w:rsidRPr="00C74A8D" w:rsidRDefault="00AE0828" w:rsidP="00C74A8D">
      <w:pPr>
        <w:jc w:val="both"/>
        <w:rPr>
          <w:szCs w:val="28"/>
        </w:rPr>
      </w:pPr>
      <w:r>
        <w:rPr>
          <w:szCs w:val="28"/>
        </w:rPr>
        <w:tab/>
      </w:r>
      <w:r w:rsidR="00A05B38" w:rsidRPr="00C74A8D">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C74A8D" w:rsidRDefault="00C74A8D" w:rsidP="00A05B38">
      <w:pPr>
        <w:sectPr w:rsidR="00C74A8D" w:rsidSect="00D17181">
          <w:pgSz w:w="11906" w:h="16838"/>
          <w:pgMar w:top="567" w:right="567" w:bottom="1134" w:left="851" w:header="720" w:footer="720" w:gutter="0"/>
          <w:cols w:space="720"/>
        </w:sectPr>
      </w:pPr>
    </w:p>
    <w:p w:rsidR="00A05B38" w:rsidRDefault="00A05B38" w:rsidP="00A05B38"/>
    <w:p w:rsidR="00A05B38" w:rsidRDefault="00A05B38" w:rsidP="00A05B38">
      <w:pPr>
        <w:ind w:firstLine="698"/>
        <w:jc w:val="right"/>
        <w:rPr>
          <w:rStyle w:val="af4"/>
          <w:b w:val="0"/>
          <w:bCs/>
        </w:rPr>
      </w:pPr>
      <w:bookmarkStart w:id="22" w:name="sub_201"/>
      <w:r w:rsidRPr="00A52445">
        <w:rPr>
          <w:rStyle w:val="af4"/>
          <w:b w:val="0"/>
          <w:bCs/>
        </w:rPr>
        <w:t>Приложение N 1</w:t>
      </w:r>
      <w:r w:rsidRPr="00A52445">
        <w:rPr>
          <w:rStyle w:val="af4"/>
          <w:b w:val="0"/>
          <w:bCs/>
        </w:rPr>
        <w:br/>
        <w:t xml:space="preserve">к </w:t>
      </w:r>
      <w:hyperlink w:anchor="sub_1100" w:history="1">
        <w:r w:rsidRPr="00A52445">
          <w:rPr>
            <w:rStyle w:val="ab"/>
            <w:b w:val="0"/>
            <w:color w:val="auto"/>
          </w:rPr>
          <w:t>подпрограмме</w:t>
        </w:r>
      </w:hyperlink>
      <w:r w:rsidRPr="00A52445">
        <w:rPr>
          <w:rStyle w:val="af4"/>
          <w:b w:val="0"/>
          <w:bCs/>
        </w:rPr>
        <w:t xml:space="preserve"> "Обеспечение</w:t>
      </w:r>
      <w:r w:rsidRPr="00A52445">
        <w:rPr>
          <w:rStyle w:val="af4"/>
          <w:b w:val="0"/>
          <w:bCs/>
        </w:rPr>
        <w:br/>
        <w:t>жильем детей-сирот, детей,</w:t>
      </w:r>
      <w:r w:rsidRPr="00A52445">
        <w:rPr>
          <w:rStyle w:val="af4"/>
          <w:b w:val="0"/>
          <w:bCs/>
        </w:rPr>
        <w:br/>
        <w:t>оставшихся без</w:t>
      </w:r>
      <w:r w:rsidRPr="00A52445">
        <w:rPr>
          <w:rStyle w:val="af4"/>
          <w:b w:val="0"/>
          <w:bCs/>
        </w:rPr>
        <w:br/>
        <w:t>попечения родителей"</w:t>
      </w:r>
    </w:p>
    <w:p w:rsidR="009A1E93" w:rsidRPr="00A52445" w:rsidRDefault="009A1E93" w:rsidP="00A05B38">
      <w:pPr>
        <w:ind w:firstLine="698"/>
        <w:jc w:val="right"/>
        <w:rPr>
          <w:b/>
        </w:rPr>
      </w:pPr>
    </w:p>
    <w:bookmarkEnd w:id="22"/>
    <w:p w:rsidR="009A1E93" w:rsidRPr="009A1E93" w:rsidRDefault="009A1E93" w:rsidP="009A1E93">
      <w:pPr>
        <w:pStyle w:val="1"/>
        <w:jc w:val="center"/>
      </w:pPr>
      <w:r w:rsidRPr="006B297C">
        <w:rPr>
          <w:szCs w:val="28"/>
        </w:rPr>
        <w:t>Цели, задачи и целевые показатели</w:t>
      </w:r>
      <w:r w:rsidRPr="006B297C">
        <w:rPr>
          <w:szCs w:val="28"/>
        </w:rPr>
        <w:br/>
        <w:t>подпрограммы "Обеспечение жильем детей-сирот и детей, оставшихся без попечения родителей"</w:t>
      </w: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7374"/>
        <w:gridCol w:w="762"/>
        <w:gridCol w:w="761"/>
        <w:gridCol w:w="708"/>
        <w:gridCol w:w="857"/>
        <w:gridCol w:w="850"/>
        <w:gridCol w:w="709"/>
        <w:gridCol w:w="851"/>
        <w:gridCol w:w="708"/>
        <w:gridCol w:w="851"/>
      </w:tblGrid>
      <w:tr w:rsidR="009A1E93" w:rsidRPr="006B297C" w:rsidTr="00C36337">
        <w:tc>
          <w:tcPr>
            <w:tcW w:w="595" w:type="dxa"/>
            <w:vMerge w:val="restart"/>
          </w:tcPr>
          <w:p w:rsidR="009A1E93" w:rsidRPr="006B297C" w:rsidRDefault="009A1E93" w:rsidP="00C36337">
            <w:pPr>
              <w:widowControl w:val="0"/>
              <w:autoSpaceDE w:val="0"/>
              <w:autoSpaceDN w:val="0"/>
              <w:adjustRightInd w:val="0"/>
              <w:jc w:val="right"/>
              <w:outlineLvl w:val="2"/>
              <w:rPr>
                <w:szCs w:val="28"/>
              </w:rPr>
            </w:pPr>
            <w:r w:rsidRPr="006B297C">
              <w:rPr>
                <w:szCs w:val="28"/>
              </w:rPr>
              <w:t>№ п/п</w:t>
            </w:r>
          </w:p>
        </w:tc>
        <w:tc>
          <w:tcPr>
            <w:tcW w:w="7374" w:type="dxa"/>
            <w:vMerge w:val="restart"/>
          </w:tcPr>
          <w:p w:rsidR="009A1E93" w:rsidRPr="006B297C" w:rsidRDefault="009A1E93" w:rsidP="00C36337">
            <w:pPr>
              <w:widowControl w:val="0"/>
              <w:autoSpaceDE w:val="0"/>
              <w:autoSpaceDN w:val="0"/>
              <w:adjustRightInd w:val="0"/>
              <w:jc w:val="right"/>
              <w:outlineLvl w:val="2"/>
              <w:rPr>
                <w:szCs w:val="28"/>
              </w:rPr>
            </w:pPr>
            <w:r w:rsidRPr="006B297C">
              <w:rPr>
                <w:szCs w:val="28"/>
              </w:rPr>
              <w:t>Наименование целевого показателя</w:t>
            </w:r>
          </w:p>
        </w:tc>
        <w:tc>
          <w:tcPr>
            <w:tcW w:w="762" w:type="dxa"/>
            <w:vMerge w:val="restart"/>
          </w:tcPr>
          <w:p w:rsidR="009A1E93" w:rsidRPr="006B297C" w:rsidRDefault="009A1E93" w:rsidP="00C36337">
            <w:pPr>
              <w:widowControl w:val="0"/>
              <w:autoSpaceDE w:val="0"/>
              <w:autoSpaceDN w:val="0"/>
              <w:adjustRightInd w:val="0"/>
              <w:jc w:val="center"/>
              <w:outlineLvl w:val="2"/>
              <w:rPr>
                <w:szCs w:val="28"/>
              </w:rPr>
            </w:pPr>
            <w:r w:rsidRPr="006B297C">
              <w:rPr>
                <w:szCs w:val="28"/>
              </w:rPr>
              <w:t>Ед. изм.</w:t>
            </w:r>
          </w:p>
        </w:tc>
        <w:tc>
          <w:tcPr>
            <w:tcW w:w="761" w:type="dxa"/>
            <w:vMerge w:val="restart"/>
          </w:tcPr>
          <w:p w:rsidR="009A1E93" w:rsidRPr="006B297C" w:rsidRDefault="009A1E93" w:rsidP="00C36337">
            <w:pPr>
              <w:widowControl w:val="0"/>
              <w:autoSpaceDE w:val="0"/>
              <w:autoSpaceDN w:val="0"/>
              <w:adjustRightInd w:val="0"/>
              <w:jc w:val="center"/>
              <w:outlineLvl w:val="2"/>
              <w:rPr>
                <w:szCs w:val="28"/>
              </w:rPr>
            </w:pPr>
            <w:r w:rsidRPr="006B297C">
              <w:rPr>
                <w:szCs w:val="28"/>
              </w:rPr>
              <w:t>Статус*</w:t>
            </w:r>
          </w:p>
        </w:tc>
        <w:tc>
          <w:tcPr>
            <w:tcW w:w="5534" w:type="dxa"/>
            <w:gridSpan w:val="7"/>
          </w:tcPr>
          <w:p w:rsidR="009A1E93" w:rsidRPr="006B297C" w:rsidRDefault="009A1E93" w:rsidP="00C36337">
            <w:pPr>
              <w:widowControl w:val="0"/>
              <w:autoSpaceDE w:val="0"/>
              <w:autoSpaceDN w:val="0"/>
              <w:adjustRightInd w:val="0"/>
              <w:jc w:val="center"/>
              <w:outlineLvl w:val="2"/>
              <w:rPr>
                <w:szCs w:val="28"/>
              </w:rPr>
            </w:pPr>
            <w:r w:rsidRPr="006B297C">
              <w:rPr>
                <w:szCs w:val="28"/>
              </w:rPr>
              <w:t>Значение показателей</w:t>
            </w:r>
          </w:p>
        </w:tc>
      </w:tr>
      <w:tr w:rsidR="009A1E93" w:rsidRPr="006B297C" w:rsidTr="00C36337">
        <w:tc>
          <w:tcPr>
            <w:tcW w:w="595" w:type="dxa"/>
            <w:vMerge/>
          </w:tcPr>
          <w:p w:rsidR="009A1E93" w:rsidRPr="006B297C" w:rsidRDefault="009A1E93" w:rsidP="00C36337">
            <w:pPr>
              <w:widowControl w:val="0"/>
              <w:autoSpaceDE w:val="0"/>
              <w:autoSpaceDN w:val="0"/>
              <w:adjustRightInd w:val="0"/>
              <w:jc w:val="right"/>
              <w:outlineLvl w:val="2"/>
              <w:rPr>
                <w:szCs w:val="28"/>
              </w:rPr>
            </w:pPr>
          </w:p>
        </w:tc>
        <w:tc>
          <w:tcPr>
            <w:tcW w:w="7374" w:type="dxa"/>
            <w:vMerge/>
          </w:tcPr>
          <w:p w:rsidR="009A1E93" w:rsidRPr="006B297C" w:rsidRDefault="009A1E93" w:rsidP="00C36337">
            <w:pPr>
              <w:widowControl w:val="0"/>
              <w:autoSpaceDE w:val="0"/>
              <w:autoSpaceDN w:val="0"/>
              <w:adjustRightInd w:val="0"/>
              <w:jc w:val="right"/>
              <w:outlineLvl w:val="2"/>
              <w:rPr>
                <w:szCs w:val="28"/>
              </w:rPr>
            </w:pPr>
          </w:p>
        </w:tc>
        <w:tc>
          <w:tcPr>
            <w:tcW w:w="762" w:type="dxa"/>
            <w:vMerge/>
          </w:tcPr>
          <w:p w:rsidR="009A1E93" w:rsidRPr="006B297C" w:rsidRDefault="009A1E93" w:rsidP="00C36337">
            <w:pPr>
              <w:widowControl w:val="0"/>
              <w:autoSpaceDE w:val="0"/>
              <w:autoSpaceDN w:val="0"/>
              <w:adjustRightInd w:val="0"/>
              <w:jc w:val="center"/>
              <w:outlineLvl w:val="2"/>
              <w:rPr>
                <w:szCs w:val="28"/>
              </w:rPr>
            </w:pPr>
          </w:p>
        </w:tc>
        <w:tc>
          <w:tcPr>
            <w:tcW w:w="761" w:type="dxa"/>
            <w:vMerge/>
          </w:tcPr>
          <w:p w:rsidR="009A1E93" w:rsidRPr="006B297C" w:rsidRDefault="009A1E93" w:rsidP="00C36337">
            <w:pPr>
              <w:widowControl w:val="0"/>
              <w:autoSpaceDE w:val="0"/>
              <w:autoSpaceDN w:val="0"/>
              <w:adjustRightInd w:val="0"/>
              <w:jc w:val="center"/>
              <w:outlineLvl w:val="2"/>
              <w:rPr>
                <w:szCs w:val="28"/>
              </w:rPr>
            </w:pPr>
          </w:p>
        </w:tc>
        <w:tc>
          <w:tcPr>
            <w:tcW w:w="708" w:type="dxa"/>
            <w:tcBorders>
              <w:right w:val="single" w:sz="4" w:space="0" w:color="auto"/>
            </w:tcBorders>
          </w:tcPr>
          <w:p w:rsidR="009A1E93" w:rsidRPr="006B297C" w:rsidRDefault="009A1E93" w:rsidP="00C36337">
            <w:pPr>
              <w:widowControl w:val="0"/>
              <w:autoSpaceDE w:val="0"/>
              <w:autoSpaceDN w:val="0"/>
              <w:adjustRightInd w:val="0"/>
              <w:jc w:val="center"/>
              <w:outlineLvl w:val="2"/>
              <w:rPr>
                <w:szCs w:val="28"/>
              </w:rPr>
            </w:pPr>
            <w:r w:rsidRPr="006B297C">
              <w:rPr>
                <w:szCs w:val="28"/>
              </w:rPr>
              <w:t>2015 год</w:t>
            </w:r>
          </w:p>
        </w:tc>
        <w:tc>
          <w:tcPr>
            <w:tcW w:w="857" w:type="dxa"/>
            <w:tcBorders>
              <w:left w:val="single" w:sz="4" w:space="0" w:color="auto"/>
            </w:tcBorders>
          </w:tcPr>
          <w:p w:rsidR="009A1E93" w:rsidRPr="006B297C" w:rsidRDefault="009A1E93" w:rsidP="00C36337">
            <w:pPr>
              <w:widowControl w:val="0"/>
              <w:autoSpaceDE w:val="0"/>
              <w:autoSpaceDN w:val="0"/>
              <w:adjustRightInd w:val="0"/>
              <w:jc w:val="center"/>
              <w:outlineLvl w:val="2"/>
              <w:rPr>
                <w:szCs w:val="28"/>
              </w:rPr>
            </w:pPr>
            <w:r w:rsidRPr="006B297C">
              <w:rPr>
                <w:szCs w:val="28"/>
              </w:rPr>
              <w:t>2016</w:t>
            </w:r>
          </w:p>
          <w:p w:rsidR="009A1E93" w:rsidRPr="006B297C" w:rsidRDefault="009A1E93" w:rsidP="00C36337">
            <w:pPr>
              <w:widowControl w:val="0"/>
              <w:autoSpaceDE w:val="0"/>
              <w:autoSpaceDN w:val="0"/>
              <w:adjustRightInd w:val="0"/>
              <w:jc w:val="center"/>
              <w:outlineLvl w:val="2"/>
              <w:rPr>
                <w:szCs w:val="28"/>
              </w:rPr>
            </w:pPr>
            <w:r w:rsidRPr="006B297C">
              <w:rPr>
                <w:szCs w:val="28"/>
              </w:rPr>
              <w:t>год</w:t>
            </w:r>
          </w:p>
        </w:tc>
        <w:tc>
          <w:tcPr>
            <w:tcW w:w="850" w:type="dxa"/>
            <w:tcBorders>
              <w:right w:val="single" w:sz="4" w:space="0" w:color="auto"/>
            </w:tcBorders>
          </w:tcPr>
          <w:p w:rsidR="009A1E93" w:rsidRPr="006B297C" w:rsidRDefault="009A1E93" w:rsidP="00C36337">
            <w:pPr>
              <w:widowControl w:val="0"/>
              <w:autoSpaceDE w:val="0"/>
              <w:autoSpaceDN w:val="0"/>
              <w:adjustRightInd w:val="0"/>
              <w:jc w:val="center"/>
              <w:outlineLvl w:val="2"/>
              <w:rPr>
                <w:szCs w:val="28"/>
              </w:rPr>
            </w:pPr>
            <w:r w:rsidRPr="006B297C">
              <w:rPr>
                <w:szCs w:val="28"/>
              </w:rPr>
              <w:t>2017</w:t>
            </w:r>
          </w:p>
          <w:p w:rsidR="009A1E93" w:rsidRPr="006B297C" w:rsidRDefault="009A1E93" w:rsidP="00C36337">
            <w:pPr>
              <w:widowControl w:val="0"/>
              <w:autoSpaceDE w:val="0"/>
              <w:autoSpaceDN w:val="0"/>
              <w:adjustRightInd w:val="0"/>
              <w:jc w:val="center"/>
              <w:outlineLvl w:val="2"/>
              <w:rPr>
                <w:szCs w:val="28"/>
              </w:rPr>
            </w:pPr>
            <w:r w:rsidRPr="006B297C">
              <w:rPr>
                <w:szCs w:val="28"/>
              </w:rPr>
              <w:t>год</w:t>
            </w:r>
          </w:p>
        </w:tc>
        <w:tc>
          <w:tcPr>
            <w:tcW w:w="709" w:type="dxa"/>
            <w:tcBorders>
              <w:left w:val="single" w:sz="4" w:space="0" w:color="auto"/>
            </w:tcBorders>
          </w:tcPr>
          <w:p w:rsidR="009A1E93" w:rsidRPr="006B297C" w:rsidRDefault="009A1E93" w:rsidP="00C36337">
            <w:pPr>
              <w:widowControl w:val="0"/>
              <w:autoSpaceDE w:val="0"/>
              <w:autoSpaceDN w:val="0"/>
              <w:adjustRightInd w:val="0"/>
              <w:jc w:val="center"/>
              <w:outlineLvl w:val="2"/>
              <w:rPr>
                <w:szCs w:val="28"/>
              </w:rPr>
            </w:pPr>
            <w:r w:rsidRPr="006B297C">
              <w:rPr>
                <w:szCs w:val="28"/>
              </w:rPr>
              <w:t>2018</w:t>
            </w:r>
          </w:p>
          <w:p w:rsidR="009A1E93" w:rsidRPr="006B297C" w:rsidRDefault="009A1E93" w:rsidP="00C36337">
            <w:pPr>
              <w:widowControl w:val="0"/>
              <w:autoSpaceDE w:val="0"/>
              <w:autoSpaceDN w:val="0"/>
              <w:adjustRightInd w:val="0"/>
              <w:jc w:val="center"/>
              <w:outlineLvl w:val="2"/>
              <w:rPr>
                <w:szCs w:val="28"/>
              </w:rPr>
            </w:pPr>
            <w:r w:rsidRPr="006B297C">
              <w:rPr>
                <w:szCs w:val="28"/>
              </w:rPr>
              <w:t>год</w:t>
            </w:r>
          </w:p>
        </w:tc>
        <w:tc>
          <w:tcPr>
            <w:tcW w:w="851" w:type="dxa"/>
            <w:tcBorders>
              <w:right w:val="single" w:sz="4" w:space="0" w:color="auto"/>
            </w:tcBorders>
          </w:tcPr>
          <w:p w:rsidR="009A1E93" w:rsidRPr="006B297C" w:rsidRDefault="009A1E93" w:rsidP="00C36337">
            <w:pPr>
              <w:widowControl w:val="0"/>
              <w:autoSpaceDE w:val="0"/>
              <w:autoSpaceDN w:val="0"/>
              <w:adjustRightInd w:val="0"/>
              <w:jc w:val="center"/>
              <w:outlineLvl w:val="2"/>
              <w:rPr>
                <w:szCs w:val="28"/>
              </w:rPr>
            </w:pPr>
            <w:r w:rsidRPr="006B297C">
              <w:rPr>
                <w:szCs w:val="28"/>
              </w:rPr>
              <w:t>2019</w:t>
            </w:r>
          </w:p>
          <w:p w:rsidR="009A1E93" w:rsidRPr="006B297C" w:rsidRDefault="009A1E93" w:rsidP="00C36337">
            <w:pPr>
              <w:widowControl w:val="0"/>
              <w:autoSpaceDE w:val="0"/>
              <w:autoSpaceDN w:val="0"/>
              <w:adjustRightInd w:val="0"/>
              <w:jc w:val="center"/>
              <w:outlineLvl w:val="2"/>
              <w:rPr>
                <w:szCs w:val="28"/>
              </w:rPr>
            </w:pPr>
            <w:r w:rsidRPr="006B297C">
              <w:rPr>
                <w:szCs w:val="28"/>
              </w:rPr>
              <w:t>год</w:t>
            </w:r>
          </w:p>
        </w:tc>
        <w:tc>
          <w:tcPr>
            <w:tcW w:w="708" w:type="dxa"/>
            <w:tcBorders>
              <w:left w:val="single" w:sz="4" w:space="0" w:color="auto"/>
              <w:right w:val="single" w:sz="4" w:space="0" w:color="auto"/>
            </w:tcBorders>
          </w:tcPr>
          <w:p w:rsidR="009A1E93" w:rsidRPr="006B297C" w:rsidRDefault="009A1E93" w:rsidP="00C36337">
            <w:pPr>
              <w:widowControl w:val="0"/>
              <w:autoSpaceDE w:val="0"/>
              <w:autoSpaceDN w:val="0"/>
              <w:adjustRightInd w:val="0"/>
              <w:jc w:val="center"/>
              <w:outlineLvl w:val="2"/>
              <w:rPr>
                <w:szCs w:val="28"/>
              </w:rPr>
            </w:pPr>
            <w:r w:rsidRPr="006B297C">
              <w:rPr>
                <w:szCs w:val="28"/>
              </w:rPr>
              <w:t>2020</w:t>
            </w:r>
          </w:p>
          <w:p w:rsidR="009A1E93" w:rsidRPr="006B297C" w:rsidRDefault="009A1E93" w:rsidP="00C36337">
            <w:pPr>
              <w:widowControl w:val="0"/>
              <w:autoSpaceDE w:val="0"/>
              <w:autoSpaceDN w:val="0"/>
              <w:adjustRightInd w:val="0"/>
              <w:jc w:val="center"/>
              <w:outlineLvl w:val="2"/>
              <w:rPr>
                <w:szCs w:val="28"/>
              </w:rPr>
            </w:pPr>
            <w:r w:rsidRPr="006B297C">
              <w:rPr>
                <w:szCs w:val="28"/>
              </w:rPr>
              <w:t>год</w:t>
            </w:r>
          </w:p>
        </w:tc>
        <w:tc>
          <w:tcPr>
            <w:tcW w:w="851" w:type="dxa"/>
            <w:tcBorders>
              <w:left w:val="single" w:sz="4" w:space="0" w:color="auto"/>
            </w:tcBorders>
          </w:tcPr>
          <w:p w:rsidR="009A1E93" w:rsidRPr="006B297C" w:rsidRDefault="009A1E93" w:rsidP="00C36337">
            <w:pPr>
              <w:widowControl w:val="0"/>
              <w:autoSpaceDE w:val="0"/>
              <w:autoSpaceDN w:val="0"/>
              <w:adjustRightInd w:val="0"/>
              <w:jc w:val="center"/>
              <w:outlineLvl w:val="2"/>
              <w:rPr>
                <w:szCs w:val="28"/>
              </w:rPr>
            </w:pPr>
            <w:r w:rsidRPr="006B297C">
              <w:rPr>
                <w:szCs w:val="28"/>
              </w:rPr>
              <w:t>2021</w:t>
            </w:r>
          </w:p>
          <w:p w:rsidR="009A1E93" w:rsidRPr="006B297C" w:rsidRDefault="009A1E93" w:rsidP="00C36337">
            <w:pPr>
              <w:widowControl w:val="0"/>
              <w:autoSpaceDE w:val="0"/>
              <w:autoSpaceDN w:val="0"/>
              <w:adjustRightInd w:val="0"/>
              <w:jc w:val="center"/>
              <w:outlineLvl w:val="2"/>
              <w:rPr>
                <w:szCs w:val="28"/>
              </w:rPr>
            </w:pPr>
            <w:r w:rsidRPr="006B297C">
              <w:rPr>
                <w:szCs w:val="28"/>
              </w:rPr>
              <w:t>год</w:t>
            </w:r>
          </w:p>
        </w:tc>
      </w:tr>
      <w:tr w:rsidR="009A1E93" w:rsidRPr="006B297C" w:rsidTr="00C36337">
        <w:tc>
          <w:tcPr>
            <w:tcW w:w="595" w:type="dxa"/>
            <w:vAlign w:val="center"/>
          </w:tcPr>
          <w:p w:rsidR="009A1E93" w:rsidRPr="006B297C" w:rsidRDefault="009A1E93" w:rsidP="00C36337">
            <w:pPr>
              <w:widowControl w:val="0"/>
              <w:autoSpaceDE w:val="0"/>
              <w:autoSpaceDN w:val="0"/>
              <w:adjustRightInd w:val="0"/>
              <w:jc w:val="center"/>
              <w:outlineLvl w:val="2"/>
              <w:rPr>
                <w:szCs w:val="28"/>
              </w:rPr>
            </w:pPr>
            <w:r w:rsidRPr="006B297C">
              <w:rPr>
                <w:szCs w:val="28"/>
              </w:rPr>
              <w:t>1</w:t>
            </w:r>
          </w:p>
        </w:tc>
        <w:tc>
          <w:tcPr>
            <w:tcW w:w="7374" w:type="dxa"/>
            <w:vAlign w:val="center"/>
          </w:tcPr>
          <w:p w:rsidR="009A1E93" w:rsidRPr="006B297C" w:rsidRDefault="009A1E93" w:rsidP="00C36337">
            <w:pPr>
              <w:widowControl w:val="0"/>
              <w:autoSpaceDE w:val="0"/>
              <w:autoSpaceDN w:val="0"/>
              <w:adjustRightInd w:val="0"/>
              <w:jc w:val="center"/>
              <w:outlineLvl w:val="2"/>
              <w:rPr>
                <w:szCs w:val="28"/>
              </w:rPr>
            </w:pPr>
            <w:r w:rsidRPr="006B297C">
              <w:rPr>
                <w:szCs w:val="28"/>
              </w:rPr>
              <w:t>2</w:t>
            </w:r>
          </w:p>
        </w:tc>
        <w:tc>
          <w:tcPr>
            <w:tcW w:w="762" w:type="dxa"/>
            <w:vAlign w:val="center"/>
          </w:tcPr>
          <w:p w:rsidR="009A1E93" w:rsidRPr="006B297C" w:rsidRDefault="009A1E93" w:rsidP="00C36337">
            <w:pPr>
              <w:widowControl w:val="0"/>
              <w:autoSpaceDE w:val="0"/>
              <w:autoSpaceDN w:val="0"/>
              <w:adjustRightInd w:val="0"/>
              <w:jc w:val="center"/>
              <w:outlineLvl w:val="2"/>
              <w:rPr>
                <w:szCs w:val="28"/>
              </w:rPr>
            </w:pPr>
            <w:r w:rsidRPr="006B297C">
              <w:rPr>
                <w:szCs w:val="28"/>
              </w:rPr>
              <w:t>3</w:t>
            </w:r>
          </w:p>
        </w:tc>
        <w:tc>
          <w:tcPr>
            <w:tcW w:w="761" w:type="dxa"/>
            <w:vAlign w:val="center"/>
          </w:tcPr>
          <w:p w:rsidR="009A1E93" w:rsidRPr="006B297C" w:rsidRDefault="009A1E93" w:rsidP="00C36337">
            <w:pPr>
              <w:widowControl w:val="0"/>
              <w:autoSpaceDE w:val="0"/>
              <w:autoSpaceDN w:val="0"/>
              <w:adjustRightInd w:val="0"/>
              <w:jc w:val="center"/>
              <w:outlineLvl w:val="2"/>
              <w:rPr>
                <w:szCs w:val="28"/>
                <w:lang w:val="en-US"/>
              </w:rPr>
            </w:pPr>
            <w:r w:rsidRPr="006B297C">
              <w:rPr>
                <w:szCs w:val="28"/>
                <w:lang w:val="en-US"/>
              </w:rPr>
              <w:t>4</w:t>
            </w:r>
          </w:p>
        </w:tc>
        <w:tc>
          <w:tcPr>
            <w:tcW w:w="708" w:type="dxa"/>
            <w:tcBorders>
              <w:right w:val="single" w:sz="4" w:space="0" w:color="auto"/>
            </w:tcBorders>
            <w:vAlign w:val="center"/>
          </w:tcPr>
          <w:p w:rsidR="009A1E93" w:rsidRPr="006B297C" w:rsidRDefault="009A1E93" w:rsidP="00C36337">
            <w:pPr>
              <w:widowControl w:val="0"/>
              <w:autoSpaceDE w:val="0"/>
              <w:autoSpaceDN w:val="0"/>
              <w:adjustRightInd w:val="0"/>
              <w:jc w:val="center"/>
              <w:outlineLvl w:val="2"/>
              <w:rPr>
                <w:szCs w:val="28"/>
              </w:rPr>
            </w:pPr>
            <w:r w:rsidRPr="006B297C">
              <w:rPr>
                <w:szCs w:val="28"/>
              </w:rPr>
              <w:t>5</w:t>
            </w:r>
          </w:p>
        </w:tc>
        <w:tc>
          <w:tcPr>
            <w:tcW w:w="857" w:type="dxa"/>
            <w:tcBorders>
              <w:left w:val="single" w:sz="4" w:space="0" w:color="auto"/>
            </w:tcBorders>
            <w:vAlign w:val="center"/>
          </w:tcPr>
          <w:p w:rsidR="009A1E93" w:rsidRPr="006B297C" w:rsidRDefault="009A1E93" w:rsidP="00C36337">
            <w:pPr>
              <w:widowControl w:val="0"/>
              <w:autoSpaceDE w:val="0"/>
              <w:autoSpaceDN w:val="0"/>
              <w:adjustRightInd w:val="0"/>
              <w:jc w:val="center"/>
              <w:outlineLvl w:val="2"/>
              <w:rPr>
                <w:szCs w:val="28"/>
              </w:rPr>
            </w:pPr>
            <w:r w:rsidRPr="006B297C">
              <w:rPr>
                <w:szCs w:val="28"/>
              </w:rPr>
              <w:t>6</w:t>
            </w:r>
          </w:p>
        </w:tc>
        <w:tc>
          <w:tcPr>
            <w:tcW w:w="850" w:type="dxa"/>
            <w:tcBorders>
              <w:right w:val="single" w:sz="4" w:space="0" w:color="auto"/>
            </w:tcBorders>
            <w:vAlign w:val="center"/>
          </w:tcPr>
          <w:p w:rsidR="009A1E93" w:rsidRPr="006B297C" w:rsidRDefault="009A1E93" w:rsidP="00C36337">
            <w:pPr>
              <w:widowControl w:val="0"/>
              <w:autoSpaceDE w:val="0"/>
              <w:autoSpaceDN w:val="0"/>
              <w:adjustRightInd w:val="0"/>
              <w:jc w:val="center"/>
              <w:outlineLvl w:val="2"/>
              <w:rPr>
                <w:szCs w:val="28"/>
              </w:rPr>
            </w:pPr>
            <w:r w:rsidRPr="006B297C">
              <w:rPr>
                <w:szCs w:val="28"/>
              </w:rPr>
              <w:t>7</w:t>
            </w:r>
          </w:p>
        </w:tc>
        <w:tc>
          <w:tcPr>
            <w:tcW w:w="709" w:type="dxa"/>
          </w:tcPr>
          <w:p w:rsidR="009A1E93" w:rsidRPr="006B297C" w:rsidRDefault="009A1E93" w:rsidP="00C36337">
            <w:pPr>
              <w:widowControl w:val="0"/>
              <w:tabs>
                <w:tab w:val="left" w:pos="402"/>
              </w:tabs>
              <w:autoSpaceDE w:val="0"/>
              <w:autoSpaceDN w:val="0"/>
              <w:adjustRightInd w:val="0"/>
              <w:jc w:val="center"/>
              <w:outlineLvl w:val="2"/>
              <w:rPr>
                <w:szCs w:val="28"/>
              </w:rPr>
            </w:pPr>
            <w:r w:rsidRPr="006B297C">
              <w:rPr>
                <w:szCs w:val="28"/>
              </w:rPr>
              <w:t>8</w:t>
            </w:r>
          </w:p>
        </w:tc>
        <w:tc>
          <w:tcPr>
            <w:tcW w:w="851" w:type="dxa"/>
            <w:tcBorders>
              <w:right w:val="single" w:sz="4" w:space="0" w:color="auto"/>
            </w:tcBorders>
            <w:vAlign w:val="center"/>
          </w:tcPr>
          <w:p w:rsidR="009A1E93" w:rsidRPr="006B297C" w:rsidRDefault="009A1E93" w:rsidP="00C36337">
            <w:pPr>
              <w:widowControl w:val="0"/>
              <w:tabs>
                <w:tab w:val="left" w:pos="402"/>
              </w:tabs>
              <w:autoSpaceDE w:val="0"/>
              <w:autoSpaceDN w:val="0"/>
              <w:adjustRightInd w:val="0"/>
              <w:jc w:val="center"/>
              <w:outlineLvl w:val="2"/>
              <w:rPr>
                <w:szCs w:val="28"/>
              </w:rPr>
            </w:pPr>
            <w:r w:rsidRPr="006B297C">
              <w:rPr>
                <w:szCs w:val="28"/>
              </w:rPr>
              <w:t>9</w:t>
            </w:r>
          </w:p>
        </w:tc>
        <w:tc>
          <w:tcPr>
            <w:tcW w:w="708" w:type="dxa"/>
            <w:tcBorders>
              <w:left w:val="single" w:sz="4" w:space="0" w:color="auto"/>
              <w:right w:val="single" w:sz="4" w:space="0" w:color="auto"/>
            </w:tcBorders>
            <w:vAlign w:val="center"/>
          </w:tcPr>
          <w:p w:rsidR="009A1E93" w:rsidRPr="006B297C" w:rsidRDefault="009A1E93" w:rsidP="00C36337">
            <w:pPr>
              <w:widowControl w:val="0"/>
              <w:autoSpaceDE w:val="0"/>
              <w:autoSpaceDN w:val="0"/>
              <w:adjustRightInd w:val="0"/>
              <w:jc w:val="center"/>
              <w:outlineLvl w:val="2"/>
              <w:rPr>
                <w:szCs w:val="28"/>
              </w:rPr>
            </w:pPr>
            <w:r w:rsidRPr="006B297C">
              <w:rPr>
                <w:szCs w:val="28"/>
              </w:rPr>
              <w:t>10</w:t>
            </w:r>
          </w:p>
        </w:tc>
        <w:tc>
          <w:tcPr>
            <w:tcW w:w="851" w:type="dxa"/>
            <w:tcBorders>
              <w:left w:val="single" w:sz="4" w:space="0" w:color="auto"/>
            </w:tcBorders>
            <w:vAlign w:val="center"/>
          </w:tcPr>
          <w:p w:rsidR="009A1E93" w:rsidRPr="006B297C" w:rsidRDefault="009A1E93" w:rsidP="00C36337">
            <w:pPr>
              <w:widowControl w:val="0"/>
              <w:autoSpaceDE w:val="0"/>
              <w:autoSpaceDN w:val="0"/>
              <w:adjustRightInd w:val="0"/>
              <w:jc w:val="center"/>
              <w:outlineLvl w:val="2"/>
              <w:rPr>
                <w:szCs w:val="28"/>
              </w:rPr>
            </w:pPr>
            <w:r w:rsidRPr="006B297C">
              <w:rPr>
                <w:szCs w:val="28"/>
              </w:rPr>
              <w:t>11</w:t>
            </w:r>
          </w:p>
        </w:tc>
      </w:tr>
      <w:tr w:rsidR="009A1E93" w:rsidRPr="006B297C" w:rsidTr="00C36337">
        <w:tc>
          <w:tcPr>
            <w:tcW w:w="595" w:type="dxa"/>
          </w:tcPr>
          <w:p w:rsidR="009A1E93" w:rsidRPr="006B297C" w:rsidRDefault="009A1E93" w:rsidP="00C36337">
            <w:pPr>
              <w:widowControl w:val="0"/>
              <w:autoSpaceDE w:val="0"/>
              <w:autoSpaceDN w:val="0"/>
              <w:adjustRightInd w:val="0"/>
              <w:jc w:val="right"/>
              <w:outlineLvl w:val="2"/>
              <w:rPr>
                <w:szCs w:val="28"/>
              </w:rPr>
            </w:pPr>
            <w:r w:rsidRPr="006B297C">
              <w:rPr>
                <w:szCs w:val="28"/>
              </w:rPr>
              <w:t>1</w:t>
            </w:r>
          </w:p>
        </w:tc>
        <w:tc>
          <w:tcPr>
            <w:tcW w:w="14431" w:type="dxa"/>
            <w:gridSpan w:val="10"/>
          </w:tcPr>
          <w:p w:rsidR="009A1E93" w:rsidRPr="006B297C" w:rsidRDefault="009A1E93" w:rsidP="00C36337">
            <w:pPr>
              <w:widowControl w:val="0"/>
              <w:autoSpaceDE w:val="0"/>
              <w:autoSpaceDN w:val="0"/>
              <w:adjustRightInd w:val="0"/>
              <w:jc w:val="both"/>
              <w:rPr>
                <w:szCs w:val="28"/>
              </w:rPr>
            </w:pPr>
            <w:r w:rsidRPr="006B297C">
              <w:rPr>
                <w:szCs w:val="28"/>
              </w:rPr>
              <w:t>Подпрограмма  «Обеспечение жильем детей-сирот и детей, оставшихся без попечения родителей»</w:t>
            </w:r>
          </w:p>
        </w:tc>
      </w:tr>
      <w:tr w:rsidR="009A1E93" w:rsidRPr="006B297C" w:rsidTr="00C36337">
        <w:tc>
          <w:tcPr>
            <w:tcW w:w="595" w:type="dxa"/>
          </w:tcPr>
          <w:p w:rsidR="009A1E93" w:rsidRPr="006B297C" w:rsidRDefault="009A1E93" w:rsidP="00C36337">
            <w:pPr>
              <w:widowControl w:val="0"/>
              <w:autoSpaceDE w:val="0"/>
              <w:autoSpaceDN w:val="0"/>
              <w:adjustRightInd w:val="0"/>
              <w:jc w:val="right"/>
              <w:outlineLvl w:val="2"/>
              <w:rPr>
                <w:szCs w:val="28"/>
              </w:rPr>
            </w:pPr>
          </w:p>
        </w:tc>
        <w:tc>
          <w:tcPr>
            <w:tcW w:w="14431" w:type="dxa"/>
            <w:gridSpan w:val="10"/>
          </w:tcPr>
          <w:p w:rsidR="009A1E93" w:rsidRPr="006B297C" w:rsidRDefault="009A1E93" w:rsidP="00C36337">
            <w:pPr>
              <w:widowControl w:val="0"/>
              <w:autoSpaceDE w:val="0"/>
              <w:autoSpaceDN w:val="0"/>
              <w:adjustRightInd w:val="0"/>
              <w:outlineLvl w:val="2"/>
              <w:rPr>
                <w:szCs w:val="28"/>
              </w:rPr>
            </w:pPr>
            <w:r w:rsidRPr="006B297C">
              <w:rPr>
                <w:szCs w:val="28"/>
              </w:rPr>
              <w:t>Цель: создание комфортной и доброжелательной среды для жизни детей в Кавказском районе Краснодарского края</w:t>
            </w:r>
          </w:p>
        </w:tc>
      </w:tr>
      <w:tr w:rsidR="009A1E93" w:rsidRPr="006B297C" w:rsidTr="00C36337">
        <w:tc>
          <w:tcPr>
            <w:tcW w:w="595" w:type="dxa"/>
          </w:tcPr>
          <w:p w:rsidR="009A1E93" w:rsidRPr="006B297C" w:rsidRDefault="009A1E93" w:rsidP="00C36337">
            <w:pPr>
              <w:widowControl w:val="0"/>
              <w:autoSpaceDE w:val="0"/>
              <w:autoSpaceDN w:val="0"/>
              <w:adjustRightInd w:val="0"/>
              <w:jc w:val="right"/>
              <w:outlineLvl w:val="2"/>
              <w:rPr>
                <w:szCs w:val="28"/>
              </w:rPr>
            </w:pPr>
          </w:p>
        </w:tc>
        <w:tc>
          <w:tcPr>
            <w:tcW w:w="14431" w:type="dxa"/>
            <w:gridSpan w:val="10"/>
          </w:tcPr>
          <w:p w:rsidR="009A1E93" w:rsidRPr="006B297C" w:rsidRDefault="009A1E93" w:rsidP="00C36337">
            <w:pPr>
              <w:widowControl w:val="0"/>
              <w:autoSpaceDE w:val="0"/>
              <w:autoSpaceDN w:val="0"/>
              <w:adjustRightInd w:val="0"/>
              <w:outlineLvl w:val="2"/>
              <w:rPr>
                <w:szCs w:val="28"/>
              </w:rPr>
            </w:pPr>
            <w:r w:rsidRPr="006B297C">
              <w:rPr>
                <w:szCs w:val="28"/>
              </w:rPr>
              <w:t>Задача: своевременное обеспечение детей-сирот и детей, оставшихся без попечения родителей, а также лиц из их числа жилыми помещениями</w:t>
            </w:r>
          </w:p>
        </w:tc>
      </w:tr>
      <w:tr w:rsidR="009A1E93" w:rsidRPr="006B297C" w:rsidTr="00C36337">
        <w:tc>
          <w:tcPr>
            <w:tcW w:w="595" w:type="dxa"/>
          </w:tcPr>
          <w:p w:rsidR="009A1E93" w:rsidRPr="006B297C" w:rsidRDefault="009A1E93" w:rsidP="00C36337">
            <w:pPr>
              <w:widowControl w:val="0"/>
              <w:autoSpaceDE w:val="0"/>
              <w:autoSpaceDN w:val="0"/>
              <w:adjustRightInd w:val="0"/>
              <w:jc w:val="right"/>
              <w:outlineLvl w:val="2"/>
              <w:rPr>
                <w:szCs w:val="28"/>
              </w:rPr>
            </w:pPr>
            <w:r w:rsidRPr="006B297C">
              <w:rPr>
                <w:szCs w:val="28"/>
              </w:rPr>
              <w:t>1.1</w:t>
            </w:r>
          </w:p>
        </w:tc>
        <w:tc>
          <w:tcPr>
            <w:tcW w:w="7374" w:type="dxa"/>
          </w:tcPr>
          <w:p w:rsidR="009A1E93" w:rsidRPr="006B297C" w:rsidRDefault="009A1E93" w:rsidP="00C36337">
            <w:pPr>
              <w:widowControl w:val="0"/>
              <w:autoSpaceDE w:val="0"/>
              <w:autoSpaceDN w:val="0"/>
              <w:adjustRightInd w:val="0"/>
              <w:ind w:right="-4568"/>
              <w:jc w:val="both"/>
              <w:rPr>
                <w:szCs w:val="28"/>
              </w:rPr>
            </w:pPr>
            <w:r w:rsidRPr="006B297C">
              <w:rPr>
                <w:szCs w:val="28"/>
              </w:rPr>
              <w:t xml:space="preserve">Число       детей-сирот и     детей, оставшихся </w:t>
            </w:r>
          </w:p>
          <w:p w:rsidR="009A1E93" w:rsidRPr="006B297C" w:rsidRDefault="009A1E93" w:rsidP="00C36337">
            <w:pPr>
              <w:widowControl w:val="0"/>
              <w:autoSpaceDE w:val="0"/>
              <w:autoSpaceDN w:val="0"/>
              <w:adjustRightInd w:val="0"/>
              <w:ind w:right="-4568"/>
              <w:jc w:val="both"/>
              <w:rPr>
                <w:szCs w:val="28"/>
              </w:rPr>
            </w:pPr>
            <w:r w:rsidRPr="006B297C">
              <w:rPr>
                <w:szCs w:val="28"/>
              </w:rPr>
              <w:t xml:space="preserve">без попечения     родителей, а также лиц из их числа,  </w:t>
            </w:r>
          </w:p>
          <w:p w:rsidR="009A1E93" w:rsidRPr="006B297C" w:rsidRDefault="009A1E93" w:rsidP="00C36337">
            <w:pPr>
              <w:widowControl w:val="0"/>
              <w:autoSpaceDE w:val="0"/>
              <w:autoSpaceDN w:val="0"/>
              <w:adjustRightInd w:val="0"/>
              <w:ind w:right="-4568"/>
              <w:jc w:val="both"/>
              <w:rPr>
                <w:szCs w:val="28"/>
              </w:rPr>
            </w:pPr>
            <w:r w:rsidRPr="006B297C">
              <w:rPr>
                <w:szCs w:val="28"/>
              </w:rPr>
              <w:t>обеспеченных жилыми помещениями</w:t>
            </w:r>
          </w:p>
        </w:tc>
        <w:tc>
          <w:tcPr>
            <w:tcW w:w="762" w:type="dxa"/>
          </w:tcPr>
          <w:p w:rsidR="009A1E93" w:rsidRPr="006B297C" w:rsidRDefault="009A1E93" w:rsidP="00C36337">
            <w:pPr>
              <w:widowControl w:val="0"/>
              <w:autoSpaceDE w:val="0"/>
              <w:autoSpaceDN w:val="0"/>
              <w:adjustRightInd w:val="0"/>
              <w:jc w:val="center"/>
              <w:outlineLvl w:val="2"/>
              <w:rPr>
                <w:szCs w:val="28"/>
              </w:rPr>
            </w:pPr>
            <w:r w:rsidRPr="006B297C">
              <w:rPr>
                <w:szCs w:val="28"/>
              </w:rPr>
              <w:t>чел</w:t>
            </w:r>
          </w:p>
        </w:tc>
        <w:tc>
          <w:tcPr>
            <w:tcW w:w="761" w:type="dxa"/>
            <w:tcBorders>
              <w:right w:val="single" w:sz="4" w:space="0" w:color="auto"/>
            </w:tcBorders>
          </w:tcPr>
          <w:p w:rsidR="009A1E93" w:rsidRPr="006B297C" w:rsidRDefault="009A1E93" w:rsidP="00C36337">
            <w:pPr>
              <w:widowControl w:val="0"/>
              <w:autoSpaceDE w:val="0"/>
              <w:autoSpaceDN w:val="0"/>
              <w:adjustRightInd w:val="0"/>
              <w:jc w:val="center"/>
              <w:outlineLvl w:val="2"/>
              <w:rPr>
                <w:szCs w:val="28"/>
              </w:rPr>
            </w:pPr>
            <w:r w:rsidRPr="006B297C">
              <w:rPr>
                <w:szCs w:val="28"/>
              </w:rPr>
              <w:t>1</w:t>
            </w:r>
          </w:p>
        </w:tc>
        <w:tc>
          <w:tcPr>
            <w:tcW w:w="708" w:type="dxa"/>
            <w:tcBorders>
              <w:left w:val="single" w:sz="4" w:space="0" w:color="auto"/>
            </w:tcBorders>
          </w:tcPr>
          <w:p w:rsidR="009A1E93" w:rsidRPr="006B297C" w:rsidRDefault="009A1E93" w:rsidP="00C36337">
            <w:pPr>
              <w:widowControl w:val="0"/>
              <w:autoSpaceDE w:val="0"/>
              <w:autoSpaceDN w:val="0"/>
              <w:adjustRightInd w:val="0"/>
              <w:jc w:val="center"/>
              <w:outlineLvl w:val="2"/>
              <w:rPr>
                <w:szCs w:val="28"/>
              </w:rPr>
            </w:pPr>
            <w:r w:rsidRPr="006B297C">
              <w:rPr>
                <w:szCs w:val="28"/>
              </w:rPr>
              <w:t>228</w:t>
            </w:r>
          </w:p>
        </w:tc>
        <w:tc>
          <w:tcPr>
            <w:tcW w:w="857" w:type="dxa"/>
            <w:tcBorders>
              <w:right w:val="single" w:sz="4" w:space="0" w:color="auto"/>
            </w:tcBorders>
          </w:tcPr>
          <w:p w:rsidR="009A1E93" w:rsidRPr="006B297C" w:rsidRDefault="009A1E93" w:rsidP="00C36337">
            <w:pPr>
              <w:autoSpaceDE w:val="0"/>
              <w:autoSpaceDN w:val="0"/>
              <w:adjustRightInd w:val="0"/>
              <w:jc w:val="center"/>
              <w:rPr>
                <w:szCs w:val="28"/>
              </w:rPr>
            </w:pPr>
            <w:r w:rsidRPr="006B297C">
              <w:rPr>
                <w:szCs w:val="28"/>
              </w:rPr>
              <w:t>122</w:t>
            </w:r>
          </w:p>
        </w:tc>
        <w:tc>
          <w:tcPr>
            <w:tcW w:w="850" w:type="dxa"/>
            <w:tcBorders>
              <w:left w:val="single" w:sz="4" w:space="0" w:color="auto"/>
            </w:tcBorders>
          </w:tcPr>
          <w:p w:rsidR="009A1E93" w:rsidRPr="006B297C" w:rsidRDefault="009A1E93" w:rsidP="00C36337">
            <w:pPr>
              <w:autoSpaceDE w:val="0"/>
              <w:autoSpaceDN w:val="0"/>
              <w:adjustRightInd w:val="0"/>
              <w:jc w:val="center"/>
              <w:rPr>
                <w:szCs w:val="28"/>
              </w:rPr>
            </w:pPr>
            <w:r w:rsidRPr="006B297C">
              <w:rPr>
                <w:szCs w:val="28"/>
              </w:rPr>
              <w:t>148</w:t>
            </w:r>
          </w:p>
        </w:tc>
        <w:tc>
          <w:tcPr>
            <w:tcW w:w="709" w:type="dxa"/>
            <w:tcBorders>
              <w:right w:val="single" w:sz="4" w:space="0" w:color="auto"/>
            </w:tcBorders>
          </w:tcPr>
          <w:p w:rsidR="009A1E93" w:rsidRPr="007F15B2" w:rsidRDefault="009A1E93" w:rsidP="00C36337">
            <w:pPr>
              <w:autoSpaceDE w:val="0"/>
              <w:autoSpaceDN w:val="0"/>
              <w:adjustRightInd w:val="0"/>
              <w:jc w:val="center"/>
              <w:rPr>
                <w:color w:val="0070C0"/>
                <w:szCs w:val="28"/>
              </w:rPr>
            </w:pPr>
            <w:r w:rsidRPr="007F15B2">
              <w:rPr>
                <w:color w:val="0070C0"/>
                <w:szCs w:val="28"/>
              </w:rPr>
              <w:t>185</w:t>
            </w:r>
          </w:p>
        </w:tc>
        <w:tc>
          <w:tcPr>
            <w:tcW w:w="851" w:type="dxa"/>
            <w:tcBorders>
              <w:left w:val="single" w:sz="4" w:space="0" w:color="auto"/>
            </w:tcBorders>
          </w:tcPr>
          <w:p w:rsidR="009A1E93" w:rsidRPr="007F15B2" w:rsidRDefault="009A1E93" w:rsidP="00C36337">
            <w:pPr>
              <w:autoSpaceDE w:val="0"/>
              <w:autoSpaceDN w:val="0"/>
              <w:adjustRightInd w:val="0"/>
              <w:jc w:val="center"/>
              <w:rPr>
                <w:color w:val="0070C0"/>
                <w:szCs w:val="28"/>
              </w:rPr>
            </w:pPr>
            <w:r w:rsidRPr="007F15B2">
              <w:rPr>
                <w:color w:val="0070C0"/>
                <w:szCs w:val="28"/>
              </w:rPr>
              <w:t>185</w:t>
            </w:r>
          </w:p>
        </w:tc>
        <w:tc>
          <w:tcPr>
            <w:tcW w:w="708" w:type="dxa"/>
            <w:tcBorders>
              <w:left w:val="single" w:sz="4" w:space="0" w:color="auto"/>
              <w:right w:val="single" w:sz="4" w:space="0" w:color="auto"/>
            </w:tcBorders>
          </w:tcPr>
          <w:p w:rsidR="009A1E93" w:rsidRPr="007F15B2" w:rsidRDefault="009A1E93" w:rsidP="00C36337">
            <w:pPr>
              <w:autoSpaceDE w:val="0"/>
              <w:autoSpaceDN w:val="0"/>
              <w:adjustRightInd w:val="0"/>
              <w:jc w:val="center"/>
              <w:rPr>
                <w:color w:val="0070C0"/>
                <w:szCs w:val="28"/>
              </w:rPr>
            </w:pPr>
            <w:r w:rsidRPr="007F15B2">
              <w:rPr>
                <w:color w:val="0070C0"/>
                <w:szCs w:val="28"/>
              </w:rPr>
              <w:t>185</w:t>
            </w:r>
          </w:p>
        </w:tc>
        <w:tc>
          <w:tcPr>
            <w:tcW w:w="851" w:type="dxa"/>
            <w:tcBorders>
              <w:left w:val="single" w:sz="4" w:space="0" w:color="auto"/>
            </w:tcBorders>
          </w:tcPr>
          <w:p w:rsidR="009A1E93" w:rsidRPr="007F15B2" w:rsidRDefault="009A1E93" w:rsidP="00C36337">
            <w:pPr>
              <w:autoSpaceDE w:val="0"/>
              <w:autoSpaceDN w:val="0"/>
              <w:adjustRightInd w:val="0"/>
              <w:jc w:val="center"/>
              <w:rPr>
                <w:color w:val="0070C0"/>
                <w:szCs w:val="28"/>
              </w:rPr>
            </w:pPr>
            <w:r w:rsidRPr="007F15B2">
              <w:rPr>
                <w:color w:val="0070C0"/>
                <w:szCs w:val="28"/>
              </w:rPr>
              <w:t>185</w:t>
            </w:r>
          </w:p>
        </w:tc>
      </w:tr>
      <w:tr w:rsidR="009A1E93" w:rsidRPr="006B297C" w:rsidTr="00C36337">
        <w:tc>
          <w:tcPr>
            <w:tcW w:w="595" w:type="dxa"/>
          </w:tcPr>
          <w:p w:rsidR="009A1E93" w:rsidRPr="006B297C" w:rsidRDefault="009A1E93" w:rsidP="00C36337">
            <w:pPr>
              <w:widowControl w:val="0"/>
              <w:autoSpaceDE w:val="0"/>
              <w:autoSpaceDN w:val="0"/>
              <w:adjustRightInd w:val="0"/>
              <w:jc w:val="right"/>
              <w:outlineLvl w:val="2"/>
              <w:rPr>
                <w:szCs w:val="28"/>
              </w:rPr>
            </w:pPr>
            <w:r w:rsidRPr="006B297C">
              <w:rPr>
                <w:szCs w:val="28"/>
              </w:rPr>
              <w:t>1.2</w:t>
            </w:r>
          </w:p>
        </w:tc>
        <w:tc>
          <w:tcPr>
            <w:tcW w:w="7374" w:type="dxa"/>
          </w:tcPr>
          <w:p w:rsidR="009A1E93" w:rsidRPr="006B297C" w:rsidRDefault="009A1E93" w:rsidP="00C36337">
            <w:pPr>
              <w:widowControl w:val="0"/>
              <w:autoSpaceDE w:val="0"/>
              <w:autoSpaceDN w:val="0"/>
              <w:adjustRightInd w:val="0"/>
              <w:ind w:right="-4568"/>
              <w:jc w:val="both"/>
              <w:rPr>
                <w:szCs w:val="28"/>
              </w:rPr>
            </w:pPr>
            <w:r w:rsidRPr="006B297C">
              <w:rPr>
                <w:szCs w:val="28"/>
              </w:rPr>
              <w:t xml:space="preserve">Количество        приобретенных     (построенных)     </w:t>
            </w:r>
          </w:p>
          <w:p w:rsidR="009A1E93" w:rsidRPr="006B297C" w:rsidRDefault="009A1E93" w:rsidP="00C36337">
            <w:pPr>
              <w:widowControl w:val="0"/>
              <w:autoSpaceDE w:val="0"/>
              <w:autoSpaceDN w:val="0"/>
              <w:adjustRightInd w:val="0"/>
              <w:ind w:right="-4568"/>
              <w:jc w:val="both"/>
              <w:rPr>
                <w:szCs w:val="28"/>
              </w:rPr>
            </w:pPr>
            <w:r w:rsidRPr="006B297C">
              <w:rPr>
                <w:szCs w:val="28"/>
              </w:rPr>
              <w:t xml:space="preserve">жилых помещений   для детей-сирот,  детей, оставшихся </w:t>
            </w:r>
          </w:p>
          <w:p w:rsidR="009A1E93" w:rsidRPr="006B297C" w:rsidRDefault="009A1E93" w:rsidP="00C36337">
            <w:pPr>
              <w:widowControl w:val="0"/>
              <w:autoSpaceDE w:val="0"/>
              <w:autoSpaceDN w:val="0"/>
              <w:adjustRightInd w:val="0"/>
              <w:ind w:right="-4568"/>
              <w:jc w:val="both"/>
              <w:rPr>
                <w:szCs w:val="28"/>
              </w:rPr>
            </w:pPr>
            <w:r w:rsidRPr="006B297C">
              <w:rPr>
                <w:szCs w:val="28"/>
              </w:rPr>
              <w:t xml:space="preserve">без попечения     родителей, а также лиц из их числа   </w:t>
            </w:r>
          </w:p>
        </w:tc>
        <w:tc>
          <w:tcPr>
            <w:tcW w:w="762" w:type="dxa"/>
          </w:tcPr>
          <w:p w:rsidR="009A1E93" w:rsidRPr="006B297C" w:rsidRDefault="009A1E93" w:rsidP="00C36337">
            <w:pPr>
              <w:widowControl w:val="0"/>
              <w:autoSpaceDE w:val="0"/>
              <w:autoSpaceDN w:val="0"/>
              <w:adjustRightInd w:val="0"/>
              <w:jc w:val="right"/>
              <w:outlineLvl w:val="2"/>
              <w:rPr>
                <w:szCs w:val="28"/>
              </w:rPr>
            </w:pPr>
            <w:r w:rsidRPr="006B297C">
              <w:rPr>
                <w:szCs w:val="28"/>
              </w:rPr>
              <w:t>шт</w:t>
            </w:r>
          </w:p>
        </w:tc>
        <w:tc>
          <w:tcPr>
            <w:tcW w:w="761" w:type="dxa"/>
            <w:tcBorders>
              <w:right w:val="single" w:sz="4" w:space="0" w:color="auto"/>
            </w:tcBorders>
          </w:tcPr>
          <w:p w:rsidR="009A1E93" w:rsidRPr="006B297C" w:rsidRDefault="009A1E93" w:rsidP="00C36337">
            <w:pPr>
              <w:widowControl w:val="0"/>
              <w:autoSpaceDE w:val="0"/>
              <w:autoSpaceDN w:val="0"/>
              <w:adjustRightInd w:val="0"/>
              <w:jc w:val="right"/>
              <w:outlineLvl w:val="2"/>
              <w:rPr>
                <w:szCs w:val="28"/>
              </w:rPr>
            </w:pPr>
            <w:r w:rsidRPr="006B297C">
              <w:rPr>
                <w:szCs w:val="28"/>
              </w:rPr>
              <w:t>1</w:t>
            </w:r>
          </w:p>
        </w:tc>
        <w:tc>
          <w:tcPr>
            <w:tcW w:w="708" w:type="dxa"/>
            <w:tcBorders>
              <w:left w:val="single" w:sz="4" w:space="0" w:color="auto"/>
            </w:tcBorders>
          </w:tcPr>
          <w:p w:rsidR="009A1E93" w:rsidRPr="006B297C" w:rsidRDefault="009A1E93" w:rsidP="00C36337">
            <w:pPr>
              <w:widowControl w:val="0"/>
              <w:autoSpaceDE w:val="0"/>
              <w:autoSpaceDN w:val="0"/>
              <w:adjustRightInd w:val="0"/>
              <w:jc w:val="right"/>
              <w:outlineLvl w:val="2"/>
              <w:rPr>
                <w:szCs w:val="28"/>
              </w:rPr>
            </w:pPr>
            <w:r w:rsidRPr="006B297C">
              <w:rPr>
                <w:szCs w:val="28"/>
              </w:rPr>
              <w:t>80</w:t>
            </w:r>
          </w:p>
        </w:tc>
        <w:tc>
          <w:tcPr>
            <w:tcW w:w="857" w:type="dxa"/>
            <w:tcBorders>
              <w:right w:val="single" w:sz="4" w:space="0" w:color="auto"/>
            </w:tcBorders>
          </w:tcPr>
          <w:p w:rsidR="009A1E93" w:rsidRPr="006B297C" w:rsidRDefault="009A1E93" w:rsidP="00C36337">
            <w:pPr>
              <w:autoSpaceDE w:val="0"/>
              <w:autoSpaceDN w:val="0"/>
              <w:adjustRightInd w:val="0"/>
              <w:jc w:val="center"/>
              <w:rPr>
                <w:szCs w:val="28"/>
              </w:rPr>
            </w:pPr>
            <w:r w:rsidRPr="006B297C">
              <w:rPr>
                <w:szCs w:val="28"/>
              </w:rPr>
              <w:t>5</w:t>
            </w:r>
          </w:p>
        </w:tc>
        <w:tc>
          <w:tcPr>
            <w:tcW w:w="850" w:type="dxa"/>
            <w:tcBorders>
              <w:left w:val="single" w:sz="4" w:space="0" w:color="auto"/>
            </w:tcBorders>
          </w:tcPr>
          <w:p w:rsidR="009A1E93" w:rsidRPr="006B297C" w:rsidRDefault="009A1E93" w:rsidP="00C36337">
            <w:pPr>
              <w:autoSpaceDE w:val="0"/>
              <w:autoSpaceDN w:val="0"/>
              <w:adjustRightInd w:val="0"/>
              <w:jc w:val="center"/>
              <w:rPr>
                <w:szCs w:val="28"/>
              </w:rPr>
            </w:pPr>
            <w:r w:rsidRPr="006B297C">
              <w:rPr>
                <w:szCs w:val="28"/>
              </w:rPr>
              <w:t>26</w:t>
            </w:r>
          </w:p>
        </w:tc>
        <w:tc>
          <w:tcPr>
            <w:tcW w:w="709" w:type="dxa"/>
            <w:tcBorders>
              <w:right w:val="single" w:sz="4" w:space="0" w:color="auto"/>
            </w:tcBorders>
          </w:tcPr>
          <w:p w:rsidR="009A1E93" w:rsidRPr="007F15B2" w:rsidRDefault="009A1E93" w:rsidP="00C36337">
            <w:pPr>
              <w:autoSpaceDE w:val="0"/>
              <w:autoSpaceDN w:val="0"/>
              <w:adjustRightInd w:val="0"/>
              <w:jc w:val="center"/>
              <w:rPr>
                <w:color w:val="0070C0"/>
                <w:szCs w:val="28"/>
              </w:rPr>
            </w:pPr>
            <w:r w:rsidRPr="007F15B2">
              <w:rPr>
                <w:color w:val="0070C0"/>
                <w:szCs w:val="28"/>
              </w:rPr>
              <w:t>37</w:t>
            </w:r>
          </w:p>
        </w:tc>
        <w:tc>
          <w:tcPr>
            <w:tcW w:w="851" w:type="dxa"/>
            <w:tcBorders>
              <w:left w:val="single" w:sz="4" w:space="0" w:color="auto"/>
            </w:tcBorders>
          </w:tcPr>
          <w:p w:rsidR="009A1E93" w:rsidRPr="007F15B2" w:rsidRDefault="009A1E93" w:rsidP="00C36337">
            <w:pPr>
              <w:autoSpaceDE w:val="0"/>
              <w:autoSpaceDN w:val="0"/>
              <w:adjustRightInd w:val="0"/>
              <w:jc w:val="center"/>
              <w:rPr>
                <w:color w:val="0070C0"/>
                <w:szCs w:val="28"/>
              </w:rPr>
            </w:pPr>
            <w:r w:rsidRPr="007F15B2">
              <w:rPr>
                <w:color w:val="0070C0"/>
                <w:szCs w:val="28"/>
              </w:rPr>
              <w:t>37</w:t>
            </w:r>
          </w:p>
        </w:tc>
        <w:tc>
          <w:tcPr>
            <w:tcW w:w="708" w:type="dxa"/>
            <w:tcBorders>
              <w:left w:val="single" w:sz="4" w:space="0" w:color="auto"/>
              <w:right w:val="single" w:sz="4" w:space="0" w:color="auto"/>
            </w:tcBorders>
          </w:tcPr>
          <w:p w:rsidR="009A1E93" w:rsidRPr="007F15B2" w:rsidRDefault="009A1E93" w:rsidP="00C36337">
            <w:pPr>
              <w:autoSpaceDE w:val="0"/>
              <w:autoSpaceDN w:val="0"/>
              <w:adjustRightInd w:val="0"/>
              <w:jc w:val="center"/>
              <w:rPr>
                <w:color w:val="0070C0"/>
                <w:szCs w:val="28"/>
              </w:rPr>
            </w:pPr>
            <w:r w:rsidRPr="007F15B2">
              <w:rPr>
                <w:color w:val="0070C0"/>
                <w:szCs w:val="28"/>
              </w:rPr>
              <w:t>37</w:t>
            </w:r>
          </w:p>
        </w:tc>
        <w:tc>
          <w:tcPr>
            <w:tcW w:w="851" w:type="dxa"/>
            <w:tcBorders>
              <w:left w:val="single" w:sz="4" w:space="0" w:color="auto"/>
            </w:tcBorders>
          </w:tcPr>
          <w:p w:rsidR="009A1E93" w:rsidRPr="007F15B2" w:rsidRDefault="009A1E93" w:rsidP="00C36337">
            <w:pPr>
              <w:autoSpaceDE w:val="0"/>
              <w:autoSpaceDN w:val="0"/>
              <w:adjustRightInd w:val="0"/>
              <w:jc w:val="center"/>
              <w:rPr>
                <w:color w:val="0070C0"/>
                <w:szCs w:val="28"/>
              </w:rPr>
            </w:pPr>
            <w:r w:rsidRPr="007F15B2">
              <w:rPr>
                <w:color w:val="0070C0"/>
                <w:szCs w:val="28"/>
              </w:rPr>
              <w:t>37</w:t>
            </w:r>
          </w:p>
        </w:tc>
      </w:tr>
      <w:tr w:rsidR="009A1E93" w:rsidRPr="006B297C" w:rsidTr="00C36337">
        <w:tc>
          <w:tcPr>
            <w:tcW w:w="595" w:type="dxa"/>
          </w:tcPr>
          <w:p w:rsidR="009A1E93" w:rsidRPr="006A02DF" w:rsidRDefault="009A1E93" w:rsidP="00C36337">
            <w:pPr>
              <w:autoSpaceDE w:val="0"/>
              <w:autoSpaceDN w:val="0"/>
              <w:adjustRightInd w:val="0"/>
              <w:jc w:val="center"/>
              <w:rPr>
                <w:szCs w:val="28"/>
              </w:rPr>
            </w:pPr>
            <w:r w:rsidRPr="006A02DF">
              <w:rPr>
                <w:szCs w:val="28"/>
              </w:rPr>
              <w:t>1.3</w:t>
            </w:r>
          </w:p>
        </w:tc>
        <w:tc>
          <w:tcPr>
            <w:tcW w:w="7374" w:type="dxa"/>
          </w:tcPr>
          <w:p w:rsidR="009A1E93" w:rsidRPr="006A02DF" w:rsidRDefault="009A1E93" w:rsidP="00C36337">
            <w:pPr>
              <w:autoSpaceDE w:val="0"/>
              <w:autoSpaceDN w:val="0"/>
              <w:adjustRightInd w:val="0"/>
              <w:rPr>
                <w:szCs w:val="28"/>
              </w:rPr>
            </w:pPr>
            <w:r w:rsidRPr="006A02DF">
              <w:rPr>
                <w:szCs w:val="28"/>
              </w:rPr>
              <w:t>Целевой показатель: число детей-сирот и детей, оставши</w:t>
            </w:r>
            <w:r w:rsidRPr="006A02DF">
              <w:rPr>
                <w:szCs w:val="28"/>
              </w:rPr>
              <w:t>х</w:t>
            </w:r>
            <w:r w:rsidRPr="006A02DF">
              <w:rPr>
                <w:szCs w:val="28"/>
              </w:rPr>
              <w:t>ся без попечения родителей, а также лиц из их числа, имеющих и не реализовавших своевременно право на обеспечение жилыми помещениями, по состоянию на к</w:t>
            </w:r>
            <w:r w:rsidRPr="006A02DF">
              <w:rPr>
                <w:szCs w:val="28"/>
              </w:rPr>
              <w:t>о</w:t>
            </w:r>
            <w:r w:rsidRPr="006A02DF">
              <w:rPr>
                <w:szCs w:val="28"/>
              </w:rPr>
              <w:t>нец финансового года</w:t>
            </w:r>
          </w:p>
        </w:tc>
        <w:tc>
          <w:tcPr>
            <w:tcW w:w="762" w:type="dxa"/>
          </w:tcPr>
          <w:p w:rsidR="009A1E93" w:rsidRPr="006A02DF" w:rsidRDefault="009A1E93" w:rsidP="00C36337">
            <w:pPr>
              <w:autoSpaceDE w:val="0"/>
              <w:autoSpaceDN w:val="0"/>
              <w:adjustRightInd w:val="0"/>
              <w:jc w:val="center"/>
              <w:rPr>
                <w:szCs w:val="28"/>
              </w:rPr>
            </w:pPr>
            <w:r w:rsidRPr="006A02DF">
              <w:rPr>
                <w:szCs w:val="28"/>
              </w:rPr>
              <w:t>чел.</w:t>
            </w:r>
          </w:p>
        </w:tc>
        <w:tc>
          <w:tcPr>
            <w:tcW w:w="761" w:type="dxa"/>
            <w:tcBorders>
              <w:right w:val="single" w:sz="4" w:space="0" w:color="auto"/>
            </w:tcBorders>
          </w:tcPr>
          <w:p w:rsidR="009A1E93" w:rsidRPr="006A02DF" w:rsidRDefault="009A1E93" w:rsidP="00C36337">
            <w:pPr>
              <w:autoSpaceDE w:val="0"/>
              <w:autoSpaceDN w:val="0"/>
              <w:adjustRightInd w:val="0"/>
              <w:jc w:val="center"/>
              <w:rPr>
                <w:szCs w:val="28"/>
              </w:rPr>
            </w:pPr>
            <w:r w:rsidRPr="006A02DF">
              <w:rPr>
                <w:szCs w:val="28"/>
              </w:rPr>
              <w:t>1</w:t>
            </w:r>
          </w:p>
        </w:tc>
        <w:tc>
          <w:tcPr>
            <w:tcW w:w="708" w:type="dxa"/>
            <w:tcBorders>
              <w:left w:val="single" w:sz="4" w:space="0" w:color="auto"/>
            </w:tcBorders>
          </w:tcPr>
          <w:p w:rsidR="009A1E93" w:rsidRPr="006A02DF" w:rsidRDefault="009A1E93" w:rsidP="00C36337">
            <w:pPr>
              <w:autoSpaceDE w:val="0"/>
              <w:autoSpaceDN w:val="0"/>
              <w:adjustRightInd w:val="0"/>
              <w:jc w:val="center"/>
              <w:rPr>
                <w:szCs w:val="28"/>
              </w:rPr>
            </w:pPr>
            <w:r w:rsidRPr="006A02DF">
              <w:rPr>
                <w:szCs w:val="28"/>
              </w:rPr>
              <w:t>155</w:t>
            </w:r>
          </w:p>
        </w:tc>
        <w:tc>
          <w:tcPr>
            <w:tcW w:w="857" w:type="dxa"/>
            <w:tcBorders>
              <w:right w:val="single" w:sz="4" w:space="0" w:color="auto"/>
            </w:tcBorders>
          </w:tcPr>
          <w:p w:rsidR="009A1E93" w:rsidRPr="006A02DF" w:rsidRDefault="009A1E93" w:rsidP="00C36337">
            <w:pPr>
              <w:autoSpaceDE w:val="0"/>
              <w:autoSpaceDN w:val="0"/>
              <w:adjustRightInd w:val="0"/>
              <w:jc w:val="center"/>
              <w:rPr>
                <w:szCs w:val="28"/>
              </w:rPr>
            </w:pPr>
            <w:r w:rsidRPr="006A02DF">
              <w:rPr>
                <w:szCs w:val="28"/>
              </w:rPr>
              <w:t>220</w:t>
            </w:r>
          </w:p>
        </w:tc>
        <w:tc>
          <w:tcPr>
            <w:tcW w:w="850" w:type="dxa"/>
            <w:tcBorders>
              <w:left w:val="single" w:sz="4" w:space="0" w:color="auto"/>
            </w:tcBorders>
          </w:tcPr>
          <w:p w:rsidR="009A1E93" w:rsidRPr="006A02DF" w:rsidRDefault="009A1E93" w:rsidP="00C36337">
            <w:pPr>
              <w:autoSpaceDE w:val="0"/>
              <w:autoSpaceDN w:val="0"/>
              <w:adjustRightInd w:val="0"/>
              <w:jc w:val="center"/>
              <w:rPr>
                <w:szCs w:val="28"/>
              </w:rPr>
            </w:pPr>
            <w:r w:rsidRPr="006A02DF">
              <w:rPr>
                <w:szCs w:val="28"/>
              </w:rPr>
              <w:t>225</w:t>
            </w:r>
          </w:p>
        </w:tc>
        <w:tc>
          <w:tcPr>
            <w:tcW w:w="709" w:type="dxa"/>
            <w:tcBorders>
              <w:right w:val="single" w:sz="4" w:space="0" w:color="auto"/>
            </w:tcBorders>
          </w:tcPr>
          <w:p w:rsidR="009A1E93" w:rsidRPr="006A02DF" w:rsidRDefault="009A1E93" w:rsidP="00C36337">
            <w:pPr>
              <w:autoSpaceDE w:val="0"/>
              <w:autoSpaceDN w:val="0"/>
              <w:adjustRightInd w:val="0"/>
              <w:jc w:val="center"/>
              <w:rPr>
                <w:szCs w:val="28"/>
              </w:rPr>
            </w:pPr>
            <w:r w:rsidRPr="006A02DF">
              <w:rPr>
                <w:szCs w:val="28"/>
              </w:rPr>
              <w:t>225</w:t>
            </w:r>
          </w:p>
        </w:tc>
        <w:tc>
          <w:tcPr>
            <w:tcW w:w="851" w:type="dxa"/>
            <w:tcBorders>
              <w:left w:val="single" w:sz="4" w:space="0" w:color="auto"/>
            </w:tcBorders>
          </w:tcPr>
          <w:p w:rsidR="009A1E93" w:rsidRPr="006A02DF" w:rsidRDefault="009A1E93" w:rsidP="00C36337">
            <w:pPr>
              <w:autoSpaceDE w:val="0"/>
              <w:autoSpaceDN w:val="0"/>
              <w:adjustRightInd w:val="0"/>
              <w:jc w:val="center"/>
              <w:rPr>
                <w:szCs w:val="28"/>
              </w:rPr>
            </w:pPr>
            <w:r w:rsidRPr="006A02DF">
              <w:rPr>
                <w:szCs w:val="28"/>
              </w:rPr>
              <w:t>225</w:t>
            </w:r>
          </w:p>
        </w:tc>
        <w:tc>
          <w:tcPr>
            <w:tcW w:w="708" w:type="dxa"/>
            <w:tcBorders>
              <w:left w:val="single" w:sz="4" w:space="0" w:color="auto"/>
              <w:right w:val="single" w:sz="4" w:space="0" w:color="auto"/>
            </w:tcBorders>
          </w:tcPr>
          <w:p w:rsidR="009A1E93" w:rsidRPr="006A02DF" w:rsidRDefault="009A1E93" w:rsidP="00C36337">
            <w:pPr>
              <w:autoSpaceDE w:val="0"/>
              <w:autoSpaceDN w:val="0"/>
              <w:adjustRightInd w:val="0"/>
              <w:jc w:val="center"/>
              <w:rPr>
                <w:szCs w:val="28"/>
              </w:rPr>
            </w:pPr>
            <w:r w:rsidRPr="006A02DF">
              <w:rPr>
                <w:szCs w:val="28"/>
              </w:rPr>
              <w:t>225</w:t>
            </w:r>
          </w:p>
        </w:tc>
        <w:tc>
          <w:tcPr>
            <w:tcW w:w="851" w:type="dxa"/>
            <w:tcBorders>
              <w:left w:val="single" w:sz="4" w:space="0" w:color="auto"/>
            </w:tcBorders>
          </w:tcPr>
          <w:p w:rsidR="009A1E93" w:rsidRPr="006A02DF" w:rsidRDefault="009A1E93" w:rsidP="00C36337">
            <w:pPr>
              <w:autoSpaceDE w:val="0"/>
              <w:autoSpaceDN w:val="0"/>
              <w:adjustRightInd w:val="0"/>
              <w:jc w:val="center"/>
              <w:rPr>
                <w:szCs w:val="28"/>
              </w:rPr>
            </w:pPr>
            <w:r w:rsidRPr="006A02DF">
              <w:rPr>
                <w:szCs w:val="28"/>
              </w:rPr>
              <w:t>225</w:t>
            </w:r>
          </w:p>
        </w:tc>
      </w:tr>
    </w:tbl>
    <w:p w:rsidR="009A1E93" w:rsidRDefault="009A1E93" w:rsidP="009A1E93">
      <w:pPr>
        <w:widowControl w:val="0"/>
        <w:autoSpaceDE w:val="0"/>
        <w:autoSpaceDN w:val="0"/>
        <w:adjustRightInd w:val="0"/>
        <w:rPr>
          <w:szCs w:val="28"/>
        </w:rPr>
      </w:pPr>
      <w:r w:rsidRPr="006B297C">
        <w:rPr>
          <w:szCs w:val="28"/>
        </w:rPr>
        <w:t>*статус 1 – целевой показатель рассчитывается  по данным формы статистического наблюдения П-2, С-1 «Сведения об инвест</w:t>
      </w:r>
      <w:r w:rsidRPr="006B297C">
        <w:rPr>
          <w:szCs w:val="28"/>
        </w:rPr>
        <w:t>и</w:t>
      </w:r>
      <w:r w:rsidRPr="006B297C">
        <w:rPr>
          <w:szCs w:val="28"/>
        </w:rPr>
        <w:t>циях в основной капитал», срок предоставления – ежемесячно до 3-го числа.</w:t>
      </w:r>
    </w:p>
    <w:p w:rsidR="00A05B38" w:rsidRDefault="00A05B38" w:rsidP="00A05B38"/>
    <w:p w:rsidR="009A1E93" w:rsidRDefault="009A1E93" w:rsidP="009A1E93">
      <w:pPr>
        <w:widowControl w:val="0"/>
        <w:rPr>
          <w:szCs w:val="28"/>
        </w:rPr>
      </w:pPr>
      <w:r>
        <w:rPr>
          <w:szCs w:val="28"/>
        </w:rPr>
        <w:lastRenderedPageBreak/>
        <w:t>Начальник управления</w:t>
      </w:r>
    </w:p>
    <w:p w:rsidR="009A1E93" w:rsidRDefault="009A1E93" w:rsidP="009A1E93">
      <w:pPr>
        <w:widowControl w:val="0"/>
        <w:rPr>
          <w:szCs w:val="28"/>
        </w:rPr>
      </w:pPr>
      <w:r>
        <w:rPr>
          <w:szCs w:val="28"/>
        </w:rPr>
        <w:t>имущественных отношений                                                                                                                                                  Л.В.Юрина</w:t>
      </w:r>
    </w:p>
    <w:p w:rsidR="009A1E93" w:rsidRDefault="009A1E93" w:rsidP="009A1E93">
      <w:pPr>
        <w:widowControl w:val="0"/>
        <w:jc w:val="both"/>
        <w:rPr>
          <w:sz w:val="24"/>
          <w:szCs w:val="24"/>
        </w:rPr>
      </w:pPr>
    </w:p>
    <w:p w:rsidR="00A52445" w:rsidRPr="001666E7" w:rsidRDefault="00A52445" w:rsidP="00A52445">
      <w:pPr>
        <w:spacing w:line="228" w:lineRule="auto"/>
        <w:ind w:left="9204"/>
        <w:jc w:val="center"/>
        <w:rPr>
          <w:szCs w:val="28"/>
        </w:rPr>
      </w:pPr>
    </w:p>
    <w:p w:rsidR="00A52445" w:rsidRPr="009447F5" w:rsidRDefault="00F639E4" w:rsidP="00A52445">
      <w:pPr>
        <w:rPr>
          <w:szCs w:val="28"/>
        </w:rPr>
      </w:pPr>
      <w:r w:rsidRPr="009447F5">
        <w:rPr>
          <w:szCs w:val="28"/>
        </w:rPr>
        <w:t xml:space="preserve"> </w:t>
      </w:r>
    </w:p>
    <w:p w:rsidR="00DC7546" w:rsidRDefault="00DC7546" w:rsidP="00A52445">
      <w:pPr>
        <w:ind w:firstLine="698"/>
        <w:jc w:val="right"/>
        <w:rPr>
          <w:rStyle w:val="af4"/>
          <w:b w:val="0"/>
          <w:bCs/>
          <w:sz w:val="24"/>
          <w:szCs w:val="24"/>
        </w:rPr>
      </w:pPr>
    </w:p>
    <w:p w:rsidR="00DC7546" w:rsidRDefault="00DC7546" w:rsidP="00A52445">
      <w:pPr>
        <w:ind w:firstLine="698"/>
        <w:jc w:val="right"/>
        <w:rPr>
          <w:rStyle w:val="af4"/>
          <w:b w:val="0"/>
          <w:bCs/>
          <w:sz w:val="24"/>
          <w:szCs w:val="24"/>
        </w:rPr>
      </w:pPr>
    </w:p>
    <w:p w:rsidR="009447F5" w:rsidRDefault="009447F5" w:rsidP="00A52445">
      <w:pPr>
        <w:ind w:firstLine="698"/>
        <w:jc w:val="right"/>
        <w:rPr>
          <w:rStyle w:val="af4"/>
          <w:b w:val="0"/>
          <w:bCs/>
          <w:sz w:val="24"/>
          <w:szCs w:val="24"/>
        </w:rPr>
      </w:pPr>
    </w:p>
    <w:p w:rsidR="00A52445" w:rsidRPr="00757549" w:rsidRDefault="00A52445" w:rsidP="00A52445">
      <w:pPr>
        <w:ind w:firstLine="698"/>
        <w:jc w:val="right"/>
        <w:rPr>
          <w:sz w:val="24"/>
          <w:szCs w:val="24"/>
        </w:rPr>
      </w:pPr>
      <w:r w:rsidRPr="00757549">
        <w:rPr>
          <w:rStyle w:val="af4"/>
          <w:b w:val="0"/>
          <w:bCs/>
          <w:sz w:val="24"/>
          <w:szCs w:val="24"/>
        </w:rPr>
        <w:t>Приложение N 2</w:t>
      </w:r>
      <w:r w:rsidRPr="00757549">
        <w:rPr>
          <w:rStyle w:val="af4"/>
          <w:b w:val="0"/>
          <w:bCs/>
          <w:sz w:val="24"/>
          <w:szCs w:val="24"/>
        </w:rPr>
        <w:br/>
        <w:t xml:space="preserve">к </w:t>
      </w:r>
      <w:hyperlink w:anchor="sub_1100" w:history="1">
        <w:r w:rsidRPr="00757549">
          <w:rPr>
            <w:rStyle w:val="ab"/>
            <w:b w:val="0"/>
            <w:color w:val="auto"/>
            <w:sz w:val="24"/>
            <w:szCs w:val="24"/>
          </w:rPr>
          <w:t>подпрограмме</w:t>
        </w:r>
      </w:hyperlink>
      <w:r w:rsidRPr="00757549">
        <w:rPr>
          <w:rStyle w:val="af4"/>
          <w:b w:val="0"/>
          <w:bCs/>
          <w:sz w:val="24"/>
          <w:szCs w:val="24"/>
        </w:rPr>
        <w:t xml:space="preserve"> "Обеспечение</w:t>
      </w:r>
      <w:r w:rsidRPr="00757549">
        <w:rPr>
          <w:rStyle w:val="af4"/>
          <w:b w:val="0"/>
          <w:bCs/>
          <w:sz w:val="24"/>
          <w:szCs w:val="24"/>
        </w:rPr>
        <w:br/>
        <w:t>жильем детей-сирот, детей,</w:t>
      </w:r>
      <w:r w:rsidRPr="00757549">
        <w:rPr>
          <w:rStyle w:val="af4"/>
          <w:b w:val="0"/>
          <w:bCs/>
          <w:sz w:val="24"/>
          <w:szCs w:val="24"/>
        </w:rPr>
        <w:br/>
        <w:t>оставшихся без</w:t>
      </w:r>
      <w:r w:rsidRPr="00757549">
        <w:rPr>
          <w:rStyle w:val="af4"/>
          <w:b w:val="0"/>
          <w:bCs/>
          <w:sz w:val="24"/>
          <w:szCs w:val="24"/>
        </w:rPr>
        <w:br/>
        <w:t>попечения родителей"</w:t>
      </w:r>
    </w:p>
    <w:p w:rsidR="00DC7546" w:rsidRDefault="00F639E4" w:rsidP="00F639E4">
      <w:pPr>
        <w:widowControl w:val="0"/>
        <w:jc w:val="both"/>
        <w:rPr>
          <w:sz w:val="24"/>
          <w:szCs w:val="24"/>
        </w:rPr>
      </w:pPr>
      <w:r>
        <w:rPr>
          <w:sz w:val="24"/>
          <w:szCs w:val="24"/>
        </w:rPr>
        <w:t xml:space="preserve">                                                                                                                                                                                                                      </w:t>
      </w:r>
    </w:p>
    <w:p w:rsidR="00DC7546" w:rsidRDefault="00DC7546" w:rsidP="00F639E4">
      <w:pPr>
        <w:widowControl w:val="0"/>
        <w:jc w:val="both"/>
        <w:rPr>
          <w:sz w:val="24"/>
          <w:szCs w:val="24"/>
        </w:rPr>
      </w:pPr>
    </w:p>
    <w:p w:rsidR="009A1E93" w:rsidRPr="00655217" w:rsidRDefault="009A1E93" w:rsidP="009A1E93">
      <w:pPr>
        <w:pStyle w:val="af1"/>
        <w:widowControl w:val="0"/>
        <w:autoSpaceDE w:val="0"/>
        <w:autoSpaceDN w:val="0"/>
        <w:adjustRightInd w:val="0"/>
        <w:spacing w:after="0" w:line="240" w:lineRule="auto"/>
        <w:jc w:val="center"/>
        <w:rPr>
          <w:rFonts w:ascii="Times New Roman" w:hAnsi="Times New Roman"/>
          <w:b/>
          <w:sz w:val="28"/>
          <w:szCs w:val="28"/>
        </w:rPr>
      </w:pPr>
      <w:r w:rsidRPr="00655217">
        <w:rPr>
          <w:rFonts w:ascii="Times New Roman" w:hAnsi="Times New Roman"/>
          <w:b/>
          <w:sz w:val="28"/>
          <w:szCs w:val="28"/>
        </w:rPr>
        <w:t>Перечень мероприятий подпрограммы</w:t>
      </w:r>
    </w:p>
    <w:p w:rsidR="009A1E93" w:rsidRPr="00655217" w:rsidRDefault="009A1E93" w:rsidP="009A1E93">
      <w:pPr>
        <w:widowControl w:val="0"/>
        <w:autoSpaceDE w:val="0"/>
        <w:autoSpaceDN w:val="0"/>
        <w:adjustRightInd w:val="0"/>
        <w:ind w:firstLine="540"/>
        <w:jc w:val="center"/>
        <w:rPr>
          <w:b/>
          <w:szCs w:val="28"/>
        </w:rPr>
      </w:pPr>
      <w:r w:rsidRPr="00655217">
        <w:rPr>
          <w:b/>
          <w:szCs w:val="28"/>
        </w:rPr>
        <w:t>«Обеспечение жильем детей-сирот и детей, оставшихся без попечения родителей»</w:t>
      </w:r>
    </w:p>
    <w:p w:rsidR="009A1E93" w:rsidRPr="00655217" w:rsidRDefault="009A1E93" w:rsidP="009A1E93">
      <w:pPr>
        <w:widowControl w:val="0"/>
        <w:autoSpaceDE w:val="0"/>
        <w:autoSpaceDN w:val="0"/>
        <w:adjustRightInd w:val="0"/>
        <w:ind w:firstLine="540"/>
        <w:jc w:val="center"/>
        <w:rPr>
          <w:b/>
          <w:szCs w:val="28"/>
        </w:rPr>
      </w:pPr>
    </w:p>
    <w:tbl>
      <w:tblPr>
        <w:tblW w:w="151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3"/>
        <w:gridCol w:w="1701"/>
        <w:gridCol w:w="1275"/>
        <w:gridCol w:w="851"/>
        <w:gridCol w:w="992"/>
        <w:gridCol w:w="992"/>
        <w:gridCol w:w="993"/>
        <w:gridCol w:w="992"/>
        <w:gridCol w:w="992"/>
        <w:gridCol w:w="992"/>
        <w:gridCol w:w="1560"/>
        <w:gridCol w:w="1556"/>
      </w:tblGrid>
      <w:tr w:rsidR="009A1E93" w:rsidRPr="00655217" w:rsidTr="00C36337">
        <w:tc>
          <w:tcPr>
            <w:tcW w:w="426" w:type="dxa"/>
            <w:vMerge w:val="restart"/>
            <w:hideMark/>
          </w:tcPr>
          <w:p w:rsidR="009A1E93" w:rsidRPr="00655217" w:rsidRDefault="009A1E93" w:rsidP="00C36337">
            <w:pPr>
              <w:widowControl w:val="0"/>
              <w:autoSpaceDE w:val="0"/>
              <w:autoSpaceDN w:val="0"/>
              <w:adjustRightInd w:val="0"/>
              <w:spacing w:after="200" w:line="276" w:lineRule="auto"/>
              <w:ind w:left="-43" w:firstLine="43"/>
              <w:jc w:val="center"/>
              <w:outlineLvl w:val="2"/>
              <w:rPr>
                <w:sz w:val="24"/>
                <w:szCs w:val="24"/>
              </w:rPr>
            </w:pPr>
            <w:r w:rsidRPr="00655217">
              <w:rPr>
                <w:sz w:val="24"/>
                <w:szCs w:val="24"/>
              </w:rPr>
              <w:t>№ п/п</w:t>
            </w:r>
          </w:p>
        </w:tc>
        <w:tc>
          <w:tcPr>
            <w:tcW w:w="1843" w:type="dxa"/>
            <w:vMerge w:val="restart"/>
            <w:hideMark/>
          </w:tcPr>
          <w:p w:rsidR="009A1E93" w:rsidRPr="00655217" w:rsidRDefault="009A1E93" w:rsidP="00C36337">
            <w:pPr>
              <w:widowControl w:val="0"/>
              <w:autoSpaceDE w:val="0"/>
              <w:autoSpaceDN w:val="0"/>
              <w:adjustRightInd w:val="0"/>
              <w:spacing w:after="200"/>
              <w:jc w:val="center"/>
              <w:outlineLvl w:val="2"/>
              <w:rPr>
                <w:sz w:val="24"/>
                <w:szCs w:val="24"/>
              </w:rPr>
            </w:pPr>
            <w:r w:rsidRPr="00655217">
              <w:rPr>
                <w:sz w:val="24"/>
                <w:szCs w:val="24"/>
              </w:rPr>
              <w:t>Наименование отдельных м</w:t>
            </w:r>
            <w:r w:rsidRPr="00655217">
              <w:rPr>
                <w:sz w:val="24"/>
                <w:szCs w:val="24"/>
              </w:rPr>
              <w:t>е</w:t>
            </w:r>
            <w:r w:rsidRPr="00655217">
              <w:rPr>
                <w:sz w:val="24"/>
                <w:szCs w:val="24"/>
              </w:rPr>
              <w:t>роприятий</w:t>
            </w:r>
          </w:p>
        </w:tc>
        <w:tc>
          <w:tcPr>
            <w:tcW w:w="1701" w:type="dxa"/>
            <w:vMerge w:val="restart"/>
            <w:hideMark/>
          </w:tcPr>
          <w:p w:rsidR="009A1E93" w:rsidRPr="00655217" w:rsidRDefault="009A1E93" w:rsidP="00C36337">
            <w:pPr>
              <w:widowControl w:val="0"/>
              <w:autoSpaceDE w:val="0"/>
              <w:autoSpaceDN w:val="0"/>
              <w:adjustRightInd w:val="0"/>
              <w:jc w:val="center"/>
              <w:outlineLvl w:val="2"/>
              <w:rPr>
                <w:sz w:val="24"/>
                <w:szCs w:val="24"/>
              </w:rPr>
            </w:pPr>
            <w:r w:rsidRPr="00655217">
              <w:rPr>
                <w:sz w:val="24"/>
                <w:szCs w:val="24"/>
              </w:rPr>
              <w:t>Источник</w:t>
            </w:r>
          </w:p>
          <w:p w:rsidR="009A1E93" w:rsidRPr="00655217" w:rsidRDefault="009A1E93" w:rsidP="00C36337">
            <w:pPr>
              <w:widowControl w:val="0"/>
              <w:autoSpaceDE w:val="0"/>
              <w:autoSpaceDN w:val="0"/>
              <w:adjustRightInd w:val="0"/>
              <w:jc w:val="center"/>
              <w:outlineLvl w:val="2"/>
              <w:rPr>
                <w:sz w:val="24"/>
                <w:szCs w:val="24"/>
              </w:rPr>
            </w:pPr>
            <w:r w:rsidRPr="00655217">
              <w:rPr>
                <w:sz w:val="24"/>
                <w:szCs w:val="24"/>
              </w:rPr>
              <w:t>финанси-рования</w:t>
            </w:r>
          </w:p>
        </w:tc>
        <w:tc>
          <w:tcPr>
            <w:tcW w:w="1275" w:type="dxa"/>
            <w:vMerge w:val="restart"/>
            <w:hideMark/>
          </w:tcPr>
          <w:p w:rsidR="009A1E93" w:rsidRPr="00655217" w:rsidRDefault="009A1E93" w:rsidP="00C36337">
            <w:pPr>
              <w:widowControl w:val="0"/>
              <w:autoSpaceDE w:val="0"/>
              <w:autoSpaceDN w:val="0"/>
              <w:adjustRightInd w:val="0"/>
              <w:jc w:val="center"/>
              <w:outlineLvl w:val="2"/>
              <w:rPr>
                <w:sz w:val="24"/>
                <w:szCs w:val="24"/>
              </w:rPr>
            </w:pPr>
            <w:r w:rsidRPr="00655217">
              <w:rPr>
                <w:sz w:val="24"/>
                <w:szCs w:val="24"/>
              </w:rPr>
              <w:t>Объем финанс</w:t>
            </w:r>
            <w:r w:rsidRPr="00655217">
              <w:rPr>
                <w:sz w:val="24"/>
                <w:szCs w:val="24"/>
              </w:rPr>
              <w:t>и</w:t>
            </w:r>
            <w:r w:rsidRPr="00655217">
              <w:rPr>
                <w:sz w:val="24"/>
                <w:szCs w:val="24"/>
              </w:rPr>
              <w:t>рования, всего</w:t>
            </w:r>
          </w:p>
          <w:p w:rsidR="009A1E93" w:rsidRPr="00655217" w:rsidRDefault="009A1E93" w:rsidP="00C36337">
            <w:pPr>
              <w:widowControl w:val="0"/>
              <w:autoSpaceDE w:val="0"/>
              <w:autoSpaceDN w:val="0"/>
              <w:adjustRightInd w:val="0"/>
              <w:jc w:val="center"/>
              <w:outlineLvl w:val="2"/>
              <w:rPr>
                <w:sz w:val="24"/>
                <w:szCs w:val="24"/>
              </w:rPr>
            </w:pPr>
            <w:r w:rsidRPr="00655217">
              <w:rPr>
                <w:sz w:val="24"/>
                <w:szCs w:val="24"/>
              </w:rPr>
              <w:t>тыс. руб.</w:t>
            </w:r>
          </w:p>
        </w:tc>
        <w:tc>
          <w:tcPr>
            <w:tcW w:w="6804" w:type="dxa"/>
            <w:gridSpan w:val="7"/>
            <w:hideMark/>
          </w:tcPr>
          <w:p w:rsidR="009A1E93" w:rsidRPr="00655217" w:rsidRDefault="009A1E93" w:rsidP="00C36337">
            <w:pPr>
              <w:widowControl w:val="0"/>
              <w:autoSpaceDE w:val="0"/>
              <w:autoSpaceDN w:val="0"/>
              <w:adjustRightInd w:val="0"/>
              <w:spacing w:after="200" w:line="276" w:lineRule="auto"/>
              <w:jc w:val="center"/>
              <w:outlineLvl w:val="2"/>
              <w:rPr>
                <w:sz w:val="24"/>
                <w:szCs w:val="24"/>
              </w:rPr>
            </w:pPr>
            <w:r w:rsidRPr="00655217">
              <w:rPr>
                <w:sz w:val="24"/>
                <w:szCs w:val="24"/>
              </w:rPr>
              <w:t>В том числе по годам</w:t>
            </w:r>
          </w:p>
        </w:tc>
        <w:tc>
          <w:tcPr>
            <w:tcW w:w="1560" w:type="dxa"/>
            <w:vMerge w:val="restart"/>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Непосредст-венный результат ре</w:t>
            </w:r>
            <w:r w:rsidRPr="00655217">
              <w:rPr>
                <w:sz w:val="24"/>
                <w:szCs w:val="24"/>
              </w:rPr>
              <w:t>а</w:t>
            </w:r>
            <w:r w:rsidRPr="00655217">
              <w:rPr>
                <w:sz w:val="24"/>
                <w:szCs w:val="24"/>
              </w:rPr>
              <w:t>лизации м</w:t>
            </w:r>
            <w:r w:rsidRPr="00655217">
              <w:rPr>
                <w:sz w:val="24"/>
                <w:szCs w:val="24"/>
              </w:rPr>
              <w:t>е</w:t>
            </w:r>
            <w:r w:rsidRPr="00655217">
              <w:rPr>
                <w:sz w:val="24"/>
                <w:szCs w:val="24"/>
              </w:rPr>
              <w:t>роприятия</w:t>
            </w:r>
          </w:p>
        </w:tc>
        <w:tc>
          <w:tcPr>
            <w:tcW w:w="1556" w:type="dxa"/>
            <w:vMerge w:val="restart"/>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Участник подпр</w:t>
            </w:r>
            <w:r w:rsidRPr="00655217">
              <w:rPr>
                <w:sz w:val="24"/>
                <w:szCs w:val="24"/>
              </w:rPr>
              <w:t>о</w:t>
            </w:r>
            <w:r w:rsidRPr="00655217">
              <w:rPr>
                <w:sz w:val="24"/>
                <w:szCs w:val="24"/>
              </w:rPr>
              <w:t>граммы</w:t>
            </w:r>
          </w:p>
        </w:tc>
      </w:tr>
      <w:tr w:rsidR="009A1E93" w:rsidRPr="00655217" w:rsidTr="00C36337">
        <w:tc>
          <w:tcPr>
            <w:tcW w:w="426" w:type="dxa"/>
            <w:vMerge/>
            <w:vAlign w:val="center"/>
            <w:hideMark/>
          </w:tcPr>
          <w:p w:rsidR="009A1E93" w:rsidRPr="00655217" w:rsidRDefault="009A1E93" w:rsidP="00C36337">
            <w:pPr>
              <w:rPr>
                <w:sz w:val="24"/>
                <w:szCs w:val="24"/>
              </w:rPr>
            </w:pPr>
          </w:p>
        </w:tc>
        <w:tc>
          <w:tcPr>
            <w:tcW w:w="1843" w:type="dxa"/>
            <w:vMerge/>
            <w:vAlign w:val="center"/>
            <w:hideMark/>
          </w:tcPr>
          <w:p w:rsidR="009A1E93" w:rsidRPr="00655217" w:rsidRDefault="009A1E93" w:rsidP="00C36337">
            <w:pPr>
              <w:rPr>
                <w:sz w:val="24"/>
                <w:szCs w:val="24"/>
              </w:rPr>
            </w:pPr>
          </w:p>
        </w:tc>
        <w:tc>
          <w:tcPr>
            <w:tcW w:w="1701" w:type="dxa"/>
            <w:vMerge/>
            <w:vAlign w:val="center"/>
            <w:hideMark/>
          </w:tcPr>
          <w:p w:rsidR="009A1E93" w:rsidRPr="00655217" w:rsidRDefault="009A1E93" w:rsidP="00C36337">
            <w:pPr>
              <w:rPr>
                <w:sz w:val="24"/>
                <w:szCs w:val="24"/>
              </w:rPr>
            </w:pPr>
          </w:p>
        </w:tc>
        <w:tc>
          <w:tcPr>
            <w:tcW w:w="1275" w:type="dxa"/>
            <w:vMerge/>
            <w:vAlign w:val="center"/>
            <w:hideMark/>
          </w:tcPr>
          <w:p w:rsidR="009A1E93" w:rsidRPr="00655217" w:rsidRDefault="009A1E93" w:rsidP="00C36337">
            <w:pPr>
              <w:rPr>
                <w:sz w:val="24"/>
                <w:szCs w:val="24"/>
              </w:rPr>
            </w:pPr>
          </w:p>
        </w:tc>
        <w:tc>
          <w:tcPr>
            <w:tcW w:w="851" w:type="dxa"/>
            <w:hideMark/>
          </w:tcPr>
          <w:p w:rsidR="009A1E93" w:rsidRPr="00655217" w:rsidRDefault="009A1E93" w:rsidP="00C36337">
            <w:pPr>
              <w:widowControl w:val="0"/>
              <w:autoSpaceDE w:val="0"/>
              <w:autoSpaceDN w:val="0"/>
              <w:adjustRightInd w:val="0"/>
              <w:spacing w:after="200" w:line="276" w:lineRule="auto"/>
              <w:jc w:val="both"/>
              <w:outlineLvl w:val="2"/>
              <w:rPr>
                <w:sz w:val="24"/>
                <w:szCs w:val="24"/>
              </w:rPr>
            </w:pPr>
            <w:r w:rsidRPr="00655217">
              <w:rPr>
                <w:sz w:val="24"/>
                <w:szCs w:val="24"/>
              </w:rPr>
              <w:t>2015 год</w:t>
            </w:r>
          </w:p>
        </w:tc>
        <w:tc>
          <w:tcPr>
            <w:tcW w:w="992" w:type="dxa"/>
            <w:hideMark/>
          </w:tcPr>
          <w:p w:rsidR="009A1E93" w:rsidRPr="00655217" w:rsidRDefault="009A1E93" w:rsidP="00C36337">
            <w:pPr>
              <w:widowControl w:val="0"/>
              <w:autoSpaceDE w:val="0"/>
              <w:autoSpaceDN w:val="0"/>
              <w:adjustRightInd w:val="0"/>
              <w:spacing w:after="200" w:line="276" w:lineRule="auto"/>
              <w:jc w:val="both"/>
              <w:outlineLvl w:val="2"/>
              <w:rPr>
                <w:sz w:val="24"/>
                <w:szCs w:val="24"/>
              </w:rPr>
            </w:pPr>
            <w:r w:rsidRPr="00655217">
              <w:rPr>
                <w:sz w:val="24"/>
                <w:szCs w:val="24"/>
              </w:rPr>
              <w:t>2016 год</w:t>
            </w:r>
          </w:p>
        </w:tc>
        <w:tc>
          <w:tcPr>
            <w:tcW w:w="992" w:type="dxa"/>
            <w:hideMark/>
          </w:tcPr>
          <w:p w:rsidR="009A1E93" w:rsidRPr="00655217" w:rsidRDefault="009A1E93" w:rsidP="00C36337">
            <w:pPr>
              <w:widowControl w:val="0"/>
              <w:autoSpaceDE w:val="0"/>
              <w:autoSpaceDN w:val="0"/>
              <w:adjustRightInd w:val="0"/>
              <w:spacing w:after="200" w:line="276" w:lineRule="auto"/>
              <w:jc w:val="both"/>
              <w:outlineLvl w:val="2"/>
              <w:rPr>
                <w:sz w:val="24"/>
                <w:szCs w:val="24"/>
              </w:rPr>
            </w:pPr>
            <w:r w:rsidRPr="00655217">
              <w:rPr>
                <w:sz w:val="24"/>
                <w:szCs w:val="24"/>
              </w:rPr>
              <w:t>2017 год</w:t>
            </w:r>
          </w:p>
        </w:tc>
        <w:tc>
          <w:tcPr>
            <w:tcW w:w="993" w:type="dxa"/>
            <w:hideMark/>
          </w:tcPr>
          <w:p w:rsidR="009A1E93" w:rsidRPr="00655217" w:rsidRDefault="009A1E93" w:rsidP="00C36337">
            <w:pPr>
              <w:widowControl w:val="0"/>
              <w:autoSpaceDE w:val="0"/>
              <w:autoSpaceDN w:val="0"/>
              <w:adjustRightInd w:val="0"/>
              <w:spacing w:after="200" w:line="276" w:lineRule="auto"/>
              <w:jc w:val="both"/>
              <w:outlineLvl w:val="2"/>
              <w:rPr>
                <w:sz w:val="24"/>
                <w:szCs w:val="24"/>
              </w:rPr>
            </w:pPr>
            <w:r w:rsidRPr="00655217">
              <w:rPr>
                <w:sz w:val="24"/>
                <w:szCs w:val="24"/>
              </w:rPr>
              <w:t>2018 год</w:t>
            </w:r>
          </w:p>
        </w:tc>
        <w:tc>
          <w:tcPr>
            <w:tcW w:w="992" w:type="dxa"/>
            <w:hideMark/>
          </w:tcPr>
          <w:p w:rsidR="009A1E93" w:rsidRPr="00655217" w:rsidRDefault="009A1E93" w:rsidP="00C36337">
            <w:pPr>
              <w:widowControl w:val="0"/>
              <w:autoSpaceDE w:val="0"/>
              <w:autoSpaceDN w:val="0"/>
              <w:adjustRightInd w:val="0"/>
              <w:spacing w:after="200" w:line="276" w:lineRule="auto"/>
              <w:jc w:val="both"/>
              <w:outlineLvl w:val="2"/>
              <w:rPr>
                <w:sz w:val="24"/>
                <w:szCs w:val="24"/>
              </w:rPr>
            </w:pPr>
            <w:r w:rsidRPr="00655217">
              <w:rPr>
                <w:sz w:val="24"/>
                <w:szCs w:val="24"/>
              </w:rPr>
              <w:t>2019 год</w:t>
            </w:r>
          </w:p>
        </w:tc>
        <w:tc>
          <w:tcPr>
            <w:tcW w:w="992" w:type="dxa"/>
            <w:hideMark/>
          </w:tcPr>
          <w:p w:rsidR="009A1E93" w:rsidRPr="00655217" w:rsidRDefault="009A1E93" w:rsidP="00C36337">
            <w:pPr>
              <w:widowControl w:val="0"/>
              <w:autoSpaceDE w:val="0"/>
              <w:autoSpaceDN w:val="0"/>
              <w:adjustRightInd w:val="0"/>
              <w:spacing w:after="200" w:line="276" w:lineRule="auto"/>
              <w:jc w:val="both"/>
              <w:outlineLvl w:val="2"/>
              <w:rPr>
                <w:sz w:val="24"/>
                <w:szCs w:val="24"/>
              </w:rPr>
            </w:pPr>
            <w:r w:rsidRPr="00655217">
              <w:rPr>
                <w:sz w:val="24"/>
                <w:szCs w:val="24"/>
              </w:rPr>
              <w:t>2020год</w:t>
            </w:r>
          </w:p>
        </w:tc>
        <w:tc>
          <w:tcPr>
            <w:tcW w:w="992" w:type="dxa"/>
            <w:hideMark/>
          </w:tcPr>
          <w:p w:rsidR="009A1E93" w:rsidRPr="00655217" w:rsidRDefault="009A1E93" w:rsidP="00C36337">
            <w:pPr>
              <w:widowControl w:val="0"/>
              <w:autoSpaceDE w:val="0"/>
              <w:autoSpaceDN w:val="0"/>
              <w:adjustRightInd w:val="0"/>
              <w:spacing w:after="200" w:line="276" w:lineRule="auto"/>
              <w:jc w:val="both"/>
              <w:outlineLvl w:val="2"/>
              <w:rPr>
                <w:sz w:val="24"/>
                <w:szCs w:val="24"/>
              </w:rPr>
            </w:pPr>
            <w:r w:rsidRPr="00655217">
              <w:rPr>
                <w:sz w:val="24"/>
                <w:szCs w:val="24"/>
              </w:rPr>
              <w:t>2021 год</w:t>
            </w:r>
          </w:p>
        </w:tc>
        <w:tc>
          <w:tcPr>
            <w:tcW w:w="1560" w:type="dxa"/>
            <w:vMerge/>
            <w:vAlign w:val="center"/>
            <w:hideMark/>
          </w:tcPr>
          <w:p w:rsidR="009A1E93" w:rsidRPr="00655217" w:rsidRDefault="009A1E93" w:rsidP="00C36337">
            <w:pPr>
              <w:rPr>
                <w:sz w:val="24"/>
                <w:szCs w:val="24"/>
              </w:rPr>
            </w:pPr>
          </w:p>
        </w:tc>
        <w:tc>
          <w:tcPr>
            <w:tcW w:w="1556" w:type="dxa"/>
            <w:vMerge/>
            <w:vAlign w:val="center"/>
            <w:hideMark/>
          </w:tcPr>
          <w:p w:rsidR="009A1E93" w:rsidRPr="00655217" w:rsidRDefault="009A1E93" w:rsidP="00C36337">
            <w:pPr>
              <w:rPr>
                <w:sz w:val="24"/>
                <w:szCs w:val="24"/>
              </w:rPr>
            </w:pPr>
          </w:p>
        </w:tc>
      </w:tr>
      <w:tr w:rsidR="009A1E93" w:rsidRPr="00655217" w:rsidTr="00C36337">
        <w:tc>
          <w:tcPr>
            <w:tcW w:w="426"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1</w:t>
            </w:r>
          </w:p>
        </w:tc>
        <w:tc>
          <w:tcPr>
            <w:tcW w:w="1843"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2</w:t>
            </w:r>
          </w:p>
        </w:tc>
        <w:tc>
          <w:tcPr>
            <w:tcW w:w="1701"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3</w:t>
            </w:r>
          </w:p>
        </w:tc>
        <w:tc>
          <w:tcPr>
            <w:tcW w:w="1275"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4</w:t>
            </w:r>
          </w:p>
        </w:tc>
        <w:tc>
          <w:tcPr>
            <w:tcW w:w="851"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5</w:t>
            </w:r>
          </w:p>
        </w:tc>
        <w:tc>
          <w:tcPr>
            <w:tcW w:w="992"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6</w:t>
            </w:r>
          </w:p>
        </w:tc>
        <w:tc>
          <w:tcPr>
            <w:tcW w:w="992"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7</w:t>
            </w:r>
          </w:p>
        </w:tc>
        <w:tc>
          <w:tcPr>
            <w:tcW w:w="993"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8</w:t>
            </w:r>
          </w:p>
        </w:tc>
        <w:tc>
          <w:tcPr>
            <w:tcW w:w="992"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9</w:t>
            </w:r>
          </w:p>
        </w:tc>
        <w:tc>
          <w:tcPr>
            <w:tcW w:w="992"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10</w:t>
            </w:r>
          </w:p>
        </w:tc>
        <w:tc>
          <w:tcPr>
            <w:tcW w:w="992"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11</w:t>
            </w:r>
          </w:p>
        </w:tc>
        <w:tc>
          <w:tcPr>
            <w:tcW w:w="1560"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12</w:t>
            </w:r>
          </w:p>
        </w:tc>
        <w:tc>
          <w:tcPr>
            <w:tcW w:w="1556"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13</w:t>
            </w:r>
          </w:p>
        </w:tc>
      </w:tr>
      <w:tr w:rsidR="009A1E93" w:rsidRPr="00655217" w:rsidTr="00C36337">
        <w:tc>
          <w:tcPr>
            <w:tcW w:w="426"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1</w:t>
            </w:r>
          </w:p>
        </w:tc>
        <w:tc>
          <w:tcPr>
            <w:tcW w:w="14739" w:type="dxa"/>
            <w:gridSpan w:val="12"/>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Цель: создание комфортной и доброжелательной среды для жизни детей в Кавказском районе Краснодарского края</w:t>
            </w:r>
          </w:p>
        </w:tc>
      </w:tr>
      <w:tr w:rsidR="009A1E93" w:rsidRPr="00655217" w:rsidTr="00C36337">
        <w:tc>
          <w:tcPr>
            <w:tcW w:w="426" w:type="dxa"/>
            <w:hideMark/>
          </w:tcPr>
          <w:p w:rsidR="009A1E93" w:rsidRPr="00655217" w:rsidRDefault="009A1E93" w:rsidP="00C36337">
            <w:pPr>
              <w:widowControl w:val="0"/>
              <w:autoSpaceDE w:val="0"/>
              <w:autoSpaceDN w:val="0"/>
              <w:adjustRightInd w:val="0"/>
              <w:spacing w:after="200" w:line="276" w:lineRule="auto"/>
              <w:jc w:val="center"/>
              <w:outlineLvl w:val="2"/>
              <w:rPr>
                <w:sz w:val="24"/>
                <w:szCs w:val="24"/>
              </w:rPr>
            </w:pPr>
            <w:r w:rsidRPr="00655217">
              <w:rPr>
                <w:sz w:val="24"/>
                <w:szCs w:val="24"/>
              </w:rPr>
              <w:t>2</w:t>
            </w:r>
          </w:p>
        </w:tc>
        <w:tc>
          <w:tcPr>
            <w:tcW w:w="14739" w:type="dxa"/>
            <w:gridSpan w:val="12"/>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Задача: своевременное обеспечение детей-сирот и детей, оставшихся без попечения родителей, а также лиц из их числа жилыми помещ</w:t>
            </w:r>
            <w:r w:rsidRPr="00655217">
              <w:rPr>
                <w:sz w:val="24"/>
                <w:szCs w:val="24"/>
              </w:rPr>
              <w:t>е</w:t>
            </w:r>
            <w:r w:rsidRPr="00655217">
              <w:rPr>
                <w:sz w:val="24"/>
                <w:szCs w:val="24"/>
              </w:rPr>
              <w:t>ниями</w:t>
            </w:r>
          </w:p>
        </w:tc>
      </w:tr>
      <w:tr w:rsidR="009A1E93" w:rsidRPr="00655217" w:rsidTr="00C36337">
        <w:tc>
          <w:tcPr>
            <w:tcW w:w="426" w:type="dxa"/>
            <w:vMerge w:val="restart"/>
            <w:hideMark/>
          </w:tcPr>
          <w:p w:rsidR="009A1E93" w:rsidRPr="00655217" w:rsidRDefault="009A1E93" w:rsidP="00C36337">
            <w:pPr>
              <w:widowControl w:val="0"/>
              <w:autoSpaceDE w:val="0"/>
              <w:autoSpaceDN w:val="0"/>
              <w:adjustRightInd w:val="0"/>
              <w:spacing w:after="200" w:line="276" w:lineRule="auto"/>
              <w:jc w:val="center"/>
              <w:outlineLvl w:val="2"/>
              <w:rPr>
                <w:sz w:val="24"/>
                <w:szCs w:val="24"/>
              </w:rPr>
            </w:pPr>
            <w:r w:rsidRPr="00655217">
              <w:rPr>
                <w:sz w:val="24"/>
                <w:szCs w:val="24"/>
              </w:rPr>
              <w:t>3</w:t>
            </w:r>
          </w:p>
        </w:tc>
        <w:tc>
          <w:tcPr>
            <w:tcW w:w="1843" w:type="dxa"/>
            <w:vMerge w:val="restart"/>
            <w:hideMark/>
          </w:tcPr>
          <w:p w:rsidR="009A1E93" w:rsidRPr="00655217" w:rsidRDefault="009A1E93" w:rsidP="00C36337">
            <w:pPr>
              <w:widowControl w:val="0"/>
              <w:autoSpaceDE w:val="0"/>
              <w:autoSpaceDN w:val="0"/>
              <w:adjustRightInd w:val="0"/>
              <w:jc w:val="both"/>
              <w:outlineLvl w:val="2"/>
              <w:rPr>
                <w:sz w:val="24"/>
                <w:szCs w:val="24"/>
              </w:rPr>
            </w:pPr>
            <w:r w:rsidRPr="00655217">
              <w:rPr>
                <w:sz w:val="24"/>
                <w:szCs w:val="24"/>
              </w:rPr>
              <w:t>Мероприятие № 1</w:t>
            </w:r>
          </w:p>
          <w:p w:rsidR="009A1E93" w:rsidRPr="00655217" w:rsidRDefault="009A1E93" w:rsidP="00C36337">
            <w:pPr>
              <w:widowControl w:val="0"/>
              <w:autoSpaceDE w:val="0"/>
              <w:autoSpaceDN w:val="0"/>
              <w:adjustRightInd w:val="0"/>
              <w:jc w:val="both"/>
              <w:outlineLvl w:val="2"/>
              <w:rPr>
                <w:sz w:val="24"/>
                <w:szCs w:val="24"/>
              </w:rPr>
            </w:pPr>
            <w:r w:rsidRPr="00655217">
              <w:rPr>
                <w:sz w:val="24"/>
                <w:szCs w:val="24"/>
              </w:rPr>
              <w:t>Осуществление отдельных полномочий Краснодарск</w:t>
            </w:r>
            <w:r w:rsidRPr="00655217">
              <w:rPr>
                <w:sz w:val="24"/>
                <w:szCs w:val="24"/>
              </w:rPr>
              <w:t>о</w:t>
            </w:r>
            <w:r w:rsidRPr="00655217">
              <w:rPr>
                <w:sz w:val="24"/>
                <w:szCs w:val="24"/>
              </w:rPr>
              <w:t xml:space="preserve">го края по обеспечению </w:t>
            </w:r>
            <w:r w:rsidRPr="00655217">
              <w:rPr>
                <w:sz w:val="24"/>
                <w:szCs w:val="24"/>
              </w:rPr>
              <w:lastRenderedPageBreak/>
              <w:t>жилыми пом</w:t>
            </w:r>
            <w:r w:rsidRPr="00655217">
              <w:rPr>
                <w:sz w:val="24"/>
                <w:szCs w:val="24"/>
              </w:rPr>
              <w:t>е</w:t>
            </w:r>
            <w:r w:rsidRPr="00655217">
              <w:rPr>
                <w:sz w:val="24"/>
                <w:szCs w:val="24"/>
              </w:rPr>
              <w:t>щениями детей-сирот и детей, оставши</w:t>
            </w:r>
            <w:r w:rsidRPr="00655217">
              <w:rPr>
                <w:sz w:val="24"/>
                <w:szCs w:val="24"/>
              </w:rPr>
              <w:t>х</w:t>
            </w:r>
            <w:r w:rsidRPr="00655217">
              <w:rPr>
                <w:sz w:val="24"/>
                <w:szCs w:val="24"/>
              </w:rPr>
              <w:t>ся без попеч</w:t>
            </w:r>
            <w:r w:rsidRPr="00655217">
              <w:rPr>
                <w:sz w:val="24"/>
                <w:szCs w:val="24"/>
              </w:rPr>
              <w:t>е</w:t>
            </w:r>
            <w:r w:rsidRPr="00655217">
              <w:rPr>
                <w:sz w:val="24"/>
                <w:szCs w:val="24"/>
              </w:rPr>
              <w:t>ния родителей и лиц из их числа</w:t>
            </w:r>
          </w:p>
        </w:tc>
        <w:tc>
          <w:tcPr>
            <w:tcW w:w="1701" w:type="dxa"/>
            <w:hideMark/>
          </w:tcPr>
          <w:p w:rsidR="009A1E93" w:rsidRPr="00655217" w:rsidRDefault="009A1E93" w:rsidP="00C36337">
            <w:pPr>
              <w:widowControl w:val="0"/>
              <w:autoSpaceDE w:val="0"/>
              <w:autoSpaceDN w:val="0"/>
              <w:adjustRightInd w:val="0"/>
              <w:spacing w:after="200" w:line="276" w:lineRule="auto"/>
              <w:jc w:val="center"/>
              <w:outlineLvl w:val="2"/>
              <w:rPr>
                <w:sz w:val="24"/>
                <w:szCs w:val="24"/>
              </w:rPr>
            </w:pPr>
            <w:r w:rsidRPr="00655217">
              <w:rPr>
                <w:sz w:val="24"/>
                <w:szCs w:val="24"/>
              </w:rPr>
              <w:lastRenderedPageBreak/>
              <w:t>Всего</w:t>
            </w:r>
          </w:p>
        </w:tc>
        <w:tc>
          <w:tcPr>
            <w:tcW w:w="1275" w:type="dxa"/>
            <w:vAlign w:val="center"/>
            <w:hideMark/>
          </w:tcPr>
          <w:p w:rsidR="009A1E93" w:rsidRPr="00D33976" w:rsidRDefault="009A1E93" w:rsidP="00C36337">
            <w:pPr>
              <w:pStyle w:val="ConsPlusNormal"/>
              <w:spacing w:line="276" w:lineRule="auto"/>
              <w:jc w:val="center"/>
              <w:rPr>
                <w:rFonts w:ascii="Times New Roman" w:hAnsi="Times New Roman" w:cs="Times New Roman"/>
                <w:color w:val="0070C0"/>
                <w:sz w:val="22"/>
                <w:szCs w:val="22"/>
              </w:rPr>
            </w:pPr>
            <w:r>
              <w:rPr>
                <w:rFonts w:ascii="Times New Roman" w:hAnsi="Times New Roman" w:cs="Times New Roman"/>
                <w:color w:val="0070C0"/>
                <w:sz w:val="22"/>
                <w:szCs w:val="22"/>
              </w:rPr>
              <w:t>259 137,4</w:t>
            </w:r>
          </w:p>
        </w:tc>
        <w:tc>
          <w:tcPr>
            <w:tcW w:w="851"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2247,2</w:t>
            </w:r>
          </w:p>
        </w:tc>
        <w:tc>
          <w:tcPr>
            <w:tcW w:w="992"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5 753,3</w:t>
            </w:r>
          </w:p>
        </w:tc>
        <w:tc>
          <w:tcPr>
            <w:tcW w:w="992" w:type="dxa"/>
            <w:vAlign w:val="center"/>
            <w:hideMark/>
          </w:tcPr>
          <w:p w:rsidR="009A1E93" w:rsidRPr="00F22B2C" w:rsidRDefault="009A1E93" w:rsidP="00C36337">
            <w:pPr>
              <w:pStyle w:val="ConsPlusNormal"/>
              <w:spacing w:line="276" w:lineRule="auto"/>
              <w:jc w:val="center"/>
              <w:rPr>
                <w:rFonts w:ascii="Times New Roman" w:hAnsi="Times New Roman" w:cs="Times New Roman"/>
                <w:sz w:val="22"/>
                <w:szCs w:val="22"/>
              </w:rPr>
            </w:pPr>
            <w:r w:rsidRPr="00F22B2C">
              <w:rPr>
                <w:rFonts w:ascii="Times New Roman" w:hAnsi="Times New Roman" w:cs="Times New Roman"/>
                <w:sz w:val="22"/>
                <w:szCs w:val="22"/>
              </w:rPr>
              <w:t>30</w:t>
            </w:r>
            <w:r>
              <w:rPr>
                <w:rFonts w:ascii="Times New Roman" w:hAnsi="Times New Roman" w:cs="Times New Roman"/>
                <w:sz w:val="22"/>
                <w:szCs w:val="22"/>
              </w:rPr>
              <w:t xml:space="preserve"> </w:t>
            </w:r>
            <w:r w:rsidRPr="00F22B2C">
              <w:rPr>
                <w:rFonts w:ascii="Times New Roman" w:hAnsi="Times New Roman" w:cs="Times New Roman"/>
                <w:sz w:val="22"/>
                <w:szCs w:val="22"/>
              </w:rPr>
              <w:t>945,4</w:t>
            </w:r>
          </w:p>
        </w:tc>
        <w:tc>
          <w:tcPr>
            <w:tcW w:w="993" w:type="dxa"/>
            <w:vAlign w:val="center"/>
            <w:hideMark/>
          </w:tcPr>
          <w:p w:rsidR="009A1E93" w:rsidRPr="007F15B2" w:rsidRDefault="009A1E93" w:rsidP="00C36337">
            <w:pPr>
              <w:pStyle w:val="ConsPlusNormal"/>
              <w:spacing w:line="276" w:lineRule="auto"/>
              <w:jc w:val="center"/>
              <w:rPr>
                <w:rFonts w:ascii="Times New Roman" w:hAnsi="Times New Roman" w:cs="Times New Roman"/>
                <w:sz w:val="22"/>
                <w:szCs w:val="22"/>
              </w:rPr>
            </w:pPr>
            <w:r w:rsidRPr="007F15B2">
              <w:rPr>
                <w:rFonts w:ascii="Times New Roman" w:hAnsi="Times New Roman" w:cs="Times New Roman"/>
                <w:sz w:val="22"/>
                <w:szCs w:val="22"/>
              </w:rPr>
              <w:t>45 282,8</w:t>
            </w:r>
          </w:p>
        </w:tc>
        <w:tc>
          <w:tcPr>
            <w:tcW w:w="992" w:type="dxa"/>
            <w:vAlign w:val="center"/>
            <w:hideMark/>
          </w:tcPr>
          <w:p w:rsidR="009A1E93" w:rsidRPr="00D33976" w:rsidRDefault="009A1E93" w:rsidP="00C36337">
            <w:pPr>
              <w:pStyle w:val="ConsPlusNormal"/>
              <w:spacing w:line="276" w:lineRule="auto"/>
              <w:jc w:val="center"/>
              <w:rPr>
                <w:rFonts w:ascii="Times New Roman" w:hAnsi="Times New Roman" w:cs="Times New Roman"/>
                <w:color w:val="0070C0"/>
                <w:sz w:val="22"/>
                <w:szCs w:val="22"/>
              </w:rPr>
            </w:pPr>
            <w:r>
              <w:rPr>
                <w:rFonts w:ascii="Times New Roman" w:hAnsi="Times New Roman" w:cs="Times New Roman"/>
                <w:color w:val="0070C0"/>
                <w:sz w:val="22"/>
                <w:szCs w:val="22"/>
              </w:rPr>
              <w:t>63 600,2</w:t>
            </w:r>
          </w:p>
        </w:tc>
        <w:tc>
          <w:tcPr>
            <w:tcW w:w="992" w:type="dxa"/>
            <w:vAlign w:val="center"/>
            <w:hideMark/>
          </w:tcPr>
          <w:p w:rsidR="009A1E93" w:rsidRPr="007F15B2" w:rsidRDefault="009A1E93" w:rsidP="00C36337">
            <w:pPr>
              <w:pStyle w:val="ConsPlusNormal"/>
              <w:spacing w:line="276" w:lineRule="auto"/>
              <w:jc w:val="center"/>
              <w:rPr>
                <w:rFonts w:ascii="Times New Roman" w:hAnsi="Times New Roman" w:cs="Times New Roman"/>
                <w:color w:val="0070C0"/>
                <w:sz w:val="22"/>
                <w:szCs w:val="22"/>
              </w:rPr>
            </w:pPr>
            <w:r w:rsidRPr="007F15B2">
              <w:rPr>
                <w:rFonts w:ascii="Times New Roman" w:hAnsi="Times New Roman" w:cs="Times New Roman"/>
                <w:color w:val="0070C0"/>
                <w:sz w:val="22"/>
                <w:szCs w:val="22"/>
              </w:rPr>
              <w:t>63 600,2</w:t>
            </w:r>
          </w:p>
        </w:tc>
        <w:tc>
          <w:tcPr>
            <w:tcW w:w="992"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47 708,3</w:t>
            </w:r>
          </w:p>
        </w:tc>
        <w:tc>
          <w:tcPr>
            <w:tcW w:w="1560" w:type="dxa"/>
            <w:vMerge w:val="restart"/>
            <w:hideMark/>
          </w:tcPr>
          <w:p w:rsidR="009A1E93" w:rsidRPr="00655217" w:rsidRDefault="009A1E93" w:rsidP="00C36337">
            <w:pPr>
              <w:widowControl w:val="0"/>
              <w:autoSpaceDE w:val="0"/>
              <w:autoSpaceDN w:val="0"/>
              <w:adjustRightInd w:val="0"/>
              <w:spacing w:after="200" w:line="276" w:lineRule="auto"/>
              <w:jc w:val="center"/>
              <w:outlineLvl w:val="2"/>
              <w:rPr>
                <w:sz w:val="24"/>
                <w:szCs w:val="24"/>
              </w:rPr>
            </w:pPr>
            <w:r w:rsidRPr="00655217">
              <w:rPr>
                <w:sz w:val="24"/>
                <w:szCs w:val="24"/>
              </w:rPr>
              <w:t>Обеспечение жильем д</w:t>
            </w:r>
            <w:r w:rsidRPr="00655217">
              <w:rPr>
                <w:sz w:val="24"/>
                <w:szCs w:val="24"/>
              </w:rPr>
              <w:t>е</w:t>
            </w:r>
            <w:r w:rsidRPr="00655217">
              <w:rPr>
                <w:sz w:val="24"/>
                <w:szCs w:val="24"/>
              </w:rPr>
              <w:t xml:space="preserve">тей-сирот </w:t>
            </w:r>
          </w:p>
        </w:tc>
        <w:tc>
          <w:tcPr>
            <w:tcW w:w="1556" w:type="dxa"/>
            <w:vMerge w:val="restart"/>
          </w:tcPr>
          <w:p w:rsidR="009A1E93" w:rsidRPr="00655217" w:rsidRDefault="009A1E93" w:rsidP="00C36337">
            <w:pPr>
              <w:jc w:val="center"/>
              <w:rPr>
                <w:sz w:val="24"/>
                <w:szCs w:val="24"/>
              </w:rPr>
            </w:pPr>
            <w:r>
              <w:rPr>
                <w:sz w:val="24"/>
                <w:szCs w:val="24"/>
              </w:rPr>
              <w:t>ОКС,</w:t>
            </w:r>
          </w:p>
          <w:p w:rsidR="009A1E93" w:rsidRPr="00655217" w:rsidRDefault="009A1E93" w:rsidP="00C36337">
            <w:pPr>
              <w:jc w:val="center"/>
              <w:rPr>
                <w:sz w:val="24"/>
                <w:szCs w:val="24"/>
              </w:rPr>
            </w:pPr>
            <w:r w:rsidRPr="00655217">
              <w:rPr>
                <w:sz w:val="24"/>
                <w:szCs w:val="24"/>
              </w:rPr>
              <w:t>Управление имущес</w:t>
            </w:r>
            <w:r w:rsidRPr="00655217">
              <w:rPr>
                <w:sz w:val="24"/>
                <w:szCs w:val="24"/>
              </w:rPr>
              <w:t>т</w:t>
            </w:r>
            <w:r w:rsidRPr="00655217">
              <w:rPr>
                <w:sz w:val="24"/>
                <w:szCs w:val="24"/>
              </w:rPr>
              <w:t>венных о</w:t>
            </w:r>
            <w:r w:rsidRPr="00655217">
              <w:rPr>
                <w:sz w:val="24"/>
                <w:szCs w:val="24"/>
              </w:rPr>
              <w:t>т</w:t>
            </w:r>
            <w:r w:rsidRPr="00655217">
              <w:rPr>
                <w:sz w:val="24"/>
                <w:szCs w:val="24"/>
              </w:rPr>
              <w:t>ношений</w:t>
            </w:r>
            <w:r>
              <w:rPr>
                <w:sz w:val="24"/>
                <w:szCs w:val="24"/>
              </w:rPr>
              <w:t>,</w:t>
            </w:r>
          </w:p>
          <w:p w:rsidR="009A1E93" w:rsidRPr="00655217" w:rsidRDefault="009A1E93" w:rsidP="00C36337">
            <w:pPr>
              <w:jc w:val="center"/>
              <w:rPr>
                <w:sz w:val="24"/>
                <w:szCs w:val="24"/>
              </w:rPr>
            </w:pPr>
            <w:r w:rsidRPr="00655217">
              <w:rPr>
                <w:sz w:val="24"/>
                <w:szCs w:val="24"/>
              </w:rPr>
              <w:t>Управление по вопросам семьи и</w:t>
            </w:r>
          </w:p>
          <w:p w:rsidR="009A1E93" w:rsidRPr="00655217" w:rsidRDefault="009A1E93" w:rsidP="00C36337">
            <w:pPr>
              <w:jc w:val="center"/>
              <w:rPr>
                <w:sz w:val="24"/>
                <w:szCs w:val="24"/>
              </w:rPr>
            </w:pPr>
            <w:r w:rsidRPr="00655217">
              <w:rPr>
                <w:sz w:val="24"/>
                <w:szCs w:val="24"/>
              </w:rPr>
              <w:lastRenderedPageBreak/>
              <w:t>детства</w:t>
            </w:r>
          </w:p>
          <w:p w:rsidR="009A1E93" w:rsidRPr="00655217" w:rsidRDefault="009A1E93" w:rsidP="00C36337">
            <w:pPr>
              <w:jc w:val="center"/>
              <w:rPr>
                <w:sz w:val="24"/>
                <w:szCs w:val="24"/>
              </w:rPr>
            </w:pPr>
            <w:r w:rsidRPr="00655217">
              <w:rPr>
                <w:sz w:val="24"/>
                <w:szCs w:val="24"/>
              </w:rPr>
              <w:t>администр</w:t>
            </w:r>
            <w:r w:rsidRPr="00655217">
              <w:rPr>
                <w:sz w:val="24"/>
                <w:szCs w:val="24"/>
              </w:rPr>
              <w:t>а</w:t>
            </w:r>
            <w:r w:rsidRPr="00655217">
              <w:rPr>
                <w:sz w:val="24"/>
                <w:szCs w:val="24"/>
              </w:rPr>
              <w:t>ции МО Кавказский район</w:t>
            </w:r>
          </w:p>
          <w:p w:rsidR="009A1E93" w:rsidRPr="00655217" w:rsidRDefault="009A1E93" w:rsidP="00C36337">
            <w:pPr>
              <w:jc w:val="center"/>
              <w:rPr>
                <w:sz w:val="24"/>
                <w:szCs w:val="24"/>
              </w:rPr>
            </w:pPr>
          </w:p>
        </w:tc>
      </w:tr>
      <w:tr w:rsidR="009A1E93" w:rsidRPr="00655217" w:rsidTr="00C36337">
        <w:tc>
          <w:tcPr>
            <w:tcW w:w="426" w:type="dxa"/>
            <w:vMerge/>
            <w:vAlign w:val="center"/>
            <w:hideMark/>
          </w:tcPr>
          <w:p w:rsidR="009A1E93" w:rsidRPr="00655217" w:rsidRDefault="009A1E93" w:rsidP="00C36337">
            <w:pPr>
              <w:rPr>
                <w:sz w:val="24"/>
                <w:szCs w:val="24"/>
              </w:rPr>
            </w:pPr>
          </w:p>
        </w:tc>
        <w:tc>
          <w:tcPr>
            <w:tcW w:w="1843" w:type="dxa"/>
            <w:vMerge/>
            <w:vAlign w:val="center"/>
            <w:hideMark/>
          </w:tcPr>
          <w:p w:rsidR="009A1E93" w:rsidRPr="00655217" w:rsidRDefault="009A1E93" w:rsidP="00C36337">
            <w:pPr>
              <w:rPr>
                <w:sz w:val="24"/>
                <w:szCs w:val="24"/>
              </w:rPr>
            </w:pPr>
          </w:p>
        </w:tc>
        <w:tc>
          <w:tcPr>
            <w:tcW w:w="1701"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федеральный бюджет</w:t>
            </w:r>
          </w:p>
        </w:tc>
        <w:tc>
          <w:tcPr>
            <w:tcW w:w="1275" w:type="dxa"/>
            <w:vAlign w:val="center"/>
            <w:hideMark/>
          </w:tcPr>
          <w:p w:rsidR="009A1E93" w:rsidRPr="00385AC5" w:rsidRDefault="009A1E93" w:rsidP="00C36337">
            <w:pPr>
              <w:pStyle w:val="ConsPlusNormal"/>
              <w:spacing w:line="276" w:lineRule="auto"/>
              <w:jc w:val="center"/>
              <w:rPr>
                <w:rFonts w:ascii="Times New Roman" w:hAnsi="Times New Roman" w:cs="Times New Roman"/>
                <w:color w:val="0070C0"/>
                <w:sz w:val="22"/>
                <w:szCs w:val="22"/>
              </w:rPr>
            </w:pPr>
            <w:r w:rsidRPr="00385AC5">
              <w:rPr>
                <w:rFonts w:ascii="Times New Roman" w:hAnsi="Times New Roman" w:cs="Times New Roman"/>
                <w:color w:val="0070C0"/>
                <w:sz w:val="22"/>
                <w:szCs w:val="22"/>
              </w:rPr>
              <w:t>47 288,3</w:t>
            </w:r>
          </w:p>
        </w:tc>
        <w:tc>
          <w:tcPr>
            <w:tcW w:w="851"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992"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992" w:type="dxa"/>
            <w:vAlign w:val="center"/>
            <w:hideMark/>
          </w:tcPr>
          <w:p w:rsidR="009A1E93" w:rsidRPr="00F22B2C" w:rsidRDefault="009A1E93" w:rsidP="00C36337">
            <w:pPr>
              <w:pStyle w:val="ConsPlusNormal"/>
              <w:spacing w:line="276" w:lineRule="auto"/>
              <w:jc w:val="center"/>
              <w:rPr>
                <w:rFonts w:ascii="Times New Roman" w:hAnsi="Times New Roman" w:cs="Times New Roman"/>
                <w:sz w:val="22"/>
                <w:szCs w:val="22"/>
              </w:rPr>
            </w:pPr>
            <w:r w:rsidRPr="00F22B2C">
              <w:rPr>
                <w:rFonts w:ascii="Times New Roman" w:hAnsi="Times New Roman" w:cs="Times New Roman"/>
                <w:sz w:val="22"/>
                <w:szCs w:val="22"/>
              </w:rPr>
              <w:t>8 248,9</w:t>
            </w:r>
          </w:p>
        </w:tc>
        <w:tc>
          <w:tcPr>
            <w:tcW w:w="993" w:type="dxa"/>
            <w:vAlign w:val="center"/>
            <w:hideMark/>
          </w:tcPr>
          <w:p w:rsidR="009A1E93" w:rsidRPr="007F15B2" w:rsidRDefault="009A1E93" w:rsidP="00C36337">
            <w:pPr>
              <w:pStyle w:val="ConsPlusNormal"/>
              <w:spacing w:line="276" w:lineRule="auto"/>
              <w:jc w:val="center"/>
              <w:rPr>
                <w:rFonts w:ascii="Times New Roman" w:hAnsi="Times New Roman" w:cs="Times New Roman"/>
                <w:color w:val="0070C0"/>
                <w:sz w:val="22"/>
                <w:szCs w:val="22"/>
              </w:rPr>
            </w:pPr>
            <w:r w:rsidRPr="007F15B2">
              <w:rPr>
                <w:rFonts w:ascii="Times New Roman" w:hAnsi="Times New Roman" w:cs="Times New Roman"/>
                <w:color w:val="0070C0"/>
                <w:sz w:val="22"/>
                <w:szCs w:val="22"/>
              </w:rPr>
              <w:t>0,0</w:t>
            </w:r>
          </w:p>
        </w:tc>
        <w:tc>
          <w:tcPr>
            <w:tcW w:w="992" w:type="dxa"/>
            <w:vAlign w:val="center"/>
            <w:hideMark/>
          </w:tcPr>
          <w:p w:rsidR="009A1E93" w:rsidRPr="007F15B2" w:rsidRDefault="009A1E93" w:rsidP="00C36337">
            <w:pPr>
              <w:pStyle w:val="ConsPlusNormal"/>
              <w:spacing w:line="276" w:lineRule="auto"/>
              <w:jc w:val="center"/>
              <w:rPr>
                <w:rFonts w:ascii="Times New Roman" w:hAnsi="Times New Roman" w:cs="Times New Roman"/>
                <w:color w:val="0070C0"/>
                <w:sz w:val="22"/>
                <w:szCs w:val="22"/>
              </w:rPr>
            </w:pPr>
            <w:r w:rsidRPr="007F15B2">
              <w:rPr>
                <w:rFonts w:ascii="Times New Roman" w:hAnsi="Times New Roman" w:cs="Times New Roman"/>
                <w:color w:val="0070C0"/>
                <w:sz w:val="22"/>
                <w:szCs w:val="22"/>
              </w:rPr>
              <w:t>19 519,7</w:t>
            </w:r>
          </w:p>
        </w:tc>
        <w:tc>
          <w:tcPr>
            <w:tcW w:w="992" w:type="dxa"/>
            <w:vAlign w:val="center"/>
            <w:hideMark/>
          </w:tcPr>
          <w:p w:rsidR="009A1E93" w:rsidRPr="007F15B2" w:rsidRDefault="009A1E93" w:rsidP="00C36337">
            <w:pPr>
              <w:pStyle w:val="ConsPlusNormal"/>
              <w:spacing w:line="276" w:lineRule="auto"/>
              <w:jc w:val="center"/>
              <w:rPr>
                <w:rFonts w:ascii="Times New Roman" w:hAnsi="Times New Roman" w:cs="Times New Roman"/>
                <w:color w:val="0070C0"/>
                <w:sz w:val="22"/>
                <w:szCs w:val="22"/>
              </w:rPr>
            </w:pPr>
            <w:r w:rsidRPr="007F15B2">
              <w:rPr>
                <w:rFonts w:ascii="Times New Roman" w:hAnsi="Times New Roman" w:cs="Times New Roman"/>
                <w:color w:val="0070C0"/>
                <w:sz w:val="22"/>
                <w:szCs w:val="22"/>
              </w:rPr>
              <w:t>19</w:t>
            </w:r>
            <w:r>
              <w:rPr>
                <w:rFonts w:ascii="Times New Roman" w:hAnsi="Times New Roman" w:cs="Times New Roman"/>
                <w:color w:val="0070C0"/>
                <w:sz w:val="22"/>
                <w:szCs w:val="22"/>
              </w:rPr>
              <w:t xml:space="preserve"> </w:t>
            </w:r>
            <w:r w:rsidRPr="007F15B2">
              <w:rPr>
                <w:rFonts w:ascii="Times New Roman" w:hAnsi="Times New Roman" w:cs="Times New Roman"/>
                <w:color w:val="0070C0"/>
                <w:sz w:val="22"/>
                <w:szCs w:val="22"/>
              </w:rPr>
              <w:t>519,7</w:t>
            </w:r>
          </w:p>
        </w:tc>
        <w:tc>
          <w:tcPr>
            <w:tcW w:w="992"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560" w:type="dxa"/>
            <w:vMerge/>
            <w:vAlign w:val="center"/>
            <w:hideMark/>
          </w:tcPr>
          <w:p w:rsidR="009A1E93" w:rsidRPr="00655217" w:rsidRDefault="009A1E93" w:rsidP="00C36337">
            <w:pPr>
              <w:rPr>
                <w:sz w:val="24"/>
                <w:szCs w:val="24"/>
              </w:rPr>
            </w:pPr>
          </w:p>
        </w:tc>
        <w:tc>
          <w:tcPr>
            <w:tcW w:w="1556" w:type="dxa"/>
            <w:vMerge/>
            <w:vAlign w:val="center"/>
            <w:hideMark/>
          </w:tcPr>
          <w:p w:rsidR="009A1E93" w:rsidRPr="00655217" w:rsidRDefault="009A1E93" w:rsidP="00C36337">
            <w:pPr>
              <w:rPr>
                <w:sz w:val="24"/>
                <w:szCs w:val="24"/>
              </w:rPr>
            </w:pPr>
          </w:p>
        </w:tc>
      </w:tr>
      <w:tr w:rsidR="009A1E93" w:rsidRPr="00655217" w:rsidTr="00C36337">
        <w:tc>
          <w:tcPr>
            <w:tcW w:w="426" w:type="dxa"/>
            <w:vMerge/>
            <w:vAlign w:val="center"/>
            <w:hideMark/>
          </w:tcPr>
          <w:p w:rsidR="009A1E93" w:rsidRPr="00655217" w:rsidRDefault="009A1E93" w:rsidP="00C36337">
            <w:pPr>
              <w:rPr>
                <w:sz w:val="24"/>
                <w:szCs w:val="24"/>
              </w:rPr>
            </w:pPr>
          </w:p>
        </w:tc>
        <w:tc>
          <w:tcPr>
            <w:tcW w:w="1843" w:type="dxa"/>
            <w:vMerge/>
            <w:vAlign w:val="center"/>
            <w:hideMark/>
          </w:tcPr>
          <w:p w:rsidR="009A1E93" w:rsidRPr="00655217" w:rsidRDefault="009A1E93" w:rsidP="00C36337">
            <w:pPr>
              <w:rPr>
                <w:sz w:val="24"/>
                <w:szCs w:val="24"/>
              </w:rPr>
            </w:pPr>
          </w:p>
        </w:tc>
        <w:tc>
          <w:tcPr>
            <w:tcW w:w="1701"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краевой</w:t>
            </w:r>
          </w:p>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бюджет</w:t>
            </w:r>
          </w:p>
        </w:tc>
        <w:tc>
          <w:tcPr>
            <w:tcW w:w="1275" w:type="dxa"/>
            <w:vAlign w:val="center"/>
            <w:hideMark/>
          </w:tcPr>
          <w:p w:rsidR="009A1E93" w:rsidRPr="00D33976" w:rsidRDefault="009A1E93" w:rsidP="00C36337">
            <w:pPr>
              <w:pStyle w:val="ConsPlusNormal"/>
              <w:spacing w:line="276" w:lineRule="auto"/>
              <w:jc w:val="center"/>
              <w:rPr>
                <w:rFonts w:ascii="Times New Roman" w:hAnsi="Times New Roman" w:cs="Times New Roman"/>
                <w:color w:val="0070C0"/>
                <w:sz w:val="22"/>
                <w:szCs w:val="22"/>
              </w:rPr>
            </w:pPr>
            <w:r>
              <w:rPr>
                <w:rFonts w:ascii="Times New Roman" w:hAnsi="Times New Roman" w:cs="Times New Roman"/>
                <w:color w:val="0070C0"/>
                <w:sz w:val="22"/>
                <w:szCs w:val="22"/>
              </w:rPr>
              <w:t>211 449,1</w:t>
            </w:r>
          </w:p>
        </w:tc>
        <w:tc>
          <w:tcPr>
            <w:tcW w:w="851"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2247,2</w:t>
            </w:r>
          </w:p>
        </w:tc>
        <w:tc>
          <w:tcPr>
            <w:tcW w:w="992"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5 753,3</w:t>
            </w:r>
          </w:p>
        </w:tc>
        <w:tc>
          <w:tcPr>
            <w:tcW w:w="992" w:type="dxa"/>
            <w:vAlign w:val="center"/>
            <w:hideMark/>
          </w:tcPr>
          <w:p w:rsidR="009A1E93" w:rsidRPr="00F22B2C" w:rsidRDefault="009A1E93" w:rsidP="00C36337">
            <w:pPr>
              <w:pStyle w:val="ConsPlusNormal"/>
              <w:spacing w:line="276" w:lineRule="auto"/>
              <w:jc w:val="center"/>
              <w:rPr>
                <w:rFonts w:ascii="Times New Roman" w:hAnsi="Times New Roman" w:cs="Times New Roman"/>
                <w:sz w:val="22"/>
                <w:szCs w:val="22"/>
              </w:rPr>
            </w:pPr>
            <w:r w:rsidRPr="00F22B2C">
              <w:rPr>
                <w:rFonts w:ascii="Times New Roman" w:hAnsi="Times New Roman" w:cs="Times New Roman"/>
                <w:sz w:val="22"/>
                <w:szCs w:val="22"/>
              </w:rPr>
              <w:t>22696,5</w:t>
            </w:r>
          </w:p>
        </w:tc>
        <w:tc>
          <w:tcPr>
            <w:tcW w:w="993" w:type="dxa"/>
            <w:vAlign w:val="center"/>
            <w:hideMark/>
          </w:tcPr>
          <w:p w:rsidR="009A1E93" w:rsidRPr="007F15B2" w:rsidRDefault="009A1E93" w:rsidP="00C36337">
            <w:pPr>
              <w:pStyle w:val="ConsPlusNormal"/>
              <w:spacing w:line="276" w:lineRule="auto"/>
              <w:jc w:val="center"/>
              <w:rPr>
                <w:rFonts w:ascii="Times New Roman" w:hAnsi="Times New Roman" w:cs="Times New Roman"/>
                <w:color w:val="0070C0"/>
                <w:sz w:val="22"/>
                <w:szCs w:val="22"/>
              </w:rPr>
            </w:pPr>
            <w:r w:rsidRPr="007F15B2">
              <w:rPr>
                <w:rFonts w:ascii="Times New Roman" w:hAnsi="Times New Roman" w:cs="Times New Roman"/>
                <w:color w:val="0070C0"/>
                <w:sz w:val="22"/>
                <w:szCs w:val="22"/>
              </w:rPr>
              <w:t>45 182,8</w:t>
            </w:r>
          </w:p>
        </w:tc>
        <w:tc>
          <w:tcPr>
            <w:tcW w:w="992" w:type="dxa"/>
            <w:vAlign w:val="center"/>
            <w:hideMark/>
          </w:tcPr>
          <w:p w:rsidR="009A1E93" w:rsidRPr="00D33976" w:rsidRDefault="009A1E93" w:rsidP="00C36337">
            <w:pPr>
              <w:pStyle w:val="ConsPlusNormal"/>
              <w:spacing w:line="276" w:lineRule="auto"/>
              <w:jc w:val="center"/>
              <w:rPr>
                <w:rFonts w:ascii="Times New Roman" w:hAnsi="Times New Roman" w:cs="Times New Roman"/>
                <w:color w:val="0070C0"/>
                <w:sz w:val="22"/>
                <w:szCs w:val="22"/>
              </w:rPr>
            </w:pPr>
            <w:r>
              <w:rPr>
                <w:rFonts w:ascii="Times New Roman" w:hAnsi="Times New Roman" w:cs="Times New Roman"/>
                <w:color w:val="0070C0"/>
                <w:sz w:val="22"/>
                <w:szCs w:val="22"/>
              </w:rPr>
              <w:t>43 980,5</w:t>
            </w:r>
          </w:p>
        </w:tc>
        <w:tc>
          <w:tcPr>
            <w:tcW w:w="992" w:type="dxa"/>
            <w:vAlign w:val="center"/>
            <w:hideMark/>
          </w:tcPr>
          <w:p w:rsidR="009A1E93" w:rsidRPr="007F15B2" w:rsidRDefault="009A1E93" w:rsidP="00C36337">
            <w:pPr>
              <w:pStyle w:val="ConsPlusNormal"/>
              <w:spacing w:line="276" w:lineRule="auto"/>
              <w:jc w:val="center"/>
              <w:rPr>
                <w:rFonts w:ascii="Times New Roman" w:hAnsi="Times New Roman" w:cs="Times New Roman"/>
                <w:color w:val="0070C0"/>
                <w:sz w:val="22"/>
                <w:szCs w:val="22"/>
              </w:rPr>
            </w:pPr>
            <w:r w:rsidRPr="007F15B2">
              <w:rPr>
                <w:rFonts w:ascii="Times New Roman" w:hAnsi="Times New Roman" w:cs="Times New Roman"/>
                <w:color w:val="0070C0"/>
                <w:sz w:val="22"/>
                <w:szCs w:val="22"/>
              </w:rPr>
              <w:t>43 980,5</w:t>
            </w:r>
          </w:p>
        </w:tc>
        <w:tc>
          <w:tcPr>
            <w:tcW w:w="992"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47608,3</w:t>
            </w:r>
          </w:p>
        </w:tc>
        <w:tc>
          <w:tcPr>
            <w:tcW w:w="1560" w:type="dxa"/>
            <w:vMerge/>
            <w:vAlign w:val="center"/>
            <w:hideMark/>
          </w:tcPr>
          <w:p w:rsidR="009A1E93" w:rsidRPr="00655217" w:rsidRDefault="009A1E93" w:rsidP="00C36337">
            <w:pPr>
              <w:rPr>
                <w:sz w:val="24"/>
                <w:szCs w:val="24"/>
              </w:rPr>
            </w:pPr>
          </w:p>
        </w:tc>
        <w:tc>
          <w:tcPr>
            <w:tcW w:w="1556" w:type="dxa"/>
            <w:vMerge/>
            <w:vAlign w:val="center"/>
            <w:hideMark/>
          </w:tcPr>
          <w:p w:rsidR="009A1E93" w:rsidRPr="00655217" w:rsidRDefault="009A1E93" w:rsidP="00C36337">
            <w:pPr>
              <w:rPr>
                <w:sz w:val="24"/>
                <w:szCs w:val="24"/>
              </w:rPr>
            </w:pPr>
          </w:p>
        </w:tc>
      </w:tr>
      <w:tr w:rsidR="009A1E93" w:rsidRPr="00655217" w:rsidTr="00C36337">
        <w:tc>
          <w:tcPr>
            <w:tcW w:w="426" w:type="dxa"/>
            <w:vMerge/>
            <w:vAlign w:val="center"/>
            <w:hideMark/>
          </w:tcPr>
          <w:p w:rsidR="009A1E93" w:rsidRPr="00655217" w:rsidRDefault="009A1E93" w:rsidP="00C36337">
            <w:pPr>
              <w:rPr>
                <w:sz w:val="24"/>
                <w:szCs w:val="24"/>
              </w:rPr>
            </w:pPr>
          </w:p>
        </w:tc>
        <w:tc>
          <w:tcPr>
            <w:tcW w:w="1843" w:type="dxa"/>
            <w:vMerge/>
            <w:vAlign w:val="center"/>
            <w:hideMark/>
          </w:tcPr>
          <w:p w:rsidR="009A1E93" w:rsidRPr="00655217" w:rsidRDefault="009A1E93" w:rsidP="00C36337">
            <w:pPr>
              <w:rPr>
                <w:sz w:val="24"/>
                <w:szCs w:val="24"/>
              </w:rPr>
            </w:pPr>
          </w:p>
        </w:tc>
        <w:tc>
          <w:tcPr>
            <w:tcW w:w="1701" w:type="dxa"/>
            <w:hideMark/>
          </w:tcPr>
          <w:p w:rsidR="009A1E93" w:rsidRPr="00655217" w:rsidRDefault="009A1E93" w:rsidP="00C36337">
            <w:pPr>
              <w:widowControl w:val="0"/>
              <w:autoSpaceDE w:val="0"/>
              <w:autoSpaceDN w:val="0"/>
              <w:adjustRightInd w:val="0"/>
              <w:spacing w:line="276" w:lineRule="auto"/>
              <w:jc w:val="center"/>
              <w:outlineLvl w:val="2"/>
              <w:rPr>
                <w:sz w:val="24"/>
                <w:szCs w:val="24"/>
              </w:rPr>
            </w:pPr>
            <w:r w:rsidRPr="00655217">
              <w:rPr>
                <w:sz w:val="24"/>
                <w:szCs w:val="24"/>
              </w:rPr>
              <w:t xml:space="preserve">местный </w:t>
            </w:r>
            <w:r w:rsidRPr="00655217">
              <w:rPr>
                <w:sz w:val="24"/>
                <w:szCs w:val="24"/>
              </w:rPr>
              <w:lastRenderedPageBreak/>
              <w:t>бюджет</w:t>
            </w:r>
          </w:p>
        </w:tc>
        <w:tc>
          <w:tcPr>
            <w:tcW w:w="1275"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lastRenderedPageBreak/>
              <w:t>400,0</w:t>
            </w:r>
          </w:p>
        </w:tc>
        <w:tc>
          <w:tcPr>
            <w:tcW w:w="851"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992"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992"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993"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100,0</w:t>
            </w:r>
          </w:p>
        </w:tc>
        <w:tc>
          <w:tcPr>
            <w:tcW w:w="992"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100,0</w:t>
            </w:r>
          </w:p>
        </w:tc>
        <w:tc>
          <w:tcPr>
            <w:tcW w:w="992"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100,0</w:t>
            </w:r>
          </w:p>
        </w:tc>
        <w:tc>
          <w:tcPr>
            <w:tcW w:w="992"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100,0</w:t>
            </w:r>
          </w:p>
        </w:tc>
        <w:tc>
          <w:tcPr>
            <w:tcW w:w="1560" w:type="dxa"/>
            <w:vMerge/>
            <w:vAlign w:val="center"/>
            <w:hideMark/>
          </w:tcPr>
          <w:p w:rsidR="009A1E93" w:rsidRPr="00655217" w:rsidRDefault="009A1E93" w:rsidP="00C36337">
            <w:pPr>
              <w:rPr>
                <w:sz w:val="24"/>
                <w:szCs w:val="24"/>
              </w:rPr>
            </w:pPr>
          </w:p>
        </w:tc>
        <w:tc>
          <w:tcPr>
            <w:tcW w:w="1556" w:type="dxa"/>
            <w:vMerge/>
            <w:vAlign w:val="center"/>
            <w:hideMark/>
          </w:tcPr>
          <w:p w:rsidR="009A1E93" w:rsidRPr="00655217" w:rsidRDefault="009A1E93" w:rsidP="00C36337">
            <w:pPr>
              <w:rPr>
                <w:sz w:val="24"/>
                <w:szCs w:val="24"/>
              </w:rPr>
            </w:pPr>
          </w:p>
        </w:tc>
      </w:tr>
      <w:tr w:rsidR="009A1E93" w:rsidRPr="00655217" w:rsidTr="00C36337">
        <w:tc>
          <w:tcPr>
            <w:tcW w:w="426" w:type="dxa"/>
            <w:vAlign w:val="center"/>
          </w:tcPr>
          <w:p w:rsidR="009A1E93" w:rsidRPr="00655217" w:rsidRDefault="009A1E93" w:rsidP="00C36337">
            <w:pPr>
              <w:rPr>
                <w:sz w:val="24"/>
                <w:szCs w:val="24"/>
              </w:rPr>
            </w:pPr>
          </w:p>
        </w:tc>
        <w:tc>
          <w:tcPr>
            <w:tcW w:w="1843" w:type="dxa"/>
            <w:vAlign w:val="center"/>
          </w:tcPr>
          <w:p w:rsidR="009A1E93" w:rsidRPr="00655217" w:rsidRDefault="009A1E93" w:rsidP="00C36337">
            <w:pPr>
              <w:rPr>
                <w:sz w:val="24"/>
                <w:szCs w:val="24"/>
              </w:rPr>
            </w:pPr>
          </w:p>
        </w:tc>
        <w:tc>
          <w:tcPr>
            <w:tcW w:w="1701" w:type="dxa"/>
          </w:tcPr>
          <w:p w:rsidR="009A1E93" w:rsidRPr="00655217" w:rsidRDefault="009A1E93" w:rsidP="00C36337">
            <w:pPr>
              <w:widowControl w:val="0"/>
              <w:autoSpaceDE w:val="0"/>
              <w:autoSpaceDN w:val="0"/>
              <w:adjustRightInd w:val="0"/>
              <w:spacing w:line="276" w:lineRule="auto"/>
              <w:jc w:val="center"/>
              <w:outlineLvl w:val="2"/>
              <w:rPr>
                <w:sz w:val="24"/>
                <w:szCs w:val="24"/>
              </w:rPr>
            </w:pPr>
          </w:p>
        </w:tc>
        <w:tc>
          <w:tcPr>
            <w:tcW w:w="1275" w:type="dxa"/>
            <w:vAlign w:val="center"/>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851" w:type="dxa"/>
            <w:vAlign w:val="center"/>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992" w:type="dxa"/>
            <w:vAlign w:val="center"/>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992" w:type="dxa"/>
            <w:vAlign w:val="center"/>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993" w:type="dxa"/>
            <w:vAlign w:val="center"/>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992" w:type="dxa"/>
            <w:vAlign w:val="center"/>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992" w:type="dxa"/>
            <w:vAlign w:val="center"/>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992" w:type="dxa"/>
            <w:vAlign w:val="center"/>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560" w:type="dxa"/>
            <w:vAlign w:val="center"/>
          </w:tcPr>
          <w:p w:rsidR="009A1E93" w:rsidRPr="00655217" w:rsidRDefault="009A1E93" w:rsidP="00C36337">
            <w:pPr>
              <w:rPr>
                <w:sz w:val="24"/>
                <w:szCs w:val="24"/>
              </w:rPr>
            </w:pPr>
          </w:p>
        </w:tc>
        <w:tc>
          <w:tcPr>
            <w:tcW w:w="1556" w:type="dxa"/>
            <w:vAlign w:val="center"/>
          </w:tcPr>
          <w:p w:rsidR="009A1E93" w:rsidRPr="00655217" w:rsidRDefault="009A1E93" w:rsidP="00C36337">
            <w:pPr>
              <w:rPr>
                <w:sz w:val="24"/>
                <w:szCs w:val="24"/>
              </w:rPr>
            </w:pPr>
          </w:p>
        </w:tc>
      </w:tr>
    </w:tbl>
    <w:p w:rsidR="009A1E93" w:rsidRDefault="009A1E93" w:rsidP="009A1E93">
      <w:pPr>
        <w:widowControl w:val="0"/>
        <w:rPr>
          <w:sz w:val="24"/>
          <w:szCs w:val="24"/>
        </w:rPr>
      </w:pPr>
    </w:p>
    <w:p w:rsidR="009A1E93" w:rsidRPr="00655217" w:rsidRDefault="009A1E93" w:rsidP="009A1E93">
      <w:pPr>
        <w:widowControl w:val="0"/>
        <w:rPr>
          <w:sz w:val="24"/>
          <w:szCs w:val="24"/>
        </w:rPr>
      </w:pPr>
    </w:p>
    <w:p w:rsidR="009A1E93" w:rsidRPr="00655217" w:rsidRDefault="009A1E93" w:rsidP="009A1E93">
      <w:pPr>
        <w:widowControl w:val="0"/>
        <w:rPr>
          <w:sz w:val="24"/>
          <w:szCs w:val="24"/>
        </w:rPr>
      </w:pPr>
    </w:p>
    <w:p w:rsidR="009A1E93" w:rsidRDefault="009A1E93" w:rsidP="009A1E93">
      <w:pPr>
        <w:widowControl w:val="0"/>
        <w:rPr>
          <w:szCs w:val="28"/>
        </w:rPr>
      </w:pPr>
      <w:r>
        <w:rPr>
          <w:szCs w:val="28"/>
        </w:rPr>
        <w:t>Начальник управления</w:t>
      </w:r>
    </w:p>
    <w:p w:rsidR="009A1E93" w:rsidRDefault="009A1E93" w:rsidP="009A1E93">
      <w:pPr>
        <w:widowControl w:val="0"/>
        <w:rPr>
          <w:szCs w:val="28"/>
        </w:rPr>
      </w:pPr>
      <w:r>
        <w:rPr>
          <w:szCs w:val="28"/>
        </w:rPr>
        <w:t>имущественных отношений                                                                                                                                                  Л.В.Юрина</w:t>
      </w:r>
    </w:p>
    <w:p w:rsidR="009A1E93" w:rsidRDefault="009A1E93" w:rsidP="009A1E93">
      <w:pPr>
        <w:widowControl w:val="0"/>
        <w:jc w:val="both"/>
        <w:rPr>
          <w:sz w:val="24"/>
          <w:szCs w:val="24"/>
        </w:rPr>
      </w:pPr>
    </w:p>
    <w:p w:rsidR="00DC7546" w:rsidRDefault="00DC7546" w:rsidP="00F639E4">
      <w:pPr>
        <w:widowControl w:val="0"/>
        <w:jc w:val="both"/>
        <w:rPr>
          <w:sz w:val="24"/>
          <w:szCs w:val="24"/>
        </w:rPr>
      </w:pPr>
    </w:p>
    <w:p w:rsidR="00DC7546" w:rsidRDefault="00DC7546" w:rsidP="00F639E4">
      <w:pPr>
        <w:widowControl w:val="0"/>
        <w:jc w:val="both"/>
        <w:rPr>
          <w:sz w:val="24"/>
          <w:szCs w:val="24"/>
        </w:rPr>
      </w:pPr>
    </w:p>
    <w:p w:rsidR="00DC7546" w:rsidRDefault="00DC7546" w:rsidP="00F639E4">
      <w:pPr>
        <w:widowControl w:val="0"/>
        <w:jc w:val="both"/>
        <w:rPr>
          <w:sz w:val="24"/>
          <w:szCs w:val="24"/>
        </w:rPr>
      </w:pPr>
    </w:p>
    <w:p w:rsidR="00DC7546" w:rsidRDefault="00DC7546" w:rsidP="00F639E4">
      <w:pPr>
        <w:widowControl w:val="0"/>
        <w:jc w:val="both"/>
        <w:rPr>
          <w:sz w:val="24"/>
          <w:szCs w:val="24"/>
        </w:rPr>
      </w:pPr>
    </w:p>
    <w:p w:rsidR="00DC7546" w:rsidRDefault="00DC7546" w:rsidP="00F639E4">
      <w:pPr>
        <w:widowControl w:val="0"/>
        <w:jc w:val="both"/>
        <w:rPr>
          <w:sz w:val="24"/>
          <w:szCs w:val="24"/>
        </w:rPr>
      </w:pPr>
    </w:p>
    <w:p w:rsidR="00637A1B" w:rsidRDefault="00DC7546" w:rsidP="00F639E4">
      <w:pPr>
        <w:widowControl w:val="0"/>
        <w:jc w:val="both"/>
        <w:rPr>
          <w:sz w:val="24"/>
          <w:szCs w:val="24"/>
        </w:rPr>
      </w:pPr>
      <w:r>
        <w:rPr>
          <w:sz w:val="24"/>
          <w:szCs w:val="24"/>
        </w:rPr>
        <w:t xml:space="preserve">                                                                                                                                                                                                                   </w:t>
      </w:r>
    </w:p>
    <w:p w:rsidR="00A52445" w:rsidRPr="00467DD9" w:rsidRDefault="00637A1B" w:rsidP="00F639E4">
      <w:pPr>
        <w:widowControl w:val="0"/>
        <w:jc w:val="both"/>
        <w:rPr>
          <w:sz w:val="24"/>
          <w:szCs w:val="24"/>
        </w:rPr>
      </w:pPr>
      <w:r>
        <w:rPr>
          <w:sz w:val="24"/>
          <w:szCs w:val="24"/>
        </w:rPr>
        <w:t xml:space="preserve">                                                                                                                                                                                                                      </w:t>
      </w:r>
      <w:r w:rsidR="00DC7546">
        <w:rPr>
          <w:sz w:val="24"/>
          <w:szCs w:val="24"/>
        </w:rPr>
        <w:t xml:space="preserve"> </w:t>
      </w:r>
      <w:r w:rsidR="00A52445" w:rsidRPr="00467DD9">
        <w:rPr>
          <w:sz w:val="24"/>
          <w:szCs w:val="24"/>
        </w:rPr>
        <w:t>ПРИЛОЖ</w:t>
      </w:r>
      <w:r w:rsidR="00A52445" w:rsidRPr="00467DD9">
        <w:rPr>
          <w:sz w:val="24"/>
          <w:szCs w:val="24"/>
        </w:rPr>
        <w:t>Е</w:t>
      </w:r>
      <w:r w:rsidR="00A52445" w:rsidRPr="00467DD9">
        <w:rPr>
          <w:sz w:val="24"/>
          <w:szCs w:val="24"/>
        </w:rPr>
        <w:t>НИЕ № 3</w:t>
      </w:r>
    </w:p>
    <w:p w:rsidR="00A52445" w:rsidRPr="00467DD9" w:rsidRDefault="00A52445" w:rsidP="00467DD9">
      <w:pPr>
        <w:ind w:left="7788"/>
        <w:jc w:val="right"/>
        <w:rPr>
          <w:sz w:val="24"/>
          <w:szCs w:val="24"/>
        </w:rPr>
      </w:pPr>
      <w:r w:rsidRPr="00467DD9">
        <w:rPr>
          <w:sz w:val="24"/>
          <w:szCs w:val="24"/>
        </w:rPr>
        <w:t>к подпрогра</w:t>
      </w:r>
      <w:r w:rsidRPr="00467DD9">
        <w:rPr>
          <w:sz w:val="24"/>
          <w:szCs w:val="24"/>
        </w:rPr>
        <w:t>м</w:t>
      </w:r>
      <w:r w:rsidRPr="00467DD9">
        <w:rPr>
          <w:sz w:val="24"/>
          <w:szCs w:val="24"/>
        </w:rPr>
        <w:t>ме</w:t>
      </w:r>
    </w:p>
    <w:p w:rsidR="00A52445" w:rsidRPr="00467DD9" w:rsidRDefault="00A52445" w:rsidP="00467DD9">
      <w:pPr>
        <w:ind w:left="7788"/>
        <w:jc w:val="right"/>
        <w:rPr>
          <w:sz w:val="24"/>
          <w:szCs w:val="24"/>
        </w:rPr>
      </w:pPr>
      <w:r w:rsidRPr="00467DD9">
        <w:rPr>
          <w:sz w:val="24"/>
          <w:szCs w:val="24"/>
        </w:rPr>
        <w:t>«Обеспечение жильем детей-сирот и детей,</w:t>
      </w:r>
    </w:p>
    <w:p w:rsidR="00A52445" w:rsidRPr="00467DD9" w:rsidRDefault="00A52445" w:rsidP="00467DD9">
      <w:pPr>
        <w:ind w:left="7788"/>
        <w:jc w:val="right"/>
        <w:rPr>
          <w:sz w:val="24"/>
          <w:szCs w:val="24"/>
        </w:rPr>
      </w:pPr>
      <w:r w:rsidRPr="00467DD9">
        <w:rPr>
          <w:sz w:val="24"/>
          <w:szCs w:val="24"/>
        </w:rPr>
        <w:t>оставшихся без попечения родителей» м</w:t>
      </w:r>
      <w:r w:rsidRPr="00467DD9">
        <w:rPr>
          <w:sz w:val="24"/>
          <w:szCs w:val="24"/>
        </w:rPr>
        <w:t>у</w:t>
      </w:r>
      <w:r w:rsidRPr="00467DD9">
        <w:rPr>
          <w:sz w:val="24"/>
          <w:szCs w:val="24"/>
        </w:rPr>
        <w:t>ниципальной</w:t>
      </w:r>
    </w:p>
    <w:p w:rsidR="00A52445" w:rsidRPr="00467DD9" w:rsidRDefault="00A52445" w:rsidP="00467DD9">
      <w:pPr>
        <w:ind w:left="7788"/>
        <w:jc w:val="right"/>
        <w:rPr>
          <w:sz w:val="24"/>
          <w:szCs w:val="24"/>
        </w:rPr>
      </w:pPr>
      <w:r w:rsidRPr="00467DD9">
        <w:rPr>
          <w:sz w:val="24"/>
          <w:szCs w:val="24"/>
        </w:rPr>
        <w:t>программы «Социальная поддержка граждан</w:t>
      </w:r>
    </w:p>
    <w:p w:rsidR="001D0A08" w:rsidRDefault="001D0A08" w:rsidP="001D0A08">
      <w:bookmarkStart w:id="23" w:name="sub_1200"/>
    </w:p>
    <w:p w:rsidR="001D0A08" w:rsidRDefault="001D0A08" w:rsidP="001D0A08"/>
    <w:p w:rsidR="009A1E93" w:rsidRPr="00655217" w:rsidRDefault="009A1E93" w:rsidP="009A1E93">
      <w:pPr>
        <w:widowControl w:val="0"/>
        <w:autoSpaceDE w:val="0"/>
        <w:autoSpaceDN w:val="0"/>
        <w:adjustRightInd w:val="0"/>
        <w:ind w:firstLine="540"/>
        <w:jc w:val="center"/>
        <w:rPr>
          <w:szCs w:val="28"/>
        </w:rPr>
      </w:pPr>
      <w:r w:rsidRPr="00655217">
        <w:rPr>
          <w:szCs w:val="28"/>
        </w:rPr>
        <w:t>РЕСУРСНОЕ ОБЕСПЕЧЕНИЕ</w:t>
      </w:r>
    </w:p>
    <w:p w:rsidR="009A1E93" w:rsidRPr="00655217" w:rsidRDefault="009A1E93" w:rsidP="009A1E93">
      <w:pPr>
        <w:widowControl w:val="0"/>
        <w:suppressAutoHyphens/>
        <w:autoSpaceDE w:val="0"/>
        <w:autoSpaceDN w:val="0"/>
        <w:adjustRightInd w:val="0"/>
        <w:jc w:val="center"/>
        <w:outlineLvl w:val="1"/>
        <w:rPr>
          <w:szCs w:val="28"/>
        </w:rPr>
      </w:pPr>
      <w:r w:rsidRPr="00655217">
        <w:rPr>
          <w:szCs w:val="28"/>
        </w:rPr>
        <w:t>подпрограммы «Обеспечение жильем детей-сирот и детей, оставшихся без попечения родителей»</w:t>
      </w:r>
    </w:p>
    <w:p w:rsidR="009A1E93" w:rsidRPr="00655217" w:rsidRDefault="009A1E93" w:rsidP="009A1E93">
      <w:pPr>
        <w:widowControl w:val="0"/>
        <w:suppressAutoHyphens/>
        <w:autoSpaceDE w:val="0"/>
        <w:autoSpaceDN w:val="0"/>
        <w:adjustRightInd w:val="0"/>
        <w:jc w:val="center"/>
        <w:outlineLvl w:val="1"/>
        <w:rPr>
          <w:szCs w:val="2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0"/>
        <w:gridCol w:w="2409"/>
        <w:gridCol w:w="2268"/>
        <w:gridCol w:w="1134"/>
        <w:gridCol w:w="1134"/>
        <w:gridCol w:w="1134"/>
        <w:gridCol w:w="1134"/>
        <w:gridCol w:w="1134"/>
        <w:gridCol w:w="1134"/>
        <w:gridCol w:w="1134"/>
      </w:tblGrid>
      <w:tr w:rsidR="009A1E93" w:rsidRPr="00655217" w:rsidTr="00C36337">
        <w:tc>
          <w:tcPr>
            <w:tcW w:w="1950" w:type="dxa"/>
            <w:vMerge w:val="restart"/>
            <w:hideMark/>
          </w:tcPr>
          <w:p w:rsidR="009A1E93" w:rsidRPr="00655217" w:rsidRDefault="009A1E93" w:rsidP="00C36337">
            <w:pPr>
              <w:widowControl w:val="0"/>
              <w:suppressAutoHyphens/>
              <w:autoSpaceDE w:val="0"/>
              <w:autoSpaceDN w:val="0"/>
              <w:adjustRightInd w:val="0"/>
              <w:spacing w:after="200" w:line="276" w:lineRule="auto"/>
              <w:jc w:val="center"/>
              <w:outlineLvl w:val="2"/>
              <w:rPr>
                <w:sz w:val="24"/>
                <w:szCs w:val="24"/>
              </w:rPr>
            </w:pPr>
            <w:r w:rsidRPr="00655217">
              <w:rPr>
                <w:sz w:val="24"/>
                <w:szCs w:val="24"/>
              </w:rPr>
              <w:t>Наименование подпрограммы</w:t>
            </w:r>
          </w:p>
        </w:tc>
        <w:tc>
          <w:tcPr>
            <w:tcW w:w="2409" w:type="dxa"/>
            <w:vMerge w:val="restart"/>
            <w:hideMark/>
          </w:tcPr>
          <w:p w:rsidR="009A1E93" w:rsidRPr="00655217" w:rsidRDefault="009A1E93" w:rsidP="00C36337">
            <w:pPr>
              <w:widowControl w:val="0"/>
              <w:suppressAutoHyphens/>
              <w:autoSpaceDE w:val="0"/>
              <w:autoSpaceDN w:val="0"/>
              <w:adjustRightInd w:val="0"/>
              <w:spacing w:after="200" w:line="276" w:lineRule="auto"/>
              <w:jc w:val="center"/>
              <w:outlineLvl w:val="2"/>
              <w:rPr>
                <w:sz w:val="24"/>
                <w:szCs w:val="24"/>
              </w:rPr>
            </w:pPr>
            <w:r w:rsidRPr="00655217">
              <w:rPr>
                <w:sz w:val="24"/>
                <w:szCs w:val="24"/>
              </w:rPr>
              <w:t>Источник финансирования</w:t>
            </w:r>
          </w:p>
        </w:tc>
        <w:tc>
          <w:tcPr>
            <w:tcW w:w="2268" w:type="dxa"/>
            <w:vMerge w:val="restart"/>
            <w:hideMark/>
          </w:tcPr>
          <w:p w:rsidR="009A1E93" w:rsidRPr="00655217" w:rsidRDefault="009A1E93" w:rsidP="00C36337">
            <w:pPr>
              <w:ind w:left="-113" w:right="-57"/>
              <w:jc w:val="center"/>
              <w:rPr>
                <w:sz w:val="24"/>
                <w:szCs w:val="24"/>
                <w:shd w:val="clear" w:color="auto" w:fill="FFFFFF"/>
              </w:rPr>
            </w:pPr>
            <w:r w:rsidRPr="00655217">
              <w:rPr>
                <w:sz w:val="24"/>
                <w:szCs w:val="24"/>
                <w:shd w:val="clear" w:color="auto" w:fill="FFFFFF"/>
              </w:rPr>
              <w:t>Объем</w:t>
            </w:r>
          </w:p>
          <w:p w:rsidR="009A1E93" w:rsidRPr="00655217" w:rsidRDefault="009A1E93" w:rsidP="00C36337">
            <w:pPr>
              <w:ind w:left="-113" w:right="-57"/>
              <w:jc w:val="center"/>
              <w:rPr>
                <w:sz w:val="24"/>
                <w:szCs w:val="24"/>
                <w:shd w:val="clear" w:color="auto" w:fill="FFFFFF"/>
              </w:rPr>
            </w:pPr>
            <w:r w:rsidRPr="00655217">
              <w:rPr>
                <w:sz w:val="24"/>
                <w:szCs w:val="24"/>
                <w:shd w:val="clear" w:color="auto" w:fill="FFFFFF"/>
              </w:rPr>
              <w:t>финансирования,</w:t>
            </w:r>
          </w:p>
          <w:p w:rsidR="009A1E93" w:rsidRPr="00655217" w:rsidRDefault="009A1E93" w:rsidP="00C36337">
            <w:pPr>
              <w:ind w:left="-113" w:right="-57"/>
              <w:jc w:val="center"/>
              <w:rPr>
                <w:sz w:val="24"/>
                <w:szCs w:val="24"/>
                <w:shd w:val="clear" w:color="auto" w:fill="FFFFFF"/>
              </w:rPr>
            </w:pPr>
            <w:r w:rsidRPr="00655217">
              <w:rPr>
                <w:sz w:val="24"/>
                <w:szCs w:val="24"/>
                <w:shd w:val="clear" w:color="auto" w:fill="FFFFFF"/>
              </w:rPr>
              <w:t>всего</w:t>
            </w:r>
          </w:p>
          <w:p w:rsidR="009A1E93" w:rsidRPr="00655217" w:rsidRDefault="009A1E93" w:rsidP="00C36337">
            <w:pPr>
              <w:widowControl w:val="0"/>
              <w:suppressAutoHyphens/>
              <w:autoSpaceDE w:val="0"/>
              <w:autoSpaceDN w:val="0"/>
              <w:adjustRightInd w:val="0"/>
              <w:spacing w:line="276" w:lineRule="auto"/>
              <w:jc w:val="center"/>
              <w:outlineLvl w:val="2"/>
              <w:rPr>
                <w:sz w:val="24"/>
                <w:szCs w:val="24"/>
              </w:rPr>
            </w:pPr>
            <w:r w:rsidRPr="00655217">
              <w:rPr>
                <w:sz w:val="24"/>
                <w:szCs w:val="24"/>
                <w:shd w:val="clear" w:color="auto" w:fill="FFFFFF"/>
              </w:rPr>
              <w:t>(тыс. руб.)</w:t>
            </w:r>
          </w:p>
        </w:tc>
        <w:tc>
          <w:tcPr>
            <w:tcW w:w="7938" w:type="dxa"/>
            <w:gridSpan w:val="7"/>
            <w:hideMark/>
          </w:tcPr>
          <w:p w:rsidR="009A1E93" w:rsidRPr="00655217" w:rsidRDefault="009A1E93" w:rsidP="00C36337">
            <w:pPr>
              <w:widowControl w:val="0"/>
              <w:suppressAutoHyphens/>
              <w:autoSpaceDE w:val="0"/>
              <w:autoSpaceDN w:val="0"/>
              <w:adjustRightInd w:val="0"/>
              <w:spacing w:line="276" w:lineRule="auto"/>
              <w:jc w:val="center"/>
              <w:outlineLvl w:val="2"/>
              <w:rPr>
                <w:sz w:val="24"/>
                <w:szCs w:val="24"/>
              </w:rPr>
            </w:pPr>
            <w:r w:rsidRPr="00655217">
              <w:rPr>
                <w:sz w:val="24"/>
                <w:szCs w:val="24"/>
              </w:rPr>
              <w:t>в том числе по годам, тыс. руб.</w:t>
            </w:r>
          </w:p>
        </w:tc>
      </w:tr>
      <w:tr w:rsidR="009A1E93" w:rsidRPr="00655217" w:rsidTr="00C36337">
        <w:trPr>
          <w:trHeight w:val="854"/>
        </w:trPr>
        <w:tc>
          <w:tcPr>
            <w:tcW w:w="1950" w:type="dxa"/>
            <w:vMerge/>
            <w:vAlign w:val="center"/>
            <w:hideMark/>
          </w:tcPr>
          <w:p w:rsidR="009A1E93" w:rsidRPr="00655217" w:rsidRDefault="009A1E93" w:rsidP="00C36337">
            <w:pPr>
              <w:rPr>
                <w:sz w:val="24"/>
                <w:szCs w:val="24"/>
              </w:rPr>
            </w:pPr>
          </w:p>
        </w:tc>
        <w:tc>
          <w:tcPr>
            <w:tcW w:w="2409" w:type="dxa"/>
            <w:vMerge/>
            <w:vAlign w:val="center"/>
            <w:hideMark/>
          </w:tcPr>
          <w:p w:rsidR="009A1E93" w:rsidRPr="00655217" w:rsidRDefault="009A1E93" w:rsidP="00C36337">
            <w:pPr>
              <w:rPr>
                <w:sz w:val="24"/>
                <w:szCs w:val="24"/>
              </w:rPr>
            </w:pPr>
          </w:p>
        </w:tc>
        <w:tc>
          <w:tcPr>
            <w:tcW w:w="2268" w:type="dxa"/>
            <w:vMerge/>
            <w:vAlign w:val="center"/>
            <w:hideMark/>
          </w:tcPr>
          <w:p w:rsidR="009A1E93" w:rsidRPr="00655217" w:rsidRDefault="009A1E93" w:rsidP="00C36337">
            <w:pPr>
              <w:rPr>
                <w:sz w:val="24"/>
                <w:szCs w:val="24"/>
              </w:rPr>
            </w:pPr>
          </w:p>
        </w:tc>
        <w:tc>
          <w:tcPr>
            <w:tcW w:w="1134" w:type="dxa"/>
            <w:hideMark/>
          </w:tcPr>
          <w:p w:rsidR="009A1E93" w:rsidRPr="00655217" w:rsidRDefault="009A1E93" w:rsidP="00C36337">
            <w:pPr>
              <w:widowControl w:val="0"/>
              <w:suppressAutoHyphens/>
              <w:autoSpaceDE w:val="0"/>
              <w:autoSpaceDN w:val="0"/>
              <w:adjustRightInd w:val="0"/>
              <w:spacing w:after="200" w:line="276" w:lineRule="auto"/>
              <w:jc w:val="center"/>
              <w:outlineLvl w:val="2"/>
              <w:rPr>
                <w:sz w:val="24"/>
                <w:szCs w:val="24"/>
              </w:rPr>
            </w:pPr>
            <w:r w:rsidRPr="00655217">
              <w:rPr>
                <w:sz w:val="24"/>
                <w:szCs w:val="24"/>
              </w:rPr>
              <w:t>2015 год</w:t>
            </w:r>
          </w:p>
        </w:tc>
        <w:tc>
          <w:tcPr>
            <w:tcW w:w="1134" w:type="dxa"/>
            <w:hideMark/>
          </w:tcPr>
          <w:p w:rsidR="009A1E93" w:rsidRPr="00655217" w:rsidRDefault="009A1E93" w:rsidP="00C36337">
            <w:pPr>
              <w:widowControl w:val="0"/>
              <w:suppressAutoHyphens/>
              <w:autoSpaceDE w:val="0"/>
              <w:autoSpaceDN w:val="0"/>
              <w:adjustRightInd w:val="0"/>
              <w:spacing w:after="200" w:line="276" w:lineRule="auto"/>
              <w:jc w:val="center"/>
              <w:outlineLvl w:val="2"/>
              <w:rPr>
                <w:sz w:val="24"/>
                <w:szCs w:val="24"/>
              </w:rPr>
            </w:pPr>
            <w:r w:rsidRPr="00655217">
              <w:rPr>
                <w:sz w:val="24"/>
                <w:szCs w:val="24"/>
              </w:rPr>
              <w:t>2016 год</w:t>
            </w:r>
          </w:p>
        </w:tc>
        <w:tc>
          <w:tcPr>
            <w:tcW w:w="1134" w:type="dxa"/>
            <w:hideMark/>
          </w:tcPr>
          <w:p w:rsidR="009A1E93" w:rsidRPr="00655217" w:rsidRDefault="009A1E93" w:rsidP="00C36337">
            <w:pPr>
              <w:widowControl w:val="0"/>
              <w:suppressAutoHyphens/>
              <w:autoSpaceDE w:val="0"/>
              <w:autoSpaceDN w:val="0"/>
              <w:adjustRightInd w:val="0"/>
              <w:spacing w:after="200" w:line="276" w:lineRule="auto"/>
              <w:jc w:val="center"/>
              <w:outlineLvl w:val="2"/>
              <w:rPr>
                <w:sz w:val="24"/>
                <w:szCs w:val="24"/>
              </w:rPr>
            </w:pPr>
            <w:r w:rsidRPr="00655217">
              <w:rPr>
                <w:sz w:val="24"/>
                <w:szCs w:val="24"/>
              </w:rPr>
              <w:t>2017 год</w:t>
            </w:r>
          </w:p>
        </w:tc>
        <w:tc>
          <w:tcPr>
            <w:tcW w:w="1134" w:type="dxa"/>
            <w:hideMark/>
          </w:tcPr>
          <w:p w:rsidR="009A1E93" w:rsidRPr="00655217" w:rsidRDefault="009A1E93" w:rsidP="00C36337">
            <w:pPr>
              <w:widowControl w:val="0"/>
              <w:suppressAutoHyphens/>
              <w:autoSpaceDE w:val="0"/>
              <w:autoSpaceDN w:val="0"/>
              <w:adjustRightInd w:val="0"/>
              <w:spacing w:after="200" w:line="276" w:lineRule="auto"/>
              <w:jc w:val="center"/>
              <w:outlineLvl w:val="2"/>
              <w:rPr>
                <w:sz w:val="24"/>
                <w:szCs w:val="24"/>
              </w:rPr>
            </w:pPr>
            <w:r w:rsidRPr="00655217">
              <w:rPr>
                <w:sz w:val="24"/>
                <w:szCs w:val="24"/>
              </w:rPr>
              <w:t xml:space="preserve">2018 год </w:t>
            </w:r>
          </w:p>
        </w:tc>
        <w:tc>
          <w:tcPr>
            <w:tcW w:w="1134" w:type="dxa"/>
            <w:hideMark/>
          </w:tcPr>
          <w:p w:rsidR="009A1E93" w:rsidRPr="00655217" w:rsidRDefault="009A1E93" w:rsidP="00C36337">
            <w:pPr>
              <w:widowControl w:val="0"/>
              <w:suppressAutoHyphens/>
              <w:autoSpaceDE w:val="0"/>
              <w:autoSpaceDN w:val="0"/>
              <w:adjustRightInd w:val="0"/>
              <w:spacing w:after="200" w:line="276" w:lineRule="auto"/>
              <w:jc w:val="center"/>
              <w:outlineLvl w:val="2"/>
              <w:rPr>
                <w:sz w:val="24"/>
                <w:szCs w:val="24"/>
              </w:rPr>
            </w:pPr>
            <w:r w:rsidRPr="00655217">
              <w:rPr>
                <w:sz w:val="24"/>
                <w:szCs w:val="24"/>
              </w:rPr>
              <w:t xml:space="preserve">2019 год </w:t>
            </w:r>
          </w:p>
        </w:tc>
        <w:tc>
          <w:tcPr>
            <w:tcW w:w="1134" w:type="dxa"/>
            <w:hideMark/>
          </w:tcPr>
          <w:p w:rsidR="009A1E93" w:rsidRPr="00655217" w:rsidRDefault="009A1E93" w:rsidP="00C36337">
            <w:pPr>
              <w:widowControl w:val="0"/>
              <w:suppressAutoHyphens/>
              <w:autoSpaceDE w:val="0"/>
              <w:autoSpaceDN w:val="0"/>
              <w:adjustRightInd w:val="0"/>
              <w:spacing w:after="200" w:line="276" w:lineRule="auto"/>
              <w:jc w:val="center"/>
              <w:outlineLvl w:val="2"/>
              <w:rPr>
                <w:sz w:val="24"/>
                <w:szCs w:val="24"/>
              </w:rPr>
            </w:pPr>
            <w:r w:rsidRPr="00655217">
              <w:rPr>
                <w:sz w:val="24"/>
                <w:szCs w:val="24"/>
              </w:rPr>
              <w:t xml:space="preserve">2020 год </w:t>
            </w:r>
          </w:p>
        </w:tc>
        <w:tc>
          <w:tcPr>
            <w:tcW w:w="1134" w:type="dxa"/>
            <w:hideMark/>
          </w:tcPr>
          <w:p w:rsidR="009A1E93" w:rsidRPr="00655217" w:rsidRDefault="009A1E93" w:rsidP="00C36337">
            <w:pPr>
              <w:widowControl w:val="0"/>
              <w:suppressAutoHyphens/>
              <w:autoSpaceDE w:val="0"/>
              <w:autoSpaceDN w:val="0"/>
              <w:adjustRightInd w:val="0"/>
              <w:spacing w:after="200" w:line="276" w:lineRule="auto"/>
              <w:jc w:val="center"/>
              <w:outlineLvl w:val="2"/>
              <w:rPr>
                <w:sz w:val="24"/>
                <w:szCs w:val="24"/>
              </w:rPr>
            </w:pPr>
            <w:r w:rsidRPr="00655217">
              <w:rPr>
                <w:sz w:val="24"/>
                <w:szCs w:val="24"/>
              </w:rPr>
              <w:t xml:space="preserve">2021год </w:t>
            </w:r>
          </w:p>
        </w:tc>
      </w:tr>
      <w:tr w:rsidR="009A1E93" w:rsidRPr="00655217" w:rsidTr="00C36337">
        <w:tc>
          <w:tcPr>
            <w:tcW w:w="1950" w:type="dxa"/>
            <w:vMerge w:val="restart"/>
            <w:hideMark/>
          </w:tcPr>
          <w:p w:rsidR="009A1E93" w:rsidRPr="00655217" w:rsidRDefault="009A1E93" w:rsidP="00C36337">
            <w:pPr>
              <w:widowControl w:val="0"/>
              <w:suppressAutoHyphens/>
              <w:autoSpaceDE w:val="0"/>
              <w:autoSpaceDN w:val="0"/>
              <w:adjustRightInd w:val="0"/>
              <w:spacing w:after="200" w:line="276" w:lineRule="auto"/>
              <w:rPr>
                <w:sz w:val="24"/>
                <w:szCs w:val="24"/>
              </w:rPr>
            </w:pPr>
            <w:r w:rsidRPr="00655217">
              <w:rPr>
                <w:sz w:val="24"/>
                <w:szCs w:val="24"/>
              </w:rPr>
              <w:t xml:space="preserve">Обеспечение </w:t>
            </w:r>
            <w:r w:rsidRPr="00655217">
              <w:rPr>
                <w:sz w:val="24"/>
                <w:szCs w:val="24"/>
              </w:rPr>
              <w:lastRenderedPageBreak/>
              <w:t>жильем детей-сирот и детей, оставшихся без попечения родителей</w:t>
            </w:r>
          </w:p>
        </w:tc>
        <w:tc>
          <w:tcPr>
            <w:tcW w:w="2409" w:type="dxa"/>
            <w:hideMark/>
          </w:tcPr>
          <w:p w:rsidR="009A1E93" w:rsidRPr="00655217" w:rsidRDefault="009A1E93" w:rsidP="00C36337">
            <w:pPr>
              <w:widowControl w:val="0"/>
              <w:suppressAutoHyphens/>
              <w:autoSpaceDE w:val="0"/>
              <w:autoSpaceDN w:val="0"/>
              <w:adjustRightInd w:val="0"/>
              <w:spacing w:line="276" w:lineRule="auto"/>
              <w:outlineLvl w:val="2"/>
              <w:rPr>
                <w:sz w:val="24"/>
                <w:szCs w:val="24"/>
              </w:rPr>
            </w:pPr>
            <w:r w:rsidRPr="00655217">
              <w:rPr>
                <w:sz w:val="24"/>
                <w:szCs w:val="24"/>
              </w:rPr>
              <w:lastRenderedPageBreak/>
              <w:t>Всего</w:t>
            </w:r>
          </w:p>
        </w:tc>
        <w:tc>
          <w:tcPr>
            <w:tcW w:w="2268" w:type="dxa"/>
            <w:vAlign w:val="center"/>
            <w:hideMark/>
          </w:tcPr>
          <w:p w:rsidR="009A1E93" w:rsidRPr="00D33976" w:rsidRDefault="009A1E93" w:rsidP="00C36337">
            <w:pPr>
              <w:pStyle w:val="ConsPlusNormal"/>
              <w:spacing w:line="276" w:lineRule="auto"/>
              <w:jc w:val="center"/>
              <w:rPr>
                <w:rFonts w:ascii="Times New Roman" w:hAnsi="Times New Roman" w:cs="Times New Roman"/>
                <w:color w:val="0070C0"/>
                <w:sz w:val="22"/>
                <w:szCs w:val="22"/>
              </w:rPr>
            </w:pPr>
            <w:r>
              <w:rPr>
                <w:rFonts w:ascii="Times New Roman" w:hAnsi="Times New Roman" w:cs="Times New Roman"/>
                <w:color w:val="0070C0"/>
                <w:sz w:val="22"/>
                <w:szCs w:val="22"/>
              </w:rPr>
              <w:t>259 137,4</w:t>
            </w:r>
          </w:p>
        </w:tc>
        <w:tc>
          <w:tcPr>
            <w:tcW w:w="1134"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2</w:t>
            </w:r>
            <w:r>
              <w:rPr>
                <w:rFonts w:ascii="Times New Roman" w:hAnsi="Times New Roman" w:cs="Times New Roman"/>
                <w:sz w:val="22"/>
                <w:szCs w:val="22"/>
              </w:rPr>
              <w:t xml:space="preserve"> </w:t>
            </w:r>
            <w:r w:rsidRPr="007F7039">
              <w:rPr>
                <w:rFonts w:ascii="Times New Roman" w:hAnsi="Times New Roman" w:cs="Times New Roman"/>
                <w:sz w:val="22"/>
                <w:szCs w:val="22"/>
              </w:rPr>
              <w:t>247,2</w:t>
            </w:r>
          </w:p>
        </w:tc>
        <w:tc>
          <w:tcPr>
            <w:tcW w:w="1134"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5 753,3</w:t>
            </w:r>
          </w:p>
        </w:tc>
        <w:tc>
          <w:tcPr>
            <w:tcW w:w="1134" w:type="dxa"/>
            <w:vAlign w:val="center"/>
            <w:hideMark/>
          </w:tcPr>
          <w:p w:rsidR="009A1E93" w:rsidRPr="00F22B2C" w:rsidRDefault="009A1E93" w:rsidP="00C36337">
            <w:pPr>
              <w:pStyle w:val="ConsPlusNormal"/>
              <w:spacing w:line="276" w:lineRule="auto"/>
              <w:jc w:val="center"/>
              <w:rPr>
                <w:rFonts w:ascii="Times New Roman" w:hAnsi="Times New Roman" w:cs="Times New Roman"/>
                <w:sz w:val="22"/>
                <w:szCs w:val="22"/>
              </w:rPr>
            </w:pPr>
            <w:r w:rsidRPr="00F22B2C">
              <w:rPr>
                <w:rFonts w:ascii="Times New Roman" w:hAnsi="Times New Roman" w:cs="Times New Roman"/>
                <w:sz w:val="22"/>
                <w:szCs w:val="22"/>
              </w:rPr>
              <w:t>30</w:t>
            </w:r>
            <w:r>
              <w:rPr>
                <w:rFonts w:ascii="Times New Roman" w:hAnsi="Times New Roman" w:cs="Times New Roman"/>
                <w:sz w:val="22"/>
                <w:szCs w:val="22"/>
              </w:rPr>
              <w:t xml:space="preserve"> </w:t>
            </w:r>
            <w:r w:rsidRPr="00F22B2C">
              <w:rPr>
                <w:rFonts w:ascii="Times New Roman" w:hAnsi="Times New Roman" w:cs="Times New Roman"/>
                <w:sz w:val="22"/>
                <w:szCs w:val="22"/>
              </w:rPr>
              <w:t>945,4</w:t>
            </w:r>
          </w:p>
        </w:tc>
        <w:tc>
          <w:tcPr>
            <w:tcW w:w="1134" w:type="dxa"/>
            <w:vAlign w:val="center"/>
            <w:hideMark/>
          </w:tcPr>
          <w:p w:rsidR="009A1E93" w:rsidRPr="007F15B2" w:rsidRDefault="009A1E93" w:rsidP="00C36337">
            <w:pPr>
              <w:pStyle w:val="ConsPlusNormal"/>
              <w:spacing w:line="276" w:lineRule="auto"/>
              <w:jc w:val="center"/>
              <w:rPr>
                <w:rFonts w:ascii="Times New Roman" w:hAnsi="Times New Roman" w:cs="Times New Roman"/>
                <w:sz w:val="22"/>
                <w:szCs w:val="22"/>
              </w:rPr>
            </w:pPr>
            <w:r w:rsidRPr="007F15B2">
              <w:rPr>
                <w:rFonts w:ascii="Times New Roman" w:hAnsi="Times New Roman" w:cs="Times New Roman"/>
                <w:sz w:val="22"/>
                <w:szCs w:val="22"/>
              </w:rPr>
              <w:t>45 282,8</w:t>
            </w:r>
          </w:p>
        </w:tc>
        <w:tc>
          <w:tcPr>
            <w:tcW w:w="1134" w:type="dxa"/>
            <w:vAlign w:val="center"/>
            <w:hideMark/>
          </w:tcPr>
          <w:p w:rsidR="009A1E93" w:rsidRPr="00D33976" w:rsidRDefault="009A1E93" w:rsidP="00C36337">
            <w:pPr>
              <w:pStyle w:val="ConsPlusNormal"/>
              <w:spacing w:line="276" w:lineRule="auto"/>
              <w:jc w:val="center"/>
              <w:rPr>
                <w:rFonts w:ascii="Times New Roman" w:hAnsi="Times New Roman" w:cs="Times New Roman"/>
                <w:color w:val="0070C0"/>
                <w:sz w:val="22"/>
                <w:szCs w:val="22"/>
              </w:rPr>
            </w:pPr>
            <w:r>
              <w:rPr>
                <w:rFonts w:ascii="Times New Roman" w:hAnsi="Times New Roman" w:cs="Times New Roman"/>
                <w:color w:val="0070C0"/>
                <w:sz w:val="22"/>
                <w:szCs w:val="22"/>
              </w:rPr>
              <w:t>63 600,2</w:t>
            </w:r>
          </w:p>
        </w:tc>
        <w:tc>
          <w:tcPr>
            <w:tcW w:w="1134" w:type="dxa"/>
            <w:vAlign w:val="center"/>
            <w:hideMark/>
          </w:tcPr>
          <w:p w:rsidR="009A1E93" w:rsidRPr="007F15B2" w:rsidRDefault="009A1E93" w:rsidP="00C36337">
            <w:pPr>
              <w:pStyle w:val="ConsPlusNormal"/>
              <w:spacing w:line="276" w:lineRule="auto"/>
              <w:jc w:val="center"/>
              <w:rPr>
                <w:rFonts w:ascii="Times New Roman" w:hAnsi="Times New Roman" w:cs="Times New Roman"/>
                <w:color w:val="0070C0"/>
                <w:sz w:val="22"/>
                <w:szCs w:val="22"/>
              </w:rPr>
            </w:pPr>
            <w:r w:rsidRPr="007F15B2">
              <w:rPr>
                <w:rFonts w:ascii="Times New Roman" w:hAnsi="Times New Roman" w:cs="Times New Roman"/>
                <w:color w:val="0070C0"/>
                <w:sz w:val="22"/>
                <w:szCs w:val="22"/>
              </w:rPr>
              <w:t>63 600,2</w:t>
            </w:r>
          </w:p>
        </w:tc>
        <w:tc>
          <w:tcPr>
            <w:tcW w:w="1134"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47 708,3</w:t>
            </w:r>
          </w:p>
        </w:tc>
      </w:tr>
      <w:tr w:rsidR="009A1E93" w:rsidRPr="00655217" w:rsidTr="00C36337">
        <w:tc>
          <w:tcPr>
            <w:tcW w:w="1950" w:type="dxa"/>
            <w:vMerge/>
            <w:vAlign w:val="center"/>
            <w:hideMark/>
          </w:tcPr>
          <w:p w:rsidR="009A1E93" w:rsidRPr="00655217" w:rsidRDefault="009A1E93" w:rsidP="00C36337">
            <w:pPr>
              <w:rPr>
                <w:sz w:val="24"/>
                <w:szCs w:val="24"/>
              </w:rPr>
            </w:pPr>
          </w:p>
        </w:tc>
        <w:tc>
          <w:tcPr>
            <w:tcW w:w="2409" w:type="dxa"/>
            <w:hideMark/>
          </w:tcPr>
          <w:p w:rsidR="009A1E93" w:rsidRPr="00655217" w:rsidRDefault="009A1E93" w:rsidP="00C36337">
            <w:pPr>
              <w:widowControl w:val="0"/>
              <w:suppressAutoHyphens/>
              <w:autoSpaceDE w:val="0"/>
              <w:autoSpaceDN w:val="0"/>
              <w:adjustRightInd w:val="0"/>
              <w:spacing w:line="276" w:lineRule="auto"/>
              <w:outlineLvl w:val="2"/>
              <w:rPr>
                <w:sz w:val="24"/>
                <w:szCs w:val="24"/>
              </w:rPr>
            </w:pPr>
            <w:r w:rsidRPr="00655217">
              <w:rPr>
                <w:sz w:val="24"/>
                <w:szCs w:val="24"/>
              </w:rPr>
              <w:t>федеральный бюджет</w:t>
            </w:r>
          </w:p>
        </w:tc>
        <w:tc>
          <w:tcPr>
            <w:tcW w:w="2268" w:type="dxa"/>
            <w:vAlign w:val="center"/>
            <w:hideMark/>
          </w:tcPr>
          <w:p w:rsidR="009A1E93" w:rsidRPr="00385AC5" w:rsidRDefault="009A1E93" w:rsidP="00C36337">
            <w:pPr>
              <w:pStyle w:val="ConsPlusNormal"/>
              <w:spacing w:line="276" w:lineRule="auto"/>
              <w:jc w:val="center"/>
              <w:rPr>
                <w:rFonts w:ascii="Times New Roman" w:hAnsi="Times New Roman" w:cs="Times New Roman"/>
                <w:color w:val="0070C0"/>
                <w:sz w:val="22"/>
                <w:szCs w:val="22"/>
              </w:rPr>
            </w:pPr>
            <w:r w:rsidRPr="00385AC5">
              <w:rPr>
                <w:rFonts w:ascii="Times New Roman" w:hAnsi="Times New Roman" w:cs="Times New Roman"/>
                <w:color w:val="0070C0"/>
                <w:sz w:val="22"/>
                <w:szCs w:val="22"/>
              </w:rPr>
              <w:t>47 288,3</w:t>
            </w:r>
          </w:p>
        </w:tc>
        <w:tc>
          <w:tcPr>
            <w:tcW w:w="1134"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vAlign w:val="center"/>
            <w:hideMark/>
          </w:tcPr>
          <w:p w:rsidR="009A1E93" w:rsidRPr="00F22B2C" w:rsidRDefault="009A1E93" w:rsidP="00C36337">
            <w:pPr>
              <w:pStyle w:val="ConsPlusNormal"/>
              <w:spacing w:line="276" w:lineRule="auto"/>
              <w:jc w:val="center"/>
              <w:rPr>
                <w:rFonts w:ascii="Times New Roman" w:hAnsi="Times New Roman" w:cs="Times New Roman"/>
                <w:sz w:val="22"/>
                <w:szCs w:val="22"/>
              </w:rPr>
            </w:pPr>
            <w:r w:rsidRPr="00F22B2C">
              <w:rPr>
                <w:rFonts w:ascii="Times New Roman" w:hAnsi="Times New Roman" w:cs="Times New Roman"/>
                <w:sz w:val="22"/>
                <w:szCs w:val="22"/>
              </w:rPr>
              <w:t>8 248,9</w:t>
            </w:r>
          </w:p>
        </w:tc>
        <w:tc>
          <w:tcPr>
            <w:tcW w:w="1134" w:type="dxa"/>
            <w:vAlign w:val="center"/>
            <w:hideMark/>
          </w:tcPr>
          <w:p w:rsidR="009A1E93" w:rsidRPr="007F15B2" w:rsidRDefault="009A1E93" w:rsidP="00C36337">
            <w:pPr>
              <w:pStyle w:val="ConsPlusNormal"/>
              <w:spacing w:line="276" w:lineRule="auto"/>
              <w:jc w:val="center"/>
              <w:rPr>
                <w:rFonts w:ascii="Times New Roman" w:hAnsi="Times New Roman" w:cs="Times New Roman"/>
                <w:color w:val="0070C0"/>
                <w:sz w:val="22"/>
                <w:szCs w:val="22"/>
              </w:rPr>
            </w:pPr>
            <w:r w:rsidRPr="007F15B2">
              <w:rPr>
                <w:rFonts w:ascii="Times New Roman" w:hAnsi="Times New Roman" w:cs="Times New Roman"/>
                <w:color w:val="0070C0"/>
                <w:sz w:val="22"/>
                <w:szCs w:val="22"/>
              </w:rPr>
              <w:t>0,0</w:t>
            </w:r>
          </w:p>
        </w:tc>
        <w:tc>
          <w:tcPr>
            <w:tcW w:w="1134" w:type="dxa"/>
            <w:vAlign w:val="center"/>
            <w:hideMark/>
          </w:tcPr>
          <w:p w:rsidR="009A1E93" w:rsidRPr="007F15B2" w:rsidRDefault="009A1E93" w:rsidP="00C36337">
            <w:pPr>
              <w:pStyle w:val="ConsPlusNormal"/>
              <w:spacing w:line="276" w:lineRule="auto"/>
              <w:jc w:val="center"/>
              <w:rPr>
                <w:rFonts w:ascii="Times New Roman" w:hAnsi="Times New Roman" w:cs="Times New Roman"/>
                <w:color w:val="0070C0"/>
                <w:sz w:val="22"/>
                <w:szCs w:val="22"/>
              </w:rPr>
            </w:pPr>
            <w:r w:rsidRPr="007F15B2">
              <w:rPr>
                <w:rFonts w:ascii="Times New Roman" w:hAnsi="Times New Roman" w:cs="Times New Roman"/>
                <w:color w:val="0070C0"/>
                <w:sz w:val="22"/>
                <w:szCs w:val="22"/>
              </w:rPr>
              <w:t>19 519,7</w:t>
            </w:r>
          </w:p>
        </w:tc>
        <w:tc>
          <w:tcPr>
            <w:tcW w:w="1134" w:type="dxa"/>
            <w:vAlign w:val="center"/>
            <w:hideMark/>
          </w:tcPr>
          <w:p w:rsidR="009A1E93" w:rsidRPr="007F15B2" w:rsidRDefault="009A1E93" w:rsidP="00C36337">
            <w:pPr>
              <w:pStyle w:val="ConsPlusNormal"/>
              <w:spacing w:line="276" w:lineRule="auto"/>
              <w:jc w:val="center"/>
              <w:rPr>
                <w:rFonts w:ascii="Times New Roman" w:hAnsi="Times New Roman" w:cs="Times New Roman"/>
                <w:color w:val="0070C0"/>
                <w:sz w:val="22"/>
                <w:szCs w:val="22"/>
              </w:rPr>
            </w:pPr>
            <w:r w:rsidRPr="007F15B2">
              <w:rPr>
                <w:rFonts w:ascii="Times New Roman" w:hAnsi="Times New Roman" w:cs="Times New Roman"/>
                <w:color w:val="0070C0"/>
                <w:sz w:val="22"/>
                <w:szCs w:val="22"/>
              </w:rPr>
              <w:t>19</w:t>
            </w:r>
            <w:r>
              <w:rPr>
                <w:rFonts w:ascii="Times New Roman" w:hAnsi="Times New Roman" w:cs="Times New Roman"/>
                <w:color w:val="0070C0"/>
                <w:sz w:val="22"/>
                <w:szCs w:val="22"/>
              </w:rPr>
              <w:t xml:space="preserve"> </w:t>
            </w:r>
            <w:r w:rsidRPr="007F15B2">
              <w:rPr>
                <w:rFonts w:ascii="Times New Roman" w:hAnsi="Times New Roman" w:cs="Times New Roman"/>
                <w:color w:val="0070C0"/>
                <w:sz w:val="22"/>
                <w:szCs w:val="22"/>
              </w:rPr>
              <w:t>519,7</w:t>
            </w:r>
          </w:p>
        </w:tc>
        <w:tc>
          <w:tcPr>
            <w:tcW w:w="1134"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r>
      <w:tr w:rsidR="009A1E93" w:rsidRPr="00655217" w:rsidTr="00C36337">
        <w:tc>
          <w:tcPr>
            <w:tcW w:w="1950" w:type="dxa"/>
            <w:vMerge/>
            <w:vAlign w:val="center"/>
            <w:hideMark/>
          </w:tcPr>
          <w:p w:rsidR="009A1E93" w:rsidRPr="00655217" w:rsidRDefault="009A1E93" w:rsidP="00C36337">
            <w:pPr>
              <w:rPr>
                <w:sz w:val="24"/>
                <w:szCs w:val="24"/>
              </w:rPr>
            </w:pPr>
          </w:p>
        </w:tc>
        <w:tc>
          <w:tcPr>
            <w:tcW w:w="2409" w:type="dxa"/>
            <w:hideMark/>
          </w:tcPr>
          <w:p w:rsidR="009A1E93" w:rsidRPr="00655217" w:rsidRDefault="009A1E93" w:rsidP="00C36337">
            <w:pPr>
              <w:widowControl w:val="0"/>
              <w:suppressAutoHyphens/>
              <w:autoSpaceDE w:val="0"/>
              <w:autoSpaceDN w:val="0"/>
              <w:adjustRightInd w:val="0"/>
              <w:spacing w:line="276" w:lineRule="auto"/>
              <w:outlineLvl w:val="2"/>
              <w:rPr>
                <w:sz w:val="24"/>
                <w:szCs w:val="24"/>
              </w:rPr>
            </w:pPr>
            <w:r w:rsidRPr="00655217">
              <w:rPr>
                <w:sz w:val="24"/>
                <w:szCs w:val="24"/>
              </w:rPr>
              <w:t>краевой бюджет</w:t>
            </w:r>
          </w:p>
        </w:tc>
        <w:tc>
          <w:tcPr>
            <w:tcW w:w="2268" w:type="dxa"/>
            <w:vAlign w:val="center"/>
            <w:hideMark/>
          </w:tcPr>
          <w:p w:rsidR="009A1E93" w:rsidRPr="00D33976" w:rsidRDefault="009A1E93" w:rsidP="00C36337">
            <w:pPr>
              <w:pStyle w:val="ConsPlusNormal"/>
              <w:spacing w:line="276" w:lineRule="auto"/>
              <w:jc w:val="center"/>
              <w:rPr>
                <w:rFonts w:ascii="Times New Roman" w:hAnsi="Times New Roman" w:cs="Times New Roman"/>
                <w:color w:val="0070C0"/>
                <w:sz w:val="22"/>
                <w:szCs w:val="22"/>
              </w:rPr>
            </w:pPr>
            <w:r>
              <w:rPr>
                <w:rFonts w:ascii="Times New Roman" w:hAnsi="Times New Roman" w:cs="Times New Roman"/>
                <w:color w:val="0070C0"/>
                <w:sz w:val="22"/>
                <w:szCs w:val="22"/>
              </w:rPr>
              <w:t>211 449,1</w:t>
            </w:r>
          </w:p>
        </w:tc>
        <w:tc>
          <w:tcPr>
            <w:tcW w:w="1134"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2</w:t>
            </w:r>
            <w:r>
              <w:rPr>
                <w:rFonts w:ascii="Times New Roman" w:hAnsi="Times New Roman" w:cs="Times New Roman"/>
                <w:sz w:val="22"/>
                <w:szCs w:val="22"/>
              </w:rPr>
              <w:t xml:space="preserve"> </w:t>
            </w:r>
            <w:r w:rsidRPr="007F7039">
              <w:rPr>
                <w:rFonts w:ascii="Times New Roman" w:hAnsi="Times New Roman" w:cs="Times New Roman"/>
                <w:sz w:val="22"/>
                <w:szCs w:val="22"/>
              </w:rPr>
              <w:t>247,2</w:t>
            </w:r>
          </w:p>
        </w:tc>
        <w:tc>
          <w:tcPr>
            <w:tcW w:w="1134"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5 753,3</w:t>
            </w:r>
          </w:p>
        </w:tc>
        <w:tc>
          <w:tcPr>
            <w:tcW w:w="1134" w:type="dxa"/>
            <w:vAlign w:val="center"/>
            <w:hideMark/>
          </w:tcPr>
          <w:p w:rsidR="009A1E93" w:rsidRPr="00F22B2C" w:rsidRDefault="009A1E93" w:rsidP="00C36337">
            <w:pPr>
              <w:pStyle w:val="ConsPlusNormal"/>
              <w:spacing w:line="276" w:lineRule="auto"/>
              <w:jc w:val="center"/>
              <w:rPr>
                <w:rFonts w:ascii="Times New Roman" w:hAnsi="Times New Roman" w:cs="Times New Roman"/>
                <w:sz w:val="22"/>
                <w:szCs w:val="22"/>
              </w:rPr>
            </w:pPr>
            <w:r w:rsidRPr="00F22B2C">
              <w:rPr>
                <w:rFonts w:ascii="Times New Roman" w:hAnsi="Times New Roman" w:cs="Times New Roman"/>
                <w:sz w:val="22"/>
                <w:szCs w:val="22"/>
              </w:rPr>
              <w:t>22</w:t>
            </w:r>
            <w:r>
              <w:rPr>
                <w:rFonts w:ascii="Times New Roman" w:hAnsi="Times New Roman" w:cs="Times New Roman"/>
                <w:sz w:val="22"/>
                <w:szCs w:val="22"/>
              </w:rPr>
              <w:t xml:space="preserve"> </w:t>
            </w:r>
            <w:r w:rsidRPr="00F22B2C">
              <w:rPr>
                <w:rFonts w:ascii="Times New Roman" w:hAnsi="Times New Roman" w:cs="Times New Roman"/>
                <w:sz w:val="22"/>
                <w:szCs w:val="22"/>
              </w:rPr>
              <w:t>696,5</w:t>
            </w:r>
          </w:p>
        </w:tc>
        <w:tc>
          <w:tcPr>
            <w:tcW w:w="1134" w:type="dxa"/>
            <w:vAlign w:val="center"/>
            <w:hideMark/>
          </w:tcPr>
          <w:p w:rsidR="009A1E93" w:rsidRPr="007F15B2" w:rsidRDefault="009A1E93" w:rsidP="00C36337">
            <w:pPr>
              <w:pStyle w:val="ConsPlusNormal"/>
              <w:spacing w:line="276" w:lineRule="auto"/>
              <w:jc w:val="center"/>
              <w:rPr>
                <w:rFonts w:ascii="Times New Roman" w:hAnsi="Times New Roman" w:cs="Times New Roman"/>
                <w:color w:val="0070C0"/>
                <w:sz w:val="22"/>
                <w:szCs w:val="22"/>
              </w:rPr>
            </w:pPr>
            <w:r w:rsidRPr="007F15B2">
              <w:rPr>
                <w:rFonts w:ascii="Times New Roman" w:hAnsi="Times New Roman" w:cs="Times New Roman"/>
                <w:color w:val="0070C0"/>
                <w:sz w:val="22"/>
                <w:szCs w:val="22"/>
              </w:rPr>
              <w:t>45 182,8</w:t>
            </w:r>
          </w:p>
        </w:tc>
        <w:tc>
          <w:tcPr>
            <w:tcW w:w="1134" w:type="dxa"/>
            <w:vAlign w:val="center"/>
            <w:hideMark/>
          </w:tcPr>
          <w:p w:rsidR="009A1E93" w:rsidRPr="00D33976" w:rsidRDefault="009A1E93" w:rsidP="00C36337">
            <w:pPr>
              <w:pStyle w:val="ConsPlusNormal"/>
              <w:spacing w:line="276" w:lineRule="auto"/>
              <w:jc w:val="center"/>
              <w:rPr>
                <w:rFonts w:ascii="Times New Roman" w:hAnsi="Times New Roman" w:cs="Times New Roman"/>
                <w:color w:val="0070C0"/>
                <w:sz w:val="22"/>
                <w:szCs w:val="22"/>
              </w:rPr>
            </w:pPr>
            <w:r>
              <w:rPr>
                <w:rFonts w:ascii="Times New Roman" w:hAnsi="Times New Roman" w:cs="Times New Roman"/>
                <w:color w:val="0070C0"/>
                <w:sz w:val="22"/>
                <w:szCs w:val="22"/>
              </w:rPr>
              <w:t>43 980,5</w:t>
            </w:r>
          </w:p>
        </w:tc>
        <w:tc>
          <w:tcPr>
            <w:tcW w:w="1134" w:type="dxa"/>
            <w:vAlign w:val="center"/>
            <w:hideMark/>
          </w:tcPr>
          <w:p w:rsidR="009A1E93" w:rsidRPr="007F15B2" w:rsidRDefault="009A1E93" w:rsidP="00C36337">
            <w:pPr>
              <w:pStyle w:val="ConsPlusNormal"/>
              <w:spacing w:line="276" w:lineRule="auto"/>
              <w:jc w:val="center"/>
              <w:rPr>
                <w:rFonts w:ascii="Times New Roman" w:hAnsi="Times New Roman" w:cs="Times New Roman"/>
                <w:color w:val="0070C0"/>
                <w:sz w:val="22"/>
                <w:szCs w:val="22"/>
              </w:rPr>
            </w:pPr>
            <w:r w:rsidRPr="007F15B2">
              <w:rPr>
                <w:rFonts w:ascii="Times New Roman" w:hAnsi="Times New Roman" w:cs="Times New Roman"/>
                <w:color w:val="0070C0"/>
                <w:sz w:val="22"/>
                <w:szCs w:val="22"/>
              </w:rPr>
              <w:t>43 980,5</w:t>
            </w:r>
          </w:p>
        </w:tc>
        <w:tc>
          <w:tcPr>
            <w:tcW w:w="1134"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47</w:t>
            </w:r>
            <w:r>
              <w:rPr>
                <w:rFonts w:ascii="Times New Roman" w:hAnsi="Times New Roman" w:cs="Times New Roman"/>
                <w:sz w:val="22"/>
                <w:szCs w:val="22"/>
              </w:rPr>
              <w:t xml:space="preserve"> </w:t>
            </w:r>
            <w:r w:rsidRPr="007F7039">
              <w:rPr>
                <w:rFonts w:ascii="Times New Roman" w:hAnsi="Times New Roman" w:cs="Times New Roman"/>
                <w:sz w:val="22"/>
                <w:szCs w:val="22"/>
              </w:rPr>
              <w:t>608,3</w:t>
            </w:r>
          </w:p>
        </w:tc>
      </w:tr>
      <w:tr w:rsidR="009A1E93" w:rsidRPr="00655217" w:rsidTr="00C36337">
        <w:tc>
          <w:tcPr>
            <w:tcW w:w="1950" w:type="dxa"/>
            <w:vMerge/>
            <w:vAlign w:val="center"/>
            <w:hideMark/>
          </w:tcPr>
          <w:p w:rsidR="009A1E93" w:rsidRPr="00655217" w:rsidRDefault="009A1E93" w:rsidP="00C36337">
            <w:pPr>
              <w:rPr>
                <w:sz w:val="24"/>
                <w:szCs w:val="24"/>
              </w:rPr>
            </w:pPr>
          </w:p>
        </w:tc>
        <w:tc>
          <w:tcPr>
            <w:tcW w:w="2409" w:type="dxa"/>
            <w:hideMark/>
          </w:tcPr>
          <w:p w:rsidR="009A1E93" w:rsidRPr="00655217" w:rsidRDefault="009A1E93" w:rsidP="00C36337">
            <w:pPr>
              <w:widowControl w:val="0"/>
              <w:suppressAutoHyphens/>
              <w:autoSpaceDE w:val="0"/>
              <w:autoSpaceDN w:val="0"/>
              <w:adjustRightInd w:val="0"/>
              <w:spacing w:line="276" w:lineRule="auto"/>
              <w:outlineLvl w:val="2"/>
              <w:rPr>
                <w:sz w:val="24"/>
                <w:szCs w:val="24"/>
              </w:rPr>
            </w:pPr>
            <w:r w:rsidRPr="00655217">
              <w:rPr>
                <w:sz w:val="24"/>
                <w:szCs w:val="24"/>
              </w:rPr>
              <w:t>местный бюджет</w:t>
            </w:r>
          </w:p>
        </w:tc>
        <w:tc>
          <w:tcPr>
            <w:tcW w:w="2268"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400,0</w:t>
            </w:r>
          </w:p>
        </w:tc>
        <w:tc>
          <w:tcPr>
            <w:tcW w:w="1134"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100,0</w:t>
            </w:r>
          </w:p>
        </w:tc>
        <w:tc>
          <w:tcPr>
            <w:tcW w:w="1134"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100,0</w:t>
            </w:r>
          </w:p>
        </w:tc>
        <w:tc>
          <w:tcPr>
            <w:tcW w:w="1134"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100,0</w:t>
            </w:r>
          </w:p>
        </w:tc>
        <w:tc>
          <w:tcPr>
            <w:tcW w:w="1134" w:type="dxa"/>
            <w:vAlign w:val="center"/>
            <w:hideMark/>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100,0</w:t>
            </w:r>
          </w:p>
        </w:tc>
      </w:tr>
      <w:tr w:rsidR="009A1E93" w:rsidRPr="00655217" w:rsidTr="00C36337">
        <w:tc>
          <w:tcPr>
            <w:tcW w:w="1950" w:type="dxa"/>
            <w:vAlign w:val="center"/>
          </w:tcPr>
          <w:p w:rsidR="009A1E93" w:rsidRPr="00655217" w:rsidRDefault="009A1E93" w:rsidP="00C36337">
            <w:pPr>
              <w:rPr>
                <w:sz w:val="24"/>
                <w:szCs w:val="24"/>
              </w:rPr>
            </w:pPr>
          </w:p>
        </w:tc>
        <w:tc>
          <w:tcPr>
            <w:tcW w:w="2409" w:type="dxa"/>
          </w:tcPr>
          <w:p w:rsidR="009A1E93" w:rsidRPr="00655217" w:rsidRDefault="009A1E93" w:rsidP="00C36337">
            <w:pPr>
              <w:widowControl w:val="0"/>
              <w:suppressAutoHyphens/>
              <w:autoSpaceDE w:val="0"/>
              <w:autoSpaceDN w:val="0"/>
              <w:adjustRightInd w:val="0"/>
              <w:spacing w:line="276" w:lineRule="auto"/>
              <w:outlineLvl w:val="2"/>
              <w:rPr>
                <w:sz w:val="24"/>
                <w:szCs w:val="24"/>
              </w:rPr>
            </w:pPr>
          </w:p>
        </w:tc>
        <w:tc>
          <w:tcPr>
            <w:tcW w:w="2268" w:type="dxa"/>
            <w:vAlign w:val="center"/>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vAlign w:val="center"/>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vAlign w:val="center"/>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vAlign w:val="center"/>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vAlign w:val="center"/>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vAlign w:val="center"/>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vAlign w:val="center"/>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c>
          <w:tcPr>
            <w:tcW w:w="1134" w:type="dxa"/>
            <w:vAlign w:val="center"/>
          </w:tcPr>
          <w:p w:rsidR="009A1E93" w:rsidRPr="007F7039" w:rsidRDefault="009A1E93" w:rsidP="00C36337">
            <w:pPr>
              <w:pStyle w:val="ConsPlusNormal"/>
              <w:spacing w:line="276" w:lineRule="auto"/>
              <w:jc w:val="center"/>
              <w:rPr>
                <w:rFonts w:ascii="Times New Roman" w:hAnsi="Times New Roman" w:cs="Times New Roman"/>
                <w:sz w:val="22"/>
                <w:szCs w:val="22"/>
              </w:rPr>
            </w:pPr>
            <w:r w:rsidRPr="007F7039">
              <w:rPr>
                <w:rFonts w:ascii="Times New Roman" w:hAnsi="Times New Roman" w:cs="Times New Roman"/>
                <w:sz w:val="22"/>
                <w:szCs w:val="22"/>
              </w:rPr>
              <w:t>0,0</w:t>
            </w:r>
          </w:p>
        </w:tc>
      </w:tr>
    </w:tbl>
    <w:p w:rsidR="009A1E93" w:rsidRDefault="009A1E93" w:rsidP="009A1E93">
      <w:pPr>
        <w:widowControl w:val="0"/>
        <w:rPr>
          <w:szCs w:val="28"/>
        </w:rPr>
      </w:pPr>
    </w:p>
    <w:p w:rsidR="009A1E93" w:rsidRDefault="009A1E93" w:rsidP="009A1E93">
      <w:pPr>
        <w:widowControl w:val="0"/>
        <w:rPr>
          <w:szCs w:val="28"/>
        </w:rPr>
      </w:pPr>
    </w:p>
    <w:p w:rsidR="009A1E93" w:rsidRDefault="009A1E93" w:rsidP="009A1E93">
      <w:pPr>
        <w:widowControl w:val="0"/>
        <w:rPr>
          <w:szCs w:val="28"/>
        </w:rPr>
      </w:pPr>
      <w:r>
        <w:rPr>
          <w:szCs w:val="28"/>
        </w:rPr>
        <w:t>Начальник управления</w:t>
      </w:r>
    </w:p>
    <w:p w:rsidR="001D0A08" w:rsidRDefault="009A1E93" w:rsidP="009A1E93">
      <w:r>
        <w:rPr>
          <w:szCs w:val="28"/>
        </w:rPr>
        <w:t>имущественных отношений                                                                                                                                     Л.В.Юрина</w:t>
      </w:r>
    </w:p>
    <w:p w:rsidR="001D0A08" w:rsidRPr="001D0A08" w:rsidRDefault="001D0A08" w:rsidP="001D0A08"/>
    <w:p w:rsidR="00A52445" w:rsidRDefault="00A52445" w:rsidP="00A52445">
      <w:pPr>
        <w:pStyle w:val="1"/>
      </w:pPr>
    </w:p>
    <w:p w:rsidR="00FD1399" w:rsidRDefault="00FD1399" w:rsidP="00FD1399"/>
    <w:p w:rsidR="00FD1399" w:rsidRDefault="00FD1399" w:rsidP="00A52445">
      <w:pPr>
        <w:pStyle w:val="1"/>
        <w:jc w:val="center"/>
        <w:sectPr w:rsidR="00FD1399" w:rsidSect="00724E25">
          <w:pgSz w:w="16838" w:h="11906" w:orient="landscape"/>
          <w:pgMar w:top="709" w:right="567" w:bottom="567" w:left="1134" w:header="720" w:footer="720" w:gutter="0"/>
          <w:cols w:space="720"/>
        </w:sectPr>
      </w:pPr>
    </w:p>
    <w:p w:rsidR="00A52445" w:rsidRPr="00FB06DD" w:rsidRDefault="00A52445" w:rsidP="00010740">
      <w:pPr>
        <w:pStyle w:val="1"/>
        <w:jc w:val="center"/>
        <w:rPr>
          <w:szCs w:val="28"/>
        </w:rPr>
      </w:pPr>
      <w:r w:rsidRPr="00FD1399">
        <w:rPr>
          <w:szCs w:val="28"/>
        </w:rPr>
        <w:lastRenderedPageBreak/>
        <w:t>Подпрограмма</w:t>
      </w:r>
      <w:r w:rsidRPr="00FD1399">
        <w:rPr>
          <w:szCs w:val="28"/>
        </w:rPr>
        <w:br/>
      </w:r>
      <w:r w:rsidR="00FB06DD" w:rsidRPr="00FB06DD">
        <w:rPr>
          <w:szCs w:val="28"/>
        </w:rPr>
        <w:t xml:space="preserve">«Поддержка </w:t>
      </w:r>
      <w:r w:rsidR="00FB06DD" w:rsidRPr="00FB06DD">
        <w:rPr>
          <w:color w:val="0070C0"/>
          <w:szCs w:val="28"/>
        </w:rPr>
        <w:t xml:space="preserve">некоммерческой общественной организации«Кавказская районная организация </w:t>
      </w:r>
      <w:r w:rsidR="00FB06DD" w:rsidRPr="00FB06DD">
        <w:rPr>
          <w:szCs w:val="28"/>
        </w:rPr>
        <w:t>Краснодарской краевой общес</w:t>
      </w:r>
      <w:r w:rsidR="00FB06DD" w:rsidRPr="00FB06DD">
        <w:rPr>
          <w:szCs w:val="28"/>
        </w:rPr>
        <w:t>т</w:t>
      </w:r>
      <w:r w:rsidR="00FB06DD" w:rsidRPr="00FB06DD">
        <w:rPr>
          <w:szCs w:val="28"/>
        </w:rPr>
        <w:t>венной организации ветеранов (пенсионеров, инвалидов) войны, труда, Вооруженных Сил и правоохранительных органов»</w:t>
      </w:r>
      <w:r w:rsidR="00FB06DD" w:rsidRPr="00FB06DD">
        <w:rPr>
          <w:bCs w:val="0"/>
          <w:kern w:val="32"/>
          <w:szCs w:val="28"/>
          <w:lang w:eastAsia="ar-SA"/>
        </w:rPr>
        <w:t xml:space="preserve"> муниципальной пр</w:t>
      </w:r>
      <w:r w:rsidR="00FB06DD" w:rsidRPr="00FB06DD">
        <w:rPr>
          <w:bCs w:val="0"/>
          <w:kern w:val="32"/>
          <w:szCs w:val="28"/>
          <w:lang w:eastAsia="ar-SA"/>
        </w:rPr>
        <w:t>о</w:t>
      </w:r>
      <w:r w:rsidR="00FB06DD" w:rsidRPr="00FB06DD">
        <w:rPr>
          <w:bCs w:val="0"/>
          <w:kern w:val="32"/>
          <w:szCs w:val="28"/>
          <w:lang w:eastAsia="ar-SA"/>
        </w:rPr>
        <w:t xml:space="preserve">граммы </w:t>
      </w:r>
      <w:r w:rsidR="00FB06DD" w:rsidRPr="00FB06DD">
        <w:rPr>
          <w:szCs w:val="28"/>
        </w:rPr>
        <w:t>муниципального образования Кавказский район  «Социальная поддержка граждан»</w:t>
      </w:r>
    </w:p>
    <w:bookmarkEnd w:id="23"/>
    <w:p w:rsidR="00A52445" w:rsidRPr="00FD1399" w:rsidRDefault="00A52445" w:rsidP="00010740">
      <w:pPr>
        <w:jc w:val="center"/>
        <w:rPr>
          <w:szCs w:val="28"/>
        </w:rPr>
      </w:pPr>
    </w:p>
    <w:p w:rsidR="00817694" w:rsidRDefault="00A52445" w:rsidP="0081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bookmarkStart w:id="24" w:name="sub_1011"/>
      <w:r w:rsidRPr="00817694">
        <w:rPr>
          <w:b/>
          <w:szCs w:val="28"/>
        </w:rPr>
        <w:t>Паспорт</w:t>
      </w:r>
      <w:r w:rsidRPr="00817694">
        <w:rPr>
          <w:b/>
          <w:szCs w:val="28"/>
        </w:rPr>
        <w:br/>
      </w:r>
      <w:bookmarkEnd w:id="24"/>
      <w:r w:rsidR="00817694">
        <w:rPr>
          <w:b/>
          <w:szCs w:val="28"/>
        </w:rPr>
        <w:t xml:space="preserve">подпрограммы «Поддержка </w:t>
      </w:r>
      <w:r w:rsidR="00817694" w:rsidRPr="005B4585">
        <w:rPr>
          <w:b/>
          <w:color w:val="0070C0"/>
          <w:szCs w:val="28"/>
        </w:rPr>
        <w:t xml:space="preserve">некоммерческой общественной организации«Кавказская районная организация </w:t>
      </w:r>
      <w:r w:rsidR="00817694">
        <w:rPr>
          <w:b/>
          <w:szCs w:val="28"/>
        </w:rPr>
        <w:t>Краснодарской краевой общес</w:t>
      </w:r>
      <w:r w:rsidR="00817694">
        <w:rPr>
          <w:b/>
          <w:szCs w:val="28"/>
        </w:rPr>
        <w:t>т</w:t>
      </w:r>
      <w:r w:rsidR="00817694">
        <w:rPr>
          <w:b/>
          <w:szCs w:val="28"/>
        </w:rPr>
        <w:t>венной организации ветеранов (пенсионеров, инвалидов) войны, труда, Вооруженных Сил и правоохранительных органов»</w:t>
      </w:r>
      <w:r w:rsidR="00817694">
        <w:rPr>
          <w:b/>
          <w:bCs/>
          <w:kern w:val="32"/>
          <w:szCs w:val="28"/>
          <w:lang w:eastAsia="ar-SA"/>
        </w:rPr>
        <w:t xml:space="preserve"> муниципальной пр</w:t>
      </w:r>
      <w:r w:rsidR="00817694">
        <w:rPr>
          <w:b/>
          <w:bCs/>
          <w:kern w:val="32"/>
          <w:szCs w:val="28"/>
          <w:lang w:eastAsia="ar-SA"/>
        </w:rPr>
        <w:t>о</w:t>
      </w:r>
      <w:r w:rsidR="00817694">
        <w:rPr>
          <w:b/>
          <w:bCs/>
          <w:kern w:val="32"/>
          <w:szCs w:val="28"/>
          <w:lang w:eastAsia="ar-SA"/>
        </w:rPr>
        <w:t xml:space="preserve">граммы </w:t>
      </w:r>
      <w:r w:rsidR="00817694">
        <w:rPr>
          <w:b/>
          <w:szCs w:val="28"/>
        </w:rPr>
        <w:t>муниципального образования Кавказский район  «Социальная поддержка граждан»</w:t>
      </w:r>
    </w:p>
    <w:p w:rsidR="00A52445" w:rsidRPr="00FD1399" w:rsidRDefault="00A52445" w:rsidP="00FD1399">
      <w:pPr>
        <w:jc w:val="both"/>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7"/>
        <w:gridCol w:w="5777"/>
      </w:tblGrid>
      <w:tr w:rsidR="00A52445" w:rsidRPr="00FD1399" w:rsidTr="00490204">
        <w:tblPrEx>
          <w:tblCellMar>
            <w:top w:w="0" w:type="dxa"/>
            <w:bottom w:w="0" w:type="dxa"/>
          </w:tblCellMar>
        </w:tblPrEx>
        <w:tc>
          <w:tcPr>
            <w:tcW w:w="3657" w:type="dxa"/>
            <w:tcBorders>
              <w:top w:val="nil"/>
              <w:left w:val="nil"/>
              <w:bottom w:val="nil"/>
              <w:right w:val="nil"/>
            </w:tcBorders>
          </w:tcPr>
          <w:p w:rsidR="00A52445" w:rsidRPr="00FD1399" w:rsidRDefault="00A52445" w:rsidP="00FD1399">
            <w:pPr>
              <w:pStyle w:val="af"/>
              <w:rPr>
                <w:rFonts w:ascii="Times New Roman" w:hAnsi="Times New Roman" w:cs="Times New Roman"/>
                <w:sz w:val="28"/>
                <w:szCs w:val="28"/>
              </w:rPr>
            </w:pPr>
            <w:r w:rsidRPr="00FD1399">
              <w:rPr>
                <w:rFonts w:ascii="Times New Roman" w:hAnsi="Times New Roman" w:cs="Times New Roman"/>
                <w:sz w:val="28"/>
                <w:szCs w:val="28"/>
              </w:rPr>
              <w:t>Координатор подпрограммы</w:t>
            </w:r>
          </w:p>
        </w:tc>
        <w:tc>
          <w:tcPr>
            <w:tcW w:w="5777" w:type="dxa"/>
            <w:tcBorders>
              <w:top w:val="nil"/>
              <w:left w:val="nil"/>
              <w:bottom w:val="nil"/>
              <w:right w:val="nil"/>
            </w:tcBorders>
          </w:tcPr>
          <w:p w:rsidR="00A52445" w:rsidRPr="00FD1399" w:rsidRDefault="00A52445" w:rsidP="00FD1399">
            <w:pPr>
              <w:pStyle w:val="ae"/>
              <w:jc w:val="both"/>
              <w:rPr>
                <w:rFonts w:ascii="Times New Roman" w:hAnsi="Times New Roman"/>
                <w:sz w:val="28"/>
                <w:szCs w:val="28"/>
              </w:rPr>
            </w:pPr>
            <w:r w:rsidRPr="00FD1399">
              <w:rPr>
                <w:rFonts w:ascii="Times New Roman" w:hAnsi="Times New Roman"/>
                <w:sz w:val="28"/>
                <w:szCs w:val="28"/>
              </w:rPr>
              <w:t>- Организационный отдел администрации муниципального образования Кавказский район</w:t>
            </w:r>
          </w:p>
        </w:tc>
      </w:tr>
      <w:tr w:rsidR="00A52445" w:rsidRPr="00FD1399" w:rsidTr="00490204">
        <w:tblPrEx>
          <w:tblCellMar>
            <w:top w:w="0" w:type="dxa"/>
            <w:bottom w:w="0" w:type="dxa"/>
          </w:tblCellMar>
        </w:tblPrEx>
        <w:tc>
          <w:tcPr>
            <w:tcW w:w="3657" w:type="dxa"/>
            <w:tcBorders>
              <w:top w:val="nil"/>
              <w:left w:val="nil"/>
              <w:bottom w:val="nil"/>
              <w:right w:val="nil"/>
            </w:tcBorders>
          </w:tcPr>
          <w:p w:rsidR="00A52445" w:rsidRPr="00FD1399" w:rsidRDefault="00A52445" w:rsidP="00FD1399">
            <w:pPr>
              <w:pStyle w:val="af"/>
              <w:rPr>
                <w:rFonts w:ascii="Times New Roman" w:hAnsi="Times New Roman" w:cs="Times New Roman"/>
                <w:sz w:val="28"/>
                <w:szCs w:val="28"/>
              </w:rPr>
            </w:pPr>
            <w:r w:rsidRPr="00FD1399">
              <w:rPr>
                <w:rFonts w:ascii="Times New Roman" w:hAnsi="Times New Roman" w:cs="Times New Roman"/>
                <w:sz w:val="28"/>
                <w:szCs w:val="28"/>
              </w:rPr>
              <w:t>Участники подпрограммы</w:t>
            </w:r>
          </w:p>
        </w:tc>
        <w:tc>
          <w:tcPr>
            <w:tcW w:w="5777" w:type="dxa"/>
            <w:tcBorders>
              <w:top w:val="nil"/>
              <w:left w:val="nil"/>
              <w:bottom w:val="nil"/>
              <w:right w:val="nil"/>
            </w:tcBorders>
          </w:tcPr>
          <w:p w:rsidR="00A52445" w:rsidRPr="00FD1399" w:rsidRDefault="00A52445" w:rsidP="00FD1399">
            <w:pPr>
              <w:pStyle w:val="ae"/>
              <w:jc w:val="both"/>
              <w:rPr>
                <w:rFonts w:ascii="Times New Roman" w:hAnsi="Times New Roman"/>
                <w:sz w:val="28"/>
                <w:szCs w:val="28"/>
              </w:rPr>
            </w:pPr>
            <w:r w:rsidRPr="00FD1399">
              <w:rPr>
                <w:rFonts w:ascii="Times New Roman" w:hAnsi="Times New Roman"/>
                <w:sz w:val="28"/>
                <w:szCs w:val="28"/>
              </w:rPr>
              <w:t>- отсутствуют</w:t>
            </w:r>
          </w:p>
        </w:tc>
      </w:tr>
      <w:tr w:rsidR="00FB06DD" w:rsidRPr="00FD1399" w:rsidTr="00010740">
        <w:tblPrEx>
          <w:tblCellMar>
            <w:top w:w="0" w:type="dxa"/>
            <w:bottom w:w="0" w:type="dxa"/>
          </w:tblCellMar>
        </w:tblPrEx>
        <w:tc>
          <w:tcPr>
            <w:tcW w:w="3657" w:type="dxa"/>
            <w:tcBorders>
              <w:top w:val="nil"/>
              <w:left w:val="nil"/>
              <w:bottom w:val="nil"/>
              <w:right w:val="nil"/>
            </w:tcBorders>
          </w:tcPr>
          <w:p w:rsidR="00FB06DD" w:rsidRPr="00FD1399" w:rsidRDefault="00FB06DD" w:rsidP="00FD1399">
            <w:pPr>
              <w:pStyle w:val="af"/>
              <w:rPr>
                <w:rFonts w:ascii="Times New Roman" w:hAnsi="Times New Roman" w:cs="Times New Roman"/>
                <w:sz w:val="28"/>
                <w:szCs w:val="28"/>
              </w:rPr>
            </w:pPr>
            <w:r w:rsidRPr="00FD1399">
              <w:rPr>
                <w:rFonts w:ascii="Times New Roman" w:hAnsi="Times New Roman" w:cs="Times New Roman"/>
                <w:sz w:val="28"/>
                <w:szCs w:val="28"/>
              </w:rPr>
              <w:t>Цели подпрограммы</w:t>
            </w:r>
          </w:p>
        </w:tc>
        <w:tc>
          <w:tcPr>
            <w:tcW w:w="5777" w:type="dxa"/>
            <w:tcBorders>
              <w:top w:val="nil"/>
              <w:left w:val="nil"/>
              <w:bottom w:val="nil"/>
              <w:right w:val="nil"/>
            </w:tcBorders>
          </w:tcPr>
          <w:p w:rsidR="00FB06DD" w:rsidRDefault="00FB06DD" w:rsidP="006A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Cs w:val="28"/>
                <w:lang w:eastAsia="en-US"/>
              </w:rPr>
            </w:pPr>
            <w:r>
              <w:rPr>
                <w:szCs w:val="28"/>
              </w:rPr>
              <w:t>Формирование системы муниципальной по</w:t>
            </w:r>
            <w:r>
              <w:rPr>
                <w:szCs w:val="28"/>
              </w:rPr>
              <w:t>д</w:t>
            </w:r>
            <w:r>
              <w:rPr>
                <w:szCs w:val="28"/>
              </w:rPr>
              <w:t xml:space="preserve">держки </w:t>
            </w:r>
            <w:r w:rsidRPr="00DC207E">
              <w:rPr>
                <w:color w:val="0070C0"/>
                <w:szCs w:val="28"/>
              </w:rPr>
              <w:t>некоммерческой общественной орг</w:t>
            </w:r>
            <w:r w:rsidRPr="00DC207E">
              <w:rPr>
                <w:color w:val="0070C0"/>
                <w:szCs w:val="28"/>
              </w:rPr>
              <w:t>а</w:t>
            </w:r>
            <w:r w:rsidRPr="00DC207E">
              <w:rPr>
                <w:color w:val="0070C0"/>
                <w:szCs w:val="28"/>
              </w:rPr>
              <w:t>низации «Кавказская районная организация Краснодарской краевой общественной орг</w:t>
            </w:r>
            <w:r w:rsidRPr="00DC207E">
              <w:rPr>
                <w:color w:val="0070C0"/>
                <w:szCs w:val="28"/>
              </w:rPr>
              <w:t>а</w:t>
            </w:r>
            <w:r w:rsidRPr="00DC207E">
              <w:rPr>
                <w:color w:val="0070C0"/>
                <w:szCs w:val="28"/>
              </w:rPr>
              <w:t>низации ветеранов (пенсионеров, инвалидов) войны, труда, Вооруженных Сил и правоо</w:t>
            </w:r>
            <w:r w:rsidRPr="00DC207E">
              <w:rPr>
                <w:color w:val="0070C0"/>
                <w:szCs w:val="28"/>
              </w:rPr>
              <w:t>х</w:t>
            </w:r>
            <w:r w:rsidRPr="00DC207E">
              <w:rPr>
                <w:color w:val="0070C0"/>
                <w:szCs w:val="28"/>
              </w:rPr>
              <w:t>ранительных органов»</w:t>
            </w:r>
          </w:p>
        </w:tc>
      </w:tr>
      <w:tr w:rsidR="00FB06DD" w:rsidRPr="00FD1399" w:rsidTr="00010740">
        <w:tblPrEx>
          <w:tblCellMar>
            <w:top w:w="0" w:type="dxa"/>
            <w:bottom w:w="0" w:type="dxa"/>
          </w:tblCellMar>
        </w:tblPrEx>
        <w:tc>
          <w:tcPr>
            <w:tcW w:w="3657" w:type="dxa"/>
            <w:tcBorders>
              <w:top w:val="nil"/>
              <w:left w:val="nil"/>
              <w:bottom w:val="nil"/>
              <w:right w:val="nil"/>
            </w:tcBorders>
          </w:tcPr>
          <w:p w:rsidR="00FB06DD" w:rsidRPr="00FD1399" w:rsidRDefault="00FB06DD" w:rsidP="00FD1399">
            <w:pPr>
              <w:pStyle w:val="af"/>
              <w:rPr>
                <w:rFonts w:ascii="Times New Roman" w:hAnsi="Times New Roman" w:cs="Times New Roman"/>
                <w:sz w:val="28"/>
                <w:szCs w:val="28"/>
              </w:rPr>
            </w:pPr>
            <w:r w:rsidRPr="00FD1399">
              <w:rPr>
                <w:rFonts w:ascii="Times New Roman" w:hAnsi="Times New Roman" w:cs="Times New Roman"/>
                <w:sz w:val="28"/>
                <w:szCs w:val="28"/>
              </w:rPr>
              <w:t>Задачи подпрограммы</w:t>
            </w:r>
          </w:p>
        </w:tc>
        <w:tc>
          <w:tcPr>
            <w:tcW w:w="5777" w:type="dxa"/>
            <w:tcBorders>
              <w:top w:val="nil"/>
              <w:left w:val="nil"/>
              <w:bottom w:val="nil"/>
              <w:right w:val="nil"/>
            </w:tcBorders>
          </w:tcPr>
          <w:p w:rsidR="00FB06DD" w:rsidRDefault="00FB06DD" w:rsidP="006A379C">
            <w:pPr>
              <w:spacing w:after="200"/>
              <w:jc w:val="both"/>
              <w:rPr>
                <w:szCs w:val="28"/>
                <w:lang w:eastAsia="en-US"/>
              </w:rPr>
            </w:pPr>
            <w:r>
              <w:rPr>
                <w:szCs w:val="28"/>
              </w:rPr>
              <w:t xml:space="preserve">Создание условий для деятельности </w:t>
            </w:r>
            <w:r w:rsidRPr="00DC207E">
              <w:rPr>
                <w:color w:val="0070C0"/>
                <w:szCs w:val="28"/>
              </w:rPr>
              <w:t>неко</w:t>
            </w:r>
            <w:r w:rsidRPr="00DC207E">
              <w:rPr>
                <w:color w:val="0070C0"/>
                <w:szCs w:val="28"/>
              </w:rPr>
              <w:t>м</w:t>
            </w:r>
            <w:r w:rsidRPr="00DC207E">
              <w:rPr>
                <w:color w:val="0070C0"/>
                <w:szCs w:val="28"/>
              </w:rPr>
              <w:t>мерческой общественной организации «Ка</w:t>
            </w:r>
            <w:r w:rsidRPr="00DC207E">
              <w:rPr>
                <w:color w:val="0070C0"/>
                <w:szCs w:val="28"/>
              </w:rPr>
              <w:t>в</w:t>
            </w:r>
            <w:r w:rsidRPr="00DC207E">
              <w:rPr>
                <w:color w:val="0070C0"/>
                <w:szCs w:val="28"/>
              </w:rPr>
              <w:t>казская районная организация Краснодарской краевой общественной организации ветер</w:t>
            </w:r>
            <w:r w:rsidRPr="00DC207E">
              <w:rPr>
                <w:color w:val="0070C0"/>
                <w:szCs w:val="28"/>
              </w:rPr>
              <w:t>а</w:t>
            </w:r>
            <w:r w:rsidRPr="00DC207E">
              <w:rPr>
                <w:color w:val="0070C0"/>
                <w:szCs w:val="28"/>
              </w:rPr>
              <w:t>нов (пенсионеров, инвалидов) войны, труда, Вооруженных Сил и правоохранительных о</w:t>
            </w:r>
            <w:r w:rsidRPr="00DC207E">
              <w:rPr>
                <w:color w:val="0070C0"/>
                <w:szCs w:val="28"/>
              </w:rPr>
              <w:t>р</w:t>
            </w:r>
            <w:r w:rsidRPr="00DC207E">
              <w:rPr>
                <w:color w:val="0070C0"/>
                <w:szCs w:val="28"/>
              </w:rPr>
              <w:t>ганов»</w:t>
            </w:r>
          </w:p>
        </w:tc>
      </w:tr>
      <w:tr w:rsidR="00FB06DD" w:rsidRPr="00FD1399" w:rsidTr="00010740">
        <w:tblPrEx>
          <w:tblCellMar>
            <w:top w:w="0" w:type="dxa"/>
            <w:bottom w:w="0" w:type="dxa"/>
          </w:tblCellMar>
        </w:tblPrEx>
        <w:tc>
          <w:tcPr>
            <w:tcW w:w="3657" w:type="dxa"/>
            <w:tcBorders>
              <w:top w:val="nil"/>
              <w:left w:val="nil"/>
              <w:bottom w:val="nil"/>
              <w:right w:val="nil"/>
            </w:tcBorders>
          </w:tcPr>
          <w:p w:rsidR="00FB06DD" w:rsidRPr="00FD1399" w:rsidRDefault="00FB06DD" w:rsidP="00FD1399">
            <w:pPr>
              <w:pStyle w:val="ae"/>
              <w:jc w:val="both"/>
              <w:rPr>
                <w:rFonts w:ascii="Times New Roman" w:hAnsi="Times New Roman"/>
                <w:sz w:val="28"/>
                <w:szCs w:val="28"/>
              </w:rPr>
            </w:pPr>
            <w:r w:rsidRPr="00FD1399">
              <w:rPr>
                <w:rFonts w:ascii="Times New Roman" w:hAnsi="Times New Roman"/>
                <w:sz w:val="28"/>
                <w:szCs w:val="28"/>
              </w:rPr>
              <w:t>Этапы и сроки реализации муниципальной подпрограммы</w:t>
            </w:r>
          </w:p>
        </w:tc>
        <w:tc>
          <w:tcPr>
            <w:tcW w:w="5777" w:type="dxa"/>
            <w:tcBorders>
              <w:top w:val="nil"/>
              <w:left w:val="nil"/>
              <w:bottom w:val="nil"/>
              <w:right w:val="nil"/>
            </w:tcBorders>
          </w:tcPr>
          <w:p w:rsidR="00FB06DD" w:rsidRPr="00FD1399" w:rsidRDefault="00FB06DD" w:rsidP="00FD1399">
            <w:pPr>
              <w:pStyle w:val="ae"/>
              <w:jc w:val="both"/>
              <w:rPr>
                <w:rFonts w:ascii="Times New Roman" w:hAnsi="Times New Roman"/>
                <w:sz w:val="28"/>
                <w:szCs w:val="28"/>
              </w:rPr>
            </w:pPr>
            <w:r w:rsidRPr="00FD1399">
              <w:rPr>
                <w:rFonts w:ascii="Times New Roman" w:hAnsi="Times New Roman"/>
                <w:sz w:val="28"/>
                <w:szCs w:val="28"/>
              </w:rPr>
              <w:t>срок реализации: 2015 - 2021 годы,</w:t>
            </w:r>
          </w:p>
          <w:p w:rsidR="00FB06DD" w:rsidRPr="00FD1399" w:rsidRDefault="00FB06DD" w:rsidP="00FD1399">
            <w:pPr>
              <w:pStyle w:val="ae"/>
              <w:jc w:val="both"/>
              <w:rPr>
                <w:rFonts w:ascii="Times New Roman" w:hAnsi="Times New Roman"/>
                <w:sz w:val="28"/>
                <w:szCs w:val="28"/>
              </w:rPr>
            </w:pPr>
            <w:r w:rsidRPr="00FD1399">
              <w:rPr>
                <w:rFonts w:ascii="Times New Roman" w:hAnsi="Times New Roman"/>
                <w:sz w:val="28"/>
                <w:szCs w:val="28"/>
              </w:rPr>
              <w:t>этапы реализации не предусмотрены</w:t>
            </w:r>
          </w:p>
        </w:tc>
      </w:tr>
      <w:tr w:rsidR="009A1E93" w:rsidRPr="00FD1399" w:rsidTr="00010740">
        <w:tblPrEx>
          <w:tblCellMar>
            <w:top w:w="0" w:type="dxa"/>
            <w:bottom w:w="0" w:type="dxa"/>
          </w:tblCellMar>
        </w:tblPrEx>
        <w:tc>
          <w:tcPr>
            <w:tcW w:w="3657" w:type="dxa"/>
            <w:tcBorders>
              <w:top w:val="nil"/>
              <w:left w:val="nil"/>
              <w:bottom w:val="nil"/>
              <w:right w:val="nil"/>
            </w:tcBorders>
          </w:tcPr>
          <w:p w:rsidR="009A1E93" w:rsidRPr="00FD1399" w:rsidRDefault="009A1E93" w:rsidP="00C36337">
            <w:pPr>
              <w:pStyle w:val="ae"/>
              <w:jc w:val="both"/>
              <w:rPr>
                <w:rFonts w:ascii="Times New Roman" w:hAnsi="Times New Roman"/>
                <w:sz w:val="28"/>
                <w:szCs w:val="28"/>
              </w:rPr>
            </w:pPr>
            <w:r w:rsidRPr="00FD1399">
              <w:rPr>
                <w:rFonts w:ascii="Times New Roman" w:hAnsi="Times New Roman"/>
                <w:sz w:val="28"/>
                <w:szCs w:val="28"/>
              </w:rPr>
              <w:t>Объемы бюджетных асси</w:t>
            </w:r>
            <w:r w:rsidRPr="00FD1399">
              <w:rPr>
                <w:rFonts w:ascii="Times New Roman" w:hAnsi="Times New Roman"/>
                <w:sz w:val="28"/>
                <w:szCs w:val="28"/>
              </w:rPr>
              <w:t>г</w:t>
            </w:r>
            <w:r w:rsidRPr="00FD1399">
              <w:rPr>
                <w:rFonts w:ascii="Times New Roman" w:hAnsi="Times New Roman"/>
                <w:sz w:val="28"/>
                <w:szCs w:val="28"/>
              </w:rPr>
              <w:t>нований подпрограммы</w:t>
            </w:r>
          </w:p>
        </w:tc>
        <w:tc>
          <w:tcPr>
            <w:tcW w:w="5777" w:type="dxa"/>
            <w:tcBorders>
              <w:top w:val="nil"/>
              <w:left w:val="nil"/>
              <w:bottom w:val="nil"/>
              <w:right w:val="nil"/>
            </w:tcBorders>
          </w:tcPr>
          <w:p w:rsidR="009A1E93" w:rsidRPr="00FD1399" w:rsidRDefault="009A1E93" w:rsidP="00C3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FD1399">
              <w:rPr>
                <w:szCs w:val="28"/>
              </w:rPr>
              <w:t xml:space="preserve">общий объем финансирования составляет </w:t>
            </w:r>
          </w:p>
          <w:p w:rsidR="009A1E93" w:rsidRPr="00FD1399" w:rsidRDefault="009A1E93" w:rsidP="00C3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2B3E6E">
              <w:rPr>
                <w:color w:val="7030A0"/>
                <w:szCs w:val="28"/>
              </w:rPr>
              <w:t>2 900,0</w:t>
            </w:r>
            <w:r w:rsidRPr="00FD1399">
              <w:rPr>
                <w:szCs w:val="28"/>
              </w:rPr>
              <w:t xml:space="preserve"> тыс. рублей, из них по годам:</w:t>
            </w:r>
          </w:p>
          <w:p w:rsidR="009A1E93" w:rsidRPr="00FD1399" w:rsidRDefault="009A1E93" w:rsidP="00C3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FD1399">
              <w:rPr>
                <w:szCs w:val="28"/>
              </w:rPr>
              <w:t>2015 год- 400,0 тыс. рублей;</w:t>
            </w:r>
          </w:p>
          <w:p w:rsidR="009A1E93" w:rsidRPr="00FD1399" w:rsidRDefault="009A1E93" w:rsidP="00C3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FD1399">
              <w:rPr>
                <w:szCs w:val="28"/>
              </w:rPr>
              <w:t>2016 год- 400,0 тыс. рублей;</w:t>
            </w:r>
          </w:p>
          <w:p w:rsidR="009A1E93" w:rsidRPr="00FD1399" w:rsidRDefault="009A1E93" w:rsidP="00C3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FD1399">
              <w:rPr>
                <w:szCs w:val="28"/>
              </w:rPr>
              <w:t>2017 год- 400,0 тыс. рублей;</w:t>
            </w:r>
          </w:p>
          <w:p w:rsidR="009A1E93" w:rsidRPr="00FD1399" w:rsidRDefault="009A1E93" w:rsidP="00C3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 xml:space="preserve">2018 год- </w:t>
            </w:r>
            <w:r w:rsidRPr="002B3E6E">
              <w:rPr>
                <w:color w:val="7030A0"/>
                <w:szCs w:val="28"/>
              </w:rPr>
              <w:t>500,0</w:t>
            </w:r>
            <w:r w:rsidRPr="00FD1399">
              <w:rPr>
                <w:szCs w:val="28"/>
              </w:rPr>
              <w:t xml:space="preserve"> тыс. рублей;</w:t>
            </w:r>
          </w:p>
          <w:p w:rsidR="009A1E93" w:rsidRPr="00FD1399" w:rsidRDefault="009A1E93" w:rsidP="00C3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FD1399">
              <w:rPr>
                <w:szCs w:val="28"/>
              </w:rPr>
              <w:t>2019 год- 400,0 тыс. рублей;</w:t>
            </w:r>
          </w:p>
          <w:p w:rsidR="009A1E93" w:rsidRPr="00FD1399" w:rsidRDefault="009A1E93" w:rsidP="00C3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FD1399">
              <w:rPr>
                <w:szCs w:val="28"/>
              </w:rPr>
              <w:t>2020 год- 400,0 тыс. рублей;</w:t>
            </w:r>
          </w:p>
          <w:p w:rsidR="009A1E93" w:rsidRPr="00FD1399" w:rsidRDefault="009A1E93" w:rsidP="00C3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FD1399">
              <w:rPr>
                <w:szCs w:val="28"/>
              </w:rPr>
              <w:t>2021 год- 400,0 тыс. рублей;</w:t>
            </w:r>
          </w:p>
          <w:p w:rsidR="009A1E93" w:rsidRPr="00FD1399" w:rsidRDefault="009A1E93" w:rsidP="00C3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FD1399">
              <w:rPr>
                <w:szCs w:val="28"/>
              </w:rPr>
              <w:lastRenderedPageBreak/>
              <w:t>в том числе из средств местного бюджета- 2800, 0 тыс. рублей, из них по годам:</w:t>
            </w:r>
          </w:p>
          <w:p w:rsidR="009A1E93" w:rsidRPr="00FD1399" w:rsidRDefault="009A1E93" w:rsidP="00C3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FD1399">
              <w:rPr>
                <w:szCs w:val="28"/>
              </w:rPr>
              <w:t>2015 год- 400,0 тыс. рублей;</w:t>
            </w:r>
          </w:p>
          <w:p w:rsidR="009A1E93" w:rsidRPr="00FD1399" w:rsidRDefault="009A1E93" w:rsidP="00C3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FD1399">
              <w:rPr>
                <w:szCs w:val="28"/>
              </w:rPr>
              <w:t>2016 год- 400,0 тыс. рублей;</w:t>
            </w:r>
          </w:p>
          <w:p w:rsidR="009A1E93" w:rsidRPr="00FD1399" w:rsidRDefault="009A1E93" w:rsidP="00C3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FD1399">
              <w:rPr>
                <w:szCs w:val="28"/>
              </w:rPr>
              <w:t>2017 год- 400,0 тыс. рублей;</w:t>
            </w:r>
          </w:p>
          <w:p w:rsidR="009A1E93" w:rsidRPr="00FD1399" w:rsidRDefault="009A1E93" w:rsidP="00C3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 xml:space="preserve">2018 год- </w:t>
            </w:r>
            <w:r w:rsidRPr="002B3E6E">
              <w:rPr>
                <w:color w:val="7030A0"/>
                <w:szCs w:val="28"/>
              </w:rPr>
              <w:t>500,0</w:t>
            </w:r>
            <w:r w:rsidRPr="00FD1399">
              <w:rPr>
                <w:szCs w:val="28"/>
              </w:rPr>
              <w:t xml:space="preserve"> тыс. рублей;</w:t>
            </w:r>
          </w:p>
          <w:p w:rsidR="009A1E93" w:rsidRPr="00FD1399" w:rsidRDefault="009A1E93" w:rsidP="00C3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FD1399">
              <w:rPr>
                <w:szCs w:val="28"/>
              </w:rPr>
              <w:t>2019 год- 400,0 тыс. рублей;</w:t>
            </w:r>
          </w:p>
          <w:p w:rsidR="009A1E93" w:rsidRPr="00FD1399" w:rsidRDefault="009A1E93" w:rsidP="00C3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FD1399">
              <w:rPr>
                <w:szCs w:val="28"/>
              </w:rPr>
              <w:t>2020 год- 400,0 тыс. рублей;</w:t>
            </w:r>
          </w:p>
          <w:p w:rsidR="009A1E93" w:rsidRPr="00FD1399" w:rsidRDefault="009A1E93" w:rsidP="00C36337">
            <w:pPr>
              <w:pStyle w:val="ae"/>
              <w:jc w:val="both"/>
              <w:rPr>
                <w:rFonts w:ascii="Times New Roman" w:hAnsi="Times New Roman"/>
                <w:sz w:val="28"/>
                <w:szCs w:val="28"/>
              </w:rPr>
            </w:pPr>
            <w:r w:rsidRPr="00FD1399">
              <w:rPr>
                <w:rFonts w:ascii="Times New Roman" w:hAnsi="Times New Roman"/>
                <w:sz w:val="28"/>
                <w:szCs w:val="28"/>
              </w:rPr>
              <w:t>2021 год- 400,0 тыс. рублей».</w:t>
            </w:r>
          </w:p>
        </w:tc>
      </w:tr>
    </w:tbl>
    <w:p w:rsidR="00A52445" w:rsidRPr="00FD1399" w:rsidRDefault="00A52445" w:rsidP="00FD1399">
      <w:pPr>
        <w:jc w:val="both"/>
        <w:rPr>
          <w:szCs w:val="28"/>
        </w:rPr>
      </w:pPr>
    </w:p>
    <w:p w:rsidR="00A52445" w:rsidRPr="00FD1399" w:rsidRDefault="00A52445" w:rsidP="00E044E5">
      <w:pPr>
        <w:pStyle w:val="1"/>
        <w:jc w:val="center"/>
        <w:rPr>
          <w:szCs w:val="28"/>
        </w:rPr>
      </w:pPr>
      <w:r w:rsidRPr="00FD1399">
        <w:rPr>
          <w:szCs w:val="28"/>
        </w:rPr>
        <w:t>1.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p>
    <w:p w:rsidR="00A52445" w:rsidRPr="00FD1399" w:rsidRDefault="00A52445" w:rsidP="00FD1399">
      <w:pPr>
        <w:jc w:val="both"/>
        <w:rPr>
          <w:szCs w:val="28"/>
        </w:rPr>
      </w:pPr>
    </w:p>
    <w:p w:rsidR="00A52445" w:rsidRPr="00FD1399" w:rsidRDefault="007F7B8D" w:rsidP="00FD1399">
      <w:pPr>
        <w:jc w:val="both"/>
        <w:rPr>
          <w:szCs w:val="28"/>
        </w:rPr>
      </w:pPr>
      <w:bookmarkStart w:id="25" w:name="sub_165"/>
      <w:r w:rsidRPr="00FD1399">
        <w:rPr>
          <w:szCs w:val="28"/>
        </w:rPr>
        <w:t xml:space="preserve">       </w:t>
      </w:r>
      <w:r w:rsidR="00FB06DD">
        <w:rPr>
          <w:szCs w:val="28"/>
        </w:rPr>
        <w:t xml:space="preserve">Подпрограмма «Поддержка </w:t>
      </w:r>
      <w:r w:rsidR="00FB06DD" w:rsidRPr="00714268">
        <w:rPr>
          <w:color w:val="0070C0"/>
          <w:szCs w:val="28"/>
        </w:rPr>
        <w:t>некоммерческой общественной организ</w:t>
      </w:r>
      <w:r w:rsidR="00FB06DD" w:rsidRPr="00714268">
        <w:rPr>
          <w:color w:val="0070C0"/>
          <w:szCs w:val="28"/>
        </w:rPr>
        <w:t>а</w:t>
      </w:r>
      <w:r w:rsidR="00FB06DD" w:rsidRPr="00714268">
        <w:rPr>
          <w:color w:val="0070C0"/>
          <w:szCs w:val="28"/>
        </w:rPr>
        <w:t>ции«Кавказская районная организация</w:t>
      </w:r>
      <w:r w:rsidR="00FB06DD">
        <w:rPr>
          <w:szCs w:val="28"/>
        </w:rPr>
        <w:t xml:space="preserve"> Краснодарской краевой общественной организации ветеранов (пенсионеров, инвалидов) войны, труда, Вооруженных Сил и правоохранительных органов » </w:t>
      </w:r>
      <w:r w:rsidR="00A52445" w:rsidRPr="00FD1399">
        <w:rPr>
          <w:szCs w:val="28"/>
        </w:rPr>
        <w:t xml:space="preserve">(далее - Подпрограмма) разработана в соответствии с Федеральными законами </w:t>
      </w:r>
      <w:hyperlink r:id="rId28" w:history="1">
        <w:r w:rsidR="00A52445" w:rsidRPr="00F070C5">
          <w:rPr>
            <w:rStyle w:val="ab"/>
            <w:b w:val="0"/>
            <w:color w:val="auto"/>
            <w:szCs w:val="28"/>
          </w:rPr>
          <w:t xml:space="preserve">от 12 января 1995 года N 5-ФЗ </w:t>
        </w:r>
      </w:hyperlink>
      <w:r w:rsidR="00A52445" w:rsidRPr="00FD1399">
        <w:rPr>
          <w:szCs w:val="28"/>
        </w:rPr>
        <w:t xml:space="preserve">"О ветеранах", </w:t>
      </w:r>
      <w:hyperlink r:id="rId29" w:history="1">
        <w:r w:rsidR="00A52445" w:rsidRPr="00F070C5">
          <w:rPr>
            <w:rStyle w:val="ab"/>
            <w:b w:val="0"/>
            <w:color w:val="auto"/>
            <w:szCs w:val="28"/>
          </w:rPr>
          <w:t>от 19 мая 1995 года N 82-ФЗ</w:t>
        </w:r>
      </w:hyperlink>
      <w:r w:rsidR="00A52445" w:rsidRPr="00FD1399">
        <w:rPr>
          <w:szCs w:val="28"/>
        </w:rPr>
        <w:t xml:space="preserve"> "Об общественных объединениях", </w:t>
      </w:r>
      <w:hyperlink r:id="rId30" w:history="1">
        <w:r w:rsidR="00A52445" w:rsidRPr="00F070C5">
          <w:rPr>
            <w:rStyle w:val="ab"/>
            <w:b w:val="0"/>
            <w:color w:val="auto"/>
            <w:szCs w:val="28"/>
          </w:rPr>
          <w:t>от 12 января 1996 года N 7-ФЗ</w:t>
        </w:r>
      </w:hyperlink>
      <w:r w:rsidR="00A52445" w:rsidRPr="00FD1399">
        <w:rPr>
          <w:szCs w:val="28"/>
        </w:rPr>
        <w:t xml:space="preserve"> "О некоммерческих организациях", </w:t>
      </w:r>
      <w:hyperlink r:id="rId31" w:history="1">
        <w:r w:rsidR="00A52445" w:rsidRPr="00F070C5">
          <w:rPr>
            <w:rStyle w:val="ab"/>
            <w:b w:val="0"/>
            <w:color w:val="auto"/>
            <w:szCs w:val="28"/>
          </w:rPr>
          <w:t>от 5 апреля 2013 года N 44-ФЗ</w:t>
        </w:r>
      </w:hyperlink>
      <w:r w:rsidR="00A52445" w:rsidRPr="00FD1399">
        <w:rPr>
          <w:szCs w:val="28"/>
        </w:rPr>
        <w:t xml:space="preserve"> "О контрактной системе в сфере закупок товаров, работ, услуг для обеспечения государственных и муниципальных нужд", Законами Краснодарского края </w:t>
      </w:r>
      <w:hyperlink r:id="rId32" w:history="1">
        <w:r w:rsidR="00A52445" w:rsidRPr="00F070C5">
          <w:rPr>
            <w:rStyle w:val="ab"/>
            <w:b w:val="0"/>
            <w:color w:val="auto"/>
            <w:szCs w:val="28"/>
          </w:rPr>
          <w:t>от 26 ноября 2003 года N 627-КЗ</w:t>
        </w:r>
      </w:hyperlink>
      <w:r w:rsidR="00A52445" w:rsidRPr="00FD1399">
        <w:rPr>
          <w:szCs w:val="28"/>
        </w:rPr>
        <w:t xml:space="preserve"> "О взаимодействии органов государственной власти Краснодарского края и общественных объединений" и </w:t>
      </w:r>
      <w:hyperlink r:id="rId33" w:history="1">
        <w:r w:rsidR="00A52445" w:rsidRPr="00F070C5">
          <w:rPr>
            <w:rStyle w:val="ab"/>
            <w:b w:val="0"/>
            <w:color w:val="auto"/>
            <w:szCs w:val="28"/>
          </w:rPr>
          <w:t>от 10 июля 2001 года N 384-КЗ</w:t>
        </w:r>
      </w:hyperlink>
      <w:r w:rsidR="00A52445" w:rsidRPr="00FD1399">
        <w:rPr>
          <w:szCs w:val="28"/>
        </w:rPr>
        <w:t xml:space="preserve"> "О прогнозировании, индикативном планировании и программах социально-экономического развития Краснодарского края".</w:t>
      </w:r>
    </w:p>
    <w:bookmarkEnd w:id="25"/>
    <w:p w:rsidR="00A52445" w:rsidRPr="00FD1399" w:rsidRDefault="00772D9E" w:rsidP="00FD1399">
      <w:pPr>
        <w:jc w:val="both"/>
        <w:rPr>
          <w:szCs w:val="28"/>
        </w:rPr>
      </w:pPr>
      <w:r>
        <w:rPr>
          <w:szCs w:val="28"/>
        </w:rPr>
        <w:tab/>
      </w:r>
      <w:r w:rsidR="00A52445" w:rsidRPr="00FD1399">
        <w:rPr>
          <w:szCs w:val="28"/>
        </w:rPr>
        <w:t>В настоящее время созданы и работают институты, обеспечивающие взаимодействие гражданского общества и государства в решении важных для страны проблем. Организации гражданского общества вносят ощутимый вклад в повышение качества решений, принимаемых органами местного самоуправления и осуществление контроля за их реализацией посредством проведения различных экспертиз, консультаций, общественных слушаний.</w:t>
      </w:r>
    </w:p>
    <w:p w:rsidR="00A52445" w:rsidRPr="00FD1399" w:rsidRDefault="00772D9E" w:rsidP="00FD1399">
      <w:pPr>
        <w:jc w:val="both"/>
        <w:rPr>
          <w:szCs w:val="28"/>
        </w:rPr>
      </w:pPr>
      <w:r>
        <w:rPr>
          <w:szCs w:val="28"/>
        </w:rPr>
        <w:tab/>
      </w:r>
      <w:r w:rsidR="00A52445" w:rsidRPr="00FD1399">
        <w:rPr>
          <w:szCs w:val="28"/>
        </w:rPr>
        <w:t>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 максимальное использование его потенциала для эффективного решения социально значимых проблем района.</w:t>
      </w:r>
    </w:p>
    <w:p w:rsidR="00A52445" w:rsidRPr="00FD1399" w:rsidRDefault="00772D9E" w:rsidP="00FD1399">
      <w:pPr>
        <w:jc w:val="both"/>
        <w:rPr>
          <w:szCs w:val="28"/>
        </w:rPr>
      </w:pPr>
      <w:r>
        <w:rPr>
          <w:szCs w:val="28"/>
        </w:rPr>
        <w:tab/>
      </w:r>
      <w:r w:rsidR="00A52445" w:rsidRPr="00FD1399">
        <w:rPr>
          <w:szCs w:val="28"/>
        </w:rPr>
        <w:t xml:space="preserve">Некоммерческая общественная организация Совет ветеранов войны, труда, Вооружённых Сил и правоохранительных органов муниципального образования Кавказский район пользуются огромным влиянием в районе, поскольку объединяют немалую часть населения. Она способна не только профессионально участвовать в решении районных проблем, оказывать качественные социальные услуги населению, обеспечивать обратную связь с органами местного самоуправления, но и выражать интересы граждан, организовывать их на самостоятельное решение проблем. Актив ветеранской организации последовательно проводит работу по подготовке резерва кадров советов ветеранов; проявляет заботу об эффективном использовании </w:t>
      </w:r>
      <w:r w:rsidR="00A52445" w:rsidRPr="00FD1399">
        <w:rPr>
          <w:szCs w:val="28"/>
        </w:rPr>
        <w:lastRenderedPageBreak/>
        <w:t>жизненного опыта ветеранов войны и труда; своевременно принимает меры по обновлению состава членов советов ветеранов, имея в виду внимательное и бережное отношение к ветеранскому активу;</w:t>
      </w:r>
    </w:p>
    <w:p w:rsidR="00A52445" w:rsidRPr="00FD1399" w:rsidRDefault="00772D9E" w:rsidP="00FD1399">
      <w:pPr>
        <w:jc w:val="both"/>
        <w:rPr>
          <w:szCs w:val="28"/>
        </w:rPr>
      </w:pPr>
      <w:r>
        <w:rPr>
          <w:szCs w:val="28"/>
        </w:rPr>
        <w:tab/>
      </w:r>
      <w:r w:rsidR="00A52445" w:rsidRPr="00FD1399">
        <w:rPr>
          <w:szCs w:val="28"/>
        </w:rPr>
        <w:t>способствует достижению гражданского согласия и мира между народами, выступает против любых проявлений национализма и экстремизма;</w:t>
      </w:r>
    </w:p>
    <w:p w:rsidR="00A52445" w:rsidRPr="00FD1399" w:rsidRDefault="00772D9E" w:rsidP="00FD1399">
      <w:pPr>
        <w:jc w:val="both"/>
        <w:rPr>
          <w:szCs w:val="28"/>
        </w:rPr>
      </w:pPr>
      <w:r>
        <w:rPr>
          <w:szCs w:val="28"/>
        </w:rPr>
        <w:tab/>
      </w:r>
      <w:r w:rsidR="00A52445" w:rsidRPr="00FD1399">
        <w:rPr>
          <w:szCs w:val="28"/>
        </w:rPr>
        <w:t>участвует в работе по созданию музеев боевой и трудовой славы, надлежащему содержанию воинских захоронений, памятников, обелисков и мемориальных досок;</w:t>
      </w:r>
    </w:p>
    <w:p w:rsidR="00A52445" w:rsidRPr="00FD1399" w:rsidRDefault="00772D9E" w:rsidP="00FD1399">
      <w:pPr>
        <w:jc w:val="both"/>
        <w:rPr>
          <w:szCs w:val="28"/>
        </w:rPr>
      </w:pPr>
      <w:r>
        <w:rPr>
          <w:szCs w:val="28"/>
        </w:rPr>
        <w:tab/>
      </w:r>
      <w:r w:rsidR="00A52445" w:rsidRPr="00FD1399">
        <w:rPr>
          <w:szCs w:val="28"/>
        </w:rPr>
        <w:t>Несмотря на достигнутые результаты, остается ряд проблем в сфере обеспечения жизнедеятельности первичных организаций, которые требуют решения на муниципальном уровне.</w:t>
      </w:r>
    </w:p>
    <w:p w:rsidR="00A52445" w:rsidRPr="00FD1399" w:rsidRDefault="00772D9E" w:rsidP="00FD1399">
      <w:pPr>
        <w:jc w:val="both"/>
        <w:rPr>
          <w:szCs w:val="28"/>
        </w:rPr>
      </w:pPr>
      <w:r>
        <w:rPr>
          <w:szCs w:val="28"/>
        </w:rPr>
        <w:tab/>
      </w:r>
      <w:r w:rsidR="00A52445" w:rsidRPr="00FD1399">
        <w:rPr>
          <w:szCs w:val="28"/>
        </w:rPr>
        <w:t>Актуальность муниципальной подпрограммы, ее цели и задачи определяются исходя из наличия имеющихся проблем некоммерческой общественной организации Совет ветеранов войны, труда, Вооруженных Сил и правоохранительных органов муниципального образования</w:t>
      </w:r>
      <w:r w:rsidR="007F7B8D" w:rsidRPr="00FD1399">
        <w:rPr>
          <w:szCs w:val="28"/>
        </w:rPr>
        <w:t xml:space="preserve"> Кавказский район на 2015 - 2021</w:t>
      </w:r>
      <w:r w:rsidR="00A52445" w:rsidRPr="00FD1399">
        <w:rPr>
          <w:szCs w:val="28"/>
        </w:rPr>
        <w:t> годы, муниципальной программы "Социальная поддержка граждан".</w:t>
      </w:r>
    </w:p>
    <w:p w:rsidR="00A52445" w:rsidRPr="00FD1399" w:rsidRDefault="00772D9E" w:rsidP="00FD1399">
      <w:pPr>
        <w:jc w:val="both"/>
        <w:rPr>
          <w:szCs w:val="28"/>
        </w:rPr>
      </w:pPr>
      <w:r>
        <w:rPr>
          <w:szCs w:val="28"/>
        </w:rPr>
        <w:tab/>
      </w:r>
      <w:r w:rsidR="00A52445" w:rsidRPr="00FD1399">
        <w:rPr>
          <w:szCs w:val="28"/>
        </w:rPr>
        <w:t>Принятие Подпрограммы позволит обеспечить участие некоммерческой общественной организации в конкурсе на право заключить муниципальный контракт на реализацию мероприятий данной Программы и расходование денежных средств районного бюджета, предусмотренных на эти цели.</w:t>
      </w:r>
    </w:p>
    <w:p w:rsidR="00A52445" w:rsidRPr="00FD1399" w:rsidRDefault="00A52445" w:rsidP="00FD1399">
      <w:pPr>
        <w:jc w:val="both"/>
        <w:rPr>
          <w:szCs w:val="28"/>
        </w:rPr>
      </w:pPr>
    </w:p>
    <w:p w:rsidR="00A52445" w:rsidRPr="00FD1399" w:rsidRDefault="00A52445" w:rsidP="0033420C">
      <w:pPr>
        <w:pStyle w:val="1"/>
        <w:jc w:val="center"/>
        <w:rPr>
          <w:szCs w:val="28"/>
        </w:rPr>
      </w:pPr>
      <w:bookmarkStart w:id="26" w:name="sub_702"/>
      <w:r w:rsidRPr="00FD1399">
        <w:rPr>
          <w:szCs w:val="28"/>
        </w:rPr>
        <w:t>2. Цели, задачи и целевые показатели достижения целей и решения задач, сроки и этапы реализации муниципальной подпрограммы</w:t>
      </w:r>
    </w:p>
    <w:bookmarkEnd w:id="26"/>
    <w:p w:rsidR="00A52445" w:rsidRPr="00FD1399" w:rsidRDefault="00A52445" w:rsidP="00FD1399">
      <w:pPr>
        <w:jc w:val="both"/>
        <w:rPr>
          <w:szCs w:val="28"/>
        </w:rPr>
      </w:pPr>
    </w:p>
    <w:p w:rsidR="00A52445" w:rsidRPr="00FD1399" w:rsidRDefault="002155F9" w:rsidP="00FD1399">
      <w:pPr>
        <w:jc w:val="both"/>
        <w:rPr>
          <w:szCs w:val="28"/>
        </w:rPr>
      </w:pPr>
      <w:r>
        <w:rPr>
          <w:szCs w:val="28"/>
        </w:rPr>
        <w:tab/>
      </w:r>
      <w:r w:rsidR="00A52445" w:rsidRPr="00FD1399">
        <w:rPr>
          <w:szCs w:val="28"/>
        </w:rPr>
        <w:t xml:space="preserve">Цели, задачи и целевые показатели подпрограммы отражены в </w:t>
      </w:r>
      <w:hyperlink w:anchor="sub_710" w:history="1">
        <w:r w:rsidR="00A52445" w:rsidRPr="00FD1399">
          <w:rPr>
            <w:rStyle w:val="ab"/>
            <w:color w:val="auto"/>
            <w:szCs w:val="28"/>
          </w:rPr>
          <w:t>приложении N 1</w:t>
        </w:r>
      </w:hyperlink>
      <w:r w:rsidR="00A52445" w:rsidRPr="00FD1399">
        <w:rPr>
          <w:szCs w:val="28"/>
        </w:rPr>
        <w:t>.</w:t>
      </w:r>
    </w:p>
    <w:p w:rsidR="00A52445" w:rsidRPr="00FD1399" w:rsidRDefault="002155F9" w:rsidP="00FD1399">
      <w:pPr>
        <w:jc w:val="both"/>
        <w:rPr>
          <w:szCs w:val="28"/>
        </w:rPr>
      </w:pPr>
      <w:r>
        <w:rPr>
          <w:szCs w:val="28"/>
        </w:rPr>
        <w:tab/>
      </w:r>
      <w:r w:rsidR="00A52445" w:rsidRPr="00FD1399">
        <w:rPr>
          <w:szCs w:val="28"/>
        </w:rPr>
        <w:t>Достижение указанных целей и задач будет осуществляться в рамках реализации мероприятий подпрограммы.</w:t>
      </w:r>
    </w:p>
    <w:p w:rsidR="00A52445" w:rsidRPr="00FD1399" w:rsidRDefault="002155F9" w:rsidP="00FD1399">
      <w:pPr>
        <w:jc w:val="both"/>
        <w:rPr>
          <w:szCs w:val="28"/>
        </w:rPr>
      </w:pPr>
      <w:r>
        <w:rPr>
          <w:szCs w:val="28"/>
        </w:rPr>
        <w:tab/>
      </w:r>
      <w:r w:rsidR="00A52445" w:rsidRPr="00FD1399">
        <w:rPr>
          <w:szCs w:val="28"/>
        </w:rPr>
        <w:t>Срок реализации муници</w:t>
      </w:r>
      <w:r w:rsidR="007F7B8D" w:rsidRPr="00FD1399">
        <w:rPr>
          <w:szCs w:val="28"/>
        </w:rPr>
        <w:t>пальной подпрограммы: 2015 - 2021</w:t>
      </w:r>
      <w:r w:rsidR="00A52445" w:rsidRPr="00FD1399">
        <w:rPr>
          <w:szCs w:val="28"/>
        </w:rPr>
        <w:t> годы, этапы реализации не предусмотрены.</w:t>
      </w:r>
    </w:p>
    <w:p w:rsidR="00A52445" w:rsidRPr="00FD1399" w:rsidRDefault="00A52445" w:rsidP="00FD1399">
      <w:pPr>
        <w:jc w:val="both"/>
        <w:rPr>
          <w:szCs w:val="28"/>
        </w:rPr>
      </w:pPr>
    </w:p>
    <w:p w:rsidR="00A52445" w:rsidRPr="00FD1399" w:rsidRDefault="00A52445" w:rsidP="00135EBD">
      <w:pPr>
        <w:pStyle w:val="1"/>
        <w:jc w:val="center"/>
        <w:rPr>
          <w:szCs w:val="28"/>
        </w:rPr>
      </w:pPr>
      <w:bookmarkStart w:id="27" w:name="sub_703"/>
      <w:r w:rsidRPr="00FD1399">
        <w:rPr>
          <w:szCs w:val="28"/>
        </w:rPr>
        <w:t>3. Перечень мероприятий подпрограммы</w:t>
      </w:r>
    </w:p>
    <w:bookmarkEnd w:id="27"/>
    <w:p w:rsidR="00A52445" w:rsidRPr="00FD1399" w:rsidRDefault="00A52445" w:rsidP="00FD1399">
      <w:pPr>
        <w:jc w:val="both"/>
        <w:rPr>
          <w:szCs w:val="28"/>
        </w:rPr>
      </w:pPr>
    </w:p>
    <w:p w:rsidR="00A52445" w:rsidRPr="00FD1399" w:rsidRDefault="00135EBD" w:rsidP="00FD1399">
      <w:pPr>
        <w:jc w:val="both"/>
        <w:rPr>
          <w:szCs w:val="28"/>
        </w:rPr>
      </w:pPr>
      <w:r>
        <w:rPr>
          <w:szCs w:val="28"/>
        </w:rPr>
        <w:tab/>
      </w:r>
      <w:r w:rsidR="00A52445" w:rsidRPr="00FD1399">
        <w:rPr>
          <w:szCs w:val="28"/>
        </w:rPr>
        <w:t xml:space="preserve">Перечень мероприятий подпрограммы представлен в </w:t>
      </w:r>
      <w:hyperlink w:anchor="sub_720" w:history="1">
        <w:r w:rsidR="00A52445" w:rsidRPr="00FD1399">
          <w:rPr>
            <w:rStyle w:val="ab"/>
            <w:color w:val="auto"/>
            <w:szCs w:val="28"/>
          </w:rPr>
          <w:t>приложении N 2</w:t>
        </w:r>
      </w:hyperlink>
      <w:r w:rsidR="00A52445" w:rsidRPr="00FD1399">
        <w:rPr>
          <w:szCs w:val="28"/>
        </w:rPr>
        <w:t>.</w:t>
      </w:r>
    </w:p>
    <w:p w:rsidR="00A52445" w:rsidRPr="00FD1399" w:rsidRDefault="00A52445" w:rsidP="00FD1399">
      <w:pPr>
        <w:jc w:val="both"/>
        <w:rPr>
          <w:szCs w:val="28"/>
        </w:rPr>
      </w:pPr>
    </w:p>
    <w:p w:rsidR="00A52445" w:rsidRPr="00FD1399" w:rsidRDefault="00A52445" w:rsidP="00135EBD">
      <w:pPr>
        <w:pStyle w:val="1"/>
        <w:jc w:val="center"/>
        <w:rPr>
          <w:szCs w:val="28"/>
        </w:rPr>
      </w:pPr>
      <w:bookmarkStart w:id="28" w:name="sub_704"/>
      <w:r w:rsidRPr="00FD1399">
        <w:rPr>
          <w:szCs w:val="28"/>
        </w:rPr>
        <w:t>4. Обоснование ресурсного обеспечения подпрограммы</w:t>
      </w:r>
    </w:p>
    <w:bookmarkEnd w:id="28"/>
    <w:p w:rsidR="00A52445" w:rsidRPr="00FD1399" w:rsidRDefault="00A52445" w:rsidP="00FD1399">
      <w:pPr>
        <w:jc w:val="both"/>
        <w:rPr>
          <w:szCs w:val="28"/>
        </w:rPr>
      </w:pPr>
    </w:p>
    <w:p w:rsidR="00A52445" w:rsidRPr="00FD1399" w:rsidRDefault="00082285" w:rsidP="00FD1399">
      <w:pPr>
        <w:jc w:val="both"/>
        <w:rPr>
          <w:szCs w:val="28"/>
        </w:rPr>
      </w:pPr>
      <w:r>
        <w:rPr>
          <w:szCs w:val="28"/>
        </w:rPr>
        <w:tab/>
      </w:r>
      <w:r w:rsidR="00A52445" w:rsidRPr="00FD1399">
        <w:rPr>
          <w:szCs w:val="28"/>
        </w:rPr>
        <w:t xml:space="preserve">Общий объем финансирования муниципальной подпрограммы составляет </w:t>
      </w:r>
      <w:r w:rsidR="007F7B8D" w:rsidRPr="00FD1399">
        <w:rPr>
          <w:szCs w:val="28"/>
        </w:rPr>
        <w:t xml:space="preserve">2 800,0 </w:t>
      </w:r>
      <w:r w:rsidR="00A52445" w:rsidRPr="00FD1399">
        <w:rPr>
          <w:szCs w:val="28"/>
        </w:rPr>
        <w:t xml:space="preserve">тысяч рублей и представлен в </w:t>
      </w:r>
      <w:hyperlink w:anchor="sub_730" w:history="1">
        <w:r w:rsidR="00A52445" w:rsidRPr="00FD1399">
          <w:rPr>
            <w:rStyle w:val="ab"/>
            <w:color w:val="auto"/>
            <w:szCs w:val="28"/>
          </w:rPr>
          <w:t>приложении N 3</w:t>
        </w:r>
      </w:hyperlink>
      <w:r w:rsidR="00A52445" w:rsidRPr="00FD1399">
        <w:rPr>
          <w:szCs w:val="28"/>
        </w:rPr>
        <w:t>.</w:t>
      </w:r>
    </w:p>
    <w:p w:rsidR="00A52445" w:rsidRPr="00FD1399" w:rsidRDefault="00082285" w:rsidP="00FD1399">
      <w:pPr>
        <w:jc w:val="both"/>
        <w:rPr>
          <w:szCs w:val="28"/>
        </w:rPr>
      </w:pPr>
      <w:r>
        <w:rPr>
          <w:szCs w:val="28"/>
        </w:rPr>
        <w:tab/>
      </w:r>
      <w:r w:rsidR="00A52445" w:rsidRPr="00FD1399">
        <w:rPr>
          <w:szCs w:val="28"/>
        </w:rPr>
        <w:t>Финансирование осуществляется за счет средств местного бюджета.</w:t>
      </w:r>
    </w:p>
    <w:p w:rsidR="00A52445" w:rsidRPr="00FD1399" w:rsidRDefault="00082285" w:rsidP="00FD1399">
      <w:pPr>
        <w:jc w:val="both"/>
        <w:rPr>
          <w:szCs w:val="28"/>
        </w:rPr>
      </w:pPr>
      <w:r>
        <w:rPr>
          <w:szCs w:val="28"/>
        </w:rPr>
        <w:tab/>
      </w:r>
      <w:r w:rsidR="00A52445" w:rsidRPr="00FD1399">
        <w:rPr>
          <w:szCs w:val="28"/>
        </w:rPr>
        <w:t>Средства бюджета, направляемые на финансирование мероприятий подпрограммы, подлежат ежегодному уточнению при принятии решения о бюджете муниципального образования Кавказский район на соответствующий финансовый год.</w:t>
      </w:r>
    </w:p>
    <w:p w:rsidR="00A52445" w:rsidRPr="00FD1399" w:rsidRDefault="00A52445" w:rsidP="00FD1399">
      <w:pPr>
        <w:jc w:val="both"/>
        <w:rPr>
          <w:szCs w:val="28"/>
        </w:rPr>
      </w:pPr>
    </w:p>
    <w:p w:rsidR="00A52445" w:rsidRPr="00FD1399" w:rsidRDefault="00A52445" w:rsidP="00BB546C">
      <w:pPr>
        <w:pStyle w:val="1"/>
        <w:jc w:val="center"/>
        <w:rPr>
          <w:szCs w:val="28"/>
        </w:rPr>
      </w:pPr>
      <w:bookmarkStart w:id="29" w:name="sub_705"/>
      <w:r w:rsidRPr="00FD1399">
        <w:rPr>
          <w:szCs w:val="28"/>
        </w:rPr>
        <w:t>5. Механизм реализации подпрограммы</w:t>
      </w:r>
    </w:p>
    <w:bookmarkEnd w:id="29"/>
    <w:p w:rsidR="00A52445" w:rsidRPr="00FD1399" w:rsidRDefault="00A52445" w:rsidP="00FD1399">
      <w:pPr>
        <w:jc w:val="both"/>
        <w:rPr>
          <w:szCs w:val="28"/>
        </w:rPr>
      </w:pPr>
    </w:p>
    <w:p w:rsidR="00A52445" w:rsidRPr="00FD1399" w:rsidRDefault="00B006F7" w:rsidP="00FD1399">
      <w:pPr>
        <w:jc w:val="both"/>
        <w:rPr>
          <w:szCs w:val="28"/>
        </w:rPr>
      </w:pPr>
      <w:r>
        <w:rPr>
          <w:szCs w:val="28"/>
        </w:rPr>
        <w:tab/>
      </w:r>
      <w:r w:rsidR="00A52445" w:rsidRPr="00FD1399">
        <w:rPr>
          <w:szCs w:val="28"/>
        </w:rPr>
        <w:t>Текущее управление подпрограммой осуществляет ее координатор, который:</w:t>
      </w:r>
    </w:p>
    <w:p w:rsidR="00A52445" w:rsidRPr="00FD1399" w:rsidRDefault="00B006F7" w:rsidP="00FD1399">
      <w:pPr>
        <w:jc w:val="both"/>
        <w:rPr>
          <w:szCs w:val="28"/>
        </w:rPr>
      </w:pPr>
      <w:r>
        <w:rPr>
          <w:szCs w:val="28"/>
        </w:rPr>
        <w:tab/>
      </w:r>
      <w:r w:rsidR="00A52445" w:rsidRPr="00FD1399">
        <w:rPr>
          <w:szCs w:val="28"/>
        </w:rPr>
        <w:t>- обеспечивает разработку и реализацию подпрограммы;</w:t>
      </w:r>
    </w:p>
    <w:p w:rsidR="00A52445" w:rsidRPr="00FD1399" w:rsidRDefault="00B006F7" w:rsidP="00FD1399">
      <w:pPr>
        <w:jc w:val="both"/>
        <w:rPr>
          <w:szCs w:val="28"/>
        </w:rPr>
      </w:pPr>
      <w:r>
        <w:rPr>
          <w:szCs w:val="28"/>
        </w:rPr>
        <w:tab/>
      </w:r>
      <w:r w:rsidR="00A52445" w:rsidRPr="00FD1399">
        <w:rPr>
          <w:szCs w:val="28"/>
        </w:rPr>
        <w:t>- организует работу по достижению целевых показателей подпрограммы;</w:t>
      </w:r>
    </w:p>
    <w:p w:rsidR="00A52445" w:rsidRPr="00FD1399" w:rsidRDefault="00B006F7" w:rsidP="00FD1399">
      <w:pPr>
        <w:jc w:val="both"/>
        <w:rPr>
          <w:szCs w:val="28"/>
        </w:rPr>
      </w:pPr>
      <w:r>
        <w:rPr>
          <w:szCs w:val="28"/>
        </w:rPr>
        <w:lastRenderedPageBreak/>
        <w:tab/>
      </w:r>
      <w:r w:rsidR="00A52445" w:rsidRPr="00FD1399">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A52445" w:rsidRPr="00FD1399" w:rsidRDefault="00B006F7" w:rsidP="00FD1399">
      <w:pPr>
        <w:jc w:val="both"/>
        <w:rPr>
          <w:szCs w:val="28"/>
        </w:rPr>
      </w:pPr>
      <w:r>
        <w:rPr>
          <w:szCs w:val="28"/>
        </w:rPr>
        <w:tab/>
      </w:r>
      <w:r w:rsidR="00A52445" w:rsidRPr="00FD1399">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A52445" w:rsidRPr="00FD1399" w:rsidRDefault="00B006F7" w:rsidP="00FD1399">
      <w:pPr>
        <w:jc w:val="both"/>
        <w:rPr>
          <w:szCs w:val="28"/>
        </w:rPr>
      </w:pPr>
      <w:r>
        <w:rPr>
          <w:szCs w:val="28"/>
        </w:rPr>
        <w:tab/>
      </w:r>
      <w:r w:rsidR="00A52445" w:rsidRPr="00FD1399">
        <w:rPr>
          <w:szCs w:val="28"/>
        </w:rPr>
        <w:t>Муниципальный заказчик:</w:t>
      </w:r>
    </w:p>
    <w:p w:rsidR="00A52445" w:rsidRPr="00FD1399" w:rsidRDefault="00B006F7" w:rsidP="00FD1399">
      <w:pPr>
        <w:jc w:val="both"/>
        <w:rPr>
          <w:szCs w:val="28"/>
        </w:rPr>
      </w:pPr>
      <w:r>
        <w:rPr>
          <w:szCs w:val="28"/>
        </w:rPr>
        <w:tab/>
      </w:r>
      <w:r w:rsidR="00A52445" w:rsidRPr="00FD1399">
        <w:rPr>
          <w:szCs w:val="28"/>
        </w:rPr>
        <w:t xml:space="preserve">- заключает муниципальные контракты в установленном законодательством порядке на основании положений </w:t>
      </w:r>
      <w:hyperlink r:id="rId34" w:history="1">
        <w:r w:rsidR="00A52445" w:rsidRPr="00B006F7">
          <w:rPr>
            <w:rStyle w:val="ab"/>
            <w:b w:val="0"/>
            <w:color w:val="auto"/>
            <w:szCs w:val="28"/>
          </w:rPr>
          <w:t>Федерального Закона</w:t>
        </w:r>
      </w:hyperlink>
      <w:r w:rsidR="00A52445" w:rsidRPr="00FD1399">
        <w:rPr>
          <w:szCs w:val="28"/>
        </w:rPr>
        <w:t xml:space="preserve"> от 5 апреля 2013 года N 44-ФЗ "О контрактной системе в сфере закупок товаров, работ, услуг, для обеспечения муниципальных нужд";</w:t>
      </w:r>
    </w:p>
    <w:p w:rsidR="00A52445" w:rsidRPr="00FD1399" w:rsidRDefault="00B006F7" w:rsidP="00FD1399">
      <w:pPr>
        <w:jc w:val="both"/>
        <w:rPr>
          <w:szCs w:val="28"/>
        </w:rPr>
      </w:pPr>
      <w:r>
        <w:rPr>
          <w:szCs w:val="28"/>
        </w:rPr>
        <w:tab/>
      </w:r>
      <w:r w:rsidR="00A52445" w:rsidRPr="00FD1399">
        <w:rPr>
          <w:szCs w:val="28"/>
        </w:rPr>
        <w:t>- проводит анализ выполнения мероприятий;</w:t>
      </w:r>
    </w:p>
    <w:p w:rsidR="00A52445" w:rsidRPr="00FD1399" w:rsidRDefault="00B006F7" w:rsidP="00FD1399">
      <w:pPr>
        <w:jc w:val="both"/>
        <w:rPr>
          <w:szCs w:val="28"/>
        </w:rPr>
      </w:pPr>
      <w:r>
        <w:rPr>
          <w:szCs w:val="28"/>
        </w:rPr>
        <w:tab/>
      </w:r>
      <w:r w:rsidR="00A52445" w:rsidRPr="00FD1399">
        <w:rPr>
          <w:szCs w:val="28"/>
        </w:rPr>
        <w:t>- несет ответственность за нецелевое и неэффективное использование выделенных в его распоряжение бюджетных средств;</w:t>
      </w:r>
    </w:p>
    <w:p w:rsidR="00A52445" w:rsidRPr="00FD1399" w:rsidRDefault="00B006F7" w:rsidP="00FD1399">
      <w:pPr>
        <w:jc w:val="both"/>
        <w:rPr>
          <w:szCs w:val="28"/>
        </w:rPr>
      </w:pPr>
      <w:r>
        <w:rPr>
          <w:szCs w:val="28"/>
        </w:rPr>
        <w:tab/>
      </w:r>
      <w:r w:rsidR="00A52445" w:rsidRPr="00FD1399">
        <w:rPr>
          <w:szCs w:val="28"/>
        </w:rPr>
        <w:t>- осуществляет согласование с координатором муниципальной подпрограммы возможных сроков выполнения мероприятий, предложений по объемам и источникам финансирования;</w:t>
      </w:r>
    </w:p>
    <w:p w:rsidR="00A52445" w:rsidRPr="00FD1399" w:rsidRDefault="00B006F7" w:rsidP="00FD1399">
      <w:pPr>
        <w:jc w:val="both"/>
        <w:rPr>
          <w:szCs w:val="28"/>
        </w:rPr>
      </w:pPr>
      <w:r>
        <w:rPr>
          <w:szCs w:val="28"/>
        </w:rPr>
        <w:tab/>
      </w:r>
      <w:r w:rsidR="00A52445" w:rsidRPr="00FD1399">
        <w:rPr>
          <w:szCs w:val="28"/>
        </w:rPr>
        <w:t>- формирует бюджетные заявки на финансирование мероприятий (подпрограммы, а также осуществляет иные полномочия, установленные подпрограммой.</w:t>
      </w:r>
    </w:p>
    <w:p w:rsidR="00A52445" w:rsidRPr="00FD1399" w:rsidRDefault="00A52445" w:rsidP="00FD1399">
      <w:pPr>
        <w:jc w:val="both"/>
        <w:rPr>
          <w:szCs w:val="28"/>
        </w:rPr>
      </w:pPr>
      <w:r w:rsidRPr="00FD1399">
        <w:rPr>
          <w:szCs w:val="28"/>
        </w:rPr>
        <w:t>Исполнитель:</w:t>
      </w:r>
    </w:p>
    <w:p w:rsidR="00A52445" w:rsidRPr="00FD1399" w:rsidRDefault="00B006F7" w:rsidP="00FD1399">
      <w:pPr>
        <w:jc w:val="both"/>
        <w:rPr>
          <w:szCs w:val="28"/>
        </w:rPr>
      </w:pPr>
      <w:r>
        <w:rPr>
          <w:szCs w:val="28"/>
        </w:rPr>
        <w:tab/>
      </w:r>
      <w:r w:rsidR="00A52445" w:rsidRPr="00FD1399">
        <w:rPr>
          <w:szCs w:val="28"/>
        </w:rPr>
        <w:t>- обеспечивает реализацию мероприятия и проводит анализ его выполнения;</w:t>
      </w:r>
    </w:p>
    <w:p w:rsidR="00A52445" w:rsidRPr="00FD1399" w:rsidRDefault="00B006F7" w:rsidP="00FD1399">
      <w:pPr>
        <w:jc w:val="both"/>
        <w:rPr>
          <w:szCs w:val="28"/>
        </w:rPr>
      </w:pPr>
      <w:r>
        <w:rPr>
          <w:szCs w:val="28"/>
        </w:rPr>
        <w:tab/>
      </w:r>
      <w:r w:rsidR="00A52445" w:rsidRPr="00FD1399">
        <w:rPr>
          <w:szCs w:val="28"/>
        </w:rPr>
        <w:t>- представляет отчетность координатору муниципальной программы о результатах выполнения мероприятия подпрограммы (основного мероприятия).</w:t>
      </w:r>
    </w:p>
    <w:p w:rsidR="00A52445" w:rsidRPr="00FD1399" w:rsidRDefault="00B006F7" w:rsidP="00FD1399">
      <w:pPr>
        <w:jc w:val="both"/>
        <w:rPr>
          <w:szCs w:val="28"/>
        </w:rPr>
      </w:pPr>
      <w:r>
        <w:rPr>
          <w:szCs w:val="28"/>
        </w:rPr>
        <w:tab/>
      </w:r>
      <w:r w:rsidR="00A52445" w:rsidRPr="00FD1399">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7B8D" w:rsidRPr="00FD1399" w:rsidRDefault="007F7B8D" w:rsidP="00FD1399">
      <w:pPr>
        <w:ind w:left="9204"/>
        <w:jc w:val="both"/>
        <w:rPr>
          <w:szCs w:val="28"/>
        </w:rPr>
      </w:pPr>
      <w:r w:rsidRPr="00FD1399">
        <w:rPr>
          <w:szCs w:val="28"/>
        </w:rPr>
        <w:t xml:space="preserve">              </w:t>
      </w:r>
    </w:p>
    <w:p w:rsidR="007F7B8D" w:rsidRDefault="007F7B8D" w:rsidP="00FD1399">
      <w:pPr>
        <w:ind w:left="9204"/>
        <w:jc w:val="both"/>
        <w:rPr>
          <w:szCs w:val="28"/>
        </w:rPr>
      </w:pPr>
    </w:p>
    <w:p w:rsidR="00666A10" w:rsidRDefault="00666A10" w:rsidP="00FD1399">
      <w:pPr>
        <w:ind w:left="9204"/>
        <w:jc w:val="both"/>
        <w:rPr>
          <w:szCs w:val="28"/>
        </w:rPr>
      </w:pPr>
    </w:p>
    <w:p w:rsidR="00666A10" w:rsidRPr="00FD1399" w:rsidRDefault="00666A10" w:rsidP="00FD1399">
      <w:pPr>
        <w:ind w:left="9204"/>
        <w:jc w:val="both"/>
        <w:rPr>
          <w:szCs w:val="28"/>
        </w:rPr>
      </w:pPr>
    </w:p>
    <w:p w:rsidR="00666A10" w:rsidRDefault="00666A10" w:rsidP="00666A10">
      <w:pPr>
        <w:rPr>
          <w:color w:val="2D2D2D"/>
          <w:szCs w:val="28"/>
          <w:shd w:val="clear" w:color="auto" w:fill="FFFFFF"/>
        </w:rPr>
      </w:pPr>
      <w:r>
        <w:rPr>
          <w:color w:val="2D2D2D"/>
          <w:szCs w:val="28"/>
          <w:shd w:val="clear" w:color="auto" w:fill="FFFFFF"/>
        </w:rPr>
        <w:t>Начальник организационного отдела</w:t>
      </w:r>
    </w:p>
    <w:p w:rsidR="00666A10" w:rsidRDefault="00666A10" w:rsidP="00666A10">
      <w:pPr>
        <w:rPr>
          <w:color w:val="2D2D2D"/>
          <w:szCs w:val="28"/>
          <w:shd w:val="clear" w:color="auto" w:fill="FFFFFF"/>
        </w:rPr>
      </w:pPr>
      <w:r>
        <w:rPr>
          <w:color w:val="2D2D2D"/>
          <w:szCs w:val="28"/>
          <w:shd w:val="clear" w:color="auto" w:fill="FFFFFF"/>
        </w:rPr>
        <w:t>администрации муниципального образования</w:t>
      </w:r>
    </w:p>
    <w:p w:rsidR="00666A10" w:rsidRDefault="00666A10" w:rsidP="00666A10">
      <w:pPr>
        <w:rPr>
          <w:color w:val="2D2D2D"/>
          <w:szCs w:val="28"/>
          <w:shd w:val="clear" w:color="auto" w:fill="FFFFFF"/>
        </w:rPr>
      </w:pPr>
      <w:r>
        <w:rPr>
          <w:color w:val="2D2D2D"/>
          <w:szCs w:val="28"/>
          <w:shd w:val="clear" w:color="auto" w:fill="FFFFFF"/>
        </w:rPr>
        <w:t xml:space="preserve">Кавказский район                                                                                          И.В.Гревцова                                                                        </w:t>
      </w:r>
    </w:p>
    <w:p w:rsidR="007F7B8D" w:rsidRPr="00FD1399" w:rsidRDefault="007F7B8D" w:rsidP="00FD1399">
      <w:pPr>
        <w:ind w:left="9204"/>
        <w:jc w:val="both"/>
        <w:rPr>
          <w:szCs w:val="28"/>
        </w:rPr>
      </w:pPr>
    </w:p>
    <w:p w:rsidR="007F7B8D" w:rsidRPr="00FD1399" w:rsidRDefault="007F7B8D" w:rsidP="001C541B">
      <w:pPr>
        <w:jc w:val="both"/>
        <w:rPr>
          <w:szCs w:val="28"/>
        </w:rPr>
      </w:pPr>
    </w:p>
    <w:p w:rsidR="007F7B8D" w:rsidRPr="00FD1399" w:rsidRDefault="007F7B8D" w:rsidP="00FD1399">
      <w:pPr>
        <w:ind w:left="9204"/>
        <w:jc w:val="both"/>
        <w:rPr>
          <w:szCs w:val="28"/>
        </w:rPr>
      </w:pPr>
    </w:p>
    <w:p w:rsidR="007F7B8D" w:rsidRPr="00FD1399" w:rsidRDefault="007F7B8D" w:rsidP="00FD1399">
      <w:pPr>
        <w:ind w:left="9204"/>
        <w:jc w:val="both"/>
        <w:rPr>
          <w:szCs w:val="28"/>
        </w:rPr>
      </w:pPr>
    </w:p>
    <w:p w:rsidR="007F7B8D" w:rsidRPr="00FD1399" w:rsidRDefault="007F7B8D" w:rsidP="00FD1399">
      <w:pPr>
        <w:ind w:left="9204"/>
        <w:jc w:val="both"/>
        <w:rPr>
          <w:szCs w:val="28"/>
        </w:rPr>
      </w:pPr>
    </w:p>
    <w:p w:rsidR="007F7B8D" w:rsidRPr="00FD1399" w:rsidRDefault="007F7B8D" w:rsidP="00FD1399">
      <w:pPr>
        <w:ind w:left="9204"/>
        <w:jc w:val="both"/>
        <w:rPr>
          <w:szCs w:val="28"/>
        </w:rPr>
      </w:pPr>
    </w:p>
    <w:p w:rsidR="00FD1399" w:rsidRDefault="00FD1399" w:rsidP="007F7B8D">
      <w:pPr>
        <w:spacing w:line="228" w:lineRule="auto"/>
        <w:ind w:left="9204"/>
        <w:rPr>
          <w:szCs w:val="28"/>
        </w:rPr>
        <w:sectPr w:rsidR="00FD1399" w:rsidSect="00FD1399">
          <w:pgSz w:w="11906" w:h="16838"/>
          <w:pgMar w:top="567" w:right="567" w:bottom="1134" w:left="709" w:header="720" w:footer="720" w:gutter="0"/>
          <w:cols w:space="720"/>
        </w:sectPr>
      </w:pPr>
    </w:p>
    <w:p w:rsidR="007F7B8D" w:rsidRDefault="007F7B8D" w:rsidP="007F7B8D">
      <w:pPr>
        <w:spacing w:line="228" w:lineRule="auto"/>
        <w:ind w:left="9204"/>
        <w:rPr>
          <w:szCs w:val="28"/>
        </w:rPr>
      </w:pPr>
    </w:p>
    <w:p w:rsidR="007F7B8D" w:rsidRDefault="007F7B8D" w:rsidP="007F7B8D">
      <w:pPr>
        <w:spacing w:line="228" w:lineRule="auto"/>
        <w:ind w:left="9204"/>
        <w:rPr>
          <w:szCs w:val="28"/>
        </w:rPr>
      </w:pPr>
    </w:p>
    <w:p w:rsidR="00FB06DD" w:rsidRPr="00666A10" w:rsidRDefault="007F7B8D" w:rsidP="00FB06DD">
      <w:pPr>
        <w:spacing w:line="228" w:lineRule="auto"/>
        <w:ind w:left="9204"/>
        <w:jc w:val="center"/>
        <w:rPr>
          <w:szCs w:val="28"/>
        </w:rPr>
      </w:pPr>
      <w:r w:rsidRPr="00666A10">
        <w:rPr>
          <w:szCs w:val="28"/>
        </w:rPr>
        <w:t xml:space="preserve">             </w:t>
      </w:r>
      <w:r w:rsidR="001C541B" w:rsidRPr="00666A10">
        <w:rPr>
          <w:szCs w:val="28"/>
        </w:rPr>
        <w:t xml:space="preserve">            </w:t>
      </w:r>
      <w:r w:rsidRPr="00666A10">
        <w:rPr>
          <w:szCs w:val="28"/>
        </w:rPr>
        <w:t>ПРИЛОЖЕНИЕ №1</w:t>
      </w:r>
    </w:p>
    <w:p w:rsidR="00FB06DD" w:rsidRPr="00666A10" w:rsidRDefault="00FB06DD" w:rsidP="00FB06DD">
      <w:pPr>
        <w:spacing w:line="228" w:lineRule="auto"/>
        <w:ind w:left="9204"/>
        <w:jc w:val="center"/>
        <w:rPr>
          <w:szCs w:val="28"/>
        </w:rPr>
      </w:pPr>
      <w:r w:rsidRPr="00666A10">
        <w:rPr>
          <w:szCs w:val="28"/>
        </w:rPr>
        <w:t xml:space="preserve">К подпрограмме «Поддержка </w:t>
      </w:r>
      <w:r w:rsidRPr="00666A10">
        <w:rPr>
          <w:color w:val="0070C0"/>
          <w:szCs w:val="28"/>
        </w:rPr>
        <w:t>некоммерч</w:t>
      </w:r>
      <w:r w:rsidRPr="00666A10">
        <w:rPr>
          <w:color w:val="0070C0"/>
          <w:szCs w:val="28"/>
        </w:rPr>
        <w:t>е</w:t>
      </w:r>
      <w:r w:rsidRPr="00666A10">
        <w:rPr>
          <w:color w:val="0070C0"/>
          <w:szCs w:val="28"/>
        </w:rPr>
        <w:t>ской общественной организации «Кавка</w:t>
      </w:r>
      <w:r w:rsidRPr="00666A10">
        <w:rPr>
          <w:color w:val="0070C0"/>
          <w:szCs w:val="28"/>
        </w:rPr>
        <w:t>з</w:t>
      </w:r>
      <w:r w:rsidRPr="00666A10">
        <w:rPr>
          <w:color w:val="0070C0"/>
          <w:szCs w:val="28"/>
        </w:rPr>
        <w:t xml:space="preserve">ская районная организация </w:t>
      </w:r>
      <w:r w:rsidRPr="00666A10">
        <w:rPr>
          <w:szCs w:val="28"/>
        </w:rPr>
        <w:t>Краснодарской краевой общественной организации ветер</w:t>
      </w:r>
      <w:r w:rsidRPr="00666A10">
        <w:rPr>
          <w:szCs w:val="28"/>
        </w:rPr>
        <w:t>а</w:t>
      </w:r>
      <w:r w:rsidRPr="00666A10">
        <w:rPr>
          <w:szCs w:val="28"/>
        </w:rPr>
        <w:t>нов (пенсионеров, инвалидов) войны, труда, Вооруженных Сил и правоохранительных органов»</w:t>
      </w:r>
    </w:p>
    <w:p w:rsidR="007F7B8D" w:rsidRPr="00666A10" w:rsidRDefault="007F7B8D" w:rsidP="007F7B8D">
      <w:pPr>
        <w:spacing w:line="228" w:lineRule="auto"/>
        <w:ind w:left="9204"/>
        <w:rPr>
          <w:szCs w:val="28"/>
        </w:rPr>
      </w:pPr>
    </w:p>
    <w:p w:rsidR="00C36337" w:rsidRPr="00666A10" w:rsidRDefault="00C36337" w:rsidP="00C36337">
      <w:pPr>
        <w:jc w:val="center"/>
        <w:rPr>
          <w:szCs w:val="28"/>
        </w:rPr>
      </w:pPr>
      <w:r w:rsidRPr="00666A10">
        <w:rPr>
          <w:szCs w:val="28"/>
        </w:rPr>
        <w:t>Цели, задачи и целевые  показатели подпрограммы</w:t>
      </w:r>
    </w:p>
    <w:p w:rsidR="00C36337" w:rsidRPr="00666A10" w:rsidRDefault="00C36337" w:rsidP="00C36337">
      <w:pPr>
        <w:jc w:val="center"/>
        <w:rPr>
          <w:szCs w:val="28"/>
        </w:rPr>
      </w:pPr>
      <w:r w:rsidRPr="00666A10">
        <w:rPr>
          <w:szCs w:val="28"/>
        </w:rPr>
        <w:t xml:space="preserve">«Поддержка некоммерческой общественной организации </w:t>
      </w:r>
      <w:r w:rsidRPr="00666A10">
        <w:rPr>
          <w:color w:val="0070C0"/>
          <w:szCs w:val="28"/>
        </w:rPr>
        <w:t xml:space="preserve">«Кавказская районная организация </w:t>
      </w:r>
      <w:r w:rsidRPr="00666A10">
        <w:rPr>
          <w:szCs w:val="28"/>
        </w:rPr>
        <w:t>Краснодарской краевой обществе</w:t>
      </w:r>
      <w:r w:rsidRPr="00666A10">
        <w:rPr>
          <w:szCs w:val="28"/>
        </w:rPr>
        <w:t>н</w:t>
      </w:r>
      <w:r w:rsidRPr="00666A10">
        <w:rPr>
          <w:szCs w:val="28"/>
        </w:rPr>
        <w:t>ной организации ветеранов (пенсионеров, инвалидов) войны, труда, Вооруженных Сил и правоохранительных органов»</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819"/>
        <w:gridCol w:w="1276"/>
        <w:gridCol w:w="709"/>
        <w:gridCol w:w="850"/>
        <w:gridCol w:w="142"/>
        <w:gridCol w:w="992"/>
        <w:gridCol w:w="993"/>
        <w:gridCol w:w="992"/>
        <w:gridCol w:w="992"/>
        <w:gridCol w:w="992"/>
        <w:gridCol w:w="993"/>
      </w:tblGrid>
      <w:tr w:rsidR="00C36337" w:rsidRPr="00666A10" w:rsidTr="00C36337">
        <w:trPr>
          <w:trHeight w:val="386"/>
          <w:tblHeader/>
        </w:trPr>
        <w:tc>
          <w:tcPr>
            <w:tcW w:w="851" w:type="dxa"/>
            <w:vMerge w:val="restart"/>
            <w:vAlign w:val="center"/>
          </w:tcPr>
          <w:p w:rsidR="00C36337" w:rsidRPr="00666A10" w:rsidRDefault="00C36337" w:rsidP="00C36337">
            <w:pPr>
              <w:jc w:val="center"/>
              <w:rPr>
                <w:szCs w:val="28"/>
              </w:rPr>
            </w:pPr>
            <w:r w:rsidRPr="00666A10">
              <w:rPr>
                <w:szCs w:val="28"/>
              </w:rPr>
              <w:t>№</w:t>
            </w:r>
          </w:p>
          <w:p w:rsidR="00C36337" w:rsidRPr="00666A10" w:rsidRDefault="00C36337" w:rsidP="00C36337">
            <w:pPr>
              <w:jc w:val="center"/>
              <w:rPr>
                <w:szCs w:val="28"/>
              </w:rPr>
            </w:pPr>
            <w:r w:rsidRPr="00666A10">
              <w:rPr>
                <w:szCs w:val="28"/>
              </w:rPr>
              <w:t>п/п</w:t>
            </w:r>
          </w:p>
        </w:tc>
        <w:tc>
          <w:tcPr>
            <w:tcW w:w="4819" w:type="dxa"/>
            <w:vMerge w:val="restart"/>
            <w:hideMark/>
          </w:tcPr>
          <w:p w:rsidR="00C36337" w:rsidRPr="00666A10" w:rsidRDefault="00C36337" w:rsidP="00C36337">
            <w:pPr>
              <w:jc w:val="center"/>
              <w:rPr>
                <w:szCs w:val="28"/>
              </w:rPr>
            </w:pPr>
            <w:r w:rsidRPr="00666A10">
              <w:rPr>
                <w:szCs w:val="28"/>
              </w:rPr>
              <w:t>Наименование целевого</w:t>
            </w:r>
          </w:p>
          <w:p w:rsidR="00C36337" w:rsidRPr="00666A10" w:rsidRDefault="00C36337" w:rsidP="00C36337">
            <w:pPr>
              <w:jc w:val="center"/>
              <w:rPr>
                <w:szCs w:val="28"/>
              </w:rPr>
            </w:pPr>
            <w:r w:rsidRPr="00666A10">
              <w:rPr>
                <w:szCs w:val="28"/>
              </w:rPr>
              <w:t>показателя</w:t>
            </w:r>
          </w:p>
        </w:tc>
        <w:tc>
          <w:tcPr>
            <w:tcW w:w="1276" w:type="dxa"/>
            <w:vMerge w:val="restart"/>
            <w:hideMark/>
          </w:tcPr>
          <w:p w:rsidR="00C36337" w:rsidRPr="00666A10" w:rsidRDefault="00C36337" w:rsidP="00C36337">
            <w:pPr>
              <w:jc w:val="center"/>
              <w:rPr>
                <w:szCs w:val="28"/>
              </w:rPr>
            </w:pPr>
            <w:r w:rsidRPr="00666A10">
              <w:rPr>
                <w:szCs w:val="28"/>
              </w:rPr>
              <w:t>Единица</w:t>
            </w:r>
          </w:p>
          <w:p w:rsidR="00C36337" w:rsidRPr="00666A10" w:rsidRDefault="00C36337" w:rsidP="00C36337">
            <w:pPr>
              <w:jc w:val="center"/>
              <w:rPr>
                <w:szCs w:val="28"/>
              </w:rPr>
            </w:pPr>
            <w:r w:rsidRPr="00666A10">
              <w:rPr>
                <w:szCs w:val="28"/>
              </w:rPr>
              <w:t>измер</w:t>
            </w:r>
            <w:r w:rsidRPr="00666A10">
              <w:rPr>
                <w:szCs w:val="28"/>
              </w:rPr>
              <w:t>е</w:t>
            </w:r>
            <w:r w:rsidRPr="00666A10">
              <w:rPr>
                <w:szCs w:val="28"/>
              </w:rPr>
              <w:t>ния</w:t>
            </w:r>
          </w:p>
        </w:tc>
        <w:tc>
          <w:tcPr>
            <w:tcW w:w="709" w:type="dxa"/>
            <w:vMerge w:val="restart"/>
          </w:tcPr>
          <w:p w:rsidR="00C36337" w:rsidRPr="00666A10" w:rsidRDefault="00C36337" w:rsidP="00C36337">
            <w:pPr>
              <w:spacing w:before="240"/>
              <w:rPr>
                <w:szCs w:val="28"/>
              </w:rPr>
            </w:pPr>
            <w:r w:rsidRPr="00666A10">
              <w:rPr>
                <w:szCs w:val="28"/>
              </w:rPr>
              <w:t>Статус</w:t>
            </w:r>
            <w:r w:rsidRPr="00666A10">
              <w:rPr>
                <w:szCs w:val="28"/>
                <w:vertAlign w:val="superscript"/>
              </w:rPr>
              <w:t>*</w:t>
            </w:r>
          </w:p>
        </w:tc>
        <w:tc>
          <w:tcPr>
            <w:tcW w:w="6946" w:type="dxa"/>
            <w:gridSpan w:val="8"/>
            <w:vAlign w:val="center"/>
          </w:tcPr>
          <w:p w:rsidR="00C36337" w:rsidRPr="00666A10" w:rsidRDefault="00C36337" w:rsidP="00C36337">
            <w:pPr>
              <w:jc w:val="center"/>
              <w:rPr>
                <w:szCs w:val="28"/>
              </w:rPr>
            </w:pPr>
            <w:r w:rsidRPr="00666A10">
              <w:rPr>
                <w:szCs w:val="28"/>
              </w:rPr>
              <w:t>Значение показателей</w:t>
            </w:r>
          </w:p>
        </w:tc>
      </w:tr>
      <w:tr w:rsidR="00C36337" w:rsidRPr="00666A10" w:rsidTr="00C36337">
        <w:trPr>
          <w:trHeight w:val="521"/>
          <w:tblHeader/>
        </w:trPr>
        <w:tc>
          <w:tcPr>
            <w:tcW w:w="851" w:type="dxa"/>
            <w:vMerge/>
          </w:tcPr>
          <w:p w:rsidR="00C36337" w:rsidRPr="00666A10" w:rsidRDefault="00C36337" w:rsidP="00C36337">
            <w:pPr>
              <w:jc w:val="center"/>
              <w:rPr>
                <w:szCs w:val="28"/>
              </w:rPr>
            </w:pPr>
          </w:p>
        </w:tc>
        <w:tc>
          <w:tcPr>
            <w:tcW w:w="4819" w:type="dxa"/>
            <w:vMerge/>
            <w:vAlign w:val="center"/>
          </w:tcPr>
          <w:p w:rsidR="00C36337" w:rsidRPr="00666A10" w:rsidRDefault="00C36337" w:rsidP="00C36337">
            <w:pPr>
              <w:jc w:val="center"/>
              <w:rPr>
                <w:szCs w:val="28"/>
              </w:rPr>
            </w:pPr>
          </w:p>
        </w:tc>
        <w:tc>
          <w:tcPr>
            <w:tcW w:w="1276" w:type="dxa"/>
            <w:vMerge/>
            <w:vAlign w:val="center"/>
          </w:tcPr>
          <w:p w:rsidR="00C36337" w:rsidRPr="00666A10" w:rsidRDefault="00C36337" w:rsidP="00C36337">
            <w:pPr>
              <w:jc w:val="center"/>
              <w:rPr>
                <w:szCs w:val="28"/>
              </w:rPr>
            </w:pPr>
          </w:p>
        </w:tc>
        <w:tc>
          <w:tcPr>
            <w:tcW w:w="709" w:type="dxa"/>
            <w:vMerge/>
          </w:tcPr>
          <w:p w:rsidR="00C36337" w:rsidRPr="00666A10" w:rsidRDefault="00C36337" w:rsidP="00C36337">
            <w:pPr>
              <w:jc w:val="center"/>
              <w:rPr>
                <w:szCs w:val="28"/>
              </w:rPr>
            </w:pPr>
          </w:p>
        </w:tc>
        <w:tc>
          <w:tcPr>
            <w:tcW w:w="992" w:type="dxa"/>
            <w:gridSpan w:val="2"/>
          </w:tcPr>
          <w:p w:rsidR="00C36337" w:rsidRPr="00666A10" w:rsidRDefault="00C36337" w:rsidP="00C36337">
            <w:pPr>
              <w:jc w:val="center"/>
              <w:rPr>
                <w:szCs w:val="28"/>
              </w:rPr>
            </w:pPr>
            <w:r w:rsidRPr="00666A10">
              <w:rPr>
                <w:szCs w:val="28"/>
              </w:rPr>
              <w:t>2015 год</w:t>
            </w:r>
          </w:p>
        </w:tc>
        <w:tc>
          <w:tcPr>
            <w:tcW w:w="992" w:type="dxa"/>
          </w:tcPr>
          <w:p w:rsidR="00C36337" w:rsidRPr="00666A10" w:rsidRDefault="00C36337" w:rsidP="00C36337">
            <w:pPr>
              <w:jc w:val="center"/>
              <w:rPr>
                <w:szCs w:val="28"/>
              </w:rPr>
            </w:pPr>
            <w:r w:rsidRPr="00666A10">
              <w:rPr>
                <w:szCs w:val="28"/>
              </w:rPr>
              <w:t>2016 год</w:t>
            </w:r>
          </w:p>
        </w:tc>
        <w:tc>
          <w:tcPr>
            <w:tcW w:w="993" w:type="dxa"/>
          </w:tcPr>
          <w:p w:rsidR="00C36337" w:rsidRPr="00666A10" w:rsidRDefault="00C36337" w:rsidP="00C36337">
            <w:pPr>
              <w:jc w:val="center"/>
              <w:rPr>
                <w:szCs w:val="28"/>
              </w:rPr>
            </w:pPr>
            <w:r w:rsidRPr="00666A10">
              <w:rPr>
                <w:szCs w:val="28"/>
              </w:rPr>
              <w:t>2017 год</w:t>
            </w:r>
          </w:p>
        </w:tc>
        <w:tc>
          <w:tcPr>
            <w:tcW w:w="992" w:type="dxa"/>
          </w:tcPr>
          <w:p w:rsidR="00C36337" w:rsidRPr="00666A10" w:rsidRDefault="00C36337" w:rsidP="00C36337">
            <w:pPr>
              <w:jc w:val="center"/>
              <w:rPr>
                <w:szCs w:val="28"/>
              </w:rPr>
            </w:pPr>
            <w:r w:rsidRPr="00666A10">
              <w:rPr>
                <w:szCs w:val="28"/>
              </w:rPr>
              <w:t>2018 год</w:t>
            </w:r>
          </w:p>
        </w:tc>
        <w:tc>
          <w:tcPr>
            <w:tcW w:w="992" w:type="dxa"/>
          </w:tcPr>
          <w:p w:rsidR="00C36337" w:rsidRPr="00666A10" w:rsidRDefault="00C36337" w:rsidP="00C36337">
            <w:pPr>
              <w:jc w:val="center"/>
              <w:rPr>
                <w:szCs w:val="28"/>
              </w:rPr>
            </w:pPr>
            <w:r w:rsidRPr="00666A10">
              <w:rPr>
                <w:szCs w:val="28"/>
              </w:rPr>
              <w:t>2019 год</w:t>
            </w:r>
          </w:p>
        </w:tc>
        <w:tc>
          <w:tcPr>
            <w:tcW w:w="992" w:type="dxa"/>
          </w:tcPr>
          <w:p w:rsidR="00C36337" w:rsidRPr="00666A10" w:rsidRDefault="00C36337" w:rsidP="00C36337">
            <w:pPr>
              <w:jc w:val="center"/>
              <w:rPr>
                <w:szCs w:val="28"/>
              </w:rPr>
            </w:pPr>
            <w:r w:rsidRPr="00666A10">
              <w:rPr>
                <w:szCs w:val="28"/>
              </w:rPr>
              <w:t>2020 год</w:t>
            </w:r>
          </w:p>
        </w:tc>
        <w:tc>
          <w:tcPr>
            <w:tcW w:w="993" w:type="dxa"/>
          </w:tcPr>
          <w:p w:rsidR="00C36337" w:rsidRPr="00666A10" w:rsidRDefault="00C36337" w:rsidP="00C36337">
            <w:pPr>
              <w:jc w:val="center"/>
              <w:rPr>
                <w:szCs w:val="28"/>
              </w:rPr>
            </w:pPr>
            <w:r w:rsidRPr="00666A10">
              <w:rPr>
                <w:szCs w:val="28"/>
              </w:rPr>
              <w:t>2021</w:t>
            </w:r>
          </w:p>
          <w:p w:rsidR="00C36337" w:rsidRPr="00666A10" w:rsidRDefault="00C36337" w:rsidP="00C36337">
            <w:pPr>
              <w:jc w:val="center"/>
              <w:rPr>
                <w:szCs w:val="28"/>
              </w:rPr>
            </w:pPr>
            <w:r w:rsidRPr="00666A10">
              <w:rPr>
                <w:szCs w:val="28"/>
              </w:rPr>
              <w:t>год</w:t>
            </w:r>
          </w:p>
        </w:tc>
      </w:tr>
      <w:tr w:rsidR="00C36337" w:rsidRPr="00666A10" w:rsidTr="00C36337">
        <w:trPr>
          <w:trHeight w:val="259"/>
          <w:tblHeader/>
        </w:trPr>
        <w:tc>
          <w:tcPr>
            <w:tcW w:w="851" w:type="dxa"/>
          </w:tcPr>
          <w:p w:rsidR="00C36337" w:rsidRPr="00666A10" w:rsidRDefault="00C36337" w:rsidP="00C36337">
            <w:pPr>
              <w:jc w:val="center"/>
              <w:rPr>
                <w:szCs w:val="28"/>
              </w:rPr>
            </w:pPr>
            <w:r w:rsidRPr="00666A10">
              <w:rPr>
                <w:szCs w:val="28"/>
              </w:rPr>
              <w:t>1</w:t>
            </w:r>
          </w:p>
        </w:tc>
        <w:tc>
          <w:tcPr>
            <w:tcW w:w="4819" w:type="dxa"/>
          </w:tcPr>
          <w:p w:rsidR="00C36337" w:rsidRPr="00666A10" w:rsidRDefault="00C36337" w:rsidP="00C36337">
            <w:pPr>
              <w:jc w:val="center"/>
              <w:rPr>
                <w:szCs w:val="28"/>
              </w:rPr>
            </w:pPr>
            <w:r w:rsidRPr="00666A10">
              <w:rPr>
                <w:szCs w:val="28"/>
              </w:rPr>
              <w:t>2</w:t>
            </w:r>
          </w:p>
        </w:tc>
        <w:tc>
          <w:tcPr>
            <w:tcW w:w="1276" w:type="dxa"/>
            <w:vAlign w:val="center"/>
          </w:tcPr>
          <w:p w:rsidR="00C36337" w:rsidRPr="00666A10" w:rsidRDefault="00C36337" w:rsidP="00C36337">
            <w:pPr>
              <w:jc w:val="center"/>
              <w:rPr>
                <w:szCs w:val="28"/>
              </w:rPr>
            </w:pPr>
            <w:r w:rsidRPr="00666A10">
              <w:rPr>
                <w:szCs w:val="28"/>
              </w:rPr>
              <w:t>3</w:t>
            </w:r>
          </w:p>
        </w:tc>
        <w:tc>
          <w:tcPr>
            <w:tcW w:w="709" w:type="dxa"/>
          </w:tcPr>
          <w:p w:rsidR="00C36337" w:rsidRPr="00666A10" w:rsidRDefault="00C36337" w:rsidP="00C36337">
            <w:pPr>
              <w:jc w:val="center"/>
              <w:rPr>
                <w:szCs w:val="28"/>
              </w:rPr>
            </w:pPr>
            <w:r w:rsidRPr="00666A10">
              <w:rPr>
                <w:szCs w:val="28"/>
              </w:rPr>
              <w:t>4</w:t>
            </w:r>
          </w:p>
        </w:tc>
        <w:tc>
          <w:tcPr>
            <w:tcW w:w="992" w:type="dxa"/>
            <w:gridSpan w:val="2"/>
            <w:vAlign w:val="center"/>
          </w:tcPr>
          <w:p w:rsidR="00C36337" w:rsidRPr="00666A10" w:rsidRDefault="00C36337" w:rsidP="00C36337">
            <w:pPr>
              <w:jc w:val="center"/>
              <w:rPr>
                <w:szCs w:val="28"/>
              </w:rPr>
            </w:pPr>
            <w:r w:rsidRPr="00666A10">
              <w:rPr>
                <w:szCs w:val="28"/>
              </w:rPr>
              <w:t>5</w:t>
            </w:r>
          </w:p>
        </w:tc>
        <w:tc>
          <w:tcPr>
            <w:tcW w:w="992" w:type="dxa"/>
            <w:vAlign w:val="center"/>
          </w:tcPr>
          <w:p w:rsidR="00C36337" w:rsidRPr="00666A10" w:rsidRDefault="00C36337" w:rsidP="00C36337">
            <w:pPr>
              <w:jc w:val="center"/>
              <w:rPr>
                <w:szCs w:val="28"/>
              </w:rPr>
            </w:pPr>
            <w:r w:rsidRPr="00666A10">
              <w:rPr>
                <w:szCs w:val="28"/>
              </w:rPr>
              <w:t>6</w:t>
            </w:r>
          </w:p>
        </w:tc>
        <w:tc>
          <w:tcPr>
            <w:tcW w:w="993" w:type="dxa"/>
            <w:vAlign w:val="center"/>
          </w:tcPr>
          <w:p w:rsidR="00C36337" w:rsidRPr="00666A10" w:rsidRDefault="00C36337" w:rsidP="00C36337">
            <w:pPr>
              <w:jc w:val="center"/>
              <w:rPr>
                <w:szCs w:val="28"/>
              </w:rPr>
            </w:pPr>
            <w:r w:rsidRPr="00666A10">
              <w:rPr>
                <w:szCs w:val="28"/>
              </w:rPr>
              <w:t>7</w:t>
            </w:r>
          </w:p>
        </w:tc>
        <w:tc>
          <w:tcPr>
            <w:tcW w:w="992" w:type="dxa"/>
            <w:vAlign w:val="center"/>
          </w:tcPr>
          <w:p w:rsidR="00C36337" w:rsidRPr="00666A10" w:rsidRDefault="00C36337" w:rsidP="00C36337">
            <w:pPr>
              <w:jc w:val="center"/>
              <w:rPr>
                <w:szCs w:val="28"/>
              </w:rPr>
            </w:pPr>
            <w:r w:rsidRPr="00666A10">
              <w:rPr>
                <w:szCs w:val="28"/>
              </w:rPr>
              <w:t>8</w:t>
            </w:r>
          </w:p>
        </w:tc>
        <w:tc>
          <w:tcPr>
            <w:tcW w:w="992" w:type="dxa"/>
          </w:tcPr>
          <w:p w:rsidR="00C36337" w:rsidRPr="00666A10" w:rsidRDefault="00C36337" w:rsidP="00C36337">
            <w:pPr>
              <w:jc w:val="center"/>
              <w:rPr>
                <w:szCs w:val="28"/>
              </w:rPr>
            </w:pPr>
            <w:r w:rsidRPr="00666A10">
              <w:rPr>
                <w:szCs w:val="28"/>
              </w:rPr>
              <w:t>9</w:t>
            </w:r>
          </w:p>
        </w:tc>
        <w:tc>
          <w:tcPr>
            <w:tcW w:w="992" w:type="dxa"/>
          </w:tcPr>
          <w:p w:rsidR="00C36337" w:rsidRPr="00666A10" w:rsidRDefault="00C36337" w:rsidP="00C36337">
            <w:pPr>
              <w:jc w:val="center"/>
              <w:rPr>
                <w:szCs w:val="28"/>
              </w:rPr>
            </w:pPr>
            <w:r w:rsidRPr="00666A10">
              <w:rPr>
                <w:szCs w:val="28"/>
              </w:rPr>
              <w:t>10</w:t>
            </w:r>
          </w:p>
        </w:tc>
        <w:tc>
          <w:tcPr>
            <w:tcW w:w="993" w:type="dxa"/>
          </w:tcPr>
          <w:p w:rsidR="00C36337" w:rsidRPr="00666A10" w:rsidRDefault="00C36337" w:rsidP="00C36337">
            <w:pPr>
              <w:jc w:val="center"/>
              <w:rPr>
                <w:szCs w:val="28"/>
              </w:rPr>
            </w:pPr>
            <w:r w:rsidRPr="00666A10">
              <w:rPr>
                <w:szCs w:val="28"/>
              </w:rPr>
              <w:t>11</w:t>
            </w:r>
          </w:p>
        </w:tc>
      </w:tr>
      <w:tr w:rsidR="00C36337" w:rsidRPr="00666A10" w:rsidTr="00C36337">
        <w:trPr>
          <w:trHeight w:val="297"/>
          <w:tblHeader/>
        </w:trPr>
        <w:tc>
          <w:tcPr>
            <w:tcW w:w="851" w:type="dxa"/>
          </w:tcPr>
          <w:p w:rsidR="00C36337" w:rsidRPr="00666A10" w:rsidRDefault="00C36337" w:rsidP="00C36337">
            <w:pPr>
              <w:jc w:val="center"/>
              <w:rPr>
                <w:szCs w:val="28"/>
              </w:rPr>
            </w:pPr>
            <w:r w:rsidRPr="00666A10">
              <w:rPr>
                <w:szCs w:val="28"/>
              </w:rPr>
              <w:t>1</w:t>
            </w:r>
          </w:p>
        </w:tc>
        <w:tc>
          <w:tcPr>
            <w:tcW w:w="13750" w:type="dxa"/>
            <w:gridSpan w:val="11"/>
          </w:tcPr>
          <w:p w:rsidR="00C36337" w:rsidRPr="00666A10" w:rsidRDefault="00C36337" w:rsidP="00C36337">
            <w:pPr>
              <w:rPr>
                <w:i/>
                <w:szCs w:val="28"/>
              </w:rPr>
            </w:pPr>
            <w:r w:rsidRPr="00666A10">
              <w:rPr>
                <w:i/>
                <w:szCs w:val="28"/>
              </w:rPr>
              <w:t>Подпрограмма</w:t>
            </w:r>
            <w:r w:rsidRPr="00666A10">
              <w:rPr>
                <w:szCs w:val="28"/>
              </w:rPr>
              <w:t xml:space="preserve"> «Поддержка некоммерческой общественной организации  </w:t>
            </w:r>
            <w:r w:rsidRPr="00666A10">
              <w:rPr>
                <w:color w:val="0070C0"/>
                <w:szCs w:val="28"/>
              </w:rPr>
              <w:t xml:space="preserve">«Кавказская районная организация </w:t>
            </w:r>
            <w:r w:rsidRPr="00666A10">
              <w:rPr>
                <w:szCs w:val="28"/>
              </w:rPr>
              <w:t>Краснодарской краевой общественной организации ветеранов (пенсионеров, инвалидов) войны, труда, Воор</w:t>
            </w:r>
            <w:r w:rsidRPr="00666A10">
              <w:rPr>
                <w:szCs w:val="28"/>
              </w:rPr>
              <w:t>у</w:t>
            </w:r>
            <w:r w:rsidRPr="00666A10">
              <w:rPr>
                <w:szCs w:val="28"/>
              </w:rPr>
              <w:t>женных Сил и правоохранительных органов»</w:t>
            </w:r>
          </w:p>
        </w:tc>
      </w:tr>
      <w:tr w:rsidR="00C36337" w:rsidRPr="00666A10" w:rsidTr="00C36337">
        <w:trPr>
          <w:trHeight w:val="259"/>
          <w:tblHeader/>
        </w:trPr>
        <w:tc>
          <w:tcPr>
            <w:tcW w:w="851" w:type="dxa"/>
          </w:tcPr>
          <w:p w:rsidR="00C36337" w:rsidRPr="00666A10" w:rsidRDefault="00C36337" w:rsidP="00C36337">
            <w:pPr>
              <w:jc w:val="center"/>
              <w:rPr>
                <w:szCs w:val="28"/>
              </w:rPr>
            </w:pPr>
          </w:p>
        </w:tc>
        <w:tc>
          <w:tcPr>
            <w:tcW w:w="13750" w:type="dxa"/>
            <w:gridSpan w:val="11"/>
          </w:tcPr>
          <w:p w:rsidR="00C36337" w:rsidRPr="00666A10" w:rsidRDefault="00C36337" w:rsidP="00C36337">
            <w:pPr>
              <w:jc w:val="both"/>
              <w:rPr>
                <w:szCs w:val="28"/>
              </w:rPr>
            </w:pPr>
            <w:r w:rsidRPr="00666A10">
              <w:rPr>
                <w:szCs w:val="28"/>
              </w:rPr>
              <w:t xml:space="preserve">Цель: формирование системы муниципальной поддержки некоммерческой общественной организации </w:t>
            </w:r>
            <w:r w:rsidRPr="00666A10">
              <w:rPr>
                <w:color w:val="0070C0"/>
                <w:szCs w:val="28"/>
              </w:rPr>
              <w:t>«Кавка</w:t>
            </w:r>
            <w:r w:rsidRPr="00666A10">
              <w:rPr>
                <w:color w:val="0070C0"/>
                <w:szCs w:val="28"/>
              </w:rPr>
              <w:t>з</w:t>
            </w:r>
            <w:r w:rsidRPr="00666A10">
              <w:rPr>
                <w:color w:val="0070C0"/>
                <w:szCs w:val="28"/>
              </w:rPr>
              <w:t xml:space="preserve">ская районная организация </w:t>
            </w:r>
            <w:r w:rsidRPr="00666A10">
              <w:rPr>
                <w:szCs w:val="28"/>
              </w:rPr>
              <w:t>Краснодарской краевой общественной организации ветеранов (пенсионеров, инв</w:t>
            </w:r>
            <w:r w:rsidRPr="00666A10">
              <w:rPr>
                <w:szCs w:val="28"/>
              </w:rPr>
              <w:t>а</w:t>
            </w:r>
            <w:r w:rsidRPr="00666A10">
              <w:rPr>
                <w:szCs w:val="28"/>
              </w:rPr>
              <w:t>лидов) войны, труда, Вооруженных Сил и правоохранительных органов»</w:t>
            </w:r>
          </w:p>
        </w:tc>
      </w:tr>
      <w:tr w:rsidR="00C36337" w:rsidRPr="00666A10" w:rsidTr="00C36337">
        <w:trPr>
          <w:trHeight w:val="259"/>
          <w:tblHeader/>
        </w:trPr>
        <w:tc>
          <w:tcPr>
            <w:tcW w:w="851" w:type="dxa"/>
          </w:tcPr>
          <w:p w:rsidR="00C36337" w:rsidRPr="00666A10" w:rsidRDefault="00C36337" w:rsidP="00C36337">
            <w:pPr>
              <w:jc w:val="center"/>
              <w:rPr>
                <w:szCs w:val="28"/>
              </w:rPr>
            </w:pPr>
          </w:p>
        </w:tc>
        <w:tc>
          <w:tcPr>
            <w:tcW w:w="13750" w:type="dxa"/>
            <w:gridSpan w:val="11"/>
          </w:tcPr>
          <w:p w:rsidR="00C36337" w:rsidRPr="00666A10" w:rsidRDefault="00C36337" w:rsidP="00C36337">
            <w:pPr>
              <w:jc w:val="both"/>
              <w:rPr>
                <w:szCs w:val="28"/>
              </w:rPr>
            </w:pPr>
            <w:r w:rsidRPr="00666A10">
              <w:rPr>
                <w:szCs w:val="28"/>
              </w:rPr>
              <w:t xml:space="preserve">Задача: создание условий для деятельности некоммерческой общественной организации </w:t>
            </w:r>
            <w:r w:rsidRPr="00666A10">
              <w:rPr>
                <w:color w:val="0070C0"/>
                <w:szCs w:val="28"/>
              </w:rPr>
              <w:t xml:space="preserve">«Кавказская районная организация </w:t>
            </w:r>
            <w:r w:rsidRPr="00666A10">
              <w:rPr>
                <w:szCs w:val="28"/>
              </w:rPr>
              <w:t>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C36337" w:rsidRPr="00666A10" w:rsidTr="00C36337">
        <w:trPr>
          <w:trHeight w:val="273"/>
          <w:tblHeader/>
        </w:trPr>
        <w:tc>
          <w:tcPr>
            <w:tcW w:w="851" w:type="dxa"/>
          </w:tcPr>
          <w:p w:rsidR="00C36337" w:rsidRPr="00666A10" w:rsidRDefault="00C36337" w:rsidP="00C36337">
            <w:pPr>
              <w:jc w:val="center"/>
              <w:rPr>
                <w:szCs w:val="28"/>
              </w:rPr>
            </w:pPr>
            <w:r w:rsidRPr="00666A10">
              <w:rPr>
                <w:szCs w:val="28"/>
              </w:rPr>
              <w:t>1.1</w:t>
            </w:r>
          </w:p>
        </w:tc>
        <w:tc>
          <w:tcPr>
            <w:tcW w:w="4819" w:type="dxa"/>
          </w:tcPr>
          <w:p w:rsidR="00C36337" w:rsidRPr="00666A10" w:rsidRDefault="00C36337" w:rsidP="00C3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666A10">
              <w:rPr>
                <w:szCs w:val="28"/>
              </w:rPr>
              <w:t>Целевой показатель: Количество в</w:t>
            </w:r>
            <w:r w:rsidRPr="00666A10">
              <w:rPr>
                <w:szCs w:val="28"/>
              </w:rPr>
              <w:t>е</w:t>
            </w:r>
            <w:r w:rsidRPr="00666A10">
              <w:rPr>
                <w:szCs w:val="28"/>
              </w:rPr>
              <w:t>теранских первичных организаций, получивших финансовую и консул</w:t>
            </w:r>
            <w:r w:rsidRPr="00666A10">
              <w:rPr>
                <w:szCs w:val="28"/>
              </w:rPr>
              <w:t>ь</w:t>
            </w:r>
            <w:r w:rsidRPr="00666A10">
              <w:rPr>
                <w:szCs w:val="28"/>
              </w:rPr>
              <w:t xml:space="preserve">тационную поддержку </w:t>
            </w:r>
          </w:p>
        </w:tc>
        <w:tc>
          <w:tcPr>
            <w:tcW w:w="1276" w:type="dxa"/>
            <w:shd w:val="clear" w:color="auto" w:fill="FFFFFF"/>
            <w:vAlign w:val="center"/>
          </w:tcPr>
          <w:p w:rsidR="00C36337" w:rsidRPr="00666A10" w:rsidRDefault="00C36337" w:rsidP="00C36337">
            <w:pPr>
              <w:jc w:val="center"/>
              <w:rPr>
                <w:szCs w:val="28"/>
                <w:highlight w:val="yellow"/>
              </w:rPr>
            </w:pPr>
            <w:r w:rsidRPr="00666A10">
              <w:rPr>
                <w:szCs w:val="28"/>
              </w:rPr>
              <w:t>ед.</w:t>
            </w:r>
          </w:p>
        </w:tc>
        <w:tc>
          <w:tcPr>
            <w:tcW w:w="709" w:type="dxa"/>
            <w:vAlign w:val="center"/>
          </w:tcPr>
          <w:p w:rsidR="00C36337" w:rsidRPr="00666A10" w:rsidRDefault="00C36337" w:rsidP="00C36337">
            <w:pPr>
              <w:jc w:val="center"/>
              <w:rPr>
                <w:szCs w:val="28"/>
              </w:rPr>
            </w:pPr>
            <w:r w:rsidRPr="00666A10">
              <w:rPr>
                <w:szCs w:val="28"/>
              </w:rPr>
              <w:t>3</w:t>
            </w:r>
          </w:p>
        </w:tc>
        <w:tc>
          <w:tcPr>
            <w:tcW w:w="850" w:type="dxa"/>
            <w:vAlign w:val="center"/>
          </w:tcPr>
          <w:p w:rsidR="00C36337" w:rsidRPr="00666A10" w:rsidRDefault="00C36337" w:rsidP="00C36337">
            <w:pPr>
              <w:jc w:val="center"/>
              <w:rPr>
                <w:szCs w:val="28"/>
              </w:rPr>
            </w:pPr>
            <w:r w:rsidRPr="00666A10">
              <w:rPr>
                <w:szCs w:val="28"/>
              </w:rPr>
              <w:t>58</w:t>
            </w:r>
          </w:p>
        </w:tc>
        <w:tc>
          <w:tcPr>
            <w:tcW w:w="1134" w:type="dxa"/>
            <w:gridSpan w:val="2"/>
            <w:vAlign w:val="center"/>
          </w:tcPr>
          <w:p w:rsidR="00C36337" w:rsidRPr="00666A10" w:rsidRDefault="00C36337" w:rsidP="00C36337">
            <w:pPr>
              <w:jc w:val="center"/>
              <w:rPr>
                <w:szCs w:val="28"/>
              </w:rPr>
            </w:pPr>
            <w:r w:rsidRPr="00666A10">
              <w:rPr>
                <w:szCs w:val="28"/>
              </w:rPr>
              <w:t>58</w:t>
            </w:r>
          </w:p>
        </w:tc>
        <w:tc>
          <w:tcPr>
            <w:tcW w:w="993" w:type="dxa"/>
            <w:vAlign w:val="center"/>
          </w:tcPr>
          <w:p w:rsidR="00C36337" w:rsidRPr="00666A10" w:rsidRDefault="00C36337" w:rsidP="00C36337">
            <w:pPr>
              <w:jc w:val="center"/>
              <w:rPr>
                <w:szCs w:val="28"/>
              </w:rPr>
            </w:pPr>
            <w:r w:rsidRPr="00666A10">
              <w:rPr>
                <w:szCs w:val="28"/>
              </w:rPr>
              <w:t>58</w:t>
            </w:r>
          </w:p>
        </w:tc>
        <w:tc>
          <w:tcPr>
            <w:tcW w:w="992" w:type="dxa"/>
            <w:vAlign w:val="center"/>
          </w:tcPr>
          <w:p w:rsidR="00C36337" w:rsidRPr="00666A10" w:rsidRDefault="00C36337" w:rsidP="00C36337">
            <w:pPr>
              <w:jc w:val="center"/>
              <w:rPr>
                <w:szCs w:val="28"/>
              </w:rPr>
            </w:pPr>
            <w:r w:rsidRPr="00666A10">
              <w:rPr>
                <w:szCs w:val="28"/>
              </w:rPr>
              <w:t>58</w:t>
            </w:r>
          </w:p>
        </w:tc>
        <w:tc>
          <w:tcPr>
            <w:tcW w:w="992" w:type="dxa"/>
            <w:vAlign w:val="center"/>
          </w:tcPr>
          <w:p w:rsidR="00C36337" w:rsidRPr="00666A10" w:rsidRDefault="00C36337" w:rsidP="00C36337">
            <w:pPr>
              <w:jc w:val="center"/>
              <w:rPr>
                <w:szCs w:val="28"/>
              </w:rPr>
            </w:pPr>
            <w:r w:rsidRPr="00666A10">
              <w:rPr>
                <w:szCs w:val="28"/>
              </w:rPr>
              <w:t>58</w:t>
            </w:r>
          </w:p>
        </w:tc>
        <w:tc>
          <w:tcPr>
            <w:tcW w:w="992" w:type="dxa"/>
            <w:vAlign w:val="center"/>
          </w:tcPr>
          <w:p w:rsidR="00C36337" w:rsidRPr="00666A10" w:rsidRDefault="00C36337" w:rsidP="00C36337">
            <w:pPr>
              <w:jc w:val="center"/>
              <w:rPr>
                <w:szCs w:val="28"/>
              </w:rPr>
            </w:pPr>
            <w:r w:rsidRPr="00666A10">
              <w:rPr>
                <w:szCs w:val="28"/>
              </w:rPr>
              <w:t>58</w:t>
            </w:r>
          </w:p>
        </w:tc>
        <w:tc>
          <w:tcPr>
            <w:tcW w:w="993" w:type="dxa"/>
            <w:vAlign w:val="center"/>
          </w:tcPr>
          <w:p w:rsidR="00C36337" w:rsidRPr="00666A10" w:rsidRDefault="00C36337" w:rsidP="00C36337">
            <w:pPr>
              <w:jc w:val="center"/>
              <w:rPr>
                <w:szCs w:val="28"/>
              </w:rPr>
            </w:pPr>
            <w:r w:rsidRPr="00666A10">
              <w:rPr>
                <w:szCs w:val="28"/>
              </w:rPr>
              <w:t>58</w:t>
            </w:r>
          </w:p>
        </w:tc>
      </w:tr>
      <w:tr w:rsidR="00C36337" w:rsidRPr="00666A10" w:rsidTr="00C36337">
        <w:trPr>
          <w:trHeight w:val="273"/>
          <w:tblHeader/>
        </w:trPr>
        <w:tc>
          <w:tcPr>
            <w:tcW w:w="851" w:type="dxa"/>
          </w:tcPr>
          <w:p w:rsidR="00C36337" w:rsidRPr="00D527EF" w:rsidRDefault="00C36337" w:rsidP="00C36337">
            <w:pPr>
              <w:jc w:val="center"/>
              <w:rPr>
                <w:color w:val="7030A0"/>
                <w:szCs w:val="28"/>
              </w:rPr>
            </w:pPr>
            <w:r w:rsidRPr="00D527EF">
              <w:rPr>
                <w:color w:val="7030A0"/>
                <w:szCs w:val="28"/>
              </w:rPr>
              <w:lastRenderedPageBreak/>
              <w:t>1.2.</w:t>
            </w:r>
          </w:p>
        </w:tc>
        <w:tc>
          <w:tcPr>
            <w:tcW w:w="4819" w:type="dxa"/>
          </w:tcPr>
          <w:p w:rsidR="00C36337" w:rsidRPr="00D527EF" w:rsidRDefault="00C36337" w:rsidP="00C3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7030A0"/>
                <w:szCs w:val="28"/>
              </w:rPr>
            </w:pPr>
            <w:r w:rsidRPr="00D527EF">
              <w:rPr>
                <w:color w:val="7030A0"/>
                <w:szCs w:val="28"/>
              </w:rPr>
              <w:t>Целевой показатель: Количество памятных знаков в честь 75-и летия о</w:t>
            </w:r>
            <w:r w:rsidRPr="00D527EF">
              <w:rPr>
                <w:color w:val="7030A0"/>
                <w:szCs w:val="28"/>
              </w:rPr>
              <w:t>с</w:t>
            </w:r>
            <w:r w:rsidRPr="00D527EF">
              <w:rPr>
                <w:color w:val="7030A0"/>
                <w:szCs w:val="28"/>
              </w:rPr>
              <w:t>вобождения Кубани и г.Кропоткин</w:t>
            </w:r>
          </w:p>
        </w:tc>
        <w:tc>
          <w:tcPr>
            <w:tcW w:w="1276" w:type="dxa"/>
            <w:shd w:val="clear" w:color="auto" w:fill="FFFFFF"/>
            <w:vAlign w:val="center"/>
          </w:tcPr>
          <w:p w:rsidR="00C36337" w:rsidRPr="00D527EF" w:rsidRDefault="00C36337" w:rsidP="00C36337">
            <w:pPr>
              <w:jc w:val="center"/>
              <w:rPr>
                <w:color w:val="7030A0"/>
                <w:szCs w:val="28"/>
              </w:rPr>
            </w:pPr>
            <w:r w:rsidRPr="00D527EF">
              <w:rPr>
                <w:color w:val="7030A0"/>
                <w:szCs w:val="28"/>
              </w:rPr>
              <w:t>ед.</w:t>
            </w:r>
          </w:p>
        </w:tc>
        <w:tc>
          <w:tcPr>
            <w:tcW w:w="709" w:type="dxa"/>
            <w:vAlign w:val="center"/>
          </w:tcPr>
          <w:p w:rsidR="00C36337" w:rsidRPr="00D527EF" w:rsidRDefault="00C36337" w:rsidP="00C36337">
            <w:pPr>
              <w:jc w:val="center"/>
              <w:rPr>
                <w:color w:val="7030A0"/>
                <w:szCs w:val="28"/>
              </w:rPr>
            </w:pPr>
            <w:r w:rsidRPr="00D527EF">
              <w:rPr>
                <w:color w:val="7030A0"/>
                <w:szCs w:val="28"/>
              </w:rPr>
              <w:t>3</w:t>
            </w:r>
          </w:p>
        </w:tc>
        <w:tc>
          <w:tcPr>
            <w:tcW w:w="850" w:type="dxa"/>
            <w:vAlign w:val="center"/>
          </w:tcPr>
          <w:p w:rsidR="00C36337" w:rsidRPr="00D527EF" w:rsidRDefault="00C36337" w:rsidP="00C36337">
            <w:pPr>
              <w:jc w:val="center"/>
              <w:rPr>
                <w:color w:val="7030A0"/>
                <w:szCs w:val="28"/>
              </w:rPr>
            </w:pPr>
            <w:r w:rsidRPr="00D527EF">
              <w:rPr>
                <w:color w:val="7030A0"/>
                <w:szCs w:val="28"/>
              </w:rPr>
              <w:t>0</w:t>
            </w:r>
          </w:p>
        </w:tc>
        <w:tc>
          <w:tcPr>
            <w:tcW w:w="1134" w:type="dxa"/>
            <w:gridSpan w:val="2"/>
            <w:vAlign w:val="center"/>
          </w:tcPr>
          <w:p w:rsidR="00C36337" w:rsidRPr="00D527EF" w:rsidRDefault="00C36337" w:rsidP="00C36337">
            <w:pPr>
              <w:jc w:val="center"/>
              <w:rPr>
                <w:color w:val="7030A0"/>
                <w:szCs w:val="28"/>
              </w:rPr>
            </w:pPr>
            <w:r w:rsidRPr="00D527EF">
              <w:rPr>
                <w:color w:val="7030A0"/>
                <w:szCs w:val="28"/>
              </w:rPr>
              <w:t>0</w:t>
            </w:r>
          </w:p>
        </w:tc>
        <w:tc>
          <w:tcPr>
            <w:tcW w:w="993" w:type="dxa"/>
            <w:vAlign w:val="center"/>
          </w:tcPr>
          <w:p w:rsidR="00C36337" w:rsidRPr="00D527EF" w:rsidRDefault="00C36337" w:rsidP="00C36337">
            <w:pPr>
              <w:jc w:val="center"/>
              <w:rPr>
                <w:color w:val="7030A0"/>
                <w:szCs w:val="28"/>
              </w:rPr>
            </w:pPr>
            <w:r w:rsidRPr="00D527EF">
              <w:rPr>
                <w:color w:val="7030A0"/>
                <w:szCs w:val="28"/>
              </w:rPr>
              <w:t>0</w:t>
            </w:r>
          </w:p>
        </w:tc>
        <w:tc>
          <w:tcPr>
            <w:tcW w:w="992" w:type="dxa"/>
            <w:vAlign w:val="center"/>
          </w:tcPr>
          <w:p w:rsidR="00C36337" w:rsidRPr="00D527EF" w:rsidRDefault="00C36337" w:rsidP="00C36337">
            <w:pPr>
              <w:jc w:val="center"/>
              <w:rPr>
                <w:color w:val="7030A0"/>
                <w:szCs w:val="28"/>
              </w:rPr>
            </w:pPr>
            <w:r w:rsidRPr="00D527EF">
              <w:rPr>
                <w:color w:val="7030A0"/>
                <w:szCs w:val="28"/>
              </w:rPr>
              <w:t>1</w:t>
            </w:r>
          </w:p>
        </w:tc>
        <w:tc>
          <w:tcPr>
            <w:tcW w:w="992" w:type="dxa"/>
            <w:vAlign w:val="center"/>
          </w:tcPr>
          <w:p w:rsidR="00C36337" w:rsidRPr="00D527EF" w:rsidRDefault="00C36337" w:rsidP="00C36337">
            <w:pPr>
              <w:jc w:val="center"/>
              <w:rPr>
                <w:color w:val="7030A0"/>
                <w:szCs w:val="28"/>
              </w:rPr>
            </w:pPr>
            <w:r w:rsidRPr="00D527EF">
              <w:rPr>
                <w:color w:val="7030A0"/>
                <w:szCs w:val="28"/>
              </w:rPr>
              <w:t>0</w:t>
            </w:r>
          </w:p>
        </w:tc>
        <w:tc>
          <w:tcPr>
            <w:tcW w:w="992" w:type="dxa"/>
            <w:vAlign w:val="center"/>
          </w:tcPr>
          <w:p w:rsidR="00C36337" w:rsidRPr="00D527EF" w:rsidRDefault="00C36337" w:rsidP="00C36337">
            <w:pPr>
              <w:jc w:val="center"/>
              <w:rPr>
                <w:color w:val="7030A0"/>
                <w:szCs w:val="28"/>
              </w:rPr>
            </w:pPr>
            <w:r w:rsidRPr="00D527EF">
              <w:rPr>
                <w:color w:val="7030A0"/>
                <w:szCs w:val="28"/>
              </w:rPr>
              <w:t>0</w:t>
            </w:r>
          </w:p>
        </w:tc>
        <w:tc>
          <w:tcPr>
            <w:tcW w:w="993" w:type="dxa"/>
            <w:vAlign w:val="center"/>
          </w:tcPr>
          <w:p w:rsidR="00C36337" w:rsidRPr="00D527EF" w:rsidRDefault="00C36337" w:rsidP="00C36337">
            <w:pPr>
              <w:jc w:val="center"/>
              <w:rPr>
                <w:color w:val="7030A0"/>
                <w:szCs w:val="28"/>
              </w:rPr>
            </w:pPr>
            <w:r w:rsidRPr="00D527EF">
              <w:rPr>
                <w:color w:val="7030A0"/>
                <w:szCs w:val="28"/>
              </w:rPr>
              <w:t>0</w:t>
            </w:r>
          </w:p>
        </w:tc>
      </w:tr>
    </w:tbl>
    <w:p w:rsidR="00C36337" w:rsidRPr="00666A10" w:rsidRDefault="00C36337" w:rsidP="00C36337">
      <w:pPr>
        <w:autoSpaceDE w:val="0"/>
        <w:autoSpaceDN w:val="0"/>
        <w:adjustRightInd w:val="0"/>
        <w:ind w:firstLine="709"/>
        <w:jc w:val="both"/>
        <w:rPr>
          <w:szCs w:val="28"/>
          <w:vertAlign w:val="superscript"/>
        </w:rPr>
      </w:pPr>
    </w:p>
    <w:p w:rsidR="00C36337" w:rsidRPr="00666A10" w:rsidRDefault="00C36337" w:rsidP="00C36337">
      <w:pPr>
        <w:autoSpaceDE w:val="0"/>
        <w:autoSpaceDN w:val="0"/>
        <w:adjustRightInd w:val="0"/>
        <w:ind w:firstLine="709"/>
        <w:jc w:val="both"/>
        <w:rPr>
          <w:szCs w:val="28"/>
        </w:rPr>
      </w:pPr>
      <w:r w:rsidRPr="00666A10">
        <w:rPr>
          <w:szCs w:val="28"/>
        </w:rPr>
        <w:t>* статус «3» -  целевой показатель определяется на основе данных журналов регистрационного учета.</w:t>
      </w:r>
    </w:p>
    <w:p w:rsidR="00C36337" w:rsidRPr="00666A10" w:rsidRDefault="00C36337" w:rsidP="00C36337">
      <w:pPr>
        <w:rPr>
          <w:color w:val="2D2D2D"/>
          <w:szCs w:val="28"/>
          <w:shd w:val="clear" w:color="auto" w:fill="FFFFFF"/>
        </w:rPr>
      </w:pPr>
    </w:p>
    <w:p w:rsidR="00C36337" w:rsidRPr="00666A10" w:rsidRDefault="00C36337" w:rsidP="00C36337">
      <w:pPr>
        <w:spacing w:line="228" w:lineRule="auto"/>
        <w:ind w:left="9204"/>
        <w:rPr>
          <w:szCs w:val="28"/>
        </w:rPr>
      </w:pPr>
      <w:r w:rsidRPr="00666A10">
        <w:rPr>
          <w:szCs w:val="28"/>
        </w:rPr>
        <w:t xml:space="preserve">                      </w:t>
      </w:r>
    </w:p>
    <w:p w:rsidR="00C36337" w:rsidRDefault="00C36337" w:rsidP="00C36337">
      <w:pPr>
        <w:rPr>
          <w:color w:val="2D2D2D"/>
          <w:szCs w:val="28"/>
          <w:shd w:val="clear" w:color="auto" w:fill="FFFFFF"/>
        </w:rPr>
      </w:pPr>
      <w:r>
        <w:rPr>
          <w:color w:val="2D2D2D"/>
          <w:szCs w:val="28"/>
          <w:shd w:val="clear" w:color="auto" w:fill="FFFFFF"/>
        </w:rPr>
        <w:t>Начальник организационного отдела</w:t>
      </w:r>
    </w:p>
    <w:p w:rsidR="00C36337" w:rsidRDefault="00C36337" w:rsidP="00C36337">
      <w:pPr>
        <w:rPr>
          <w:color w:val="2D2D2D"/>
          <w:szCs w:val="28"/>
          <w:shd w:val="clear" w:color="auto" w:fill="FFFFFF"/>
        </w:rPr>
      </w:pPr>
      <w:r>
        <w:rPr>
          <w:color w:val="2D2D2D"/>
          <w:szCs w:val="28"/>
          <w:shd w:val="clear" w:color="auto" w:fill="FFFFFF"/>
        </w:rPr>
        <w:t>администрации муниципального образования</w:t>
      </w:r>
    </w:p>
    <w:p w:rsidR="00C36337" w:rsidRDefault="00C36337" w:rsidP="00C36337">
      <w:pPr>
        <w:rPr>
          <w:color w:val="2D2D2D"/>
          <w:szCs w:val="28"/>
          <w:shd w:val="clear" w:color="auto" w:fill="FFFFFF"/>
        </w:rPr>
      </w:pPr>
      <w:r>
        <w:rPr>
          <w:color w:val="2D2D2D"/>
          <w:szCs w:val="28"/>
          <w:shd w:val="clear" w:color="auto" w:fill="FFFFFF"/>
        </w:rPr>
        <w:t>Кавказский район                                                                                                                                                        И.В.Гревцова</w:t>
      </w:r>
    </w:p>
    <w:p w:rsidR="00C36337" w:rsidRPr="00666A10" w:rsidRDefault="00C36337" w:rsidP="00C36337">
      <w:pPr>
        <w:spacing w:line="228" w:lineRule="auto"/>
        <w:ind w:left="9204"/>
        <w:rPr>
          <w:szCs w:val="28"/>
        </w:rPr>
      </w:pPr>
    </w:p>
    <w:p w:rsidR="008E438C" w:rsidRPr="00666A10" w:rsidRDefault="008E438C" w:rsidP="007F7B8D">
      <w:pPr>
        <w:spacing w:line="228" w:lineRule="auto"/>
        <w:ind w:left="9204"/>
        <w:rPr>
          <w:szCs w:val="28"/>
        </w:rPr>
      </w:pPr>
    </w:p>
    <w:p w:rsidR="008E438C" w:rsidRPr="00666A10" w:rsidRDefault="008E438C" w:rsidP="007F7B8D">
      <w:pPr>
        <w:spacing w:line="228" w:lineRule="auto"/>
        <w:ind w:left="9204"/>
        <w:rPr>
          <w:szCs w:val="28"/>
        </w:rPr>
      </w:pPr>
    </w:p>
    <w:p w:rsidR="008E438C" w:rsidRPr="00666A10" w:rsidRDefault="008E438C" w:rsidP="007F7B8D">
      <w:pPr>
        <w:spacing w:line="228" w:lineRule="auto"/>
        <w:ind w:left="9204"/>
        <w:rPr>
          <w:szCs w:val="28"/>
        </w:rPr>
      </w:pPr>
    </w:p>
    <w:p w:rsidR="007B0083" w:rsidRPr="00666A10" w:rsidRDefault="007B0083" w:rsidP="007F7B8D">
      <w:pPr>
        <w:spacing w:line="228" w:lineRule="auto"/>
        <w:ind w:left="9204"/>
        <w:rPr>
          <w:szCs w:val="28"/>
        </w:rPr>
      </w:pPr>
    </w:p>
    <w:p w:rsidR="007F7B8D" w:rsidRPr="00666A10" w:rsidRDefault="001C541B" w:rsidP="007F7B8D">
      <w:pPr>
        <w:spacing w:line="228" w:lineRule="auto"/>
        <w:ind w:left="9204"/>
        <w:rPr>
          <w:szCs w:val="28"/>
        </w:rPr>
      </w:pPr>
      <w:r w:rsidRPr="00666A10">
        <w:rPr>
          <w:szCs w:val="28"/>
        </w:rPr>
        <w:t xml:space="preserve">                    </w:t>
      </w:r>
      <w:r w:rsidR="007F7B8D" w:rsidRPr="00666A10">
        <w:rPr>
          <w:szCs w:val="28"/>
        </w:rPr>
        <w:t>ПРИЛОЖЕНИЕ №2</w:t>
      </w:r>
    </w:p>
    <w:p w:rsidR="007F7B8D" w:rsidRPr="00666A10" w:rsidRDefault="007F7B8D" w:rsidP="00521457">
      <w:pPr>
        <w:ind w:left="7788"/>
        <w:jc w:val="center"/>
        <w:rPr>
          <w:szCs w:val="28"/>
        </w:rPr>
      </w:pPr>
      <w:r w:rsidRPr="00666A10">
        <w:rPr>
          <w:szCs w:val="28"/>
        </w:rPr>
        <w:t>к подпрограмме «Поддержка некоммерческой общес</w:t>
      </w:r>
      <w:r w:rsidRPr="00666A10">
        <w:rPr>
          <w:szCs w:val="28"/>
        </w:rPr>
        <w:t>т</w:t>
      </w:r>
      <w:r w:rsidRPr="00666A10">
        <w:rPr>
          <w:szCs w:val="28"/>
        </w:rPr>
        <w:t xml:space="preserve">венной организации </w:t>
      </w:r>
      <w:r w:rsidR="00FB06DD" w:rsidRPr="00666A10">
        <w:rPr>
          <w:color w:val="0070C0"/>
          <w:szCs w:val="28"/>
        </w:rPr>
        <w:t xml:space="preserve">«Кавказская районная организация </w:t>
      </w:r>
      <w:r w:rsidR="00FB06DD" w:rsidRPr="00666A10">
        <w:rPr>
          <w:szCs w:val="28"/>
        </w:rPr>
        <w:t>Краснодарской краевой общественной организации ветер</w:t>
      </w:r>
      <w:r w:rsidR="00FB06DD" w:rsidRPr="00666A10">
        <w:rPr>
          <w:szCs w:val="28"/>
        </w:rPr>
        <w:t>а</w:t>
      </w:r>
      <w:r w:rsidR="00FB06DD" w:rsidRPr="00666A10">
        <w:rPr>
          <w:szCs w:val="28"/>
        </w:rPr>
        <w:t>нов (пенсионеров, инвалидов) войны, труда, Вооруженных Сил и правоохранительных органов»»</w:t>
      </w:r>
    </w:p>
    <w:p w:rsidR="007F7B8D" w:rsidRPr="00666A10" w:rsidRDefault="007F7B8D" w:rsidP="007F7B8D">
      <w:pPr>
        <w:jc w:val="center"/>
        <w:rPr>
          <w:color w:val="2D2D2D"/>
          <w:szCs w:val="28"/>
          <w:shd w:val="clear" w:color="auto" w:fill="FFFFFF"/>
        </w:rPr>
      </w:pPr>
    </w:p>
    <w:p w:rsidR="00C36337" w:rsidRPr="00666A10" w:rsidRDefault="00C36337" w:rsidP="00C36337">
      <w:pPr>
        <w:jc w:val="center"/>
        <w:rPr>
          <w:color w:val="2D2D2D"/>
          <w:szCs w:val="28"/>
          <w:shd w:val="clear" w:color="auto" w:fill="FFFFFF"/>
        </w:rPr>
      </w:pPr>
      <w:r w:rsidRPr="00666A10">
        <w:rPr>
          <w:color w:val="2D2D2D"/>
          <w:szCs w:val="28"/>
          <w:shd w:val="clear" w:color="auto" w:fill="FFFFFF"/>
        </w:rPr>
        <w:t xml:space="preserve">Перечень мероприятий  подпрограммы </w:t>
      </w:r>
    </w:p>
    <w:p w:rsidR="00C36337" w:rsidRPr="00666A10" w:rsidRDefault="00C36337" w:rsidP="00C36337">
      <w:pPr>
        <w:jc w:val="center"/>
        <w:rPr>
          <w:szCs w:val="28"/>
        </w:rPr>
      </w:pPr>
      <w:r w:rsidRPr="00666A10">
        <w:rPr>
          <w:szCs w:val="28"/>
        </w:rPr>
        <w:t xml:space="preserve">«Поддержка некоммерческой общественной организации </w:t>
      </w:r>
      <w:r w:rsidRPr="00666A10">
        <w:rPr>
          <w:color w:val="0070C0"/>
          <w:szCs w:val="28"/>
        </w:rPr>
        <w:t xml:space="preserve">«Кавказская районная организация </w:t>
      </w:r>
      <w:r w:rsidRPr="00666A10">
        <w:rPr>
          <w:szCs w:val="28"/>
        </w:rPr>
        <w:t>Краснодарской краевой обществе</w:t>
      </w:r>
      <w:r w:rsidRPr="00666A10">
        <w:rPr>
          <w:szCs w:val="28"/>
        </w:rPr>
        <w:t>н</w:t>
      </w:r>
      <w:r w:rsidRPr="00666A10">
        <w:rPr>
          <w:szCs w:val="28"/>
        </w:rPr>
        <w:t>ной организации ветеранов (пенсионеров, инвалидов) войны, труда, Вооруженных Сил и правоохранительных органов»</w:t>
      </w:r>
    </w:p>
    <w:p w:rsidR="00C36337" w:rsidRPr="00666A10" w:rsidRDefault="00C36337" w:rsidP="00C36337">
      <w:pPr>
        <w:jc w:val="center"/>
        <w:rPr>
          <w:szCs w:val="28"/>
        </w:rPr>
      </w:pP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2863"/>
        <w:gridCol w:w="1559"/>
        <w:gridCol w:w="1276"/>
        <w:gridCol w:w="850"/>
        <w:gridCol w:w="851"/>
        <w:gridCol w:w="850"/>
        <w:gridCol w:w="851"/>
        <w:gridCol w:w="850"/>
        <w:gridCol w:w="851"/>
        <w:gridCol w:w="850"/>
        <w:gridCol w:w="1560"/>
        <w:gridCol w:w="1134"/>
      </w:tblGrid>
      <w:tr w:rsidR="00C36337" w:rsidRPr="00666A10" w:rsidTr="00C36337">
        <w:trPr>
          <w:trHeight w:val="518"/>
        </w:trPr>
        <w:tc>
          <w:tcPr>
            <w:tcW w:w="820" w:type="dxa"/>
            <w:vMerge w:val="restart"/>
            <w:vAlign w:val="center"/>
            <w:hideMark/>
          </w:tcPr>
          <w:p w:rsidR="00C36337" w:rsidRPr="00666A10" w:rsidRDefault="00C36337" w:rsidP="00C36337">
            <w:pPr>
              <w:widowControl w:val="0"/>
              <w:suppressAutoHyphens/>
              <w:ind w:left="-113" w:right="-57"/>
              <w:jc w:val="center"/>
              <w:rPr>
                <w:szCs w:val="28"/>
              </w:rPr>
            </w:pPr>
            <w:r w:rsidRPr="00666A10">
              <w:rPr>
                <w:szCs w:val="28"/>
              </w:rPr>
              <w:t>№</w:t>
            </w:r>
          </w:p>
          <w:p w:rsidR="00C36337" w:rsidRPr="00666A10" w:rsidRDefault="00C36337" w:rsidP="00C36337">
            <w:pPr>
              <w:widowControl w:val="0"/>
              <w:suppressAutoHyphens/>
              <w:ind w:left="-113" w:right="-57"/>
              <w:jc w:val="center"/>
              <w:rPr>
                <w:szCs w:val="28"/>
              </w:rPr>
            </w:pPr>
            <w:r w:rsidRPr="00666A10">
              <w:rPr>
                <w:szCs w:val="28"/>
              </w:rPr>
              <w:t>п/п</w:t>
            </w:r>
          </w:p>
        </w:tc>
        <w:tc>
          <w:tcPr>
            <w:tcW w:w="2863" w:type="dxa"/>
            <w:vMerge w:val="restart"/>
            <w:vAlign w:val="center"/>
            <w:hideMark/>
          </w:tcPr>
          <w:p w:rsidR="00C36337" w:rsidRPr="00666A10" w:rsidRDefault="00C36337" w:rsidP="00C36337">
            <w:pPr>
              <w:widowControl w:val="0"/>
              <w:suppressAutoHyphens/>
              <w:ind w:left="-113" w:right="-57"/>
              <w:jc w:val="center"/>
              <w:rPr>
                <w:szCs w:val="28"/>
              </w:rPr>
            </w:pPr>
            <w:r w:rsidRPr="00666A10">
              <w:rPr>
                <w:color w:val="2D2D2D"/>
                <w:szCs w:val="28"/>
                <w:shd w:val="clear" w:color="auto" w:fill="FFFFFF"/>
              </w:rPr>
              <w:t>Наименование мероприятия</w:t>
            </w:r>
          </w:p>
        </w:tc>
        <w:tc>
          <w:tcPr>
            <w:tcW w:w="1559" w:type="dxa"/>
            <w:vMerge w:val="restart"/>
            <w:vAlign w:val="center"/>
            <w:hideMark/>
          </w:tcPr>
          <w:p w:rsidR="00C36337" w:rsidRPr="00666A10" w:rsidRDefault="00C36337" w:rsidP="00C36337">
            <w:pPr>
              <w:widowControl w:val="0"/>
              <w:suppressAutoHyphens/>
              <w:ind w:left="-113" w:right="-57"/>
              <w:jc w:val="center"/>
              <w:rPr>
                <w:szCs w:val="28"/>
              </w:rPr>
            </w:pPr>
            <w:r w:rsidRPr="00666A10">
              <w:rPr>
                <w:color w:val="2D2D2D"/>
                <w:szCs w:val="28"/>
                <w:shd w:val="clear" w:color="auto" w:fill="FFFFFF"/>
              </w:rPr>
              <w:t>Источник финансирования</w:t>
            </w:r>
          </w:p>
        </w:tc>
        <w:tc>
          <w:tcPr>
            <w:tcW w:w="1276" w:type="dxa"/>
            <w:vMerge w:val="restart"/>
            <w:vAlign w:val="center"/>
            <w:hideMark/>
          </w:tcPr>
          <w:p w:rsidR="00C36337" w:rsidRPr="00666A10" w:rsidRDefault="00C36337" w:rsidP="00C36337">
            <w:pPr>
              <w:widowControl w:val="0"/>
              <w:suppressAutoHyphens/>
              <w:ind w:left="-113" w:right="-57"/>
              <w:jc w:val="center"/>
              <w:rPr>
                <w:color w:val="2D2D2D"/>
                <w:szCs w:val="28"/>
                <w:shd w:val="clear" w:color="auto" w:fill="FFFFFF"/>
              </w:rPr>
            </w:pPr>
            <w:r w:rsidRPr="00666A10">
              <w:rPr>
                <w:color w:val="2D2D2D"/>
                <w:szCs w:val="28"/>
                <w:shd w:val="clear" w:color="auto" w:fill="FFFFFF"/>
              </w:rPr>
              <w:t>Объем финанси-рования,</w:t>
            </w:r>
          </w:p>
          <w:p w:rsidR="00C36337" w:rsidRPr="00666A10" w:rsidRDefault="00C36337" w:rsidP="00C36337">
            <w:pPr>
              <w:widowControl w:val="0"/>
              <w:suppressAutoHyphens/>
              <w:ind w:left="-113" w:right="-57"/>
              <w:jc w:val="center"/>
              <w:rPr>
                <w:color w:val="2D2D2D"/>
                <w:szCs w:val="28"/>
                <w:shd w:val="clear" w:color="auto" w:fill="FFFFFF"/>
              </w:rPr>
            </w:pPr>
            <w:r w:rsidRPr="00666A10">
              <w:rPr>
                <w:color w:val="2D2D2D"/>
                <w:szCs w:val="28"/>
                <w:shd w:val="clear" w:color="auto" w:fill="FFFFFF"/>
              </w:rPr>
              <w:t>всего</w:t>
            </w:r>
          </w:p>
          <w:p w:rsidR="00C36337" w:rsidRPr="00666A10" w:rsidRDefault="00C36337" w:rsidP="00C36337">
            <w:pPr>
              <w:widowControl w:val="0"/>
              <w:suppressAutoHyphens/>
              <w:ind w:left="-113" w:right="-57"/>
              <w:jc w:val="center"/>
              <w:rPr>
                <w:color w:val="2D2D2D"/>
                <w:szCs w:val="28"/>
                <w:shd w:val="clear" w:color="auto" w:fill="FFFFFF"/>
              </w:rPr>
            </w:pPr>
            <w:r w:rsidRPr="00666A10">
              <w:rPr>
                <w:color w:val="2D2D2D"/>
                <w:szCs w:val="28"/>
                <w:shd w:val="clear" w:color="auto" w:fill="FFFFFF"/>
              </w:rPr>
              <w:t>(тыс.</w:t>
            </w:r>
          </w:p>
          <w:p w:rsidR="00C36337" w:rsidRPr="00666A10" w:rsidRDefault="00C36337" w:rsidP="00C36337">
            <w:pPr>
              <w:widowControl w:val="0"/>
              <w:suppressAutoHyphens/>
              <w:ind w:left="-113" w:right="-57"/>
              <w:jc w:val="center"/>
              <w:rPr>
                <w:szCs w:val="28"/>
              </w:rPr>
            </w:pPr>
            <w:r w:rsidRPr="00666A10">
              <w:rPr>
                <w:color w:val="2D2D2D"/>
                <w:szCs w:val="28"/>
                <w:shd w:val="clear" w:color="auto" w:fill="FFFFFF"/>
              </w:rPr>
              <w:t>руб.)</w:t>
            </w:r>
          </w:p>
        </w:tc>
        <w:tc>
          <w:tcPr>
            <w:tcW w:w="5953" w:type="dxa"/>
            <w:gridSpan w:val="7"/>
            <w:vAlign w:val="center"/>
            <w:hideMark/>
          </w:tcPr>
          <w:p w:rsidR="00C36337" w:rsidRPr="00666A10" w:rsidRDefault="00C36337" w:rsidP="00C36337">
            <w:pPr>
              <w:widowControl w:val="0"/>
              <w:suppressAutoHyphens/>
              <w:ind w:left="-113" w:right="-57"/>
              <w:jc w:val="center"/>
              <w:rPr>
                <w:color w:val="2D2D2D"/>
                <w:szCs w:val="28"/>
                <w:shd w:val="clear" w:color="auto" w:fill="FFFFFF"/>
              </w:rPr>
            </w:pPr>
            <w:r w:rsidRPr="00666A10">
              <w:rPr>
                <w:szCs w:val="28"/>
              </w:rPr>
              <w:t>в том числе по годам</w:t>
            </w:r>
          </w:p>
        </w:tc>
        <w:tc>
          <w:tcPr>
            <w:tcW w:w="1560" w:type="dxa"/>
            <w:vMerge w:val="restart"/>
            <w:vAlign w:val="center"/>
            <w:hideMark/>
          </w:tcPr>
          <w:p w:rsidR="00C36337" w:rsidRPr="00666A10" w:rsidRDefault="00C36337" w:rsidP="00C36337">
            <w:pPr>
              <w:widowControl w:val="0"/>
              <w:suppressAutoHyphens/>
              <w:ind w:left="-113" w:right="-57"/>
              <w:jc w:val="center"/>
              <w:rPr>
                <w:color w:val="2D2D2D"/>
                <w:szCs w:val="28"/>
                <w:shd w:val="clear" w:color="auto" w:fill="FFFFFF"/>
              </w:rPr>
            </w:pPr>
            <w:r w:rsidRPr="00666A10">
              <w:rPr>
                <w:color w:val="2D2D2D"/>
                <w:szCs w:val="28"/>
                <w:shd w:val="clear" w:color="auto" w:fill="FFFFFF"/>
              </w:rPr>
              <w:t>Непосред-ственный</w:t>
            </w:r>
          </w:p>
          <w:p w:rsidR="00C36337" w:rsidRPr="00666A10" w:rsidRDefault="00C36337" w:rsidP="00C36337">
            <w:pPr>
              <w:widowControl w:val="0"/>
              <w:suppressAutoHyphens/>
              <w:ind w:left="-113" w:right="-57"/>
              <w:jc w:val="center"/>
              <w:rPr>
                <w:szCs w:val="28"/>
              </w:rPr>
            </w:pPr>
            <w:r w:rsidRPr="00666A10">
              <w:rPr>
                <w:color w:val="2D2D2D"/>
                <w:szCs w:val="28"/>
                <w:shd w:val="clear" w:color="auto" w:fill="FFFFFF"/>
              </w:rPr>
              <w:t>результат реализации мероприятия</w:t>
            </w:r>
          </w:p>
        </w:tc>
        <w:tc>
          <w:tcPr>
            <w:tcW w:w="1134" w:type="dxa"/>
            <w:vMerge w:val="restart"/>
            <w:vAlign w:val="center"/>
            <w:hideMark/>
          </w:tcPr>
          <w:p w:rsidR="00C36337" w:rsidRPr="00666A10" w:rsidRDefault="00C36337" w:rsidP="00C36337">
            <w:pPr>
              <w:widowControl w:val="0"/>
              <w:shd w:val="clear" w:color="auto" w:fill="FFFFFF"/>
              <w:suppressAutoHyphens/>
              <w:ind w:left="-113" w:right="-57"/>
              <w:jc w:val="center"/>
              <w:textAlignment w:val="baseline"/>
              <w:rPr>
                <w:szCs w:val="28"/>
              </w:rPr>
            </w:pPr>
            <w:r w:rsidRPr="00666A10">
              <w:rPr>
                <w:szCs w:val="28"/>
                <w:shd w:val="clear" w:color="auto" w:fill="FFFFFF"/>
              </w:rPr>
              <w:t xml:space="preserve">Участник муниципальной программы </w:t>
            </w:r>
          </w:p>
        </w:tc>
      </w:tr>
      <w:tr w:rsidR="00C36337" w:rsidRPr="00666A10" w:rsidTr="00C36337">
        <w:tc>
          <w:tcPr>
            <w:tcW w:w="820" w:type="dxa"/>
            <w:vMerge/>
            <w:vAlign w:val="center"/>
            <w:hideMark/>
          </w:tcPr>
          <w:p w:rsidR="00C36337" w:rsidRPr="00666A10" w:rsidRDefault="00C36337" w:rsidP="00C36337">
            <w:pPr>
              <w:rPr>
                <w:szCs w:val="28"/>
              </w:rPr>
            </w:pPr>
          </w:p>
        </w:tc>
        <w:tc>
          <w:tcPr>
            <w:tcW w:w="2863" w:type="dxa"/>
            <w:vMerge/>
            <w:vAlign w:val="center"/>
            <w:hideMark/>
          </w:tcPr>
          <w:p w:rsidR="00C36337" w:rsidRPr="00666A10" w:rsidRDefault="00C36337" w:rsidP="00C36337">
            <w:pPr>
              <w:rPr>
                <w:szCs w:val="28"/>
              </w:rPr>
            </w:pPr>
          </w:p>
        </w:tc>
        <w:tc>
          <w:tcPr>
            <w:tcW w:w="1559" w:type="dxa"/>
            <w:vMerge/>
            <w:vAlign w:val="center"/>
            <w:hideMark/>
          </w:tcPr>
          <w:p w:rsidR="00C36337" w:rsidRPr="00666A10" w:rsidRDefault="00C36337" w:rsidP="00C36337">
            <w:pPr>
              <w:rPr>
                <w:szCs w:val="28"/>
              </w:rPr>
            </w:pPr>
          </w:p>
        </w:tc>
        <w:tc>
          <w:tcPr>
            <w:tcW w:w="1276" w:type="dxa"/>
            <w:vMerge/>
            <w:vAlign w:val="center"/>
            <w:hideMark/>
          </w:tcPr>
          <w:p w:rsidR="00C36337" w:rsidRPr="00666A10" w:rsidRDefault="00C36337" w:rsidP="00C36337">
            <w:pPr>
              <w:rPr>
                <w:szCs w:val="28"/>
              </w:rPr>
            </w:pP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2015 год</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2016 год</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2017 год</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2018 год</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2019 год</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2020 год</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2021 год</w:t>
            </w:r>
          </w:p>
        </w:tc>
        <w:tc>
          <w:tcPr>
            <w:tcW w:w="1560" w:type="dxa"/>
            <w:vMerge/>
            <w:vAlign w:val="center"/>
            <w:hideMark/>
          </w:tcPr>
          <w:p w:rsidR="00C36337" w:rsidRPr="00666A10" w:rsidRDefault="00C36337" w:rsidP="00C36337">
            <w:pPr>
              <w:rPr>
                <w:szCs w:val="28"/>
              </w:rPr>
            </w:pPr>
          </w:p>
        </w:tc>
        <w:tc>
          <w:tcPr>
            <w:tcW w:w="1134" w:type="dxa"/>
            <w:vMerge/>
            <w:vAlign w:val="center"/>
            <w:hideMark/>
          </w:tcPr>
          <w:p w:rsidR="00C36337" w:rsidRPr="00666A10" w:rsidRDefault="00C36337" w:rsidP="00C36337">
            <w:pPr>
              <w:rPr>
                <w:szCs w:val="28"/>
              </w:rPr>
            </w:pPr>
          </w:p>
        </w:tc>
      </w:tr>
      <w:tr w:rsidR="00C36337" w:rsidRPr="00666A10" w:rsidTr="00C36337">
        <w:tc>
          <w:tcPr>
            <w:tcW w:w="820" w:type="dxa"/>
            <w:vAlign w:val="center"/>
            <w:hideMark/>
          </w:tcPr>
          <w:p w:rsidR="00C36337" w:rsidRPr="00666A10" w:rsidRDefault="00C36337" w:rsidP="00C36337">
            <w:pPr>
              <w:widowControl w:val="0"/>
              <w:suppressAutoHyphens/>
              <w:jc w:val="center"/>
              <w:rPr>
                <w:szCs w:val="28"/>
              </w:rPr>
            </w:pPr>
            <w:r w:rsidRPr="00666A10">
              <w:rPr>
                <w:szCs w:val="28"/>
              </w:rPr>
              <w:lastRenderedPageBreak/>
              <w:t>1</w:t>
            </w:r>
          </w:p>
        </w:tc>
        <w:tc>
          <w:tcPr>
            <w:tcW w:w="2863" w:type="dxa"/>
            <w:vAlign w:val="center"/>
            <w:hideMark/>
          </w:tcPr>
          <w:p w:rsidR="00C36337" w:rsidRPr="00666A10" w:rsidRDefault="00C36337" w:rsidP="00C36337">
            <w:pPr>
              <w:widowControl w:val="0"/>
              <w:suppressAutoHyphens/>
              <w:jc w:val="center"/>
              <w:rPr>
                <w:szCs w:val="28"/>
              </w:rPr>
            </w:pPr>
            <w:r w:rsidRPr="00666A10">
              <w:rPr>
                <w:szCs w:val="28"/>
              </w:rPr>
              <w:t>2</w:t>
            </w: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3</w:t>
            </w:r>
          </w:p>
        </w:tc>
        <w:tc>
          <w:tcPr>
            <w:tcW w:w="1276" w:type="dxa"/>
            <w:vAlign w:val="center"/>
            <w:hideMark/>
          </w:tcPr>
          <w:p w:rsidR="00C36337" w:rsidRPr="00666A10" w:rsidRDefault="00C36337" w:rsidP="00C36337">
            <w:pPr>
              <w:widowControl w:val="0"/>
              <w:suppressAutoHyphens/>
              <w:jc w:val="center"/>
              <w:rPr>
                <w:szCs w:val="28"/>
              </w:rPr>
            </w:pPr>
            <w:r w:rsidRPr="00666A10">
              <w:rPr>
                <w:szCs w:val="28"/>
              </w:rPr>
              <w:t>4</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5</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6</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7</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8</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9</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10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11</w:t>
            </w:r>
          </w:p>
        </w:tc>
        <w:tc>
          <w:tcPr>
            <w:tcW w:w="1560" w:type="dxa"/>
            <w:vAlign w:val="center"/>
            <w:hideMark/>
          </w:tcPr>
          <w:p w:rsidR="00C36337" w:rsidRPr="00666A10" w:rsidRDefault="00C36337" w:rsidP="00C36337">
            <w:pPr>
              <w:widowControl w:val="0"/>
              <w:suppressAutoHyphens/>
              <w:jc w:val="center"/>
              <w:rPr>
                <w:szCs w:val="28"/>
              </w:rPr>
            </w:pPr>
            <w:r w:rsidRPr="00666A10">
              <w:rPr>
                <w:szCs w:val="28"/>
              </w:rPr>
              <w:t>12</w:t>
            </w:r>
          </w:p>
        </w:tc>
        <w:tc>
          <w:tcPr>
            <w:tcW w:w="1134" w:type="dxa"/>
            <w:vAlign w:val="center"/>
            <w:hideMark/>
          </w:tcPr>
          <w:p w:rsidR="00C36337" w:rsidRPr="00666A10" w:rsidRDefault="00C36337" w:rsidP="00C36337">
            <w:pPr>
              <w:widowControl w:val="0"/>
              <w:suppressAutoHyphens/>
              <w:jc w:val="center"/>
              <w:rPr>
                <w:szCs w:val="28"/>
              </w:rPr>
            </w:pPr>
            <w:r w:rsidRPr="00666A10">
              <w:rPr>
                <w:szCs w:val="28"/>
              </w:rPr>
              <w:t>13</w:t>
            </w:r>
          </w:p>
        </w:tc>
      </w:tr>
      <w:tr w:rsidR="00C36337" w:rsidRPr="00666A10" w:rsidTr="00C36337">
        <w:tc>
          <w:tcPr>
            <w:tcW w:w="820" w:type="dxa"/>
            <w:hideMark/>
          </w:tcPr>
          <w:p w:rsidR="00C36337" w:rsidRPr="00666A10" w:rsidRDefault="00C36337" w:rsidP="00C36337">
            <w:pPr>
              <w:widowControl w:val="0"/>
              <w:suppressAutoHyphens/>
              <w:jc w:val="center"/>
              <w:rPr>
                <w:szCs w:val="28"/>
              </w:rPr>
            </w:pPr>
            <w:r w:rsidRPr="00666A10">
              <w:rPr>
                <w:szCs w:val="28"/>
              </w:rPr>
              <w:t>1</w:t>
            </w:r>
          </w:p>
        </w:tc>
        <w:tc>
          <w:tcPr>
            <w:tcW w:w="2863" w:type="dxa"/>
            <w:hideMark/>
          </w:tcPr>
          <w:p w:rsidR="00C36337" w:rsidRPr="00666A10" w:rsidRDefault="00C36337" w:rsidP="00C36337">
            <w:pPr>
              <w:widowControl w:val="0"/>
              <w:suppressAutoHyphens/>
              <w:rPr>
                <w:szCs w:val="28"/>
              </w:rPr>
            </w:pPr>
            <w:r w:rsidRPr="00666A10">
              <w:rPr>
                <w:szCs w:val="28"/>
              </w:rPr>
              <w:t>Цель</w:t>
            </w:r>
          </w:p>
        </w:tc>
        <w:tc>
          <w:tcPr>
            <w:tcW w:w="11482" w:type="dxa"/>
            <w:gridSpan w:val="11"/>
            <w:hideMark/>
          </w:tcPr>
          <w:p w:rsidR="00C36337" w:rsidRPr="00666A10" w:rsidRDefault="00C36337" w:rsidP="00C36337">
            <w:pPr>
              <w:widowControl w:val="0"/>
              <w:suppressAutoHyphens/>
              <w:jc w:val="both"/>
              <w:rPr>
                <w:szCs w:val="28"/>
              </w:rPr>
            </w:pPr>
            <w:r w:rsidRPr="00666A10">
              <w:rPr>
                <w:szCs w:val="28"/>
              </w:rPr>
              <w:t xml:space="preserve">Формирование системы муниципальной поддержки некоммерческой общественной организации </w:t>
            </w:r>
            <w:r w:rsidRPr="00666A10">
              <w:rPr>
                <w:color w:val="0070C0"/>
                <w:szCs w:val="28"/>
              </w:rPr>
              <w:t xml:space="preserve">«Кавказская районная организация </w:t>
            </w:r>
            <w:r w:rsidRPr="00666A10">
              <w:rPr>
                <w:szCs w:val="28"/>
              </w:rPr>
              <w:t>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C36337" w:rsidRPr="00666A10" w:rsidTr="00C36337">
        <w:tc>
          <w:tcPr>
            <w:tcW w:w="820" w:type="dxa"/>
            <w:hideMark/>
          </w:tcPr>
          <w:p w:rsidR="00C36337" w:rsidRPr="00666A10" w:rsidRDefault="00C36337" w:rsidP="00C36337">
            <w:pPr>
              <w:widowControl w:val="0"/>
              <w:suppressAutoHyphens/>
              <w:jc w:val="center"/>
              <w:rPr>
                <w:szCs w:val="28"/>
              </w:rPr>
            </w:pPr>
            <w:r w:rsidRPr="00666A10">
              <w:rPr>
                <w:szCs w:val="28"/>
              </w:rPr>
              <w:t>1.1</w:t>
            </w:r>
          </w:p>
        </w:tc>
        <w:tc>
          <w:tcPr>
            <w:tcW w:w="2863" w:type="dxa"/>
            <w:hideMark/>
          </w:tcPr>
          <w:p w:rsidR="00C36337" w:rsidRPr="00666A10" w:rsidRDefault="00C36337" w:rsidP="00C36337">
            <w:pPr>
              <w:widowControl w:val="0"/>
              <w:suppressAutoHyphens/>
              <w:rPr>
                <w:szCs w:val="28"/>
              </w:rPr>
            </w:pPr>
            <w:r w:rsidRPr="00666A10">
              <w:rPr>
                <w:szCs w:val="28"/>
              </w:rPr>
              <w:t>Задача</w:t>
            </w:r>
          </w:p>
        </w:tc>
        <w:tc>
          <w:tcPr>
            <w:tcW w:w="11482" w:type="dxa"/>
            <w:gridSpan w:val="11"/>
            <w:hideMark/>
          </w:tcPr>
          <w:p w:rsidR="00C36337" w:rsidRPr="00666A10" w:rsidRDefault="00C36337" w:rsidP="00C36337">
            <w:pPr>
              <w:widowControl w:val="0"/>
              <w:suppressAutoHyphens/>
              <w:jc w:val="both"/>
              <w:rPr>
                <w:szCs w:val="28"/>
              </w:rPr>
            </w:pPr>
            <w:r w:rsidRPr="00666A10">
              <w:rPr>
                <w:szCs w:val="28"/>
              </w:rPr>
              <w:t xml:space="preserve">Создание условий для деятельности некоммерческой общественной организации </w:t>
            </w:r>
            <w:r w:rsidRPr="00666A10">
              <w:rPr>
                <w:color w:val="0070C0"/>
                <w:szCs w:val="28"/>
              </w:rPr>
              <w:t xml:space="preserve">«Кавказская районная организация </w:t>
            </w:r>
            <w:r w:rsidRPr="00666A10">
              <w:rPr>
                <w:szCs w:val="28"/>
              </w:rPr>
              <w:t>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C36337" w:rsidRPr="00666A10" w:rsidTr="00C36337">
        <w:tc>
          <w:tcPr>
            <w:tcW w:w="820" w:type="dxa"/>
            <w:vMerge w:val="restart"/>
            <w:vAlign w:val="center"/>
            <w:hideMark/>
          </w:tcPr>
          <w:p w:rsidR="00C36337" w:rsidRPr="00666A10" w:rsidRDefault="00C36337" w:rsidP="00C36337">
            <w:pPr>
              <w:widowControl w:val="0"/>
              <w:suppressAutoHyphens/>
              <w:jc w:val="center"/>
              <w:rPr>
                <w:szCs w:val="28"/>
              </w:rPr>
            </w:pPr>
            <w:r>
              <w:rPr>
                <w:szCs w:val="28"/>
              </w:rPr>
              <w:t>1.1.1</w:t>
            </w:r>
          </w:p>
        </w:tc>
        <w:tc>
          <w:tcPr>
            <w:tcW w:w="2863" w:type="dxa"/>
            <w:vMerge w:val="restart"/>
            <w:vAlign w:val="center"/>
            <w:hideMark/>
          </w:tcPr>
          <w:p w:rsidR="00C36337" w:rsidRPr="00666A10" w:rsidRDefault="00C36337" w:rsidP="00C36337">
            <w:pPr>
              <w:widowControl w:val="0"/>
              <w:suppressAutoHyphens/>
              <w:jc w:val="center"/>
              <w:rPr>
                <w:szCs w:val="28"/>
              </w:rPr>
            </w:pPr>
            <w:r w:rsidRPr="00666A10">
              <w:rPr>
                <w:szCs w:val="28"/>
              </w:rPr>
              <w:t>Мероприятие № 1</w:t>
            </w:r>
          </w:p>
          <w:p w:rsidR="00C36337" w:rsidRPr="00666A10" w:rsidRDefault="00C36337" w:rsidP="00C36337">
            <w:pPr>
              <w:widowControl w:val="0"/>
              <w:suppressAutoHyphens/>
              <w:jc w:val="center"/>
              <w:rPr>
                <w:szCs w:val="28"/>
              </w:rPr>
            </w:pPr>
            <w:r w:rsidRPr="00666A10">
              <w:rPr>
                <w:szCs w:val="28"/>
              </w:rPr>
              <w:t>Обеспечение комплекса мероприятий по защите законных прав ветеранов, пенсионеров и инвалидов войны, труда, вооруженных сил РФ и правоохранительных органов в Кавказском районе</w:t>
            </w:r>
          </w:p>
          <w:p w:rsidR="00C36337" w:rsidRPr="00666A10" w:rsidRDefault="00C36337" w:rsidP="00C36337">
            <w:pPr>
              <w:widowControl w:val="0"/>
              <w:suppressAutoHyphens/>
              <w:jc w:val="center"/>
              <w:rPr>
                <w:szCs w:val="28"/>
              </w:rPr>
            </w:pP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всего</w:t>
            </w:r>
          </w:p>
        </w:tc>
        <w:tc>
          <w:tcPr>
            <w:tcW w:w="1276" w:type="dxa"/>
            <w:vAlign w:val="center"/>
            <w:hideMark/>
          </w:tcPr>
          <w:p w:rsidR="00C36337" w:rsidRPr="00666A10" w:rsidRDefault="00C36337" w:rsidP="00C36337">
            <w:pPr>
              <w:widowControl w:val="0"/>
              <w:suppressAutoHyphens/>
              <w:jc w:val="center"/>
              <w:rPr>
                <w:szCs w:val="28"/>
              </w:rPr>
            </w:pPr>
            <w:r w:rsidRPr="00666A10">
              <w:rPr>
                <w:szCs w:val="28"/>
              </w:rPr>
              <w:t>2 240,0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320,0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320,0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320,0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320,0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320,0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320,0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320,0</w:t>
            </w:r>
          </w:p>
        </w:tc>
        <w:tc>
          <w:tcPr>
            <w:tcW w:w="1560" w:type="dxa"/>
            <w:vAlign w:val="center"/>
            <w:hideMark/>
          </w:tcPr>
          <w:p w:rsidR="00C36337" w:rsidRPr="00666A10" w:rsidRDefault="00C36337" w:rsidP="00C36337">
            <w:pPr>
              <w:widowControl w:val="0"/>
              <w:suppressAutoHyphens/>
              <w:jc w:val="center"/>
              <w:rPr>
                <w:szCs w:val="28"/>
              </w:rPr>
            </w:pPr>
          </w:p>
        </w:tc>
        <w:tc>
          <w:tcPr>
            <w:tcW w:w="1134" w:type="dxa"/>
            <w:vAlign w:val="center"/>
            <w:hideMark/>
          </w:tcPr>
          <w:p w:rsidR="00C36337" w:rsidRPr="00666A10" w:rsidRDefault="00C36337" w:rsidP="00C36337">
            <w:pPr>
              <w:widowControl w:val="0"/>
              <w:suppressAutoHyphens/>
              <w:jc w:val="center"/>
              <w:rPr>
                <w:szCs w:val="28"/>
              </w:rPr>
            </w:pPr>
          </w:p>
        </w:tc>
      </w:tr>
      <w:tr w:rsidR="00C36337" w:rsidRPr="00666A10" w:rsidTr="00C36337">
        <w:tc>
          <w:tcPr>
            <w:tcW w:w="820" w:type="dxa"/>
            <w:vMerge/>
            <w:vAlign w:val="center"/>
            <w:hideMark/>
          </w:tcPr>
          <w:p w:rsidR="00C36337" w:rsidRPr="00666A10" w:rsidRDefault="00C36337" w:rsidP="00C36337">
            <w:pPr>
              <w:widowControl w:val="0"/>
              <w:suppressAutoHyphens/>
              <w:jc w:val="center"/>
              <w:rPr>
                <w:szCs w:val="28"/>
              </w:rPr>
            </w:pPr>
          </w:p>
        </w:tc>
        <w:tc>
          <w:tcPr>
            <w:tcW w:w="2863" w:type="dxa"/>
            <w:vMerge/>
            <w:vAlign w:val="center"/>
            <w:hideMark/>
          </w:tcPr>
          <w:p w:rsidR="00C36337" w:rsidRPr="00666A10" w:rsidRDefault="00C36337" w:rsidP="00C36337">
            <w:pPr>
              <w:widowControl w:val="0"/>
              <w:suppressAutoHyphens/>
              <w:jc w:val="center"/>
              <w:rPr>
                <w:szCs w:val="28"/>
              </w:rPr>
            </w:pPr>
          </w:p>
        </w:tc>
        <w:tc>
          <w:tcPr>
            <w:tcW w:w="1559" w:type="dxa"/>
            <w:vAlign w:val="center"/>
            <w:hideMark/>
          </w:tcPr>
          <w:p w:rsidR="00C36337" w:rsidRPr="00666A10" w:rsidRDefault="00C36337" w:rsidP="00C36337">
            <w:pPr>
              <w:widowControl w:val="0"/>
              <w:suppressAutoHyphens/>
              <w:jc w:val="center"/>
              <w:rPr>
                <w:szCs w:val="28"/>
              </w:rPr>
            </w:pPr>
          </w:p>
        </w:tc>
        <w:tc>
          <w:tcPr>
            <w:tcW w:w="1276" w:type="dxa"/>
            <w:vAlign w:val="center"/>
            <w:hideMark/>
          </w:tcPr>
          <w:p w:rsidR="00C36337" w:rsidRPr="00666A10" w:rsidRDefault="00C36337" w:rsidP="00C36337">
            <w:pPr>
              <w:widowControl w:val="0"/>
              <w:suppressAutoHyphens/>
              <w:jc w:val="center"/>
              <w:rPr>
                <w:szCs w:val="28"/>
              </w:rPr>
            </w:pPr>
          </w:p>
        </w:tc>
        <w:tc>
          <w:tcPr>
            <w:tcW w:w="850" w:type="dxa"/>
            <w:vAlign w:val="center"/>
            <w:hideMark/>
          </w:tcPr>
          <w:p w:rsidR="00C36337" w:rsidRPr="00666A10" w:rsidRDefault="00C36337" w:rsidP="00C36337">
            <w:pPr>
              <w:widowControl w:val="0"/>
              <w:suppressAutoHyphens/>
              <w:jc w:val="center"/>
              <w:rPr>
                <w:szCs w:val="28"/>
              </w:rPr>
            </w:pPr>
          </w:p>
        </w:tc>
        <w:tc>
          <w:tcPr>
            <w:tcW w:w="851" w:type="dxa"/>
            <w:vAlign w:val="center"/>
            <w:hideMark/>
          </w:tcPr>
          <w:p w:rsidR="00C36337" w:rsidRPr="00666A10" w:rsidRDefault="00C36337" w:rsidP="00C36337">
            <w:pPr>
              <w:widowControl w:val="0"/>
              <w:suppressAutoHyphens/>
              <w:jc w:val="center"/>
              <w:rPr>
                <w:szCs w:val="28"/>
              </w:rPr>
            </w:pPr>
          </w:p>
        </w:tc>
        <w:tc>
          <w:tcPr>
            <w:tcW w:w="850" w:type="dxa"/>
            <w:vAlign w:val="center"/>
            <w:hideMark/>
          </w:tcPr>
          <w:p w:rsidR="00C36337" w:rsidRPr="00666A10" w:rsidRDefault="00C36337" w:rsidP="00C36337">
            <w:pPr>
              <w:widowControl w:val="0"/>
              <w:suppressAutoHyphens/>
              <w:jc w:val="center"/>
              <w:rPr>
                <w:szCs w:val="28"/>
              </w:rPr>
            </w:pPr>
          </w:p>
        </w:tc>
        <w:tc>
          <w:tcPr>
            <w:tcW w:w="851" w:type="dxa"/>
            <w:vAlign w:val="center"/>
            <w:hideMark/>
          </w:tcPr>
          <w:p w:rsidR="00C36337" w:rsidRPr="00666A10" w:rsidRDefault="00C36337" w:rsidP="00C36337">
            <w:pPr>
              <w:widowControl w:val="0"/>
              <w:suppressAutoHyphens/>
              <w:jc w:val="center"/>
              <w:rPr>
                <w:szCs w:val="28"/>
              </w:rPr>
            </w:pPr>
          </w:p>
        </w:tc>
        <w:tc>
          <w:tcPr>
            <w:tcW w:w="850" w:type="dxa"/>
            <w:vAlign w:val="center"/>
            <w:hideMark/>
          </w:tcPr>
          <w:p w:rsidR="00C36337" w:rsidRPr="00666A10" w:rsidRDefault="00C36337" w:rsidP="00C36337">
            <w:pPr>
              <w:widowControl w:val="0"/>
              <w:suppressAutoHyphens/>
              <w:jc w:val="center"/>
              <w:rPr>
                <w:szCs w:val="28"/>
              </w:rPr>
            </w:pPr>
          </w:p>
        </w:tc>
        <w:tc>
          <w:tcPr>
            <w:tcW w:w="851" w:type="dxa"/>
            <w:vAlign w:val="center"/>
            <w:hideMark/>
          </w:tcPr>
          <w:p w:rsidR="00C36337" w:rsidRPr="00666A10" w:rsidRDefault="00C36337" w:rsidP="00C36337">
            <w:pPr>
              <w:widowControl w:val="0"/>
              <w:suppressAutoHyphens/>
              <w:jc w:val="center"/>
              <w:rPr>
                <w:szCs w:val="28"/>
              </w:rPr>
            </w:pPr>
          </w:p>
        </w:tc>
        <w:tc>
          <w:tcPr>
            <w:tcW w:w="850" w:type="dxa"/>
            <w:vAlign w:val="center"/>
            <w:hideMark/>
          </w:tcPr>
          <w:p w:rsidR="00C36337" w:rsidRPr="00666A10" w:rsidRDefault="00C36337" w:rsidP="00C36337">
            <w:pPr>
              <w:widowControl w:val="0"/>
              <w:suppressAutoHyphens/>
              <w:jc w:val="center"/>
              <w:rPr>
                <w:szCs w:val="28"/>
              </w:rPr>
            </w:pPr>
          </w:p>
        </w:tc>
        <w:tc>
          <w:tcPr>
            <w:tcW w:w="1560" w:type="dxa"/>
            <w:vMerge w:val="restart"/>
            <w:vAlign w:val="center"/>
            <w:hideMark/>
          </w:tcPr>
          <w:p w:rsidR="00C36337" w:rsidRPr="00666A10" w:rsidRDefault="00C36337" w:rsidP="00C36337">
            <w:pPr>
              <w:widowControl w:val="0"/>
              <w:suppressAutoHyphens/>
              <w:rPr>
                <w:szCs w:val="28"/>
              </w:rPr>
            </w:pPr>
            <w:r w:rsidRPr="00666A10">
              <w:rPr>
                <w:szCs w:val="28"/>
              </w:rPr>
              <w:t xml:space="preserve">решение социально значимых проблем для различных категорий населения района с участием некоммерческой общественной  организацией; </w:t>
            </w:r>
          </w:p>
          <w:p w:rsidR="00C36337" w:rsidRPr="00666A10" w:rsidRDefault="00C36337" w:rsidP="00C36337">
            <w:pPr>
              <w:widowControl w:val="0"/>
              <w:suppressAutoHyphens/>
              <w:jc w:val="center"/>
              <w:rPr>
                <w:szCs w:val="28"/>
              </w:rPr>
            </w:pPr>
            <w:r w:rsidRPr="00666A10">
              <w:rPr>
                <w:szCs w:val="28"/>
              </w:rPr>
              <w:t>организация совместного отдыха</w:t>
            </w:r>
          </w:p>
        </w:tc>
        <w:tc>
          <w:tcPr>
            <w:tcW w:w="1134" w:type="dxa"/>
            <w:vMerge w:val="restart"/>
            <w:vAlign w:val="center"/>
            <w:hideMark/>
          </w:tcPr>
          <w:p w:rsidR="00C36337" w:rsidRPr="00666A10" w:rsidRDefault="00C36337" w:rsidP="00C36337">
            <w:pPr>
              <w:widowControl w:val="0"/>
              <w:suppressAutoHyphens/>
              <w:rPr>
                <w:szCs w:val="28"/>
              </w:rPr>
            </w:pPr>
            <w:r w:rsidRPr="00666A10">
              <w:rPr>
                <w:szCs w:val="28"/>
              </w:rPr>
              <w:t>Отсутст-</w:t>
            </w:r>
          </w:p>
          <w:p w:rsidR="00C36337" w:rsidRDefault="00C36337" w:rsidP="00C36337">
            <w:pPr>
              <w:widowControl w:val="0"/>
              <w:suppressAutoHyphens/>
              <w:rPr>
                <w:szCs w:val="28"/>
              </w:rPr>
            </w:pPr>
            <w:r>
              <w:rPr>
                <w:szCs w:val="28"/>
              </w:rPr>
              <w:t>в</w:t>
            </w:r>
            <w:r w:rsidRPr="00666A10">
              <w:rPr>
                <w:szCs w:val="28"/>
              </w:rPr>
              <w:t>уют</w:t>
            </w:r>
          </w:p>
          <w:p w:rsidR="00C36337" w:rsidRDefault="00C36337" w:rsidP="00C36337">
            <w:pPr>
              <w:widowControl w:val="0"/>
              <w:suppressAutoHyphens/>
              <w:rPr>
                <w:szCs w:val="28"/>
              </w:rPr>
            </w:pPr>
          </w:p>
          <w:p w:rsidR="00C36337" w:rsidRPr="00666A10" w:rsidRDefault="00C36337" w:rsidP="00C36337">
            <w:pPr>
              <w:widowControl w:val="0"/>
              <w:suppressAutoHyphens/>
              <w:jc w:val="center"/>
              <w:rPr>
                <w:szCs w:val="28"/>
              </w:rPr>
            </w:pPr>
          </w:p>
        </w:tc>
      </w:tr>
      <w:tr w:rsidR="00C36337" w:rsidRPr="00666A10" w:rsidTr="00C36337">
        <w:tc>
          <w:tcPr>
            <w:tcW w:w="820" w:type="dxa"/>
            <w:vMerge/>
            <w:vAlign w:val="center"/>
            <w:hideMark/>
          </w:tcPr>
          <w:p w:rsidR="00C36337" w:rsidRPr="00666A10" w:rsidRDefault="00C36337" w:rsidP="00C36337">
            <w:pPr>
              <w:widowControl w:val="0"/>
              <w:suppressAutoHyphens/>
              <w:jc w:val="center"/>
              <w:rPr>
                <w:szCs w:val="28"/>
              </w:rPr>
            </w:pPr>
          </w:p>
        </w:tc>
        <w:tc>
          <w:tcPr>
            <w:tcW w:w="2863" w:type="dxa"/>
            <w:vMerge/>
            <w:vAlign w:val="center"/>
            <w:hideMark/>
          </w:tcPr>
          <w:p w:rsidR="00C36337" w:rsidRPr="00666A10" w:rsidRDefault="00C36337" w:rsidP="00C36337">
            <w:pPr>
              <w:widowControl w:val="0"/>
              <w:suppressAutoHyphens/>
              <w:jc w:val="center"/>
              <w:rPr>
                <w:szCs w:val="28"/>
              </w:rPr>
            </w:pP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краевой бюджет</w:t>
            </w:r>
          </w:p>
        </w:tc>
        <w:tc>
          <w:tcPr>
            <w:tcW w:w="1276"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1560" w:type="dxa"/>
            <w:vMerge/>
            <w:vAlign w:val="center"/>
            <w:hideMark/>
          </w:tcPr>
          <w:p w:rsidR="00C36337" w:rsidRPr="00666A10" w:rsidRDefault="00C36337" w:rsidP="00C36337">
            <w:pPr>
              <w:widowControl w:val="0"/>
              <w:suppressAutoHyphens/>
              <w:jc w:val="center"/>
              <w:rPr>
                <w:szCs w:val="28"/>
              </w:rPr>
            </w:pPr>
          </w:p>
        </w:tc>
        <w:tc>
          <w:tcPr>
            <w:tcW w:w="1134" w:type="dxa"/>
            <w:vMerge/>
            <w:vAlign w:val="center"/>
            <w:hideMark/>
          </w:tcPr>
          <w:p w:rsidR="00C36337" w:rsidRPr="00666A10" w:rsidRDefault="00C36337" w:rsidP="00C36337">
            <w:pPr>
              <w:widowControl w:val="0"/>
              <w:suppressAutoHyphens/>
              <w:jc w:val="center"/>
              <w:rPr>
                <w:szCs w:val="28"/>
              </w:rPr>
            </w:pPr>
          </w:p>
        </w:tc>
      </w:tr>
      <w:tr w:rsidR="00C36337" w:rsidRPr="00666A10" w:rsidTr="00C36337">
        <w:tc>
          <w:tcPr>
            <w:tcW w:w="820" w:type="dxa"/>
            <w:vMerge/>
            <w:vAlign w:val="center"/>
            <w:hideMark/>
          </w:tcPr>
          <w:p w:rsidR="00C36337" w:rsidRPr="00666A10" w:rsidRDefault="00C36337" w:rsidP="00C36337">
            <w:pPr>
              <w:widowControl w:val="0"/>
              <w:suppressAutoHyphens/>
              <w:jc w:val="center"/>
              <w:rPr>
                <w:szCs w:val="28"/>
              </w:rPr>
            </w:pPr>
          </w:p>
        </w:tc>
        <w:tc>
          <w:tcPr>
            <w:tcW w:w="2863" w:type="dxa"/>
            <w:vMerge/>
            <w:vAlign w:val="center"/>
            <w:hideMark/>
          </w:tcPr>
          <w:p w:rsidR="00C36337" w:rsidRPr="00666A10" w:rsidRDefault="00C36337" w:rsidP="00C36337">
            <w:pPr>
              <w:widowControl w:val="0"/>
              <w:suppressAutoHyphens/>
              <w:jc w:val="center"/>
              <w:rPr>
                <w:szCs w:val="28"/>
              </w:rPr>
            </w:pP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федеральный бюджет</w:t>
            </w:r>
          </w:p>
        </w:tc>
        <w:tc>
          <w:tcPr>
            <w:tcW w:w="1276"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1560" w:type="dxa"/>
            <w:vMerge/>
            <w:vAlign w:val="center"/>
            <w:hideMark/>
          </w:tcPr>
          <w:p w:rsidR="00C36337" w:rsidRPr="00666A10" w:rsidRDefault="00C36337" w:rsidP="00C36337">
            <w:pPr>
              <w:widowControl w:val="0"/>
              <w:suppressAutoHyphens/>
              <w:jc w:val="center"/>
              <w:rPr>
                <w:szCs w:val="28"/>
              </w:rPr>
            </w:pPr>
          </w:p>
        </w:tc>
        <w:tc>
          <w:tcPr>
            <w:tcW w:w="1134" w:type="dxa"/>
            <w:vMerge/>
            <w:vAlign w:val="center"/>
            <w:hideMark/>
          </w:tcPr>
          <w:p w:rsidR="00C36337" w:rsidRPr="00666A10" w:rsidRDefault="00C36337" w:rsidP="00C36337">
            <w:pPr>
              <w:widowControl w:val="0"/>
              <w:suppressAutoHyphens/>
              <w:jc w:val="center"/>
              <w:rPr>
                <w:szCs w:val="28"/>
              </w:rPr>
            </w:pPr>
          </w:p>
        </w:tc>
      </w:tr>
      <w:tr w:rsidR="00C36337" w:rsidRPr="00666A10" w:rsidTr="00C36337">
        <w:tc>
          <w:tcPr>
            <w:tcW w:w="820" w:type="dxa"/>
            <w:vMerge/>
            <w:vAlign w:val="center"/>
            <w:hideMark/>
          </w:tcPr>
          <w:p w:rsidR="00C36337" w:rsidRPr="00666A10" w:rsidRDefault="00C36337" w:rsidP="00C36337">
            <w:pPr>
              <w:widowControl w:val="0"/>
              <w:suppressAutoHyphens/>
              <w:jc w:val="center"/>
              <w:rPr>
                <w:szCs w:val="28"/>
              </w:rPr>
            </w:pPr>
          </w:p>
        </w:tc>
        <w:tc>
          <w:tcPr>
            <w:tcW w:w="2863" w:type="dxa"/>
            <w:vMerge/>
            <w:vAlign w:val="center"/>
            <w:hideMark/>
          </w:tcPr>
          <w:p w:rsidR="00C36337" w:rsidRPr="00666A10" w:rsidRDefault="00C36337" w:rsidP="00C36337">
            <w:pPr>
              <w:widowControl w:val="0"/>
              <w:suppressAutoHyphens/>
              <w:jc w:val="center"/>
              <w:rPr>
                <w:szCs w:val="28"/>
              </w:rPr>
            </w:pP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местные бюджеты</w:t>
            </w:r>
          </w:p>
        </w:tc>
        <w:tc>
          <w:tcPr>
            <w:tcW w:w="1276" w:type="dxa"/>
            <w:vAlign w:val="center"/>
            <w:hideMark/>
          </w:tcPr>
          <w:p w:rsidR="00C36337" w:rsidRPr="00666A10" w:rsidRDefault="00C36337" w:rsidP="00C36337">
            <w:pPr>
              <w:widowControl w:val="0"/>
              <w:suppressAutoHyphens/>
              <w:jc w:val="center"/>
              <w:rPr>
                <w:szCs w:val="28"/>
              </w:rPr>
            </w:pPr>
            <w:r w:rsidRPr="00666A10">
              <w:rPr>
                <w:szCs w:val="28"/>
              </w:rPr>
              <w:t>2 240,0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320,0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320,0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320,0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320,0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320,0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320,0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320,0</w:t>
            </w:r>
          </w:p>
        </w:tc>
        <w:tc>
          <w:tcPr>
            <w:tcW w:w="1560" w:type="dxa"/>
            <w:vMerge/>
            <w:vAlign w:val="center"/>
            <w:hideMark/>
          </w:tcPr>
          <w:p w:rsidR="00C36337" w:rsidRPr="00666A10" w:rsidRDefault="00C36337" w:rsidP="00C36337">
            <w:pPr>
              <w:widowControl w:val="0"/>
              <w:suppressAutoHyphens/>
              <w:jc w:val="center"/>
              <w:rPr>
                <w:szCs w:val="28"/>
              </w:rPr>
            </w:pPr>
          </w:p>
        </w:tc>
        <w:tc>
          <w:tcPr>
            <w:tcW w:w="1134" w:type="dxa"/>
            <w:vMerge/>
            <w:vAlign w:val="center"/>
            <w:hideMark/>
          </w:tcPr>
          <w:p w:rsidR="00C36337" w:rsidRPr="00666A10" w:rsidRDefault="00C36337" w:rsidP="00C36337">
            <w:pPr>
              <w:widowControl w:val="0"/>
              <w:suppressAutoHyphens/>
              <w:jc w:val="center"/>
              <w:rPr>
                <w:szCs w:val="28"/>
              </w:rPr>
            </w:pPr>
          </w:p>
        </w:tc>
      </w:tr>
      <w:tr w:rsidR="00C36337" w:rsidRPr="00666A10" w:rsidTr="00C36337">
        <w:tc>
          <w:tcPr>
            <w:tcW w:w="820" w:type="dxa"/>
            <w:vMerge/>
            <w:vAlign w:val="center"/>
            <w:hideMark/>
          </w:tcPr>
          <w:p w:rsidR="00C36337" w:rsidRPr="00666A10" w:rsidRDefault="00C36337" w:rsidP="00C36337">
            <w:pPr>
              <w:widowControl w:val="0"/>
              <w:suppressAutoHyphens/>
              <w:jc w:val="center"/>
              <w:rPr>
                <w:szCs w:val="28"/>
              </w:rPr>
            </w:pPr>
          </w:p>
        </w:tc>
        <w:tc>
          <w:tcPr>
            <w:tcW w:w="2863" w:type="dxa"/>
            <w:vMerge/>
            <w:vAlign w:val="center"/>
            <w:hideMark/>
          </w:tcPr>
          <w:p w:rsidR="00C36337" w:rsidRPr="00666A10" w:rsidRDefault="00C36337" w:rsidP="00C36337">
            <w:pPr>
              <w:widowControl w:val="0"/>
              <w:suppressAutoHyphens/>
              <w:jc w:val="center"/>
              <w:rPr>
                <w:szCs w:val="28"/>
              </w:rPr>
            </w:pP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внебюджетные источники</w:t>
            </w:r>
          </w:p>
        </w:tc>
        <w:tc>
          <w:tcPr>
            <w:tcW w:w="1276"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1560" w:type="dxa"/>
            <w:vMerge/>
            <w:vAlign w:val="center"/>
            <w:hideMark/>
          </w:tcPr>
          <w:p w:rsidR="00C36337" w:rsidRPr="00666A10" w:rsidRDefault="00C36337" w:rsidP="00C36337">
            <w:pPr>
              <w:widowControl w:val="0"/>
              <w:suppressAutoHyphens/>
              <w:jc w:val="center"/>
              <w:rPr>
                <w:szCs w:val="28"/>
              </w:rPr>
            </w:pPr>
          </w:p>
        </w:tc>
        <w:tc>
          <w:tcPr>
            <w:tcW w:w="1134" w:type="dxa"/>
            <w:vMerge/>
            <w:vAlign w:val="center"/>
            <w:hideMark/>
          </w:tcPr>
          <w:p w:rsidR="00C36337" w:rsidRPr="00666A10" w:rsidRDefault="00C36337" w:rsidP="00C36337">
            <w:pPr>
              <w:widowControl w:val="0"/>
              <w:suppressAutoHyphens/>
              <w:jc w:val="center"/>
              <w:rPr>
                <w:szCs w:val="28"/>
              </w:rPr>
            </w:pPr>
          </w:p>
        </w:tc>
      </w:tr>
      <w:tr w:rsidR="00C36337" w:rsidRPr="00666A10" w:rsidTr="00C36337">
        <w:tc>
          <w:tcPr>
            <w:tcW w:w="820" w:type="dxa"/>
            <w:vMerge w:val="restart"/>
            <w:hideMark/>
          </w:tcPr>
          <w:p w:rsidR="00C36337" w:rsidRPr="00666A10" w:rsidRDefault="00C36337" w:rsidP="00C36337">
            <w:pPr>
              <w:widowControl w:val="0"/>
              <w:suppressAutoHyphens/>
              <w:jc w:val="center"/>
              <w:rPr>
                <w:szCs w:val="28"/>
              </w:rPr>
            </w:pPr>
            <w:r w:rsidRPr="00666A10">
              <w:rPr>
                <w:szCs w:val="28"/>
              </w:rPr>
              <w:t>1.1.2</w:t>
            </w:r>
          </w:p>
        </w:tc>
        <w:tc>
          <w:tcPr>
            <w:tcW w:w="2863" w:type="dxa"/>
            <w:vMerge w:val="restart"/>
            <w:vAlign w:val="center"/>
            <w:hideMark/>
          </w:tcPr>
          <w:p w:rsidR="00C36337" w:rsidRPr="00666A10" w:rsidRDefault="00C36337" w:rsidP="00C36337">
            <w:pPr>
              <w:widowControl w:val="0"/>
              <w:suppressAutoHyphens/>
              <w:jc w:val="center"/>
              <w:rPr>
                <w:szCs w:val="28"/>
              </w:rPr>
            </w:pPr>
            <w:r w:rsidRPr="00666A10">
              <w:rPr>
                <w:szCs w:val="28"/>
              </w:rPr>
              <w:t>Мероприятие № 2</w:t>
            </w:r>
          </w:p>
          <w:p w:rsidR="00C36337" w:rsidRPr="00666A10" w:rsidRDefault="00C36337" w:rsidP="00C36337">
            <w:pPr>
              <w:widowControl w:val="0"/>
              <w:suppressAutoHyphens/>
              <w:jc w:val="center"/>
              <w:rPr>
                <w:szCs w:val="28"/>
              </w:rPr>
            </w:pPr>
            <w:r w:rsidRPr="00666A10">
              <w:rPr>
                <w:szCs w:val="28"/>
              </w:rPr>
              <w:t>Проведение  торжественных мероприятий, посвященных значимым датам</w:t>
            </w: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всего</w:t>
            </w:r>
          </w:p>
        </w:tc>
        <w:tc>
          <w:tcPr>
            <w:tcW w:w="1276" w:type="dxa"/>
            <w:vAlign w:val="center"/>
            <w:hideMark/>
          </w:tcPr>
          <w:p w:rsidR="00C36337" w:rsidRPr="00666A10" w:rsidRDefault="00C36337" w:rsidP="00C36337">
            <w:pPr>
              <w:widowControl w:val="0"/>
              <w:suppressAutoHyphens/>
              <w:jc w:val="center"/>
              <w:rPr>
                <w:szCs w:val="28"/>
              </w:rPr>
            </w:pPr>
            <w:r w:rsidRPr="00666A10">
              <w:rPr>
                <w:szCs w:val="28"/>
              </w:rPr>
              <w:t>560,0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80,0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80,0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80,0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80,0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80,0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80,0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80,0</w:t>
            </w:r>
          </w:p>
        </w:tc>
        <w:tc>
          <w:tcPr>
            <w:tcW w:w="1560" w:type="dxa"/>
            <w:vMerge/>
            <w:vAlign w:val="center"/>
            <w:hideMark/>
          </w:tcPr>
          <w:p w:rsidR="00C36337" w:rsidRPr="00666A10" w:rsidRDefault="00C36337" w:rsidP="00C36337">
            <w:pPr>
              <w:widowControl w:val="0"/>
              <w:suppressAutoHyphens/>
              <w:jc w:val="center"/>
              <w:rPr>
                <w:szCs w:val="28"/>
              </w:rPr>
            </w:pPr>
          </w:p>
        </w:tc>
        <w:tc>
          <w:tcPr>
            <w:tcW w:w="1134" w:type="dxa"/>
            <w:vMerge/>
            <w:vAlign w:val="center"/>
            <w:hideMark/>
          </w:tcPr>
          <w:p w:rsidR="00C36337" w:rsidRPr="00666A10" w:rsidRDefault="00C36337" w:rsidP="00C36337">
            <w:pPr>
              <w:widowControl w:val="0"/>
              <w:suppressAutoHyphens/>
              <w:jc w:val="center"/>
              <w:rPr>
                <w:szCs w:val="28"/>
              </w:rPr>
            </w:pPr>
          </w:p>
        </w:tc>
      </w:tr>
      <w:tr w:rsidR="00C36337" w:rsidRPr="00666A10" w:rsidTr="00C36337">
        <w:tc>
          <w:tcPr>
            <w:tcW w:w="820" w:type="dxa"/>
            <w:vMerge/>
            <w:vAlign w:val="center"/>
            <w:hideMark/>
          </w:tcPr>
          <w:p w:rsidR="00C36337" w:rsidRPr="00666A10" w:rsidRDefault="00C36337" w:rsidP="00C36337">
            <w:pPr>
              <w:widowControl w:val="0"/>
              <w:suppressAutoHyphens/>
              <w:jc w:val="center"/>
              <w:rPr>
                <w:szCs w:val="28"/>
              </w:rPr>
            </w:pPr>
          </w:p>
        </w:tc>
        <w:tc>
          <w:tcPr>
            <w:tcW w:w="2863" w:type="dxa"/>
            <w:vMerge/>
            <w:vAlign w:val="center"/>
            <w:hideMark/>
          </w:tcPr>
          <w:p w:rsidR="00C36337" w:rsidRPr="00666A10" w:rsidRDefault="00C36337" w:rsidP="00C36337">
            <w:pPr>
              <w:widowControl w:val="0"/>
              <w:suppressAutoHyphens/>
              <w:jc w:val="center"/>
              <w:rPr>
                <w:szCs w:val="28"/>
              </w:rPr>
            </w:pP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краевой бюджет</w:t>
            </w:r>
          </w:p>
        </w:tc>
        <w:tc>
          <w:tcPr>
            <w:tcW w:w="1276"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1560" w:type="dxa"/>
            <w:vMerge/>
            <w:vAlign w:val="center"/>
            <w:hideMark/>
          </w:tcPr>
          <w:p w:rsidR="00C36337" w:rsidRPr="00666A10" w:rsidRDefault="00C36337" w:rsidP="00C36337">
            <w:pPr>
              <w:widowControl w:val="0"/>
              <w:suppressAutoHyphens/>
              <w:jc w:val="center"/>
              <w:rPr>
                <w:szCs w:val="28"/>
              </w:rPr>
            </w:pPr>
          </w:p>
        </w:tc>
        <w:tc>
          <w:tcPr>
            <w:tcW w:w="1134" w:type="dxa"/>
            <w:vMerge/>
            <w:vAlign w:val="center"/>
            <w:hideMark/>
          </w:tcPr>
          <w:p w:rsidR="00C36337" w:rsidRPr="00666A10" w:rsidRDefault="00C36337" w:rsidP="00C36337">
            <w:pPr>
              <w:widowControl w:val="0"/>
              <w:suppressAutoHyphens/>
              <w:jc w:val="center"/>
              <w:rPr>
                <w:szCs w:val="28"/>
              </w:rPr>
            </w:pPr>
          </w:p>
        </w:tc>
      </w:tr>
      <w:tr w:rsidR="00C36337" w:rsidRPr="00666A10" w:rsidTr="00C36337">
        <w:tc>
          <w:tcPr>
            <w:tcW w:w="820" w:type="dxa"/>
            <w:vMerge/>
            <w:vAlign w:val="center"/>
            <w:hideMark/>
          </w:tcPr>
          <w:p w:rsidR="00C36337" w:rsidRPr="00666A10" w:rsidRDefault="00C36337" w:rsidP="00C36337">
            <w:pPr>
              <w:widowControl w:val="0"/>
              <w:suppressAutoHyphens/>
              <w:jc w:val="center"/>
              <w:rPr>
                <w:szCs w:val="28"/>
              </w:rPr>
            </w:pPr>
          </w:p>
        </w:tc>
        <w:tc>
          <w:tcPr>
            <w:tcW w:w="2863" w:type="dxa"/>
            <w:vMerge/>
            <w:vAlign w:val="center"/>
            <w:hideMark/>
          </w:tcPr>
          <w:p w:rsidR="00C36337" w:rsidRPr="00666A10" w:rsidRDefault="00C36337" w:rsidP="00C36337">
            <w:pPr>
              <w:widowControl w:val="0"/>
              <w:suppressAutoHyphens/>
              <w:jc w:val="center"/>
              <w:rPr>
                <w:szCs w:val="28"/>
              </w:rPr>
            </w:pP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федеральный бюджет</w:t>
            </w:r>
          </w:p>
        </w:tc>
        <w:tc>
          <w:tcPr>
            <w:tcW w:w="1276"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1560" w:type="dxa"/>
            <w:vMerge/>
            <w:vAlign w:val="center"/>
            <w:hideMark/>
          </w:tcPr>
          <w:p w:rsidR="00C36337" w:rsidRPr="00666A10" w:rsidRDefault="00C36337" w:rsidP="00C36337">
            <w:pPr>
              <w:widowControl w:val="0"/>
              <w:suppressAutoHyphens/>
              <w:jc w:val="center"/>
              <w:rPr>
                <w:szCs w:val="28"/>
              </w:rPr>
            </w:pPr>
          </w:p>
        </w:tc>
        <w:tc>
          <w:tcPr>
            <w:tcW w:w="1134" w:type="dxa"/>
            <w:vMerge/>
            <w:vAlign w:val="center"/>
            <w:hideMark/>
          </w:tcPr>
          <w:p w:rsidR="00C36337" w:rsidRPr="00666A10" w:rsidRDefault="00C36337" w:rsidP="00C36337">
            <w:pPr>
              <w:widowControl w:val="0"/>
              <w:suppressAutoHyphens/>
              <w:jc w:val="center"/>
              <w:rPr>
                <w:szCs w:val="28"/>
              </w:rPr>
            </w:pPr>
          </w:p>
        </w:tc>
      </w:tr>
      <w:tr w:rsidR="00C36337" w:rsidRPr="00666A10" w:rsidTr="00C36337">
        <w:tc>
          <w:tcPr>
            <w:tcW w:w="820" w:type="dxa"/>
            <w:vMerge/>
            <w:vAlign w:val="center"/>
            <w:hideMark/>
          </w:tcPr>
          <w:p w:rsidR="00C36337" w:rsidRPr="00666A10" w:rsidRDefault="00C36337" w:rsidP="00C36337">
            <w:pPr>
              <w:widowControl w:val="0"/>
              <w:suppressAutoHyphens/>
              <w:jc w:val="center"/>
              <w:rPr>
                <w:szCs w:val="28"/>
              </w:rPr>
            </w:pPr>
          </w:p>
        </w:tc>
        <w:tc>
          <w:tcPr>
            <w:tcW w:w="2863" w:type="dxa"/>
            <w:vMerge/>
            <w:vAlign w:val="center"/>
            <w:hideMark/>
          </w:tcPr>
          <w:p w:rsidR="00C36337" w:rsidRPr="00666A10" w:rsidRDefault="00C36337" w:rsidP="00C36337">
            <w:pPr>
              <w:widowControl w:val="0"/>
              <w:suppressAutoHyphens/>
              <w:jc w:val="center"/>
              <w:rPr>
                <w:szCs w:val="28"/>
              </w:rPr>
            </w:pP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местные бюджеты</w:t>
            </w:r>
          </w:p>
        </w:tc>
        <w:tc>
          <w:tcPr>
            <w:tcW w:w="1276" w:type="dxa"/>
            <w:vAlign w:val="center"/>
            <w:hideMark/>
          </w:tcPr>
          <w:p w:rsidR="00C36337" w:rsidRPr="00666A10" w:rsidRDefault="00C36337" w:rsidP="00C36337">
            <w:pPr>
              <w:widowControl w:val="0"/>
              <w:suppressAutoHyphens/>
              <w:jc w:val="center"/>
              <w:rPr>
                <w:szCs w:val="28"/>
              </w:rPr>
            </w:pPr>
            <w:r w:rsidRPr="00666A10">
              <w:rPr>
                <w:szCs w:val="28"/>
              </w:rPr>
              <w:t>560,0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80,0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80,0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80,0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80,0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80,0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80,0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80,0</w:t>
            </w:r>
          </w:p>
        </w:tc>
        <w:tc>
          <w:tcPr>
            <w:tcW w:w="1560" w:type="dxa"/>
            <w:vMerge/>
            <w:vAlign w:val="center"/>
            <w:hideMark/>
          </w:tcPr>
          <w:p w:rsidR="00C36337" w:rsidRPr="00666A10" w:rsidRDefault="00C36337" w:rsidP="00C36337">
            <w:pPr>
              <w:widowControl w:val="0"/>
              <w:suppressAutoHyphens/>
              <w:jc w:val="center"/>
              <w:rPr>
                <w:szCs w:val="28"/>
              </w:rPr>
            </w:pPr>
          </w:p>
        </w:tc>
        <w:tc>
          <w:tcPr>
            <w:tcW w:w="1134" w:type="dxa"/>
            <w:vMerge/>
            <w:vAlign w:val="center"/>
            <w:hideMark/>
          </w:tcPr>
          <w:p w:rsidR="00C36337" w:rsidRPr="00666A10" w:rsidRDefault="00C36337" w:rsidP="00C36337">
            <w:pPr>
              <w:widowControl w:val="0"/>
              <w:suppressAutoHyphens/>
              <w:jc w:val="center"/>
              <w:rPr>
                <w:szCs w:val="28"/>
              </w:rPr>
            </w:pPr>
          </w:p>
        </w:tc>
      </w:tr>
      <w:tr w:rsidR="00C36337" w:rsidRPr="00666A10" w:rsidTr="00C36337">
        <w:tc>
          <w:tcPr>
            <w:tcW w:w="820" w:type="dxa"/>
            <w:vMerge/>
            <w:vAlign w:val="center"/>
            <w:hideMark/>
          </w:tcPr>
          <w:p w:rsidR="00C36337" w:rsidRPr="00666A10" w:rsidRDefault="00C36337" w:rsidP="00C36337">
            <w:pPr>
              <w:widowControl w:val="0"/>
              <w:suppressAutoHyphens/>
              <w:jc w:val="center"/>
              <w:rPr>
                <w:szCs w:val="28"/>
              </w:rPr>
            </w:pPr>
          </w:p>
        </w:tc>
        <w:tc>
          <w:tcPr>
            <w:tcW w:w="2863" w:type="dxa"/>
            <w:vMerge/>
            <w:vAlign w:val="center"/>
            <w:hideMark/>
          </w:tcPr>
          <w:p w:rsidR="00C36337" w:rsidRPr="00666A10" w:rsidRDefault="00C36337" w:rsidP="00C36337">
            <w:pPr>
              <w:widowControl w:val="0"/>
              <w:suppressAutoHyphens/>
              <w:jc w:val="center"/>
              <w:rPr>
                <w:szCs w:val="28"/>
              </w:rPr>
            </w:pP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 xml:space="preserve">внебюджетные </w:t>
            </w:r>
            <w:r w:rsidRPr="00666A10">
              <w:rPr>
                <w:szCs w:val="28"/>
              </w:rPr>
              <w:lastRenderedPageBreak/>
              <w:t>источники</w:t>
            </w:r>
          </w:p>
        </w:tc>
        <w:tc>
          <w:tcPr>
            <w:tcW w:w="1276" w:type="dxa"/>
            <w:vAlign w:val="center"/>
            <w:hideMark/>
          </w:tcPr>
          <w:p w:rsidR="00C36337" w:rsidRPr="00666A10" w:rsidRDefault="00C36337" w:rsidP="00C36337">
            <w:pPr>
              <w:widowControl w:val="0"/>
              <w:suppressAutoHyphens/>
              <w:jc w:val="center"/>
              <w:rPr>
                <w:szCs w:val="28"/>
              </w:rPr>
            </w:pPr>
            <w:r w:rsidRPr="00666A10">
              <w:rPr>
                <w:szCs w:val="28"/>
              </w:rPr>
              <w:lastRenderedPageBreak/>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1560" w:type="dxa"/>
            <w:vMerge/>
            <w:vAlign w:val="center"/>
            <w:hideMark/>
          </w:tcPr>
          <w:p w:rsidR="00C36337" w:rsidRPr="00666A10" w:rsidRDefault="00C36337" w:rsidP="00C36337">
            <w:pPr>
              <w:widowControl w:val="0"/>
              <w:suppressAutoHyphens/>
              <w:jc w:val="center"/>
              <w:rPr>
                <w:szCs w:val="28"/>
              </w:rPr>
            </w:pPr>
          </w:p>
        </w:tc>
        <w:tc>
          <w:tcPr>
            <w:tcW w:w="1134" w:type="dxa"/>
            <w:vMerge/>
            <w:vAlign w:val="center"/>
            <w:hideMark/>
          </w:tcPr>
          <w:p w:rsidR="00C36337" w:rsidRPr="00666A10" w:rsidRDefault="00C36337" w:rsidP="00C36337">
            <w:pPr>
              <w:widowControl w:val="0"/>
              <w:suppressAutoHyphens/>
              <w:jc w:val="center"/>
              <w:rPr>
                <w:szCs w:val="28"/>
              </w:rPr>
            </w:pPr>
          </w:p>
        </w:tc>
      </w:tr>
      <w:tr w:rsidR="00C36337" w:rsidRPr="00666A10" w:rsidTr="00C36337">
        <w:tc>
          <w:tcPr>
            <w:tcW w:w="820" w:type="dxa"/>
            <w:vMerge w:val="restart"/>
            <w:vAlign w:val="center"/>
            <w:hideMark/>
          </w:tcPr>
          <w:p w:rsidR="00C36337" w:rsidRPr="00666A10" w:rsidRDefault="00C36337" w:rsidP="00C36337">
            <w:pPr>
              <w:widowControl w:val="0"/>
              <w:suppressAutoHyphens/>
              <w:jc w:val="center"/>
              <w:rPr>
                <w:szCs w:val="28"/>
              </w:rPr>
            </w:pPr>
            <w:r>
              <w:rPr>
                <w:szCs w:val="28"/>
              </w:rPr>
              <w:lastRenderedPageBreak/>
              <w:t>1.1.3</w:t>
            </w:r>
          </w:p>
        </w:tc>
        <w:tc>
          <w:tcPr>
            <w:tcW w:w="2863" w:type="dxa"/>
            <w:vMerge w:val="restart"/>
            <w:vAlign w:val="center"/>
            <w:hideMark/>
          </w:tcPr>
          <w:p w:rsidR="00C36337" w:rsidRPr="00E37B7E" w:rsidRDefault="00C36337" w:rsidP="00C36337">
            <w:pPr>
              <w:widowControl w:val="0"/>
              <w:suppressAutoHyphens/>
              <w:jc w:val="center"/>
              <w:rPr>
                <w:color w:val="7030A0"/>
                <w:szCs w:val="28"/>
              </w:rPr>
            </w:pPr>
            <w:r w:rsidRPr="00E37B7E">
              <w:rPr>
                <w:color w:val="7030A0"/>
                <w:szCs w:val="28"/>
              </w:rPr>
              <w:t>Мероприятие № 3</w:t>
            </w:r>
          </w:p>
          <w:p w:rsidR="00C36337" w:rsidRPr="00E37B7E" w:rsidRDefault="00C36337" w:rsidP="00C36337">
            <w:pPr>
              <w:widowControl w:val="0"/>
              <w:suppressAutoHyphens/>
              <w:jc w:val="center"/>
              <w:rPr>
                <w:color w:val="7030A0"/>
                <w:szCs w:val="28"/>
              </w:rPr>
            </w:pPr>
            <w:r w:rsidRPr="00E37B7E">
              <w:rPr>
                <w:color w:val="7030A0"/>
                <w:szCs w:val="28"/>
              </w:rPr>
              <w:t>Изготовление памятного знака в честь 75-и-летия освобождения Кубани и г.Кропоткин</w:t>
            </w:r>
          </w:p>
          <w:p w:rsidR="00C36337" w:rsidRPr="00666A10" w:rsidRDefault="00C36337" w:rsidP="00C36337">
            <w:pPr>
              <w:widowControl w:val="0"/>
              <w:suppressAutoHyphens/>
              <w:jc w:val="center"/>
              <w:rPr>
                <w:szCs w:val="28"/>
              </w:rPr>
            </w:pP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всего</w:t>
            </w:r>
          </w:p>
        </w:tc>
        <w:tc>
          <w:tcPr>
            <w:tcW w:w="1276" w:type="dxa"/>
            <w:vAlign w:val="center"/>
            <w:hideMark/>
          </w:tcPr>
          <w:p w:rsidR="00C36337" w:rsidRPr="00666A10" w:rsidRDefault="00C36337" w:rsidP="00C36337">
            <w:pPr>
              <w:widowControl w:val="0"/>
              <w:suppressAutoHyphens/>
              <w:jc w:val="center"/>
              <w:rPr>
                <w:szCs w:val="28"/>
              </w:rPr>
            </w:pPr>
            <w:r>
              <w:rPr>
                <w:szCs w:val="28"/>
              </w:rPr>
              <w:t>100,0</w:t>
            </w:r>
          </w:p>
        </w:tc>
        <w:tc>
          <w:tcPr>
            <w:tcW w:w="850" w:type="dxa"/>
            <w:vAlign w:val="center"/>
            <w:hideMark/>
          </w:tcPr>
          <w:p w:rsidR="00C36337" w:rsidRPr="00666A10" w:rsidRDefault="00C36337" w:rsidP="00C36337">
            <w:pPr>
              <w:widowControl w:val="0"/>
              <w:suppressAutoHyphens/>
              <w:jc w:val="center"/>
              <w:rPr>
                <w:szCs w:val="28"/>
              </w:rPr>
            </w:pPr>
            <w:r>
              <w:rPr>
                <w:szCs w:val="28"/>
              </w:rPr>
              <w:t>0,0</w:t>
            </w:r>
          </w:p>
        </w:tc>
        <w:tc>
          <w:tcPr>
            <w:tcW w:w="851" w:type="dxa"/>
            <w:vAlign w:val="center"/>
            <w:hideMark/>
          </w:tcPr>
          <w:p w:rsidR="00C36337" w:rsidRPr="00666A10" w:rsidRDefault="00C36337" w:rsidP="00C36337">
            <w:pPr>
              <w:widowControl w:val="0"/>
              <w:suppressAutoHyphens/>
              <w:jc w:val="center"/>
              <w:rPr>
                <w:szCs w:val="28"/>
              </w:rPr>
            </w:pPr>
            <w:r>
              <w:rPr>
                <w:szCs w:val="28"/>
              </w:rPr>
              <w:t>0,0</w:t>
            </w:r>
          </w:p>
        </w:tc>
        <w:tc>
          <w:tcPr>
            <w:tcW w:w="850" w:type="dxa"/>
            <w:vAlign w:val="center"/>
            <w:hideMark/>
          </w:tcPr>
          <w:p w:rsidR="00C36337" w:rsidRPr="00666A10" w:rsidRDefault="00C36337" w:rsidP="00C36337">
            <w:pPr>
              <w:widowControl w:val="0"/>
              <w:suppressAutoHyphens/>
              <w:jc w:val="center"/>
              <w:rPr>
                <w:szCs w:val="28"/>
              </w:rPr>
            </w:pPr>
            <w:r>
              <w:rPr>
                <w:szCs w:val="28"/>
              </w:rPr>
              <w:t>0,0</w:t>
            </w:r>
          </w:p>
        </w:tc>
        <w:tc>
          <w:tcPr>
            <w:tcW w:w="851" w:type="dxa"/>
            <w:vAlign w:val="center"/>
            <w:hideMark/>
          </w:tcPr>
          <w:p w:rsidR="00C36337" w:rsidRPr="00666A10" w:rsidRDefault="00C36337" w:rsidP="00C36337">
            <w:pPr>
              <w:widowControl w:val="0"/>
              <w:suppressAutoHyphens/>
              <w:jc w:val="center"/>
              <w:rPr>
                <w:szCs w:val="28"/>
              </w:rPr>
            </w:pPr>
            <w:r>
              <w:rPr>
                <w:szCs w:val="28"/>
              </w:rPr>
              <w:t>100,0</w:t>
            </w:r>
          </w:p>
        </w:tc>
        <w:tc>
          <w:tcPr>
            <w:tcW w:w="850" w:type="dxa"/>
            <w:vAlign w:val="center"/>
            <w:hideMark/>
          </w:tcPr>
          <w:p w:rsidR="00C36337" w:rsidRPr="00666A10" w:rsidRDefault="00C36337" w:rsidP="00C36337">
            <w:pPr>
              <w:widowControl w:val="0"/>
              <w:suppressAutoHyphens/>
              <w:jc w:val="center"/>
              <w:rPr>
                <w:szCs w:val="28"/>
              </w:rPr>
            </w:pPr>
            <w:r>
              <w:rPr>
                <w:szCs w:val="28"/>
              </w:rPr>
              <w:t>0,0</w:t>
            </w:r>
          </w:p>
        </w:tc>
        <w:tc>
          <w:tcPr>
            <w:tcW w:w="851" w:type="dxa"/>
            <w:vAlign w:val="center"/>
            <w:hideMark/>
          </w:tcPr>
          <w:p w:rsidR="00C36337" w:rsidRPr="00666A10" w:rsidRDefault="00C36337" w:rsidP="00C36337">
            <w:pPr>
              <w:widowControl w:val="0"/>
              <w:suppressAutoHyphens/>
              <w:jc w:val="center"/>
              <w:rPr>
                <w:szCs w:val="28"/>
              </w:rPr>
            </w:pPr>
            <w:r>
              <w:rPr>
                <w:szCs w:val="28"/>
              </w:rPr>
              <w:t>0,0</w:t>
            </w:r>
          </w:p>
        </w:tc>
        <w:tc>
          <w:tcPr>
            <w:tcW w:w="850" w:type="dxa"/>
            <w:vAlign w:val="center"/>
            <w:hideMark/>
          </w:tcPr>
          <w:p w:rsidR="00C36337" w:rsidRPr="00666A10" w:rsidRDefault="00C36337" w:rsidP="00C36337">
            <w:pPr>
              <w:widowControl w:val="0"/>
              <w:suppressAutoHyphens/>
              <w:jc w:val="center"/>
              <w:rPr>
                <w:szCs w:val="28"/>
              </w:rPr>
            </w:pPr>
            <w:r>
              <w:rPr>
                <w:szCs w:val="28"/>
              </w:rPr>
              <w:t>0,0</w:t>
            </w:r>
          </w:p>
        </w:tc>
        <w:tc>
          <w:tcPr>
            <w:tcW w:w="1560" w:type="dxa"/>
            <w:vMerge/>
            <w:vAlign w:val="center"/>
            <w:hideMark/>
          </w:tcPr>
          <w:p w:rsidR="00C36337" w:rsidRPr="00666A10" w:rsidRDefault="00C36337" w:rsidP="00C36337">
            <w:pPr>
              <w:widowControl w:val="0"/>
              <w:suppressAutoHyphens/>
              <w:jc w:val="center"/>
              <w:rPr>
                <w:szCs w:val="28"/>
              </w:rPr>
            </w:pPr>
          </w:p>
        </w:tc>
        <w:tc>
          <w:tcPr>
            <w:tcW w:w="1134" w:type="dxa"/>
            <w:vMerge/>
            <w:vAlign w:val="center"/>
            <w:hideMark/>
          </w:tcPr>
          <w:p w:rsidR="00C36337" w:rsidRPr="00666A10" w:rsidRDefault="00C36337" w:rsidP="00C36337">
            <w:pPr>
              <w:widowControl w:val="0"/>
              <w:suppressAutoHyphens/>
              <w:jc w:val="center"/>
              <w:rPr>
                <w:szCs w:val="28"/>
              </w:rPr>
            </w:pPr>
          </w:p>
        </w:tc>
      </w:tr>
      <w:tr w:rsidR="00C36337" w:rsidRPr="00666A10" w:rsidTr="00C36337">
        <w:tc>
          <w:tcPr>
            <w:tcW w:w="820" w:type="dxa"/>
            <w:vMerge/>
            <w:vAlign w:val="center"/>
            <w:hideMark/>
          </w:tcPr>
          <w:p w:rsidR="00C36337" w:rsidRPr="00666A10" w:rsidRDefault="00C36337" w:rsidP="00C36337">
            <w:pPr>
              <w:widowControl w:val="0"/>
              <w:suppressAutoHyphens/>
              <w:jc w:val="center"/>
              <w:rPr>
                <w:szCs w:val="28"/>
              </w:rPr>
            </w:pPr>
          </w:p>
        </w:tc>
        <w:tc>
          <w:tcPr>
            <w:tcW w:w="2863" w:type="dxa"/>
            <w:vMerge/>
            <w:vAlign w:val="center"/>
            <w:hideMark/>
          </w:tcPr>
          <w:p w:rsidR="00C36337" w:rsidRPr="00666A10" w:rsidRDefault="00C36337" w:rsidP="00C36337">
            <w:pPr>
              <w:widowControl w:val="0"/>
              <w:suppressAutoHyphens/>
              <w:jc w:val="center"/>
              <w:rPr>
                <w:szCs w:val="28"/>
              </w:rPr>
            </w:pP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краевой бюджет</w:t>
            </w:r>
          </w:p>
        </w:tc>
        <w:tc>
          <w:tcPr>
            <w:tcW w:w="1276"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1560" w:type="dxa"/>
            <w:vMerge/>
            <w:vAlign w:val="center"/>
            <w:hideMark/>
          </w:tcPr>
          <w:p w:rsidR="00C36337" w:rsidRPr="00666A10" w:rsidRDefault="00C36337" w:rsidP="00C36337">
            <w:pPr>
              <w:widowControl w:val="0"/>
              <w:suppressAutoHyphens/>
              <w:jc w:val="center"/>
              <w:rPr>
                <w:szCs w:val="28"/>
              </w:rPr>
            </w:pPr>
          </w:p>
        </w:tc>
        <w:tc>
          <w:tcPr>
            <w:tcW w:w="1134" w:type="dxa"/>
            <w:vMerge/>
            <w:vAlign w:val="center"/>
            <w:hideMark/>
          </w:tcPr>
          <w:p w:rsidR="00C36337" w:rsidRPr="00666A10" w:rsidRDefault="00C36337" w:rsidP="00C36337">
            <w:pPr>
              <w:widowControl w:val="0"/>
              <w:suppressAutoHyphens/>
              <w:jc w:val="center"/>
              <w:rPr>
                <w:szCs w:val="28"/>
              </w:rPr>
            </w:pPr>
          </w:p>
        </w:tc>
      </w:tr>
      <w:tr w:rsidR="00C36337" w:rsidRPr="00666A10" w:rsidTr="00C36337">
        <w:tc>
          <w:tcPr>
            <w:tcW w:w="820" w:type="dxa"/>
            <w:vMerge/>
            <w:vAlign w:val="center"/>
            <w:hideMark/>
          </w:tcPr>
          <w:p w:rsidR="00C36337" w:rsidRPr="00666A10" w:rsidRDefault="00C36337" w:rsidP="00C36337">
            <w:pPr>
              <w:widowControl w:val="0"/>
              <w:suppressAutoHyphens/>
              <w:jc w:val="center"/>
              <w:rPr>
                <w:szCs w:val="28"/>
              </w:rPr>
            </w:pPr>
          </w:p>
        </w:tc>
        <w:tc>
          <w:tcPr>
            <w:tcW w:w="2863" w:type="dxa"/>
            <w:vMerge/>
            <w:vAlign w:val="center"/>
            <w:hideMark/>
          </w:tcPr>
          <w:p w:rsidR="00C36337" w:rsidRPr="00666A10" w:rsidRDefault="00C36337" w:rsidP="00C36337">
            <w:pPr>
              <w:widowControl w:val="0"/>
              <w:suppressAutoHyphens/>
              <w:jc w:val="center"/>
              <w:rPr>
                <w:szCs w:val="28"/>
              </w:rPr>
            </w:pP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федеральный бюджет</w:t>
            </w:r>
          </w:p>
        </w:tc>
        <w:tc>
          <w:tcPr>
            <w:tcW w:w="1276"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1560" w:type="dxa"/>
            <w:vMerge/>
            <w:vAlign w:val="center"/>
            <w:hideMark/>
          </w:tcPr>
          <w:p w:rsidR="00C36337" w:rsidRPr="00666A10" w:rsidRDefault="00C36337" w:rsidP="00C36337">
            <w:pPr>
              <w:widowControl w:val="0"/>
              <w:suppressAutoHyphens/>
              <w:jc w:val="center"/>
              <w:rPr>
                <w:szCs w:val="28"/>
              </w:rPr>
            </w:pPr>
          </w:p>
        </w:tc>
        <w:tc>
          <w:tcPr>
            <w:tcW w:w="1134" w:type="dxa"/>
            <w:vMerge/>
            <w:vAlign w:val="center"/>
            <w:hideMark/>
          </w:tcPr>
          <w:p w:rsidR="00C36337" w:rsidRPr="00666A10" w:rsidRDefault="00C36337" w:rsidP="00C36337">
            <w:pPr>
              <w:widowControl w:val="0"/>
              <w:suppressAutoHyphens/>
              <w:jc w:val="center"/>
              <w:rPr>
                <w:szCs w:val="28"/>
              </w:rPr>
            </w:pPr>
          </w:p>
        </w:tc>
      </w:tr>
      <w:tr w:rsidR="00C36337" w:rsidRPr="00666A10" w:rsidTr="00C36337">
        <w:tc>
          <w:tcPr>
            <w:tcW w:w="820" w:type="dxa"/>
            <w:vMerge/>
            <w:vAlign w:val="center"/>
            <w:hideMark/>
          </w:tcPr>
          <w:p w:rsidR="00C36337" w:rsidRPr="00666A10" w:rsidRDefault="00C36337" w:rsidP="00C36337">
            <w:pPr>
              <w:widowControl w:val="0"/>
              <w:suppressAutoHyphens/>
              <w:jc w:val="center"/>
              <w:rPr>
                <w:szCs w:val="28"/>
              </w:rPr>
            </w:pPr>
          </w:p>
        </w:tc>
        <w:tc>
          <w:tcPr>
            <w:tcW w:w="2863" w:type="dxa"/>
            <w:vMerge/>
            <w:vAlign w:val="center"/>
            <w:hideMark/>
          </w:tcPr>
          <w:p w:rsidR="00C36337" w:rsidRPr="00666A10" w:rsidRDefault="00C36337" w:rsidP="00C36337">
            <w:pPr>
              <w:widowControl w:val="0"/>
              <w:suppressAutoHyphens/>
              <w:jc w:val="center"/>
              <w:rPr>
                <w:szCs w:val="28"/>
              </w:rPr>
            </w:pP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местные бюджеты</w:t>
            </w:r>
          </w:p>
        </w:tc>
        <w:tc>
          <w:tcPr>
            <w:tcW w:w="1276" w:type="dxa"/>
            <w:vAlign w:val="center"/>
            <w:hideMark/>
          </w:tcPr>
          <w:p w:rsidR="00C36337" w:rsidRPr="00666A10" w:rsidRDefault="00C36337" w:rsidP="00C36337">
            <w:pPr>
              <w:widowControl w:val="0"/>
              <w:suppressAutoHyphens/>
              <w:jc w:val="center"/>
              <w:rPr>
                <w:szCs w:val="28"/>
              </w:rPr>
            </w:pPr>
            <w:r>
              <w:rPr>
                <w:szCs w:val="28"/>
              </w:rPr>
              <w:t>100,0</w:t>
            </w:r>
          </w:p>
        </w:tc>
        <w:tc>
          <w:tcPr>
            <w:tcW w:w="850" w:type="dxa"/>
            <w:vAlign w:val="center"/>
            <w:hideMark/>
          </w:tcPr>
          <w:p w:rsidR="00C36337" w:rsidRPr="00666A10" w:rsidRDefault="00C36337" w:rsidP="00C36337">
            <w:pPr>
              <w:widowControl w:val="0"/>
              <w:suppressAutoHyphens/>
              <w:jc w:val="center"/>
              <w:rPr>
                <w:szCs w:val="28"/>
              </w:rPr>
            </w:pPr>
            <w:r>
              <w:rPr>
                <w:szCs w:val="28"/>
              </w:rPr>
              <w:t>0,0</w:t>
            </w:r>
          </w:p>
        </w:tc>
        <w:tc>
          <w:tcPr>
            <w:tcW w:w="851" w:type="dxa"/>
            <w:vAlign w:val="center"/>
            <w:hideMark/>
          </w:tcPr>
          <w:p w:rsidR="00C36337" w:rsidRPr="00666A10" w:rsidRDefault="00C36337" w:rsidP="00C36337">
            <w:pPr>
              <w:widowControl w:val="0"/>
              <w:suppressAutoHyphens/>
              <w:jc w:val="center"/>
              <w:rPr>
                <w:szCs w:val="28"/>
              </w:rPr>
            </w:pPr>
            <w:r>
              <w:rPr>
                <w:szCs w:val="28"/>
              </w:rPr>
              <w:t>0,0</w:t>
            </w:r>
          </w:p>
        </w:tc>
        <w:tc>
          <w:tcPr>
            <w:tcW w:w="850" w:type="dxa"/>
            <w:vAlign w:val="center"/>
            <w:hideMark/>
          </w:tcPr>
          <w:p w:rsidR="00C36337" w:rsidRPr="00666A10" w:rsidRDefault="00C36337" w:rsidP="00C36337">
            <w:pPr>
              <w:widowControl w:val="0"/>
              <w:suppressAutoHyphens/>
              <w:jc w:val="center"/>
              <w:rPr>
                <w:szCs w:val="28"/>
              </w:rPr>
            </w:pPr>
            <w:r>
              <w:rPr>
                <w:szCs w:val="28"/>
              </w:rPr>
              <w:t>0,0</w:t>
            </w:r>
          </w:p>
        </w:tc>
        <w:tc>
          <w:tcPr>
            <w:tcW w:w="851" w:type="dxa"/>
            <w:vAlign w:val="center"/>
            <w:hideMark/>
          </w:tcPr>
          <w:p w:rsidR="00C36337" w:rsidRPr="00666A10" w:rsidRDefault="00C36337" w:rsidP="00C36337">
            <w:pPr>
              <w:widowControl w:val="0"/>
              <w:suppressAutoHyphens/>
              <w:jc w:val="center"/>
              <w:rPr>
                <w:szCs w:val="28"/>
              </w:rPr>
            </w:pPr>
            <w:r>
              <w:rPr>
                <w:szCs w:val="28"/>
              </w:rPr>
              <w:t>100,0</w:t>
            </w:r>
          </w:p>
        </w:tc>
        <w:tc>
          <w:tcPr>
            <w:tcW w:w="850" w:type="dxa"/>
            <w:vAlign w:val="center"/>
            <w:hideMark/>
          </w:tcPr>
          <w:p w:rsidR="00C36337" w:rsidRPr="00666A10" w:rsidRDefault="00C36337" w:rsidP="00C36337">
            <w:pPr>
              <w:widowControl w:val="0"/>
              <w:suppressAutoHyphens/>
              <w:jc w:val="center"/>
              <w:rPr>
                <w:szCs w:val="28"/>
              </w:rPr>
            </w:pPr>
            <w:r>
              <w:rPr>
                <w:szCs w:val="28"/>
              </w:rPr>
              <w:t>0,0</w:t>
            </w:r>
          </w:p>
        </w:tc>
        <w:tc>
          <w:tcPr>
            <w:tcW w:w="851" w:type="dxa"/>
            <w:vAlign w:val="center"/>
            <w:hideMark/>
          </w:tcPr>
          <w:p w:rsidR="00C36337" w:rsidRPr="00666A10" w:rsidRDefault="00C36337" w:rsidP="00C36337">
            <w:pPr>
              <w:widowControl w:val="0"/>
              <w:suppressAutoHyphens/>
              <w:jc w:val="center"/>
              <w:rPr>
                <w:szCs w:val="28"/>
              </w:rPr>
            </w:pPr>
            <w:r>
              <w:rPr>
                <w:szCs w:val="28"/>
              </w:rPr>
              <w:t>0,0</w:t>
            </w:r>
          </w:p>
        </w:tc>
        <w:tc>
          <w:tcPr>
            <w:tcW w:w="850" w:type="dxa"/>
            <w:vAlign w:val="center"/>
            <w:hideMark/>
          </w:tcPr>
          <w:p w:rsidR="00C36337" w:rsidRPr="00666A10" w:rsidRDefault="00C36337" w:rsidP="00C36337">
            <w:pPr>
              <w:widowControl w:val="0"/>
              <w:suppressAutoHyphens/>
              <w:jc w:val="center"/>
              <w:rPr>
                <w:szCs w:val="28"/>
              </w:rPr>
            </w:pPr>
            <w:r>
              <w:rPr>
                <w:szCs w:val="28"/>
              </w:rPr>
              <w:t>0,0</w:t>
            </w:r>
          </w:p>
        </w:tc>
        <w:tc>
          <w:tcPr>
            <w:tcW w:w="1560" w:type="dxa"/>
            <w:vMerge/>
            <w:vAlign w:val="center"/>
            <w:hideMark/>
          </w:tcPr>
          <w:p w:rsidR="00C36337" w:rsidRPr="00666A10" w:rsidRDefault="00C36337" w:rsidP="00C36337">
            <w:pPr>
              <w:widowControl w:val="0"/>
              <w:suppressAutoHyphens/>
              <w:jc w:val="center"/>
              <w:rPr>
                <w:szCs w:val="28"/>
              </w:rPr>
            </w:pPr>
          </w:p>
        </w:tc>
        <w:tc>
          <w:tcPr>
            <w:tcW w:w="1134" w:type="dxa"/>
            <w:vMerge/>
            <w:vAlign w:val="center"/>
            <w:hideMark/>
          </w:tcPr>
          <w:p w:rsidR="00C36337" w:rsidRPr="00666A10" w:rsidRDefault="00C36337" w:rsidP="00C36337">
            <w:pPr>
              <w:widowControl w:val="0"/>
              <w:suppressAutoHyphens/>
              <w:jc w:val="center"/>
              <w:rPr>
                <w:szCs w:val="28"/>
              </w:rPr>
            </w:pPr>
          </w:p>
        </w:tc>
      </w:tr>
      <w:tr w:rsidR="00C36337" w:rsidRPr="00666A10" w:rsidTr="00C36337">
        <w:tc>
          <w:tcPr>
            <w:tcW w:w="820" w:type="dxa"/>
            <w:vMerge/>
            <w:vAlign w:val="center"/>
            <w:hideMark/>
          </w:tcPr>
          <w:p w:rsidR="00C36337" w:rsidRPr="00666A10" w:rsidRDefault="00C36337" w:rsidP="00C36337">
            <w:pPr>
              <w:widowControl w:val="0"/>
              <w:suppressAutoHyphens/>
              <w:jc w:val="center"/>
              <w:rPr>
                <w:szCs w:val="28"/>
              </w:rPr>
            </w:pPr>
          </w:p>
        </w:tc>
        <w:tc>
          <w:tcPr>
            <w:tcW w:w="2863" w:type="dxa"/>
            <w:vMerge/>
            <w:vAlign w:val="center"/>
            <w:hideMark/>
          </w:tcPr>
          <w:p w:rsidR="00C36337" w:rsidRPr="00666A10" w:rsidRDefault="00C36337" w:rsidP="00C36337">
            <w:pPr>
              <w:widowControl w:val="0"/>
              <w:suppressAutoHyphens/>
              <w:jc w:val="center"/>
              <w:rPr>
                <w:szCs w:val="28"/>
              </w:rPr>
            </w:pP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внебюджетные источники</w:t>
            </w:r>
          </w:p>
        </w:tc>
        <w:tc>
          <w:tcPr>
            <w:tcW w:w="1276"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1560" w:type="dxa"/>
            <w:vMerge/>
            <w:vAlign w:val="center"/>
            <w:hideMark/>
          </w:tcPr>
          <w:p w:rsidR="00C36337" w:rsidRPr="00666A10" w:rsidRDefault="00C36337" w:rsidP="00C36337">
            <w:pPr>
              <w:widowControl w:val="0"/>
              <w:suppressAutoHyphens/>
              <w:jc w:val="center"/>
              <w:rPr>
                <w:szCs w:val="28"/>
              </w:rPr>
            </w:pPr>
          </w:p>
        </w:tc>
        <w:tc>
          <w:tcPr>
            <w:tcW w:w="1134" w:type="dxa"/>
            <w:vMerge/>
            <w:vAlign w:val="center"/>
            <w:hideMark/>
          </w:tcPr>
          <w:p w:rsidR="00C36337" w:rsidRPr="00666A10" w:rsidRDefault="00C36337" w:rsidP="00C36337">
            <w:pPr>
              <w:widowControl w:val="0"/>
              <w:suppressAutoHyphens/>
              <w:jc w:val="center"/>
              <w:rPr>
                <w:szCs w:val="28"/>
              </w:rPr>
            </w:pPr>
          </w:p>
        </w:tc>
      </w:tr>
      <w:tr w:rsidR="00C36337" w:rsidRPr="00666A10" w:rsidTr="00C36337">
        <w:tc>
          <w:tcPr>
            <w:tcW w:w="820" w:type="dxa"/>
            <w:vMerge w:val="restart"/>
            <w:vAlign w:val="center"/>
            <w:hideMark/>
          </w:tcPr>
          <w:p w:rsidR="00C36337" w:rsidRPr="00666A10" w:rsidRDefault="00C36337" w:rsidP="00C36337">
            <w:pPr>
              <w:widowControl w:val="0"/>
              <w:suppressAutoHyphens/>
              <w:jc w:val="center"/>
              <w:rPr>
                <w:szCs w:val="28"/>
              </w:rPr>
            </w:pPr>
          </w:p>
        </w:tc>
        <w:tc>
          <w:tcPr>
            <w:tcW w:w="2863" w:type="dxa"/>
            <w:vMerge w:val="restart"/>
            <w:vAlign w:val="center"/>
            <w:hideMark/>
          </w:tcPr>
          <w:p w:rsidR="00C36337" w:rsidRPr="00666A10" w:rsidRDefault="00C36337" w:rsidP="00C36337">
            <w:pPr>
              <w:widowControl w:val="0"/>
              <w:suppressAutoHyphens/>
              <w:jc w:val="center"/>
              <w:rPr>
                <w:szCs w:val="28"/>
              </w:rPr>
            </w:pPr>
            <w:r w:rsidRPr="00666A10">
              <w:rPr>
                <w:szCs w:val="28"/>
              </w:rPr>
              <w:t>Итого</w:t>
            </w: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всего</w:t>
            </w:r>
          </w:p>
        </w:tc>
        <w:tc>
          <w:tcPr>
            <w:tcW w:w="1276" w:type="dxa"/>
            <w:vAlign w:val="center"/>
            <w:hideMark/>
          </w:tcPr>
          <w:p w:rsidR="00C36337" w:rsidRPr="00666A10" w:rsidRDefault="00C36337" w:rsidP="00C36337">
            <w:pPr>
              <w:widowControl w:val="0"/>
              <w:suppressAutoHyphens/>
              <w:jc w:val="center"/>
              <w:rPr>
                <w:szCs w:val="28"/>
              </w:rPr>
            </w:pPr>
            <w:r>
              <w:rPr>
                <w:szCs w:val="28"/>
              </w:rPr>
              <w:t>29</w:t>
            </w:r>
            <w:r w:rsidRPr="00666A10">
              <w:rPr>
                <w:szCs w:val="28"/>
              </w:rPr>
              <w:t>00,0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400,0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400,0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400,0</w:t>
            </w:r>
          </w:p>
        </w:tc>
        <w:tc>
          <w:tcPr>
            <w:tcW w:w="851" w:type="dxa"/>
            <w:vAlign w:val="center"/>
            <w:hideMark/>
          </w:tcPr>
          <w:p w:rsidR="00C36337" w:rsidRPr="00666A10" w:rsidRDefault="00C36337" w:rsidP="00C36337">
            <w:pPr>
              <w:widowControl w:val="0"/>
              <w:suppressAutoHyphens/>
              <w:jc w:val="center"/>
              <w:rPr>
                <w:szCs w:val="28"/>
              </w:rPr>
            </w:pPr>
            <w:r>
              <w:rPr>
                <w:szCs w:val="28"/>
              </w:rPr>
              <w:t>5</w:t>
            </w:r>
            <w:r w:rsidRPr="00666A10">
              <w:rPr>
                <w:szCs w:val="28"/>
              </w:rPr>
              <w:t>00,0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400,0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400,0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400,0</w:t>
            </w:r>
          </w:p>
        </w:tc>
        <w:tc>
          <w:tcPr>
            <w:tcW w:w="1560" w:type="dxa"/>
            <w:vMerge w:val="restart"/>
            <w:vAlign w:val="center"/>
            <w:hideMark/>
          </w:tcPr>
          <w:p w:rsidR="00C36337" w:rsidRPr="00666A10" w:rsidRDefault="00C36337" w:rsidP="00C36337">
            <w:pPr>
              <w:widowControl w:val="0"/>
              <w:suppressAutoHyphens/>
              <w:jc w:val="center"/>
              <w:rPr>
                <w:szCs w:val="28"/>
              </w:rPr>
            </w:pPr>
          </w:p>
        </w:tc>
        <w:tc>
          <w:tcPr>
            <w:tcW w:w="1134" w:type="dxa"/>
            <w:vMerge/>
            <w:vAlign w:val="center"/>
            <w:hideMark/>
          </w:tcPr>
          <w:p w:rsidR="00C36337" w:rsidRPr="00666A10" w:rsidRDefault="00C36337" w:rsidP="00C36337">
            <w:pPr>
              <w:widowControl w:val="0"/>
              <w:suppressAutoHyphens/>
              <w:jc w:val="center"/>
              <w:rPr>
                <w:szCs w:val="28"/>
              </w:rPr>
            </w:pPr>
          </w:p>
        </w:tc>
      </w:tr>
      <w:tr w:rsidR="00C36337" w:rsidRPr="00666A10" w:rsidTr="00C36337">
        <w:tc>
          <w:tcPr>
            <w:tcW w:w="820" w:type="dxa"/>
            <w:vMerge/>
            <w:vAlign w:val="center"/>
            <w:hideMark/>
          </w:tcPr>
          <w:p w:rsidR="00C36337" w:rsidRPr="00666A10" w:rsidRDefault="00C36337" w:rsidP="00C36337">
            <w:pPr>
              <w:widowControl w:val="0"/>
              <w:suppressAutoHyphens/>
              <w:jc w:val="center"/>
              <w:rPr>
                <w:szCs w:val="28"/>
              </w:rPr>
            </w:pPr>
          </w:p>
        </w:tc>
        <w:tc>
          <w:tcPr>
            <w:tcW w:w="2863" w:type="dxa"/>
            <w:vMerge/>
            <w:vAlign w:val="center"/>
            <w:hideMark/>
          </w:tcPr>
          <w:p w:rsidR="00C36337" w:rsidRPr="00666A10" w:rsidRDefault="00C36337" w:rsidP="00C36337">
            <w:pPr>
              <w:widowControl w:val="0"/>
              <w:suppressAutoHyphens/>
              <w:jc w:val="center"/>
              <w:rPr>
                <w:szCs w:val="28"/>
              </w:rPr>
            </w:pP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краевой бюджет</w:t>
            </w:r>
          </w:p>
        </w:tc>
        <w:tc>
          <w:tcPr>
            <w:tcW w:w="1276"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1560" w:type="dxa"/>
            <w:vMerge/>
            <w:vAlign w:val="center"/>
            <w:hideMark/>
          </w:tcPr>
          <w:p w:rsidR="00C36337" w:rsidRPr="00666A10" w:rsidRDefault="00C36337" w:rsidP="00C36337">
            <w:pPr>
              <w:widowControl w:val="0"/>
              <w:suppressAutoHyphens/>
              <w:jc w:val="center"/>
              <w:rPr>
                <w:szCs w:val="28"/>
              </w:rPr>
            </w:pPr>
          </w:p>
        </w:tc>
        <w:tc>
          <w:tcPr>
            <w:tcW w:w="1134" w:type="dxa"/>
            <w:vMerge/>
            <w:vAlign w:val="center"/>
            <w:hideMark/>
          </w:tcPr>
          <w:p w:rsidR="00C36337" w:rsidRPr="00666A10" w:rsidRDefault="00C36337" w:rsidP="00C36337">
            <w:pPr>
              <w:widowControl w:val="0"/>
              <w:suppressAutoHyphens/>
              <w:jc w:val="center"/>
              <w:rPr>
                <w:szCs w:val="28"/>
              </w:rPr>
            </w:pPr>
          </w:p>
        </w:tc>
      </w:tr>
      <w:tr w:rsidR="00C36337" w:rsidRPr="00666A10" w:rsidTr="00C36337">
        <w:tc>
          <w:tcPr>
            <w:tcW w:w="820" w:type="dxa"/>
            <w:vMerge/>
            <w:vAlign w:val="center"/>
            <w:hideMark/>
          </w:tcPr>
          <w:p w:rsidR="00C36337" w:rsidRPr="00666A10" w:rsidRDefault="00C36337" w:rsidP="00C36337">
            <w:pPr>
              <w:widowControl w:val="0"/>
              <w:suppressAutoHyphens/>
              <w:jc w:val="center"/>
              <w:rPr>
                <w:szCs w:val="28"/>
              </w:rPr>
            </w:pPr>
          </w:p>
        </w:tc>
        <w:tc>
          <w:tcPr>
            <w:tcW w:w="2863" w:type="dxa"/>
            <w:vMerge/>
            <w:vAlign w:val="center"/>
            <w:hideMark/>
          </w:tcPr>
          <w:p w:rsidR="00C36337" w:rsidRPr="00666A10" w:rsidRDefault="00C36337" w:rsidP="00C36337">
            <w:pPr>
              <w:widowControl w:val="0"/>
              <w:suppressAutoHyphens/>
              <w:jc w:val="center"/>
              <w:rPr>
                <w:szCs w:val="28"/>
              </w:rPr>
            </w:pP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федеральный бюджет</w:t>
            </w:r>
          </w:p>
        </w:tc>
        <w:tc>
          <w:tcPr>
            <w:tcW w:w="1276"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1560" w:type="dxa"/>
            <w:vMerge/>
            <w:vAlign w:val="center"/>
            <w:hideMark/>
          </w:tcPr>
          <w:p w:rsidR="00C36337" w:rsidRPr="00666A10" w:rsidRDefault="00C36337" w:rsidP="00C36337">
            <w:pPr>
              <w:widowControl w:val="0"/>
              <w:suppressAutoHyphens/>
              <w:jc w:val="center"/>
              <w:rPr>
                <w:szCs w:val="28"/>
              </w:rPr>
            </w:pPr>
          </w:p>
        </w:tc>
        <w:tc>
          <w:tcPr>
            <w:tcW w:w="1134" w:type="dxa"/>
            <w:vMerge/>
            <w:vAlign w:val="center"/>
            <w:hideMark/>
          </w:tcPr>
          <w:p w:rsidR="00C36337" w:rsidRPr="00666A10" w:rsidRDefault="00C36337" w:rsidP="00C36337">
            <w:pPr>
              <w:widowControl w:val="0"/>
              <w:suppressAutoHyphens/>
              <w:jc w:val="center"/>
              <w:rPr>
                <w:szCs w:val="28"/>
              </w:rPr>
            </w:pPr>
          </w:p>
        </w:tc>
      </w:tr>
      <w:tr w:rsidR="00C36337" w:rsidRPr="00666A10" w:rsidTr="00C36337">
        <w:tc>
          <w:tcPr>
            <w:tcW w:w="820" w:type="dxa"/>
            <w:vMerge/>
            <w:vAlign w:val="center"/>
            <w:hideMark/>
          </w:tcPr>
          <w:p w:rsidR="00C36337" w:rsidRPr="00666A10" w:rsidRDefault="00C36337" w:rsidP="00C36337">
            <w:pPr>
              <w:widowControl w:val="0"/>
              <w:suppressAutoHyphens/>
              <w:jc w:val="center"/>
              <w:rPr>
                <w:szCs w:val="28"/>
              </w:rPr>
            </w:pPr>
          </w:p>
        </w:tc>
        <w:tc>
          <w:tcPr>
            <w:tcW w:w="2863" w:type="dxa"/>
            <w:vMerge/>
            <w:vAlign w:val="center"/>
            <w:hideMark/>
          </w:tcPr>
          <w:p w:rsidR="00C36337" w:rsidRPr="00666A10" w:rsidRDefault="00C36337" w:rsidP="00C36337">
            <w:pPr>
              <w:widowControl w:val="0"/>
              <w:suppressAutoHyphens/>
              <w:jc w:val="center"/>
              <w:rPr>
                <w:szCs w:val="28"/>
              </w:rPr>
            </w:pP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местные бюджеты</w:t>
            </w:r>
          </w:p>
        </w:tc>
        <w:tc>
          <w:tcPr>
            <w:tcW w:w="1276" w:type="dxa"/>
            <w:vAlign w:val="center"/>
            <w:hideMark/>
          </w:tcPr>
          <w:p w:rsidR="00C36337" w:rsidRPr="00666A10" w:rsidRDefault="00C36337" w:rsidP="00C36337">
            <w:pPr>
              <w:widowControl w:val="0"/>
              <w:suppressAutoHyphens/>
              <w:jc w:val="center"/>
              <w:rPr>
                <w:szCs w:val="28"/>
              </w:rPr>
            </w:pPr>
            <w:r>
              <w:rPr>
                <w:szCs w:val="28"/>
              </w:rPr>
              <w:t>29</w:t>
            </w:r>
            <w:r w:rsidRPr="00666A10">
              <w:rPr>
                <w:szCs w:val="28"/>
              </w:rPr>
              <w:t>00,0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400,0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400,0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400,0</w:t>
            </w:r>
          </w:p>
        </w:tc>
        <w:tc>
          <w:tcPr>
            <w:tcW w:w="851" w:type="dxa"/>
            <w:vAlign w:val="center"/>
            <w:hideMark/>
          </w:tcPr>
          <w:p w:rsidR="00C36337" w:rsidRPr="00666A10" w:rsidRDefault="00C36337" w:rsidP="00C36337">
            <w:pPr>
              <w:widowControl w:val="0"/>
              <w:suppressAutoHyphens/>
              <w:jc w:val="center"/>
              <w:rPr>
                <w:szCs w:val="28"/>
              </w:rPr>
            </w:pPr>
            <w:r>
              <w:rPr>
                <w:szCs w:val="28"/>
              </w:rPr>
              <w:t>5</w:t>
            </w:r>
            <w:r w:rsidRPr="00666A10">
              <w:rPr>
                <w:szCs w:val="28"/>
              </w:rPr>
              <w:t>00,0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400,0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400,0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400,0</w:t>
            </w:r>
          </w:p>
        </w:tc>
        <w:tc>
          <w:tcPr>
            <w:tcW w:w="1560" w:type="dxa"/>
            <w:vMerge/>
            <w:vAlign w:val="center"/>
            <w:hideMark/>
          </w:tcPr>
          <w:p w:rsidR="00C36337" w:rsidRPr="00666A10" w:rsidRDefault="00C36337" w:rsidP="00C36337">
            <w:pPr>
              <w:widowControl w:val="0"/>
              <w:suppressAutoHyphens/>
              <w:jc w:val="center"/>
              <w:rPr>
                <w:szCs w:val="28"/>
              </w:rPr>
            </w:pPr>
          </w:p>
        </w:tc>
        <w:tc>
          <w:tcPr>
            <w:tcW w:w="1134" w:type="dxa"/>
            <w:vMerge/>
            <w:vAlign w:val="center"/>
            <w:hideMark/>
          </w:tcPr>
          <w:p w:rsidR="00C36337" w:rsidRPr="00666A10" w:rsidRDefault="00C36337" w:rsidP="00C36337">
            <w:pPr>
              <w:widowControl w:val="0"/>
              <w:suppressAutoHyphens/>
              <w:jc w:val="center"/>
              <w:rPr>
                <w:szCs w:val="28"/>
              </w:rPr>
            </w:pPr>
          </w:p>
        </w:tc>
      </w:tr>
      <w:tr w:rsidR="00C36337" w:rsidRPr="00666A10" w:rsidTr="00C36337">
        <w:tc>
          <w:tcPr>
            <w:tcW w:w="820" w:type="dxa"/>
            <w:vMerge/>
            <w:vAlign w:val="center"/>
            <w:hideMark/>
          </w:tcPr>
          <w:p w:rsidR="00C36337" w:rsidRPr="00666A10" w:rsidRDefault="00C36337" w:rsidP="00C36337">
            <w:pPr>
              <w:widowControl w:val="0"/>
              <w:suppressAutoHyphens/>
              <w:jc w:val="center"/>
              <w:rPr>
                <w:szCs w:val="28"/>
              </w:rPr>
            </w:pPr>
          </w:p>
        </w:tc>
        <w:tc>
          <w:tcPr>
            <w:tcW w:w="2863" w:type="dxa"/>
            <w:vMerge/>
            <w:vAlign w:val="center"/>
            <w:hideMark/>
          </w:tcPr>
          <w:p w:rsidR="00C36337" w:rsidRPr="00666A10" w:rsidRDefault="00C36337" w:rsidP="00C36337">
            <w:pPr>
              <w:widowControl w:val="0"/>
              <w:suppressAutoHyphens/>
              <w:jc w:val="center"/>
              <w:rPr>
                <w:szCs w:val="28"/>
              </w:rPr>
            </w:pPr>
          </w:p>
        </w:tc>
        <w:tc>
          <w:tcPr>
            <w:tcW w:w="1559" w:type="dxa"/>
            <w:vAlign w:val="center"/>
            <w:hideMark/>
          </w:tcPr>
          <w:p w:rsidR="00C36337" w:rsidRPr="00666A10" w:rsidRDefault="00C36337" w:rsidP="00C36337">
            <w:pPr>
              <w:widowControl w:val="0"/>
              <w:suppressAutoHyphens/>
              <w:jc w:val="center"/>
              <w:rPr>
                <w:szCs w:val="28"/>
              </w:rPr>
            </w:pPr>
            <w:r w:rsidRPr="00666A10">
              <w:rPr>
                <w:szCs w:val="28"/>
              </w:rPr>
              <w:t>внебюджетные источники</w:t>
            </w:r>
          </w:p>
        </w:tc>
        <w:tc>
          <w:tcPr>
            <w:tcW w:w="1276"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1"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850" w:type="dxa"/>
            <w:vAlign w:val="center"/>
            <w:hideMark/>
          </w:tcPr>
          <w:p w:rsidR="00C36337" w:rsidRPr="00666A10" w:rsidRDefault="00C36337" w:rsidP="00C36337">
            <w:pPr>
              <w:widowControl w:val="0"/>
              <w:suppressAutoHyphens/>
              <w:jc w:val="center"/>
              <w:rPr>
                <w:szCs w:val="28"/>
              </w:rPr>
            </w:pPr>
            <w:r w:rsidRPr="00666A10">
              <w:rPr>
                <w:szCs w:val="28"/>
              </w:rPr>
              <w:t>0,0</w:t>
            </w:r>
          </w:p>
        </w:tc>
        <w:tc>
          <w:tcPr>
            <w:tcW w:w="1560" w:type="dxa"/>
            <w:vMerge/>
            <w:vAlign w:val="center"/>
            <w:hideMark/>
          </w:tcPr>
          <w:p w:rsidR="00C36337" w:rsidRPr="00666A10" w:rsidRDefault="00C36337" w:rsidP="00C36337">
            <w:pPr>
              <w:widowControl w:val="0"/>
              <w:suppressAutoHyphens/>
              <w:jc w:val="center"/>
              <w:rPr>
                <w:szCs w:val="28"/>
              </w:rPr>
            </w:pPr>
          </w:p>
        </w:tc>
        <w:tc>
          <w:tcPr>
            <w:tcW w:w="1134" w:type="dxa"/>
            <w:vMerge/>
            <w:vAlign w:val="center"/>
            <w:hideMark/>
          </w:tcPr>
          <w:p w:rsidR="00C36337" w:rsidRPr="00666A10" w:rsidRDefault="00C36337" w:rsidP="00C36337">
            <w:pPr>
              <w:widowControl w:val="0"/>
              <w:suppressAutoHyphens/>
              <w:jc w:val="center"/>
              <w:rPr>
                <w:szCs w:val="28"/>
              </w:rPr>
            </w:pPr>
          </w:p>
        </w:tc>
      </w:tr>
    </w:tbl>
    <w:p w:rsidR="00C36337" w:rsidRPr="00666A10" w:rsidRDefault="00C36337" w:rsidP="00C36337">
      <w:pPr>
        <w:widowControl w:val="0"/>
        <w:suppressAutoHyphens/>
        <w:rPr>
          <w:vanish/>
          <w:color w:val="2D2D2D"/>
          <w:szCs w:val="28"/>
          <w:shd w:val="clear" w:color="auto" w:fill="FFFFFF"/>
          <w:specVanish/>
        </w:rPr>
      </w:pPr>
    </w:p>
    <w:p w:rsidR="00C36337" w:rsidRDefault="00C36337" w:rsidP="00C36337">
      <w:pPr>
        <w:jc w:val="center"/>
        <w:rPr>
          <w:szCs w:val="28"/>
        </w:rPr>
      </w:pPr>
    </w:p>
    <w:p w:rsidR="00C36337" w:rsidRDefault="00C36337" w:rsidP="00C36337">
      <w:pPr>
        <w:jc w:val="center"/>
        <w:rPr>
          <w:szCs w:val="28"/>
        </w:rPr>
      </w:pPr>
    </w:p>
    <w:p w:rsidR="00C36337" w:rsidRPr="00666A10" w:rsidRDefault="00C36337" w:rsidP="00C36337">
      <w:pPr>
        <w:jc w:val="center"/>
        <w:rPr>
          <w:szCs w:val="28"/>
        </w:rPr>
      </w:pPr>
    </w:p>
    <w:p w:rsidR="00C36337" w:rsidRPr="00666A10" w:rsidRDefault="00C36337" w:rsidP="00C36337">
      <w:pPr>
        <w:jc w:val="center"/>
        <w:rPr>
          <w:szCs w:val="28"/>
        </w:rPr>
      </w:pPr>
    </w:p>
    <w:p w:rsidR="00C36337" w:rsidRDefault="00C36337" w:rsidP="00C36337">
      <w:pPr>
        <w:rPr>
          <w:color w:val="2D2D2D"/>
          <w:szCs w:val="28"/>
          <w:shd w:val="clear" w:color="auto" w:fill="FFFFFF"/>
        </w:rPr>
      </w:pPr>
      <w:r>
        <w:rPr>
          <w:color w:val="2D2D2D"/>
          <w:szCs w:val="28"/>
          <w:shd w:val="clear" w:color="auto" w:fill="FFFFFF"/>
        </w:rPr>
        <w:t>Начальник организационного отдела</w:t>
      </w:r>
    </w:p>
    <w:p w:rsidR="00C36337" w:rsidRDefault="00C36337" w:rsidP="00C36337">
      <w:pPr>
        <w:rPr>
          <w:color w:val="2D2D2D"/>
          <w:szCs w:val="28"/>
          <w:shd w:val="clear" w:color="auto" w:fill="FFFFFF"/>
        </w:rPr>
      </w:pPr>
      <w:r>
        <w:rPr>
          <w:color w:val="2D2D2D"/>
          <w:szCs w:val="28"/>
          <w:shd w:val="clear" w:color="auto" w:fill="FFFFFF"/>
        </w:rPr>
        <w:t>администрации муниципального образования</w:t>
      </w:r>
    </w:p>
    <w:p w:rsidR="00C36337" w:rsidRDefault="00C36337" w:rsidP="00C36337">
      <w:pPr>
        <w:rPr>
          <w:color w:val="2D2D2D"/>
          <w:szCs w:val="28"/>
          <w:shd w:val="clear" w:color="auto" w:fill="FFFFFF"/>
        </w:rPr>
      </w:pPr>
      <w:r>
        <w:rPr>
          <w:color w:val="2D2D2D"/>
          <w:szCs w:val="28"/>
          <w:shd w:val="clear" w:color="auto" w:fill="FFFFFF"/>
        </w:rPr>
        <w:t>Кавказский район                                                                                                                                                        И.В.Гревцова</w:t>
      </w:r>
    </w:p>
    <w:p w:rsidR="00C36337" w:rsidRDefault="00C36337" w:rsidP="00C36337">
      <w:pPr>
        <w:rPr>
          <w:color w:val="2D2D2D"/>
          <w:szCs w:val="28"/>
          <w:shd w:val="clear" w:color="auto" w:fill="FFFFFF"/>
        </w:rPr>
      </w:pPr>
    </w:p>
    <w:p w:rsidR="007F7B8D" w:rsidRPr="00666A10" w:rsidRDefault="007F7B8D" w:rsidP="007F7B8D">
      <w:pPr>
        <w:jc w:val="center"/>
        <w:rPr>
          <w:szCs w:val="28"/>
        </w:rPr>
      </w:pPr>
    </w:p>
    <w:p w:rsidR="007F7B8D" w:rsidRPr="00666A10" w:rsidRDefault="007F7B8D" w:rsidP="007F7B8D">
      <w:pPr>
        <w:rPr>
          <w:vanish/>
          <w:color w:val="2D2D2D"/>
          <w:szCs w:val="28"/>
          <w:shd w:val="clear" w:color="auto" w:fill="FFFFFF"/>
          <w:specVanish/>
        </w:rPr>
      </w:pPr>
    </w:p>
    <w:p w:rsidR="007F7B8D" w:rsidRPr="00666A10" w:rsidRDefault="007F7B8D" w:rsidP="007F7B8D">
      <w:pPr>
        <w:rPr>
          <w:color w:val="2D2D2D"/>
          <w:szCs w:val="28"/>
          <w:shd w:val="clear" w:color="auto" w:fill="FFFFFF"/>
        </w:rPr>
      </w:pPr>
      <w:r w:rsidRPr="00666A10">
        <w:rPr>
          <w:szCs w:val="28"/>
        </w:rPr>
        <w:t xml:space="preserve">                                            </w:t>
      </w:r>
      <w:r w:rsidRPr="00666A10">
        <w:rPr>
          <w:color w:val="000000"/>
          <w:szCs w:val="28"/>
        </w:rPr>
        <w:t xml:space="preserve">                                                                      </w:t>
      </w:r>
    </w:p>
    <w:p w:rsidR="007F7B8D" w:rsidRPr="00666A10" w:rsidRDefault="007F7B8D" w:rsidP="007F7B8D">
      <w:pPr>
        <w:widowControl w:val="0"/>
        <w:autoSpaceDE w:val="0"/>
        <w:autoSpaceDN w:val="0"/>
        <w:adjustRightInd w:val="0"/>
        <w:jc w:val="center"/>
        <w:outlineLvl w:val="2"/>
        <w:rPr>
          <w:color w:val="000000"/>
          <w:szCs w:val="28"/>
        </w:rPr>
      </w:pPr>
    </w:p>
    <w:p w:rsidR="00E77F7B" w:rsidRPr="00666A10" w:rsidRDefault="00E77F7B" w:rsidP="00E77F7B">
      <w:pPr>
        <w:ind w:left="7788"/>
        <w:jc w:val="center"/>
        <w:rPr>
          <w:szCs w:val="28"/>
        </w:rPr>
      </w:pPr>
      <w:r w:rsidRPr="00666A10">
        <w:rPr>
          <w:rFonts w:ascii="Calibri" w:hAnsi="Calibri"/>
          <w:szCs w:val="28"/>
        </w:rPr>
        <w:lastRenderedPageBreak/>
        <w:t>«</w:t>
      </w:r>
      <w:r w:rsidRPr="00666A10">
        <w:rPr>
          <w:szCs w:val="28"/>
        </w:rPr>
        <w:t>ПРИЛОЖЕНИЕ № 3</w:t>
      </w:r>
    </w:p>
    <w:p w:rsidR="00E77F7B" w:rsidRPr="00666A10" w:rsidRDefault="00E77F7B" w:rsidP="00E77F7B">
      <w:pPr>
        <w:ind w:left="7788"/>
        <w:jc w:val="center"/>
        <w:rPr>
          <w:szCs w:val="28"/>
        </w:rPr>
      </w:pPr>
      <w:r w:rsidRPr="00666A10">
        <w:rPr>
          <w:szCs w:val="28"/>
        </w:rPr>
        <w:t>к подпрограмме</w:t>
      </w:r>
    </w:p>
    <w:p w:rsidR="00E77F7B" w:rsidRPr="00666A10" w:rsidRDefault="00E77F7B" w:rsidP="00E77F7B">
      <w:pPr>
        <w:widowControl w:val="0"/>
        <w:suppressAutoHyphens/>
        <w:ind w:left="7791"/>
        <w:jc w:val="center"/>
        <w:rPr>
          <w:szCs w:val="28"/>
        </w:rPr>
      </w:pPr>
      <w:r w:rsidRPr="00666A10">
        <w:rPr>
          <w:szCs w:val="28"/>
        </w:rPr>
        <w:t xml:space="preserve">«Поддержка некоммерческой общественной организации </w:t>
      </w:r>
    </w:p>
    <w:p w:rsidR="00E77F7B" w:rsidRPr="0049032B" w:rsidRDefault="00666A10" w:rsidP="00E77F7B">
      <w:pPr>
        <w:ind w:left="8640"/>
        <w:jc w:val="center"/>
        <w:rPr>
          <w:szCs w:val="28"/>
        </w:rPr>
      </w:pPr>
      <w:r w:rsidRPr="0049032B">
        <w:rPr>
          <w:szCs w:val="28"/>
        </w:rPr>
        <w:t>«Кавказская районная организация Краснодарской краевой общественной организации ветер</w:t>
      </w:r>
      <w:r w:rsidRPr="0049032B">
        <w:rPr>
          <w:szCs w:val="28"/>
        </w:rPr>
        <w:t>а</w:t>
      </w:r>
      <w:r w:rsidRPr="0049032B">
        <w:rPr>
          <w:szCs w:val="28"/>
        </w:rPr>
        <w:t>нов (пенсионеров, инвалидов) войны, труда, Вооруженных Сил и правоохранительных органов»»</w:t>
      </w:r>
    </w:p>
    <w:p w:rsidR="00C36337" w:rsidRPr="0049032B" w:rsidRDefault="00C36337" w:rsidP="00C36337">
      <w:pPr>
        <w:widowControl w:val="0"/>
        <w:suppressAutoHyphens/>
        <w:autoSpaceDE w:val="0"/>
        <w:autoSpaceDN w:val="0"/>
        <w:adjustRightInd w:val="0"/>
        <w:ind w:firstLine="540"/>
        <w:jc w:val="center"/>
        <w:rPr>
          <w:szCs w:val="28"/>
        </w:rPr>
      </w:pPr>
      <w:bookmarkStart w:id="30" w:name="sub_1300"/>
      <w:r w:rsidRPr="0049032B">
        <w:rPr>
          <w:szCs w:val="28"/>
        </w:rPr>
        <w:t>РЕСУРСНОЕ ОБЕСПЕЧЕНИЕ</w:t>
      </w:r>
    </w:p>
    <w:p w:rsidR="00C36337" w:rsidRPr="00666A10" w:rsidRDefault="00C36337" w:rsidP="00C36337">
      <w:pPr>
        <w:widowControl w:val="0"/>
        <w:suppressAutoHyphens/>
        <w:autoSpaceDE w:val="0"/>
        <w:autoSpaceDN w:val="0"/>
        <w:adjustRightInd w:val="0"/>
        <w:ind w:firstLine="540"/>
        <w:jc w:val="center"/>
        <w:rPr>
          <w:szCs w:val="28"/>
        </w:rPr>
      </w:pPr>
      <w:r w:rsidRPr="00666A10">
        <w:rPr>
          <w:szCs w:val="28"/>
        </w:rPr>
        <w:t>подпрограммы  «Поддержка некоммерческой общественной организации</w:t>
      </w:r>
      <w:r>
        <w:rPr>
          <w:szCs w:val="28"/>
        </w:rPr>
        <w:t xml:space="preserve"> </w:t>
      </w:r>
      <w:r w:rsidRPr="00666A10">
        <w:rPr>
          <w:color w:val="0070C0"/>
          <w:szCs w:val="28"/>
        </w:rPr>
        <w:t xml:space="preserve">«Кавказская районная организация </w:t>
      </w:r>
      <w:r w:rsidRPr="00666A10">
        <w:rPr>
          <w:szCs w:val="28"/>
        </w:rPr>
        <w:t xml:space="preserve">Краснодарской краевой общественной организации ветеранов (пенсионеров, инвалидов) войны, труда, Вооруженных Сил и правоохранительных органов» </w:t>
      </w:r>
    </w:p>
    <w:p w:rsidR="00C36337" w:rsidRPr="00666A10" w:rsidRDefault="00C36337" w:rsidP="00C36337">
      <w:pPr>
        <w:widowControl w:val="0"/>
        <w:suppressAutoHyphens/>
        <w:autoSpaceDE w:val="0"/>
        <w:autoSpaceDN w:val="0"/>
        <w:adjustRightInd w:val="0"/>
        <w:ind w:firstLine="540"/>
        <w:jc w:val="center"/>
        <w:rPr>
          <w:szCs w:val="28"/>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3"/>
        <w:gridCol w:w="1840"/>
        <w:gridCol w:w="1559"/>
        <w:gridCol w:w="1134"/>
        <w:gridCol w:w="1134"/>
        <w:gridCol w:w="1134"/>
        <w:gridCol w:w="1134"/>
        <w:gridCol w:w="1134"/>
        <w:gridCol w:w="1134"/>
        <w:gridCol w:w="1134"/>
      </w:tblGrid>
      <w:tr w:rsidR="00C36337" w:rsidRPr="00666A10" w:rsidTr="00C36337">
        <w:tc>
          <w:tcPr>
            <w:tcW w:w="3936" w:type="dxa"/>
            <w:vMerge w:val="restart"/>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Наименование подпрограммы</w:t>
            </w:r>
          </w:p>
        </w:tc>
        <w:tc>
          <w:tcPr>
            <w:tcW w:w="1842" w:type="dxa"/>
            <w:vMerge w:val="restart"/>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Источник финансирования</w:t>
            </w:r>
          </w:p>
        </w:tc>
        <w:tc>
          <w:tcPr>
            <w:tcW w:w="1560" w:type="dxa"/>
            <w:vMerge w:val="restart"/>
            <w:hideMark/>
          </w:tcPr>
          <w:p w:rsidR="00C36337" w:rsidRPr="00666A10" w:rsidRDefault="00C36337" w:rsidP="00C36337">
            <w:pPr>
              <w:widowControl w:val="0"/>
              <w:suppressAutoHyphens/>
              <w:ind w:left="-113" w:right="-57"/>
              <w:jc w:val="center"/>
              <w:rPr>
                <w:szCs w:val="28"/>
                <w:shd w:val="clear" w:color="auto" w:fill="FFFFFF"/>
              </w:rPr>
            </w:pPr>
            <w:r w:rsidRPr="00666A10">
              <w:rPr>
                <w:szCs w:val="28"/>
                <w:shd w:val="clear" w:color="auto" w:fill="FFFFFF"/>
              </w:rPr>
              <w:t>Объем</w:t>
            </w:r>
          </w:p>
          <w:p w:rsidR="00C36337" w:rsidRPr="00666A10" w:rsidRDefault="00C36337" w:rsidP="00C36337">
            <w:pPr>
              <w:widowControl w:val="0"/>
              <w:suppressAutoHyphens/>
              <w:ind w:left="-113" w:right="-57"/>
              <w:jc w:val="center"/>
              <w:rPr>
                <w:szCs w:val="28"/>
                <w:shd w:val="clear" w:color="auto" w:fill="FFFFFF"/>
              </w:rPr>
            </w:pPr>
            <w:r w:rsidRPr="00666A10">
              <w:rPr>
                <w:szCs w:val="28"/>
                <w:shd w:val="clear" w:color="auto" w:fill="FFFFFF"/>
              </w:rPr>
              <w:t>Финансиро-вания,</w:t>
            </w:r>
          </w:p>
          <w:p w:rsidR="00C36337" w:rsidRPr="00666A10" w:rsidRDefault="00C36337" w:rsidP="00C36337">
            <w:pPr>
              <w:widowControl w:val="0"/>
              <w:suppressAutoHyphens/>
              <w:ind w:left="-113" w:right="-57"/>
              <w:jc w:val="center"/>
              <w:rPr>
                <w:szCs w:val="28"/>
                <w:shd w:val="clear" w:color="auto" w:fill="FFFFFF"/>
              </w:rPr>
            </w:pPr>
            <w:r w:rsidRPr="00666A10">
              <w:rPr>
                <w:szCs w:val="28"/>
                <w:shd w:val="clear" w:color="auto" w:fill="FFFFFF"/>
              </w:rPr>
              <w:t>всего</w:t>
            </w:r>
          </w:p>
          <w:p w:rsidR="00C36337" w:rsidRPr="00666A10" w:rsidRDefault="00C36337" w:rsidP="00C36337">
            <w:pPr>
              <w:widowControl w:val="0"/>
              <w:suppressAutoHyphens/>
              <w:autoSpaceDE w:val="0"/>
              <w:autoSpaceDN w:val="0"/>
              <w:adjustRightInd w:val="0"/>
              <w:jc w:val="center"/>
              <w:outlineLvl w:val="2"/>
              <w:rPr>
                <w:szCs w:val="28"/>
              </w:rPr>
            </w:pPr>
            <w:r w:rsidRPr="00666A10">
              <w:rPr>
                <w:szCs w:val="28"/>
                <w:shd w:val="clear" w:color="auto" w:fill="FFFFFF"/>
              </w:rPr>
              <w:t>(тыс. руб.)</w:t>
            </w:r>
          </w:p>
        </w:tc>
        <w:tc>
          <w:tcPr>
            <w:tcW w:w="7938" w:type="dxa"/>
            <w:gridSpan w:val="7"/>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в том числе по годам, тыс. руб.</w:t>
            </w:r>
          </w:p>
        </w:tc>
      </w:tr>
      <w:tr w:rsidR="00C36337" w:rsidRPr="00666A10" w:rsidTr="00C36337">
        <w:tc>
          <w:tcPr>
            <w:tcW w:w="3936" w:type="dxa"/>
            <w:vMerge/>
            <w:vAlign w:val="center"/>
            <w:hideMark/>
          </w:tcPr>
          <w:p w:rsidR="00C36337" w:rsidRPr="00666A10" w:rsidRDefault="00C36337" w:rsidP="00C36337">
            <w:pPr>
              <w:rPr>
                <w:szCs w:val="28"/>
              </w:rPr>
            </w:pPr>
          </w:p>
        </w:tc>
        <w:tc>
          <w:tcPr>
            <w:tcW w:w="1842" w:type="dxa"/>
            <w:vMerge/>
            <w:vAlign w:val="center"/>
            <w:hideMark/>
          </w:tcPr>
          <w:p w:rsidR="00C36337" w:rsidRPr="00666A10" w:rsidRDefault="00C36337" w:rsidP="00C36337">
            <w:pPr>
              <w:rPr>
                <w:szCs w:val="28"/>
              </w:rPr>
            </w:pPr>
          </w:p>
        </w:tc>
        <w:tc>
          <w:tcPr>
            <w:tcW w:w="1560" w:type="dxa"/>
            <w:vMerge/>
            <w:vAlign w:val="center"/>
            <w:hideMark/>
          </w:tcPr>
          <w:p w:rsidR="00C36337" w:rsidRPr="00666A10" w:rsidRDefault="00C36337" w:rsidP="00C36337">
            <w:pPr>
              <w:rPr>
                <w:szCs w:val="28"/>
              </w:rPr>
            </w:pPr>
          </w:p>
        </w:tc>
        <w:tc>
          <w:tcPr>
            <w:tcW w:w="1134" w:type="dxa"/>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2015 год</w:t>
            </w:r>
          </w:p>
        </w:tc>
        <w:tc>
          <w:tcPr>
            <w:tcW w:w="1134" w:type="dxa"/>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2016 год</w:t>
            </w:r>
          </w:p>
        </w:tc>
        <w:tc>
          <w:tcPr>
            <w:tcW w:w="1134" w:type="dxa"/>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2017 год</w:t>
            </w:r>
          </w:p>
        </w:tc>
        <w:tc>
          <w:tcPr>
            <w:tcW w:w="1134" w:type="dxa"/>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 xml:space="preserve">2018 год </w:t>
            </w:r>
          </w:p>
        </w:tc>
        <w:tc>
          <w:tcPr>
            <w:tcW w:w="1134" w:type="dxa"/>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 xml:space="preserve">2019 год </w:t>
            </w:r>
          </w:p>
        </w:tc>
        <w:tc>
          <w:tcPr>
            <w:tcW w:w="1134" w:type="dxa"/>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 xml:space="preserve">2020 год </w:t>
            </w:r>
          </w:p>
        </w:tc>
        <w:tc>
          <w:tcPr>
            <w:tcW w:w="1134" w:type="dxa"/>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 xml:space="preserve">2021год </w:t>
            </w:r>
          </w:p>
        </w:tc>
      </w:tr>
      <w:tr w:rsidR="00C36337" w:rsidRPr="00666A10" w:rsidTr="00C36337">
        <w:tc>
          <w:tcPr>
            <w:tcW w:w="3936" w:type="dxa"/>
            <w:vMerge w:val="restart"/>
            <w:hideMark/>
          </w:tcPr>
          <w:p w:rsidR="00C36337" w:rsidRPr="00666A10" w:rsidRDefault="00C36337" w:rsidP="00C36337">
            <w:pPr>
              <w:widowControl w:val="0"/>
              <w:suppressAutoHyphens/>
              <w:autoSpaceDE w:val="0"/>
              <w:autoSpaceDN w:val="0"/>
              <w:adjustRightInd w:val="0"/>
              <w:rPr>
                <w:szCs w:val="28"/>
              </w:rPr>
            </w:pPr>
            <w:r w:rsidRPr="00666A10">
              <w:rPr>
                <w:szCs w:val="28"/>
              </w:rPr>
              <w:t xml:space="preserve"> Подпрограмма «Поддержка некоммерческой общественной организации </w:t>
            </w:r>
            <w:r w:rsidRPr="00666A10">
              <w:rPr>
                <w:color w:val="0070C0"/>
                <w:szCs w:val="28"/>
              </w:rPr>
              <w:t xml:space="preserve">«Кавказская районная организация </w:t>
            </w:r>
            <w:r w:rsidRPr="00666A10">
              <w:rPr>
                <w:szCs w:val="28"/>
              </w:rPr>
              <w:t>Краснодарской краевой общественной организации ветеранов (пенсионеров, инвалидов) войны, труда, Вооруженных Сил и правоохранительных органов»»</w:t>
            </w:r>
          </w:p>
        </w:tc>
        <w:tc>
          <w:tcPr>
            <w:tcW w:w="1842" w:type="dxa"/>
            <w:hideMark/>
          </w:tcPr>
          <w:p w:rsidR="00C36337" w:rsidRPr="00666A10" w:rsidRDefault="00C36337" w:rsidP="00C36337">
            <w:pPr>
              <w:widowControl w:val="0"/>
              <w:suppressAutoHyphens/>
              <w:autoSpaceDE w:val="0"/>
              <w:autoSpaceDN w:val="0"/>
              <w:adjustRightInd w:val="0"/>
              <w:outlineLvl w:val="2"/>
              <w:rPr>
                <w:szCs w:val="28"/>
              </w:rPr>
            </w:pPr>
            <w:r w:rsidRPr="00666A10">
              <w:rPr>
                <w:szCs w:val="28"/>
              </w:rPr>
              <w:t>Всего</w:t>
            </w:r>
          </w:p>
        </w:tc>
        <w:tc>
          <w:tcPr>
            <w:tcW w:w="1560" w:type="dxa"/>
            <w:vAlign w:val="center"/>
            <w:hideMark/>
          </w:tcPr>
          <w:p w:rsidR="00C36337" w:rsidRPr="004D0761" w:rsidRDefault="00C36337" w:rsidP="00C36337">
            <w:pPr>
              <w:pStyle w:val="ConsPlusNormal"/>
              <w:suppressAutoHyphens/>
              <w:jc w:val="center"/>
              <w:rPr>
                <w:rFonts w:ascii="Times New Roman" w:hAnsi="Times New Roman" w:cs="Times New Roman"/>
                <w:color w:val="7030A0"/>
                <w:sz w:val="28"/>
                <w:szCs w:val="28"/>
              </w:rPr>
            </w:pPr>
            <w:r w:rsidRPr="004D0761">
              <w:rPr>
                <w:rFonts w:ascii="Times New Roman" w:hAnsi="Times New Roman" w:cs="Times New Roman"/>
                <w:color w:val="7030A0"/>
                <w:sz w:val="28"/>
                <w:szCs w:val="28"/>
              </w:rPr>
              <w:t>2900,0</w:t>
            </w:r>
          </w:p>
        </w:tc>
        <w:tc>
          <w:tcPr>
            <w:tcW w:w="1134" w:type="dxa"/>
            <w:vAlign w:val="center"/>
            <w:hideMark/>
          </w:tcPr>
          <w:p w:rsidR="00C36337" w:rsidRPr="00666A10" w:rsidRDefault="00C36337" w:rsidP="00C36337">
            <w:pPr>
              <w:pStyle w:val="ConsPlusNormal"/>
              <w:suppressAutoHyphens/>
              <w:jc w:val="center"/>
              <w:rPr>
                <w:rFonts w:ascii="Times New Roman" w:hAnsi="Times New Roman" w:cs="Times New Roman"/>
                <w:sz w:val="28"/>
                <w:szCs w:val="28"/>
              </w:rPr>
            </w:pPr>
            <w:r w:rsidRPr="00666A10">
              <w:rPr>
                <w:rFonts w:ascii="Times New Roman" w:hAnsi="Times New Roman" w:cs="Times New Roman"/>
                <w:sz w:val="28"/>
                <w:szCs w:val="28"/>
              </w:rPr>
              <w:t>400,0</w:t>
            </w:r>
          </w:p>
        </w:tc>
        <w:tc>
          <w:tcPr>
            <w:tcW w:w="1134" w:type="dxa"/>
            <w:vAlign w:val="center"/>
            <w:hideMark/>
          </w:tcPr>
          <w:p w:rsidR="00C36337" w:rsidRPr="00666A10" w:rsidRDefault="00C36337" w:rsidP="00C36337">
            <w:pPr>
              <w:pStyle w:val="ConsPlusNormal"/>
              <w:suppressAutoHyphens/>
              <w:jc w:val="center"/>
              <w:rPr>
                <w:rFonts w:ascii="Times New Roman" w:hAnsi="Times New Roman" w:cs="Times New Roman"/>
                <w:sz w:val="28"/>
                <w:szCs w:val="28"/>
              </w:rPr>
            </w:pPr>
            <w:r w:rsidRPr="00666A10">
              <w:rPr>
                <w:rFonts w:ascii="Times New Roman" w:hAnsi="Times New Roman" w:cs="Times New Roman"/>
                <w:sz w:val="28"/>
                <w:szCs w:val="28"/>
              </w:rPr>
              <w:t>400,0</w:t>
            </w:r>
          </w:p>
        </w:tc>
        <w:tc>
          <w:tcPr>
            <w:tcW w:w="1134" w:type="dxa"/>
            <w:vAlign w:val="center"/>
            <w:hideMark/>
          </w:tcPr>
          <w:p w:rsidR="00C36337" w:rsidRPr="00666A10" w:rsidRDefault="00C36337" w:rsidP="00C36337">
            <w:pPr>
              <w:pStyle w:val="ConsPlusNormal"/>
              <w:suppressAutoHyphens/>
              <w:jc w:val="center"/>
              <w:rPr>
                <w:rFonts w:ascii="Times New Roman" w:hAnsi="Times New Roman" w:cs="Times New Roman"/>
                <w:sz w:val="28"/>
                <w:szCs w:val="28"/>
              </w:rPr>
            </w:pPr>
            <w:r w:rsidRPr="00666A10">
              <w:rPr>
                <w:rFonts w:ascii="Times New Roman" w:hAnsi="Times New Roman" w:cs="Times New Roman"/>
                <w:sz w:val="28"/>
                <w:szCs w:val="28"/>
              </w:rPr>
              <w:t>400,0</w:t>
            </w:r>
          </w:p>
        </w:tc>
        <w:tc>
          <w:tcPr>
            <w:tcW w:w="1134" w:type="dxa"/>
            <w:vAlign w:val="center"/>
            <w:hideMark/>
          </w:tcPr>
          <w:p w:rsidR="00C36337" w:rsidRPr="004D0761" w:rsidRDefault="00C36337" w:rsidP="00C36337">
            <w:pPr>
              <w:pStyle w:val="ConsPlusNormal"/>
              <w:suppressAutoHyphens/>
              <w:jc w:val="center"/>
              <w:rPr>
                <w:rFonts w:ascii="Times New Roman" w:hAnsi="Times New Roman" w:cs="Times New Roman"/>
                <w:color w:val="7030A0"/>
                <w:sz w:val="28"/>
                <w:szCs w:val="28"/>
              </w:rPr>
            </w:pPr>
            <w:r w:rsidRPr="004D0761">
              <w:rPr>
                <w:rFonts w:ascii="Times New Roman" w:hAnsi="Times New Roman" w:cs="Times New Roman"/>
                <w:color w:val="7030A0"/>
                <w:sz w:val="28"/>
                <w:szCs w:val="28"/>
              </w:rPr>
              <w:t>500,0</w:t>
            </w:r>
          </w:p>
        </w:tc>
        <w:tc>
          <w:tcPr>
            <w:tcW w:w="1134" w:type="dxa"/>
            <w:vAlign w:val="center"/>
            <w:hideMark/>
          </w:tcPr>
          <w:p w:rsidR="00C36337" w:rsidRPr="00666A10" w:rsidRDefault="00C36337" w:rsidP="00C36337">
            <w:pPr>
              <w:pStyle w:val="ConsPlusNormal"/>
              <w:suppressAutoHyphens/>
              <w:jc w:val="center"/>
              <w:rPr>
                <w:rFonts w:ascii="Times New Roman" w:hAnsi="Times New Roman" w:cs="Times New Roman"/>
                <w:sz w:val="28"/>
                <w:szCs w:val="28"/>
              </w:rPr>
            </w:pPr>
            <w:r w:rsidRPr="00666A10">
              <w:rPr>
                <w:rFonts w:ascii="Times New Roman" w:hAnsi="Times New Roman" w:cs="Times New Roman"/>
                <w:sz w:val="28"/>
                <w:szCs w:val="28"/>
              </w:rPr>
              <w:t>400,0</w:t>
            </w:r>
          </w:p>
        </w:tc>
        <w:tc>
          <w:tcPr>
            <w:tcW w:w="1134" w:type="dxa"/>
            <w:vAlign w:val="center"/>
            <w:hideMark/>
          </w:tcPr>
          <w:p w:rsidR="00C36337" w:rsidRPr="00666A10" w:rsidRDefault="00C36337" w:rsidP="00C36337">
            <w:pPr>
              <w:pStyle w:val="ConsPlusNormal"/>
              <w:suppressAutoHyphens/>
              <w:jc w:val="center"/>
              <w:rPr>
                <w:rFonts w:ascii="Times New Roman" w:hAnsi="Times New Roman" w:cs="Times New Roman"/>
                <w:sz w:val="28"/>
                <w:szCs w:val="28"/>
              </w:rPr>
            </w:pPr>
            <w:r w:rsidRPr="00666A10">
              <w:rPr>
                <w:rFonts w:ascii="Times New Roman" w:hAnsi="Times New Roman" w:cs="Times New Roman"/>
                <w:sz w:val="28"/>
                <w:szCs w:val="28"/>
              </w:rPr>
              <w:t>400,0</w:t>
            </w:r>
          </w:p>
        </w:tc>
        <w:tc>
          <w:tcPr>
            <w:tcW w:w="1134" w:type="dxa"/>
            <w:vAlign w:val="center"/>
            <w:hideMark/>
          </w:tcPr>
          <w:p w:rsidR="00C36337" w:rsidRPr="00666A10" w:rsidRDefault="00C36337" w:rsidP="00C36337">
            <w:pPr>
              <w:pStyle w:val="ConsPlusNormal"/>
              <w:suppressAutoHyphens/>
              <w:jc w:val="center"/>
              <w:rPr>
                <w:rFonts w:ascii="Times New Roman" w:hAnsi="Times New Roman" w:cs="Times New Roman"/>
                <w:sz w:val="28"/>
                <w:szCs w:val="28"/>
              </w:rPr>
            </w:pPr>
            <w:r w:rsidRPr="00666A10">
              <w:rPr>
                <w:rFonts w:ascii="Times New Roman" w:hAnsi="Times New Roman" w:cs="Times New Roman"/>
                <w:sz w:val="28"/>
                <w:szCs w:val="28"/>
              </w:rPr>
              <w:t>400,0</w:t>
            </w:r>
          </w:p>
        </w:tc>
      </w:tr>
      <w:tr w:rsidR="00C36337" w:rsidRPr="00666A10" w:rsidTr="00C36337">
        <w:tc>
          <w:tcPr>
            <w:tcW w:w="3936" w:type="dxa"/>
            <w:vMerge/>
            <w:vAlign w:val="center"/>
            <w:hideMark/>
          </w:tcPr>
          <w:p w:rsidR="00C36337" w:rsidRPr="00666A10" w:rsidRDefault="00C36337" w:rsidP="00C36337">
            <w:pPr>
              <w:rPr>
                <w:szCs w:val="28"/>
              </w:rPr>
            </w:pPr>
          </w:p>
        </w:tc>
        <w:tc>
          <w:tcPr>
            <w:tcW w:w="1842" w:type="dxa"/>
            <w:hideMark/>
          </w:tcPr>
          <w:p w:rsidR="00C36337" w:rsidRPr="00666A10" w:rsidRDefault="00C36337" w:rsidP="00C36337">
            <w:pPr>
              <w:widowControl w:val="0"/>
              <w:suppressAutoHyphens/>
              <w:autoSpaceDE w:val="0"/>
              <w:autoSpaceDN w:val="0"/>
              <w:adjustRightInd w:val="0"/>
              <w:outlineLvl w:val="2"/>
              <w:rPr>
                <w:szCs w:val="28"/>
              </w:rPr>
            </w:pPr>
            <w:r w:rsidRPr="00666A10">
              <w:rPr>
                <w:szCs w:val="28"/>
              </w:rPr>
              <w:t>федеральный бюджет</w:t>
            </w:r>
          </w:p>
        </w:tc>
        <w:tc>
          <w:tcPr>
            <w:tcW w:w="1560" w:type="dxa"/>
            <w:vAlign w:val="center"/>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0,0</w:t>
            </w:r>
          </w:p>
        </w:tc>
        <w:tc>
          <w:tcPr>
            <w:tcW w:w="1134" w:type="dxa"/>
            <w:vAlign w:val="center"/>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0,0</w:t>
            </w:r>
          </w:p>
        </w:tc>
        <w:tc>
          <w:tcPr>
            <w:tcW w:w="1134" w:type="dxa"/>
            <w:vAlign w:val="center"/>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0,0</w:t>
            </w:r>
          </w:p>
        </w:tc>
        <w:tc>
          <w:tcPr>
            <w:tcW w:w="1134" w:type="dxa"/>
            <w:vAlign w:val="center"/>
            <w:hideMark/>
          </w:tcPr>
          <w:p w:rsidR="00C36337" w:rsidRPr="00666A10" w:rsidRDefault="00C36337" w:rsidP="00C36337">
            <w:pPr>
              <w:widowControl w:val="0"/>
              <w:suppressAutoHyphens/>
              <w:autoSpaceDE w:val="0"/>
              <w:autoSpaceDN w:val="0"/>
              <w:adjustRightInd w:val="0"/>
              <w:jc w:val="center"/>
              <w:outlineLvl w:val="2"/>
              <w:rPr>
                <w:color w:val="000000"/>
                <w:szCs w:val="28"/>
              </w:rPr>
            </w:pPr>
            <w:r w:rsidRPr="00666A10">
              <w:rPr>
                <w:color w:val="000000"/>
                <w:szCs w:val="28"/>
              </w:rPr>
              <w:t>0,0</w:t>
            </w:r>
          </w:p>
        </w:tc>
        <w:tc>
          <w:tcPr>
            <w:tcW w:w="1134" w:type="dxa"/>
            <w:vAlign w:val="center"/>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0,0</w:t>
            </w:r>
          </w:p>
        </w:tc>
        <w:tc>
          <w:tcPr>
            <w:tcW w:w="1134" w:type="dxa"/>
            <w:vAlign w:val="center"/>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0,0</w:t>
            </w:r>
          </w:p>
        </w:tc>
        <w:tc>
          <w:tcPr>
            <w:tcW w:w="1134" w:type="dxa"/>
            <w:vAlign w:val="center"/>
            <w:hideMark/>
          </w:tcPr>
          <w:p w:rsidR="00C36337" w:rsidRPr="00666A10" w:rsidRDefault="00C36337" w:rsidP="00C36337">
            <w:pPr>
              <w:widowControl w:val="0"/>
              <w:suppressAutoHyphens/>
              <w:autoSpaceDE w:val="0"/>
              <w:autoSpaceDN w:val="0"/>
              <w:adjustRightInd w:val="0"/>
              <w:jc w:val="center"/>
              <w:outlineLvl w:val="2"/>
              <w:rPr>
                <w:color w:val="000000"/>
                <w:szCs w:val="28"/>
              </w:rPr>
            </w:pPr>
            <w:r w:rsidRPr="00666A10">
              <w:rPr>
                <w:color w:val="000000"/>
                <w:szCs w:val="28"/>
              </w:rPr>
              <w:t>0,0</w:t>
            </w:r>
          </w:p>
        </w:tc>
        <w:tc>
          <w:tcPr>
            <w:tcW w:w="1134" w:type="dxa"/>
            <w:vAlign w:val="center"/>
            <w:hideMark/>
          </w:tcPr>
          <w:p w:rsidR="00C36337" w:rsidRPr="00666A10" w:rsidRDefault="00C36337" w:rsidP="00C36337">
            <w:pPr>
              <w:widowControl w:val="0"/>
              <w:suppressAutoHyphens/>
              <w:autoSpaceDE w:val="0"/>
              <w:autoSpaceDN w:val="0"/>
              <w:adjustRightInd w:val="0"/>
              <w:jc w:val="center"/>
              <w:outlineLvl w:val="2"/>
              <w:rPr>
                <w:color w:val="000000"/>
                <w:szCs w:val="28"/>
              </w:rPr>
            </w:pPr>
            <w:r w:rsidRPr="00666A10">
              <w:rPr>
                <w:color w:val="000000"/>
                <w:szCs w:val="28"/>
              </w:rPr>
              <w:t>0,0</w:t>
            </w:r>
          </w:p>
        </w:tc>
      </w:tr>
      <w:tr w:rsidR="00C36337" w:rsidRPr="00666A10" w:rsidTr="00C36337">
        <w:tc>
          <w:tcPr>
            <w:tcW w:w="3936" w:type="dxa"/>
            <w:vMerge/>
            <w:vAlign w:val="center"/>
            <w:hideMark/>
          </w:tcPr>
          <w:p w:rsidR="00C36337" w:rsidRPr="00666A10" w:rsidRDefault="00C36337" w:rsidP="00C36337">
            <w:pPr>
              <w:rPr>
                <w:szCs w:val="28"/>
              </w:rPr>
            </w:pPr>
          </w:p>
        </w:tc>
        <w:tc>
          <w:tcPr>
            <w:tcW w:w="1842" w:type="dxa"/>
            <w:hideMark/>
          </w:tcPr>
          <w:p w:rsidR="00C36337" w:rsidRPr="00666A10" w:rsidRDefault="00C36337" w:rsidP="00C36337">
            <w:pPr>
              <w:widowControl w:val="0"/>
              <w:suppressAutoHyphens/>
              <w:autoSpaceDE w:val="0"/>
              <w:autoSpaceDN w:val="0"/>
              <w:adjustRightInd w:val="0"/>
              <w:outlineLvl w:val="2"/>
              <w:rPr>
                <w:szCs w:val="28"/>
              </w:rPr>
            </w:pPr>
            <w:r w:rsidRPr="00666A10">
              <w:rPr>
                <w:szCs w:val="28"/>
              </w:rPr>
              <w:t>краевой бюджет</w:t>
            </w:r>
          </w:p>
        </w:tc>
        <w:tc>
          <w:tcPr>
            <w:tcW w:w="1560" w:type="dxa"/>
            <w:vAlign w:val="center"/>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0,0</w:t>
            </w:r>
          </w:p>
        </w:tc>
        <w:tc>
          <w:tcPr>
            <w:tcW w:w="1134" w:type="dxa"/>
            <w:vAlign w:val="center"/>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0,0</w:t>
            </w:r>
          </w:p>
        </w:tc>
        <w:tc>
          <w:tcPr>
            <w:tcW w:w="1134" w:type="dxa"/>
            <w:vAlign w:val="center"/>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0,0</w:t>
            </w:r>
          </w:p>
        </w:tc>
        <w:tc>
          <w:tcPr>
            <w:tcW w:w="1134" w:type="dxa"/>
            <w:vAlign w:val="center"/>
            <w:hideMark/>
          </w:tcPr>
          <w:p w:rsidR="00C36337" w:rsidRPr="00666A10" w:rsidRDefault="00C36337" w:rsidP="00C36337">
            <w:pPr>
              <w:widowControl w:val="0"/>
              <w:suppressAutoHyphens/>
              <w:autoSpaceDE w:val="0"/>
              <w:autoSpaceDN w:val="0"/>
              <w:adjustRightInd w:val="0"/>
              <w:jc w:val="center"/>
              <w:outlineLvl w:val="2"/>
              <w:rPr>
                <w:color w:val="000000"/>
                <w:szCs w:val="28"/>
              </w:rPr>
            </w:pPr>
            <w:r w:rsidRPr="00666A10">
              <w:rPr>
                <w:color w:val="000000"/>
                <w:szCs w:val="28"/>
              </w:rPr>
              <w:t>0,0</w:t>
            </w:r>
          </w:p>
        </w:tc>
        <w:tc>
          <w:tcPr>
            <w:tcW w:w="1134" w:type="dxa"/>
            <w:vAlign w:val="center"/>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0,0</w:t>
            </w:r>
          </w:p>
        </w:tc>
        <w:tc>
          <w:tcPr>
            <w:tcW w:w="1134" w:type="dxa"/>
            <w:vAlign w:val="center"/>
            <w:hideMark/>
          </w:tcPr>
          <w:p w:rsidR="00C36337" w:rsidRPr="00666A10" w:rsidRDefault="00C36337" w:rsidP="00C36337">
            <w:pPr>
              <w:widowControl w:val="0"/>
              <w:suppressAutoHyphens/>
              <w:autoSpaceDE w:val="0"/>
              <w:autoSpaceDN w:val="0"/>
              <w:adjustRightInd w:val="0"/>
              <w:jc w:val="center"/>
              <w:outlineLvl w:val="2"/>
              <w:rPr>
                <w:szCs w:val="28"/>
              </w:rPr>
            </w:pPr>
            <w:r w:rsidRPr="00666A10">
              <w:rPr>
                <w:szCs w:val="28"/>
              </w:rPr>
              <w:t>0,0</w:t>
            </w:r>
          </w:p>
        </w:tc>
        <w:tc>
          <w:tcPr>
            <w:tcW w:w="1134" w:type="dxa"/>
            <w:vAlign w:val="center"/>
            <w:hideMark/>
          </w:tcPr>
          <w:p w:rsidR="00C36337" w:rsidRPr="00666A10" w:rsidRDefault="00C36337" w:rsidP="00C36337">
            <w:pPr>
              <w:widowControl w:val="0"/>
              <w:suppressAutoHyphens/>
              <w:autoSpaceDE w:val="0"/>
              <w:autoSpaceDN w:val="0"/>
              <w:adjustRightInd w:val="0"/>
              <w:jc w:val="center"/>
              <w:outlineLvl w:val="2"/>
              <w:rPr>
                <w:color w:val="000000"/>
                <w:szCs w:val="28"/>
              </w:rPr>
            </w:pPr>
            <w:r w:rsidRPr="00666A10">
              <w:rPr>
                <w:color w:val="000000"/>
                <w:szCs w:val="28"/>
              </w:rPr>
              <w:t>0,0</w:t>
            </w:r>
          </w:p>
        </w:tc>
        <w:tc>
          <w:tcPr>
            <w:tcW w:w="1134" w:type="dxa"/>
            <w:vAlign w:val="center"/>
            <w:hideMark/>
          </w:tcPr>
          <w:p w:rsidR="00C36337" w:rsidRPr="00666A10" w:rsidRDefault="00C36337" w:rsidP="00C36337">
            <w:pPr>
              <w:widowControl w:val="0"/>
              <w:suppressAutoHyphens/>
              <w:autoSpaceDE w:val="0"/>
              <w:autoSpaceDN w:val="0"/>
              <w:adjustRightInd w:val="0"/>
              <w:jc w:val="center"/>
              <w:outlineLvl w:val="2"/>
              <w:rPr>
                <w:color w:val="000000"/>
                <w:szCs w:val="28"/>
              </w:rPr>
            </w:pPr>
            <w:r w:rsidRPr="00666A10">
              <w:rPr>
                <w:color w:val="000000"/>
                <w:szCs w:val="28"/>
              </w:rPr>
              <w:t>0,0</w:t>
            </w:r>
          </w:p>
        </w:tc>
      </w:tr>
      <w:tr w:rsidR="00C36337" w:rsidRPr="00666A10" w:rsidTr="00C36337">
        <w:tc>
          <w:tcPr>
            <w:tcW w:w="3936" w:type="dxa"/>
            <w:vMerge/>
            <w:vAlign w:val="center"/>
            <w:hideMark/>
          </w:tcPr>
          <w:p w:rsidR="00C36337" w:rsidRPr="00666A10" w:rsidRDefault="00C36337" w:rsidP="00C36337">
            <w:pPr>
              <w:rPr>
                <w:szCs w:val="28"/>
              </w:rPr>
            </w:pPr>
          </w:p>
        </w:tc>
        <w:tc>
          <w:tcPr>
            <w:tcW w:w="1842" w:type="dxa"/>
            <w:hideMark/>
          </w:tcPr>
          <w:p w:rsidR="00C36337" w:rsidRPr="00666A10" w:rsidRDefault="00C36337" w:rsidP="00C36337">
            <w:pPr>
              <w:widowControl w:val="0"/>
              <w:suppressAutoHyphens/>
              <w:autoSpaceDE w:val="0"/>
              <w:autoSpaceDN w:val="0"/>
              <w:adjustRightInd w:val="0"/>
              <w:outlineLvl w:val="2"/>
              <w:rPr>
                <w:szCs w:val="28"/>
              </w:rPr>
            </w:pPr>
            <w:r w:rsidRPr="00666A10">
              <w:rPr>
                <w:szCs w:val="28"/>
              </w:rPr>
              <w:t>местный бюджет</w:t>
            </w:r>
          </w:p>
        </w:tc>
        <w:tc>
          <w:tcPr>
            <w:tcW w:w="1560" w:type="dxa"/>
            <w:vAlign w:val="center"/>
            <w:hideMark/>
          </w:tcPr>
          <w:p w:rsidR="00C36337" w:rsidRPr="004D0761" w:rsidRDefault="00C36337" w:rsidP="00C36337">
            <w:pPr>
              <w:pStyle w:val="ConsPlusNormal"/>
              <w:suppressAutoHyphens/>
              <w:jc w:val="center"/>
              <w:rPr>
                <w:rFonts w:ascii="Times New Roman" w:hAnsi="Times New Roman" w:cs="Times New Roman"/>
                <w:color w:val="7030A0"/>
                <w:sz w:val="28"/>
                <w:szCs w:val="28"/>
              </w:rPr>
            </w:pPr>
            <w:r w:rsidRPr="004D0761">
              <w:rPr>
                <w:rFonts w:ascii="Times New Roman" w:hAnsi="Times New Roman" w:cs="Times New Roman"/>
                <w:color w:val="7030A0"/>
                <w:sz w:val="28"/>
                <w:szCs w:val="28"/>
              </w:rPr>
              <w:t>2900,0</w:t>
            </w:r>
          </w:p>
        </w:tc>
        <w:tc>
          <w:tcPr>
            <w:tcW w:w="1134" w:type="dxa"/>
            <w:vAlign w:val="center"/>
            <w:hideMark/>
          </w:tcPr>
          <w:p w:rsidR="00C36337" w:rsidRPr="00666A10" w:rsidRDefault="00C36337" w:rsidP="00C36337">
            <w:pPr>
              <w:pStyle w:val="ConsPlusNormal"/>
              <w:suppressAutoHyphens/>
              <w:jc w:val="center"/>
              <w:rPr>
                <w:rFonts w:ascii="Times New Roman" w:hAnsi="Times New Roman" w:cs="Times New Roman"/>
                <w:sz w:val="28"/>
                <w:szCs w:val="28"/>
              </w:rPr>
            </w:pPr>
            <w:r w:rsidRPr="00666A10">
              <w:rPr>
                <w:rFonts w:ascii="Times New Roman" w:hAnsi="Times New Roman" w:cs="Times New Roman"/>
                <w:sz w:val="28"/>
                <w:szCs w:val="28"/>
              </w:rPr>
              <w:t>400,0</w:t>
            </w:r>
          </w:p>
        </w:tc>
        <w:tc>
          <w:tcPr>
            <w:tcW w:w="1134" w:type="dxa"/>
            <w:vAlign w:val="center"/>
            <w:hideMark/>
          </w:tcPr>
          <w:p w:rsidR="00C36337" w:rsidRPr="00666A10" w:rsidRDefault="00C36337" w:rsidP="00C36337">
            <w:pPr>
              <w:pStyle w:val="ConsPlusNormal"/>
              <w:suppressAutoHyphens/>
              <w:jc w:val="center"/>
              <w:rPr>
                <w:rFonts w:ascii="Times New Roman" w:hAnsi="Times New Roman" w:cs="Times New Roman"/>
                <w:sz w:val="28"/>
                <w:szCs w:val="28"/>
              </w:rPr>
            </w:pPr>
            <w:r w:rsidRPr="00666A10">
              <w:rPr>
                <w:rFonts w:ascii="Times New Roman" w:hAnsi="Times New Roman" w:cs="Times New Roman"/>
                <w:sz w:val="28"/>
                <w:szCs w:val="28"/>
              </w:rPr>
              <w:t>400,0</w:t>
            </w:r>
          </w:p>
        </w:tc>
        <w:tc>
          <w:tcPr>
            <w:tcW w:w="1134" w:type="dxa"/>
            <w:vAlign w:val="center"/>
            <w:hideMark/>
          </w:tcPr>
          <w:p w:rsidR="00C36337" w:rsidRPr="00666A10" w:rsidRDefault="00C36337" w:rsidP="00C36337">
            <w:pPr>
              <w:pStyle w:val="ConsPlusNormal"/>
              <w:suppressAutoHyphens/>
              <w:jc w:val="center"/>
              <w:rPr>
                <w:rFonts w:ascii="Times New Roman" w:hAnsi="Times New Roman" w:cs="Times New Roman"/>
                <w:sz w:val="28"/>
                <w:szCs w:val="28"/>
              </w:rPr>
            </w:pPr>
            <w:r w:rsidRPr="00666A10">
              <w:rPr>
                <w:rFonts w:ascii="Times New Roman" w:hAnsi="Times New Roman" w:cs="Times New Roman"/>
                <w:sz w:val="28"/>
                <w:szCs w:val="28"/>
              </w:rPr>
              <w:t>400,0</w:t>
            </w:r>
          </w:p>
        </w:tc>
        <w:tc>
          <w:tcPr>
            <w:tcW w:w="1134" w:type="dxa"/>
            <w:vAlign w:val="center"/>
            <w:hideMark/>
          </w:tcPr>
          <w:p w:rsidR="00C36337" w:rsidRPr="004D0761" w:rsidRDefault="00C36337" w:rsidP="00C36337">
            <w:pPr>
              <w:pStyle w:val="ConsPlusNormal"/>
              <w:suppressAutoHyphens/>
              <w:jc w:val="center"/>
              <w:rPr>
                <w:rFonts w:ascii="Times New Roman" w:hAnsi="Times New Roman" w:cs="Times New Roman"/>
                <w:color w:val="7030A0"/>
                <w:sz w:val="28"/>
                <w:szCs w:val="28"/>
              </w:rPr>
            </w:pPr>
            <w:r w:rsidRPr="004D0761">
              <w:rPr>
                <w:rFonts w:ascii="Times New Roman" w:hAnsi="Times New Roman" w:cs="Times New Roman"/>
                <w:color w:val="7030A0"/>
                <w:sz w:val="28"/>
                <w:szCs w:val="28"/>
              </w:rPr>
              <w:t>500,0</w:t>
            </w:r>
          </w:p>
        </w:tc>
        <w:tc>
          <w:tcPr>
            <w:tcW w:w="1134" w:type="dxa"/>
            <w:vAlign w:val="center"/>
            <w:hideMark/>
          </w:tcPr>
          <w:p w:rsidR="00C36337" w:rsidRPr="00666A10" w:rsidRDefault="00C36337" w:rsidP="00C36337">
            <w:pPr>
              <w:pStyle w:val="ConsPlusNormal"/>
              <w:suppressAutoHyphens/>
              <w:jc w:val="center"/>
              <w:rPr>
                <w:rFonts w:ascii="Times New Roman" w:hAnsi="Times New Roman" w:cs="Times New Roman"/>
                <w:sz w:val="28"/>
                <w:szCs w:val="28"/>
              </w:rPr>
            </w:pPr>
            <w:r w:rsidRPr="00666A10">
              <w:rPr>
                <w:rFonts w:ascii="Times New Roman" w:hAnsi="Times New Roman" w:cs="Times New Roman"/>
                <w:sz w:val="28"/>
                <w:szCs w:val="28"/>
              </w:rPr>
              <w:t>400,0</w:t>
            </w:r>
          </w:p>
        </w:tc>
        <w:tc>
          <w:tcPr>
            <w:tcW w:w="1134" w:type="dxa"/>
            <w:vAlign w:val="center"/>
            <w:hideMark/>
          </w:tcPr>
          <w:p w:rsidR="00C36337" w:rsidRPr="00666A10" w:rsidRDefault="00C36337" w:rsidP="00C36337">
            <w:pPr>
              <w:pStyle w:val="ConsPlusNormal"/>
              <w:suppressAutoHyphens/>
              <w:jc w:val="center"/>
              <w:rPr>
                <w:rFonts w:ascii="Times New Roman" w:hAnsi="Times New Roman" w:cs="Times New Roman"/>
                <w:sz w:val="28"/>
                <w:szCs w:val="28"/>
              </w:rPr>
            </w:pPr>
            <w:r w:rsidRPr="00666A10">
              <w:rPr>
                <w:rFonts w:ascii="Times New Roman" w:hAnsi="Times New Roman" w:cs="Times New Roman"/>
                <w:sz w:val="28"/>
                <w:szCs w:val="28"/>
              </w:rPr>
              <w:t>400,0</w:t>
            </w:r>
          </w:p>
        </w:tc>
        <w:tc>
          <w:tcPr>
            <w:tcW w:w="1134" w:type="dxa"/>
            <w:vAlign w:val="center"/>
            <w:hideMark/>
          </w:tcPr>
          <w:p w:rsidR="00C36337" w:rsidRPr="00666A10" w:rsidRDefault="00C36337" w:rsidP="00C36337">
            <w:pPr>
              <w:pStyle w:val="ConsPlusNormal"/>
              <w:suppressAutoHyphens/>
              <w:jc w:val="center"/>
              <w:rPr>
                <w:rFonts w:ascii="Times New Roman" w:hAnsi="Times New Roman" w:cs="Times New Roman"/>
                <w:sz w:val="28"/>
                <w:szCs w:val="28"/>
              </w:rPr>
            </w:pPr>
            <w:r w:rsidRPr="00666A10">
              <w:rPr>
                <w:rFonts w:ascii="Times New Roman" w:hAnsi="Times New Roman" w:cs="Times New Roman"/>
                <w:sz w:val="28"/>
                <w:szCs w:val="28"/>
              </w:rPr>
              <w:t>400,0</w:t>
            </w:r>
          </w:p>
        </w:tc>
      </w:tr>
    </w:tbl>
    <w:p w:rsidR="00C36337" w:rsidRDefault="00C36337" w:rsidP="00C36337">
      <w:pPr>
        <w:widowControl w:val="0"/>
        <w:suppressAutoHyphens/>
        <w:autoSpaceDE w:val="0"/>
        <w:autoSpaceDN w:val="0"/>
        <w:adjustRightInd w:val="0"/>
        <w:ind w:firstLine="540"/>
        <w:jc w:val="center"/>
        <w:rPr>
          <w:szCs w:val="28"/>
        </w:rPr>
      </w:pPr>
    </w:p>
    <w:p w:rsidR="00C36337" w:rsidRDefault="00C36337" w:rsidP="00C36337">
      <w:pPr>
        <w:widowControl w:val="0"/>
        <w:suppressAutoHyphens/>
        <w:autoSpaceDE w:val="0"/>
        <w:autoSpaceDN w:val="0"/>
        <w:adjustRightInd w:val="0"/>
        <w:ind w:firstLine="540"/>
        <w:jc w:val="center"/>
        <w:rPr>
          <w:szCs w:val="28"/>
        </w:rPr>
      </w:pPr>
    </w:p>
    <w:p w:rsidR="00C36337" w:rsidRDefault="00C36337" w:rsidP="00C36337">
      <w:pPr>
        <w:widowControl w:val="0"/>
        <w:suppressAutoHyphens/>
        <w:autoSpaceDE w:val="0"/>
        <w:autoSpaceDN w:val="0"/>
        <w:adjustRightInd w:val="0"/>
        <w:ind w:firstLine="540"/>
        <w:jc w:val="center"/>
        <w:rPr>
          <w:szCs w:val="28"/>
        </w:rPr>
      </w:pPr>
    </w:p>
    <w:p w:rsidR="00C36337" w:rsidRPr="00666A10" w:rsidRDefault="00C36337" w:rsidP="00C36337">
      <w:pPr>
        <w:widowControl w:val="0"/>
        <w:suppressAutoHyphens/>
        <w:autoSpaceDE w:val="0"/>
        <w:autoSpaceDN w:val="0"/>
        <w:adjustRightInd w:val="0"/>
        <w:ind w:firstLine="540"/>
        <w:jc w:val="center"/>
        <w:rPr>
          <w:szCs w:val="28"/>
        </w:rPr>
      </w:pPr>
    </w:p>
    <w:p w:rsidR="00C36337" w:rsidRDefault="00C36337" w:rsidP="00C36337">
      <w:pPr>
        <w:rPr>
          <w:color w:val="2D2D2D"/>
          <w:szCs w:val="28"/>
          <w:shd w:val="clear" w:color="auto" w:fill="FFFFFF"/>
        </w:rPr>
      </w:pPr>
      <w:r>
        <w:rPr>
          <w:color w:val="2D2D2D"/>
          <w:szCs w:val="28"/>
          <w:shd w:val="clear" w:color="auto" w:fill="FFFFFF"/>
        </w:rPr>
        <w:lastRenderedPageBreak/>
        <w:t>Начальник организационного отдела</w:t>
      </w:r>
    </w:p>
    <w:p w:rsidR="00C36337" w:rsidRDefault="00C36337" w:rsidP="00C36337">
      <w:pPr>
        <w:rPr>
          <w:color w:val="2D2D2D"/>
          <w:szCs w:val="28"/>
          <w:shd w:val="clear" w:color="auto" w:fill="FFFFFF"/>
        </w:rPr>
      </w:pPr>
      <w:r>
        <w:rPr>
          <w:color w:val="2D2D2D"/>
          <w:szCs w:val="28"/>
          <w:shd w:val="clear" w:color="auto" w:fill="FFFFFF"/>
        </w:rPr>
        <w:t>администрации муниципального образования</w:t>
      </w:r>
    </w:p>
    <w:p w:rsidR="00C36337" w:rsidRDefault="00C36337" w:rsidP="00C36337">
      <w:pPr>
        <w:rPr>
          <w:color w:val="2D2D2D"/>
          <w:szCs w:val="28"/>
          <w:shd w:val="clear" w:color="auto" w:fill="FFFFFF"/>
        </w:rPr>
      </w:pPr>
      <w:r>
        <w:rPr>
          <w:color w:val="2D2D2D"/>
          <w:szCs w:val="28"/>
          <w:shd w:val="clear" w:color="auto" w:fill="FFFFFF"/>
        </w:rPr>
        <w:t>Кавказский район                                                                                                                                                        И.В.Гревцова</w:t>
      </w:r>
    </w:p>
    <w:p w:rsidR="00C36337" w:rsidRPr="00666A10" w:rsidRDefault="00C36337" w:rsidP="00C36337">
      <w:pPr>
        <w:widowControl w:val="0"/>
        <w:suppressAutoHyphens/>
        <w:autoSpaceDE w:val="0"/>
        <w:autoSpaceDN w:val="0"/>
        <w:adjustRightInd w:val="0"/>
        <w:ind w:firstLine="540"/>
        <w:jc w:val="center"/>
        <w:rPr>
          <w:szCs w:val="28"/>
        </w:rPr>
      </w:pPr>
    </w:p>
    <w:p w:rsidR="00C36337" w:rsidRDefault="00C36337" w:rsidP="00C36337">
      <w:pPr>
        <w:rPr>
          <w:color w:val="2D2D2D"/>
          <w:szCs w:val="28"/>
          <w:shd w:val="clear" w:color="auto" w:fill="FFFFFF"/>
        </w:rPr>
      </w:pPr>
    </w:p>
    <w:p w:rsidR="006B0FB4" w:rsidRDefault="006B0FB4" w:rsidP="00666A10">
      <w:pPr>
        <w:pStyle w:val="1"/>
        <w:jc w:val="both"/>
        <w:sectPr w:rsidR="006B0FB4" w:rsidSect="00724E25">
          <w:pgSz w:w="16838" w:h="11906" w:orient="landscape"/>
          <w:pgMar w:top="709" w:right="567" w:bottom="567" w:left="1134" w:header="720" w:footer="720" w:gutter="0"/>
          <w:cols w:space="720"/>
        </w:sectPr>
      </w:pPr>
    </w:p>
    <w:p w:rsidR="007F7B8D" w:rsidRPr="006B0FB4" w:rsidRDefault="007F7B8D" w:rsidP="00B16182">
      <w:pPr>
        <w:pStyle w:val="1"/>
        <w:jc w:val="center"/>
        <w:rPr>
          <w:szCs w:val="28"/>
        </w:rPr>
      </w:pPr>
      <w:r w:rsidRPr="006B0FB4">
        <w:rPr>
          <w:szCs w:val="28"/>
        </w:rPr>
        <w:lastRenderedPageBreak/>
        <w:t>Подпрограмма</w:t>
      </w:r>
      <w:r w:rsidRPr="006B0FB4">
        <w:rPr>
          <w:szCs w:val="28"/>
        </w:rPr>
        <w:br/>
        <w:t>"Социальная поддержка детей-сирот и детей, оставшихся без попечения родителей", муниципальной программы "Социальная поддержка граждан"</w:t>
      </w:r>
    </w:p>
    <w:bookmarkEnd w:id="30"/>
    <w:p w:rsidR="007F7B8D" w:rsidRPr="006B0FB4" w:rsidRDefault="007F7B8D" w:rsidP="00B16182">
      <w:pPr>
        <w:jc w:val="center"/>
        <w:rPr>
          <w:szCs w:val="28"/>
        </w:rPr>
      </w:pPr>
    </w:p>
    <w:p w:rsidR="007F7B8D" w:rsidRPr="006B0FB4" w:rsidRDefault="007F7B8D" w:rsidP="00B16182">
      <w:pPr>
        <w:pStyle w:val="1"/>
        <w:jc w:val="center"/>
        <w:rPr>
          <w:szCs w:val="28"/>
        </w:rPr>
      </w:pPr>
      <w:r w:rsidRPr="006B0FB4">
        <w:rPr>
          <w:szCs w:val="28"/>
        </w:rPr>
        <w:t>Паспорт</w:t>
      </w:r>
      <w:r w:rsidRPr="006B0FB4">
        <w:rPr>
          <w:szCs w:val="28"/>
        </w:rPr>
        <w:br/>
        <w:t>подпрограммы "Социальная поддержка детей-сирот и детей, оставшихся без попечения родителей" муниципальной программы Кавказского района "Социальная поддержка граждан"</w:t>
      </w:r>
    </w:p>
    <w:p w:rsidR="007F7B8D" w:rsidRPr="006B0FB4" w:rsidRDefault="007F7B8D" w:rsidP="00B16182">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12"/>
        <w:gridCol w:w="5942"/>
      </w:tblGrid>
      <w:tr w:rsidR="007F7B8D" w:rsidRPr="006B0FB4" w:rsidTr="00490204">
        <w:tblPrEx>
          <w:tblCellMar>
            <w:top w:w="0" w:type="dxa"/>
            <w:bottom w:w="0" w:type="dxa"/>
          </w:tblCellMar>
        </w:tblPrEx>
        <w:tc>
          <w:tcPr>
            <w:tcW w:w="3912" w:type="dxa"/>
            <w:tcBorders>
              <w:top w:val="nil"/>
              <w:left w:val="nil"/>
              <w:bottom w:val="nil"/>
              <w:right w:val="nil"/>
            </w:tcBorders>
          </w:tcPr>
          <w:p w:rsidR="007F7B8D" w:rsidRPr="006B0FB4" w:rsidRDefault="007F7B8D" w:rsidP="006B0FB4">
            <w:pPr>
              <w:pStyle w:val="ae"/>
              <w:jc w:val="both"/>
              <w:rPr>
                <w:rFonts w:ascii="Times New Roman" w:hAnsi="Times New Roman"/>
                <w:sz w:val="28"/>
                <w:szCs w:val="28"/>
              </w:rPr>
            </w:pPr>
            <w:r w:rsidRPr="006B0FB4">
              <w:rPr>
                <w:rFonts w:ascii="Times New Roman" w:hAnsi="Times New Roman"/>
                <w:sz w:val="28"/>
                <w:szCs w:val="28"/>
              </w:rPr>
              <w:t>Координатор подпрограммы</w:t>
            </w:r>
          </w:p>
        </w:tc>
        <w:tc>
          <w:tcPr>
            <w:tcW w:w="5942" w:type="dxa"/>
            <w:tcBorders>
              <w:top w:val="nil"/>
              <w:left w:val="nil"/>
              <w:bottom w:val="nil"/>
              <w:right w:val="nil"/>
            </w:tcBorders>
          </w:tcPr>
          <w:p w:rsidR="007F7B8D" w:rsidRPr="006B0FB4" w:rsidRDefault="007F7B8D" w:rsidP="006B0FB4">
            <w:pPr>
              <w:pStyle w:val="ae"/>
              <w:jc w:val="both"/>
              <w:rPr>
                <w:rFonts w:ascii="Times New Roman" w:hAnsi="Times New Roman"/>
                <w:sz w:val="28"/>
                <w:szCs w:val="28"/>
              </w:rPr>
            </w:pPr>
            <w:r w:rsidRPr="006B0FB4">
              <w:rPr>
                <w:rFonts w:ascii="Times New Roman" w:hAnsi="Times New Roman"/>
                <w:sz w:val="28"/>
                <w:szCs w:val="28"/>
              </w:rPr>
              <w:t>Управление по вопросам семьи и детства администрации муниципального образования Кавказский район</w:t>
            </w:r>
          </w:p>
        </w:tc>
      </w:tr>
      <w:tr w:rsidR="00CE3AF8" w:rsidRPr="006B0FB4" w:rsidTr="00490204">
        <w:tblPrEx>
          <w:tblCellMar>
            <w:top w:w="0" w:type="dxa"/>
            <w:bottom w:w="0" w:type="dxa"/>
          </w:tblCellMar>
        </w:tblPrEx>
        <w:tc>
          <w:tcPr>
            <w:tcW w:w="3912" w:type="dxa"/>
            <w:vMerge w:val="restart"/>
            <w:tcBorders>
              <w:top w:val="nil"/>
              <w:left w:val="nil"/>
              <w:bottom w:val="nil"/>
              <w:right w:val="nil"/>
            </w:tcBorders>
          </w:tcPr>
          <w:p w:rsidR="00CE3AF8" w:rsidRPr="006B0FB4" w:rsidRDefault="00CE3AF8" w:rsidP="006B0FB4">
            <w:pPr>
              <w:pStyle w:val="ae"/>
              <w:jc w:val="both"/>
              <w:rPr>
                <w:rFonts w:ascii="Times New Roman" w:hAnsi="Times New Roman"/>
                <w:sz w:val="28"/>
                <w:szCs w:val="28"/>
              </w:rPr>
            </w:pPr>
            <w:bookmarkStart w:id="31" w:name="sub_73"/>
            <w:r w:rsidRPr="006B0FB4">
              <w:rPr>
                <w:rFonts w:ascii="Times New Roman" w:hAnsi="Times New Roman"/>
                <w:sz w:val="28"/>
                <w:szCs w:val="28"/>
              </w:rPr>
              <w:t>Участники подпрограммы</w:t>
            </w:r>
            <w:bookmarkEnd w:id="31"/>
          </w:p>
        </w:tc>
        <w:tc>
          <w:tcPr>
            <w:tcW w:w="5942" w:type="dxa"/>
            <w:tcBorders>
              <w:top w:val="nil"/>
              <w:left w:val="nil"/>
              <w:bottom w:val="nil"/>
              <w:right w:val="nil"/>
            </w:tcBorders>
          </w:tcPr>
          <w:p w:rsidR="00CE3AF8" w:rsidRPr="00A61EBB" w:rsidRDefault="00CE3AF8" w:rsidP="008E7801">
            <w:pPr>
              <w:pStyle w:val="ae"/>
              <w:rPr>
                <w:rFonts w:ascii="Times New Roman" w:hAnsi="Times New Roman"/>
                <w:sz w:val="28"/>
                <w:szCs w:val="28"/>
              </w:rPr>
            </w:pPr>
            <w:r w:rsidRPr="00A61EBB">
              <w:rPr>
                <w:rFonts w:ascii="Times New Roman" w:hAnsi="Times New Roman"/>
                <w:sz w:val="28"/>
                <w:szCs w:val="28"/>
              </w:rPr>
              <w:t>Муниципальное казенное учреждение «Це</w:t>
            </w:r>
            <w:r w:rsidRPr="00A61EBB">
              <w:rPr>
                <w:rFonts w:ascii="Times New Roman" w:hAnsi="Times New Roman"/>
                <w:sz w:val="28"/>
                <w:szCs w:val="28"/>
              </w:rPr>
              <w:t>н</w:t>
            </w:r>
            <w:r w:rsidRPr="00A61EBB">
              <w:rPr>
                <w:rFonts w:ascii="Times New Roman" w:hAnsi="Times New Roman"/>
                <w:sz w:val="28"/>
                <w:szCs w:val="28"/>
              </w:rPr>
              <w:t>трализованная бухгалтерия образования муниципального о</w:t>
            </w:r>
            <w:r w:rsidRPr="00A61EBB">
              <w:rPr>
                <w:rFonts w:ascii="Times New Roman" w:hAnsi="Times New Roman"/>
                <w:sz w:val="28"/>
                <w:szCs w:val="28"/>
              </w:rPr>
              <w:t>б</w:t>
            </w:r>
            <w:r w:rsidRPr="00A61EBB">
              <w:rPr>
                <w:rFonts w:ascii="Times New Roman" w:hAnsi="Times New Roman"/>
                <w:sz w:val="28"/>
                <w:szCs w:val="28"/>
              </w:rPr>
              <w:t>разования Кавказский район</w:t>
            </w:r>
          </w:p>
        </w:tc>
      </w:tr>
      <w:tr w:rsidR="00CE3AF8" w:rsidRPr="006B0FB4" w:rsidTr="00490204">
        <w:tblPrEx>
          <w:tblCellMar>
            <w:top w:w="0" w:type="dxa"/>
            <w:bottom w:w="0" w:type="dxa"/>
          </w:tblCellMar>
        </w:tblPrEx>
        <w:tc>
          <w:tcPr>
            <w:tcW w:w="3912" w:type="dxa"/>
            <w:vMerge/>
            <w:tcBorders>
              <w:top w:val="nil"/>
              <w:left w:val="nil"/>
              <w:bottom w:val="nil"/>
              <w:right w:val="nil"/>
            </w:tcBorders>
          </w:tcPr>
          <w:p w:rsidR="00CE3AF8" w:rsidRPr="006B0FB4" w:rsidRDefault="00CE3AF8" w:rsidP="006B0FB4">
            <w:pPr>
              <w:pStyle w:val="af"/>
              <w:rPr>
                <w:rFonts w:ascii="Times New Roman" w:hAnsi="Times New Roman" w:cs="Times New Roman"/>
                <w:sz w:val="28"/>
                <w:szCs w:val="28"/>
              </w:rPr>
            </w:pPr>
          </w:p>
        </w:tc>
        <w:tc>
          <w:tcPr>
            <w:tcW w:w="5942" w:type="dxa"/>
            <w:tcBorders>
              <w:top w:val="nil"/>
              <w:left w:val="nil"/>
              <w:bottom w:val="nil"/>
              <w:right w:val="nil"/>
            </w:tcBorders>
          </w:tcPr>
          <w:p w:rsidR="00CE3AF8" w:rsidRPr="00EA0344" w:rsidRDefault="00CE3AF8" w:rsidP="008E7801">
            <w:pPr>
              <w:pStyle w:val="ae"/>
              <w:rPr>
                <w:rFonts w:ascii="Times New Roman" w:hAnsi="Times New Roman"/>
                <w:sz w:val="28"/>
                <w:szCs w:val="28"/>
              </w:rPr>
            </w:pPr>
            <w:r w:rsidRPr="00F67AA8">
              <w:rPr>
                <w:rFonts w:ascii="Times New Roman" w:hAnsi="Times New Roman"/>
                <w:sz w:val="28"/>
                <w:szCs w:val="28"/>
              </w:rPr>
              <w:t xml:space="preserve">Муниципальное казенное учреждение </w:t>
            </w:r>
            <w:r>
              <w:rPr>
                <w:rFonts w:ascii="Times New Roman" w:hAnsi="Times New Roman"/>
                <w:sz w:val="28"/>
                <w:szCs w:val="28"/>
              </w:rPr>
              <w:t>«</w:t>
            </w:r>
            <w:r w:rsidRPr="00F67AA8">
              <w:rPr>
                <w:rFonts w:ascii="Times New Roman" w:hAnsi="Times New Roman"/>
                <w:sz w:val="28"/>
                <w:szCs w:val="28"/>
              </w:rPr>
              <w:t>Це</w:t>
            </w:r>
            <w:r w:rsidRPr="00F67AA8">
              <w:rPr>
                <w:rFonts w:ascii="Times New Roman" w:hAnsi="Times New Roman"/>
                <w:sz w:val="28"/>
                <w:szCs w:val="28"/>
              </w:rPr>
              <w:t>н</w:t>
            </w:r>
            <w:r w:rsidRPr="00F67AA8">
              <w:rPr>
                <w:rFonts w:ascii="Times New Roman" w:hAnsi="Times New Roman"/>
                <w:sz w:val="28"/>
                <w:szCs w:val="28"/>
              </w:rPr>
              <w:t xml:space="preserve">трализованная бухгалтерия </w:t>
            </w:r>
            <w:r>
              <w:rPr>
                <w:rFonts w:ascii="Times New Roman" w:hAnsi="Times New Roman"/>
                <w:sz w:val="28"/>
                <w:szCs w:val="28"/>
              </w:rPr>
              <w:t>администрации</w:t>
            </w:r>
            <w:r w:rsidRPr="00F67AA8">
              <w:rPr>
                <w:rFonts w:ascii="Times New Roman" w:hAnsi="Times New Roman"/>
                <w:sz w:val="28"/>
                <w:szCs w:val="28"/>
              </w:rPr>
              <w:t xml:space="preserve"> муниципального образования Кавказский ра</w:t>
            </w:r>
            <w:r w:rsidRPr="00F67AA8">
              <w:rPr>
                <w:rFonts w:ascii="Times New Roman" w:hAnsi="Times New Roman"/>
                <w:sz w:val="28"/>
                <w:szCs w:val="28"/>
              </w:rPr>
              <w:t>й</w:t>
            </w:r>
            <w:r w:rsidRPr="00F67AA8">
              <w:rPr>
                <w:rFonts w:ascii="Times New Roman" w:hAnsi="Times New Roman"/>
                <w:sz w:val="28"/>
                <w:szCs w:val="28"/>
              </w:rPr>
              <w:t>он</w:t>
            </w:r>
            <w:r>
              <w:rPr>
                <w:rFonts w:ascii="Times New Roman" w:hAnsi="Times New Roman"/>
                <w:sz w:val="28"/>
                <w:szCs w:val="28"/>
              </w:rPr>
              <w:t>».</w:t>
            </w:r>
          </w:p>
        </w:tc>
      </w:tr>
      <w:tr w:rsidR="00CE3AF8" w:rsidRPr="006B0FB4" w:rsidTr="00490204">
        <w:tblPrEx>
          <w:tblCellMar>
            <w:top w:w="0" w:type="dxa"/>
            <w:bottom w:w="0" w:type="dxa"/>
          </w:tblCellMar>
        </w:tblPrEx>
        <w:tc>
          <w:tcPr>
            <w:tcW w:w="3912" w:type="dxa"/>
            <w:vMerge/>
            <w:tcBorders>
              <w:top w:val="nil"/>
              <w:left w:val="nil"/>
              <w:bottom w:val="nil"/>
              <w:right w:val="nil"/>
            </w:tcBorders>
          </w:tcPr>
          <w:p w:rsidR="00CE3AF8" w:rsidRPr="006B0FB4" w:rsidRDefault="00CE3AF8" w:rsidP="006B0FB4">
            <w:pPr>
              <w:pStyle w:val="af"/>
              <w:rPr>
                <w:rFonts w:ascii="Times New Roman" w:hAnsi="Times New Roman" w:cs="Times New Roman"/>
                <w:sz w:val="28"/>
                <w:szCs w:val="28"/>
              </w:rPr>
            </w:pPr>
          </w:p>
        </w:tc>
        <w:tc>
          <w:tcPr>
            <w:tcW w:w="5942" w:type="dxa"/>
            <w:tcBorders>
              <w:top w:val="nil"/>
              <w:left w:val="nil"/>
              <w:bottom w:val="nil"/>
              <w:right w:val="nil"/>
            </w:tcBorders>
          </w:tcPr>
          <w:p w:rsidR="00CE3AF8" w:rsidRPr="006B0FB4" w:rsidRDefault="00CE3AF8" w:rsidP="006B0FB4">
            <w:pPr>
              <w:pStyle w:val="ae"/>
              <w:jc w:val="both"/>
              <w:rPr>
                <w:rFonts w:ascii="Times New Roman" w:hAnsi="Times New Roman"/>
                <w:sz w:val="28"/>
                <w:szCs w:val="28"/>
              </w:rPr>
            </w:pPr>
          </w:p>
        </w:tc>
      </w:tr>
      <w:tr w:rsidR="00CE3AF8" w:rsidRPr="006B0FB4" w:rsidTr="00490204">
        <w:tblPrEx>
          <w:tblCellMar>
            <w:top w:w="0" w:type="dxa"/>
            <w:bottom w:w="0" w:type="dxa"/>
          </w:tblCellMar>
        </w:tblPrEx>
        <w:tc>
          <w:tcPr>
            <w:tcW w:w="3912" w:type="dxa"/>
            <w:tcBorders>
              <w:top w:val="nil"/>
              <w:left w:val="nil"/>
              <w:bottom w:val="nil"/>
              <w:right w:val="nil"/>
            </w:tcBorders>
          </w:tcPr>
          <w:p w:rsidR="00CE3AF8" w:rsidRPr="006B0FB4" w:rsidRDefault="00CE3AF8" w:rsidP="006B0FB4">
            <w:pPr>
              <w:pStyle w:val="ae"/>
              <w:jc w:val="both"/>
              <w:rPr>
                <w:rFonts w:ascii="Times New Roman" w:hAnsi="Times New Roman"/>
                <w:sz w:val="28"/>
                <w:szCs w:val="28"/>
              </w:rPr>
            </w:pPr>
            <w:r w:rsidRPr="006B0FB4">
              <w:rPr>
                <w:rFonts w:ascii="Times New Roman" w:hAnsi="Times New Roman"/>
                <w:sz w:val="28"/>
                <w:szCs w:val="28"/>
              </w:rPr>
              <w:t>Цели подпрограммы</w:t>
            </w:r>
          </w:p>
        </w:tc>
        <w:tc>
          <w:tcPr>
            <w:tcW w:w="5942" w:type="dxa"/>
            <w:tcBorders>
              <w:top w:val="nil"/>
              <w:left w:val="nil"/>
              <w:bottom w:val="nil"/>
              <w:right w:val="nil"/>
            </w:tcBorders>
          </w:tcPr>
          <w:p w:rsidR="00CE3AF8" w:rsidRPr="006B0FB4" w:rsidRDefault="00CE3AF8" w:rsidP="006B0FB4">
            <w:pPr>
              <w:pStyle w:val="ae"/>
              <w:jc w:val="both"/>
              <w:rPr>
                <w:rFonts w:ascii="Times New Roman" w:hAnsi="Times New Roman"/>
                <w:sz w:val="28"/>
                <w:szCs w:val="28"/>
              </w:rPr>
            </w:pPr>
            <w:r w:rsidRPr="006B0FB4">
              <w:rPr>
                <w:rFonts w:ascii="Times New Roman" w:hAnsi="Times New Roman"/>
                <w:sz w:val="28"/>
                <w:szCs w:val="28"/>
              </w:rPr>
              <w:t>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семьи граждан Кавказского района;</w:t>
            </w:r>
          </w:p>
          <w:p w:rsidR="00CE3AF8" w:rsidRPr="006B0FB4" w:rsidRDefault="00CE3AF8" w:rsidP="006B0FB4">
            <w:pPr>
              <w:pStyle w:val="ae"/>
              <w:jc w:val="both"/>
              <w:rPr>
                <w:rFonts w:ascii="Times New Roman" w:hAnsi="Times New Roman"/>
                <w:sz w:val="28"/>
                <w:szCs w:val="28"/>
              </w:rPr>
            </w:pPr>
            <w:r w:rsidRPr="006B0FB4">
              <w:rPr>
                <w:rFonts w:ascii="Times New Roman" w:hAnsi="Times New Roman"/>
                <w:sz w:val="28"/>
                <w:szCs w:val="28"/>
              </w:rPr>
              <w:t>обеспечение защиты прав и интересов несовершеннолетних</w:t>
            </w:r>
          </w:p>
        </w:tc>
      </w:tr>
      <w:tr w:rsidR="00CE3AF8" w:rsidRPr="006B0FB4" w:rsidTr="00490204">
        <w:tblPrEx>
          <w:tblCellMar>
            <w:top w:w="0" w:type="dxa"/>
            <w:bottom w:w="0" w:type="dxa"/>
          </w:tblCellMar>
        </w:tblPrEx>
        <w:tc>
          <w:tcPr>
            <w:tcW w:w="3912" w:type="dxa"/>
            <w:tcBorders>
              <w:top w:val="nil"/>
              <w:left w:val="nil"/>
              <w:bottom w:val="nil"/>
              <w:right w:val="nil"/>
            </w:tcBorders>
          </w:tcPr>
          <w:p w:rsidR="00CE3AF8" w:rsidRPr="006B0FB4" w:rsidRDefault="00CE3AF8" w:rsidP="006B0FB4">
            <w:pPr>
              <w:pStyle w:val="ae"/>
              <w:jc w:val="both"/>
              <w:rPr>
                <w:rFonts w:ascii="Times New Roman" w:hAnsi="Times New Roman"/>
                <w:sz w:val="28"/>
                <w:szCs w:val="28"/>
              </w:rPr>
            </w:pPr>
            <w:r w:rsidRPr="006B0FB4">
              <w:rPr>
                <w:rFonts w:ascii="Times New Roman" w:hAnsi="Times New Roman"/>
                <w:sz w:val="28"/>
                <w:szCs w:val="28"/>
              </w:rPr>
              <w:t>Задачи подпрограммы</w:t>
            </w:r>
          </w:p>
        </w:tc>
        <w:tc>
          <w:tcPr>
            <w:tcW w:w="5942" w:type="dxa"/>
            <w:tcBorders>
              <w:top w:val="nil"/>
              <w:left w:val="nil"/>
              <w:bottom w:val="nil"/>
              <w:right w:val="nil"/>
            </w:tcBorders>
          </w:tcPr>
          <w:p w:rsidR="00CE3AF8" w:rsidRPr="006B0FB4" w:rsidRDefault="00CE3AF8" w:rsidP="006B0FB4">
            <w:pPr>
              <w:pStyle w:val="ae"/>
              <w:jc w:val="both"/>
              <w:rPr>
                <w:rFonts w:ascii="Times New Roman" w:hAnsi="Times New Roman"/>
                <w:sz w:val="28"/>
                <w:szCs w:val="28"/>
              </w:rPr>
            </w:pPr>
            <w:r w:rsidRPr="006B0FB4">
              <w:rPr>
                <w:rFonts w:ascii="Times New Roman" w:hAnsi="Times New Roman"/>
                <w:sz w:val="28"/>
                <w:szCs w:val="28"/>
              </w:rPr>
              <w:t>создание благоприятных условий для государственной поддержки детей, находящихся в трудной жизненной ситуации, жизнедеятельности и комплексного развития детей;</w:t>
            </w:r>
          </w:p>
          <w:p w:rsidR="00CE3AF8" w:rsidRPr="006B0FB4" w:rsidRDefault="00CE3AF8" w:rsidP="006B0FB4">
            <w:pPr>
              <w:pStyle w:val="ae"/>
              <w:jc w:val="both"/>
              <w:rPr>
                <w:rFonts w:ascii="Times New Roman" w:hAnsi="Times New Roman"/>
                <w:sz w:val="28"/>
                <w:szCs w:val="28"/>
              </w:rPr>
            </w:pPr>
            <w:r w:rsidRPr="006B0FB4">
              <w:rPr>
                <w:rFonts w:ascii="Times New Roman" w:hAnsi="Times New Roman"/>
                <w:sz w:val="28"/>
                <w:szCs w:val="28"/>
              </w:rPr>
              <w:t>организация и осуществление государственных полномочий по оказанию социальной поддержки детям-сиротам и детям, оставшимся без попечения родителей</w:t>
            </w:r>
          </w:p>
        </w:tc>
      </w:tr>
      <w:tr w:rsidR="00CE3AF8" w:rsidRPr="006B0FB4" w:rsidTr="00490204">
        <w:tblPrEx>
          <w:tblCellMar>
            <w:top w:w="0" w:type="dxa"/>
            <w:bottom w:w="0" w:type="dxa"/>
          </w:tblCellMar>
        </w:tblPrEx>
        <w:tc>
          <w:tcPr>
            <w:tcW w:w="3912" w:type="dxa"/>
            <w:tcBorders>
              <w:top w:val="nil"/>
              <w:left w:val="nil"/>
              <w:bottom w:val="nil"/>
              <w:right w:val="nil"/>
            </w:tcBorders>
          </w:tcPr>
          <w:p w:rsidR="00CE3AF8" w:rsidRPr="006B0FB4" w:rsidRDefault="00CE3AF8" w:rsidP="006B0FB4">
            <w:pPr>
              <w:pStyle w:val="ae"/>
              <w:jc w:val="both"/>
              <w:rPr>
                <w:rFonts w:ascii="Times New Roman" w:hAnsi="Times New Roman"/>
                <w:sz w:val="28"/>
                <w:szCs w:val="28"/>
              </w:rPr>
            </w:pPr>
            <w:r w:rsidRPr="006B0FB4">
              <w:rPr>
                <w:rFonts w:ascii="Times New Roman" w:hAnsi="Times New Roman"/>
                <w:sz w:val="28"/>
                <w:szCs w:val="28"/>
              </w:rPr>
              <w:t>Перечень целевых показателей подпрограммы</w:t>
            </w:r>
          </w:p>
        </w:tc>
        <w:tc>
          <w:tcPr>
            <w:tcW w:w="5942" w:type="dxa"/>
            <w:tcBorders>
              <w:top w:val="nil"/>
              <w:left w:val="nil"/>
              <w:bottom w:val="nil"/>
              <w:right w:val="nil"/>
            </w:tcBorders>
          </w:tcPr>
          <w:p w:rsidR="00CE3AF8" w:rsidRPr="006B0FB4" w:rsidRDefault="00CE3AF8" w:rsidP="006B0FB4">
            <w:pPr>
              <w:pStyle w:val="ae"/>
              <w:jc w:val="both"/>
              <w:rPr>
                <w:rFonts w:ascii="Times New Roman" w:hAnsi="Times New Roman"/>
                <w:sz w:val="28"/>
                <w:szCs w:val="28"/>
              </w:rPr>
            </w:pPr>
            <w:r w:rsidRPr="006B0FB4">
              <w:rPr>
                <w:rFonts w:ascii="Times New Roman" w:hAnsi="Times New Roman"/>
                <w:sz w:val="28"/>
                <w:szCs w:val="28"/>
              </w:rPr>
              <w:t>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p>
          <w:p w:rsidR="00CE3AF8" w:rsidRPr="006B0FB4" w:rsidRDefault="00CE3AF8" w:rsidP="006B0FB4">
            <w:pPr>
              <w:pStyle w:val="ae"/>
              <w:jc w:val="both"/>
              <w:rPr>
                <w:rFonts w:ascii="Times New Roman" w:hAnsi="Times New Roman"/>
                <w:sz w:val="28"/>
                <w:szCs w:val="28"/>
              </w:rPr>
            </w:pPr>
            <w:r w:rsidRPr="006B0FB4">
              <w:rPr>
                <w:rFonts w:ascii="Times New Roman" w:hAnsi="Times New Roman"/>
                <w:sz w:val="28"/>
                <w:szCs w:val="28"/>
              </w:rPr>
              <w:t>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p w:rsidR="00CE3AF8" w:rsidRPr="006B0FB4" w:rsidRDefault="00CE3AF8" w:rsidP="006B0FB4">
            <w:pPr>
              <w:pStyle w:val="ae"/>
              <w:jc w:val="both"/>
              <w:rPr>
                <w:rFonts w:ascii="Times New Roman" w:hAnsi="Times New Roman"/>
                <w:sz w:val="28"/>
                <w:szCs w:val="28"/>
              </w:rPr>
            </w:pPr>
            <w:r w:rsidRPr="006B0FB4">
              <w:rPr>
                <w:rFonts w:ascii="Times New Roman" w:hAnsi="Times New Roman"/>
                <w:sz w:val="28"/>
                <w:szCs w:val="28"/>
              </w:rPr>
              <w:lastRenderedPageBreak/>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p w:rsidR="00CE3AF8" w:rsidRPr="006B0FB4" w:rsidRDefault="00CE3AF8" w:rsidP="006B0FB4">
            <w:pPr>
              <w:pStyle w:val="ae"/>
              <w:jc w:val="both"/>
              <w:rPr>
                <w:rFonts w:ascii="Times New Roman" w:hAnsi="Times New Roman"/>
                <w:sz w:val="28"/>
                <w:szCs w:val="28"/>
              </w:rPr>
            </w:pPr>
            <w:r w:rsidRPr="006B0FB4">
              <w:rPr>
                <w:rFonts w:ascii="Times New Roman" w:hAnsi="Times New Roman"/>
                <w:sz w:val="28"/>
                <w:szCs w:val="28"/>
              </w:rPr>
              <w:t>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p w:rsidR="00CE3AF8" w:rsidRPr="006B0FB4" w:rsidRDefault="00CE3AF8" w:rsidP="006B0FB4">
            <w:pPr>
              <w:pStyle w:val="ae"/>
              <w:jc w:val="both"/>
              <w:rPr>
                <w:rFonts w:ascii="Times New Roman" w:hAnsi="Times New Roman"/>
                <w:sz w:val="28"/>
                <w:szCs w:val="28"/>
              </w:rPr>
            </w:pPr>
            <w:r w:rsidRPr="006B0FB4">
              <w:rPr>
                <w:rFonts w:ascii="Times New Roman" w:hAnsi="Times New Roman"/>
                <w:sz w:val="28"/>
                <w:szCs w:val="28"/>
              </w:rPr>
              <w:t>Число семей (лиц), принявших в приемную семью детей, оставшихся без попечения родителей, получающих вознаграждение за оказание услуг по воспитанию</w:t>
            </w:r>
          </w:p>
          <w:p w:rsidR="00CE3AF8" w:rsidRPr="006B0FB4" w:rsidRDefault="00CE3AF8" w:rsidP="006B0FB4">
            <w:pPr>
              <w:pStyle w:val="ae"/>
              <w:jc w:val="both"/>
              <w:rPr>
                <w:rFonts w:ascii="Times New Roman" w:hAnsi="Times New Roman"/>
                <w:sz w:val="28"/>
                <w:szCs w:val="28"/>
              </w:rPr>
            </w:pPr>
            <w:r w:rsidRPr="006B0FB4">
              <w:rPr>
                <w:rFonts w:ascii="Times New Roman" w:hAnsi="Times New Roman"/>
                <w:sz w:val="28"/>
                <w:szCs w:val="28"/>
              </w:rPr>
              <w:t>Число детей-сирот и детей, оставшихся без попечения родителей</w:t>
            </w:r>
          </w:p>
          <w:p w:rsidR="00CE3AF8" w:rsidRPr="006B0FB4" w:rsidRDefault="00CE3AF8" w:rsidP="006B0FB4">
            <w:pPr>
              <w:pStyle w:val="ae"/>
              <w:jc w:val="both"/>
              <w:rPr>
                <w:rFonts w:ascii="Times New Roman" w:hAnsi="Times New Roman"/>
                <w:sz w:val="28"/>
                <w:szCs w:val="28"/>
              </w:rPr>
            </w:pPr>
            <w:r w:rsidRPr="006B0FB4">
              <w:rPr>
                <w:rFonts w:ascii="Times New Roman" w:hAnsi="Times New Roman"/>
                <w:sz w:val="28"/>
                <w:szCs w:val="28"/>
              </w:rPr>
              <w:t>Доля детей-сирот и детей, оставшихся без попечения родителей, из вновь выявленных, переданных на воспитание в семьи граждан</w:t>
            </w:r>
          </w:p>
          <w:p w:rsidR="00CE3AF8" w:rsidRPr="006B0FB4" w:rsidRDefault="00CE3AF8" w:rsidP="006B0FB4">
            <w:pPr>
              <w:pStyle w:val="ae"/>
              <w:jc w:val="both"/>
              <w:rPr>
                <w:rFonts w:ascii="Times New Roman" w:hAnsi="Times New Roman"/>
                <w:sz w:val="28"/>
                <w:szCs w:val="28"/>
              </w:rPr>
            </w:pPr>
            <w:r w:rsidRPr="006B0FB4">
              <w:rPr>
                <w:rFonts w:ascii="Times New Roman" w:hAnsi="Times New Roman"/>
                <w:sz w:val="28"/>
                <w:szCs w:val="28"/>
              </w:rPr>
              <w:t>Число детей-сирот, детей, оставшихся без попечения родителей, воспитывающихся в замещающих семьях, обеспеченных бесплатным проездом на городском, пригородном, в сельской местности на внутрирайонном транспорте</w:t>
            </w:r>
          </w:p>
          <w:p w:rsidR="00CE3AF8" w:rsidRPr="006B0FB4" w:rsidRDefault="00CE3AF8" w:rsidP="006B0FB4">
            <w:pPr>
              <w:pStyle w:val="ae"/>
              <w:jc w:val="both"/>
              <w:rPr>
                <w:rFonts w:ascii="Times New Roman" w:hAnsi="Times New Roman"/>
                <w:sz w:val="28"/>
                <w:szCs w:val="28"/>
              </w:rPr>
            </w:pPr>
            <w:r w:rsidRPr="006B0FB4">
              <w:rPr>
                <w:rFonts w:ascii="Times New Roman" w:hAnsi="Times New Roman"/>
                <w:sz w:val="28"/>
                <w:szCs w:val="28"/>
              </w:rPr>
              <w:t>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p w:rsidR="00396F95" w:rsidRDefault="00CE3AF8" w:rsidP="00396F95">
            <w:pPr>
              <w:pStyle w:val="ae"/>
              <w:jc w:val="both"/>
              <w:rPr>
                <w:rFonts w:ascii="Times New Roman" w:hAnsi="Times New Roman"/>
                <w:sz w:val="28"/>
                <w:szCs w:val="28"/>
              </w:rPr>
            </w:pPr>
            <w:r w:rsidRPr="006B0FB4">
              <w:rPr>
                <w:rFonts w:ascii="Times New Roman" w:hAnsi="Times New Roman"/>
                <w:sz w:val="28"/>
                <w:szCs w:val="28"/>
              </w:rPr>
              <w:t>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возвращении в жилые помещения</w:t>
            </w:r>
          </w:p>
          <w:p w:rsidR="00396F95" w:rsidRPr="00396F95" w:rsidRDefault="00396F95" w:rsidP="00396F95">
            <w:pPr>
              <w:pStyle w:val="ae"/>
              <w:jc w:val="both"/>
              <w:rPr>
                <w:rFonts w:ascii="Times New Roman" w:hAnsi="Times New Roman"/>
                <w:sz w:val="28"/>
                <w:szCs w:val="28"/>
              </w:rPr>
            </w:pPr>
            <w:r w:rsidRPr="00396F95">
              <w:rPr>
                <w:rFonts w:ascii="Times New Roman" w:hAnsi="Times New Roman"/>
                <w:sz w:val="28"/>
                <w:szCs w:val="28"/>
              </w:rPr>
              <w:t>Число детей-сирот, детей, оставшихся без попечения р</w:t>
            </w:r>
            <w:r w:rsidRPr="00396F95">
              <w:rPr>
                <w:rFonts w:ascii="Times New Roman" w:hAnsi="Times New Roman"/>
                <w:sz w:val="28"/>
                <w:szCs w:val="28"/>
              </w:rPr>
              <w:t>о</w:t>
            </w:r>
            <w:r w:rsidRPr="00396F95">
              <w:rPr>
                <w:rFonts w:ascii="Times New Roman" w:hAnsi="Times New Roman"/>
                <w:sz w:val="28"/>
                <w:szCs w:val="28"/>
              </w:rPr>
              <w:t>дителей, и лиц из их числа, получивших единовременное пособие на ремонт жилых помещений, прина</w:t>
            </w:r>
            <w:r w:rsidRPr="00396F95">
              <w:rPr>
                <w:rFonts w:ascii="Times New Roman" w:hAnsi="Times New Roman"/>
                <w:sz w:val="28"/>
                <w:szCs w:val="28"/>
              </w:rPr>
              <w:t>д</w:t>
            </w:r>
            <w:r w:rsidRPr="00396F95">
              <w:rPr>
                <w:rFonts w:ascii="Times New Roman" w:hAnsi="Times New Roman"/>
                <w:sz w:val="28"/>
                <w:szCs w:val="28"/>
              </w:rPr>
              <w:t>лежащих им  на праве собственности,  при  их возвращении в жилые помещ</w:t>
            </w:r>
            <w:r w:rsidRPr="00396F95">
              <w:rPr>
                <w:rFonts w:ascii="Times New Roman" w:hAnsi="Times New Roman"/>
                <w:sz w:val="28"/>
                <w:szCs w:val="28"/>
              </w:rPr>
              <w:t>е</w:t>
            </w:r>
            <w:r>
              <w:rPr>
                <w:rFonts w:ascii="Times New Roman" w:hAnsi="Times New Roman"/>
                <w:sz w:val="28"/>
                <w:szCs w:val="28"/>
              </w:rPr>
              <w:t>ния</w:t>
            </w:r>
          </w:p>
          <w:p w:rsidR="00396F95" w:rsidRPr="00396F95" w:rsidRDefault="00396F95" w:rsidP="00396F95"/>
        </w:tc>
      </w:tr>
      <w:tr w:rsidR="00CE3AF8" w:rsidRPr="006B0FB4" w:rsidTr="00490204">
        <w:tblPrEx>
          <w:tblCellMar>
            <w:top w:w="0" w:type="dxa"/>
            <w:bottom w:w="0" w:type="dxa"/>
          </w:tblCellMar>
        </w:tblPrEx>
        <w:tc>
          <w:tcPr>
            <w:tcW w:w="3912" w:type="dxa"/>
            <w:tcBorders>
              <w:top w:val="nil"/>
              <w:left w:val="nil"/>
              <w:bottom w:val="nil"/>
              <w:right w:val="nil"/>
            </w:tcBorders>
          </w:tcPr>
          <w:p w:rsidR="00CE3AF8" w:rsidRPr="006B0FB4" w:rsidRDefault="00CE3AF8" w:rsidP="006B0FB4">
            <w:pPr>
              <w:pStyle w:val="ae"/>
              <w:jc w:val="both"/>
              <w:rPr>
                <w:rFonts w:ascii="Times New Roman" w:hAnsi="Times New Roman"/>
                <w:sz w:val="28"/>
                <w:szCs w:val="28"/>
              </w:rPr>
            </w:pPr>
            <w:r w:rsidRPr="006B0FB4">
              <w:rPr>
                <w:rFonts w:ascii="Times New Roman" w:hAnsi="Times New Roman"/>
                <w:sz w:val="28"/>
                <w:szCs w:val="28"/>
              </w:rPr>
              <w:lastRenderedPageBreak/>
              <w:t>Этапы и сроки реализации муниципальной подпрограммы</w:t>
            </w:r>
          </w:p>
        </w:tc>
        <w:tc>
          <w:tcPr>
            <w:tcW w:w="5942" w:type="dxa"/>
            <w:tcBorders>
              <w:top w:val="nil"/>
              <w:left w:val="nil"/>
              <w:bottom w:val="nil"/>
              <w:right w:val="nil"/>
            </w:tcBorders>
          </w:tcPr>
          <w:p w:rsidR="00CE3AF8" w:rsidRPr="006B0FB4" w:rsidRDefault="00CE3AF8" w:rsidP="006B0FB4">
            <w:pPr>
              <w:pStyle w:val="ae"/>
              <w:jc w:val="both"/>
              <w:rPr>
                <w:rFonts w:ascii="Times New Roman" w:hAnsi="Times New Roman"/>
                <w:sz w:val="28"/>
                <w:szCs w:val="28"/>
              </w:rPr>
            </w:pPr>
            <w:r w:rsidRPr="006B0FB4">
              <w:rPr>
                <w:rFonts w:ascii="Times New Roman" w:hAnsi="Times New Roman"/>
                <w:sz w:val="28"/>
                <w:szCs w:val="28"/>
              </w:rPr>
              <w:t>срок реализации подпрограммы: 2015 - 2021 годы,</w:t>
            </w:r>
          </w:p>
          <w:p w:rsidR="00CE3AF8" w:rsidRPr="006B0FB4" w:rsidRDefault="00CE3AF8" w:rsidP="006B0FB4">
            <w:pPr>
              <w:pStyle w:val="ae"/>
              <w:jc w:val="both"/>
              <w:rPr>
                <w:rFonts w:ascii="Times New Roman" w:hAnsi="Times New Roman"/>
                <w:sz w:val="28"/>
                <w:szCs w:val="28"/>
              </w:rPr>
            </w:pPr>
            <w:r w:rsidRPr="006B0FB4">
              <w:rPr>
                <w:rFonts w:ascii="Times New Roman" w:hAnsi="Times New Roman"/>
                <w:sz w:val="28"/>
                <w:szCs w:val="28"/>
              </w:rPr>
              <w:t>этапы реализации не предусмотрены</w:t>
            </w:r>
          </w:p>
        </w:tc>
      </w:tr>
      <w:tr w:rsidR="00DC7546" w:rsidRPr="006B0FB4" w:rsidTr="00490204">
        <w:tblPrEx>
          <w:tblCellMar>
            <w:top w:w="0" w:type="dxa"/>
            <w:bottom w:w="0" w:type="dxa"/>
          </w:tblCellMar>
        </w:tblPrEx>
        <w:tc>
          <w:tcPr>
            <w:tcW w:w="3912" w:type="dxa"/>
            <w:tcBorders>
              <w:top w:val="nil"/>
              <w:left w:val="nil"/>
              <w:bottom w:val="nil"/>
              <w:right w:val="nil"/>
            </w:tcBorders>
          </w:tcPr>
          <w:p w:rsidR="00DC7546" w:rsidRPr="00E94850" w:rsidRDefault="00DC7546" w:rsidP="000B2D5C">
            <w:pPr>
              <w:jc w:val="both"/>
              <w:rPr>
                <w:szCs w:val="28"/>
              </w:rPr>
            </w:pPr>
            <w:r w:rsidRPr="00E94850">
              <w:rPr>
                <w:szCs w:val="28"/>
              </w:rPr>
              <w:t>Объемы бюджетных асси</w:t>
            </w:r>
            <w:r w:rsidRPr="00E94850">
              <w:rPr>
                <w:szCs w:val="28"/>
              </w:rPr>
              <w:t>г</w:t>
            </w:r>
            <w:r w:rsidRPr="00E94850">
              <w:rPr>
                <w:szCs w:val="28"/>
              </w:rPr>
              <w:t>нований подпрограммы</w:t>
            </w:r>
          </w:p>
        </w:tc>
        <w:tc>
          <w:tcPr>
            <w:tcW w:w="5942" w:type="dxa"/>
            <w:tcBorders>
              <w:top w:val="nil"/>
              <w:left w:val="nil"/>
              <w:bottom w:val="nil"/>
              <w:right w:val="nil"/>
            </w:tcBorders>
          </w:tcPr>
          <w:p w:rsidR="00E94850" w:rsidRPr="00E94850" w:rsidRDefault="00E94850" w:rsidP="00E94850">
            <w:pPr>
              <w:widowControl w:val="0"/>
              <w:jc w:val="both"/>
              <w:rPr>
                <w:szCs w:val="28"/>
              </w:rPr>
            </w:pPr>
            <w:r w:rsidRPr="00E94850">
              <w:rPr>
                <w:szCs w:val="28"/>
              </w:rPr>
              <w:t>Общий объем финансирования подпрограммы с</w:t>
            </w:r>
            <w:r w:rsidRPr="00E94850">
              <w:rPr>
                <w:szCs w:val="28"/>
              </w:rPr>
              <w:t>о</w:t>
            </w:r>
            <w:r w:rsidRPr="00E94850">
              <w:rPr>
                <w:szCs w:val="28"/>
              </w:rPr>
              <w:t>ставляет –</w:t>
            </w:r>
            <w:r w:rsidRPr="00E94850">
              <w:rPr>
                <w:color w:val="C00000"/>
                <w:szCs w:val="28"/>
              </w:rPr>
              <w:t>793 626,9</w:t>
            </w:r>
            <w:r w:rsidRPr="00E94850">
              <w:rPr>
                <w:szCs w:val="28"/>
              </w:rPr>
              <w:t xml:space="preserve"> тыс. рублей, в том числе: </w:t>
            </w:r>
          </w:p>
          <w:p w:rsidR="00E94850" w:rsidRPr="00E94850" w:rsidRDefault="00E94850" w:rsidP="00E94850">
            <w:pPr>
              <w:widowControl w:val="0"/>
              <w:jc w:val="both"/>
              <w:rPr>
                <w:szCs w:val="28"/>
              </w:rPr>
            </w:pPr>
            <w:r w:rsidRPr="00E94850">
              <w:rPr>
                <w:szCs w:val="28"/>
              </w:rPr>
              <w:lastRenderedPageBreak/>
              <w:t xml:space="preserve"> 2015 год – 92622,3 тыс. рублей;</w:t>
            </w:r>
          </w:p>
          <w:p w:rsidR="00E94850" w:rsidRPr="00E94850" w:rsidRDefault="00E94850" w:rsidP="00E94850">
            <w:pPr>
              <w:widowControl w:val="0"/>
              <w:jc w:val="both"/>
              <w:rPr>
                <w:szCs w:val="28"/>
              </w:rPr>
            </w:pPr>
            <w:r w:rsidRPr="00E94850">
              <w:rPr>
                <w:szCs w:val="28"/>
              </w:rPr>
              <w:t xml:space="preserve"> 2016 год –103220,3тыс. рублей;</w:t>
            </w:r>
          </w:p>
          <w:p w:rsidR="00E94850" w:rsidRPr="00E94850" w:rsidRDefault="00E94850" w:rsidP="00E94850">
            <w:pPr>
              <w:widowControl w:val="0"/>
              <w:jc w:val="both"/>
              <w:rPr>
                <w:szCs w:val="28"/>
              </w:rPr>
            </w:pPr>
            <w:r w:rsidRPr="00E94850">
              <w:rPr>
                <w:szCs w:val="28"/>
              </w:rPr>
              <w:t xml:space="preserve"> 2017 год - 107 732,6тыс. рублей;</w:t>
            </w:r>
          </w:p>
          <w:p w:rsidR="00E94850" w:rsidRPr="00E94850" w:rsidRDefault="00E94850" w:rsidP="00E94850">
            <w:pPr>
              <w:widowControl w:val="0"/>
              <w:jc w:val="both"/>
              <w:rPr>
                <w:szCs w:val="28"/>
              </w:rPr>
            </w:pPr>
            <w:r w:rsidRPr="00E94850">
              <w:rPr>
                <w:szCs w:val="28"/>
              </w:rPr>
              <w:t xml:space="preserve"> 2018 год - </w:t>
            </w:r>
            <w:r w:rsidRPr="00E94850">
              <w:rPr>
                <w:color w:val="C00000"/>
                <w:szCs w:val="28"/>
              </w:rPr>
              <w:t>114 010,0</w:t>
            </w:r>
            <w:r w:rsidRPr="00E94850">
              <w:rPr>
                <w:szCs w:val="28"/>
              </w:rPr>
              <w:t xml:space="preserve"> тыс. рублей;</w:t>
            </w:r>
          </w:p>
          <w:p w:rsidR="00E94850" w:rsidRPr="00E94850" w:rsidRDefault="00E94850" w:rsidP="00E94850">
            <w:pPr>
              <w:widowControl w:val="0"/>
              <w:jc w:val="both"/>
              <w:rPr>
                <w:szCs w:val="28"/>
              </w:rPr>
            </w:pPr>
            <w:r w:rsidRPr="00E94850">
              <w:rPr>
                <w:szCs w:val="28"/>
              </w:rPr>
              <w:t xml:space="preserve"> 2019 год - 120 944,1 тыс. рублей;</w:t>
            </w:r>
          </w:p>
          <w:p w:rsidR="00E94850" w:rsidRPr="00E94850" w:rsidRDefault="00E94850" w:rsidP="00E94850">
            <w:pPr>
              <w:widowControl w:val="0"/>
              <w:jc w:val="both"/>
              <w:rPr>
                <w:szCs w:val="28"/>
              </w:rPr>
            </w:pPr>
            <w:r w:rsidRPr="00E94850">
              <w:rPr>
                <w:szCs w:val="28"/>
              </w:rPr>
              <w:t xml:space="preserve"> 2020 год –127548,8   тыс. рублей;</w:t>
            </w:r>
          </w:p>
          <w:p w:rsidR="00E94850" w:rsidRPr="00E94850" w:rsidRDefault="00E94850" w:rsidP="00E94850">
            <w:pPr>
              <w:widowControl w:val="0"/>
              <w:jc w:val="both"/>
              <w:rPr>
                <w:szCs w:val="28"/>
              </w:rPr>
            </w:pPr>
            <w:r w:rsidRPr="00E94850">
              <w:rPr>
                <w:szCs w:val="28"/>
              </w:rPr>
              <w:t xml:space="preserve"> 2021 год - 127 548,8  тыс. рублей;</w:t>
            </w:r>
          </w:p>
          <w:p w:rsidR="00E94850" w:rsidRPr="00E94850" w:rsidRDefault="00E94850" w:rsidP="00E94850">
            <w:pPr>
              <w:widowControl w:val="0"/>
              <w:jc w:val="both"/>
              <w:rPr>
                <w:szCs w:val="28"/>
              </w:rPr>
            </w:pPr>
            <w:r w:rsidRPr="00E94850">
              <w:rPr>
                <w:szCs w:val="28"/>
              </w:rPr>
              <w:t xml:space="preserve">в том числе из средств краевого бюджета </w:t>
            </w:r>
            <w:r w:rsidRPr="00E94850">
              <w:rPr>
                <w:color w:val="C00000"/>
                <w:szCs w:val="28"/>
              </w:rPr>
              <w:t>793 626,9</w:t>
            </w:r>
            <w:r w:rsidRPr="00E94850">
              <w:rPr>
                <w:szCs w:val="28"/>
              </w:rPr>
              <w:t xml:space="preserve"> тыс. рублей, из них по годам: </w:t>
            </w:r>
          </w:p>
          <w:p w:rsidR="00E94850" w:rsidRPr="00E94850" w:rsidRDefault="00E94850" w:rsidP="00E94850">
            <w:pPr>
              <w:widowControl w:val="0"/>
              <w:jc w:val="both"/>
              <w:rPr>
                <w:szCs w:val="28"/>
              </w:rPr>
            </w:pPr>
            <w:r w:rsidRPr="00E94850">
              <w:rPr>
                <w:szCs w:val="28"/>
              </w:rPr>
              <w:t>2015 год -92622,3 тыс. рублей;</w:t>
            </w:r>
          </w:p>
          <w:p w:rsidR="00E94850" w:rsidRPr="00E94850" w:rsidRDefault="00E94850" w:rsidP="00E94850">
            <w:pPr>
              <w:widowControl w:val="0"/>
              <w:jc w:val="both"/>
              <w:rPr>
                <w:szCs w:val="28"/>
              </w:rPr>
            </w:pPr>
            <w:r w:rsidRPr="00E94850">
              <w:rPr>
                <w:szCs w:val="28"/>
              </w:rPr>
              <w:t>2016 год -103220,3  тыс. рублей;</w:t>
            </w:r>
          </w:p>
          <w:p w:rsidR="00E94850" w:rsidRPr="00E94850" w:rsidRDefault="00E94850" w:rsidP="00E94850">
            <w:pPr>
              <w:widowControl w:val="0"/>
              <w:jc w:val="both"/>
              <w:rPr>
                <w:szCs w:val="28"/>
              </w:rPr>
            </w:pPr>
            <w:r w:rsidRPr="00E94850">
              <w:rPr>
                <w:szCs w:val="28"/>
              </w:rPr>
              <w:t>2017 год -107732,6тыс. рублей;</w:t>
            </w:r>
          </w:p>
          <w:p w:rsidR="00E94850" w:rsidRPr="00E94850" w:rsidRDefault="00E94850" w:rsidP="00E94850">
            <w:pPr>
              <w:widowControl w:val="0"/>
              <w:jc w:val="both"/>
              <w:rPr>
                <w:szCs w:val="28"/>
              </w:rPr>
            </w:pPr>
            <w:r w:rsidRPr="00E94850">
              <w:rPr>
                <w:szCs w:val="28"/>
              </w:rPr>
              <w:t xml:space="preserve">2018 год - </w:t>
            </w:r>
            <w:r w:rsidRPr="00E94850">
              <w:rPr>
                <w:color w:val="C00000"/>
                <w:szCs w:val="28"/>
              </w:rPr>
              <w:t>114 010,0</w:t>
            </w:r>
            <w:r w:rsidRPr="00E94850">
              <w:rPr>
                <w:szCs w:val="28"/>
              </w:rPr>
              <w:t xml:space="preserve"> тыс. рублей;</w:t>
            </w:r>
          </w:p>
          <w:p w:rsidR="00E94850" w:rsidRPr="00E94850" w:rsidRDefault="00E94850" w:rsidP="00E94850">
            <w:pPr>
              <w:widowControl w:val="0"/>
              <w:jc w:val="both"/>
              <w:rPr>
                <w:szCs w:val="28"/>
              </w:rPr>
            </w:pPr>
            <w:r w:rsidRPr="00E94850">
              <w:rPr>
                <w:szCs w:val="28"/>
              </w:rPr>
              <w:t>2019 год - 120 944,1тыс. рублей;</w:t>
            </w:r>
          </w:p>
          <w:p w:rsidR="00E94850" w:rsidRPr="00E94850" w:rsidRDefault="00E94850" w:rsidP="00E94850">
            <w:pPr>
              <w:widowControl w:val="0"/>
              <w:jc w:val="both"/>
              <w:rPr>
                <w:szCs w:val="28"/>
              </w:rPr>
            </w:pPr>
            <w:r w:rsidRPr="00E94850">
              <w:rPr>
                <w:szCs w:val="28"/>
              </w:rPr>
              <w:t xml:space="preserve"> 2020 год - 127548,8 тыс. рублей;</w:t>
            </w:r>
          </w:p>
          <w:p w:rsidR="00DC7546" w:rsidRPr="00E94850" w:rsidRDefault="00E94850" w:rsidP="00E94850">
            <w:pPr>
              <w:widowControl w:val="0"/>
              <w:jc w:val="both"/>
              <w:rPr>
                <w:szCs w:val="28"/>
              </w:rPr>
            </w:pPr>
            <w:r w:rsidRPr="00E94850">
              <w:rPr>
                <w:szCs w:val="28"/>
              </w:rPr>
              <w:t xml:space="preserve"> 2021 год - 127 548,8тыс. рублей</w:t>
            </w:r>
          </w:p>
        </w:tc>
      </w:tr>
    </w:tbl>
    <w:p w:rsidR="007F7B8D" w:rsidRPr="006B0FB4" w:rsidRDefault="007F7B8D" w:rsidP="006B0FB4">
      <w:pPr>
        <w:jc w:val="both"/>
        <w:rPr>
          <w:szCs w:val="28"/>
        </w:rPr>
      </w:pPr>
    </w:p>
    <w:p w:rsidR="007F7B8D" w:rsidRPr="006B0FB4" w:rsidRDefault="007F7B8D" w:rsidP="00860B87">
      <w:pPr>
        <w:pStyle w:val="1"/>
        <w:jc w:val="center"/>
        <w:rPr>
          <w:szCs w:val="28"/>
        </w:rPr>
      </w:pPr>
      <w:bookmarkStart w:id="32" w:name="sub_311"/>
      <w:r w:rsidRPr="006B0FB4">
        <w:rPr>
          <w:szCs w:val="28"/>
        </w:rPr>
        <w:t>1. Характеристика текущего состояния и прогноз развития реализации программы в сфере социальной поддержки детей-сирот и детей, оставшихся без попечения родителей, Кавказского района Краснодарского края</w:t>
      </w:r>
    </w:p>
    <w:bookmarkEnd w:id="32"/>
    <w:p w:rsidR="007F7B8D" w:rsidRPr="006B0FB4" w:rsidRDefault="007F7B8D" w:rsidP="006B0FB4">
      <w:pPr>
        <w:jc w:val="both"/>
        <w:rPr>
          <w:szCs w:val="28"/>
        </w:rPr>
      </w:pPr>
    </w:p>
    <w:p w:rsidR="00BF6BAE" w:rsidRDefault="00BF6BAE" w:rsidP="006B0FB4">
      <w:pPr>
        <w:jc w:val="both"/>
        <w:rPr>
          <w:szCs w:val="28"/>
        </w:rPr>
      </w:pPr>
      <w:r>
        <w:rPr>
          <w:szCs w:val="28"/>
        </w:rPr>
        <w:tab/>
      </w:r>
      <w:r w:rsidR="007F7B8D" w:rsidRPr="006B0FB4">
        <w:rPr>
          <w:szCs w:val="28"/>
        </w:rPr>
        <w:t>По состоянию на 1 августа 2014 года на территории Кавказского района проживает 416 детей-сирот и детей, оставшихся без попечения родителей. Наиболее благоприятной формой устройства детей, оставшихся без попечения родителей, является усыновление.</w:t>
      </w:r>
    </w:p>
    <w:p w:rsidR="00BF6BAE" w:rsidRDefault="007F7B8D" w:rsidP="006B0FB4">
      <w:pPr>
        <w:jc w:val="both"/>
        <w:rPr>
          <w:szCs w:val="28"/>
        </w:rPr>
      </w:pPr>
      <w:r w:rsidRPr="006B0FB4">
        <w:rPr>
          <w:szCs w:val="28"/>
        </w:rPr>
        <w:t xml:space="preserve"> </w:t>
      </w:r>
      <w:r w:rsidR="001C541B">
        <w:rPr>
          <w:szCs w:val="28"/>
        </w:rPr>
        <w:t xml:space="preserve">       </w:t>
      </w:r>
      <w:r w:rsidRPr="006B0FB4">
        <w:rPr>
          <w:szCs w:val="28"/>
        </w:rPr>
        <w:t xml:space="preserve">На сегодняшний день на учете в управлении по вопросам семьи и детства, исполняющего функции органа опеки и попечительства, состоят 42 ребенка, усыновленных посторонними гражданами. </w:t>
      </w:r>
    </w:p>
    <w:p w:rsidR="00BF6BAE" w:rsidRDefault="00BF6BAE" w:rsidP="006B0FB4">
      <w:pPr>
        <w:jc w:val="both"/>
        <w:rPr>
          <w:szCs w:val="28"/>
        </w:rPr>
      </w:pPr>
      <w:r>
        <w:rPr>
          <w:szCs w:val="28"/>
        </w:rPr>
        <w:tab/>
      </w:r>
      <w:r w:rsidR="007F7B8D" w:rsidRPr="006B0FB4">
        <w:rPr>
          <w:szCs w:val="28"/>
        </w:rPr>
        <w:t xml:space="preserve">Наиболее распространенной формой устройства детей в семью является опека (попечительство). Всего в органах опеки и попечительства состоят на учете 225 детей, воспитывающихся в семьях опекунов (попечителей). В 2007 году в Кавказском районе была начата работа по апробации новых форм устройства детей-сирот, детей, оставшихся без попечения родителей (патронат, приемная семья). В настоящее время в районе функционирует 86 приемных семей, в которых воспитывается 190 детей, также как временная форма устройства, работает 1 патронатная семья. Благодаря предпринимаемым управлением по вопросам семьи и детства мерам по определению детей в семьи на усыновление, в замещающие семьи, с 2009 года ни один ребенок, оставшийся без попечения родителей, не передавался в интернатные учреждения. </w:t>
      </w:r>
    </w:p>
    <w:p w:rsidR="007F7B8D" w:rsidRPr="006B0FB4" w:rsidRDefault="00BF6BAE" w:rsidP="006B0FB4">
      <w:pPr>
        <w:jc w:val="both"/>
        <w:rPr>
          <w:szCs w:val="28"/>
        </w:rPr>
      </w:pPr>
      <w:r>
        <w:rPr>
          <w:szCs w:val="28"/>
        </w:rPr>
        <w:tab/>
      </w:r>
      <w:r w:rsidR="007F7B8D" w:rsidRPr="006B0FB4">
        <w:rPr>
          <w:szCs w:val="28"/>
        </w:rPr>
        <w:t xml:space="preserve">В соответствии с </w:t>
      </w:r>
      <w:hyperlink r:id="rId35" w:history="1">
        <w:r w:rsidR="007F7B8D" w:rsidRPr="00BF6BAE">
          <w:rPr>
            <w:rStyle w:val="ab"/>
            <w:b w:val="0"/>
            <w:color w:val="auto"/>
            <w:szCs w:val="28"/>
          </w:rPr>
          <w:t>Федеральным законом</w:t>
        </w:r>
      </w:hyperlink>
      <w:r w:rsidR="007F7B8D" w:rsidRPr="006B0FB4">
        <w:rPr>
          <w:szCs w:val="28"/>
        </w:rPr>
        <w:t xml:space="preserve"> от 24 апреля 2008 года N 48-ФЗ "Об опеке и попечительстве", </w:t>
      </w:r>
      <w:hyperlink r:id="rId36" w:history="1">
        <w:r w:rsidR="007F7B8D" w:rsidRPr="00BF6BAE">
          <w:rPr>
            <w:rStyle w:val="ab"/>
            <w:b w:val="0"/>
            <w:color w:val="auto"/>
            <w:szCs w:val="28"/>
          </w:rPr>
          <w:t>Постановлением</w:t>
        </w:r>
      </w:hyperlink>
      <w:r w:rsidR="007F7B8D" w:rsidRPr="006B0FB4">
        <w:rPr>
          <w:szCs w:val="28"/>
        </w:rPr>
        <w:t xml:space="preserve"> Правительства РФ от 18 мая 2009 года N 423 "Об отдельных вопросах осуществления опеки и попечительства в отношении несовершеннолетних граждан", </w:t>
      </w:r>
      <w:hyperlink r:id="rId37" w:history="1">
        <w:r w:rsidR="007F7B8D" w:rsidRPr="00E61466">
          <w:rPr>
            <w:rStyle w:val="ab"/>
            <w:b w:val="0"/>
            <w:color w:val="auto"/>
            <w:szCs w:val="28"/>
          </w:rPr>
          <w:t>Законом</w:t>
        </w:r>
      </w:hyperlink>
      <w:r w:rsidR="007F7B8D" w:rsidRPr="006B0FB4">
        <w:rPr>
          <w:szCs w:val="28"/>
        </w:rPr>
        <w:t xml:space="preserve"> Краснодарского края от 13 октября 2009 года N 1836-КЗ "О мерах государственной поддержки семейных форм жизнеустройства и воспитания детей-сирот и детей, оставшихся без попечения родителей в Краснодарском крае", все замещающие семьи получают соответствующую социальную поддержку, в 2014 году объем ассигнований из краевого бюджета на содержание приемных, подопечных детей, детей, воспитывающихся в патронатных семьях; вознаграждение </w:t>
      </w:r>
      <w:r w:rsidR="007F7B8D" w:rsidRPr="006B0FB4">
        <w:rPr>
          <w:szCs w:val="28"/>
        </w:rPr>
        <w:lastRenderedPageBreak/>
        <w:t>приемным родителям и патронатным воспитателям, обеспечение бесплатного проезда детей-сирот, детей, оставшихся без попечения родителей, составил 68 421,70 тысяч рублей.</w:t>
      </w:r>
    </w:p>
    <w:p w:rsidR="007F7B8D" w:rsidRPr="006B0FB4" w:rsidRDefault="00E61466" w:rsidP="006B0FB4">
      <w:pPr>
        <w:jc w:val="both"/>
        <w:rPr>
          <w:szCs w:val="28"/>
        </w:rPr>
      </w:pPr>
      <w:r>
        <w:rPr>
          <w:szCs w:val="28"/>
        </w:rPr>
        <w:tab/>
      </w:r>
      <w:r w:rsidR="007F7B8D" w:rsidRPr="006B0FB4">
        <w:rPr>
          <w:szCs w:val="28"/>
        </w:rPr>
        <w:t>В районе создана и активно работает единая система социальной защиты и профилактики по работе с семьями. Управление по вопросам семьи и детства тесно взаимодействует с администрациями городского и сельских поселений, управлением здравоохранения, управлением социальной защиты населения, комиссией по делам несовершеннолетних, отделом по делам несовершеннолетних ОМВД по Кавказскому району по выявлению детей, оставшихся без попечения родителей, и работе с семьей, требующей к себе пристального внимания и контроля. Государственная поддержка всех форм семейного устройства детей, оставшихся без родительского попечения, представляется необходимой задачей в течение среднесрочной перспективы социально-экономического развития района.</w:t>
      </w:r>
    </w:p>
    <w:p w:rsidR="007F7B8D" w:rsidRPr="006B0FB4" w:rsidRDefault="00E61466" w:rsidP="006B0FB4">
      <w:pPr>
        <w:jc w:val="both"/>
        <w:rPr>
          <w:szCs w:val="28"/>
        </w:rPr>
      </w:pPr>
      <w:r>
        <w:rPr>
          <w:szCs w:val="28"/>
        </w:rPr>
        <w:tab/>
      </w:r>
      <w:r w:rsidR="007F7B8D" w:rsidRPr="006B0FB4">
        <w:rPr>
          <w:szCs w:val="28"/>
        </w:rPr>
        <w:t>Применение программно-целевого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 придаст необходимый импульс для развития семейных форм устройства детей-сирот и детей, оставшихся без попечения родителей. Комплексное решение проблем социального сиротства, дальнейшее развитие всех форм устройства детей-сирот и детей, оставшихся без попечения родителей, обеспечение социальной адаптации детей возможно программно-целевым методом - путем реализации районной подпрограммы "Социальная поддержка детей-сирот и детей, оставшихся без попечения родителей".</w:t>
      </w:r>
    </w:p>
    <w:p w:rsidR="007F7B8D" w:rsidRPr="006B0FB4" w:rsidRDefault="007F7B8D" w:rsidP="006B0FB4">
      <w:pPr>
        <w:jc w:val="both"/>
        <w:rPr>
          <w:szCs w:val="28"/>
        </w:rPr>
      </w:pPr>
    </w:p>
    <w:p w:rsidR="007F7B8D" w:rsidRPr="006B0FB4" w:rsidRDefault="007F7B8D" w:rsidP="00E61466">
      <w:pPr>
        <w:pStyle w:val="1"/>
        <w:jc w:val="center"/>
        <w:rPr>
          <w:szCs w:val="28"/>
        </w:rPr>
      </w:pPr>
      <w:bookmarkStart w:id="33" w:name="sub_302"/>
      <w:r w:rsidRPr="006B0FB4">
        <w:rPr>
          <w:szCs w:val="28"/>
        </w:rPr>
        <w:t>2. Цели, задачи, целевые показатели достижения целей и решения задач, сроки и этапы реализации муниципальной подпрограммы</w:t>
      </w:r>
    </w:p>
    <w:bookmarkEnd w:id="33"/>
    <w:p w:rsidR="007F7B8D" w:rsidRPr="006B0FB4" w:rsidRDefault="00E61466" w:rsidP="006B0FB4">
      <w:pPr>
        <w:jc w:val="both"/>
        <w:rPr>
          <w:szCs w:val="28"/>
        </w:rPr>
      </w:pPr>
      <w:r>
        <w:rPr>
          <w:szCs w:val="28"/>
        </w:rPr>
        <w:tab/>
      </w:r>
      <w:r w:rsidR="007F7B8D" w:rsidRPr="006B0FB4">
        <w:rPr>
          <w:szCs w:val="28"/>
        </w:rPr>
        <w:t xml:space="preserve">Цели, задачи, целевые показатели подпрограммы представлены в табличной форме </w:t>
      </w:r>
      <w:hyperlink w:anchor="sub_310" w:history="1">
        <w:r w:rsidR="007F7B8D" w:rsidRPr="003971EC">
          <w:rPr>
            <w:rStyle w:val="ab"/>
            <w:b w:val="0"/>
            <w:color w:val="auto"/>
            <w:szCs w:val="28"/>
          </w:rPr>
          <w:t>приложения N 1</w:t>
        </w:r>
      </w:hyperlink>
      <w:r w:rsidR="007F7B8D" w:rsidRPr="006B0FB4">
        <w:rPr>
          <w:szCs w:val="28"/>
        </w:rPr>
        <w:t xml:space="preserve"> к подпрограмме. Возможными рисками при реализации стратегических целей может быть: позднее выявление семейного неблагополучия; снижение объема денежных средств краевого бюджета на обеспечение действующих мер материальной и социальной поддержки граждан, принявших на воспитание детей-сирот и детей, оставшихся без попечения родителей; снижение социально-экономического уровня жизни семей, а, следовательно, возрастание количества семей с признаками неблагополучия.</w:t>
      </w:r>
    </w:p>
    <w:p w:rsidR="007F7B8D" w:rsidRPr="006B0FB4" w:rsidRDefault="00C50FDE" w:rsidP="006B0FB4">
      <w:pPr>
        <w:jc w:val="both"/>
        <w:rPr>
          <w:szCs w:val="28"/>
        </w:rPr>
      </w:pPr>
      <w:r>
        <w:rPr>
          <w:szCs w:val="28"/>
        </w:rPr>
        <w:tab/>
      </w:r>
      <w:r w:rsidR="007F7B8D" w:rsidRPr="006B0FB4">
        <w:rPr>
          <w:szCs w:val="28"/>
        </w:rPr>
        <w:t>Сроки реализации муницип</w:t>
      </w:r>
      <w:r w:rsidR="00490204" w:rsidRPr="006B0FB4">
        <w:rPr>
          <w:szCs w:val="28"/>
        </w:rPr>
        <w:t>альной подпрограммы: 2015 - 2021</w:t>
      </w:r>
      <w:r w:rsidR="007F7B8D" w:rsidRPr="006B0FB4">
        <w:rPr>
          <w:szCs w:val="28"/>
        </w:rPr>
        <w:t> годы, этапы реализации не предусмотрены.</w:t>
      </w:r>
    </w:p>
    <w:p w:rsidR="007F7B8D" w:rsidRPr="006B0FB4" w:rsidRDefault="007F7B8D" w:rsidP="006B0FB4">
      <w:pPr>
        <w:jc w:val="both"/>
        <w:rPr>
          <w:szCs w:val="28"/>
        </w:rPr>
      </w:pPr>
    </w:p>
    <w:p w:rsidR="007F7B8D" w:rsidRPr="006B0FB4" w:rsidRDefault="007F7B8D" w:rsidP="00DC0E91">
      <w:pPr>
        <w:pStyle w:val="1"/>
        <w:jc w:val="center"/>
        <w:rPr>
          <w:szCs w:val="28"/>
        </w:rPr>
      </w:pPr>
      <w:bookmarkStart w:id="34" w:name="sub_303"/>
      <w:r w:rsidRPr="006B0FB4">
        <w:rPr>
          <w:szCs w:val="28"/>
        </w:rPr>
        <w:t>3. Перечень мероприятий подпрограммы</w:t>
      </w:r>
    </w:p>
    <w:bookmarkEnd w:id="34"/>
    <w:p w:rsidR="007F7B8D" w:rsidRPr="006B0FB4" w:rsidRDefault="007F7B8D" w:rsidP="00DC0E91">
      <w:pPr>
        <w:jc w:val="center"/>
        <w:rPr>
          <w:szCs w:val="28"/>
        </w:rPr>
      </w:pPr>
    </w:p>
    <w:p w:rsidR="007F7B8D" w:rsidRPr="006B0FB4" w:rsidRDefault="00DC0E91" w:rsidP="006B0FB4">
      <w:pPr>
        <w:jc w:val="both"/>
        <w:rPr>
          <w:szCs w:val="28"/>
        </w:rPr>
      </w:pPr>
      <w:r>
        <w:rPr>
          <w:szCs w:val="28"/>
        </w:rPr>
        <w:tab/>
      </w:r>
      <w:r w:rsidR="007F7B8D" w:rsidRPr="006B0FB4">
        <w:rPr>
          <w:szCs w:val="28"/>
        </w:rPr>
        <w:t xml:space="preserve">Перечень отдельных мероприятий муниципальной подпрограммы с указанием источников и объемов финансирования, сроков их реализации представлены в табличной форме </w:t>
      </w:r>
      <w:hyperlink w:anchor="sub_320" w:history="1">
        <w:r w:rsidR="007F7B8D" w:rsidRPr="003971EC">
          <w:rPr>
            <w:rStyle w:val="ab"/>
            <w:b w:val="0"/>
            <w:color w:val="auto"/>
            <w:szCs w:val="28"/>
          </w:rPr>
          <w:t>приложения N 2</w:t>
        </w:r>
      </w:hyperlink>
      <w:r w:rsidR="007F7B8D" w:rsidRPr="006B0FB4">
        <w:rPr>
          <w:szCs w:val="28"/>
        </w:rPr>
        <w:t xml:space="preserve"> к подпрограмме.</w:t>
      </w:r>
    </w:p>
    <w:p w:rsidR="007F7B8D" w:rsidRPr="006B0FB4" w:rsidRDefault="007F7B8D" w:rsidP="006B0FB4">
      <w:pPr>
        <w:jc w:val="both"/>
        <w:rPr>
          <w:szCs w:val="28"/>
        </w:rPr>
      </w:pPr>
    </w:p>
    <w:p w:rsidR="007F7B8D" w:rsidRPr="006B0FB4" w:rsidRDefault="007F7B8D" w:rsidP="00DC0E91">
      <w:pPr>
        <w:pStyle w:val="1"/>
        <w:jc w:val="center"/>
        <w:rPr>
          <w:szCs w:val="28"/>
        </w:rPr>
      </w:pPr>
      <w:r w:rsidRPr="006B0FB4">
        <w:rPr>
          <w:szCs w:val="28"/>
        </w:rPr>
        <w:t>4. Обоснование ресурсного обеспечения подпрограммы</w:t>
      </w:r>
    </w:p>
    <w:p w:rsidR="007F7B8D" w:rsidRPr="006B0FB4" w:rsidRDefault="007F7B8D" w:rsidP="00DC0E91">
      <w:pPr>
        <w:jc w:val="center"/>
        <w:rPr>
          <w:szCs w:val="28"/>
        </w:rPr>
      </w:pPr>
    </w:p>
    <w:p w:rsidR="003B091A" w:rsidRPr="002D13EC" w:rsidRDefault="00DC0E91" w:rsidP="003B091A">
      <w:pPr>
        <w:widowControl w:val="0"/>
        <w:autoSpaceDE w:val="0"/>
        <w:autoSpaceDN w:val="0"/>
        <w:adjustRightInd w:val="0"/>
        <w:jc w:val="both"/>
        <w:outlineLvl w:val="2"/>
        <w:rPr>
          <w:szCs w:val="28"/>
        </w:rPr>
      </w:pPr>
      <w:bookmarkStart w:id="35" w:name="sub_611"/>
      <w:r>
        <w:rPr>
          <w:szCs w:val="28"/>
        </w:rPr>
        <w:tab/>
      </w:r>
      <w:bookmarkEnd w:id="35"/>
      <w:r w:rsidR="003B091A" w:rsidRPr="002D13EC">
        <w:rPr>
          <w:szCs w:val="28"/>
        </w:rPr>
        <w:t>«Общий объем финансирования подпрограммы составляет 792 971,4 тыс. рублей. Ресурсное обеспечение подпрограммы представлено в приложении №3 к подпр</w:t>
      </w:r>
      <w:r w:rsidR="003B091A" w:rsidRPr="002D13EC">
        <w:rPr>
          <w:szCs w:val="28"/>
        </w:rPr>
        <w:t>о</w:t>
      </w:r>
      <w:r w:rsidR="003B091A" w:rsidRPr="002D13EC">
        <w:rPr>
          <w:szCs w:val="28"/>
        </w:rPr>
        <w:t>грамме».</w:t>
      </w:r>
    </w:p>
    <w:p w:rsidR="007F7B8D" w:rsidRPr="006B0FB4" w:rsidRDefault="00DC0E91" w:rsidP="006B0FB4">
      <w:pPr>
        <w:jc w:val="both"/>
        <w:rPr>
          <w:szCs w:val="28"/>
        </w:rPr>
      </w:pPr>
      <w:r>
        <w:rPr>
          <w:szCs w:val="28"/>
        </w:rPr>
        <w:lastRenderedPageBreak/>
        <w:tab/>
      </w:r>
      <w:r w:rsidR="007F7B8D" w:rsidRPr="006B0FB4">
        <w:rPr>
          <w:szCs w:val="28"/>
        </w:rPr>
        <w:t>При реализации подпрограммы предполагается привлечение финансирования из средств краевого бюджета. Средства краевого бюджета выделяются посредством предоставления субвенций на осуществление отдельных государственных полномочий по обеспечению выплаты ежемесячного вознаграждения патронатным воспитателям, приемным родителям за оказание услуг по воспитанию детей, по предоставлению ежемесячных денежных выплат на содержание детей-сирот и детей, оставшихся без попечения родителей, переданных на патронатное воспитание, в приемную семью, под опеку (попечительство); осуществление отдельных государственных полномочий по выплате денежных средств на обеспечение бесплатного проезда на городском, пригородном, в сельской местности внутрирайонном транспорте (кроме такси) детей-сирот и детей, оставшихся без попечения родителей, находящихся под опекой (попечительством) или на воспитании в приемных семьях (за исключением детей, обучающихся в федеральных образовательных учреждениях;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организации отдыха и оздоровления детей, осуществлению деятельности по выявлению обстоятельств для оказания детям-сиротам содействия в трудной жизненной ситуации</w:t>
      </w:r>
    </w:p>
    <w:p w:rsidR="007F7B8D" w:rsidRPr="006B0FB4" w:rsidRDefault="007F7B8D" w:rsidP="006B0FB4">
      <w:pPr>
        <w:jc w:val="both"/>
        <w:rPr>
          <w:szCs w:val="28"/>
        </w:rPr>
      </w:pPr>
      <w:r w:rsidRPr="006B0FB4">
        <w:rPr>
          <w:szCs w:val="28"/>
        </w:rPr>
        <w:t>Ресурсное обеспечение реализации муниципальной подпрограммы за счет средств краевого бюджета подлежит ежегодному уточнению в рамках бюджетного цикла.</w:t>
      </w:r>
    </w:p>
    <w:p w:rsidR="001C541B" w:rsidRDefault="001C541B" w:rsidP="00F46187">
      <w:pPr>
        <w:pStyle w:val="1"/>
        <w:jc w:val="center"/>
        <w:rPr>
          <w:szCs w:val="28"/>
        </w:rPr>
      </w:pPr>
      <w:bookmarkStart w:id="36" w:name="sub_306"/>
    </w:p>
    <w:p w:rsidR="007F7B8D" w:rsidRPr="006B0FB4" w:rsidRDefault="00F46187" w:rsidP="00F46187">
      <w:pPr>
        <w:pStyle w:val="1"/>
        <w:jc w:val="center"/>
        <w:rPr>
          <w:szCs w:val="28"/>
        </w:rPr>
      </w:pPr>
      <w:r>
        <w:rPr>
          <w:szCs w:val="28"/>
        </w:rPr>
        <w:t>5</w:t>
      </w:r>
      <w:r w:rsidR="007F7B8D" w:rsidRPr="006B0FB4">
        <w:rPr>
          <w:szCs w:val="28"/>
        </w:rPr>
        <w:t>. Механизм реализации подпрограммы</w:t>
      </w:r>
    </w:p>
    <w:bookmarkEnd w:id="36"/>
    <w:p w:rsidR="007F7B8D" w:rsidRPr="006B0FB4" w:rsidRDefault="007F7B8D" w:rsidP="006B0FB4">
      <w:pPr>
        <w:jc w:val="both"/>
        <w:rPr>
          <w:szCs w:val="28"/>
        </w:rPr>
      </w:pPr>
    </w:p>
    <w:p w:rsidR="007F7B8D" w:rsidRPr="006B0FB4" w:rsidRDefault="00F46187" w:rsidP="006B0FB4">
      <w:pPr>
        <w:jc w:val="both"/>
        <w:rPr>
          <w:szCs w:val="28"/>
        </w:rPr>
      </w:pPr>
      <w:r>
        <w:rPr>
          <w:szCs w:val="28"/>
        </w:rPr>
        <w:tab/>
      </w:r>
      <w:r w:rsidR="007F7B8D" w:rsidRPr="006B0FB4">
        <w:rPr>
          <w:szCs w:val="28"/>
        </w:rPr>
        <w:t>Текущее управление подпрограммой осуществляет ее координатор, который:</w:t>
      </w:r>
    </w:p>
    <w:p w:rsidR="007F7B8D" w:rsidRPr="006B0FB4" w:rsidRDefault="004758A9" w:rsidP="006B0FB4">
      <w:pPr>
        <w:jc w:val="both"/>
        <w:rPr>
          <w:szCs w:val="28"/>
        </w:rPr>
      </w:pPr>
      <w:r>
        <w:rPr>
          <w:szCs w:val="28"/>
        </w:rPr>
        <w:tab/>
      </w:r>
      <w:r w:rsidR="007F7B8D" w:rsidRPr="006B0FB4">
        <w:rPr>
          <w:szCs w:val="28"/>
        </w:rPr>
        <w:t>- обеспечивает разработку и реализацию подпрограммы;</w:t>
      </w:r>
    </w:p>
    <w:p w:rsidR="007F7B8D" w:rsidRPr="006B0FB4" w:rsidRDefault="004758A9" w:rsidP="006B0FB4">
      <w:pPr>
        <w:jc w:val="both"/>
        <w:rPr>
          <w:szCs w:val="28"/>
        </w:rPr>
      </w:pPr>
      <w:r>
        <w:rPr>
          <w:szCs w:val="28"/>
        </w:rPr>
        <w:tab/>
      </w:r>
      <w:r w:rsidR="007F7B8D" w:rsidRPr="006B0FB4">
        <w:rPr>
          <w:szCs w:val="28"/>
        </w:rPr>
        <w:t>- организует работу по достижению целевых показателей подпрограммы;</w:t>
      </w:r>
    </w:p>
    <w:p w:rsidR="007F7B8D" w:rsidRPr="006B0FB4" w:rsidRDefault="004758A9" w:rsidP="006B0FB4">
      <w:pPr>
        <w:jc w:val="both"/>
        <w:rPr>
          <w:szCs w:val="28"/>
        </w:rPr>
      </w:pPr>
      <w:r>
        <w:rPr>
          <w:szCs w:val="28"/>
        </w:rPr>
        <w:tab/>
      </w:r>
      <w:r w:rsidR="007F7B8D" w:rsidRPr="006B0FB4">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7B8D" w:rsidRPr="006B0FB4" w:rsidRDefault="004758A9" w:rsidP="006B0FB4">
      <w:pPr>
        <w:jc w:val="both"/>
        <w:rPr>
          <w:szCs w:val="28"/>
        </w:rPr>
      </w:pPr>
      <w:r>
        <w:rPr>
          <w:szCs w:val="28"/>
        </w:rPr>
        <w:tab/>
      </w:r>
      <w:r w:rsidR="007F7B8D" w:rsidRPr="006B0FB4">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7B8D" w:rsidRPr="006B0FB4" w:rsidRDefault="004758A9" w:rsidP="006B0FB4">
      <w:pPr>
        <w:jc w:val="both"/>
        <w:rPr>
          <w:szCs w:val="28"/>
        </w:rPr>
      </w:pPr>
      <w:r>
        <w:rPr>
          <w:szCs w:val="28"/>
        </w:rPr>
        <w:tab/>
      </w:r>
      <w:r w:rsidR="007F7B8D" w:rsidRPr="006B0FB4">
        <w:rPr>
          <w:szCs w:val="28"/>
        </w:rPr>
        <w:t>Муниципальный заказчик:</w:t>
      </w:r>
    </w:p>
    <w:p w:rsidR="007F7B8D" w:rsidRPr="006B0FB4" w:rsidRDefault="004758A9" w:rsidP="006B0FB4">
      <w:pPr>
        <w:jc w:val="both"/>
        <w:rPr>
          <w:szCs w:val="28"/>
        </w:rPr>
      </w:pPr>
      <w:r>
        <w:rPr>
          <w:szCs w:val="28"/>
        </w:rPr>
        <w:tab/>
      </w:r>
      <w:r w:rsidR="007F7B8D" w:rsidRPr="006B0FB4">
        <w:rPr>
          <w:szCs w:val="28"/>
        </w:rPr>
        <w:t xml:space="preserve">- заключает муниципальные контракты в установленном законодательством порядке на основании положений </w:t>
      </w:r>
      <w:hyperlink r:id="rId38" w:history="1">
        <w:r w:rsidR="007F7B8D" w:rsidRPr="003971EC">
          <w:rPr>
            <w:rStyle w:val="ab"/>
            <w:b w:val="0"/>
            <w:color w:val="auto"/>
            <w:szCs w:val="28"/>
          </w:rPr>
          <w:t>Федерального закона</w:t>
        </w:r>
      </w:hyperlink>
      <w:r w:rsidR="007F7B8D" w:rsidRPr="006B0FB4">
        <w:rPr>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7B8D" w:rsidRPr="006B0FB4" w:rsidRDefault="004758A9" w:rsidP="006B0FB4">
      <w:pPr>
        <w:jc w:val="both"/>
        <w:rPr>
          <w:szCs w:val="28"/>
        </w:rPr>
      </w:pPr>
      <w:r>
        <w:rPr>
          <w:szCs w:val="28"/>
        </w:rPr>
        <w:tab/>
      </w:r>
      <w:r w:rsidR="007F7B8D" w:rsidRPr="006B0FB4">
        <w:rPr>
          <w:szCs w:val="28"/>
        </w:rPr>
        <w:t>- проводит анализ выполнения мероприятия;</w:t>
      </w:r>
    </w:p>
    <w:p w:rsidR="007F7B8D" w:rsidRPr="006B0FB4" w:rsidRDefault="004758A9" w:rsidP="006B0FB4">
      <w:pPr>
        <w:jc w:val="both"/>
        <w:rPr>
          <w:szCs w:val="28"/>
        </w:rPr>
      </w:pPr>
      <w:r>
        <w:rPr>
          <w:szCs w:val="28"/>
        </w:rPr>
        <w:tab/>
      </w:r>
      <w:r w:rsidR="007F7B8D" w:rsidRPr="006B0FB4">
        <w:rPr>
          <w:szCs w:val="28"/>
        </w:rPr>
        <w:t>- несет ответственность за нецелевое и неэффективное использование выделенных в его распоряжение бюджетных средств;</w:t>
      </w:r>
    </w:p>
    <w:p w:rsidR="007F7B8D" w:rsidRPr="006B0FB4" w:rsidRDefault="004758A9" w:rsidP="006B0FB4">
      <w:pPr>
        <w:jc w:val="both"/>
        <w:rPr>
          <w:szCs w:val="28"/>
        </w:rPr>
      </w:pPr>
      <w:r>
        <w:rPr>
          <w:szCs w:val="28"/>
        </w:rPr>
        <w:tab/>
      </w:r>
      <w:r w:rsidR="007F7B8D" w:rsidRPr="006B0FB4">
        <w:rPr>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7B8D" w:rsidRPr="006B0FB4" w:rsidRDefault="004758A9" w:rsidP="006B0FB4">
      <w:pPr>
        <w:jc w:val="both"/>
        <w:rPr>
          <w:szCs w:val="28"/>
        </w:rPr>
      </w:pPr>
      <w:r>
        <w:rPr>
          <w:szCs w:val="28"/>
        </w:rPr>
        <w:lastRenderedPageBreak/>
        <w:tab/>
      </w:r>
      <w:r w:rsidR="007F7B8D" w:rsidRPr="006B0FB4">
        <w:rPr>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7B8D" w:rsidRPr="006B0FB4" w:rsidRDefault="004758A9" w:rsidP="006B0FB4">
      <w:pPr>
        <w:jc w:val="both"/>
        <w:rPr>
          <w:szCs w:val="28"/>
        </w:rPr>
      </w:pPr>
      <w:r>
        <w:rPr>
          <w:szCs w:val="28"/>
        </w:rPr>
        <w:tab/>
      </w:r>
      <w:r w:rsidR="007F7B8D" w:rsidRPr="006B0FB4">
        <w:rPr>
          <w:szCs w:val="28"/>
        </w:rPr>
        <w:t>Исполнитель:</w:t>
      </w:r>
    </w:p>
    <w:p w:rsidR="007F7B8D" w:rsidRPr="006B0FB4" w:rsidRDefault="004758A9" w:rsidP="006B0FB4">
      <w:pPr>
        <w:jc w:val="both"/>
        <w:rPr>
          <w:szCs w:val="28"/>
        </w:rPr>
      </w:pPr>
      <w:r>
        <w:rPr>
          <w:szCs w:val="28"/>
        </w:rPr>
        <w:tab/>
      </w:r>
      <w:r w:rsidR="007F7B8D" w:rsidRPr="006B0FB4">
        <w:rPr>
          <w:szCs w:val="28"/>
        </w:rPr>
        <w:t>- обеспечивает реализацию мероприятия и проводит анализ его выполнения;</w:t>
      </w:r>
    </w:p>
    <w:p w:rsidR="007F7B8D" w:rsidRPr="006B0FB4" w:rsidRDefault="004758A9" w:rsidP="006B0FB4">
      <w:pPr>
        <w:jc w:val="both"/>
        <w:rPr>
          <w:szCs w:val="28"/>
        </w:rPr>
      </w:pPr>
      <w:r>
        <w:rPr>
          <w:szCs w:val="28"/>
        </w:rPr>
        <w:tab/>
      </w:r>
      <w:r w:rsidR="007F7B8D" w:rsidRPr="006B0FB4">
        <w:rPr>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7B8D" w:rsidRPr="006B0FB4" w:rsidRDefault="004758A9" w:rsidP="006B0FB4">
      <w:pPr>
        <w:jc w:val="both"/>
        <w:rPr>
          <w:szCs w:val="28"/>
        </w:rPr>
      </w:pPr>
      <w:r>
        <w:rPr>
          <w:szCs w:val="28"/>
        </w:rPr>
        <w:tab/>
      </w:r>
      <w:r w:rsidR="007F7B8D" w:rsidRPr="006B0FB4">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6B0FB4" w:rsidRDefault="006B0FB4" w:rsidP="00490204">
      <w:pPr>
        <w:ind w:left="7788"/>
        <w:jc w:val="center"/>
        <w:rPr>
          <w:szCs w:val="28"/>
        </w:rPr>
        <w:sectPr w:rsidR="006B0FB4" w:rsidSect="006B0FB4">
          <w:pgSz w:w="11906" w:h="16838"/>
          <w:pgMar w:top="567" w:right="567" w:bottom="1134" w:left="709" w:header="720" w:footer="720" w:gutter="0"/>
          <w:cols w:space="720"/>
        </w:sectPr>
      </w:pPr>
    </w:p>
    <w:p w:rsidR="00490204" w:rsidRDefault="00490204" w:rsidP="00490204">
      <w:pPr>
        <w:ind w:left="7788"/>
        <w:jc w:val="center"/>
        <w:rPr>
          <w:szCs w:val="28"/>
        </w:rPr>
      </w:pPr>
    </w:p>
    <w:p w:rsidR="00490204" w:rsidRDefault="00490204" w:rsidP="00490204">
      <w:pPr>
        <w:ind w:left="7788"/>
        <w:jc w:val="center"/>
        <w:rPr>
          <w:szCs w:val="28"/>
        </w:rPr>
      </w:pPr>
    </w:p>
    <w:p w:rsidR="00490204" w:rsidRPr="000F1325" w:rsidRDefault="00490204" w:rsidP="000F1325">
      <w:pPr>
        <w:ind w:left="7788"/>
        <w:jc w:val="right"/>
        <w:rPr>
          <w:szCs w:val="28"/>
        </w:rPr>
      </w:pPr>
      <w:r w:rsidRPr="000F1325">
        <w:rPr>
          <w:szCs w:val="28"/>
        </w:rPr>
        <w:t>ПРИЛОЖ</w:t>
      </w:r>
      <w:r w:rsidRPr="000F1325">
        <w:rPr>
          <w:szCs w:val="28"/>
        </w:rPr>
        <w:t>Е</w:t>
      </w:r>
      <w:r w:rsidRPr="000F1325">
        <w:rPr>
          <w:szCs w:val="28"/>
        </w:rPr>
        <w:t>НИЕ №1</w:t>
      </w:r>
    </w:p>
    <w:p w:rsidR="00490204" w:rsidRPr="000F1325" w:rsidRDefault="00490204" w:rsidP="000F1325">
      <w:pPr>
        <w:ind w:left="7788"/>
        <w:jc w:val="right"/>
        <w:rPr>
          <w:szCs w:val="28"/>
        </w:rPr>
      </w:pPr>
      <w:r w:rsidRPr="000F1325">
        <w:rPr>
          <w:szCs w:val="28"/>
        </w:rPr>
        <w:t>к подпрогра</w:t>
      </w:r>
      <w:r w:rsidRPr="000F1325">
        <w:rPr>
          <w:szCs w:val="28"/>
        </w:rPr>
        <w:t>м</w:t>
      </w:r>
      <w:r w:rsidRPr="000F1325">
        <w:rPr>
          <w:szCs w:val="28"/>
        </w:rPr>
        <w:t>ме</w:t>
      </w:r>
    </w:p>
    <w:p w:rsidR="00490204" w:rsidRPr="000F1325" w:rsidRDefault="00490204" w:rsidP="000F1325">
      <w:pPr>
        <w:ind w:left="7788"/>
        <w:jc w:val="right"/>
        <w:rPr>
          <w:szCs w:val="28"/>
        </w:rPr>
      </w:pPr>
      <w:r w:rsidRPr="000F1325">
        <w:rPr>
          <w:szCs w:val="28"/>
        </w:rPr>
        <w:t>«</w:t>
      </w:r>
      <w:r w:rsidRPr="000F1325">
        <w:rPr>
          <w:color w:val="2D2D2D"/>
          <w:szCs w:val="28"/>
          <w:shd w:val="clear" w:color="auto" w:fill="FFFFFF"/>
        </w:rPr>
        <w:t>Социальная поддержка детей-сирот и детей, оставшихся без попечения родит</w:t>
      </w:r>
      <w:r w:rsidRPr="000F1325">
        <w:rPr>
          <w:color w:val="2D2D2D"/>
          <w:szCs w:val="28"/>
          <w:shd w:val="clear" w:color="auto" w:fill="FFFFFF"/>
        </w:rPr>
        <w:t>е</w:t>
      </w:r>
      <w:r w:rsidRPr="000F1325">
        <w:rPr>
          <w:color w:val="2D2D2D"/>
          <w:szCs w:val="28"/>
          <w:shd w:val="clear" w:color="auto" w:fill="FFFFFF"/>
        </w:rPr>
        <w:t>лей»</w:t>
      </w:r>
    </w:p>
    <w:p w:rsidR="00490204" w:rsidRPr="00794AC3" w:rsidRDefault="00490204" w:rsidP="00490204">
      <w:pPr>
        <w:spacing w:line="228" w:lineRule="auto"/>
        <w:ind w:left="9204"/>
        <w:jc w:val="center"/>
        <w:rPr>
          <w:szCs w:val="28"/>
        </w:rPr>
      </w:pPr>
      <w:r w:rsidRPr="00794AC3">
        <w:rPr>
          <w:color w:val="FF0000"/>
          <w:szCs w:val="28"/>
        </w:rPr>
        <w:t xml:space="preserve">      </w:t>
      </w:r>
    </w:p>
    <w:p w:rsidR="003B091A" w:rsidRPr="00655217" w:rsidRDefault="003B091A" w:rsidP="003B091A">
      <w:pPr>
        <w:jc w:val="center"/>
        <w:rPr>
          <w:szCs w:val="28"/>
        </w:rPr>
      </w:pPr>
      <w:r w:rsidRPr="00655217">
        <w:rPr>
          <w:szCs w:val="28"/>
        </w:rPr>
        <w:t>Цели, задачи и целевые  показатели  подпрограммы «Социальная поддержка детей-сирот и детей, оставшихся без попечения р</w:t>
      </w:r>
      <w:r w:rsidRPr="00655217">
        <w:rPr>
          <w:szCs w:val="28"/>
        </w:rPr>
        <w:t>о</w:t>
      </w:r>
      <w:r w:rsidRPr="00655217">
        <w:rPr>
          <w:szCs w:val="28"/>
        </w:rPr>
        <w:t xml:space="preserve">дителей» </w:t>
      </w:r>
    </w:p>
    <w:p w:rsidR="003B091A" w:rsidRPr="00655217" w:rsidRDefault="003B091A" w:rsidP="003B091A">
      <w:pPr>
        <w:jc w:val="center"/>
        <w:rPr>
          <w:szCs w:val="28"/>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5957"/>
        <w:gridCol w:w="1134"/>
        <w:gridCol w:w="709"/>
        <w:gridCol w:w="851"/>
        <w:gridCol w:w="141"/>
        <w:gridCol w:w="851"/>
        <w:gridCol w:w="992"/>
        <w:gridCol w:w="992"/>
        <w:gridCol w:w="993"/>
        <w:gridCol w:w="992"/>
        <w:gridCol w:w="850"/>
      </w:tblGrid>
      <w:tr w:rsidR="003B091A" w:rsidRPr="00655217" w:rsidTr="005B5338">
        <w:trPr>
          <w:trHeight w:val="386"/>
          <w:tblHeader/>
        </w:trPr>
        <w:tc>
          <w:tcPr>
            <w:tcW w:w="847" w:type="dxa"/>
            <w:vMerge w:val="restart"/>
            <w:vAlign w:val="center"/>
          </w:tcPr>
          <w:p w:rsidR="003B091A" w:rsidRPr="00655217" w:rsidRDefault="003B091A" w:rsidP="005B5338">
            <w:pPr>
              <w:jc w:val="center"/>
              <w:rPr>
                <w:sz w:val="24"/>
                <w:szCs w:val="24"/>
              </w:rPr>
            </w:pPr>
            <w:r w:rsidRPr="00655217">
              <w:rPr>
                <w:sz w:val="24"/>
                <w:szCs w:val="24"/>
              </w:rPr>
              <w:t>№</w:t>
            </w:r>
          </w:p>
          <w:p w:rsidR="003B091A" w:rsidRPr="00655217" w:rsidRDefault="003B091A" w:rsidP="005B5338">
            <w:pPr>
              <w:jc w:val="center"/>
              <w:rPr>
                <w:sz w:val="24"/>
                <w:szCs w:val="24"/>
              </w:rPr>
            </w:pPr>
            <w:r w:rsidRPr="00655217">
              <w:rPr>
                <w:sz w:val="24"/>
                <w:szCs w:val="24"/>
              </w:rPr>
              <w:t>п/п</w:t>
            </w:r>
          </w:p>
        </w:tc>
        <w:tc>
          <w:tcPr>
            <w:tcW w:w="5957" w:type="dxa"/>
            <w:vMerge w:val="restart"/>
            <w:vAlign w:val="center"/>
            <w:hideMark/>
          </w:tcPr>
          <w:p w:rsidR="003B091A" w:rsidRPr="00655217" w:rsidRDefault="003B091A" w:rsidP="005B5338">
            <w:pPr>
              <w:spacing w:line="204" w:lineRule="auto"/>
              <w:jc w:val="center"/>
              <w:rPr>
                <w:sz w:val="24"/>
                <w:szCs w:val="24"/>
              </w:rPr>
            </w:pPr>
            <w:r w:rsidRPr="00655217">
              <w:rPr>
                <w:sz w:val="24"/>
                <w:szCs w:val="24"/>
              </w:rPr>
              <w:t>Наименование целевого</w:t>
            </w:r>
          </w:p>
          <w:p w:rsidR="003B091A" w:rsidRPr="00655217" w:rsidRDefault="003B091A" w:rsidP="005B5338">
            <w:pPr>
              <w:spacing w:line="204" w:lineRule="auto"/>
              <w:jc w:val="center"/>
              <w:rPr>
                <w:sz w:val="24"/>
                <w:szCs w:val="24"/>
              </w:rPr>
            </w:pPr>
            <w:r w:rsidRPr="00655217">
              <w:rPr>
                <w:sz w:val="24"/>
                <w:szCs w:val="24"/>
              </w:rPr>
              <w:t>показателя</w:t>
            </w:r>
          </w:p>
        </w:tc>
        <w:tc>
          <w:tcPr>
            <w:tcW w:w="1134" w:type="dxa"/>
            <w:vMerge w:val="restart"/>
            <w:vAlign w:val="center"/>
            <w:hideMark/>
          </w:tcPr>
          <w:p w:rsidR="003B091A" w:rsidRPr="00655217" w:rsidRDefault="003B091A" w:rsidP="005B5338">
            <w:pPr>
              <w:spacing w:line="204" w:lineRule="auto"/>
              <w:jc w:val="center"/>
              <w:rPr>
                <w:sz w:val="24"/>
                <w:szCs w:val="24"/>
              </w:rPr>
            </w:pPr>
            <w:r w:rsidRPr="00655217">
              <w:rPr>
                <w:sz w:val="24"/>
                <w:szCs w:val="24"/>
              </w:rPr>
              <w:t>Единица</w:t>
            </w:r>
          </w:p>
          <w:p w:rsidR="003B091A" w:rsidRPr="00655217" w:rsidRDefault="003B091A" w:rsidP="005B5338">
            <w:pPr>
              <w:spacing w:line="204" w:lineRule="auto"/>
              <w:jc w:val="center"/>
              <w:rPr>
                <w:sz w:val="24"/>
                <w:szCs w:val="24"/>
              </w:rPr>
            </w:pPr>
            <w:r w:rsidRPr="00655217">
              <w:rPr>
                <w:sz w:val="24"/>
                <w:szCs w:val="24"/>
              </w:rPr>
              <w:t>измер</w:t>
            </w:r>
            <w:r w:rsidRPr="00655217">
              <w:rPr>
                <w:sz w:val="24"/>
                <w:szCs w:val="24"/>
              </w:rPr>
              <w:t>е</w:t>
            </w:r>
            <w:r w:rsidRPr="00655217">
              <w:rPr>
                <w:sz w:val="24"/>
                <w:szCs w:val="24"/>
              </w:rPr>
              <w:t>ния</w:t>
            </w:r>
          </w:p>
        </w:tc>
        <w:tc>
          <w:tcPr>
            <w:tcW w:w="709" w:type="dxa"/>
            <w:vMerge w:val="restart"/>
          </w:tcPr>
          <w:p w:rsidR="003B091A" w:rsidRPr="00655217" w:rsidRDefault="003B091A" w:rsidP="005B5338">
            <w:pPr>
              <w:spacing w:before="240" w:line="204" w:lineRule="auto"/>
              <w:jc w:val="center"/>
              <w:rPr>
                <w:sz w:val="24"/>
                <w:szCs w:val="24"/>
              </w:rPr>
            </w:pPr>
            <w:r w:rsidRPr="00655217">
              <w:rPr>
                <w:sz w:val="24"/>
                <w:szCs w:val="24"/>
              </w:rPr>
              <w:t>Ста-тус</w:t>
            </w:r>
            <w:r w:rsidRPr="00655217">
              <w:rPr>
                <w:sz w:val="24"/>
                <w:szCs w:val="24"/>
                <w:vertAlign w:val="superscript"/>
              </w:rPr>
              <w:t>*</w:t>
            </w:r>
          </w:p>
        </w:tc>
        <w:tc>
          <w:tcPr>
            <w:tcW w:w="6662" w:type="dxa"/>
            <w:gridSpan w:val="8"/>
            <w:vAlign w:val="center"/>
          </w:tcPr>
          <w:p w:rsidR="003B091A" w:rsidRPr="00655217" w:rsidRDefault="003B091A" w:rsidP="005B5338">
            <w:pPr>
              <w:spacing w:line="204" w:lineRule="auto"/>
              <w:jc w:val="center"/>
              <w:rPr>
                <w:sz w:val="24"/>
                <w:szCs w:val="24"/>
              </w:rPr>
            </w:pPr>
            <w:r w:rsidRPr="00655217">
              <w:rPr>
                <w:sz w:val="24"/>
                <w:szCs w:val="24"/>
              </w:rPr>
              <w:t>Значение показателей</w:t>
            </w:r>
          </w:p>
        </w:tc>
      </w:tr>
      <w:tr w:rsidR="003B091A" w:rsidRPr="00655217" w:rsidTr="005B5338">
        <w:trPr>
          <w:trHeight w:val="386"/>
          <w:tblHeader/>
        </w:trPr>
        <w:tc>
          <w:tcPr>
            <w:tcW w:w="847" w:type="dxa"/>
            <w:vMerge/>
          </w:tcPr>
          <w:p w:rsidR="003B091A" w:rsidRPr="00655217" w:rsidRDefault="003B091A" w:rsidP="005B5338">
            <w:pPr>
              <w:spacing w:line="204" w:lineRule="auto"/>
              <w:jc w:val="center"/>
              <w:rPr>
                <w:sz w:val="24"/>
                <w:szCs w:val="24"/>
              </w:rPr>
            </w:pPr>
          </w:p>
        </w:tc>
        <w:tc>
          <w:tcPr>
            <w:tcW w:w="5957" w:type="dxa"/>
            <w:vMerge/>
            <w:vAlign w:val="center"/>
          </w:tcPr>
          <w:p w:rsidR="003B091A" w:rsidRPr="00655217" w:rsidRDefault="003B091A" w:rsidP="005B5338">
            <w:pPr>
              <w:spacing w:line="204" w:lineRule="auto"/>
              <w:jc w:val="center"/>
              <w:rPr>
                <w:sz w:val="24"/>
                <w:szCs w:val="24"/>
              </w:rPr>
            </w:pPr>
          </w:p>
        </w:tc>
        <w:tc>
          <w:tcPr>
            <w:tcW w:w="1134" w:type="dxa"/>
            <w:vMerge/>
            <w:vAlign w:val="center"/>
          </w:tcPr>
          <w:p w:rsidR="003B091A" w:rsidRPr="00655217" w:rsidRDefault="003B091A" w:rsidP="005B5338">
            <w:pPr>
              <w:spacing w:line="204" w:lineRule="auto"/>
              <w:jc w:val="center"/>
              <w:rPr>
                <w:sz w:val="24"/>
                <w:szCs w:val="24"/>
              </w:rPr>
            </w:pPr>
          </w:p>
        </w:tc>
        <w:tc>
          <w:tcPr>
            <w:tcW w:w="709" w:type="dxa"/>
            <w:vMerge/>
          </w:tcPr>
          <w:p w:rsidR="003B091A" w:rsidRPr="00655217" w:rsidRDefault="003B091A" w:rsidP="005B5338">
            <w:pPr>
              <w:spacing w:line="204" w:lineRule="auto"/>
              <w:jc w:val="center"/>
              <w:rPr>
                <w:sz w:val="24"/>
                <w:szCs w:val="24"/>
              </w:rPr>
            </w:pPr>
          </w:p>
        </w:tc>
        <w:tc>
          <w:tcPr>
            <w:tcW w:w="992" w:type="dxa"/>
            <w:gridSpan w:val="2"/>
            <w:vAlign w:val="center"/>
          </w:tcPr>
          <w:p w:rsidR="003B091A" w:rsidRPr="00655217" w:rsidRDefault="003B091A" w:rsidP="005B5338">
            <w:pPr>
              <w:spacing w:line="204" w:lineRule="auto"/>
              <w:jc w:val="center"/>
              <w:rPr>
                <w:sz w:val="24"/>
                <w:szCs w:val="24"/>
              </w:rPr>
            </w:pPr>
            <w:r w:rsidRPr="00655217">
              <w:rPr>
                <w:sz w:val="24"/>
                <w:szCs w:val="24"/>
              </w:rPr>
              <w:t>2015 год</w:t>
            </w:r>
          </w:p>
        </w:tc>
        <w:tc>
          <w:tcPr>
            <w:tcW w:w="851" w:type="dxa"/>
            <w:vAlign w:val="center"/>
          </w:tcPr>
          <w:p w:rsidR="003B091A" w:rsidRPr="00655217" w:rsidRDefault="003B091A" w:rsidP="005B5338">
            <w:pPr>
              <w:spacing w:line="204" w:lineRule="auto"/>
              <w:jc w:val="center"/>
              <w:rPr>
                <w:sz w:val="24"/>
                <w:szCs w:val="24"/>
              </w:rPr>
            </w:pPr>
            <w:r w:rsidRPr="00655217">
              <w:rPr>
                <w:sz w:val="24"/>
                <w:szCs w:val="24"/>
              </w:rPr>
              <w:t>2016 год</w:t>
            </w:r>
          </w:p>
        </w:tc>
        <w:tc>
          <w:tcPr>
            <w:tcW w:w="992" w:type="dxa"/>
            <w:vAlign w:val="center"/>
          </w:tcPr>
          <w:p w:rsidR="003B091A" w:rsidRPr="00655217" w:rsidRDefault="003B091A" w:rsidP="005B5338">
            <w:pPr>
              <w:spacing w:line="204" w:lineRule="auto"/>
              <w:jc w:val="center"/>
              <w:rPr>
                <w:sz w:val="24"/>
                <w:szCs w:val="24"/>
              </w:rPr>
            </w:pPr>
            <w:r w:rsidRPr="00655217">
              <w:rPr>
                <w:sz w:val="24"/>
                <w:szCs w:val="24"/>
              </w:rPr>
              <w:t>2017 год</w:t>
            </w:r>
          </w:p>
        </w:tc>
        <w:tc>
          <w:tcPr>
            <w:tcW w:w="992" w:type="dxa"/>
            <w:vAlign w:val="center"/>
          </w:tcPr>
          <w:p w:rsidR="003B091A" w:rsidRPr="00655217" w:rsidRDefault="003B091A" w:rsidP="005B5338">
            <w:pPr>
              <w:spacing w:line="204" w:lineRule="auto"/>
              <w:jc w:val="center"/>
              <w:rPr>
                <w:sz w:val="24"/>
                <w:szCs w:val="24"/>
              </w:rPr>
            </w:pPr>
            <w:r w:rsidRPr="00655217">
              <w:rPr>
                <w:sz w:val="24"/>
                <w:szCs w:val="24"/>
              </w:rPr>
              <w:t>2018 год</w:t>
            </w:r>
          </w:p>
        </w:tc>
        <w:tc>
          <w:tcPr>
            <w:tcW w:w="993" w:type="dxa"/>
            <w:vAlign w:val="center"/>
          </w:tcPr>
          <w:p w:rsidR="003B091A" w:rsidRPr="00655217" w:rsidRDefault="003B091A" w:rsidP="005B5338">
            <w:pPr>
              <w:spacing w:line="204" w:lineRule="auto"/>
              <w:jc w:val="center"/>
              <w:rPr>
                <w:sz w:val="24"/>
                <w:szCs w:val="24"/>
              </w:rPr>
            </w:pPr>
            <w:r w:rsidRPr="00655217">
              <w:rPr>
                <w:sz w:val="24"/>
                <w:szCs w:val="24"/>
              </w:rPr>
              <w:t>2019 год</w:t>
            </w:r>
          </w:p>
        </w:tc>
        <w:tc>
          <w:tcPr>
            <w:tcW w:w="992" w:type="dxa"/>
            <w:vAlign w:val="center"/>
          </w:tcPr>
          <w:p w:rsidR="003B091A" w:rsidRPr="00655217" w:rsidRDefault="003B091A" w:rsidP="005B5338">
            <w:pPr>
              <w:spacing w:line="204" w:lineRule="auto"/>
              <w:jc w:val="center"/>
              <w:rPr>
                <w:sz w:val="24"/>
                <w:szCs w:val="24"/>
              </w:rPr>
            </w:pPr>
            <w:r w:rsidRPr="00655217">
              <w:rPr>
                <w:sz w:val="24"/>
                <w:szCs w:val="24"/>
              </w:rPr>
              <w:t>2020 год</w:t>
            </w:r>
          </w:p>
        </w:tc>
        <w:tc>
          <w:tcPr>
            <w:tcW w:w="850" w:type="dxa"/>
            <w:vAlign w:val="center"/>
          </w:tcPr>
          <w:p w:rsidR="003B091A" w:rsidRPr="00655217" w:rsidRDefault="003B091A" w:rsidP="005B5338">
            <w:pPr>
              <w:spacing w:line="204" w:lineRule="auto"/>
              <w:jc w:val="center"/>
              <w:rPr>
                <w:sz w:val="24"/>
                <w:szCs w:val="24"/>
              </w:rPr>
            </w:pPr>
            <w:r w:rsidRPr="00655217">
              <w:rPr>
                <w:sz w:val="24"/>
                <w:szCs w:val="24"/>
              </w:rPr>
              <w:t>2021 год</w:t>
            </w:r>
          </w:p>
        </w:tc>
      </w:tr>
      <w:tr w:rsidR="003B091A" w:rsidRPr="00655217" w:rsidTr="005B5338">
        <w:trPr>
          <w:trHeight w:val="259"/>
          <w:tblHeader/>
        </w:trPr>
        <w:tc>
          <w:tcPr>
            <w:tcW w:w="847" w:type="dxa"/>
          </w:tcPr>
          <w:p w:rsidR="003B091A" w:rsidRPr="00655217" w:rsidRDefault="003B091A" w:rsidP="005B5338">
            <w:pPr>
              <w:jc w:val="center"/>
              <w:rPr>
                <w:sz w:val="24"/>
                <w:szCs w:val="24"/>
              </w:rPr>
            </w:pPr>
            <w:r w:rsidRPr="00655217">
              <w:rPr>
                <w:sz w:val="24"/>
                <w:szCs w:val="24"/>
              </w:rPr>
              <w:t>1.</w:t>
            </w:r>
          </w:p>
        </w:tc>
        <w:tc>
          <w:tcPr>
            <w:tcW w:w="14462" w:type="dxa"/>
            <w:gridSpan w:val="11"/>
          </w:tcPr>
          <w:p w:rsidR="003B091A" w:rsidRPr="00655217" w:rsidRDefault="003B091A" w:rsidP="005B5338">
            <w:pPr>
              <w:rPr>
                <w:sz w:val="24"/>
                <w:szCs w:val="24"/>
              </w:rPr>
            </w:pPr>
            <w:r w:rsidRPr="00655217">
              <w:rPr>
                <w:sz w:val="24"/>
                <w:szCs w:val="24"/>
              </w:rPr>
              <w:t xml:space="preserve">Цель: </w:t>
            </w:r>
            <w:r w:rsidRPr="00655217">
              <w:rPr>
                <w:color w:val="000000"/>
                <w:sz w:val="24"/>
                <w:szCs w:val="24"/>
              </w:rPr>
              <w:t xml:space="preserve"> развитие форм семейного устройства детей-сирот и детей, оставшихся без попечения родителей и обеспечение  приоритета ус</w:t>
            </w:r>
            <w:r w:rsidRPr="00655217">
              <w:rPr>
                <w:color w:val="000000"/>
                <w:sz w:val="24"/>
                <w:szCs w:val="24"/>
              </w:rPr>
              <w:t>т</w:t>
            </w:r>
            <w:r w:rsidRPr="00655217">
              <w:rPr>
                <w:color w:val="000000"/>
                <w:sz w:val="24"/>
                <w:szCs w:val="24"/>
              </w:rPr>
              <w:t>ройства детей-сирот и детей, оставшихся без попечения родителей, в семьи граждан Кавказского района</w:t>
            </w:r>
          </w:p>
        </w:tc>
      </w:tr>
      <w:tr w:rsidR="003B091A" w:rsidRPr="00655217" w:rsidTr="005B5338">
        <w:trPr>
          <w:trHeight w:val="259"/>
          <w:tblHeader/>
        </w:trPr>
        <w:tc>
          <w:tcPr>
            <w:tcW w:w="847" w:type="dxa"/>
          </w:tcPr>
          <w:p w:rsidR="003B091A" w:rsidRPr="00655217" w:rsidRDefault="003B091A" w:rsidP="005B5338">
            <w:pPr>
              <w:jc w:val="center"/>
              <w:rPr>
                <w:sz w:val="24"/>
                <w:szCs w:val="24"/>
              </w:rPr>
            </w:pPr>
            <w:r w:rsidRPr="00655217">
              <w:rPr>
                <w:sz w:val="24"/>
                <w:szCs w:val="24"/>
              </w:rPr>
              <w:t>1.1</w:t>
            </w:r>
          </w:p>
        </w:tc>
        <w:tc>
          <w:tcPr>
            <w:tcW w:w="14462" w:type="dxa"/>
            <w:gridSpan w:val="11"/>
          </w:tcPr>
          <w:p w:rsidR="003B091A" w:rsidRPr="00655217" w:rsidRDefault="003B091A" w:rsidP="005B5338">
            <w:pPr>
              <w:rPr>
                <w:rFonts w:ascii="Courier New" w:hAnsi="Courier New" w:cs="Courier New"/>
                <w:sz w:val="24"/>
                <w:szCs w:val="24"/>
              </w:rPr>
            </w:pPr>
            <w:r w:rsidRPr="00655217">
              <w:rPr>
                <w:sz w:val="24"/>
                <w:szCs w:val="24"/>
              </w:rPr>
              <w:t>Задача:создание благоприятных условий для государственной поддержки детей, находящихся в трудной жизненной ситуации, жизнеде</w:t>
            </w:r>
            <w:r w:rsidRPr="00655217">
              <w:rPr>
                <w:sz w:val="24"/>
                <w:szCs w:val="24"/>
              </w:rPr>
              <w:t>я</w:t>
            </w:r>
            <w:r w:rsidRPr="00655217">
              <w:rPr>
                <w:sz w:val="24"/>
                <w:szCs w:val="24"/>
              </w:rPr>
              <w:t>тельности и комплексного развития детей</w:t>
            </w:r>
          </w:p>
        </w:tc>
      </w:tr>
      <w:tr w:rsidR="003B091A" w:rsidRPr="00655217" w:rsidTr="005B5338">
        <w:trPr>
          <w:trHeight w:val="259"/>
          <w:tblHeader/>
        </w:trPr>
        <w:tc>
          <w:tcPr>
            <w:tcW w:w="847" w:type="dxa"/>
          </w:tcPr>
          <w:p w:rsidR="003B091A" w:rsidRPr="00655217" w:rsidRDefault="003B091A" w:rsidP="005B5338">
            <w:pPr>
              <w:jc w:val="center"/>
              <w:rPr>
                <w:sz w:val="24"/>
                <w:szCs w:val="24"/>
              </w:rPr>
            </w:pPr>
            <w:r w:rsidRPr="00655217">
              <w:rPr>
                <w:sz w:val="24"/>
                <w:szCs w:val="24"/>
              </w:rPr>
              <w:t>1.1.1</w:t>
            </w:r>
          </w:p>
        </w:tc>
        <w:tc>
          <w:tcPr>
            <w:tcW w:w="5957" w:type="dxa"/>
            <w:hideMark/>
          </w:tcPr>
          <w:p w:rsidR="003B091A" w:rsidRPr="00655217" w:rsidRDefault="003B091A" w:rsidP="005B5338">
            <w:pPr>
              <w:jc w:val="both"/>
              <w:rPr>
                <w:sz w:val="24"/>
                <w:szCs w:val="24"/>
              </w:rPr>
            </w:pPr>
            <w:r w:rsidRPr="00655217">
              <w:rPr>
                <w:sz w:val="24"/>
                <w:szCs w:val="24"/>
              </w:rPr>
              <w:t>Целевой показатель: число детей-сирот, детей, оста</w:t>
            </w:r>
            <w:r w:rsidRPr="00655217">
              <w:rPr>
                <w:sz w:val="24"/>
                <w:szCs w:val="24"/>
              </w:rPr>
              <w:t>в</w:t>
            </w:r>
            <w:r w:rsidRPr="00655217">
              <w:rPr>
                <w:sz w:val="24"/>
                <w:szCs w:val="24"/>
              </w:rPr>
              <w:t>шихся без попечения родителей, находящихся под оп</w:t>
            </w:r>
            <w:r w:rsidRPr="00655217">
              <w:rPr>
                <w:sz w:val="24"/>
                <w:szCs w:val="24"/>
              </w:rPr>
              <w:t>е</w:t>
            </w:r>
            <w:r w:rsidRPr="00655217">
              <w:rPr>
                <w:sz w:val="24"/>
                <w:szCs w:val="24"/>
              </w:rPr>
              <w:t>кой (попечительством), получающих ежемесячные д</w:t>
            </w:r>
            <w:r w:rsidRPr="00655217">
              <w:rPr>
                <w:sz w:val="24"/>
                <w:szCs w:val="24"/>
              </w:rPr>
              <w:t>е</w:t>
            </w:r>
            <w:r w:rsidRPr="00655217">
              <w:rPr>
                <w:sz w:val="24"/>
                <w:szCs w:val="24"/>
              </w:rPr>
              <w:t>нежные выплаты на содержание</w:t>
            </w:r>
          </w:p>
        </w:tc>
        <w:tc>
          <w:tcPr>
            <w:tcW w:w="1134" w:type="dxa"/>
            <w:vAlign w:val="center"/>
          </w:tcPr>
          <w:p w:rsidR="003B091A" w:rsidRPr="00655217" w:rsidRDefault="003B091A" w:rsidP="005B5338">
            <w:pPr>
              <w:jc w:val="center"/>
              <w:rPr>
                <w:sz w:val="24"/>
                <w:szCs w:val="24"/>
              </w:rPr>
            </w:pPr>
            <w:r w:rsidRPr="00655217">
              <w:rPr>
                <w:sz w:val="24"/>
                <w:szCs w:val="24"/>
              </w:rPr>
              <w:t>чел.</w:t>
            </w:r>
          </w:p>
        </w:tc>
        <w:tc>
          <w:tcPr>
            <w:tcW w:w="709" w:type="dxa"/>
            <w:vAlign w:val="center"/>
          </w:tcPr>
          <w:p w:rsidR="003B091A" w:rsidRPr="00655217" w:rsidRDefault="003B091A" w:rsidP="005B5338">
            <w:pPr>
              <w:jc w:val="center"/>
              <w:rPr>
                <w:sz w:val="24"/>
                <w:szCs w:val="24"/>
              </w:rPr>
            </w:pPr>
            <w:r w:rsidRPr="00655217">
              <w:rPr>
                <w:sz w:val="24"/>
                <w:szCs w:val="24"/>
              </w:rPr>
              <w:t>3</w:t>
            </w:r>
          </w:p>
        </w:tc>
        <w:tc>
          <w:tcPr>
            <w:tcW w:w="992" w:type="dxa"/>
            <w:gridSpan w:val="2"/>
            <w:vAlign w:val="center"/>
          </w:tcPr>
          <w:p w:rsidR="003B091A" w:rsidRPr="00655217" w:rsidRDefault="003B091A" w:rsidP="005B5338">
            <w:pPr>
              <w:autoSpaceDE w:val="0"/>
              <w:autoSpaceDN w:val="0"/>
              <w:adjustRightInd w:val="0"/>
              <w:jc w:val="center"/>
              <w:rPr>
                <w:sz w:val="24"/>
                <w:szCs w:val="24"/>
              </w:rPr>
            </w:pPr>
            <w:r w:rsidRPr="00655217">
              <w:rPr>
                <w:sz w:val="24"/>
                <w:szCs w:val="24"/>
              </w:rPr>
              <w:t>290</w:t>
            </w:r>
          </w:p>
        </w:tc>
        <w:tc>
          <w:tcPr>
            <w:tcW w:w="851"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208</w:t>
            </w:r>
          </w:p>
        </w:tc>
        <w:tc>
          <w:tcPr>
            <w:tcW w:w="992"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210</w:t>
            </w:r>
          </w:p>
        </w:tc>
        <w:tc>
          <w:tcPr>
            <w:tcW w:w="992"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210</w:t>
            </w:r>
          </w:p>
        </w:tc>
        <w:tc>
          <w:tcPr>
            <w:tcW w:w="993"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210</w:t>
            </w:r>
          </w:p>
        </w:tc>
        <w:tc>
          <w:tcPr>
            <w:tcW w:w="992"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210</w:t>
            </w:r>
          </w:p>
        </w:tc>
        <w:tc>
          <w:tcPr>
            <w:tcW w:w="850"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210</w:t>
            </w:r>
          </w:p>
        </w:tc>
      </w:tr>
      <w:tr w:rsidR="003B091A" w:rsidRPr="00655217" w:rsidTr="005B5338">
        <w:trPr>
          <w:trHeight w:val="271"/>
          <w:tblHeader/>
        </w:trPr>
        <w:tc>
          <w:tcPr>
            <w:tcW w:w="847" w:type="dxa"/>
          </w:tcPr>
          <w:p w:rsidR="003B091A" w:rsidRPr="00655217" w:rsidRDefault="003B091A" w:rsidP="005B5338">
            <w:pPr>
              <w:jc w:val="center"/>
              <w:rPr>
                <w:sz w:val="24"/>
                <w:szCs w:val="24"/>
              </w:rPr>
            </w:pPr>
            <w:r w:rsidRPr="00655217">
              <w:rPr>
                <w:sz w:val="24"/>
                <w:szCs w:val="24"/>
              </w:rPr>
              <w:t>1.1.2</w:t>
            </w:r>
          </w:p>
        </w:tc>
        <w:tc>
          <w:tcPr>
            <w:tcW w:w="5957" w:type="dxa"/>
          </w:tcPr>
          <w:p w:rsidR="003B091A" w:rsidRPr="00655217" w:rsidRDefault="003B091A" w:rsidP="005B5338">
            <w:pPr>
              <w:jc w:val="both"/>
              <w:rPr>
                <w:sz w:val="24"/>
                <w:szCs w:val="24"/>
              </w:rPr>
            </w:pPr>
            <w:r w:rsidRPr="00655217">
              <w:rPr>
                <w:sz w:val="24"/>
                <w:szCs w:val="24"/>
              </w:rPr>
              <w:t>Целевой показатель: число детей-сирот, детей, оста</w:t>
            </w:r>
            <w:r w:rsidRPr="00655217">
              <w:rPr>
                <w:sz w:val="24"/>
                <w:szCs w:val="24"/>
              </w:rPr>
              <w:t>в</w:t>
            </w:r>
            <w:r w:rsidRPr="00655217">
              <w:rPr>
                <w:sz w:val="24"/>
                <w:szCs w:val="24"/>
              </w:rPr>
              <w:t>шихся без попечения родителей, переданных на восп</w:t>
            </w:r>
            <w:r w:rsidRPr="00655217">
              <w:rPr>
                <w:sz w:val="24"/>
                <w:szCs w:val="24"/>
              </w:rPr>
              <w:t>и</w:t>
            </w:r>
            <w:r w:rsidRPr="00655217">
              <w:rPr>
                <w:sz w:val="24"/>
                <w:szCs w:val="24"/>
              </w:rPr>
              <w:t xml:space="preserve">тание в приемные семьи, получающих ежемесячные денежные выплаты на содержание </w:t>
            </w:r>
          </w:p>
        </w:tc>
        <w:tc>
          <w:tcPr>
            <w:tcW w:w="1134" w:type="dxa"/>
            <w:vAlign w:val="center"/>
          </w:tcPr>
          <w:p w:rsidR="003B091A" w:rsidRPr="00655217" w:rsidRDefault="003B091A" w:rsidP="005B5338">
            <w:pPr>
              <w:jc w:val="center"/>
              <w:rPr>
                <w:sz w:val="24"/>
                <w:szCs w:val="24"/>
              </w:rPr>
            </w:pPr>
            <w:r w:rsidRPr="00655217">
              <w:rPr>
                <w:sz w:val="24"/>
                <w:szCs w:val="24"/>
              </w:rPr>
              <w:t>чел.</w:t>
            </w:r>
          </w:p>
        </w:tc>
        <w:tc>
          <w:tcPr>
            <w:tcW w:w="709" w:type="dxa"/>
          </w:tcPr>
          <w:p w:rsidR="003B091A" w:rsidRPr="00655217" w:rsidRDefault="003B091A" w:rsidP="005B5338">
            <w:pPr>
              <w:jc w:val="center"/>
              <w:rPr>
                <w:sz w:val="24"/>
                <w:szCs w:val="24"/>
              </w:rPr>
            </w:pPr>
          </w:p>
          <w:p w:rsidR="003B091A" w:rsidRPr="00655217" w:rsidRDefault="003B091A" w:rsidP="005B5338">
            <w:pPr>
              <w:jc w:val="center"/>
              <w:rPr>
                <w:sz w:val="24"/>
                <w:szCs w:val="24"/>
              </w:rPr>
            </w:pPr>
          </w:p>
          <w:p w:rsidR="003B091A" w:rsidRPr="00655217" w:rsidRDefault="003B091A" w:rsidP="005B5338">
            <w:pPr>
              <w:jc w:val="center"/>
              <w:rPr>
                <w:sz w:val="24"/>
                <w:szCs w:val="24"/>
              </w:rPr>
            </w:pPr>
            <w:r w:rsidRPr="00655217">
              <w:rPr>
                <w:sz w:val="24"/>
                <w:szCs w:val="24"/>
              </w:rPr>
              <w:t>3</w:t>
            </w:r>
          </w:p>
        </w:tc>
        <w:tc>
          <w:tcPr>
            <w:tcW w:w="992" w:type="dxa"/>
            <w:gridSpan w:val="2"/>
            <w:vAlign w:val="center"/>
          </w:tcPr>
          <w:p w:rsidR="003B091A" w:rsidRPr="00655217" w:rsidRDefault="003B091A" w:rsidP="005B5338">
            <w:pPr>
              <w:autoSpaceDE w:val="0"/>
              <w:autoSpaceDN w:val="0"/>
              <w:adjustRightInd w:val="0"/>
              <w:jc w:val="center"/>
              <w:rPr>
                <w:sz w:val="24"/>
                <w:szCs w:val="24"/>
              </w:rPr>
            </w:pPr>
            <w:r w:rsidRPr="00655217">
              <w:rPr>
                <w:sz w:val="24"/>
                <w:szCs w:val="24"/>
              </w:rPr>
              <w:t>250</w:t>
            </w:r>
          </w:p>
        </w:tc>
        <w:tc>
          <w:tcPr>
            <w:tcW w:w="851"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248</w:t>
            </w:r>
          </w:p>
        </w:tc>
        <w:tc>
          <w:tcPr>
            <w:tcW w:w="992"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250</w:t>
            </w:r>
          </w:p>
        </w:tc>
        <w:tc>
          <w:tcPr>
            <w:tcW w:w="992"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250</w:t>
            </w:r>
          </w:p>
        </w:tc>
        <w:tc>
          <w:tcPr>
            <w:tcW w:w="993"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250</w:t>
            </w:r>
          </w:p>
        </w:tc>
        <w:tc>
          <w:tcPr>
            <w:tcW w:w="992"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250</w:t>
            </w:r>
          </w:p>
        </w:tc>
        <w:tc>
          <w:tcPr>
            <w:tcW w:w="850"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250</w:t>
            </w:r>
          </w:p>
        </w:tc>
      </w:tr>
      <w:tr w:rsidR="003B091A" w:rsidRPr="00655217" w:rsidTr="005B5338">
        <w:trPr>
          <w:trHeight w:val="250"/>
          <w:tblHeader/>
        </w:trPr>
        <w:tc>
          <w:tcPr>
            <w:tcW w:w="847" w:type="dxa"/>
          </w:tcPr>
          <w:p w:rsidR="003B091A" w:rsidRPr="00655217" w:rsidRDefault="003B091A" w:rsidP="005B5338">
            <w:pPr>
              <w:jc w:val="center"/>
              <w:rPr>
                <w:sz w:val="24"/>
                <w:szCs w:val="24"/>
              </w:rPr>
            </w:pPr>
            <w:r w:rsidRPr="00655217">
              <w:rPr>
                <w:sz w:val="24"/>
                <w:szCs w:val="24"/>
              </w:rPr>
              <w:t>1.1.3</w:t>
            </w:r>
          </w:p>
        </w:tc>
        <w:tc>
          <w:tcPr>
            <w:tcW w:w="5957" w:type="dxa"/>
          </w:tcPr>
          <w:p w:rsidR="003B091A" w:rsidRPr="00655217" w:rsidRDefault="003B091A" w:rsidP="005B5338">
            <w:pPr>
              <w:jc w:val="both"/>
              <w:rPr>
                <w:sz w:val="24"/>
                <w:szCs w:val="24"/>
              </w:rPr>
            </w:pPr>
            <w:r w:rsidRPr="00655217">
              <w:rPr>
                <w:sz w:val="24"/>
                <w:szCs w:val="24"/>
              </w:rPr>
              <w:t>Целевой показатель: число детей-сирот, детей, оста</w:t>
            </w:r>
            <w:r w:rsidRPr="00655217">
              <w:rPr>
                <w:sz w:val="24"/>
                <w:szCs w:val="24"/>
              </w:rPr>
              <w:t>в</w:t>
            </w:r>
            <w:r w:rsidRPr="00655217">
              <w:rPr>
                <w:sz w:val="24"/>
                <w:szCs w:val="24"/>
              </w:rPr>
              <w:t>шихся без попечения родителей, переданных на патр</w:t>
            </w:r>
            <w:r w:rsidRPr="00655217">
              <w:rPr>
                <w:sz w:val="24"/>
                <w:szCs w:val="24"/>
              </w:rPr>
              <w:t>о</w:t>
            </w:r>
            <w:r w:rsidRPr="00655217">
              <w:rPr>
                <w:sz w:val="24"/>
                <w:szCs w:val="24"/>
              </w:rPr>
              <w:t>натное  воспитание, получающих ежемесячные дене</w:t>
            </w:r>
            <w:r w:rsidRPr="00655217">
              <w:rPr>
                <w:sz w:val="24"/>
                <w:szCs w:val="24"/>
              </w:rPr>
              <w:t>ж</w:t>
            </w:r>
            <w:r w:rsidRPr="00655217">
              <w:rPr>
                <w:sz w:val="24"/>
                <w:szCs w:val="24"/>
              </w:rPr>
              <w:t>ные выплаты на содержание</w:t>
            </w:r>
          </w:p>
        </w:tc>
        <w:tc>
          <w:tcPr>
            <w:tcW w:w="1134" w:type="dxa"/>
            <w:vAlign w:val="center"/>
          </w:tcPr>
          <w:p w:rsidR="003B091A" w:rsidRPr="00655217" w:rsidRDefault="003B091A" w:rsidP="005B5338">
            <w:pPr>
              <w:jc w:val="center"/>
              <w:rPr>
                <w:sz w:val="24"/>
                <w:szCs w:val="24"/>
              </w:rPr>
            </w:pPr>
            <w:r w:rsidRPr="00655217">
              <w:rPr>
                <w:sz w:val="24"/>
                <w:szCs w:val="24"/>
              </w:rPr>
              <w:t>чел.</w:t>
            </w:r>
          </w:p>
        </w:tc>
        <w:tc>
          <w:tcPr>
            <w:tcW w:w="709" w:type="dxa"/>
            <w:vAlign w:val="center"/>
          </w:tcPr>
          <w:p w:rsidR="003B091A" w:rsidRPr="00655217" w:rsidRDefault="003B091A" w:rsidP="005B5338">
            <w:pPr>
              <w:jc w:val="center"/>
              <w:rPr>
                <w:sz w:val="24"/>
                <w:szCs w:val="24"/>
              </w:rPr>
            </w:pPr>
            <w:r w:rsidRPr="00655217">
              <w:rPr>
                <w:sz w:val="24"/>
                <w:szCs w:val="24"/>
              </w:rPr>
              <w:t>3</w:t>
            </w:r>
          </w:p>
        </w:tc>
        <w:tc>
          <w:tcPr>
            <w:tcW w:w="992" w:type="dxa"/>
            <w:gridSpan w:val="2"/>
            <w:vAlign w:val="center"/>
          </w:tcPr>
          <w:p w:rsidR="003B091A" w:rsidRPr="00655217" w:rsidRDefault="003B091A" w:rsidP="005B5338">
            <w:pPr>
              <w:autoSpaceDE w:val="0"/>
              <w:autoSpaceDN w:val="0"/>
              <w:adjustRightInd w:val="0"/>
              <w:jc w:val="center"/>
              <w:rPr>
                <w:sz w:val="24"/>
                <w:szCs w:val="24"/>
              </w:rPr>
            </w:pPr>
            <w:r w:rsidRPr="00655217">
              <w:rPr>
                <w:sz w:val="24"/>
                <w:szCs w:val="24"/>
              </w:rPr>
              <w:t>8</w:t>
            </w:r>
          </w:p>
        </w:tc>
        <w:tc>
          <w:tcPr>
            <w:tcW w:w="851"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1</w:t>
            </w:r>
          </w:p>
        </w:tc>
        <w:tc>
          <w:tcPr>
            <w:tcW w:w="992" w:type="dxa"/>
            <w:vAlign w:val="center"/>
          </w:tcPr>
          <w:p w:rsidR="003B091A" w:rsidRPr="002D13EC" w:rsidRDefault="003B091A" w:rsidP="005B5338">
            <w:pPr>
              <w:autoSpaceDE w:val="0"/>
              <w:autoSpaceDN w:val="0"/>
              <w:adjustRightInd w:val="0"/>
              <w:jc w:val="center"/>
              <w:rPr>
                <w:sz w:val="24"/>
                <w:szCs w:val="24"/>
              </w:rPr>
            </w:pPr>
            <w:r w:rsidRPr="002D13EC">
              <w:rPr>
                <w:sz w:val="24"/>
                <w:szCs w:val="24"/>
              </w:rPr>
              <w:t>5</w:t>
            </w:r>
          </w:p>
        </w:tc>
        <w:tc>
          <w:tcPr>
            <w:tcW w:w="992" w:type="dxa"/>
            <w:vAlign w:val="center"/>
          </w:tcPr>
          <w:p w:rsidR="003B091A" w:rsidRPr="002D13EC" w:rsidRDefault="003B091A" w:rsidP="005B5338">
            <w:pPr>
              <w:autoSpaceDE w:val="0"/>
              <w:autoSpaceDN w:val="0"/>
              <w:adjustRightInd w:val="0"/>
              <w:jc w:val="center"/>
              <w:rPr>
                <w:sz w:val="24"/>
                <w:szCs w:val="24"/>
              </w:rPr>
            </w:pPr>
            <w:r w:rsidRPr="002D13EC">
              <w:rPr>
                <w:sz w:val="24"/>
                <w:szCs w:val="24"/>
              </w:rPr>
              <w:t>5</w:t>
            </w:r>
          </w:p>
        </w:tc>
        <w:tc>
          <w:tcPr>
            <w:tcW w:w="993"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2</w:t>
            </w:r>
          </w:p>
        </w:tc>
        <w:tc>
          <w:tcPr>
            <w:tcW w:w="992"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2</w:t>
            </w:r>
          </w:p>
        </w:tc>
        <w:tc>
          <w:tcPr>
            <w:tcW w:w="850"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2</w:t>
            </w:r>
          </w:p>
        </w:tc>
      </w:tr>
      <w:tr w:rsidR="003B091A" w:rsidRPr="00655217" w:rsidTr="005B5338">
        <w:trPr>
          <w:trHeight w:val="250"/>
          <w:tblHeader/>
        </w:trPr>
        <w:tc>
          <w:tcPr>
            <w:tcW w:w="847" w:type="dxa"/>
          </w:tcPr>
          <w:p w:rsidR="003B091A" w:rsidRPr="00655217" w:rsidRDefault="003B091A" w:rsidP="005B5338">
            <w:pPr>
              <w:jc w:val="center"/>
              <w:rPr>
                <w:sz w:val="24"/>
                <w:szCs w:val="24"/>
              </w:rPr>
            </w:pPr>
            <w:r w:rsidRPr="00655217">
              <w:rPr>
                <w:sz w:val="24"/>
                <w:szCs w:val="24"/>
              </w:rPr>
              <w:t>1.1.4</w:t>
            </w:r>
          </w:p>
        </w:tc>
        <w:tc>
          <w:tcPr>
            <w:tcW w:w="5957" w:type="dxa"/>
          </w:tcPr>
          <w:p w:rsidR="003B091A" w:rsidRPr="00655217" w:rsidRDefault="003B091A" w:rsidP="005B5338">
            <w:pPr>
              <w:jc w:val="both"/>
              <w:rPr>
                <w:sz w:val="24"/>
                <w:szCs w:val="24"/>
              </w:rPr>
            </w:pPr>
            <w:r w:rsidRPr="00655217">
              <w:rPr>
                <w:sz w:val="24"/>
                <w:szCs w:val="24"/>
              </w:rPr>
              <w:t>Целевой показатель: число семей (лиц), принявших на патронатное воспитание детей, оставшихся без попеч</w:t>
            </w:r>
            <w:r w:rsidRPr="00655217">
              <w:rPr>
                <w:sz w:val="24"/>
                <w:szCs w:val="24"/>
              </w:rPr>
              <w:t>е</w:t>
            </w:r>
            <w:r w:rsidRPr="00655217">
              <w:rPr>
                <w:sz w:val="24"/>
                <w:szCs w:val="24"/>
              </w:rPr>
              <w:t>ния родителей, получающих вознаграждение за оказ</w:t>
            </w:r>
            <w:r w:rsidRPr="00655217">
              <w:rPr>
                <w:sz w:val="24"/>
                <w:szCs w:val="24"/>
              </w:rPr>
              <w:t>а</w:t>
            </w:r>
            <w:r w:rsidRPr="00655217">
              <w:rPr>
                <w:sz w:val="24"/>
                <w:szCs w:val="24"/>
              </w:rPr>
              <w:t>ние услуг по воспитанию</w:t>
            </w:r>
          </w:p>
        </w:tc>
        <w:tc>
          <w:tcPr>
            <w:tcW w:w="1134" w:type="dxa"/>
            <w:vAlign w:val="center"/>
          </w:tcPr>
          <w:p w:rsidR="003B091A" w:rsidRPr="00655217" w:rsidRDefault="003B091A" w:rsidP="005B5338">
            <w:pPr>
              <w:jc w:val="center"/>
              <w:rPr>
                <w:sz w:val="24"/>
                <w:szCs w:val="24"/>
              </w:rPr>
            </w:pPr>
            <w:r w:rsidRPr="00655217">
              <w:rPr>
                <w:sz w:val="24"/>
                <w:szCs w:val="24"/>
              </w:rPr>
              <w:t>чел.</w:t>
            </w:r>
          </w:p>
        </w:tc>
        <w:tc>
          <w:tcPr>
            <w:tcW w:w="709" w:type="dxa"/>
            <w:vAlign w:val="center"/>
          </w:tcPr>
          <w:p w:rsidR="003B091A" w:rsidRPr="00655217" w:rsidRDefault="003B091A" w:rsidP="005B5338">
            <w:pPr>
              <w:jc w:val="center"/>
              <w:rPr>
                <w:sz w:val="24"/>
                <w:szCs w:val="24"/>
              </w:rPr>
            </w:pPr>
            <w:r w:rsidRPr="00655217">
              <w:rPr>
                <w:sz w:val="24"/>
                <w:szCs w:val="24"/>
              </w:rPr>
              <w:t>3</w:t>
            </w:r>
          </w:p>
        </w:tc>
        <w:tc>
          <w:tcPr>
            <w:tcW w:w="992" w:type="dxa"/>
            <w:gridSpan w:val="2"/>
            <w:vAlign w:val="center"/>
          </w:tcPr>
          <w:p w:rsidR="003B091A" w:rsidRPr="00655217" w:rsidRDefault="003B091A" w:rsidP="005B5338">
            <w:pPr>
              <w:autoSpaceDE w:val="0"/>
              <w:autoSpaceDN w:val="0"/>
              <w:adjustRightInd w:val="0"/>
              <w:jc w:val="center"/>
              <w:rPr>
                <w:sz w:val="24"/>
                <w:szCs w:val="24"/>
              </w:rPr>
            </w:pPr>
            <w:r w:rsidRPr="00655217">
              <w:rPr>
                <w:sz w:val="24"/>
                <w:szCs w:val="24"/>
              </w:rPr>
              <w:t>8</w:t>
            </w:r>
          </w:p>
        </w:tc>
        <w:tc>
          <w:tcPr>
            <w:tcW w:w="851"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1</w:t>
            </w:r>
          </w:p>
        </w:tc>
        <w:tc>
          <w:tcPr>
            <w:tcW w:w="992" w:type="dxa"/>
            <w:vAlign w:val="center"/>
          </w:tcPr>
          <w:p w:rsidR="003B091A" w:rsidRPr="002D13EC" w:rsidRDefault="003B091A" w:rsidP="005B5338">
            <w:pPr>
              <w:autoSpaceDE w:val="0"/>
              <w:autoSpaceDN w:val="0"/>
              <w:adjustRightInd w:val="0"/>
              <w:jc w:val="center"/>
              <w:rPr>
                <w:sz w:val="24"/>
                <w:szCs w:val="24"/>
              </w:rPr>
            </w:pPr>
            <w:r w:rsidRPr="002D13EC">
              <w:rPr>
                <w:sz w:val="24"/>
                <w:szCs w:val="24"/>
              </w:rPr>
              <w:t>4</w:t>
            </w:r>
          </w:p>
        </w:tc>
        <w:tc>
          <w:tcPr>
            <w:tcW w:w="992" w:type="dxa"/>
            <w:vAlign w:val="center"/>
          </w:tcPr>
          <w:p w:rsidR="003B091A" w:rsidRPr="002D13EC" w:rsidRDefault="003B091A" w:rsidP="005B5338">
            <w:pPr>
              <w:autoSpaceDE w:val="0"/>
              <w:autoSpaceDN w:val="0"/>
              <w:adjustRightInd w:val="0"/>
              <w:jc w:val="center"/>
              <w:rPr>
                <w:sz w:val="24"/>
                <w:szCs w:val="24"/>
              </w:rPr>
            </w:pPr>
            <w:r w:rsidRPr="002D13EC">
              <w:rPr>
                <w:sz w:val="24"/>
                <w:szCs w:val="24"/>
              </w:rPr>
              <w:t>4</w:t>
            </w:r>
          </w:p>
        </w:tc>
        <w:tc>
          <w:tcPr>
            <w:tcW w:w="993"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2</w:t>
            </w:r>
          </w:p>
        </w:tc>
        <w:tc>
          <w:tcPr>
            <w:tcW w:w="992"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2</w:t>
            </w:r>
          </w:p>
        </w:tc>
        <w:tc>
          <w:tcPr>
            <w:tcW w:w="850"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2</w:t>
            </w:r>
          </w:p>
        </w:tc>
      </w:tr>
      <w:tr w:rsidR="003B091A" w:rsidRPr="00655217" w:rsidTr="005B5338">
        <w:trPr>
          <w:trHeight w:val="250"/>
          <w:tblHeader/>
        </w:trPr>
        <w:tc>
          <w:tcPr>
            <w:tcW w:w="847" w:type="dxa"/>
          </w:tcPr>
          <w:p w:rsidR="003B091A" w:rsidRPr="00655217" w:rsidRDefault="003B091A" w:rsidP="005B5338">
            <w:pPr>
              <w:jc w:val="center"/>
              <w:rPr>
                <w:sz w:val="24"/>
                <w:szCs w:val="24"/>
              </w:rPr>
            </w:pPr>
            <w:r w:rsidRPr="00655217">
              <w:rPr>
                <w:sz w:val="24"/>
                <w:szCs w:val="24"/>
              </w:rPr>
              <w:lastRenderedPageBreak/>
              <w:t>1.1.5</w:t>
            </w:r>
          </w:p>
        </w:tc>
        <w:tc>
          <w:tcPr>
            <w:tcW w:w="5957" w:type="dxa"/>
          </w:tcPr>
          <w:p w:rsidR="003B091A" w:rsidRPr="00655217" w:rsidRDefault="003B091A" w:rsidP="005B5338">
            <w:pPr>
              <w:jc w:val="both"/>
              <w:rPr>
                <w:sz w:val="24"/>
                <w:szCs w:val="24"/>
              </w:rPr>
            </w:pPr>
            <w:r w:rsidRPr="00655217">
              <w:rPr>
                <w:sz w:val="24"/>
                <w:szCs w:val="24"/>
              </w:rPr>
              <w:t>Целевой показатель: число семей (лиц), принявших в приемную семью детей, оставшихся без попечения родителей, получающих вознаграждение за оказание у</w:t>
            </w:r>
            <w:r w:rsidRPr="00655217">
              <w:rPr>
                <w:sz w:val="24"/>
                <w:szCs w:val="24"/>
              </w:rPr>
              <w:t>с</w:t>
            </w:r>
            <w:r w:rsidRPr="00655217">
              <w:rPr>
                <w:sz w:val="24"/>
                <w:szCs w:val="24"/>
              </w:rPr>
              <w:t>луг по воспитанию</w:t>
            </w:r>
          </w:p>
        </w:tc>
        <w:tc>
          <w:tcPr>
            <w:tcW w:w="1134" w:type="dxa"/>
            <w:vAlign w:val="center"/>
          </w:tcPr>
          <w:p w:rsidR="003B091A" w:rsidRPr="00655217" w:rsidRDefault="003B091A" w:rsidP="005B5338">
            <w:pPr>
              <w:jc w:val="center"/>
              <w:rPr>
                <w:sz w:val="24"/>
                <w:szCs w:val="24"/>
              </w:rPr>
            </w:pPr>
            <w:r w:rsidRPr="00655217">
              <w:rPr>
                <w:sz w:val="24"/>
                <w:szCs w:val="24"/>
              </w:rPr>
              <w:t>чел.</w:t>
            </w:r>
          </w:p>
        </w:tc>
        <w:tc>
          <w:tcPr>
            <w:tcW w:w="709" w:type="dxa"/>
            <w:vAlign w:val="center"/>
          </w:tcPr>
          <w:p w:rsidR="003B091A" w:rsidRPr="00655217" w:rsidRDefault="003B091A" w:rsidP="005B5338">
            <w:pPr>
              <w:jc w:val="center"/>
              <w:rPr>
                <w:sz w:val="24"/>
                <w:szCs w:val="24"/>
              </w:rPr>
            </w:pPr>
            <w:r w:rsidRPr="00655217">
              <w:rPr>
                <w:sz w:val="24"/>
                <w:szCs w:val="24"/>
              </w:rPr>
              <w:t>3</w:t>
            </w:r>
          </w:p>
        </w:tc>
        <w:tc>
          <w:tcPr>
            <w:tcW w:w="992" w:type="dxa"/>
            <w:gridSpan w:val="2"/>
            <w:vAlign w:val="center"/>
          </w:tcPr>
          <w:p w:rsidR="003B091A" w:rsidRPr="00655217" w:rsidRDefault="003B091A" w:rsidP="005B5338">
            <w:pPr>
              <w:autoSpaceDE w:val="0"/>
              <w:autoSpaceDN w:val="0"/>
              <w:adjustRightInd w:val="0"/>
              <w:jc w:val="center"/>
              <w:rPr>
                <w:sz w:val="24"/>
                <w:szCs w:val="24"/>
              </w:rPr>
            </w:pPr>
            <w:r w:rsidRPr="00655217">
              <w:rPr>
                <w:sz w:val="24"/>
                <w:szCs w:val="24"/>
              </w:rPr>
              <w:t>109</w:t>
            </w:r>
          </w:p>
        </w:tc>
        <w:tc>
          <w:tcPr>
            <w:tcW w:w="851"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110</w:t>
            </w:r>
          </w:p>
        </w:tc>
        <w:tc>
          <w:tcPr>
            <w:tcW w:w="992" w:type="dxa"/>
            <w:vAlign w:val="center"/>
          </w:tcPr>
          <w:p w:rsidR="003B091A" w:rsidRPr="002D13EC" w:rsidRDefault="003B091A" w:rsidP="005B5338">
            <w:pPr>
              <w:autoSpaceDE w:val="0"/>
              <w:autoSpaceDN w:val="0"/>
              <w:adjustRightInd w:val="0"/>
              <w:jc w:val="center"/>
              <w:rPr>
                <w:sz w:val="24"/>
                <w:szCs w:val="24"/>
              </w:rPr>
            </w:pPr>
            <w:r w:rsidRPr="002D13EC">
              <w:rPr>
                <w:sz w:val="24"/>
                <w:szCs w:val="24"/>
              </w:rPr>
              <w:t>108</w:t>
            </w:r>
          </w:p>
        </w:tc>
        <w:tc>
          <w:tcPr>
            <w:tcW w:w="992" w:type="dxa"/>
            <w:vAlign w:val="center"/>
          </w:tcPr>
          <w:p w:rsidR="003B091A" w:rsidRPr="002D13EC" w:rsidRDefault="003B091A" w:rsidP="005B5338">
            <w:pPr>
              <w:autoSpaceDE w:val="0"/>
              <w:autoSpaceDN w:val="0"/>
              <w:adjustRightInd w:val="0"/>
              <w:jc w:val="center"/>
              <w:rPr>
                <w:sz w:val="24"/>
                <w:szCs w:val="24"/>
              </w:rPr>
            </w:pPr>
            <w:r w:rsidRPr="002D13EC">
              <w:rPr>
                <w:sz w:val="24"/>
                <w:szCs w:val="24"/>
              </w:rPr>
              <w:t>110</w:t>
            </w:r>
          </w:p>
        </w:tc>
        <w:tc>
          <w:tcPr>
            <w:tcW w:w="993"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112</w:t>
            </w:r>
          </w:p>
        </w:tc>
        <w:tc>
          <w:tcPr>
            <w:tcW w:w="992"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112</w:t>
            </w:r>
          </w:p>
        </w:tc>
        <w:tc>
          <w:tcPr>
            <w:tcW w:w="850"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112</w:t>
            </w:r>
          </w:p>
        </w:tc>
      </w:tr>
      <w:tr w:rsidR="003B091A" w:rsidRPr="00655217" w:rsidTr="005B5338">
        <w:trPr>
          <w:trHeight w:val="250"/>
          <w:tblHeader/>
        </w:trPr>
        <w:tc>
          <w:tcPr>
            <w:tcW w:w="847" w:type="dxa"/>
          </w:tcPr>
          <w:p w:rsidR="003B091A" w:rsidRPr="00655217" w:rsidRDefault="003B091A" w:rsidP="005B5338">
            <w:pPr>
              <w:jc w:val="center"/>
              <w:rPr>
                <w:sz w:val="24"/>
                <w:szCs w:val="24"/>
              </w:rPr>
            </w:pPr>
            <w:r w:rsidRPr="00655217">
              <w:rPr>
                <w:sz w:val="24"/>
                <w:szCs w:val="24"/>
              </w:rPr>
              <w:t>1.1.6</w:t>
            </w:r>
          </w:p>
        </w:tc>
        <w:tc>
          <w:tcPr>
            <w:tcW w:w="5957" w:type="dxa"/>
          </w:tcPr>
          <w:p w:rsidR="003B091A" w:rsidRPr="00655217" w:rsidRDefault="003B091A" w:rsidP="005B5338">
            <w:pPr>
              <w:jc w:val="both"/>
              <w:rPr>
                <w:sz w:val="24"/>
                <w:szCs w:val="24"/>
              </w:rPr>
            </w:pPr>
            <w:r w:rsidRPr="00655217">
              <w:rPr>
                <w:sz w:val="24"/>
                <w:szCs w:val="24"/>
              </w:rPr>
              <w:t>Целевой показатель: число детей-сирот, детей, оста</w:t>
            </w:r>
            <w:r w:rsidRPr="00655217">
              <w:rPr>
                <w:sz w:val="24"/>
                <w:szCs w:val="24"/>
              </w:rPr>
              <w:t>в</w:t>
            </w:r>
            <w:r w:rsidRPr="00655217">
              <w:rPr>
                <w:sz w:val="24"/>
                <w:szCs w:val="24"/>
              </w:rPr>
              <w:t>шихся без попечения родителей,  воспитывающихся в замещающих семьях, обеспеченных бесплатным пр</w:t>
            </w:r>
            <w:r w:rsidRPr="00655217">
              <w:rPr>
                <w:sz w:val="24"/>
                <w:szCs w:val="24"/>
              </w:rPr>
              <w:t>о</w:t>
            </w:r>
            <w:r w:rsidRPr="00655217">
              <w:rPr>
                <w:sz w:val="24"/>
                <w:szCs w:val="24"/>
              </w:rPr>
              <w:t>ездом на городском, пригородном, в сельской местн</w:t>
            </w:r>
            <w:r w:rsidRPr="00655217">
              <w:rPr>
                <w:sz w:val="24"/>
                <w:szCs w:val="24"/>
              </w:rPr>
              <w:t>о</w:t>
            </w:r>
            <w:r w:rsidRPr="00655217">
              <w:rPr>
                <w:sz w:val="24"/>
                <w:szCs w:val="24"/>
              </w:rPr>
              <w:t>сти на внутрирайонном транспорте</w:t>
            </w:r>
          </w:p>
        </w:tc>
        <w:tc>
          <w:tcPr>
            <w:tcW w:w="1134" w:type="dxa"/>
            <w:vAlign w:val="center"/>
          </w:tcPr>
          <w:p w:rsidR="003B091A" w:rsidRPr="00655217" w:rsidRDefault="003B091A" w:rsidP="005B5338">
            <w:pPr>
              <w:jc w:val="center"/>
              <w:rPr>
                <w:sz w:val="24"/>
                <w:szCs w:val="24"/>
              </w:rPr>
            </w:pPr>
            <w:r w:rsidRPr="00655217">
              <w:rPr>
                <w:sz w:val="24"/>
                <w:szCs w:val="24"/>
              </w:rPr>
              <w:t>чел.</w:t>
            </w:r>
          </w:p>
        </w:tc>
        <w:tc>
          <w:tcPr>
            <w:tcW w:w="709" w:type="dxa"/>
            <w:vAlign w:val="center"/>
          </w:tcPr>
          <w:p w:rsidR="003B091A" w:rsidRPr="00655217" w:rsidRDefault="003B091A" w:rsidP="005B5338">
            <w:pPr>
              <w:jc w:val="center"/>
              <w:rPr>
                <w:sz w:val="24"/>
                <w:szCs w:val="24"/>
              </w:rPr>
            </w:pPr>
            <w:r w:rsidRPr="00655217">
              <w:rPr>
                <w:sz w:val="24"/>
                <w:szCs w:val="24"/>
              </w:rPr>
              <w:t>3</w:t>
            </w:r>
          </w:p>
        </w:tc>
        <w:tc>
          <w:tcPr>
            <w:tcW w:w="992" w:type="dxa"/>
            <w:gridSpan w:val="2"/>
            <w:vAlign w:val="center"/>
          </w:tcPr>
          <w:p w:rsidR="003B091A" w:rsidRPr="00655217" w:rsidRDefault="003B091A" w:rsidP="005B5338">
            <w:pPr>
              <w:autoSpaceDE w:val="0"/>
              <w:autoSpaceDN w:val="0"/>
              <w:adjustRightInd w:val="0"/>
              <w:jc w:val="center"/>
              <w:rPr>
                <w:sz w:val="24"/>
                <w:szCs w:val="24"/>
              </w:rPr>
            </w:pPr>
            <w:r w:rsidRPr="00655217">
              <w:rPr>
                <w:sz w:val="24"/>
                <w:szCs w:val="24"/>
              </w:rPr>
              <w:t>170</w:t>
            </w:r>
          </w:p>
        </w:tc>
        <w:tc>
          <w:tcPr>
            <w:tcW w:w="851"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170</w:t>
            </w:r>
          </w:p>
        </w:tc>
        <w:tc>
          <w:tcPr>
            <w:tcW w:w="992"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155</w:t>
            </w:r>
          </w:p>
        </w:tc>
        <w:tc>
          <w:tcPr>
            <w:tcW w:w="992"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0</w:t>
            </w:r>
          </w:p>
        </w:tc>
        <w:tc>
          <w:tcPr>
            <w:tcW w:w="993"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0</w:t>
            </w:r>
          </w:p>
        </w:tc>
        <w:tc>
          <w:tcPr>
            <w:tcW w:w="992"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0</w:t>
            </w:r>
          </w:p>
        </w:tc>
        <w:tc>
          <w:tcPr>
            <w:tcW w:w="850"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0</w:t>
            </w:r>
          </w:p>
        </w:tc>
      </w:tr>
      <w:tr w:rsidR="003B091A" w:rsidRPr="00655217" w:rsidTr="005B5338">
        <w:trPr>
          <w:trHeight w:val="383"/>
          <w:tblHeader/>
        </w:trPr>
        <w:tc>
          <w:tcPr>
            <w:tcW w:w="847" w:type="dxa"/>
          </w:tcPr>
          <w:p w:rsidR="003B091A" w:rsidRPr="00655217" w:rsidRDefault="003B091A" w:rsidP="005B5338">
            <w:pPr>
              <w:jc w:val="center"/>
              <w:rPr>
                <w:sz w:val="24"/>
                <w:szCs w:val="24"/>
              </w:rPr>
            </w:pPr>
            <w:r w:rsidRPr="00655217">
              <w:rPr>
                <w:sz w:val="24"/>
                <w:szCs w:val="24"/>
              </w:rPr>
              <w:t>2</w:t>
            </w:r>
          </w:p>
        </w:tc>
        <w:tc>
          <w:tcPr>
            <w:tcW w:w="14462" w:type="dxa"/>
            <w:gridSpan w:val="11"/>
          </w:tcPr>
          <w:p w:rsidR="003B091A" w:rsidRPr="00655217" w:rsidRDefault="003B091A" w:rsidP="005B5338">
            <w:pPr>
              <w:rPr>
                <w:sz w:val="24"/>
                <w:szCs w:val="24"/>
              </w:rPr>
            </w:pPr>
            <w:r w:rsidRPr="00655217">
              <w:rPr>
                <w:sz w:val="24"/>
                <w:szCs w:val="24"/>
              </w:rPr>
              <w:t>Цель: обеспечение защиты прав и интересов несовершеннолетних,</w:t>
            </w:r>
            <w:r w:rsidRPr="00655217">
              <w:rPr>
                <w:color w:val="000000"/>
                <w:sz w:val="24"/>
                <w:szCs w:val="24"/>
              </w:rPr>
              <w:t xml:space="preserve"> социальная поддержка лиц из числа детей-сирот и детей, оставшихся без попечения родителей</w:t>
            </w:r>
          </w:p>
        </w:tc>
      </w:tr>
      <w:tr w:rsidR="003B091A" w:rsidRPr="00655217" w:rsidTr="005B5338">
        <w:trPr>
          <w:trHeight w:val="674"/>
          <w:tblHeader/>
        </w:trPr>
        <w:tc>
          <w:tcPr>
            <w:tcW w:w="847" w:type="dxa"/>
          </w:tcPr>
          <w:p w:rsidR="003B091A" w:rsidRPr="00655217" w:rsidRDefault="003B091A" w:rsidP="005B5338">
            <w:pPr>
              <w:jc w:val="center"/>
              <w:rPr>
                <w:sz w:val="24"/>
                <w:szCs w:val="24"/>
              </w:rPr>
            </w:pPr>
            <w:r w:rsidRPr="00655217">
              <w:rPr>
                <w:sz w:val="24"/>
                <w:szCs w:val="24"/>
              </w:rPr>
              <w:t>2.1</w:t>
            </w:r>
          </w:p>
        </w:tc>
        <w:tc>
          <w:tcPr>
            <w:tcW w:w="14462" w:type="dxa"/>
            <w:gridSpan w:val="11"/>
          </w:tcPr>
          <w:p w:rsidR="003B091A" w:rsidRPr="00655217" w:rsidRDefault="003B091A" w:rsidP="005B5338">
            <w:pPr>
              <w:rPr>
                <w:color w:val="FF0000"/>
                <w:sz w:val="24"/>
                <w:szCs w:val="24"/>
              </w:rPr>
            </w:pPr>
            <w:r w:rsidRPr="00655217">
              <w:rPr>
                <w:sz w:val="24"/>
                <w:szCs w:val="24"/>
              </w:rPr>
              <w:t>Задача:организация и осуществление государственных полномочий по оказанию социальной поддержки детям-сиротам и детям, оста</w:t>
            </w:r>
            <w:r w:rsidRPr="00655217">
              <w:rPr>
                <w:sz w:val="24"/>
                <w:szCs w:val="24"/>
              </w:rPr>
              <w:t>в</w:t>
            </w:r>
            <w:r w:rsidRPr="00655217">
              <w:rPr>
                <w:sz w:val="24"/>
                <w:szCs w:val="24"/>
              </w:rPr>
              <w:t>шимся без попечения родителей, и лицам из их числа</w:t>
            </w:r>
          </w:p>
        </w:tc>
      </w:tr>
      <w:tr w:rsidR="003B091A" w:rsidRPr="00655217" w:rsidTr="005B5338">
        <w:trPr>
          <w:trHeight w:val="250"/>
          <w:tblHeader/>
        </w:trPr>
        <w:tc>
          <w:tcPr>
            <w:tcW w:w="847" w:type="dxa"/>
          </w:tcPr>
          <w:p w:rsidR="003B091A" w:rsidRPr="00655217" w:rsidRDefault="003B091A" w:rsidP="005B5338">
            <w:pPr>
              <w:jc w:val="center"/>
              <w:rPr>
                <w:sz w:val="24"/>
                <w:szCs w:val="24"/>
              </w:rPr>
            </w:pPr>
            <w:r w:rsidRPr="00655217">
              <w:rPr>
                <w:sz w:val="24"/>
                <w:szCs w:val="24"/>
              </w:rPr>
              <w:t>2.1.1</w:t>
            </w:r>
          </w:p>
        </w:tc>
        <w:tc>
          <w:tcPr>
            <w:tcW w:w="5957" w:type="dxa"/>
          </w:tcPr>
          <w:p w:rsidR="003B091A" w:rsidRPr="00655217" w:rsidRDefault="003B091A" w:rsidP="005B5338">
            <w:pPr>
              <w:jc w:val="both"/>
              <w:rPr>
                <w:sz w:val="24"/>
                <w:szCs w:val="24"/>
              </w:rPr>
            </w:pPr>
            <w:r w:rsidRPr="00655217">
              <w:rPr>
                <w:sz w:val="24"/>
                <w:szCs w:val="24"/>
              </w:rPr>
              <w:t>Целевой показатель: число детей-сирот и детей, оста</w:t>
            </w:r>
            <w:r w:rsidRPr="00655217">
              <w:rPr>
                <w:sz w:val="24"/>
                <w:szCs w:val="24"/>
              </w:rPr>
              <w:t>в</w:t>
            </w:r>
            <w:r w:rsidRPr="00655217">
              <w:rPr>
                <w:sz w:val="24"/>
                <w:szCs w:val="24"/>
              </w:rPr>
              <w:t>шихся без попечения родителей, в Кавказском районе, переданных на воспитание в семьи</w:t>
            </w:r>
          </w:p>
        </w:tc>
        <w:tc>
          <w:tcPr>
            <w:tcW w:w="1134" w:type="dxa"/>
            <w:vAlign w:val="center"/>
          </w:tcPr>
          <w:p w:rsidR="003B091A" w:rsidRPr="00655217" w:rsidRDefault="003B091A" w:rsidP="005B5338">
            <w:pPr>
              <w:jc w:val="center"/>
              <w:rPr>
                <w:sz w:val="24"/>
                <w:szCs w:val="24"/>
              </w:rPr>
            </w:pPr>
            <w:r w:rsidRPr="00655217">
              <w:rPr>
                <w:sz w:val="24"/>
                <w:szCs w:val="24"/>
              </w:rPr>
              <w:t>чел.</w:t>
            </w:r>
          </w:p>
        </w:tc>
        <w:tc>
          <w:tcPr>
            <w:tcW w:w="709" w:type="dxa"/>
            <w:vAlign w:val="center"/>
          </w:tcPr>
          <w:p w:rsidR="003B091A" w:rsidRPr="00655217" w:rsidRDefault="003B091A" w:rsidP="005B5338">
            <w:pPr>
              <w:jc w:val="center"/>
              <w:rPr>
                <w:sz w:val="24"/>
                <w:szCs w:val="24"/>
              </w:rPr>
            </w:pPr>
            <w:r w:rsidRPr="00655217">
              <w:rPr>
                <w:sz w:val="24"/>
                <w:szCs w:val="24"/>
              </w:rPr>
              <w:t>3</w:t>
            </w:r>
          </w:p>
        </w:tc>
        <w:tc>
          <w:tcPr>
            <w:tcW w:w="851" w:type="dxa"/>
            <w:vAlign w:val="center"/>
          </w:tcPr>
          <w:p w:rsidR="003B091A" w:rsidRPr="00655217" w:rsidRDefault="003B091A" w:rsidP="005B5338">
            <w:pPr>
              <w:jc w:val="center"/>
              <w:rPr>
                <w:sz w:val="24"/>
                <w:szCs w:val="24"/>
              </w:rPr>
            </w:pPr>
            <w:r w:rsidRPr="00655217">
              <w:rPr>
                <w:sz w:val="24"/>
                <w:szCs w:val="24"/>
              </w:rPr>
              <w:t>433</w:t>
            </w:r>
          </w:p>
        </w:tc>
        <w:tc>
          <w:tcPr>
            <w:tcW w:w="992" w:type="dxa"/>
            <w:gridSpan w:val="2"/>
            <w:vAlign w:val="center"/>
          </w:tcPr>
          <w:p w:rsidR="003B091A" w:rsidRPr="00655217" w:rsidRDefault="003B091A" w:rsidP="005B5338">
            <w:pPr>
              <w:jc w:val="center"/>
              <w:rPr>
                <w:sz w:val="24"/>
                <w:szCs w:val="24"/>
              </w:rPr>
            </w:pPr>
            <w:r w:rsidRPr="00655217">
              <w:rPr>
                <w:sz w:val="24"/>
                <w:szCs w:val="24"/>
              </w:rPr>
              <w:t>457</w:t>
            </w:r>
          </w:p>
        </w:tc>
        <w:tc>
          <w:tcPr>
            <w:tcW w:w="992" w:type="dxa"/>
            <w:vAlign w:val="center"/>
          </w:tcPr>
          <w:p w:rsidR="003B091A" w:rsidRPr="002D13EC" w:rsidRDefault="003B091A" w:rsidP="005B5338">
            <w:pPr>
              <w:jc w:val="center"/>
              <w:rPr>
                <w:sz w:val="24"/>
                <w:szCs w:val="24"/>
              </w:rPr>
            </w:pPr>
            <w:r w:rsidRPr="002D13EC">
              <w:rPr>
                <w:sz w:val="24"/>
                <w:szCs w:val="24"/>
              </w:rPr>
              <w:t>465</w:t>
            </w:r>
          </w:p>
        </w:tc>
        <w:tc>
          <w:tcPr>
            <w:tcW w:w="992" w:type="dxa"/>
            <w:vAlign w:val="center"/>
          </w:tcPr>
          <w:p w:rsidR="003B091A" w:rsidRPr="002D13EC" w:rsidRDefault="003B091A" w:rsidP="005B5338">
            <w:pPr>
              <w:jc w:val="center"/>
              <w:rPr>
                <w:sz w:val="24"/>
                <w:szCs w:val="24"/>
              </w:rPr>
            </w:pPr>
            <w:r w:rsidRPr="002D13EC">
              <w:rPr>
                <w:sz w:val="24"/>
                <w:szCs w:val="24"/>
              </w:rPr>
              <w:t>465</w:t>
            </w:r>
          </w:p>
        </w:tc>
        <w:tc>
          <w:tcPr>
            <w:tcW w:w="993" w:type="dxa"/>
            <w:vAlign w:val="center"/>
          </w:tcPr>
          <w:p w:rsidR="003B091A" w:rsidRPr="00655217" w:rsidRDefault="003B091A" w:rsidP="005B5338">
            <w:pPr>
              <w:jc w:val="center"/>
              <w:rPr>
                <w:sz w:val="24"/>
                <w:szCs w:val="24"/>
              </w:rPr>
            </w:pPr>
            <w:r w:rsidRPr="00655217">
              <w:rPr>
                <w:sz w:val="24"/>
                <w:szCs w:val="24"/>
              </w:rPr>
              <w:t>462</w:t>
            </w:r>
          </w:p>
        </w:tc>
        <w:tc>
          <w:tcPr>
            <w:tcW w:w="992" w:type="dxa"/>
            <w:vAlign w:val="center"/>
          </w:tcPr>
          <w:p w:rsidR="003B091A" w:rsidRPr="00655217" w:rsidRDefault="003B091A" w:rsidP="005B5338">
            <w:pPr>
              <w:jc w:val="center"/>
              <w:rPr>
                <w:sz w:val="24"/>
                <w:szCs w:val="24"/>
              </w:rPr>
            </w:pPr>
            <w:r w:rsidRPr="00655217">
              <w:rPr>
                <w:sz w:val="24"/>
                <w:szCs w:val="24"/>
              </w:rPr>
              <w:t>462</w:t>
            </w:r>
          </w:p>
        </w:tc>
        <w:tc>
          <w:tcPr>
            <w:tcW w:w="850" w:type="dxa"/>
            <w:vAlign w:val="center"/>
          </w:tcPr>
          <w:p w:rsidR="003B091A" w:rsidRPr="00655217" w:rsidRDefault="003B091A" w:rsidP="005B5338">
            <w:pPr>
              <w:rPr>
                <w:sz w:val="24"/>
                <w:szCs w:val="24"/>
              </w:rPr>
            </w:pPr>
            <w:r w:rsidRPr="00655217">
              <w:rPr>
                <w:sz w:val="24"/>
                <w:szCs w:val="24"/>
              </w:rPr>
              <w:t>462</w:t>
            </w:r>
          </w:p>
        </w:tc>
      </w:tr>
      <w:tr w:rsidR="003B091A" w:rsidRPr="00655217" w:rsidTr="005B5338">
        <w:trPr>
          <w:trHeight w:val="250"/>
          <w:tblHeader/>
        </w:trPr>
        <w:tc>
          <w:tcPr>
            <w:tcW w:w="847" w:type="dxa"/>
          </w:tcPr>
          <w:p w:rsidR="003B091A" w:rsidRPr="00655217" w:rsidRDefault="003B091A" w:rsidP="005B5338">
            <w:pPr>
              <w:jc w:val="center"/>
              <w:rPr>
                <w:sz w:val="24"/>
                <w:szCs w:val="24"/>
              </w:rPr>
            </w:pPr>
            <w:r w:rsidRPr="00655217">
              <w:rPr>
                <w:sz w:val="24"/>
                <w:szCs w:val="24"/>
              </w:rPr>
              <w:t>2.1.2</w:t>
            </w:r>
          </w:p>
        </w:tc>
        <w:tc>
          <w:tcPr>
            <w:tcW w:w="5957" w:type="dxa"/>
          </w:tcPr>
          <w:p w:rsidR="003B091A" w:rsidRPr="00655217" w:rsidRDefault="003B091A" w:rsidP="005B5338">
            <w:pPr>
              <w:jc w:val="both"/>
              <w:rPr>
                <w:sz w:val="24"/>
                <w:szCs w:val="24"/>
              </w:rPr>
            </w:pPr>
            <w:r w:rsidRPr="00655217">
              <w:rPr>
                <w:sz w:val="24"/>
                <w:szCs w:val="24"/>
              </w:rPr>
              <w:t>Целевой показатель: доля детей-сирот и детей, оста</w:t>
            </w:r>
            <w:r w:rsidRPr="00655217">
              <w:rPr>
                <w:sz w:val="24"/>
                <w:szCs w:val="24"/>
              </w:rPr>
              <w:t>в</w:t>
            </w:r>
            <w:r w:rsidRPr="00655217">
              <w:rPr>
                <w:sz w:val="24"/>
                <w:szCs w:val="24"/>
              </w:rPr>
              <w:t xml:space="preserve">шихся без попечения родителей, из вновь выявленных, переданных на воспитание в семьи граждан  </w:t>
            </w:r>
          </w:p>
        </w:tc>
        <w:tc>
          <w:tcPr>
            <w:tcW w:w="1134" w:type="dxa"/>
            <w:vAlign w:val="center"/>
          </w:tcPr>
          <w:p w:rsidR="003B091A" w:rsidRPr="00655217" w:rsidRDefault="003B091A" w:rsidP="005B5338">
            <w:pPr>
              <w:jc w:val="center"/>
              <w:rPr>
                <w:sz w:val="24"/>
                <w:szCs w:val="24"/>
              </w:rPr>
            </w:pPr>
            <w:r w:rsidRPr="00655217">
              <w:rPr>
                <w:sz w:val="24"/>
                <w:szCs w:val="24"/>
              </w:rPr>
              <w:t>проце</w:t>
            </w:r>
            <w:r w:rsidRPr="00655217">
              <w:rPr>
                <w:sz w:val="24"/>
                <w:szCs w:val="24"/>
              </w:rPr>
              <w:t>н</w:t>
            </w:r>
            <w:r w:rsidRPr="00655217">
              <w:rPr>
                <w:sz w:val="24"/>
                <w:szCs w:val="24"/>
              </w:rPr>
              <w:t>ты</w:t>
            </w:r>
          </w:p>
        </w:tc>
        <w:tc>
          <w:tcPr>
            <w:tcW w:w="709" w:type="dxa"/>
            <w:vAlign w:val="center"/>
          </w:tcPr>
          <w:p w:rsidR="003B091A" w:rsidRPr="00655217" w:rsidRDefault="003B091A" w:rsidP="005B5338">
            <w:pPr>
              <w:jc w:val="center"/>
              <w:rPr>
                <w:sz w:val="24"/>
                <w:szCs w:val="24"/>
              </w:rPr>
            </w:pPr>
            <w:r w:rsidRPr="00655217">
              <w:rPr>
                <w:sz w:val="24"/>
                <w:szCs w:val="24"/>
              </w:rPr>
              <w:t>3</w:t>
            </w:r>
          </w:p>
        </w:tc>
        <w:tc>
          <w:tcPr>
            <w:tcW w:w="851" w:type="dxa"/>
            <w:vAlign w:val="center"/>
          </w:tcPr>
          <w:p w:rsidR="003B091A" w:rsidRPr="00655217" w:rsidRDefault="003B091A" w:rsidP="005B5338">
            <w:pPr>
              <w:jc w:val="center"/>
              <w:rPr>
                <w:sz w:val="24"/>
                <w:szCs w:val="24"/>
              </w:rPr>
            </w:pPr>
            <w:r w:rsidRPr="00655217">
              <w:rPr>
                <w:sz w:val="24"/>
                <w:szCs w:val="24"/>
              </w:rPr>
              <w:t>100</w:t>
            </w:r>
          </w:p>
        </w:tc>
        <w:tc>
          <w:tcPr>
            <w:tcW w:w="992" w:type="dxa"/>
            <w:gridSpan w:val="2"/>
            <w:vAlign w:val="center"/>
          </w:tcPr>
          <w:p w:rsidR="003B091A" w:rsidRPr="00655217" w:rsidRDefault="003B091A" w:rsidP="005B5338">
            <w:pPr>
              <w:jc w:val="center"/>
              <w:rPr>
                <w:sz w:val="24"/>
                <w:szCs w:val="24"/>
              </w:rPr>
            </w:pPr>
            <w:r w:rsidRPr="00655217">
              <w:rPr>
                <w:sz w:val="24"/>
                <w:szCs w:val="24"/>
              </w:rPr>
              <w:t>100</w:t>
            </w:r>
          </w:p>
        </w:tc>
        <w:tc>
          <w:tcPr>
            <w:tcW w:w="992" w:type="dxa"/>
            <w:vAlign w:val="center"/>
          </w:tcPr>
          <w:p w:rsidR="003B091A" w:rsidRPr="00655217" w:rsidRDefault="003B091A" w:rsidP="005B5338">
            <w:pPr>
              <w:jc w:val="center"/>
              <w:rPr>
                <w:sz w:val="24"/>
                <w:szCs w:val="24"/>
              </w:rPr>
            </w:pPr>
            <w:r w:rsidRPr="00655217">
              <w:rPr>
                <w:sz w:val="24"/>
                <w:szCs w:val="24"/>
              </w:rPr>
              <w:t>100</w:t>
            </w:r>
          </w:p>
        </w:tc>
        <w:tc>
          <w:tcPr>
            <w:tcW w:w="992" w:type="dxa"/>
            <w:vAlign w:val="center"/>
          </w:tcPr>
          <w:p w:rsidR="003B091A" w:rsidRPr="00655217" w:rsidRDefault="003B091A" w:rsidP="005B5338">
            <w:pPr>
              <w:jc w:val="center"/>
              <w:rPr>
                <w:sz w:val="24"/>
                <w:szCs w:val="24"/>
              </w:rPr>
            </w:pPr>
            <w:r w:rsidRPr="00655217">
              <w:rPr>
                <w:sz w:val="24"/>
                <w:szCs w:val="24"/>
              </w:rPr>
              <w:t>100</w:t>
            </w:r>
          </w:p>
        </w:tc>
        <w:tc>
          <w:tcPr>
            <w:tcW w:w="993" w:type="dxa"/>
            <w:vAlign w:val="center"/>
          </w:tcPr>
          <w:p w:rsidR="003B091A" w:rsidRPr="00655217" w:rsidRDefault="003B091A" w:rsidP="005B5338">
            <w:pPr>
              <w:jc w:val="center"/>
              <w:rPr>
                <w:sz w:val="24"/>
                <w:szCs w:val="24"/>
              </w:rPr>
            </w:pPr>
            <w:r w:rsidRPr="00655217">
              <w:rPr>
                <w:sz w:val="24"/>
                <w:szCs w:val="24"/>
              </w:rPr>
              <w:t>100</w:t>
            </w:r>
          </w:p>
        </w:tc>
        <w:tc>
          <w:tcPr>
            <w:tcW w:w="992" w:type="dxa"/>
            <w:vAlign w:val="center"/>
          </w:tcPr>
          <w:p w:rsidR="003B091A" w:rsidRPr="00655217" w:rsidRDefault="003B091A" w:rsidP="005B5338">
            <w:pPr>
              <w:jc w:val="center"/>
              <w:rPr>
                <w:sz w:val="24"/>
                <w:szCs w:val="24"/>
              </w:rPr>
            </w:pPr>
            <w:r w:rsidRPr="00655217">
              <w:rPr>
                <w:sz w:val="24"/>
                <w:szCs w:val="24"/>
              </w:rPr>
              <w:t>100</w:t>
            </w:r>
          </w:p>
        </w:tc>
        <w:tc>
          <w:tcPr>
            <w:tcW w:w="850" w:type="dxa"/>
            <w:vAlign w:val="center"/>
          </w:tcPr>
          <w:p w:rsidR="003B091A" w:rsidRPr="00655217" w:rsidRDefault="003B091A" w:rsidP="005B5338">
            <w:pPr>
              <w:jc w:val="center"/>
              <w:rPr>
                <w:sz w:val="24"/>
                <w:szCs w:val="24"/>
              </w:rPr>
            </w:pPr>
            <w:r w:rsidRPr="00655217">
              <w:rPr>
                <w:sz w:val="24"/>
                <w:szCs w:val="24"/>
              </w:rPr>
              <w:t>100</w:t>
            </w:r>
          </w:p>
        </w:tc>
      </w:tr>
      <w:tr w:rsidR="003B091A" w:rsidRPr="00655217" w:rsidTr="005B5338">
        <w:trPr>
          <w:trHeight w:val="250"/>
          <w:tblHeader/>
        </w:trPr>
        <w:tc>
          <w:tcPr>
            <w:tcW w:w="847" w:type="dxa"/>
          </w:tcPr>
          <w:p w:rsidR="003B091A" w:rsidRPr="00655217" w:rsidRDefault="003B091A" w:rsidP="005B5338">
            <w:pPr>
              <w:jc w:val="center"/>
              <w:rPr>
                <w:sz w:val="24"/>
                <w:szCs w:val="24"/>
              </w:rPr>
            </w:pPr>
            <w:r w:rsidRPr="00655217">
              <w:rPr>
                <w:sz w:val="24"/>
                <w:szCs w:val="24"/>
              </w:rPr>
              <w:t>2.1.3</w:t>
            </w:r>
          </w:p>
        </w:tc>
        <w:tc>
          <w:tcPr>
            <w:tcW w:w="5957" w:type="dxa"/>
          </w:tcPr>
          <w:p w:rsidR="003B091A" w:rsidRPr="00655217" w:rsidRDefault="003B091A" w:rsidP="005B5338">
            <w:pPr>
              <w:jc w:val="both"/>
              <w:rPr>
                <w:sz w:val="24"/>
                <w:szCs w:val="24"/>
              </w:rPr>
            </w:pPr>
            <w:r w:rsidRPr="00655217">
              <w:rPr>
                <w:sz w:val="24"/>
                <w:szCs w:val="24"/>
              </w:rPr>
              <w:t>Целевой показатель: число детей-сирот, детей, оста</w:t>
            </w:r>
            <w:r w:rsidRPr="00655217">
              <w:rPr>
                <w:sz w:val="24"/>
                <w:szCs w:val="24"/>
              </w:rPr>
              <w:t>в</w:t>
            </w:r>
            <w:r w:rsidRPr="00655217">
              <w:rPr>
                <w:sz w:val="24"/>
                <w:szCs w:val="24"/>
              </w:rPr>
              <w:t>шихся без попечения родителей, и лиц из их числа, п</w:t>
            </w:r>
            <w:r w:rsidRPr="00655217">
              <w:rPr>
                <w:sz w:val="24"/>
                <w:szCs w:val="24"/>
              </w:rPr>
              <w:t>о</w:t>
            </w:r>
            <w:r w:rsidRPr="00655217">
              <w:rPr>
                <w:sz w:val="24"/>
                <w:szCs w:val="24"/>
              </w:rPr>
              <w:t>лучивших единовременное пособие  на регистрацию права собственности (права пожизненного наследуем</w:t>
            </w:r>
            <w:r w:rsidRPr="00655217">
              <w:rPr>
                <w:sz w:val="24"/>
                <w:szCs w:val="24"/>
              </w:rPr>
              <w:t>о</w:t>
            </w:r>
            <w:r w:rsidRPr="00655217">
              <w:rPr>
                <w:sz w:val="24"/>
                <w:szCs w:val="24"/>
              </w:rPr>
              <w:t>го владения)</w:t>
            </w:r>
          </w:p>
        </w:tc>
        <w:tc>
          <w:tcPr>
            <w:tcW w:w="1134" w:type="dxa"/>
            <w:vAlign w:val="center"/>
          </w:tcPr>
          <w:p w:rsidR="003B091A" w:rsidRPr="00655217" w:rsidRDefault="003B091A" w:rsidP="005B5338">
            <w:pPr>
              <w:jc w:val="center"/>
              <w:rPr>
                <w:sz w:val="24"/>
                <w:szCs w:val="24"/>
              </w:rPr>
            </w:pPr>
            <w:r w:rsidRPr="00655217">
              <w:rPr>
                <w:sz w:val="24"/>
                <w:szCs w:val="24"/>
              </w:rPr>
              <w:t>чел.</w:t>
            </w:r>
          </w:p>
        </w:tc>
        <w:tc>
          <w:tcPr>
            <w:tcW w:w="709" w:type="dxa"/>
            <w:vAlign w:val="center"/>
          </w:tcPr>
          <w:p w:rsidR="003B091A" w:rsidRPr="00655217" w:rsidRDefault="003B091A" w:rsidP="005B5338">
            <w:pPr>
              <w:jc w:val="center"/>
              <w:rPr>
                <w:sz w:val="24"/>
                <w:szCs w:val="24"/>
              </w:rPr>
            </w:pPr>
            <w:r w:rsidRPr="00655217">
              <w:rPr>
                <w:sz w:val="24"/>
                <w:szCs w:val="24"/>
              </w:rPr>
              <w:t>3</w:t>
            </w:r>
          </w:p>
        </w:tc>
        <w:tc>
          <w:tcPr>
            <w:tcW w:w="851" w:type="dxa"/>
            <w:vAlign w:val="center"/>
          </w:tcPr>
          <w:p w:rsidR="003B091A" w:rsidRPr="00655217" w:rsidRDefault="003B091A" w:rsidP="005B5338">
            <w:pPr>
              <w:jc w:val="center"/>
              <w:rPr>
                <w:sz w:val="24"/>
                <w:szCs w:val="24"/>
              </w:rPr>
            </w:pPr>
            <w:r w:rsidRPr="00655217">
              <w:rPr>
                <w:sz w:val="24"/>
                <w:szCs w:val="24"/>
              </w:rPr>
              <w:t>1</w:t>
            </w:r>
          </w:p>
        </w:tc>
        <w:tc>
          <w:tcPr>
            <w:tcW w:w="992" w:type="dxa"/>
            <w:gridSpan w:val="2"/>
            <w:vAlign w:val="center"/>
          </w:tcPr>
          <w:p w:rsidR="003B091A" w:rsidRPr="00655217" w:rsidRDefault="003B091A" w:rsidP="005B5338">
            <w:pPr>
              <w:jc w:val="center"/>
              <w:rPr>
                <w:sz w:val="24"/>
                <w:szCs w:val="24"/>
              </w:rPr>
            </w:pPr>
            <w:r w:rsidRPr="00655217">
              <w:rPr>
                <w:sz w:val="24"/>
                <w:szCs w:val="24"/>
              </w:rPr>
              <w:t>1</w:t>
            </w:r>
          </w:p>
        </w:tc>
        <w:tc>
          <w:tcPr>
            <w:tcW w:w="992" w:type="dxa"/>
            <w:vAlign w:val="center"/>
          </w:tcPr>
          <w:p w:rsidR="003B091A" w:rsidRPr="00655217" w:rsidRDefault="003B091A" w:rsidP="005B5338">
            <w:pPr>
              <w:jc w:val="center"/>
              <w:rPr>
                <w:sz w:val="24"/>
                <w:szCs w:val="24"/>
              </w:rPr>
            </w:pPr>
            <w:r w:rsidRPr="00655217">
              <w:rPr>
                <w:sz w:val="24"/>
                <w:szCs w:val="24"/>
              </w:rPr>
              <w:t>1</w:t>
            </w:r>
          </w:p>
        </w:tc>
        <w:tc>
          <w:tcPr>
            <w:tcW w:w="992" w:type="dxa"/>
            <w:vAlign w:val="center"/>
          </w:tcPr>
          <w:p w:rsidR="003B091A" w:rsidRPr="00655217" w:rsidRDefault="003B091A" w:rsidP="005B5338">
            <w:pPr>
              <w:jc w:val="center"/>
              <w:rPr>
                <w:sz w:val="24"/>
                <w:szCs w:val="24"/>
              </w:rPr>
            </w:pPr>
            <w:r w:rsidRPr="00655217">
              <w:rPr>
                <w:sz w:val="24"/>
                <w:szCs w:val="24"/>
              </w:rPr>
              <w:t>1</w:t>
            </w:r>
          </w:p>
        </w:tc>
        <w:tc>
          <w:tcPr>
            <w:tcW w:w="993" w:type="dxa"/>
            <w:vAlign w:val="center"/>
          </w:tcPr>
          <w:p w:rsidR="003B091A" w:rsidRPr="00655217" w:rsidRDefault="003B091A" w:rsidP="005B5338">
            <w:pPr>
              <w:jc w:val="center"/>
              <w:rPr>
                <w:sz w:val="24"/>
                <w:szCs w:val="24"/>
              </w:rPr>
            </w:pPr>
            <w:r w:rsidRPr="00655217">
              <w:rPr>
                <w:sz w:val="24"/>
                <w:szCs w:val="24"/>
              </w:rPr>
              <w:t>1</w:t>
            </w:r>
          </w:p>
        </w:tc>
        <w:tc>
          <w:tcPr>
            <w:tcW w:w="992" w:type="dxa"/>
            <w:vAlign w:val="center"/>
          </w:tcPr>
          <w:p w:rsidR="003B091A" w:rsidRPr="00655217" w:rsidRDefault="003B091A" w:rsidP="005B5338">
            <w:pPr>
              <w:jc w:val="center"/>
              <w:rPr>
                <w:sz w:val="24"/>
                <w:szCs w:val="24"/>
              </w:rPr>
            </w:pPr>
            <w:r w:rsidRPr="00655217">
              <w:rPr>
                <w:sz w:val="24"/>
                <w:szCs w:val="24"/>
              </w:rPr>
              <w:t>1</w:t>
            </w:r>
          </w:p>
        </w:tc>
        <w:tc>
          <w:tcPr>
            <w:tcW w:w="850" w:type="dxa"/>
            <w:vAlign w:val="center"/>
          </w:tcPr>
          <w:p w:rsidR="003B091A" w:rsidRPr="00655217" w:rsidRDefault="003B091A" w:rsidP="005B5338">
            <w:pPr>
              <w:jc w:val="center"/>
              <w:rPr>
                <w:sz w:val="24"/>
                <w:szCs w:val="24"/>
              </w:rPr>
            </w:pPr>
            <w:r w:rsidRPr="00655217">
              <w:rPr>
                <w:sz w:val="24"/>
                <w:szCs w:val="24"/>
              </w:rPr>
              <w:t>1</w:t>
            </w:r>
          </w:p>
        </w:tc>
      </w:tr>
      <w:tr w:rsidR="003B091A" w:rsidRPr="00655217" w:rsidTr="005B5338">
        <w:trPr>
          <w:trHeight w:val="250"/>
          <w:tblHeader/>
        </w:trPr>
        <w:tc>
          <w:tcPr>
            <w:tcW w:w="847" w:type="dxa"/>
          </w:tcPr>
          <w:p w:rsidR="003B091A" w:rsidRPr="00655217" w:rsidRDefault="003B091A" w:rsidP="005B5338">
            <w:pPr>
              <w:jc w:val="center"/>
              <w:rPr>
                <w:sz w:val="24"/>
                <w:szCs w:val="24"/>
              </w:rPr>
            </w:pPr>
            <w:r w:rsidRPr="00655217">
              <w:rPr>
                <w:sz w:val="24"/>
                <w:szCs w:val="24"/>
              </w:rPr>
              <w:t>2.1.4</w:t>
            </w:r>
          </w:p>
        </w:tc>
        <w:tc>
          <w:tcPr>
            <w:tcW w:w="5957" w:type="dxa"/>
          </w:tcPr>
          <w:p w:rsidR="003B091A" w:rsidRPr="00655217" w:rsidRDefault="003B091A" w:rsidP="005B5338">
            <w:pPr>
              <w:autoSpaceDE w:val="0"/>
              <w:autoSpaceDN w:val="0"/>
              <w:adjustRightInd w:val="0"/>
              <w:rPr>
                <w:sz w:val="24"/>
                <w:szCs w:val="24"/>
              </w:rPr>
            </w:pPr>
            <w:r w:rsidRPr="00655217">
              <w:rPr>
                <w:sz w:val="24"/>
                <w:szCs w:val="24"/>
              </w:rPr>
              <w:t>Целевой показатель: число детей-сирот, детей, оста</w:t>
            </w:r>
            <w:r w:rsidRPr="00655217">
              <w:rPr>
                <w:sz w:val="24"/>
                <w:szCs w:val="24"/>
              </w:rPr>
              <w:t>в</w:t>
            </w:r>
            <w:r w:rsidRPr="00655217">
              <w:rPr>
                <w:sz w:val="24"/>
                <w:szCs w:val="24"/>
              </w:rPr>
              <w:t>шихся без попечения родителей, и лиц из их числа, п</w:t>
            </w:r>
            <w:r w:rsidRPr="00655217">
              <w:rPr>
                <w:sz w:val="24"/>
                <w:szCs w:val="24"/>
              </w:rPr>
              <w:t>о</w:t>
            </w:r>
            <w:r w:rsidRPr="00655217">
              <w:rPr>
                <w:sz w:val="24"/>
                <w:szCs w:val="24"/>
              </w:rPr>
              <w:t>лучивших единовременное пособие наремонт жилых помещений, принадлежащих им  на праве собственн</w:t>
            </w:r>
            <w:r w:rsidRPr="00655217">
              <w:rPr>
                <w:sz w:val="24"/>
                <w:szCs w:val="24"/>
              </w:rPr>
              <w:t>о</w:t>
            </w:r>
            <w:r w:rsidRPr="00655217">
              <w:rPr>
                <w:sz w:val="24"/>
                <w:szCs w:val="24"/>
              </w:rPr>
              <w:t>сти,  при  их возвращении в жилые помещения</w:t>
            </w:r>
          </w:p>
        </w:tc>
        <w:tc>
          <w:tcPr>
            <w:tcW w:w="1134" w:type="dxa"/>
            <w:vAlign w:val="center"/>
          </w:tcPr>
          <w:p w:rsidR="003B091A" w:rsidRPr="00655217" w:rsidRDefault="003B091A" w:rsidP="005B5338">
            <w:pPr>
              <w:autoSpaceDE w:val="0"/>
              <w:autoSpaceDN w:val="0"/>
              <w:adjustRightInd w:val="0"/>
              <w:jc w:val="center"/>
              <w:rPr>
                <w:sz w:val="24"/>
                <w:szCs w:val="24"/>
              </w:rPr>
            </w:pPr>
            <w:r w:rsidRPr="00655217">
              <w:rPr>
                <w:sz w:val="24"/>
                <w:szCs w:val="24"/>
              </w:rPr>
              <w:t>чел.</w:t>
            </w:r>
          </w:p>
        </w:tc>
        <w:tc>
          <w:tcPr>
            <w:tcW w:w="709" w:type="dxa"/>
            <w:vAlign w:val="center"/>
          </w:tcPr>
          <w:p w:rsidR="003B091A" w:rsidRPr="00655217" w:rsidRDefault="003B091A" w:rsidP="005B5338">
            <w:pPr>
              <w:jc w:val="center"/>
              <w:rPr>
                <w:sz w:val="24"/>
                <w:szCs w:val="24"/>
              </w:rPr>
            </w:pPr>
          </w:p>
        </w:tc>
        <w:tc>
          <w:tcPr>
            <w:tcW w:w="851" w:type="dxa"/>
            <w:vAlign w:val="center"/>
          </w:tcPr>
          <w:p w:rsidR="003B091A" w:rsidRPr="00655217" w:rsidRDefault="003B091A" w:rsidP="005B5338">
            <w:pPr>
              <w:jc w:val="center"/>
              <w:rPr>
                <w:sz w:val="24"/>
                <w:szCs w:val="24"/>
              </w:rPr>
            </w:pPr>
            <w:r w:rsidRPr="00655217">
              <w:rPr>
                <w:sz w:val="24"/>
                <w:szCs w:val="24"/>
              </w:rPr>
              <w:t>0</w:t>
            </w:r>
          </w:p>
        </w:tc>
        <w:tc>
          <w:tcPr>
            <w:tcW w:w="992" w:type="dxa"/>
            <w:gridSpan w:val="2"/>
            <w:vAlign w:val="center"/>
          </w:tcPr>
          <w:p w:rsidR="003B091A" w:rsidRPr="00655217" w:rsidRDefault="003B091A" w:rsidP="005B5338">
            <w:pPr>
              <w:jc w:val="center"/>
              <w:rPr>
                <w:sz w:val="24"/>
                <w:szCs w:val="24"/>
              </w:rPr>
            </w:pPr>
            <w:r w:rsidRPr="00655217">
              <w:rPr>
                <w:sz w:val="24"/>
                <w:szCs w:val="24"/>
              </w:rPr>
              <w:t>0</w:t>
            </w:r>
          </w:p>
        </w:tc>
        <w:tc>
          <w:tcPr>
            <w:tcW w:w="992" w:type="dxa"/>
            <w:vAlign w:val="center"/>
          </w:tcPr>
          <w:p w:rsidR="003B091A" w:rsidRPr="00655217" w:rsidRDefault="003B091A" w:rsidP="005B5338">
            <w:pPr>
              <w:jc w:val="center"/>
              <w:rPr>
                <w:sz w:val="24"/>
                <w:szCs w:val="24"/>
              </w:rPr>
            </w:pPr>
            <w:r w:rsidRPr="00655217">
              <w:rPr>
                <w:sz w:val="24"/>
                <w:szCs w:val="24"/>
              </w:rPr>
              <w:t>2</w:t>
            </w:r>
          </w:p>
        </w:tc>
        <w:tc>
          <w:tcPr>
            <w:tcW w:w="992" w:type="dxa"/>
            <w:vAlign w:val="center"/>
          </w:tcPr>
          <w:p w:rsidR="003B091A" w:rsidRPr="00655217" w:rsidRDefault="003B091A" w:rsidP="005B5338">
            <w:pPr>
              <w:jc w:val="center"/>
              <w:rPr>
                <w:sz w:val="24"/>
                <w:szCs w:val="24"/>
              </w:rPr>
            </w:pPr>
            <w:r w:rsidRPr="00655217">
              <w:rPr>
                <w:sz w:val="24"/>
                <w:szCs w:val="24"/>
              </w:rPr>
              <w:t>2</w:t>
            </w:r>
          </w:p>
        </w:tc>
        <w:tc>
          <w:tcPr>
            <w:tcW w:w="993" w:type="dxa"/>
            <w:vAlign w:val="center"/>
          </w:tcPr>
          <w:p w:rsidR="003B091A" w:rsidRPr="00655217" w:rsidRDefault="003B091A" w:rsidP="005B5338">
            <w:pPr>
              <w:jc w:val="center"/>
              <w:rPr>
                <w:sz w:val="24"/>
                <w:szCs w:val="24"/>
              </w:rPr>
            </w:pPr>
            <w:r w:rsidRPr="00655217">
              <w:rPr>
                <w:sz w:val="24"/>
                <w:szCs w:val="24"/>
              </w:rPr>
              <w:t>5</w:t>
            </w:r>
          </w:p>
        </w:tc>
        <w:tc>
          <w:tcPr>
            <w:tcW w:w="992" w:type="dxa"/>
            <w:vAlign w:val="center"/>
          </w:tcPr>
          <w:p w:rsidR="003B091A" w:rsidRPr="00655217" w:rsidRDefault="003B091A" w:rsidP="005B5338">
            <w:pPr>
              <w:jc w:val="center"/>
              <w:rPr>
                <w:sz w:val="24"/>
                <w:szCs w:val="24"/>
              </w:rPr>
            </w:pPr>
            <w:r w:rsidRPr="00655217">
              <w:rPr>
                <w:sz w:val="24"/>
                <w:szCs w:val="24"/>
              </w:rPr>
              <w:t>5</w:t>
            </w:r>
          </w:p>
        </w:tc>
        <w:tc>
          <w:tcPr>
            <w:tcW w:w="850" w:type="dxa"/>
            <w:vAlign w:val="center"/>
          </w:tcPr>
          <w:p w:rsidR="003B091A" w:rsidRPr="00655217" w:rsidRDefault="003B091A" w:rsidP="005B5338">
            <w:pPr>
              <w:jc w:val="center"/>
              <w:rPr>
                <w:sz w:val="24"/>
                <w:szCs w:val="24"/>
              </w:rPr>
            </w:pPr>
            <w:r w:rsidRPr="00655217">
              <w:rPr>
                <w:sz w:val="24"/>
                <w:szCs w:val="24"/>
              </w:rPr>
              <w:t>5</w:t>
            </w:r>
          </w:p>
        </w:tc>
      </w:tr>
    </w:tbl>
    <w:p w:rsidR="003B091A" w:rsidRPr="00655217" w:rsidRDefault="003B091A" w:rsidP="003B091A">
      <w:pPr>
        <w:autoSpaceDE w:val="0"/>
        <w:autoSpaceDN w:val="0"/>
        <w:adjustRightInd w:val="0"/>
        <w:ind w:firstLine="709"/>
        <w:jc w:val="both"/>
        <w:rPr>
          <w:sz w:val="24"/>
          <w:szCs w:val="24"/>
          <w:vertAlign w:val="superscript"/>
        </w:rPr>
      </w:pPr>
    </w:p>
    <w:p w:rsidR="003B091A" w:rsidRPr="00655217" w:rsidRDefault="003B091A" w:rsidP="003B091A">
      <w:pPr>
        <w:autoSpaceDE w:val="0"/>
        <w:autoSpaceDN w:val="0"/>
        <w:adjustRightInd w:val="0"/>
        <w:ind w:firstLine="709"/>
        <w:jc w:val="both"/>
        <w:rPr>
          <w:szCs w:val="28"/>
        </w:rPr>
      </w:pPr>
      <w:r w:rsidRPr="00655217">
        <w:rPr>
          <w:szCs w:val="28"/>
        </w:rPr>
        <w:t>* статус «3» -  целевой показатель определяется на основе данных журналов регистрационного учета</w:t>
      </w:r>
    </w:p>
    <w:p w:rsidR="003B091A" w:rsidRPr="00655217" w:rsidRDefault="003B091A" w:rsidP="003B091A">
      <w:pPr>
        <w:rPr>
          <w:color w:val="2D2D2D"/>
          <w:szCs w:val="28"/>
          <w:shd w:val="clear" w:color="auto" w:fill="FFFFFF"/>
        </w:rPr>
      </w:pPr>
    </w:p>
    <w:p w:rsidR="003B091A" w:rsidRPr="00655217" w:rsidRDefault="003B091A" w:rsidP="003B091A">
      <w:pPr>
        <w:rPr>
          <w:szCs w:val="28"/>
          <w:shd w:val="clear" w:color="auto" w:fill="FFFFFF"/>
        </w:rPr>
      </w:pPr>
    </w:p>
    <w:p w:rsidR="003B091A" w:rsidRPr="00655217" w:rsidRDefault="003B091A" w:rsidP="003B091A">
      <w:pPr>
        <w:widowControl w:val="0"/>
        <w:rPr>
          <w:szCs w:val="28"/>
        </w:rPr>
      </w:pPr>
      <w:r w:rsidRPr="00655217">
        <w:rPr>
          <w:szCs w:val="28"/>
        </w:rPr>
        <w:t>Заместитель главы муниципального</w:t>
      </w:r>
    </w:p>
    <w:p w:rsidR="003B091A" w:rsidRPr="00655217" w:rsidRDefault="003B091A" w:rsidP="003B091A">
      <w:pPr>
        <w:widowControl w:val="0"/>
        <w:rPr>
          <w:szCs w:val="28"/>
          <w:shd w:val="clear" w:color="auto" w:fill="FFFFFF"/>
        </w:rPr>
      </w:pPr>
      <w:r w:rsidRPr="00655217">
        <w:rPr>
          <w:szCs w:val="28"/>
        </w:rPr>
        <w:lastRenderedPageBreak/>
        <w:t>образования Кавказский район                                                                                                                                     С.В.Филатова</w:t>
      </w:r>
    </w:p>
    <w:p w:rsidR="003B091A" w:rsidRPr="00655217" w:rsidRDefault="003B091A" w:rsidP="003B091A">
      <w:pPr>
        <w:jc w:val="both"/>
        <w:rPr>
          <w:color w:val="2D2D2D"/>
          <w:szCs w:val="28"/>
          <w:shd w:val="clear" w:color="auto" w:fill="FFFFFF"/>
        </w:rPr>
      </w:pPr>
    </w:p>
    <w:p w:rsidR="00490204" w:rsidRPr="00C021D9" w:rsidRDefault="00490204" w:rsidP="00490204">
      <w:pPr>
        <w:jc w:val="both"/>
        <w:rPr>
          <w:color w:val="2D2D2D"/>
          <w:szCs w:val="28"/>
          <w:shd w:val="clear" w:color="auto" w:fill="FFFFFF"/>
        </w:rPr>
      </w:pPr>
    </w:p>
    <w:p w:rsidR="00490204" w:rsidRPr="000F1325" w:rsidRDefault="00490204" w:rsidP="000F1325">
      <w:pPr>
        <w:ind w:left="7788"/>
        <w:jc w:val="right"/>
        <w:rPr>
          <w:szCs w:val="28"/>
        </w:rPr>
      </w:pPr>
      <w:r w:rsidRPr="000F1325">
        <w:rPr>
          <w:szCs w:val="28"/>
        </w:rPr>
        <w:t xml:space="preserve">ПРИЛОЖЕНИЕ №2 </w:t>
      </w:r>
    </w:p>
    <w:p w:rsidR="00490204" w:rsidRPr="000F1325" w:rsidRDefault="00490204" w:rsidP="000F1325">
      <w:pPr>
        <w:ind w:left="7788"/>
        <w:jc w:val="right"/>
        <w:rPr>
          <w:szCs w:val="28"/>
        </w:rPr>
      </w:pPr>
      <w:r w:rsidRPr="000F1325">
        <w:rPr>
          <w:szCs w:val="28"/>
        </w:rPr>
        <w:t>к подпрогра</w:t>
      </w:r>
      <w:r w:rsidRPr="000F1325">
        <w:rPr>
          <w:szCs w:val="28"/>
        </w:rPr>
        <w:t>м</w:t>
      </w:r>
      <w:r w:rsidRPr="000F1325">
        <w:rPr>
          <w:szCs w:val="28"/>
        </w:rPr>
        <w:t>ме</w:t>
      </w:r>
    </w:p>
    <w:p w:rsidR="00490204" w:rsidRPr="000F1325" w:rsidRDefault="00490204" w:rsidP="000F1325">
      <w:pPr>
        <w:ind w:left="7788"/>
        <w:jc w:val="right"/>
        <w:rPr>
          <w:szCs w:val="28"/>
        </w:rPr>
      </w:pPr>
      <w:r w:rsidRPr="000F1325">
        <w:rPr>
          <w:szCs w:val="28"/>
        </w:rPr>
        <w:t xml:space="preserve"> «</w:t>
      </w:r>
      <w:r w:rsidRPr="000F1325">
        <w:rPr>
          <w:color w:val="2D2D2D"/>
          <w:szCs w:val="28"/>
          <w:shd w:val="clear" w:color="auto" w:fill="FFFFFF"/>
        </w:rPr>
        <w:t xml:space="preserve">Социальная поддержка детей-сирот и детей, оставшихся без попечения родителей» </w:t>
      </w:r>
    </w:p>
    <w:p w:rsidR="00490204" w:rsidRPr="000F1325" w:rsidRDefault="00490204" w:rsidP="000F1325">
      <w:pPr>
        <w:widowControl w:val="0"/>
        <w:tabs>
          <w:tab w:val="left" w:pos="7425"/>
        </w:tabs>
        <w:jc w:val="right"/>
        <w:rPr>
          <w:szCs w:val="28"/>
        </w:rPr>
      </w:pPr>
    </w:p>
    <w:p w:rsidR="00945C98" w:rsidRDefault="00945C98" w:rsidP="00490204">
      <w:pPr>
        <w:widowControl w:val="0"/>
        <w:rPr>
          <w:szCs w:val="28"/>
        </w:rPr>
      </w:pPr>
    </w:p>
    <w:p w:rsidR="00E94850" w:rsidRPr="00655217" w:rsidRDefault="00E94850" w:rsidP="00E94850">
      <w:pPr>
        <w:jc w:val="center"/>
        <w:rPr>
          <w:szCs w:val="28"/>
          <w:shd w:val="clear" w:color="auto" w:fill="FFFFFF"/>
        </w:rPr>
      </w:pPr>
      <w:r w:rsidRPr="00655217">
        <w:rPr>
          <w:szCs w:val="28"/>
          <w:shd w:val="clear" w:color="auto" w:fill="FFFFFF"/>
        </w:rPr>
        <w:t xml:space="preserve">Перечень мероприятий подпрограммы </w:t>
      </w:r>
    </w:p>
    <w:p w:rsidR="00E94850" w:rsidRPr="00655217" w:rsidRDefault="00E94850" w:rsidP="00E94850">
      <w:pPr>
        <w:jc w:val="center"/>
        <w:rPr>
          <w:szCs w:val="28"/>
        </w:rPr>
      </w:pPr>
      <w:r w:rsidRPr="00655217">
        <w:rPr>
          <w:szCs w:val="28"/>
          <w:shd w:val="clear" w:color="auto" w:fill="FFFFFF"/>
        </w:rPr>
        <w:t>«Социальная поддержка детей-сирот и детей, оставшихся без попечения родителей»</w:t>
      </w:r>
    </w:p>
    <w:p w:rsidR="00E94850" w:rsidRPr="00655217" w:rsidRDefault="00E94850" w:rsidP="00E94850">
      <w:pPr>
        <w:widowControl w:val="0"/>
        <w:tabs>
          <w:tab w:val="left" w:pos="7425"/>
        </w:tabs>
        <w:jc w:val="right"/>
        <w:rPr>
          <w:szCs w:val="28"/>
        </w:rPr>
      </w:pPr>
      <w:r w:rsidRPr="00655217">
        <w:rPr>
          <w:szCs w:val="28"/>
          <w:shd w:val="clear" w:color="auto" w:fill="FFFFFF"/>
        </w:rPr>
        <w:t>(тыс. руб.)</w:t>
      </w:r>
    </w:p>
    <w:tbl>
      <w:tblPr>
        <w:tblW w:w="156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76"/>
        <w:gridCol w:w="18"/>
        <w:gridCol w:w="1184"/>
        <w:gridCol w:w="91"/>
        <w:gridCol w:w="1049"/>
        <w:gridCol w:w="143"/>
        <w:gridCol w:w="997"/>
        <w:gridCol w:w="143"/>
        <w:gridCol w:w="997"/>
        <w:gridCol w:w="143"/>
        <w:gridCol w:w="963"/>
        <w:gridCol w:w="34"/>
        <w:gridCol w:w="99"/>
        <w:gridCol w:w="10"/>
        <w:gridCol w:w="16"/>
        <w:gridCol w:w="947"/>
        <w:gridCol w:w="33"/>
        <w:gridCol w:w="35"/>
        <w:gridCol w:w="111"/>
        <w:gridCol w:w="1038"/>
        <w:gridCol w:w="20"/>
        <w:gridCol w:w="127"/>
        <w:gridCol w:w="872"/>
        <w:gridCol w:w="126"/>
        <w:gridCol w:w="142"/>
        <w:gridCol w:w="882"/>
        <w:gridCol w:w="120"/>
        <w:gridCol w:w="138"/>
        <w:gridCol w:w="1287"/>
        <w:gridCol w:w="137"/>
        <w:gridCol w:w="1288"/>
      </w:tblGrid>
      <w:tr w:rsidR="00E94850" w:rsidRPr="00655217" w:rsidTr="00E94850">
        <w:trPr>
          <w:trHeight w:val="414"/>
        </w:trPr>
        <w:tc>
          <w:tcPr>
            <w:tcW w:w="709" w:type="dxa"/>
            <w:vMerge w:val="restart"/>
            <w:vAlign w:val="center"/>
            <w:hideMark/>
          </w:tcPr>
          <w:p w:rsidR="00E94850" w:rsidRPr="00655217" w:rsidRDefault="00E94850" w:rsidP="00E94850">
            <w:pPr>
              <w:spacing w:line="216" w:lineRule="auto"/>
              <w:ind w:left="-113" w:right="-57"/>
              <w:jc w:val="center"/>
              <w:rPr>
                <w:sz w:val="24"/>
                <w:szCs w:val="24"/>
              </w:rPr>
            </w:pPr>
            <w:r w:rsidRPr="00655217">
              <w:rPr>
                <w:sz w:val="24"/>
                <w:szCs w:val="24"/>
              </w:rPr>
              <w:t>№</w:t>
            </w:r>
          </w:p>
          <w:p w:rsidR="00E94850" w:rsidRPr="00655217" w:rsidRDefault="00E94850" w:rsidP="00E94850">
            <w:pPr>
              <w:spacing w:line="216" w:lineRule="auto"/>
              <w:ind w:left="-113" w:right="-57"/>
              <w:jc w:val="center"/>
              <w:rPr>
                <w:sz w:val="24"/>
                <w:szCs w:val="24"/>
              </w:rPr>
            </w:pPr>
            <w:r w:rsidRPr="00655217">
              <w:rPr>
                <w:sz w:val="24"/>
                <w:szCs w:val="24"/>
              </w:rPr>
              <w:t>п/п</w:t>
            </w:r>
          </w:p>
        </w:tc>
        <w:tc>
          <w:tcPr>
            <w:tcW w:w="1776" w:type="dxa"/>
            <w:vMerge w:val="restart"/>
            <w:vAlign w:val="center"/>
            <w:hideMark/>
          </w:tcPr>
          <w:p w:rsidR="00E94850" w:rsidRPr="00655217" w:rsidRDefault="00E94850" w:rsidP="00E94850">
            <w:pPr>
              <w:spacing w:line="216" w:lineRule="auto"/>
              <w:ind w:left="-113" w:right="-57"/>
              <w:jc w:val="center"/>
              <w:rPr>
                <w:sz w:val="24"/>
                <w:szCs w:val="24"/>
              </w:rPr>
            </w:pPr>
            <w:r w:rsidRPr="00655217">
              <w:rPr>
                <w:sz w:val="24"/>
                <w:szCs w:val="24"/>
                <w:shd w:val="clear" w:color="auto" w:fill="FFFFFF"/>
              </w:rPr>
              <w:t>Наименование мероприятия</w:t>
            </w:r>
          </w:p>
        </w:tc>
        <w:tc>
          <w:tcPr>
            <w:tcW w:w="1202" w:type="dxa"/>
            <w:gridSpan w:val="2"/>
            <w:vMerge w:val="restart"/>
            <w:vAlign w:val="center"/>
            <w:hideMark/>
          </w:tcPr>
          <w:p w:rsidR="00E94850" w:rsidRPr="00655217" w:rsidRDefault="00E94850" w:rsidP="00E94850">
            <w:pPr>
              <w:spacing w:line="216" w:lineRule="auto"/>
              <w:ind w:left="-113" w:right="-57"/>
              <w:jc w:val="center"/>
              <w:rPr>
                <w:sz w:val="24"/>
                <w:szCs w:val="24"/>
              </w:rPr>
            </w:pPr>
            <w:r w:rsidRPr="00655217">
              <w:rPr>
                <w:sz w:val="24"/>
                <w:szCs w:val="24"/>
                <w:shd w:val="clear" w:color="auto" w:fill="FFFFFF"/>
              </w:rPr>
              <w:t>Источники финанс</w:t>
            </w:r>
            <w:r w:rsidRPr="00655217">
              <w:rPr>
                <w:sz w:val="24"/>
                <w:szCs w:val="24"/>
                <w:shd w:val="clear" w:color="auto" w:fill="FFFFFF"/>
              </w:rPr>
              <w:t>и</w:t>
            </w:r>
            <w:r w:rsidRPr="00655217">
              <w:rPr>
                <w:sz w:val="24"/>
                <w:szCs w:val="24"/>
                <w:shd w:val="clear" w:color="auto" w:fill="FFFFFF"/>
              </w:rPr>
              <w:t>рования</w:t>
            </w:r>
          </w:p>
        </w:tc>
        <w:tc>
          <w:tcPr>
            <w:tcW w:w="1140" w:type="dxa"/>
            <w:gridSpan w:val="2"/>
            <w:vMerge w:val="restart"/>
            <w:vAlign w:val="center"/>
            <w:hideMark/>
          </w:tcPr>
          <w:p w:rsidR="00E94850" w:rsidRPr="00655217" w:rsidRDefault="00E94850" w:rsidP="00E94850">
            <w:pPr>
              <w:spacing w:line="216" w:lineRule="auto"/>
              <w:ind w:left="-113" w:right="-57"/>
              <w:jc w:val="center"/>
              <w:rPr>
                <w:sz w:val="24"/>
                <w:szCs w:val="24"/>
                <w:shd w:val="clear" w:color="auto" w:fill="FFFFFF"/>
              </w:rPr>
            </w:pPr>
            <w:r w:rsidRPr="00655217">
              <w:rPr>
                <w:sz w:val="24"/>
                <w:szCs w:val="24"/>
                <w:shd w:val="clear" w:color="auto" w:fill="FFFFFF"/>
              </w:rPr>
              <w:t xml:space="preserve">Объем финанси-рования, </w:t>
            </w:r>
          </w:p>
          <w:p w:rsidR="00E94850" w:rsidRPr="00655217" w:rsidRDefault="00E94850" w:rsidP="00E94850">
            <w:pPr>
              <w:spacing w:line="216" w:lineRule="auto"/>
              <w:ind w:left="-113" w:right="-57"/>
              <w:jc w:val="center"/>
              <w:rPr>
                <w:sz w:val="24"/>
                <w:szCs w:val="24"/>
                <w:shd w:val="clear" w:color="auto" w:fill="FFFFFF"/>
              </w:rPr>
            </w:pPr>
            <w:r w:rsidRPr="00655217">
              <w:rPr>
                <w:sz w:val="24"/>
                <w:szCs w:val="24"/>
                <w:shd w:val="clear" w:color="auto" w:fill="FFFFFF"/>
              </w:rPr>
              <w:t>всего</w:t>
            </w:r>
          </w:p>
        </w:tc>
        <w:tc>
          <w:tcPr>
            <w:tcW w:w="7878" w:type="dxa"/>
            <w:gridSpan w:val="21"/>
            <w:vAlign w:val="center"/>
            <w:hideMark/>
          </w:tcPr>
          <w:p w:rsidR="00E94850" w:rsidRPr="00655217" w:rsidRDefault="00E94850" w:rsidP="00E94850">
            <w:pPr>
              <w:spacing w:line="216" w:lineRule="auto"/>
              <w:ind w:left="-113" w:right="-57"/>
              <w:jc w:val="center"/>
              <w:rPr>
                <w:sz w:val="24"/>
                <w:szCs w:val="24"/>
                <w:shd w:val="clear" w:color="auto" w:fill="FFFFFF"/>
              </w:rPr>
            </w:pPr>
            <w:r w:rsidRPr="00655217">
              <w:rPr>
                <w:sz w:val="24"/>
                <w:szCs w:val="24"/>
              </w:rPr>
              <w:t>в том числе по годам</w:t>
            </w:r>
          </w:p>
        </w:tc>
        <w:tc>
          <w:tcPr>
            <w:tcW w:w="1545" w:type="dxa"/>
            <w:gridSpan w:val="3"/>
            <w:vMerge w:val="restart"/>
            <w:vAlign w:val="center"/>
            <w:hideMark/>
          </w:tcPr>
          <w:p w:rsidR="00E94850" w:rsidRPr="00655217" w:rsidRDefault="00E94850" w:rsidP="00E94850">
            <w:pPr>
              <w:spacing w:line="216" w:lineRule="auto"/>
              <w:ind w:left="-113" w:right="-57"/>
              <w:jc w:val="center"/>
              <w:rPr>
                <w:sz w:val="24"/>
                <w:szCs w:val="24"/>
                <w:shd w:val="clear" w:color="auto" w:fill="FFFFFF"/>
              </w:rPr>
            </w:pPr>
            <w:r w:rsidRPr="00655217">
              <w:rPr>
                <w:sz w:val="24"/>
                <w:szCs w:val="24"/>
                <w:shd w:val="clear" w:color="auto" w:fill="FFFFFF"/>
              </w:rPr>
              <w:t>Непосредс</w:t>
            </w:r>
            <w:r w:rsidRPr="00655217">
              <w:rPr>
                <w:sz w:val="24"/>
                <w:szCs w:val="24"/>
                <w:shd w:val="clear" w:color="auto" w:fill="FFFFFF"/>
              </w:rPr>
              <w:t>т</w:t>
            </w:r>
            <w:r w:rsidRPr="00655217">
              <w:rPr>
                <w:sz w:val="24"/>
                <w:szCs w:val="24"/>
                <w:shd w:val="clear" w:color="auto" w:fill="FFFFFF"/>
              </w:rPr>
              <w:t xml:space="preserve">венный </w:t>
            </w:r>
          </w:p>
          <w:p w:rsidR="00E94850" w:rsidRPr="00655217" w:rsidRDefault="00E94850" w:rsidP="00E94850">
            <w:pPr>
              <w:spacing w:line="216" w:lineRule="auto"/>
              <w:ind w:left="-113"/>
              <w:jc w:val="center"/>
              <w:rPr>
                <w:sz w:val="24"/>
                <w:szCs w:val="24"/>
                <w:shd w:val="clear" w:color="auto" w:fill="FFFFFF"/>
              </w:rPr>
            </w:pPr>
            <w:r w:rsidRPr="00655217">
              <w:rPr>
                <w:sz w:val="24"/>
                <w:szCs w:val="24"/>
                <w:shd w:val="clear" w:color="auto" w:fill="FFFFFF"/>
              </w:rPr>
              <w:t>результат реализации мероприятия</w:t>
            </w:r>
          </w:p>
        </w:tc>
        <w:tc>
          <w:tcPr>
            <w:tcW w:w="1425" w:type="dxa"/>
            <w:gridSpan w:val="2"/>
            <w:vMerge w:val="restart"/>
            <w:vAlign w:val="center"/>
            <w:hideMark/>
          </w:tcPr>
          <w:p w:rsidR="00E94850" w:rsidRPr="00655217" w:rsidRDefault="00E94850" w:rsidP="00E94850">
            <w:pPr>
              <w:shd w:val="clear" w:color="auto" w:fill="FFFFFF"/>
              <w:spacing w:line="216" w:lineRule="auto"/>
              <w:ind w:left="-113" w:right="-57"/>
              <w:jc w:val="center"/>
              <w:textAlignment w:val="baseline"/>
              <w:rPr>
                <w:sz w:val="24"/>
                <w:szCs w:val="24"/>
                <w:shd w:val="clear" w:color="auto" w:fill="FFFFFF"/>
              </w:rPr>
            </w:pPr>
            <w:r w:rsidRPr="00655217">
              <w:rPr>
                <w:sz w:val="24"/>
                <w:szCs w:val="24"/>
                <w:shd w:val="clear" w:color="auto" w:fill="FFFFFF"/>
              </w:rPr>
              <w:t xml:space="preserve">Участник </w:t>
            </w:r>
          </w:p>
          <w:p w:rsidR="00E94850" w:rsidRPr="00655217" w:rsidRDefault="00E94850" w:rsidP="00E94850">
            <w:pPr>
              <w:shd w:val="clear" w:color="auto" w:fill="FFFFFF"/>
              <w:spacing w:line="216" w:lineRule="auto"/>
              <w:ind w:left="-113" w:right="-57"/>
              <w:jc w:val="center"/>
              <w:textAlignment w:val="baseline"/>
              <w:rPr>
                <w:sz w:val="24"/>
                <w:szCs w:val="24"/>
                <w:shd w:val="clear" w:color="auto" w:fill="FFFFFF"/>
              </w:rPr>
            </w:pPr>
            <w:r w:rsidRPr="00655217">
              <w:rPr>
                <w:sz w:val="24"/>
                <w:szCs w:val="24"/>
                <w:shd w:val="clear" w:color="auto" w:fill="FFFFFF"/>
              </w:rPr>
              <w:t>подпрогра</w:t>
            </w:r>
            <w:r w:rsidRPr="00655217">
              <w:rPr>
                <w:sz w:val="24"/>
                <w:szCs w:val="24"/>
                <w:shd w:val="clear" w:color="auto" w:fill="FFFFFF"/>
              </w:rPr>
              <w:t>м</w:t>
            </w:r>
            <w:r w:rsidRPr="00655217">
              <w:rPr>
                <w:sz w:val="24"/>
                <w:szCs w:val="24"/>
                <w:shd w:val="clear" w:color="auto" w:fill="FFFFFF"/>
              </w:rPr>
              <w:t>мы</w:t>
            </w:r>
          </w:p>
        </w:tc>
      </w:tr>
      <w:tr w:rsidR="00E94850" w:rsidRPr="00655217" w:rsidTr="00E94850">
        <w:trPr>
          <w:trHeight w:val="1105"/>
        </w:trPr>
        <w:tc>
          <w:tcPr>
            <w:tcW w:w="709" w:type="dxa"/>
            <w:vMerge/>
            <w:vAlign w:val="center"/>
            <w:hideMark/>
          </w:tcPr>
          <w:p w:rsidR="00E94850" w:rsidRPr="00655217" w:rsidRDefault="00E94850" w:rsidP="00E94850">
            <w:pPr>
              <w:rPr>
                <w:sz w:val="24"/>
                <w:szCs w:val="24"/>
              </w:rPr>
            </w:pPr>
          </w:p>
        </w:tc>
        <w:tc>
          <w:tcPr>
            <w:tcW w:w="1776" w:type="dxa"/>
            <w:vMerge/>
            <w:vAlign w:val="center"/>
            <w:hideMark/>
          </w:tcPr>
          <w:p w:rsidR="00E94850" w:rsidRPr="00655217" w:rsidRDefault="00E94850" w:rsidP="00E94850">
            <w:pPr>
              <w:rPr>
                <w:sz w:val="24"/>
                <w:szCs w:val="24"/>
              </w:rPr>
            </w:pPr>
          </w:p>
        </w:tc>
        <w:tc>
          <w:tcPr>
            <w:tcW w:w="1202" w:type="dxa"/>
            <w:gridSpan w:val="2"/>
            <w:vMerge/>
            <w:vAlign w:val="center"/>
            <w:hideMark/>
          </w:tcPr>
          <w:p w:rsidR="00E94850" w:rsidRPr="00655217" w:rsidRDefault="00E94850" w:rsidP="00E94850">
            <w:pPr>
              <w:rPr>
                <w:sz w:val="24"/>
                <w:szCs w:val="24"/>
              </w:rPr>
            </w:pPr>
          </w:p>
        </w:tc>
        <w:tc>
          <w:tcPr>
            <w:tcW w:w="1140" w:type="dxa"/>
            <w:gridSpan w:val="2"/>
            <w:vMerge/>
            <w:vAlign w:val="center"/>
            <w:hideMark/>
          </w:tcPr>
          <w:p w:rsidR="00E94850" w:rsidRPr="00655217" w:rsidRDefault="00E94850" w:rsidP="00E94850">
            <w:pPr>
              <w:rPr>
                <w:sz w:val="24"/>
                <w:szCs w:val="24"/>
                <w:shd w:val="clear" w:color="auto" w:fill="FFFFFF"/>
              </w:rPr>
            </w:pPr>
          </w:p>
        </w:tc>
        <w:tc>
          <w:tcPr>
            <w:tcW w:w="1140" w:type="dxa"/>
            <w:gridSpan w:val="2"/>
            <w:vAlign w:val="center"/>
            <w:hideMark/>
          </w:tcPr>
          <w:p w:rsidR="00E94850" w:rsidRPr="00655217" w:rsidRDefault="00E94850" w:rsidP="00E94850">
            <w:pPr>
              <w:spacing w:line="216" w:lineRule="auto"/>
              <w:jc w:val="center"/>
              <w:rPr>
                <w:sz w:val="24"/>
                <w:szCs w:val="24"/>
              </w:rPr>
            </w:pPr>
            <w:r w:rsidRPr="00655217">
              <w:rPr>
                <w:sz w:val="24"/>
                <w:szCs w:val="24"/>
              </w:rPr>
              <w:t>2015  год</w:t>
            </w:r>
          </w:p>
        </w:tc>
        <w:tc>
          <w:tcPr>
            <w:tcW w:w="1140" w:type="dxa"/>
            <w:gridSpan w:val="2"/>
            <w:vAlign w:val="center"/>
            <w:hideMark/>
          </w:tcPr>
          <w:p w:rsidR="00E94850" w:rsidRPr="00655217" w:rsidRDefault="00E94850" w:rsidP="00E94850">
            <w:pPr>
              <w:spacing w:line="216" w:lineRule="auto"/>
              <w:jc w:val="center"/>
              <w:rPr>
                <w:sz w:val="24"/>
                <w:szCs w:val="24"/>
              </w:rPr>
            </w:pPr>
            <w:r w:rsidRPr="00655217">
              <w:rPr>
                <w:sz w:val="24"/>
                <w:szCs w:val="24"/>
              </w:rPr>
              <w:t>2016   год</w:t>
            </w:r>
          </w:p>
        </w:tc>
        <w:tc>
          <w:tcPr>
            <w:tcW w:w="1140" w:type="dxa"/>
            <w:gridSpan w:val="3"/>
            <w:vAlign w:val="center"/>
            <w:hideMark/>
          </w:tcPr>
          <w:p w:rsidR="00E94850" w:rsidRPr="00655217" w:rsidRDefault="00E94850" w:rsidP="00E94850">
            <w:pPr>
              <w:spacing w:line="216" w:lineRule="auto"/>
              <w:jc w:val="center"/>
              <w:rPr>
                <w:sz w:val="24"/>
                <w:szCs w:val="24"/>
              </w:rPr>
            </w:pPr>
            <w:r w:rsidRPr="00655217">
              <w:rPr>
                <w:sz w:val="24"/>
                <w:szCs w:val="24"/>
              </w:rPr>
              <w:t>2017 год</w:t>
            </w:r>
          </w:p>
        </w:tc>
        <w:tc>
          <w:tcPr>
            <w:tcW w:w="1072" w:type="dxa"/>
            <w:gridSpan w:val="4"/>
            <w:vAlign w:val="center"/>
            <w:hideMark/>
          </w:tcPr>
          <w:p w:rsidR="00E94850" w:rsidRPr="00655217" w:rsidRDefault="00E94850" w:rsidP="00E94850">
            <w:pPr>
              <w:widowControl w:val="0"/>
              <w:autoSpaceDE w:val="0"/>
              <w:autoSpaceDN w:val="0"/>
              <w:adjustRightInd w:val="0"/>
              <w:spacing w:line="276" w:lineRule="auto"/>
              <w:jc w:val="center"/>
              <w:outlineLvl w:val="2"/>
              <w:rPr>
                <w:sz w:val="24"/>
                <w:szCs w:val="24"/>
              </w:rPr>
            </w:pPr>
            <w:r w:rsidRPr="00655217">
              <w:rPr>
                <w:sz w:val="24"/>
                <w:szCs w:val="24"/>
              </w:rPr>
              <w:t>2018 год</w:t>
            </w:r>
          </w:p>
        </w:tc>
        <w:tc>
          <w:tcPr>
            <w:tcW w:w="1237" w:type="dxa"/>
            <w:gridSpan w:val="5"/>
            <w:vAlign w:val="center"/>
            <w:hideMark/>
          </w:tcPr>
          <w:p w:rsidR="00E94850" w:rsidRPr="00655217" w:rsidRDefault="00E94850" w:rsidP="00E94850">
            <w:pPr>
              <w:widowControl w:val="0"/>
              <w:autoSpaceDE w:val="0"/>
              <w:autoSpaceDN w:val="0"/>
              <w:adjustRightInd w:val="0"/>
              <w:spacing w:line="276" w:lineRule="auto"/>
              <w:jc w:val="center"/>
              <w:outlineLvl w:val="2"/>
              <w:rPr>
                <w:sz w:val="24"/>
                <w:szCs w:val="24"/>
              </w:rPr>
            </w:pPr>
            <w:r w:rsidRPr="00655217">
              <w:rPr>
                <w:sz w:val="24"/>
                <w:szCs w:val="24"/>
              </w:rPr>
              <w:t>2019    год</w:t>
            </w:r>
          </w:p>
        </w:tc>
        <w:tc>
          <w:tcPr>
            <w:tcW w:w="999" w:type="dxa"/>
            <w:gridSpan w:val="2"/>
            <w:vAlign w:val="center"/>
            <w:hideMark/>
          </w:tcPr>
          <w:p w:rsidR="00E94850" w:rsidRPr="00655217" w:rsidRDefault="00E94850" w:rsidP="00E94850">
            <w:pPr>
              <w:widowControl w:val="0"/>
              <w:autoSpaceDE w:val="0"/>
              <w:autoSpaceDN w:val="0"/>
              <w:adjustRightInd w:val="0"/>
              <w:spacing w:line="276" w:lineRule="auto"/>
              <w:jc w:val="center"/>
              <w:outlineLvl w:val="2"/>
              <w:rPr>
                <w:sz w:val="24"/>
                <w:szCs w:val="24"/>
              </w:rPr>
            </w:pPr>
            <w:r w:rsidRPr="00655217">
              <w:rPr>
                <w:sz w:val="24"/>
                <w:szCs w:val="24"/>
              </w:rPr>
              <w:t>2020 год</w:t>
            </w:r>
          </w:p>
        </w:tc>
        <w:tc>
          <w:tcPr>
            <w:tcW w:w="1150" w:type="dxa"/>
            <w:gridSpan w:val="3"/>
            <w:vAlign w:val="center"/>
            <w:hideMark/>
          </w:tcPr>
          <w:p w:rsidR="00E94850" w:rsidRPr="00655217" w:rsidRDefault="00E94850" w:rsidP="00E94850">
            <w:pPr>
              <w:widowControl w:val="0"/>
              <w:autoSpaceDE w:val="0"/>
              <w:autoSpaceDN w:val="0"/>
              <w:adjustRightInd w:val="0"/>
              <w:spacing w:line="276" w:lineRule="auto"/>
              <w:jc w:val="center"/>
              <w:outlineLvl w:val="2"/>
              <w:rPr>
                <w:sz w:val="24"/>
                <w:szCs w:val="24"/>
              </w:rPr>
            </w:pPr>
            <w:r w:rsidRPr="00655217">
              <w:rPr>
                <w:sz w:val="24"/>
                <w:szCs w:val="24"/>
              </w:rPr>
              <w:t>2021  год</w:t>
            </w:r>
          </w:p>
        </w:tc>
        <w:tc>
          <w:tcPr>
            <w:tcW w:w="1545" w:type="dxa"/>
            <w:gridSpan w:val="3"/>
            <w:vMerge/>
            <w:vAlign w:val="center"/>
            <w:hideMark/>
          </w:tcPr>
          <w:p w:rsidR="00E94850" w:rsidRPr="00655217" w:rsidRDefault="00E94850" w:rsidP="00E94850">
            <w:pPr>
              <w:rPr>
                <w:sz w:val="24"/>
                <w:szCs w:val="24"/>
                <w:shd w:val="clear" w:color="auto" w:fill="FFFFFF"/>
              </w:rPr>
            </w:pPr>
          </w:p>
        </w:tc>
        <w:tc>
          <w:tcPr>
            <w:tcW w:w="1425" w:type="dxa"/>
            <w:gridSpan w:val="2"/>
            <w:vMerge/>
            <w:vAlign w:val="center"/>
            <w:hideMark/>
          </w:tcPr>
          <w:p w:rsidR="00E94850" w:rsidRPr="00655217" w:rsidRDefault="00E94850" w:rsidP="00E94850">
            <w:pPr>
              <w:rPr>
                <w:sz w:val="24"/>
                <w:szCs w:val="24"/>
                <w:shd w:val="clear" w:color="auto" w:fill="FFFFFF"/>
              </w:rPr>
            </w:pPr>
          </w:p>
        </w:tc>
      </w:tr>
      <w:tr w:rsidR="00E94850" w:rsidRPr="00655217" w:rsidTr="00E94850">
        <w:trPr>
          <w:trHeight w:val="142"/>
        </w:trPr>
        <w:tc>
          <w:tcPr>
            <w:tcW w:w="709" w:type="dxa"/>
            <w:vAlign w:val="center"/>
            <w:hideMark/>
          </w:tcPr>
          <w:p w:rsidR="00E94850" w:rsidRPr="00655217" w:rsidRDefault="00E94850" w:rsidP="00E94850">
            <w:pPr>
              <w:spacing w:line="216" w:lineRule="auto"/>
              <w:jc w:val="center"/>
              <w:rPr>
                <w:sz w:val="24"/>
                <w:szCs w:val="24"/>
              </w:rPr>
            </w:pPr>
            <w:r w:rsidRPr="00655217">
              <w:rPr>
                <w:sz w:val="24"/>
                <w:szCs w:val="24"/>
              </w:rPr>
              <w:t>1</w:t>
            </w:r>
          </w:p>
        </w:tc>
        <w:tc>
          <w:tcPr>
            <w:tcW w:w="1776" w:type="dxa"/>
            <w:vAlign w:val="center"/>
            <w:hideMark/>
          </w:tcPr>
          <w:p w:rsidR="00E94850" w:rsidRPr="00655217" w:rsidRDefault="00E94850" w:rsidP="00E94850">
            <w:pPr>
              <w:spacing w:line="216" w:lineRule="auto"/>
              <w:jc w:val="center"/>
              <w:rPr>
                <w:sz w:val="24"/>
                <w:szCs w:val="24"/>
              </w:rPr>
            </w:pPr>
            <w:r w:rsidRPr="00655217">
              <w:rPr>
                <w:sz w:val="24"/>
                <w:szCs w:val="24"/>
              </w:rPr>
              <w:t>2</w:t>
            </w:r>
          </w:p>
        </w:tc>
        <w:tc>
          <w:tcPr>
            <w:tcW w:w="1202" w:type="dxa"/>
            <w:gridSpan w:val="2"/>
            <w:vAlign w:val="center"/>
            <w:hideMark/>
          </w:tcPr>
          <w:p w:rsidR="00E94850" w:rsidRPr="00655217" w:rsidRDefault="00E94850" w:rsidP="00E94850">
            <w:pPr>
              <w:spacing w:line="216" w:lineRule="auto"/>
              <w:jc w:val="center"/>
              <w:rPr>
                <w:sz w:val="24"/>
                <w:szCs w:val="24"/>
              </w:rPr>
            </w:pPr>
            <w:r w:rsidRPr="00655217">
              <w:rPr>
                <w:sz w:val="24"/>
                <w:szCs w:val="24"/>
              </w:rPr>
              <w:t>3</w:t>
            </w:r>
          </w:p>
        </w:tc>
        <w:tc>
          <w:tcPr>
            <w:tcW w:w="1140" w:type="dxa"/>
            <w:gridSpan w:val="2"/>
            <w:vAlign w:val="center"/>
            <w:hideMark/>
          </w:tcPr>
          <w:p w:rsidR="00E94850" w:rsidRPr="00655217" w:rsidRDefault="00E94850" w:rsidP="00E94850">
            <w:pPr>
              <w:spacing w:line="216" w:lineRule="auto"/>
              <w:jc w:val="center"/>
              <w:rPr>
                <w:sz w:val="24"/>
                <w:szCs w:val="24"/>
              </w:rPr>
            </w:pPr>
            <w:r w:rsidRPr="00655217">
              <w:rPr>
                <w:sz w:val="24"/>
                <w:szCs w:val="24"/>
              </w:rPr>
              <w:t>4</w:t>
            </w:r>
          </w:p>
        </w:tc>
        <w:tc>
          <w:tcPr>
            <w:tcW w:w="1140" w:type="dxa"/>
            <w:gridSpan w:val="2"/>
            <w:vAlign w:val="center"/>
            <w:hideMark/>
          </w:tcPr>
          <w:p w:rsidR="00E94850" w:rsidRPr="00655217" w:rsidRDefault="00E94850" w:rsidP="00E94850">
            <w:pPr>
              <w:spacing w:line="216" w:lineRule="auto"/>
              <w:jc w:val="center"/>
              <w:rPr>
                <w:sz w:val="24"/>
                <w:szCs w:val="24"/>
              </w:rPr>
            </w:pPr>
            <w:r w:rsidRPr="00655217">
              <w:rPr>
                <w:sz w:val="24"/>
                <w:szCs w:val="24"/>
              </w:rPr>
              <w:t>5</w:t>
            </w:r>
          </w:p>
        </w:tc>
        <w:tc>
          <w:tcPr>
            <w:tcW w:w="1140" w:type="dxa"/>
            <w:gridSpan w:val="2"/>
            <w:vAlign w:val="center"/>
            <w:hideMark/>
          </w:tcPr>
          <w:p w:rsidR="00E94850" w:rsidRPr="00655217" w:rsidRDefault="00E94850" w:rsidP="00E94850">
            <w:pPr>
              <w:spacing w:line="216" w:lineRule="auto"/>
              <w:jc w:val="center"/>
              <w:rPr>
                <w:sz w:val="24"/>
                <w:szCs w:val="24"/>
              </w:rPr>
            </w:pPr>
            <w:r w:rsidRPr="00655217">
              <w:rPr>
                <w:sz w:val="24"/>
                <w:szCs w:val="24"/>
              </w:rPr>
              <w:t>6</w:t>
            </w:r>
          </w:p>
        </w:tc>
        <w:tc>
          <w:tcPr>
            <w:tcW w:w="1140" w:type="dxa"/>
            <w:gridSpan w:val="3"/>
            <w:vAlign w:val="center"/>
            <w:hideMark/>
          </w:tcPr>
          <w:p w:rsidR="00E94850" w:rsidRPr="00655217" w:rsidRDefault="00E94850" w:rsidP="00E94850">
            <w:pPr>
              <w:spacing w:line="216" w:lineRule="auto"/>
              <w:jc w:val="center"/>
              <w:rPr>
                <w:sz w:val="24"/>
                <w:szCs w:val="24"/>
              </w:rPr>
            </w:pPr>
            <w:r w:rsidRPr="00655217">
              <w:rPr>
                <w:sz w:val="24"/>
                <w:szCs w:val="24"/>
              </w:rPr>
              <w:t>7</w:t>
            </w:r>
          </w:p>
        </w:tc>
        <w:tc>
          <w:tcPr>
            <w:tcW w:w="1072" w:type="dxa"/>
            <w:gridSpan w:val="4"/>
            <w:vAlign w:val="center"/>
            <w:hideMark/>
          </w:tcPr>
          <w:p w:rsidR="00E94850" w:rsidRPr="00655217" w:rsidRDefault="00E94850" w:rsidP="00E94850">
            <w:pPr>
              <w:spacing w:line="216" w:lineRule="auto"/>
              <w:jc w:val="center"/>
              <w:rPr>
                <w:sz w:val="24"/>
                <w:szCs w:val="24"/>
              </w:rPr>
            </w:pPr>
            <w:r w:rsidRPr="00655217">
              <w:rPr>
                <w:sz w:val="24"/>
                <w:szCs w:val="24"/>
              </w:rPr>
              <w:t>8</w:t>
            </w:r>
          </w:p>
        </w:tc>
        <w:tc>
          <w:tcPr>
            <w:tcW w:w="1237" w:type="dxa"/>
            <w:gridSpan w:val="5"/>
            <w:vAlign w:val="center"/>
            <w:hideMark/>
          </w:tcPr>
          <w:p w:rsidR="00E94850" w:rsidRPr="00655217" w:rsidRDefault="00E94850" w:rsidP="00E94850">
            <w:pPr>
              <w:spacing w:line="216" w:lineRule="auto"/>
              <w:jc w:val="center"/>
              <w:rPr>
                <w:sz w:val="24"/>
                <w:szCs w:val="24"/>
              </w:rPr>
            </w:pPr>
            <w:r w:rsidRPr="00655217">
              <w:rPr>
                <w:sz w:val="24"/>
                <w:szCs w:val="24"/>
              </w:rPr>
              <w:t>9</w:t>
            </w:r>
          </w:p>
        </w:tc>
        <w:tc>
          <w:tcPr>
            <w:tcW w:w="999" w:type="dxa"/>
            <w:gridSpan w:val="2"/>
            <w:vAlign w:val="center"/>
            <w:hideMark/>
          </w:tcPr>
          <w:p w:rsidR="00E94850" w:rsidRPr="00655217" w:rsidRDefault="00E94850" w:rsidP="00E94850">
            <w:pPr>
              <w:spacing w:line="216" w:lineRule="auto"/>
              <w:jc w:val="center"/>
              <w:rPr>
                <w:sz w:val="24"/>
                <w:szCs w:val="24"/>
              </w:rPr>
            </w:pPr>
            <w:r w:rsidRPr="00655217">
              <w:rPr>
                <w:sz w:val="24"/>
                <w:szCs w:val="24"/>
              </w:rPr>
              <w:t>10</w:t>
            </w:r>
          </w:p>
        </w:tc>
        <w:tc>
          <w:tcPr>
            <w:tcW w:w="1150" w:type="dxa"/>
            <w:gridSpan w:val="3"/>
            <w:vAlign w:val="center"/>
            <w:hideMark/>
          </w:tcPr>
          <w:p w:rsidR="00E94850" w:rsidRPr="00655217" w:rsidRDefault="00E94850" w:rsidP="00E94850">
            <w:pPr>
              <w:spacing w:line="216" w:lineRule="auto"/>
              <w:jc w:val="center"/>
              <w:rPr>
                <w:sz w:val="24"/>
                <w:szCs w:val="24"/>
              </w:rPr>
            </w:pPr>
            <w:r w:rsidRPr="00655217">
              <w:rPr>
                <w:sz w:val="24"/>
                <w:szCs w:val="24"/>
              </w:rPr>
              <w:t>11</w:t>
            </w:r>
          </w:p>
        </w:tc>
        <w:tc>
          <w:tcPr>
            <w:tcW w:w="1545" w:type="dxa"/>
            <w:gridSpan w:val="3"/>
            <w:vAlign w:val="center"/>
            <w:hideMark/>
          </w:tcPr>
          <w:p w:rsidR="00E94850" w:rsidRPr="00655217" w:rsidRDefault="00E94850" w:rsidP="00E94850">
            <w:pPr>
              <w:spacing w:line="216" w:lineRule="auto"/>
              <w:jc w:val="center"/>
              <w:rPr>
                <w:sz w:val="24"/>
                <w:szCs w:val="24"/>
              </w:rPr>
            </w:pPr>
            <w:r w:rsidRPr="00655217">
              <w:rPr>
                <w:sz w:val="24"/>
                <w:szCs w:val="24"/>
              </w:rPr>
              <w:t>12</w:t>
            </w:r>
          </w:p>
        </w:tc>
        <w:tc>
          <w:tcPr>
            <w:tcW w:w="1425" w:type="dxa"/>
            <w:gridSpan w:val="2"/>
            <w:vAlign w:val="center"/>
            <w:hideMark/>
          </w:tcPr>
          <w:p w:rsidR="00E94850" w:rsidRPr="00655217" w:rsidRDefault="00E94850" w:rsidP="00E94850">
            <w:pPr>
              <w:spacing w:line="216" w:lineRule="auto"/>
              <w:jc w:val="center"/>
              <w:rPr>
                <w:sz w:val="24"/>
                <w:szCs w:val="24"/>
              </w:rPr>
            </w:pPr>
            <w:r w:rsidRPr="00655217">
              <w:rPr>
                <w:sz w:val="24"/>
                <w:szCs w:val="24"/>
              </w:rPr>
              <w:t>13</w:t>
            </w:r>
          </w:p>
        </w:tc>
      </w:tr>
      <w:tr w:rsidR="00E94850" w:rsidRPr="00655217" w:rsidTr="00E94850">
        <w:trPr>
          <w:trHeight w:val="142"/>
        </w:trPr>
        <w:tc>
          <w:tcPr>
            <w:tcW w:w="709" w:type="dxa"/>
            <w:vAlign w:val="center"/>
            <w:hideMark/>
          </w:tcPr>
          <w:p w:rsidR="00E94850" w:rsidRPr="00655217" w:rsidRDefault="00E94850" w:rsidP="00E94850">
            <w:pPr>
              <w:spacing w:line="216" w:lineRule="auto"/>
              <w:jc w:val="center"/>
              <w:rPr>
                <w:sz w:val="24"/>
                <w:szCs w:val="24"/>
              </w:rPr>
            </w:pPr>
            <w:r w:rsidRPr="00655217">
              <w:rPr>
                <w:sz w:val="24"/>
                <w:szCs w:val="24"/>
              </w:rPr>
              <w:t>1</w:t>
            </w:r>
          </w:p>
        </w:tc>
        <w:tc>
          <w:tcPr>
            <w:tcW w:w="14966" w:type="dxa"/>
            <w:gridSpan w:val="31"/>
            <w:vAlign w:val="center"/>
            <w:hideMark/>
          </w:tcPr>
          <w:p w:rsidR="00E94850" w:rsidRPr="00655217" w:rsidRDefault="00E94850" w:rsidP="00E94850">
            <w:pPr>
              <w:jc w:val="center"/>
              <w:rPr>
                <w:sz w:val="24"/>
                <w:szCs w:val="24"/>
              </w:rPr>
            </w:pPr>
            <w:r w:rsidRPr="00655217">
              <w:rPr>
                <w:sz w:val="24"/>
                <w:szCs w:val="24"/>
              </w:rPr>
              <w:t>Цель: 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семьи граждан Кавказского района</w:t>
            </w:r>
          </w:p>
        </w:tc>
      </w:tr>
      <w:tr w:rsidR="00E94850" w:rsidRPr="00655217" w:rsidTr="00E94850">
        <w:trPr>
          <w:trHeight w:val="142"/>
        </w:trPr>
        <w:tc>
          <w:tcPr>
            <w:tcW w:w="709" w:type="dxa"/>
            <w:vAlign w:val="center"/>
            <w:hideMark/>
          </w:tcPr>
          <w:p w:rsidR="00E94850" w:rsidRPr="00655217" w:rsidRDefault="00E94850" w:rsidP="00E94850">
            <w:pPr>
              <w:spacing w:line="216" w:lineRule="auto"/>
              <w:jc w:val="center"/>
              <w:rPr>
                <w:sz w:val="24"/>
                <w:szCs w:val="24"/>
              </w:rPr>
            </w:pPr>
            <w:r w:rsidRPr="00655217">
              <w:rPr>
                <w:sz w:val="24"/>
                <w:szCs w:val="24"/>
              </w:rPr>
              <w:t>1.1</w:t>
            </w:r>
          </w:p>
        </w:tc>
        <w:tc>
          <w:tcPr>
            <w:tcW w:w="14966" w:type="dxa"/>
            <w:gridSpan w:val="31"/>
            <w:vAlign w:val="center"/>
            <w:hideMark/>
          </w:tcPr>
          <w:p w:rsidR="00E94850" w:rsidRPr="00655217" w:rsidRDefault="00E94850" w:rsidP="00E94850">
            <w:pPr>
              <w:spacing w:line="216" w:lineRule="auto"/>
              <w:jc w:val="center"/>
              <w:rPr>
                <w:sz w:val="24"/>
                <w:szCs w:val="24"/>
              </w:rPr>
            </w:pPr>
            <w:r w:rsidRPr="00655217">
              <w:rPr>
                <w:sz w:val="24"/>
                <w:szCs w:val="24"/>
              </w:rPr>
              <w:t>Задача: создание благоприятных условий для государственной поддержки детей, находящихся в трудной жизненной ситуации, жизнедеятел</w:t>
            </w:r>
            <w:r w:rsidRPr="00655217">
              <w:rPr>
                <w:sz w:val="24"/>
                <w:szCs w:val="24"/>
              </w:rPr>
              <w:t>ь</w:t>
            </w:r>
            <w:r w:rsidRPr="00655217">
              <w:rPr>
                <w:sz w:val="24"/>
                <w:szCs w:val="24"/>
              </w:rPr>
              <w:t>ности и комплексного развития детей</w:t>
            </w:r>
          </w:p>
        </w:tc>
      </w:tr>
      <w:tr w:rsidR="00E94850" w:rsidRPr="00B534F2" w:rsidTr="00E94850">
        <w:trPr>
          <w:trHeight w:val="1039"/>
        </w:trPr>
        <w:tc>
          <w:tcPr>
            <w:tcW w:w="709" w:type="dxa"/>
            <w:vMerge w:val="restart"/>
          </w:tcPr>
          <w:p w:rsidR="00E94850" w:rsidRPr="00B534F2" w:rsidRDefault="00E94850" w:rsidP="00E94850">
            <w:pPr>
              <w:spacing w:line="216" w:lineRule="auto"/>
              <w:rPr>
                <w:sz w:val="24"/>
                <w:szCs w:val="24"/>
              </w:rPr>
            </w:pPr>
          </w:p>
          <w:p w:rsidR="00E94850" w:rsidRPr="00B534F2" w:rsidRDefault="00E94850" w:rsidP="00E94850">
            <w:pPr>
              <w:spacing w:line="216" w:lineRule="auto"/>
              <w:rPr>
                <w:sz w:val="24"/>
                <w:szCs w:val="24"/>
              </w:rPr>
            </w:pPr>
          </w:p>
          <w:p w:rsidR="00E94850" w:rsidRPr="00B534F2" w:rsidRDefault="00E94850" w:rsidP="00E94850">
            <w:pPr>
              <w:spacing w:line="216" w:lineRule="auto"/>
              <w:rPr>
                <w:sz w:val="24"/>
                <w:szCs w:val="24"/>
              </w:rPr>
            </w:pPr>
          </w:p>
          <w:p w:rsidR="00E94850" w:rsidRPr="00B534F2" w:rsidRDefault="00E94850" w:rsidP="00E94850">
            <w:pPr>
              <w:spacing w:line="216" w:lineRule="auto"/>
              <w:rPr>
                <w:sz w:val="24"/>
                <w:szCs w:val="24"/>
              </w:rPr>
            </w:pPr>
            <w:r w:rsidRPr="00B534F2">
              <w:rPr>
                <w:sz w:val="24"/>
                <w:szCs w:val="24"/>
              </w:rPr>
              <w:t>1.1.1</w:t>
            </w:r>
          </w:p>
          <w:p w:rsidR="00E94850" w:rsidRPr="00B534F2" w:rsidRDefault="00E94850" w:rsidP="00E94850">
            <w:pPr>
              <w:spacing w:line="216" w:lineRule="auto"/>
              <w:rPr>
                <w:sz w:val="24"/>
                <w:szCs w:val="24"/>
              </w:rPr>
            </w:pPr>
          </w:p>
          <w:p w:rsidR="00E94850" w:rsidRPr="00B534F2" w:rsidRDefault="00E94850" w:rsidP="00E94850">
            <w:pPr>
              <w:spacing w:line="216" w:lineRule="auto"/>
              <w:rPr>
                <w:sz w:val="24"/>
                <w:szCs w:val="24"/>
              </w:rPr>
            </w:pPr>
          </w:p>
        </w:tc>
        <w:tc>
          <w:tcPr>
            <w:tcW w:w="1776" w:type="dxa"/>
            <w:vMerge w:val="restart"/>
          </w:tcPr>
          <w:p w:rsidR="00E94850" w:rsidRPr="00B534F2" w:rsidRDefault="00E94850" w:rsidP="00E94850">
            <w:pPr>
              <w:spacing w:line="216" w:lineRule="auto"/>
              <w:rPr>
                <w:sz w:val="24"/>
                <w:szCs w:val="24"/>
              </w:rPr>
            </w:pPr>
            <w:r w:rsidRPr="00B534F2">
              <w:rPr>
                <w:sz w:val="24"/>
                <w:szCs w:val="24"/>
              </w:rPr>
              <w:t>Мероприятие № 1. Предо</w:t>
            </w:r>
            <w:r w:rsidRPr="00B534F2">
              <w:rPr>
                <w:sz w:val="24"/>
                <w:szCs w:val="24"/>
              </w:rPr>
              <w:t>с</w:t>
            </w:r>
            <w:r w:rsidRPr="00B534F2">
              <w:rPr>
                <w:sz w:val="24"/>
                <w:szCs w:val="24"/>
              </w:rPr>
              <w:t>тавление еж</w:t>
            </w:r>
            <w:r w:rsidRPr="00B534F2">
              <w:rPr>
                <w:sz w:val="24"/>
                <w:szCs w:val="24"/>
              </w:rPr>
              <w:t>е</w:t>
            </w:r>
            <w:r w:rsidRPr="00B534F2">
              <w:rPr>
                <w:sz w:val="24"/>
                <w:szCs w:val="24"/>
              </w:rPr>
              <w:t>месячных денежных в</w:t>
            </w:r>
            <w:r w:rsidRPr="00B534F2">
              <w:rPr>
                <w:sz w:val="24"/>
                <w:szCs w:val="24"/>
              </w:rPr>
              <w:t>ы</w:t>
            </w:r>
            <w:r w:rsidRPr="00B534F2">
              <w:rPr>
                <w:sz w:val="24"/>
                <w:szCs w:val="24"/>
              </w:rPr>
              <w:t>плат детям-сиротам, детям, оста</w:t>
            </w:r>
            <w:r w:rsidRPr="00B534F2">
              <w:rPr>
                <w:sz w:val="24"/>
                <w:szCs w:val="24"/>
              </w:rPr>
              <w:t>в</w:t>
            </w:r>
            <w:r w:rsidRPr="00B534F2">
              <w:rPr>
                <w:sz w:val="24"/>
                <w:szCs w:val="24"/>
              </w:rPr>
              <w:t>шимся без п</w:t>
            </w:r>
            <w:r w:rsidRPr="00B534F2">
              <w:rPr>
                <w:sz w:val="24"/>
                <w:szCs w:val="24"/>
              </w:rPr>
              <w:t>о</w:t>
            </w:r>
            <w:r w:rsidRPr="00B534F2">
              <w:rPr>
                <w:sz w:val="24"/>
                <w:szCs w:val="24"/>
              </w:rPr>
              <w:t>печения родителей, нах</w:t>
            </w:r>
            <w:r w:rsidRPr="00B534F2">
              <w:rPr>
                <w:sz w:val="24"/>
                <w:szCs w:val="24"/>
              </w:rPr>
              <w:t>о</w:t>
            </w:r>
            <w:r w:rsidRPr="00B534F2">
              <w:rPr>
                <w:sz w:val="24"/>
                <w:szCs w:val="24"/>
              </w:rPr>
              <w:t>дящихся под опекой (поп</w:t>
            </w:r>
            <w:r w:rsidRPr="00B534F2">
              <w:rPr>
                <w:sz w:val="24"/>
                <w:szCs w:val="24"/>
              </w:rPr>
              <w:t>е</w:t>
            </w:r>
            <w:r w:rsidRPr="00B534F2">
              <w:rPr>
                <w:sz w:val="24"/>
                <w:szCs w:val="24"/>
              </w:rPr>
              <w:t>чительством)</w:t>
            </w:r>
            <w:r>
              <w:rPr>
                <w:sz w:val="24"/>
                <w:szCs w:val="24"/>
              </w:rPr>
              <w:t xml:space="preserve">, </w:t>
            </w:r>
            <w:r w:rsidRPr="00690A96">
              <w:rPr>
                <w:sz w:val="24"/>
                <w:szCs w:val="24"/>
                <w:highlight w:val="yellow"/>
              </w:rPr>
              <w:t xml:space="preserve">включая </w:t>
            </w:r>
            <w:r w:rsidRPr="00690A96">
              <w:rPr>
                <w:sz w:val="24"/>
                <w:szCs w:val="24"/>
                <w:highlight w:val="yellow"/>
              </w:rPr>
              <w:lastRenderedPageBreak/>
              <w:t>пре</w:t>
            </w:r>
            <w:r w:rsidRPr="00690A96">
              <w:rPr>
                <w:sz w:val="24"/>
                <w:szCs w:val="24"/>
                <w:highlight w:val="yellow"/>
              </w:rPr>
              <w:t>д</w:t>
            </w:r>
            <w:r w:rsidRPr="00690A96">
              <w:rPr>
                <w:sz w:val="24"/>
                <w:szCs w:val="24"/>
                <w:highlight w:val="yellow"/>
              </w:rPr>
              <w:t>варительную  опеку (поп</w:t>
            </w:r>
            <w:r w:rsidRPr="00690A96">
              <w:rPr>
                <w:sz w:val="24"/>
                <w:szCs w:val="24"/>
                <w:highlight w:val="yellow"/>
              </w:rPr>
              <w:t>е</w:t>
            </w:r>
            <w:r w:rsidRPr="00690A96">
              <w:rPr>
                <w:sz w:val="24"/>
                <w:szCs w:val="24"/>
                <w:highlight w:val="yellow"/>
              </w:rPr>
              <w:t>чительство)</w:t>
            </w:r>
          </w:p>
        </w:tc>
        <w:tc>
          <w:tcPr>
            <w:tcW w:w="1202" w:type="dxa"/>
            <w:gridSpan w:val="2"/>
          </w:tcPr>
          <w:p w:rsidR="00E94850" w:rsidRPr="00B534F2" w:rsidRDefault="00E94850" w:rsidP="00E94850">
            <w:pPr>
              <w:spacing w:line="216" w:lineRule="auto"/>
              <w:rPr>
                <w:sz w:val="24"/>
                <w:szCs w:val="24"/>
              </w:rPr>
            </w:pPr>
          </w:p>
          <w:p w:rsidR="00E94850" w:rsidRPr="00B534F2" w:rsidRDefault="00E94850" w:rsidP="00E94850">
            <w:pPr>
              <w:spacing w:line="216" w:lineRule="auto"/>
              <w:rPr>
                <w:sz w:val="24"/>
                <w:szCs w:val="24"/>
              </w:rPr>
            </w:pPr>
            <w:r w:rsidRPr="00B534F2">
              <w:rPr>
                <w:sz w:val="24"/>
                <w:szCs w:val="24"/>
              </w:rPr>
              <w:t>всего</w:t>
            </w:r>
          </w:p>
        </w:tc>
        <w:tc>
          <w:tcPr>
            <w:tcW w:w="1140" w:type="dxa"/>
            <w:gridSpan w:val="2"/>
            <w:vAlign w:val="center"/>
            <w:hideMark/>
          </w:tcPr>
          <w:p w:rsidR="00E94850" w:rsidRPr="0083455D" w:rsidRDefault="00E94850" w:rsidP="00E94850">
            <w:pPr>
              <w:jc w:val="center"/>
              <w:rPr>
                <w:sz w:val="24"/>
                <w:szCs w:val="24"/>
              </w:rPr>
            </w:pPr>
            <w:r w:rsidRPr="00FE2016">
              <w:rPr>
                <w:sz w:val="24"/>
                <w:szCs w:val="24"/>
                <w:highlight w:val="yellow"/>
              </w:rPr>
              <w:t>178246,3</w:t>
            </w:r>
          </w:p>
        </w:tc>
        <w:tc>
          <w:tcPr>
            <w:tcW w:w="1140" w:type="dxa"/>
            <w:gridSpan w:val="2"/>
            <w:vAlign w:val="center"/>
            <w:hideMark/>
          </w:tcPr>
          <w:p w:rsidR="00E94850" w:rsidRPr="0083455D" w:rsidRDefault="00E94850" w:rsidP="00E94850">
            <w:pPr>
              <w:jc w:val="center"/>
              <w:rPr>
                <w:sz w:val="24"/>
                <w:szCs w:val="24"/>
              </w:rPr>
            </w:pPr>
            <w:r w:rsidRPr="0083455D">
              <w:rPr>
                <w:sz w:val="24"/>
                <w:szCs w:val="24"/>
              </w:rPr>
              <w:t>23591,4</w:t>
            </w:r>
          </w:p>
        </w:tc>
        <w:tc>
          <w:tcPr>
            <w:tcW w:w="1140" w:type="dxa"/>
            <w:gridSpan w:val="2"/>
            <w:vAlign w:val="center"/>
            <w:hideMark/>
          </w:tcPr>
          <w:p w:rsidR="00E94850" w:rsidRPr="0083455D" w:rsidRDefault="00E94850" w:rsidP="00E94850">
            <w:pPr>
              <w:jc w:val="center"/>
              <w:rPr>
                <w:sz w:val="24"/>
                <w:szCs w:val="24"/>
              </w:rPr>
            </w:pPr>
            <w:r w:rsidRPr="0083455D">
              <w:rPr>
                <w:sz w:val="24"/>
                <w:szCs w:val="24"/>
              </w:rPr>
              <w:t>24 751,5</w:t>
            </w:r>
          </w:p>
        </w:tc>
        <w:tc>
          <w:tcPr>
            <w:tcW w:w="1106" w:type="dxa"/>
            <w:gridSpan w:val="2"/>
            <w:vAlign w:val="center"/>
            <w:hideMark/>
          </w:tcPr>
          <w:p w:rsidR="00E94850" w:rsidRPr="0083455D" w:rsidRDefault="00E94850" w:rsidP="00E94850">
            <w:pPr>
              <w:jc w:val="center"/>
              <w:rPr>
                <w:sz w:val="24"/>
                <w:szCs w:val="24"/>
              </w:rPr>
            </w:pPr>
            <w:r w:rsidRPr="0083455D">
              <w:rPr>
                <w:sz w:val="24"/>
                <w:szCs w:val="24"/>
              </w:rPr>
              <w:t>23471,4</w:t>
            </w:r>
          </w:p>
        </w:tc>
        <w:tc>
          <w:tcPr>
            <w:tcW w:w="1139" w:type="dxa"/>
            <w:gridSpan w:val="6"/>
            <w:vAlign w:val="center"/>
            <w:hideMark/>
          </w:tcPr>
          <w:p w:rsidR="00E94850" w:rsidRPr="0083455D" w:rsidRDefault="00E94850" w:rsidP="00E94850">
            <w:pPr>
              <w:jc w:val="center"/>
              <w:rPr>
                <w:sz w:val="24"/>
                <w:szCs w:val="24"/>
              </w:rPr>
            </w:pPr>
            <w:r w:rsidRPr="0083455D">
              <w:rPr>
                <w:sz w:val="24"/>
                <w:szCs w:val="24"/>
              </w:rPr>
              <w:t>24 841,0</w:t>
            </w:r>
          </w:p>
        </w:tc>
        <w:tc>
          <w:tcPr>
            <w:tcW w:w="1184" w:type="dxa"/>
            <w:gridSpan w:val="3"/>
            <w:vAlign w:val="center"/>
            <w:hideMark/>
          </w:tcPr>
          <w:p w:rsidR="00E94850" w:rsidRPr="0083455D" w:rsidRDefault="00E94850" w:rsidP="00E94850">
            <w:pPr>
              <w:jc w:val="center"/>
              <w:rPr>
                <w:sz w:val="24"/>
                <w:szCs w:val="24"/>
              </w:rPr>
            </w:pPr>
            <w:r w:rsidRPr="0083455D">
              <w:rPr>
                <w:sz w:val="24"/>
                <w:szCs w:val="24"/>
              </w:rPr>
              <w:t>26 490,4</w:t>
            </w:r>
          </w:p>
        </w:tc>
        <w:tc>
          <w:tcPr>
            <w:tcW w:w="1145" w:type="dxa"/>
            <w:gridSpan w:val="4"/>
            <w:vAlign w:val="center"/>
            <w:hideMark/>
          </w:tcPr>
          <w:p w:rsidR="00E94850" w:rsidRPr="00B534F2" w:rsidRDefault="00E94850" w:rsidP="00E94850">
            <w:pPr>
              <w:jc w:val="center"/>
              <w:rPr>
                <w:sz w:val="24"/>
                <w:szCs w:val="24"/>
              </w:rPr>
            </w:pPr>
            <w:r w:rsidRPr="00B534F2">
              <w:rPr>
                <w:sz w:val="24"/>
                <w:szCs w:val="24"/>
              </w:rPr>
              <w:t>27 550,3</w:t>
            </w:r>
          </w:p>
        </w:tc>
        <w:tc>
          <w:tcPr>
            <w:tcW w:w="1144" w:type="dxa"/>
            <w:gridSpan w:val="3"/>
            <w:vAlign w:val="center"/>
            <w:hideMark/>
          </w:tcPr>
          <w:p w:rsidR="00E94850" w:rsidRPr="00B534F2" w:rsidRDefault="00E94850" w:rsidP="00E94850">
            <w:pPr>
              <w:jc w:val="center"/>
              <w:rPr>
                <w:sz w:val="24"/>
                <w:szCs w:val="24"/>
              </w:rPr>
            </w:pPr>
            <w:r w:rsidRPr="00B534F2">
              <w:rPr>
                <w:sz w:val="24"/>
                <w:szCs w:val="24"/>
              </w:rPr>
              <w:t>27 550,3</w:t>
            </w:r>
          </w:p>
        </w:tc>
        <w:tc>
          <w:tcPr>
            <w:tcW w:w="1425" w:type="dxa"/>
            <w:gridSpan w:val="2"/>
            <w:vMerge w:val="restart"/>
            <w:hideMark/>
          </w:tcPr>
          <w:p w:rsidR="00E94850" w:rsidRPr="00B534F2" w:rsidRDefault="00E94850" w:rsidP="00E94850">
            <w:pPr>
              <w:spacing w:line="216" w:lineRule="auto"/>
              <w:rPr>
                <w:sz w:val="24"/>
                <w:szCs w:val="24"/>
              </w:rPr>
            </w:pPr>
            <w:r w:rsidRPr="00B534F2">
              <w:rPr>
                <w:sz w:val="24"/>
                <w:szCs w:val="24"/>
              </w:rPr>
              <w:t>Ежемеся</w:t>
            </w:r>
            <w:r w:rsidRPr="00B534F2">
              <w:rPr>
                <w:sz w:val="24"/>
                <w:szCs w:val="24"/>
              </w:rPr>
              <w:t>ч</w:t>
            </w:r>
            <w:r w:rsidRPr="00B534F2">
              <w:rPr>
                <w:sz w:val="24"/>
                <w:szCs w:val="24"/>
              </w:rPr>
              <w:t>ные д</w:t>
            </w:r>
            <w:r w:rsidRPr="00B534F2">
              <w:rPr>
                <w:sz w:val="24"/>
                <w:szCs w:val="24"/>
              </w:rPr>
              <w:t>е</w:t>
            </w:r>
            <w:r w:rsidRPr="00B534F2">
              <w:rPr>
                <w:sz w:val="24"/>
                <w:szCs w:val="24"/>
              </w:rPr>
              <w:t>нежные выплаты детям-сиротам, детям, о</w:t>
            </w:r>
            <w:r w:rsidRPr="00B534F2">
              <w:rPr>
                <w:sz w:val="24"/>
                <w:szCs w:val="24"/>
              </w:rPr>
              <w:t>с</w:t>
            </w:r>
            <w:r w:rsidRPr="00B534F2">
              <w:rPr>
                <w:sz w:val="24"/>
                <w:szCs w:val="24"/>
              </w:rPr>
              <w:t>тавшимся без поп</w:t>
            </w:r>
            <w:r w:rsidRPr="00B534F2">
              <w:rPr>
                <w:sz w:val="24"/>
                <w:szCs w:val="24"/>
              </w:rPr>
              <w:t>е</w:t>
            </w:r>
            <w:r w:rsidRPr="00B534F2">
              <w:rPr>
                <w:sz w:val="24"/>
                <w:szCs w:val="24"/>
              </w:rPr>
              <w:t>чения р</w:t>
            </w:r>
            <w:r w:rsidRPr="00B534F2">
              <w:rPr>
                <w:sz w:val="24"/>
                <w:szCs w:val="24"/>
              </w:rPr>
              <w:t>о</w:t>
            </w:r>
            <w:r w:rsidRPr="00B534F2">
              <w:rPr>
                <w:sz w:val="24"/>
                <w:szCs w:val="24"/>
              </w:rPr>
              <w:t>дителей, наход</w:t>
            </w:r>
            <w:r w:rsidRPr="00B534F2">
              <w:rPr>
                <w:sz w:val="24"/>
                <w:szCs w:val="24"/>
              </w:rPr>
              <w:t>я</w:t>
            </w:r>
            <w:r w:rsidRPr="00B534F2">
              <w:rPr>
                <w:sz w:val="24"/>
                <w:szCs w:val="24"/>
              </w:rPr>
              <w:t>щихся под опекой (попеч</w:t>
            </w:r>
            <w:r w:rsidRPr="00B534F2">
              <w:rPr>
                <w:sz w:val="24"/>
                <w:szCs w:val="24"/>
              </w:rPr>
              <w:t>и</w:t>
            </w:r>
            <w:r w:rsidRPr="00B534F2">
              <w:rPr>
                <w:sz w:val="24"/>
                <w:szCs w:val="24"/>
              </w:rPr>
              <w:t>тел</w:t>
            </w:r>
            <w:r w:rsidRPr="00B534F2">
              <w:rPr>
                <w:sz w:val="24"/>
                <w:szCs w:val="24"/>
              </w:rPr>
              <w:lastRenderedPageBreak/>
              <w:t>ьством)</w:t>
            </w:r>
          </w:p>
        </w:tc>
        <w:tc>
          <w:tcPr>
            <w:tcW w:w="1425" w:type="dxa"/>
            <w:gridSpan w:val="2"/>
            <w:vMerge w:val="restart"/>
            <w:hideMark/>
          </w:tcPr>
          <w:p w:rsidR="00E94850" w:rsidRPr="00B534F2" w:rsidRDefault="00E94850" w:rsidP="00E94850">
            <w:pPr>
              <w:ind w:right="177"/>
              <w:jc w:val="center"/>
              <w:rPr>
                <w:sz w:val="24"/>
                <w:szCs w:val="24"/>
              </w:rPr>
            </w:pPr>
            <w:r w:rsidRPr="00B534F2">
              <w:rPr>
                <w:sz w:val="24"/>
                <w:szCs w:val="24"/>
              </w:rPr>
              <w:lastRenderedPageBreak/>
              <w:t>Управл</w:t>
            </w:r>
            <w:r w:rsidRPr="00B534F2">
              <w:rPr>
                <w:sz w:val="24"/>
                <w:szCs w:val="24"/>
              </w:rPr>
              <w:t>е</w:t>
            </w:r>
            <w:r w:rsidRPr="00B534F2">
              <w:rPr>
                <w:sz w:val="24"/>
                <w:szCs w:val="24"/>
              </w:rPr>
              <w:t>ние по вопросам семьи и детства, МКУ «Центр</w:t>
            </w:r>
            <w:r w:rsidRPr="00B534F2">
              <w:rPr>
                <w:sz w:val="24"/>
                <w:szCs w:val="24"/>
              </w:rPr>
              <w:t>а</w:t>
            </w:r>
            <w:r w:rsidRPr="00B534F2">
              <w:rPr>
                <w:sz w:val="24"/>
                <w:szCs w:val="24"/>
              </w:rPr>
              <w:t>лизова</w:t>
            </w:r>
            <w:r w:rsidRPr="00B534F2">
              <w:rPr>
                <w:sz w:val="24"/>
                <w:szCs w:val="24"/>
              </w:rPr>
              <w:t>н</w:t>
            </w:r>
            <w:r w:rsidRPr="00B534F2">
              <w:rPr>
                <w:sz w:val="24"/>
                <w:szCs w:val="24"/>
              </w:rPr>
              <w:t>ная бу</w:t>
            </w:r>
            <w:r w:rsidRPr="00B534F2">
              <w:rPr>
                <w:sz w:val="24"/>
                <w:szCs w:val="24"/>
              </w:rPr>
              <w:t>х</w:t>
            </w:r>
            <w:r w:rsidRPr="00B534F2">
              <w:rPr>
                <w:sz w:val="24"/>
                <w:szCs w:val="24"/>
              </w:rPr>
              <w:t>галтерия» админ</w:t>
            </w:r>
            <w:r w:rsidRPr="00B534F2">
              <w:rPr>
                <w:sz w:val="24"/>
                <w:szCs w:val="24"/>
              </w:rPr>
              <w:t>и</w:t>
            </w:r>
            <w:r w:rsidRPr="00B534F2">
              <w:rPr>
                <w:sz w:val="24"/>
                <w:szCs w:val="24"/>
              </w:rPr>
              <w:t xml:space="preserve">страции    МО  </w:t>
            </w:r>
            <w:r w:rsidRPr="00B534F2">
              <w:rPr>
                <w:sz w:val="24"/>
                <w:szCs w:val="24"/>
              </w:rPr>
              <w:lastRenderedPageBreak/>
              <w:t>Ка</w:t>
            </w:r>
            <w:r w:rsidRPr="00B534F2">
              <w:rPr>
                <w:sz w:val="24"/>
                <w:szCs w:val="24"/>
              </w:rPr>
              <w:t>в</w:t>
            </w:r>
            <w:r w:rsidRPr="00B534F2">
              <w:rPr>
                <w:sz w:val="24"/>
                <w:szCs w:val="24"/>
              </w:rPr>
              <w:t>казский район»</w:t>
            </w:r>
          </w:p>
        </w:tc>
      </w:tr>
      <w:tr w:rsidR="00E94850" w:rsidRPr="00B534F2" w:rsidTr="00E94850">
        <w:trPr>
          <w:trHeight w:val="1703"/>
        </w:trPr>
        <w:tc>
          <w:tcPr>
            <w:tcW w:w="709" w:type="dxa"/>
            <w:vMerge/>
            <w:vAlign w:val="center"/>
            <w:hideMark/>
          </w:tcPr>
          <w:p w:rsidR="00E94850" w:rsidRPr="00B534F2" w:rsidRDefault="00E94850" w:rsidP="00E94850">
            <w:pPr>
              <w:rPr>
                <w:sz w:val="24"/>
                <w:szCs w:val="24"/>
              </w:rPr>
            </w:pPr>
          </w:p>
        </w:tc>
        <w:tc>
          <w:tcPr>
            <w:tcW w:w="1776" w:type="dxa"/>
            <w:vMerge/>
            <w:vAlign w:val="center"/>
            <w:hideMark/>
          </w:tcPr>
          <w:p w:rsidR="00E94850" w:rsidRPr="00B534F2" w:rsidRDefault="00E94850" w:rsidP="00E94850">
            <w:pPr>
              <w:rPr>
                <w:sz w:val="24"/>
                <w:szCs w:val="24"/>
              </w:rPr>
            </w:pPr>
          </w:p>
        </w:tc>
        <w:tc>
          <w:tcPr>
            <w:tcW w:w="1202" w:type="dxa"/>
            <w:gridSpan w:val="2"/>
            <w:hideMark/>
          </w:tcPr>
          <w:p w:rsidR="00E94850" w:rsidRDefault="00E94850" w:rsidP="00E94850">
            <w:pPr>
              <w:spacing w:line="216" w:lineRule="auto"/>
              <w:rPr>
                <w:sz w:val="24"/>
                <w:szCs w:val="24"/>
              </w:rPr>
            </w:pPr>
          </w:p>
          <w:p w:rsidR="00E94850" w:rsidRDefault="00E94850" w:rsidP="00E94850">
            <w:pPr>
              <w:spacing w:line="216" w:lineRule="auto"/>
              <w:rPr>
                <w:sz w:val="24"/>
                <w:szCs w:val="24"/>
              </w:rPr>
            </w:pPr>
          </w:p>
          <w:p w:rsidR="00E94850" w:rsidRDefault="00E94850" w:rsidP="00E94850">
            <w:pPr>
              <w:spacing w:line="216" w:lineRule="auto"/>
              <w:rPr>
                <w:sz w:val="24"/>
                <w:szCs w:val="24"/>
              </w:rPr>
            </w:pPr>
          </w:p>
          <w:p w:rsidR="00E94850" w:rsidRPr="00B534F2" w:rsidRDefault="00E94850" w:rsidP="00E94850">
            <w:pPr>
              <w:spacing w:line="216" w:lineRule="auto"/>
              <w:rPr>
                <w:sz w:val="24"/>
                <w:szCs w:val="24"/>
              </w:rPr>
            </w:pPr>
            <w:r w:rsidRPr="00B534F2">
              <w:rPr>
                <w:sz w:val="24"/>
                <w:szCs w:val="24"/>
              </w:rPr>
              <w:t>краевой бюджет</w:t>
            </w:r>
          </w:p>
        </w:tc>
        <w:tc>
          <w:tcPr>
            <w:tcW w:w="1140" w:type="dxa"/>
            <w:gridSpan w:val="2"/>
            <w:vAlign w:val="center"/>
            <w:hideMark/>
          </w:tcPr>
          <w:p w:rsidR="00E94850" w:rsidRPr="0083455D" w:rsidRDefault="00E94850" w:rsidP="00E94850">
            <w:pPr>
              <w:jc w:val="center"/>
              <w:rPr>
                <w:sz w:val="24"/>
                <w:szCs w:val="24"/>
              </w:rPr>
            </w:pPr>
            <w:r w:rsidRPr="00FE2016">
              <w:rPr>
                <w:sz w:val="24"/>
                <w:szCs w:val="24"/>
                <w:highlight w:val="yellow"/>
              </w:rPr>
              <w:t>178246,3</w:t>
            </w:r>
          </w:p>
        </w:tc>
        <w:tc>
          <w:tcPr>
            <w:tcW w:w="1140" w:type="dxa"/>
            <w:gridSpan w:val="2"/>
            <w:vAlign w:val="center"/>
            <w:hideMark/>
          </w:tcPr>
          <w:p w:rsidR="00E94850" w:rsidRPr="0083455D" w:rsidRDefault="00E94850" w:rsidP="00E94850">
            <w:pPr>
              <w:jc w:val="center"/>
              <w:rPr>
                <w:sz w:val="24"/>
                <w:szCs w:val="24"/>
              </w:rPr>
            </w:pPr>
            <w:r w:rsidRPr="0083455D">
              <w:rPr>
                <w:sz w:val="24"/>
                <w:szCs w:val="24"/>
              </w:rPr>
              <w:t>23591,4</w:t>
            </w:r>
          </w:p>
        </w:tc>
        <w:tc>
          <w:tcPr>
            <w:tcW w:w="1140" w:type="dxa"/>
            <w:gridSpan w:val="2"/>
            <w:vAlign w:val="center"/>
            <w:hideMark/>
          </w:tcPr>
          <w:p w:rsidR="00E94850" w:rsidRPr="0083455D" w:rsidRDefault="00E94850" w:rsidP="00E94850">
            <w:pPr>
              <w:jc w:val="center"/>
              <w:rPr>
                <w:sz w:val="24"/>
                <w:szCs w:val="24"/>
              </w:rPr>
            </w:pPr>
            <w:r w:rsidRPr="0083455D">
              <w:rPr>
                <w:sz w:val="24"/>
                <w:szCs w:val="24"/>
              </w:rPr>
              <w:t>24 751,5</w:t>
            </w:r>
          </w:p>
        </w:tc>
        <w:tc>
          <w:tcPr>
            <w:tcW w:w="1106" w:type="dxa"/>
            <w:gridSpan w:val="2"/>
            <w:vAlign w:val="center"/>
            <w:hideMark/>
          </w:tcPr>
          <w:p w:rsidR="00E94850" w:rsidRPr="0083455D" w:rsidRDefault="00E94850" w:rsidP="00E94850">
            <w:pPr>
              <w:jc w:val="center"/>
              <w:rPr>
                <w:sz w:val="24"/>
                <w:szCs w:val="24"/>
              </w:rPr>
            </w:pPr>
            <w:r w:rsidRPr="0083455D">
              <w:rPr>
                <w:sz w:val="24"/>
                <w:szCs w:val="24"/>
              </w:rPr>
              <w:t>23471,4</w:t>
            </w:r>
          </w:p>
        </w:tc>
        <w:tc>
          <w:tcPr>
            <w:tcW w:w="1139" w:type="dxa"/>
            <w:gridSpan w:val="6"/>
            <w:vAlign w:val="center"/>
            <w:hideMark/>
          </w:tcPr>
          <w:p w:rsidR="00E94850" w:rsidRPr="0083455D" w:rsidRDefault="00E94850" w:rsidP="00E94850">
            <w:pPr>
              <w:jc w:val="center"/>
              <w:rPr>
                <w:sz w:val="24"/>
                <w:szCs w:val="24"/>
              </w:rPr>
            </w:pPr>
            <w:r w:rsidRPr="0083455D">
              <w:rPr>
                <w:sz w:val="24"/>
                <w:szCs w:val="24"/>
              </w:rPr>
              <w:t>24 841,0</w:t>
            </w:r>
          </w:p>
        </w:tc>
        <w:tc>
          <w:tcPr>
            <w:tcW w:w="1184" w:type="dxa"/>
            <w:gridSpan w:val="3"/>
            <w:vAlign w:val="center"/>
            <w:hideMark/>
          </w:tcPr>
          <w:p w:rsidR="00E94850" w:rsidRPr="0083455D" w:rsidRDefault="00E94850" w:rsidP="00E94850">
            <w:pPr>
              <w:jc w:val="center"/>
              <w:rPr>
                <w:sz w:val="24"/>
                <w:szCs w:val="24"/>
              </w:rPr>
            </w:pPr>
            <w:r w:rsidRPr="0083455D">
              <w:rPr>
                <w:sz w:val="24"/>
                <w:szCs w:val="24"/>
              </w:rPr>
              <w:t>26 490,4</w:t>
            </w:r>
          </w:p>
        </w:tc>
        <w:tc>
          <w:tcPr>
            <w:tcW w:w="1145" w:type="dxa"/>
            <w:gridSpan w:val="4"/>
            <w:vAlign w:val="center"/>
            <w:hideMark/>
          </w:tcPr>
          <w:p w:rsidR="00E94850" w:rsidRPr="00B534F2" w:rsidRDefault="00E94850" w:rsidP="00E94850">
            <w:pPr>
              <w:jc w:val="center"/>
              <w:rPr>
                <w:sz w:val="24"/>
                <w:szCs w:val="24"/>
              </w:rPr>
            </w:pPr>
            <w:r w:rsidRPr="00B534F2">
              <w:rPr>
                <w:sz w:val="24"/>
                <w:szCs w:val="24"/>
              </w:rPr>
              <w:t>27 550,3</w:t>
            </w:r>
          </w:p>
        </w:tc>
        <w:tc>
          <w:tcPr>
            <w:tcW w:w="1144" w:type="dxa"/>
            <w:gridSpan w:val="3"/>
            <w:vAlign w:val="center"/>
            <w:hideMark/>
          </w:tcPr>
          <w:p w:rsidR="00E94850" w:rsidRPr="00B534F2" w:rsidRDefault="00E94850" w:rsidP="00E94850">
            <w:pPr>
              <w:jc w:val="center"/>
              <w:rPr>
                <w:sz w:val="24"/>
                <w:szCs w:val="24"/>
              </w:rPr>
            </w:pPr>
            <w:r w:rsidRPr="00B534F2">
              <w:rPr>
                <w:sz w:val="24"/>
                <w:szCs w:val="24"/>
              </w:rPr>
              <w:t>27 550,3</w:t>
            </w:r>
          </w:p>
        </w:tc>
        <w:tc>
          <w:tcPr>
            <w:tcW w:w="1425" w:type="dxa"/>
            <w:gridSpan w:val="2"/>
            <w:vMerge/>
            <w:vAlign w:val="center"/>
            <w:hideMark/>
          </w:tcPr>
          <w:p w:rsidR="00E94850" w:rsidRPr="00B534F2" w:rsidRDefault="00E94850" w:rsidP="00E94850">
            <w:pPr>
              <w:rPr>
                <w:sz w:val="24"/>
                <w:szCs w:val="24"/>
              </w:rPr>
            </w:pPr>
          </w:p>
        </w:tc>
        <w:tc>
          <w:tcPr>
            <w:tcW w:w="1425" w:type="dxa"/>
            <w:gridSpan w:val="2"/>
            <w:vMerge/>
            <w:vAlign w:val="center"/>
            <w:hideMark/>
          </w:tcPr>
          <w:p w:rsidR="00E94850" w:rsidRPr="00B534F2" w:rsidRDefault="00E94850" w:rsidP="00E94850">
            <w:pPr>
              <w:rPr>
                <w:sz w:val="24"/>
                <w:szCs w:val="24"/>
              </w:rPr>
            </w:pPr>
          </w:p>
        </w:tc>
      </w:tr>
      <w:tr w:rsidR="00E94850" w:rsidRPr="00B534F2" w:rsidTr="00E94850">
        <w:trPr>
          <w:trHeight w:val="413"/>
        </w:trPr>
        <w:tc>
          <w:tcPr>
            <w:tcW w:w="709" w:type="dxa"/>
            <w:vMerge w:val="restart"/>
            <w:hideMark/>
          </w:tcPr>
          <w:p w:rsidR="00E94850" w:rsidRPr="00B534F2" w:rsidRDefault="00E94850" w:rsidP="00E94850">
            <w:pPr>
              <w:spacing w:line="216" w:lineRule="auto"/>
              <w:rPr>
                <w:sz w:val="24"/>
                <w:szCs w:val="24"/>
              </w:rPr>
            </w:pPr>
            <w:r w:rsidRPr="00B534F2">
              <w:rPr>
                <w:sz w:val="24"/>
                <w:szCs w:val="24"/>
              </w:rPr>
              <w:lastRenderedPageBreak/>
              <w:t>1.1.2</w:t>
            </w:r>
          </w:p>
        </w:tc>
        <w:tc>
          <w:tcPr>
            <w:tcW w:w="1776" w:type="dxa"/>
            <w:vMerge w:val="restart"/>
            <w:hideMark/>
          </w:tcPr>
          <w:p w:rsidR="00E94850" w:rsidRPr="00B534F2" w:rsidRDefault="00E94850" w:rsidP="00E94850">
            <w:pPr>
              <w:spacing w:line="216" w:lineRule="auto"/>
              <w:rPr>
                <w:sz w:val="24"/>
                <w:szCs w:val="24"/>
              </w:rPr>
            </w:pPr>
            <w:r w:rsidRPr="00B534F2">
              <w:rPr>
                <w:sz w:val="24"/>
                <w:szCs w:val="24"/>
              </w:rPr>
              <w:t>Мероприятие № 2 Предо</w:t>
            </w:r>
            <w:r w:rsidRPr="00B534F2">
              <w:rPr>
                <w:sz w:val="24"/>
                <w:szCs w:val="24"/>
              </w:rPr>
              <w:t>с</w:t>
            </w:r>
            <w:r w:rsidRPr="00B534F2">
              <w:rPr>
                <w:sz w:val="24"/>
                <w:szCs w:val="24"/>
              </w:rPr>
              <w:t>тавление еж</w:t>
            </w:r>
            <w:r w:rsidRPr="00B534F2">
              <w:rPr>
                <w:sz w:val="24"/>
                <w:szCs w:val="24"/>
              </w:rPr>
              <w:t>е</w:t>
            </w:r>
            <w:r w:rsidRPr="00B534F2">
              <w:rPr>
                <w:sz w:val="24"/>
                <w:szCs w:val="24"/>
              </w:rPr>
              <w:t>месячных денежных выплат на соде</w:t>
            </w:r>
            <w:r w:rsidRPr="00B534F2">
              <w:rPr>
                <w:sz w:val="24"/>
                <w:szCs w:val="24"/>
              </w:rPr>
              <w:t>р</w:t>
            </w:r>
            <w:r w:rsidRPr="00B534F2">
              <w:rPr>
                <w:sz w:val="24"/>
                <w:szCs w:val="24"/>
              </w:rPr>
              <w:t>жание детей-сирот, детей, оставшихся без попечения родителей, п</w:t>
            </w:r>
            <w:r w:rsidRPr="00B534F2">
              <w:rPr>
                <w:sz w:val="24"/>
                <w:szCs w:val="24"/>
              </w:rPr>
              <w:t>е</w:t>
            </w:r>
            <w:r w:rsidRPr="00B534F2">
              <w:rPr>
                <w:sz w:val="24"/>
                <w:szCs w:val="24"/>
              </w:rPr>
              <w:t>реданных на воспитание в приемные с</w:t>
            </w:r>
            <w:r w:rsidRPr="00B534F2">
              <w:rPr>
                <w:sz w:val="24"/>
                <w:szCs w:val="24"/>
              </w:rPr>
              <w:t>е</w:t>
            </w:r>
            <w:r w:rsidRPr="00B534F2">
              <w:rPr>
                <w:sz w:val="24"/>
                <w:szCs w:val="24"/>
              </w:rPr>
              <w:t>мьи</w:t>
            </w:r>
          </w:p>
        </w:tc>
        <w:tc>
          <w:tcPr>
            <w:tcW w:w="1202" w:type="dxa"/>
            <w:gridSpan w:val="2"/>
            <w:hideMark/>
          </w:tcPr>
          <w:p w:rsidR="00E94850" w:rsidRDefault="00E94850" w:rsidP="00E94850">
            <w:pPr>
              <w:spacing w:line="216" w:lineRule="auto"/>
              <w:rPr>
                <w:sz w:val="24"/>
                <w:szCs w:val="24"/>
              </w:rPr>
            </w:pPr>
          </w:p>
          <w:p w:rsidR="00E94850" w:rsidRPr="00B534F2" w:rsidRDefault="00E94850" w:rsidP="00E94850">
            <w:pPr>
              <w:spacing w:line="216" w:lineRule="auto"/>
              <w:rPr>
                <w:sz w:val="24"/>
                <w:szCs w:val="24"/>
              </w:rPr>
            </w:pPr>
            <w:r w:rsidRPr="00B534F2">
              <w:rPr>
                <w:sz w:val="24"/>
                <w:szCs w:val="24"/>
              </w:rPr>
              <w:t>всего</w:t>
            </w:r>
          </w:p>
        </w:tc>
        <w:tc>
          <w:tcPr>
            <w:tcW w:w="1140" w:type="dxa"/>
            <w:gridSpan w:val="2"/>
            <w:vAlign w:val="center"/>
            <w:hideMark/>
          </w:tcPr>
          <w:p w:rsidR="00E94850" w:rsidRPr="004C62EB" w:rsidRDefault="00E94850" w:rsidP="00E94850">
            <w:pPr>
              <w:spacing w:line="216" w:lineRule="auto"/>
              <w:jc w:val="center"/>
              <w:rPr>
                <w:sz w:val="24"/>
                <w:szCs w:val="24"/>
                <w:highlight w:val="yellow"/>
              </w:rPr>
            </w:pPr>
            <w:r w:rsidRPr="004C62EB">
              <w:rPr>
                <w:sz w:val="24"/>
                <w:szCs w:val="24"/>
                <w:highlight w:val="yellow"/>
              </w:rPr>
              <w:t>239556,6</w:t>
            </w:r>
          </w:p>
        </w:tc>
        <w:tc>
          <w:tcPr>
            <w:tcW w:w="1140" w:type="dxa"/>
            <w:gridSpan w:val="2"/>
            <w:vAlign w:val="center"/>
            <w:hideMark/>
          </w:tcPr>
          <w:p w:rsidR="00E94850" w:rsidRPr="0083455D" w:rsidRDefault="00E94850" w:rsidP="00E94850">
            <w:pPr>
              <w:spacing w:line="216" w:lineRule="auto"/>
              <w:jc w:val="center"/>
              <w:rPr>
                <w:sz w:val="24"/>
                <w:szCs w:val="24"/>
              </w:rPr>
            </w:pPr>
            <w:r w:rsidRPr="0083455D">
              <w:rPr>
                <w:sz w:val="24"/>
                <w:szCs w:val="24"/>
              </w:rPr>
              <w:t>26761,1</w:t>
            </w:r>
          </w:p>
        </w:tc>
        <w:tc>
          <w:tcPr>
            <w:tcW w:w="1140" w:type="dxa"/>
            <w:gridSpan w:val="2"/>
            <w:vAlign w:val="center"/>
            <w:hideMark/>
          </w:tcPr>
          <w:p w:rsidR="00E94850" w:rsidRPr="0083455D" w:rsidRDefault="00E94850" w:rsidP="00E94850">
            <w:pPr>
              <w:spacing w:line="216" w:lineRule="auto"/>
              <w:jc w:val="center"/>
              <w:rPr>
                <w:sz w:val="24"/>
                <w:szCs w:val="24"/>
              </w:rPr>
            </w:pPr>
            <w:r w:rsidRPr="0083455D">
              <w:rPr>
                <w:sz w:val="24"/>
                <w:szCs w:val="24"/>
              </w:rPr>
              <w:t>30259,3</w:t>
            </w:r>
          </w:p>
        </w:tc>
        <w:tc>
          <w:tcPr>
            <w:tcW w:w="1106" w:type="dxa"/>
            <w:gridSpan w:val="2"/>
            <w:vAlign w:val="center"/>
            <w:hideMark/>
          </w:tcPr>
          <w:p w:rsidR="00E94850" w:rsidRDefault="00E94850" w:rsidP="00E94850">
            <w:pPr>
              <w:spacing w:line="276" w:lineRule="auto"/>
              <w:jc w:val="center"/>
              <w:rPr>
                <w:sz w:val="24"/>
                <w:szCs w:val="24"/>
              </w:rPr>
            </w:pPr>
          </w:p>
          <w:p w:rsidR="00E94850" w:rsidRPr="0083455D" w:rsidRDefault="00E94850" w:rsidP="00E94850">
            <w:pPr>
              <w:spacing w:line="276" w:lineRule="auto"/>
              <w:jc w:val="center"/>
              <w:rPr>
                <w:sz w:val="24"/>
                <w:szCs w:val="24"/>
              </w:rPr>
            </w:pPr>
            <w:r w:rsidRPr="0083455D">
              <w:rPr>
                <w:sz w:val="24"/>
                <w:szCs w:val="24"/>
              </w:rPr>
              <w:t>32505,4</w:t>
            </w:r>
          </w:p>
          <w:p w:rsidR="00E94850" w:rsidRPr="0083455D" w:rsidRDefault="00E94850" w:rsidP="00E94850">
            <w:pPr>
              <w:jc w:val="center"/>
              <w:rPr>
                <w:sz w:val="24"/>
                <w:szCs w:val="24"/>
              </w:rPr>
            </w:pPr>
          </w:p>
        </w:tc>
        <w:tc>
          <w:tcPr>
            <w:tcW w:w="1139" w:type="dxa"/>
            <w:gridSpan w:val="6"/>
            <w:vAlign w:val="center"/>
            <w:hideMark/>
          </w:tcPr>
          <w:p w:rsidR="00E94850" w:rsidRPr="0083455D" w:rsidRDefault="00E94850" w:rsidP="00E94850">
            <w:pPr>
              <w:jc w:val="center"/>
              <w:rPr>
                <w:sz w:val="24"/>
                <w:szCs w:val="24"/>
              </w:rPr>
            </w:pPr>
            <w:r w:rsidRPr="0083455D">
              <w:rPr>
                <w:sz w:val="24"/>
                <w:szCs w:val="24"/>
              </w:rPr>
              <w:t>35 017,2</w:t>
            </w:r>
          </w:p>
        </w:tc>
        <w:tc>
          <w:tcPr>
            <w:tcW w:w="1184" w:type="dxa"/>
            <w:gridSpan w:val="3"/>
            <w:vAlign w:val="center"/>
            <w:hideMark/>
          </w:tcPr>
          <w:p w:rsidR="00E94850" w:rsidRPr="0083455D" w:rsidRDefault="00E94850" w:rsidP="00E94850">
            <w:pPr>
              <w:jc w:val="center"/>
              <w:rPr>
                <w:sz w:val="24"/>
                <w:szCs w:val="24"/>
              </w:rPr>
            </w:pPr>
            <w:r w:rsidRPr="0083455D">
              <w:rPr>
                <w:sz w:val="24"/>
                <w:szCs w:val="24"/>
              </w:rPr>
              <w:t>37 341,8</w:t>
            </w:r>
          </w:p>
        </w:tc>
        <w:tc>
          <w:tcPr>
            <w:tcW w:w="1145" w:type="dxa"/>
            <w:gridSpan w:val="4"/>
            <w:vAlign w:val="center"/>
            <w:hideMark/>
          </w:tcPr>
          <w:p w:rsidR="00E94850" w:rsidRPr="00B534F2" w:rsidRDefault="00E94850" w:rsidP="00E94850">
            <w:pPr>
              <w:jc w:val="center"/>
              <w:rPr>
                <w:sz w:val="24"/>
                <w:szCs w:val="24"/>
              </w:rPr>
            </w:pPr>
            <w:r w:rsidRPr="00B534F2">
              <w:rPr>
                <w:sz w:val="24"/>
                <w:szCs w:val="24"/>
              </w:rPr>
              <w:t>38 835,9</w:t>
            </w:r>
          </w:p>
        </w:tc>
        <w:tc>
          <w:tcPr>
            <w:tcW w:w="1144" w:type="dxa"/>
            <w:gridSpan w:val="3"/>
            <w:vAlign w:val="center"/>
            <w:hideMark/>
          </w:tcPr>
          <w:p w:rsidR="00E94850" w:rsidRPr="00B534F2" w:rsidRDefault="00E94850" w:rsidP="00E94850">
            <w:pPr>
              <w:jc w:val="center"/>
              <w:rPr>
                <w:sz w:val="24"/>
                <w:szCs w:val="24"/>
              </w:rPr>
            </w:pPr>
            <w:r w:rsidRPr="00B534F2">
              <w:rPr>
                <w:sz w:val="24"/>
                <w:szCs w:val="24"/>
              </w:rPr>
              <w:t>38 835,9</w:t>
            </w:r>
          </w:p>
        </w:tc>
        <w:tc>
          <w:tcPr>
            <w:tcW w:w="1425" w:type="dxa"/>
            <w:gridSpan w:val="2"/>
            <w:vMerge w:val="restart"/>
            <w:hideMark/>
          </w:tcPr>
          <w:p w:rsidR="00E94850" w:rsidRPr="00B534F2" w:rsidRDefault="00E94850" w:rsidP="00E94850">
            <w:pPr>
              <w:spacing w:line="216" w:lineRule="auto"/>
              <w:rPr>
                <w:sz w:val="24"/>
                <w:szCs w:val="24"/>
              </w:rPr>
            </w:pPr>
            <w:r w:rsidRPr="00B534F2">
              <w:rPr>
                <w:sz w:val="24"/>
                <w:szCs w:val="24"/>
              </w:rPr>
              <w:t>Ежемеся</w:t>
            </w:r>
            <w:r w:rsidRPr="00B534F2">
              <w:rPr>
                <w:sz w:val="24"/>
                <w:szCs w:val="24"/>
              </w:rPr>
              <w:t>ч</w:t>
            </w:r>
            <w:r w:rsidRPr="00B534F2">
              <w:rPr>
                <w:sz w:val="24"/>
                <w:szCs w:val="24"/>
              </w:rPr>
              <w:t>ные д</w:t>
            </w:r>
            <w:r w:rsidRPr="00B534F2">
              <w:rPr>
                <w:sz w:val="24"/>
                <w:szCs w:val="24"/>
              </w:rPr>
              <w:t>е</w:t>
            </w:r>
            <w:r w:rsidRPr="00B534F2">
              <w:rPr>
                <w:sz w:val="24"/>
                <w:szCs w:val="24"/>
              </w:rPr>
              <w:t>нежные выплаты на содерж</w:t>
            </w:r>
            <w:r w:rsidRPr="00B534F2">
              <w:rPr>
                <w:sz w:val="24"/>
                <w:szCs w:val="24"/>
              </w:rPr>
              <w:t>а</w:t>
            </w:r>
            <w:r w:rsidRPr="00B534F2">
              <w:rPr>
                <w:sz w:val="24"/>
                <w:szCs w:val="24"/>
              </w:rPr>
              <w:t>ние детей-сирот, детей, оста</w:t>
            </w:r>
            <w:r w:rsidRPr="00B534F2">
              <w:rPr>
                <w:sz w:val="24"/>
                <w:szCs w:val="24"/>
              </w:rPr>
              <w:t>в</w:t>
            </w:r>
            <w:r w:rsidRPr="00B534F2">
              <w:rPr>
                <w:sz w:val="24"/>
                <w:szCs w:val="24"/>
              </w:rPr>
              <w:t>шихся без попечения родителей, переда</w:t>
            </w:r>
            <w:r w:rsidRPr="00B534F2">
              <w:rPr>
                <w:sz w:val="24"/>
                <w:szCs w:val="24"/>
              </w:rPr>
              <w:t>н</w:t>
            </w:r>
            <w:r w:rsidRPr="00B534F2">
              <w:rPr>
                <w:sz w:val="24"/>
                <w:szCs w:val="24"/>
              </w:rPr>
              <w:t>ных на воспитание в приемные семьи</w:t>
            </w:r>
          </w:p>
        </w:tc>
        <w:tc>
          <w:tcPr>
            <w:tcW w:w="1425" w:type="dxa"/>
            <w:gridSpan w:val="2"/>
            <w:vMerge w:val="restart"/>
            <w:hideMark/>
          </w:tcPr>
          <w:p w:rsidR="00E94850" w:rsidRPr="00B534F2" w:rsidRDefault="00E94850" w:rsidP="00E94850">
            <w:pPr>
              <w:spacing w:line="216" w:lineRule="auto"/>
              <w:jc w:val="center"/>
              <w:rPr>
                <w:sz w:val="24"/>
                <w:szCs w:val="24"/>
              </w:rPr>
            </w:pPr>
            <w:r w:rsidRPr="00B534F2">
              <w:rPr>
                <w:sz w:val="24"/>
                <w:szCs w:val="24"/>
              </w:rPr>
              <w:t>Управл</w:t>
            </w:r>
            <w:r w:rsidRPr="00B534F2">
              <w:rPr>
                <w:sz w:val="24"/>
                <w:szCs w:val="24"/>
              </w:rPr>
              <w:t>е</w:t>
            </w:r>
            <w:r w:rsidRPr="00B534F2">
              <w:rPr>
                <w:sz w:val="24"/>
                <w:szCs w:val="24"/>
              </w:rPr>
              <w:t>ние по вопросам семьи и де</w:t>
            </w:r>
            <w:r w:rsidRPr="00B534F2">
              <w:rPr>
                <w:sz w:val="24"/>
                <w:szCs w:val="24"/>
              </w:rPr>
              <w:t>т</w:t>
            </w:r>
            <w:r w:rsidRPr="00B534F2">
              <w:rPr>
                <w:sz w:val="24"/>
                <w:szCs w:val="24"/>
              </w:rPr>
              <w:t>ства, МКУ «Централ</w:t>
            </w:r>
            <w:r w:rsidRPr="00B534F2">
              <w:rPr>
                <w:sz w:val="24"/>
                <w:szCs w:val="24"/>
              </w:rPr>
              <w:t>и</w:t>
            </w:r>
            <w:r w:rsidRPr="00B534F2">
              <w:rPr>
                <w:sz w:val="24"/>
                <w:szCs w:val="24"/>
              </w:rPr>
              <w:t>зованная бухгалт</w:t>
            </w:r>
            <w:r w:rsidRPr="00B534F2">
              <w:rPr>
                <w:sz w:val="24"/>
                <w:szCs w:val="24"/>
              </w:rPr>
              <w:t>е</w:t>
            </w:r>
            <w:r w:rsidRPr="00B534F2">
              <w:rPr>
                <w:sz w:val="24"/>
                <w:szCs w:val="24"/>
              </w:rPr>
              <w:t>рия» адм</w:t>
            </w:r>
            <w:r w:rsidRPr="00B534F2">
              <w:rPr>
                <w:sz w:val="24"/>
                <w:szCs w:val="24"/>
              </w:rPr>
              <w:t>и</w:t>
            </w:r>
            <w:r w:rsidRPr="00B534F2">
              <w:rPr>
                <w:sz w:val="24"/>
                <w:szCs w:val="24"/>
              </w:rPr>
              <w:t>нистрации    МО  Ка</w:t>
            </w:r>
            <w:r w:rsidRPr="00B534F2">
              <w:rPr>
                <w:sz w:val="24"/>
                <w:szCs w:val="24"/>
              </w:rPr>
              <w:t>в</w:t>
            </w:r>
            <w:r w:rsidRPr="00B534F2">
              <w:rPr>
                <w:sz w:val="24"/>
                <w:szCs w:val="24"/>
              </w:rPr>
              <w:t>казский район»</w:t>
            </w:r>
          </w:p>
        </w:tc>
      </w:tr>
      <w:tr w:rsidR="00E94850" w:rsidRPr="00B534F2" w:rsidTr="00E94850">
        <w:trPr>
          <w:trHeight w:val="142"/>
        </w:trPr>
        <w:tc>
          <w:tcPr>
            <w:tcW w:w="709" w:type="dxa"/>
            <w:vMerge/>
            <w:vAlign w:val="center"/>
            <w:hideMark/>
          </w:tcPr>
          <w:p w:rsidR="00E94850" w:rsidRPr="00B534F2" w:rsidRDefault="00E94850" w:rsidP="00E94850">
            <w:pPr>
              <w:rPr>
                <w:sz w:val="24"/>
                <w:szCs w:val="24"/>
              </w:rPr>
            </w:pPr>
          </w:p>
        </w:tc>
        <w:tc>
          <w:tcPr>
            <w:tcW w:w="1776" w:type="dxa"/>
            <w:vMerge/>
            <w:vAlign w:val="center"/>
            <w:hideMark/>
          </w:tcPr>
          <w:p w:rsidR="00E94850" w:rsidRPr="00B534F2" w:rsidRDefault="00E94850" w:rsidP="00E94850">
            <w:pPr>
              <w:rPr>
                <w:sz w:val="24"/>
                <w:szCs w:val="24"/>
              </w:rPr>
            </w:pPr>
          </w:p>
        </w:tc>
        <w:tc>
          <w:tcPr>
            <w:tcW w:w="1202" w:type="dxa"/>
            <w:gridSpan w:val="2"/>
            <w:vAlign w:val="center"/>
            <w:hideMark/>
          </w:tcPr>
          <w:p w:rsidR="00E94850" w:rsidRPr="00B534F2" w:rsidRDefault="00E94850" w:rsidP="00E94850">
            <w:pPr>
              <w:spacing w:before="240" w:after="240"/>
              <w:jc w:val="center"/>
              <w:rPr>
                <w:sz w:val="24"/>
                <w:szCs w:val="24"/>
              </w:rPr>
            </w:pPr>
            <w:r w:rsidRPr="00B534F2">
              <w:rPr>
                <w:sz w:val="24"/>
                <w:szCs w:val="24"/>
              </w:rPr>
              <w:t>краевой бюджет</w:t>
            </w:r>
          </w:p>
        </w:tc>
        <w:tc>
          <w:tcPr>
            <w:tcW w:w="1140" w:type="dxa"/>
            <w:gridSpan w:val="2"/>
            <w:vAlign w:val="center"/>
            <w:hideMark/>
          </w:tcPr>
          <w:p w:rsidR="00E94850" w:rsidRPr="004C62EB" w:rsidRDefault="00E94850" w:rsidP="00E94850">
            <w:pPr>
              <w:spacing w:line="216" w:lineRule="auto"/>
              <w:jc w:val="center"/>
              <w:rPr>
                <w:sz w:val="24"/>
                <w:szCs w:val="24"/>
                <w:highlight w:val="yellow"/>
              </w:rPr>
            </w:pPr>
            <w:r w:rsidRPr="004C62EB">
              <w:rPr>
                <w:sz w:val="24"/>
                <w:szCs w:val="24"/>
                <w:highlight w:val="yellow"/>
              </w:rPr>
              <w:t>239556,6</w:t>
            </w:r>
          </w:p>
        </w:tc>
        <w:tc>
          <w:tcPr>
            <w:tcW w:w="1140" w:type="dxa"/>
            <w:gridSpan w:val="2"/>
            <w:vAlign w:val="center"/>
            <w:hideMark/>
          </w:tcPr>
          <w:p w:rsidR="00E94850" w:rsidRPr="0083455D" w:rsidRDefault="00E94850" w:rsidP="00E94850">
            <w:pPr>
              <w:spacing w:line="276" w:lineRule="auto"/>
              <w:jc w:val="center"/>
              <w:rPr>
                <w:sz w:val="24"/>
                <w:szCs w:val="24"/>
              </w:rPr>
            </w:pPr>
            <w:r w:rsidRPr="0083455D">
              <w:rPr>
                <w:sz w:val="24"/>
                <w:szCs w:val="24"/>
              </w:rPr>
              <w:t>26761,1</w:t>
            </w:r>
          </w:p>
        </w:tc>
        <w:tc>
          <w:tcPr>
            <w:tcW w:w="1140" w:type="dxa"/>
            <w:gridSpan w:val="2"/>
            <w:vAlign w:val="center"/>
            <w:hideMark/>
          </w:tcPr>
          <w:p w:rsidR="00E94850" w:rsidRPr="0083455D" w:rsidRDefault="00E94850" w:rsidP="00E94850">
            <w:pPr>
              <w:spacing w:line="276" w:lineRule="auto"/>
              <w:jc w:val="center"/>
              <w:rPr>
                <w:sz w:val="24"/>
                <w:szCs w:val="24"/>
              </w:rPr>
            </w:pPr>
            <w:r w:rsidRPr="0083455D">
              <w:rPr>
                <w:sz w:val="24"/>
                <w:szCs w:val="24"/>
              </w:rPr>
              <w:t>30259,3</w:t>
            </w:r>
          </w:p>
        </w:tc>
        <w:tc>
          <w:tcPr>
            <w:tcW w:w="1106" w:type="dxa"/>
            <w:gridSpan w:val="2"/>
            <w:vAlign w:val="center"/>
            <w:hideMark/>
          </w:tcPr>
          <w:p w:rsidR="00E94850" w:rsidRDefault="00E94850" w:rsidP="00E94850">
            <w:pPr>
              <w:jc w:val="center"/>
              <w:rPr>
                <w:sz w:val="24"/>
                <w:szCs w:val="24"/>
              </w:rPr>
            </w:pPr>
          </w:p>
          <w:p w:rsidR="00E94850" w:rsidRDefault="00E94850" w:rsidP="00E94850">
            <w:pPr>
              <w:jc w:val="center"/>
              <w:rPr>
                <w:sz w:val="24"/>
                <w:szCs w:val="24"/>
              </w:rPr>
            </w:pPr>
          </w:p>
          <w:p w:rsidR="00E94850" w:rsidRDefault="00E94850" w:rsidP="00E94850">
            <w:pPr>
              <w:jc w:val="center"/>
              <w:rPr>
                <w:sz w:val="24"/>
                <w:szCs w:val="24"/>
              </w:rPr>
            </w:pPr>
          </w:p>
          <w:p w:rsidR="00E94850" w:rsidRDefault="00E94850" w:rsidP="00E94850">
            <w:pPr>
              <w:jc w:val="center"/>
              <w:rPr>
                <w:sz w:val="24"/>
                <w:szCs w:val="24"/>
              </w:rPr>
            </w:pPr>
          </w:p>
          <w:p w:rsidR="00E94850" w:rsidRPr="0083455D" w:rsidRDefault="00E94850" w:rsidP="00E94850">
            <w:pPr>
              <w:jc w:val="center"/>
              <w:rPr>
                <w:sz w:val="24"/>
                <w:szCs w:val="24"/>
              </w:rPr>
            </w:pPr>
            <w:r w:rsidRPr="0083455D">
              <w:rPr>
                <w:sz w:val="24"/>
                <w:szCs w:val="24"/>
              </w:rPr>
              <w:t>32505,4</w:t>
            </w:r>
          </w:p>
          <w:p w:rsidR="00E94850" w:rsidRPr="0083455D" w:rsidRDefault="00E94850" w:rsidP="00E94850">
            <w:pPr>
              <w:jc w:val="center"/>
              <w:rPr>
                <w:sz w:val="24"/>
                <w:szCs w:val="24"/>
              </w:rPr>
            </w:pPr>
          </w:p>
          <w:p w:rsidR="00E94850" w:rsidRPr="0083455D" w:rsidRDefault="00E94850" w:rsidP="00E94850">
            <w:pPr>
              <w:jc w:val="center"/>
              <w:rPr>
                <w:sz w:val="24"/>
                <w:szCs w:val="24"/>
              </w:rPr>
            </w:pPr>
          </w:p>
          <w:p w:rsidR="00E94850" w:rsidRPr="0083455D" w:rsidRDefault="00E94850" w:rsidP="00E94850">
            <w:pPr>
              <w:spacing w:line="276" w:lineRule="auto"/>
              <w:jc w:val="center"/>
              <w:rPr>
                <w:sz w:val="24"/>
                <w:szCs w:val="24"/>
              </w:rPr>
            </w:pPr>
          </w:p>
          <w:p w:rsidR="00E94850" w:rsidRPr="0083455D" w:rsidRDefault="00E94850" w:rsidP="00E94850">
            <w:pPr>
              <w:spacing w:line="276" w:lineRule="auto"/>
              <w:jc w:val="center"/>
              <w:rPr>
                <w:sz w:val="24"/>
                <w:szCs w:val="24"/>
              </w:rPr>
            </w:pPr>
          </w:p>
        </w:tc>
        <w:tc>
          <w:tcPr>
            <w:tcW w:w="1139" w:type="dxa"/>
            <w:gridSpan w:val="6"/>
            <w:vAlign w:val="center"/>
            <w:hideMark/>
          </w:tcPr>
          <w:p w:rsidR="00E94850" w:rsidRPr="0083455D" w:rsidRDefault="00E94850" w:rsidP="00E94850">
            <w:pPr>
              <w:jc w:val="center"/>
              <w:rPr>
                <w:sz w:val="24"/>
                <w:szCs w:val="24"/>
              </w:rPr>
            </w:pPr>
            <w:r w:rsidRPr="0083455D">
              <w:rPr>
                <w:sz w:val="24"/>
                <w:szCs w:val="24"/>
              </w:rPr>
              <w:t>35 017,2</w:t>
            </w:r>
          </w:p>
        </w:tc>
        <w:tc>
          <w:tcPr>
            <w:tcW w:w="1184" w:type="dxa"/>
            <w:gridSpan w:val="3"/>
            <w:vAlign w:val="center"/>
            <w:hideMark/>
          </w:tcPr>
          <w:p w:rsidR="00E94850" w:rsidRPr="0083455D" w:rsidRDefault="00E94850" w:rsidP="00E94850">
            <w:pPr>
              <w:jc w:val="center"/>
              <w:rPr>
                <w:sz w:val="24"/>
                <w:szCs w:val="24"/>
              </w:rPr>
            </w:pPr>
            <w:r w:rsidRPr="0083455D">
              <w:rPr>
                <w:sz w:val="24"/>
                <w:szCs w:val="24"/>
              </w:rPr>
              <w:t>37 341,8</w:t>
            </w:r>
          </w:p>
        </w:tc>
        <w:tc>
          <w:tcPr>
            <w:tcW w:w="1145" w:type="dxa"/>
            <w:gridSpan w:val="4"/>
            <w:vAlign w:val="center"/>
            <w:hideMark/>
          </w:tcPr>
          <w:p w:rsidR="00E94850" w:rsidRPr="00B534F2" w:rsidRDefault="00E94850" w:rsidP="00E94850">
            <w:pPr>
              <w:jc w:val="center"/>
              <w:rPr>
                <w:sz w:val="24"/>
                <w:szCs w:val="24"/>
              </w:rPr>
            </w:pPr>
            <w:r w:rsidRPr="00B534F2">
              <w:rPr>
                <w:sz w:val="24"/>
                <w:szCs w:val="24"/>
              </w:rPr>
              <w:t>38 835,9</w:t>
            </w:r>
          </w:p>
        </w:tc>
        <w:tc>
          <w:tcPr>
            <w:tcW w:w="1144" w:type="dxa"/>
            <w:gridSpan w:val="3"/>
            <w:vAlign w:val="center"/>
            <w:hideMark/>
          </w:tcPr>
          <w:p w:rsidR="00E94850" w:rsidRPr="00B534F2" w:rsidRDefault="00E94850" w:rsidP="00E94850">
            <w:pPr>
              <w:jc w:val="center"/>
              <w:rPr>
                <w:sz w:val="24"/>
                <w:szCs w:val="24"/>
              </w:rPr>
            </w:pPr>
            <w:r w:rsidRPr="00B534F2">
              <w:rPr>
                <w:sz w:val="24"/>
                <w:szCs w:val="24"/>
              </w:rPr>
              <w:t>38 835,9</w:t>
            </w:r>
          </w:p>
        </w:tc>
        <w:tc>
          <w:tcPr>
            <w:tcW w:w="1425" w:type="dxa"/>
            <w:gridSpan w:val="2"/>
            <w:vMerge/>
            <w:vAlign w:val="center"/>
            <w:hideMark/>
          </w:tcPr>
          <w:p w:rsidR="00E94850" w:rsidRPr="00B534F2" w:rsidRDefault="00E94850" w:rsidP="00E94850">
            <w:pPr>
              <w:rPr>
                <w:sz w:val="24"/>
                <w:szCs w:val="24"/>
              </w:rPr>
            </w:pPr>
          </w:p>
        </w:tc>
        <w:tc>
          <w:tcPr>
            <w:tcW w:w="1425" w:type="dxa"/>
            <w:gridSpan w:val="2"/>
            <w:vMerge/>
            <w:vAlign w:val="center"/>
            <w:hideMark/>
          </w:tcPr>
          <w:p w:rsidR="00E94850" w:rsidRPr="00B534F2" w:rsidRDefault="00E94850" w:rsidP="00E94850">
            <w:pPr>
              <w:rPr>
                <w:sz w:val="24"/>
                <w:szCs w:val="24"/>
              </w:rPr>
            </w:pPr>
          </w:p>
        </w:tc>
      </w:tr>
      <w:tr w:rsidR="00E94850" w:rsidRPr="00B534F2" w:rsidTr="00E94850">
        <w:trPr>
          <w:trHeight w:val="832"/>
        </w:trPr>
        <w:tc>
          <w:tcPr>
            <w:tcW w:w="709" w:type="dxa"/>
            <w:vMerge w:val="restart"/>
            <w:hideMark/>
          </w:tcPr>
          <w:p w:rsidR="00E94850" w:rsidRPr="00B534F2" w:rsidRDefault="00E94850" w:rsidP="00E94850">
            <w:pPr>
              <w:spacing w:line="216" w:lineRule="auto"/>
              <w:rPr>
                <w:sz w:val="24"/>
                <w:szCs w:val="24"/>
              </w:rPr>
            </w:pPr>
            <w:r w:rsidRPr="00B534F2">
              <w:rPr>
                <w:sz w:val="24"/>
                <w:szCs w:val="24"/>
              </w:rPr>
              <w:t>1.1.3</w:t>
            </w:r>
          </w:p>
        </w:tc>
        <w:tc>
          <w:tcPr>
            <w:tcW w:w="1776" w:type="dxa"/>
            <w:vMerge w:val="restart"/>
            <w:hideMark/>
          </w:tcPr>
          <w:p w:rsidR="00E94850" w:rsidRPr="004C62EB" w:rsidRDefault="00E94850" w:rsidP="00E94850">
            <w:pPr>
              <w:spacing w:line="216" w:lineRule="auto"/>
              <w:rPr>
                <w:sz w:val="24"/>
                <w:szCs w:val="24"/>
                <w:highlight w:val="yellow"/>
              </w:rPr>
            </w:pPr>
            <w:r w:rsidRPr="004C62EB">
              <w:rPr>
                <w:sz w:val="24"/>
                <w:szCs w:val="24"/>
                <w:highlight w:val="yellow"/>
              </w:rPr>
              <w:t>Мероприятие № 3</w:t>
            </w:r>
          </w:p>
          <w:p w:rsidR="00E94850" w:rsidRPr="004C62EB" w:rsidRDefault="00E94850" w:rsidP="00E94850">
            <w:pPr>
              <w:spacing w:line="216" w:lineRule="auto"/>
              <w:rPr>
                <w:sz w:val="24"/>
                <w:szCs w:val="24"/>
                <w:highlight w:val="yellow"/>
              </w:rPr>
            </w:pPr>
            <w:r w:rsidRPr="004C62EB">
              <w:rPr>
                <w:sz w:val="24"/>
                <w:szCs w:val="24"/>
                <w:highlight w:val="yellow"/>
              </w:rPr>
              <w:t xml:space="preserve">Выплата  </w:t>
            </w:r>
            <w:r w:rsidRPr="004C62EB">
              <w:rPr>
                <w:sz w:val="24"/>
                <w:szCs w:val="24"/>
                <w:highlight w:val="yellow"/>
              </w:rPr>
              <w:lastRenderedPageBreak/>
              <w:t>еж</w:t>
            </w:r>
            <w:r w:rsidRPr="004C62EB">
              <w:rPr>
                <w:sz w:val="24"/>
                <w:szCs w:val="24"/>
                <w:highlight w:val="yellow"/>
              </w:rPr>
              <w:t>е</w:t>
            </w:r>
            <w:r w:rsidRPr="004C62EB">
              <w:rPr>
                <w:sz w:val="24"/>
                <w:szCs w:val="24"/>
                <w:highlight w:val="yellow"/>
              </w:rPr>
              <w:t>месячных д</w:t>
            </w:r>
            <w:r w:rsidRPr="004C62EB">
              <w:rPr>
                <w:sz w:val="24"/>
                <w:szCs w:val="24"/>
                <w:highlight w:val="yellow"/>
              </w:rPr>
              <w:t>е</w:t>
            </w:r>
            <w:r w:rsidRPr="004C62EB">
              <w:rPr>
                <w:sz w:val="24"/>
                <w:szCs w:val="24"/>
                <w:highlight w:val="yellow"/>
              </w:rPr>
              <w:t>нежных средств на содержание детей, нужда</w:t>
            </w:r>
            <w:r w:rsidRPr="004C62EB">
              <w:rPr>
                <w:sz w:val="24"/>
                <w:szCs w:val="24"/>
                <w:highlight w:val="yellow"/>
              </w:rPr>
              <w:t>ю</w:t>
            </w:r>
            <w:r w:rsidRPr="004C62EB">
              <w:rPr>
                <w:sz w:val="24"/>
                <w:szCs w:val="24"/>
                <w:highlight w:val="yellow"/>
              </w:rPr>
              <w:t>щихся в ос</w:t>
            </w:r>
            <w:r w:rsidRPr="004C62EB">
              <w:rPr>
                <w:sz w:val="24"/>
                <w:szCs w:val="24"/>
                <w:highlight w:val="yellow"/>
              </w:rPr>
              <w:t>о</w:t>
            </w:r>
            <w:r w:rsidRPr="004C62EB">
              <w:rPr>
                <w:sz w:val="24"/>
                <w:szCs w:val="24"/>
                <w:highlight w:val="yellow"/>
              </w:rPr>
              <w:t>бой заботе государства,  п</w:t>
            </w:r>
            <w:r w:rsidRPr="004C62EB">
              <w:rPr>
                <w:sz w:val="24"/>
                <w:szCs w:val="24"/>
                <w:highlight w:val="yellow"/>
              </w:rPr>
              <w:t>е</w:t>
            </w:r>
            <w:r w:rsidRPr="004C62EB">
              <w:rPr>
                <w:sz w:val="24"/>
                <w:szCs w:val="24"/>
                <w:highlight w:val="yellow"/>
              </w:rPr>
              <w:t>реданных на патронатное воспитание</w:t>
            </w:r>
          </w:p>
        </w:tc>
        <w:tc>
          <w:tcPr>
            <w:tcW w:w="1202" w:type="dxa"/>
            <w:gridSpan w:val="2"/>
            <w:vAlign w:val="center"/>
            <w:hideMark/>
          </w:tcPr>
          <w:p w:rsidR="00E94850" w:rsidRPr="00B534F2" w:rsidRDefault="00E94850" w:rsidP="00E94850">
            <w:pPr>
              <w:spacing w:line="216" w:lineRule="auto"/>
              <w:jc w:val="center"/>
              <w:rPr>
                <w:sz w:val="24"/>
                <w:szCs w:val="24"/>
              </w:rPr>
            </w:pPr>
            <w:r w:rsidRPr="00B534F2">
              <w:rPr>
                <w:sz w:val="24"/>
                <w:szCs w:val="24"/>
              </w:rPr>
              <w:lastRenderedPageBreak/>
              <w:t>всего</w:t>
            </w:r>
          </w:p>
        </w:tc>
        <w:tc>
          <w:tcPr>
            <w:tcW w:w="1140" w:type="dxa"/>
            <w:gridSpan w:val="2"/>
            <w:vAlign w:val="center"/>
            <w:hideMark/>
          </w:tcPr>
          <w:p w:rsidR="00E94850" w:rsidRPr="00353638" w:rsidRDefault="00E94850" w:rsidP="00E94850">
            <w:pPr>
              <w:jc w:val="center"/>
              <w:rPr>
                <w:color w:val="C00000"/>
                <w:sz w:val="24"/>
                <w:szCs w:val="24"/>
              </w:rPr>
            </w:pPr>
            <w:r w:rsidRPr="00353638">
              <w:rPr>
                <w:color w:val="C00000"/>
                <w:sz w:val="24"/>
                <w:szCs w:val="24"/>
              </w:rPr>
              <w:t>1 944,0</w:t>
            </w:r>
          </w:p>
        </w:tc>
        <w:tc>
          <w:tcPr>
            <w:tcW w:w="1140" w:type="dxa"/>
            <w:gridSpan w:val="2"/>
            <w:vAlign w:val="center"/>
            <w:hideMark/>
          </w:tcPr>
          <w:p w:rsidR="00E94850" w:rsidRPr="0083455D" w:rsidRDefault="00E94850" w:rsidP="00E94850">
            <w:pPr>
              <w:jc w:val="center"/>
              <w:rPr>
                <w:sz w:val="24"/>
                <w:szCs w:val="24"/>
              </w:rPr>
            </w:pPr>
            <w:r w:rsidRPr="0083455D">
              <w:rPr>
                <w:sz w:val="24"/>
                <w:szCs w:val="24"/>
              </w:rPr>
              <w:t>142,5</w:t>
            </w:r>
          </w:p>
        </w:tc>
        <w:tc>
          <w:tcPr>
            <w:tcW w:w="1140" w:type="dxa"/>
            <w:gridSpan w:val="2"/>
            <w:vAlign w:val="center"/>
            <w:hideMark/>
          </w:tcPr>
          <w:p w:rsidR="00E94850" w:rsidRPr="0083455D" w:rsidRDefault="00E94850" w:rsidP="00E94850">
            <w:pPr>
              <w:jc w:val="center"/>
              <w:rPr>
                <w:sz w:val="24"/>
                <w:szCs w:val="24"/>
              </w:rPr>
            </w:pPr>
            <w:r w:rsidRPr="0083455D">
              <w:rPr>
                <w:sz w:val="24"/>
                <w:szCs w:val="24"/>
              </w:rPr>
              <w:t>90,1</w:t>
            </w:r>
          </w:p>
        </w:tc>
        <w:tc>
          <w:tcPr>
            <w:tcW w:w="1106" w:type="dxa"/>
            <w:gridSpan w:val="2"/>
            <w:vAlign w:val="center"/>
            <w:hideMark/>
          </w:tcPr>
          <w:p w:rsidR="00E94850" w:rsidRPr="0083455D" w:rsidRDefault="00E94850" w:rsidP="00E94850">
            <w:pPr>
              <w:jc w:val="center"/>
              <w:rPr>
                <w:sz w:val="24"/>
                <w:szCs w:val="24"/>
              </w:rPr>
            </w:pPr>
            <w:r w:rsidRPr="0083455D">
              <w:rPr>
                <w:sz w:val="24"/>
                <w:szCs w:val="24"/>
              </w:rPr>
              <w:t>360,6</w:t>
            </w:r>
          </w:p>
        </w:tc>
        <w:tc>
          <w:tcPr>
            <w:tcW w:w="1139" w:type="dxa"/>
            <w:gridSpan w:val="6"/>
            <w:vAlign w:val="center"/>
            <w:hideMark/>
          </w:tcPr>
          <w:p w:rsidR="00E94850" w:rsidRPr="00353638" w:rsidRDefault="00E94850" w:rsidP="00E94850">
            <w:pPr>
              <w:jc w:val="center"/>
              <w:rPr>
                <w:color w:val="C00000"/>
                <w:sz w:val="24"/>
                <w:szCs w:val="24"/>
              </w:rPr>
            </w:pPr>
            <w:r w:rsidRPr="00353638">
              <w:rPr>
                <w:color w:val="C00000"/>
                <w:sz w:val="24"/>
                <w:szCs w:val="24"/>
              </w:rPr>
              <w:t>535,8</w:t>
            </w:r>
          </w:p>
        </w:tc>
        <w:tc>
          <w:tcPr>
            <w:tcW w:w="1184" w:type="dxa"/>
            <w:gridSpan w:val="3"/>
            <w:vAlign w:val="center"/>
            <w:hideMark/>
          </w:tcPr>
          <w:p w:rsidR="00E94850" w:rsidRPr="0083455D" w:rsidRDefault="00E94850" w:rsidP="00E94850">
            <w:pPr>
              <w:jc w:val="center"/>
              <w:rPr>
                <w:sz w:val="24"/>
                <w:szCs w:val="24"/>
              </w:rPr>
            </w:pPr>
            <w:r w:rsidRPr="0083455D">
              <w:rPr>
                <w:sz w:val="24"/>
                <w:szCs w:val="24"/>
              </w:rPr>
              <w:t>264,6</w:t>
            </w:r>
          </w:p>
        </w:tc>
        <w:tc>
          <w:tcPr>
            <w:tcW w:w="1145" w:type="dxa"/>
            <w:gridSpan w:val="4"/>
            <w:vAlign w:val="center"/>
            <w:hideMark/>
          </w:tcPr>
          <w:p w:rsidR="00E94850" w:rsidRPr="00B534F2" w:rsidRDefault="00E94850" w:rsidP="00E94850">
            <w:pPr>
              <w:jc w:val="center"/>
              <w:rPr>
                <w:sz w:val="24"/>
                <w:szCs w:val="24"/>
              </w:rPr>
            </w:pPr>
            <w:r w:rsidRPr="00B534F2">
              <w:rPr>
                <w:sz w:val="24"/>
                <w:szCs w:val="24"/>
              </w:rPr>
              <w:t>275,2</w:t>
            </w:r>
          </w:p>
        </w:tc>
        <w:tc>
          <w:tcPr>
            <w:tcW w:w="1144" w:type="dxa"/>
            <w:gridSpan w:val="3"/>
            <w:vAlign w:val="center"/>
            <w:hideMark/>
          </w:tcPr>
          <w:p w:rsidR="00E94850" w:rsidRPr="00B534F2" w:rsidRDefault="00E94850" w:rsidP="00E94850">
            <w:pPr>
              <w:jc w:val="center"/>
              <w:rPr>
                <w:sz w:val="24"/>
                <w:szCs w:val="24"/>
              </w:rPr>
            </w:pPr>
            <w:r w:rsidRPr="00B534F2">
              <w:rPr>
                <w:sz w:val="24"/>
                <w:szCs w:val="24"/>
              </w:rPr>
              <w:t>275,2</w:t>
            </w:r>
          </w:p>
        </w:tc>
        <w:tc>
          <w:tcPr>
            <w:tcW w:w="1425" w:type="dxa"/>
            <w:gridSpan w:val="2"/>
            <w:vMerge w:val="restart"/>
            <w:hideMark/>
          </w:tcPr>
          <w:p w:rsidR="00E94850" w:rsidRPr="00B534F2" w:rsidRDefault="00E94850" w:rsidP="00E94850">
            <w:pPr>
              <w:spacing w:line="216" w:lineRule="auto"/>
              <w:rPr>
                <w:sz w:val="24"/>
                <w:szCs w:val="24"/>
              </w:rPr>
            </w:pPr>
            <w:r w:rsidRPr="00B534F2">
              <w:rPr>
                <w:sz w:val="24"/>
                <w:szCs w:val="24"/>
              </w:rPr>
              <w:t>Ежемеся</w:t>
            </w:r>
            <w:r w:rsidRPr="00B534F2">
              <w:rPr>
                <w:sz w:val="24"/>
                <w:szCs w:val="24"/>
              </w:rPr>
              <w:t>ч</w:t>
            </w:r>
            <w:r w:rsidRPr="00B534F2">
              <w:rPr>
                <w:sz w:val="24"/>
                <w:szCs w:val="24"/>
              </w:rPr>
              <w:t>ные д</w:t>
            </w:r>
            <w:r w:rsidRPr="00B534F2">
              <w:rPr>
                <w:sz w:val="24"/>
                <w:szCs w:val="24"/>
              </w:rPr>
              <w:t>е</w:t>
            </w:r>
            <w:r w:rsidRPr="00B534F2">
              <w:rPr>
                <w:sz w:val="24"/>
                <w:szCs w:val="24"/>
              </w:rPr>
              <w:t xml:space="preserve">нежные </w:t>
            </w:r>
            <w:r w:rsidRPr="00B534F2">
              <w:rPr>
                <w:sz w:val="24"/>
                <w:szCs w:val="24"/>
              </w:rPr>
              <w:lastRenderedPageBreak/>
              <w:t>выплаты на содерж</w:t>
            </w:r>
            <w:r w:rsidRPr="00B534F2">
              <w:rPr>
                <w:sz w:val="24"/>
                <w:szCs w:val="24"/>
              </w:rPr>
              <w:t>а</w:t>
            </w:r>
            <w:r w:rsidRPr="00B534F2">
              <w:rPr>
                <w:sz w:val="24"/>
                <w:szCs w:val="24"/>
              </w:rPr>
              <w:t>ние детей-сирот, детей, оста</w:t>
            </w:r>
            <w:r w:rsidRPr="00B534F2">
              <w:rPr>
                <w:sz w:val="24"/>
                <w:szCs w:val="24"/>
              </w:rPr>
              <w:t>в</w:t>
            </w:r>
            <w:r w:rsidRPr="00B534F2">
              <w:rPr>
                <w:sz w:val="24"/>
                <w:szCs w:val="24"/>
              </w:rPr>
              <w:t>шихся без попечения родителей, преданных на патр</w:t>
            </w:r>
            <w:r w:rsidRPr="00B534F2">
              <w:rPr>
                <w:sz w:val="24"/>
                <w:szCs w:val="24"/>
              </w:rPr>
              <w:t>о</w:t>
            </w:r>
            <w:r w:rsidRPr="00B534F2">
              <w:rPr>
                <w:sz w:val="24"/>
                <w:szCs w:val="24"/>
              </w:rPr>
              <w:t>натное воспитание число</w:t>
            </w:r>
          </w:p>
        </w:tc>
        <w:tc>
          <w:tcPr>
            <w:tcW w:w="1425" w:type="dxa"/>
            <w:gridSpan w:val="2"/>
            <w:vMerge w:val="restart"/>
          </w:tcPr>
          <w:p w:rsidR="00E94850" w:rsidRPr="00B534F2" w:rsidRDefault="00E94850" w:rsidP="00E94850">
            <w:pPr>
              <w:jc w:val="both"/>
              <w:rPr>
                <w:sz w:val="24"/>
                <w:szCs w:val="24"/>
              </w:rPr>
            </w:pPr>
            <w:r w:rsidRPr="00B534F2">
              <w:rPr>
                <w:sz w:val="24"/>
                <w:szCs w:val="24"/>
              </w:rPr>
              <w:lastRenderedPageBreak/>
              <w:t>Управл</w:t>
            </w:r>
            <w:r w:rsidRPr="00B534F2">
              <w:rPr>
                <w:sz w:val="24"/>
                <w:szCs w:val="24"/>
              </w:rPr>
              <w:t>е</w:t>
            </w:r>
            <w:r w:rsidRPr="00B534F2">
              <w:rPr>
                <w:sz w:val="24"/>
                <w:szCs w:val="24"/>
              </w:rPr>
              <w:t xml:space="preserve">ние по вопросам </w:t>
            </w:r>
            <w:r w:rsidRPr="00B534F2">
              <w:rPr>
                <w:sz w:val="24"/>
                <w:szCs w:val="24"/>
              </w:rPr>
              <w:lastRenderedPageBreak/>
              <w:t>семьи и де</w:t>
            </w:r>
            <w:r w:rsidRPr="00B534F2">
              <w:rPr>
                <w:sz w:val="24"/>
                <w:szCs w:val="24"/>
              </w:rPr>
              <w:t>т</w:t>
            </w:r>
            <w:r w:rsidRPr="00B534F2">
              <w:rPr>
                <w:sz w:val="24"/>
                <w:szCs w:val="24"/>
              </w:rPr>
              <w:t>ства, МКУ «Централ</w:t>
            </w:r>
            <w:r w:rsidRPr="00B534F2">
              <w:rPr>
                <w:sz w:val="24"/>
                <w:szCs w:val="24"/>
              </w:rPr>
              <w:t>и</w:t>
            </w:r>
            <w:r w:rsidRPr="00B534F2">
              <w:rPr>
                <w:sz w:val="24"/>
                <w:szCs w:val="24"/>
              </w:rPr>
              <w:t>зованная бухгалт</w:t>
            </w:r>
            <w:r w:rsidRPr="00B534F2">
              <w:rPr>
                <w:sz w:val="24"/>
                <w:szCs w:val="24"/>
              </w:rPr>
              <w:t>е</w:t>
            </w:r>
            <w:r w:rsidRPr="00B534F2">
              <w:rPr>
                <w:sz w:val="24"/>
                <w:szCs w:val="24"/>
              </w:rPr>
              <w:t>рия» адм</w:t>
            </w:r>
            <w:r w:rsidRPr="00B534F2">
              <w:rPr>
                <w:sz w:val="24"/>
                <w:szCs w:val="24"/>
              </w:rPr>
              <w:t>и</w:t>
            </w:r>
            <w:r w:rsidRPr="00B534F2">
              <w:rPr>
                <w:sz w:val="24"/>
                <w:szCs w:val="24"/>
              </w:rPr>
              <w:t>нистрации    МО  Ка</w:t>
            </w:r>
            <w:r w:rsidRPr="00B534F2">
              <w:rPr>
                <w:sz w:val="24"/>
                <w:szCs w:val="24"/>
              </w:rPr>
              <w:t>в</w:t>
            </w:r>
            <w:r w:rsidRPr="00B534F2">
              <w:rPr>
                <w:sz w:val="24"/>
                <w:szCs w:val="24"/>
              </w:rPr>
              <w:t>казский район»</w:t>
            </w:r>
          </w:p>
          <w:p w:rsidR="00E94850" w:rsidRPr="00B534F2" w:rsidRDefault="00E94850" w:rsidP="00E94850">
            <w:pPr>
              <w:spacing w:line="216" w:lineRule="auto"/>
              <w:rPr>
                <w:sz w:val="24"/>
                <w:szCs w:val="24"/>
              </w:rPr>
            </w:pPr>
          </w:p>
        </w:tc>
      </w:tr>
      <w:tr w:rsidR="00E94850" w:rsidRPr="00B534F2" w:rsidTr="00E94850">
        <w:trPr>
          <w:trHeight w:val="4476"/>
        </w:trPr>
        <w:tc>
          <w:tcPr>
            <w:tcW w:w="709" w:type="dxa"/>
            <w:vMerge/>
            <w:vAlign w:val="center"/>
            <w:hideMark/>
          </w:tcPr>
          <w:p w:rsidR="00E94850" w:rsidRPr="00B534F2" w:rsidRDefault="00E94850" w:rsidP="00E94850">
            <w:pPr>
              <w:rPr>
                <w:sz w:val="24"/>
                <w:szCs w:val="24"/>
              </w:rPr>
            </w:pPr>
          </w:p>
        </w:tc>
        <w:tc>
          <w:tcPr>
            <w:tcW w:w="1776" w:type="dxa"/>
            <w:vMerge/>
            <w:vAlign w:val="center"/>
            <w:hideMark/>
          </w:tcPr>
          <w:p w:rsidR="00E94850" w:rsidRPr="00B534F2" w:rsidRDefault="00E94850" w:rsidP="00E94850">
            <w:pPr>
              <w:rPr>
                <w:sz w:val="24"/>
                <w:szCs w:val="24"/>
              </w:rPr>
            </w:pPr>
          </w:p>
        </w:tc>
        <w:tc>
          <w:tcPr>
            <w:tcW w:w="1202" w:type="dxa"/>
            <w:gridSpan w:val="2"/>
            <w:hideMark/>
          </w:tcPr>
          <w:p w:rsidR="00E94850" w:rsidRPr="00B534F2" w:rsidRDefault="00E94850" w:rsidP="00E94850">
            <w:pPr>
              <w:spacing w:after="240" w:line="216" w:lineRule="auto"/>
              <w:rPr>
                <w:sz w:val="24"/>
                <w:szCs w:val="24"/>
              </w:rPr>
            </w:pPr>
            <w:r w:rsidRPr="00B534F2">
              <w:rPr>
                <w:sz w:val="24"/>
                <w:szCs w:val="24"/>
              </w:rPr>
              <w:t>краевой бюджет</w:t>
            </w:r>
          </w:p>
        </w:tc>
        <w:tc>
          <w:tcPr>
            <w:tcW w:w="1140" w:type="dxa"/>
            <w:gridSpan w:val="2"/>
            <w:vAlign w:val="center"/>
            <w:hideMark/>
          </w:tcPr>
          <w:p w:rsidR="00E94850" w:rsidRPr="00353638" w:rsidRDefault="00E94850" w:rsidP="00E94850">
            <w:pPr>
              <w:jc w:val="center"/>
              <w:rPr>
                <w:color w:val="C00000"/>
                <w:sz w:val="24"/>
                <w:szCs w:val="24"/>
              </w:rPr>
            </w:pPr>
            <w:r w:rsidRPr="00353638">
              <w:rPr>
                <w:color w:val="C00000"/>
                <w:sz w:val="24"/>
                <w:szCs w:val="24"/>
              </w:rPr>
              <w:t>1 944,0</w:t>
            </w:r>
          </w:p>
        </w:tc>
        <w:tc>
          <w:tcPr>
            <w:tcW w:w="1140" w:type="dxa"/>
            <w:gridSpan w:val="2"/>
            <w:vAlign w:val="center"/>
            <w:hideMark/>
          </w:tcPr>
          <w:p w:rsidR="00E94850" w:rsidRPr="0083455D" w:rsidRDefault="00E94850" w:rsidP="00E94850">
            <w:pPr>
              <w:jc w:val="center"/>
              <w:rPr>
                <w:sz w:val="24"/>
                <w:szCs w:val="24"/>
              </w:rPr>
            </w:pPr>
            <w:r w:rsidRPr="0083455D">
              <w:rPr>
                <w:sz w:val="24"/>
                <w:szCs w:val="24"/>
              </w:rPr>
              <w:t>142,5</w:t>
            </w:r>
          </w:p>
        </w:tc>
        <w:tc>
          <w:tcPr>
            <w:tcW w:w="1140" w:type="dxa"/>
            <w:gridSpan w:val="2"/>
            <w:vAlign w:val="center"/>
            <w:hideMark/>
          </w:tcPr>
          <w:p w:rsidR="00E94850" w:rsidRPr="0083455D" w:rsidRDefault="00E94850" w:rsidP="00E94850">
            <w:pPr>
              <w:jc w:val="center"/>
              <w:rPr>
                <w:sz w:val="24"/>
                <w:szCs w:val="24"/>
              </w:rPr>
            </w:pPr>
            <w:r w:rsidRPr="0083455D">
              <w:rPr>
                <w:sz w:val="24"/>
                <w:szCs w:val="24"/>
              </w:rPr>
              <w:t>90,1</w:t>
            </w:r>
          </w:p>
        </w:tc>
        <w:tc>
          <w:tcPr>
            <w:tcW w:w="1106" w:type="dxa"/>
            <w:gridSpan w:val="2"/>
            <w:vAlign w:val="center"/>
            <w:hideMark/>
          </w:tcPr>
          <w:p w:rsidR="00E94850" w:rsidRPr="0083455D" w:rsidRDefault="00E94850" w:rsidP="00E94850">
            <w:pPr>
              <w:jc w:val="center"/>
              <w:rPr>
                <w:sz w:val="24"/>
                <w:szCs w:val="24"/>
              </w:rPr>
            </w:pPr>
            <w:r w:rsidRPr="0083455D">
              <w:rPr>
                <w:sz w:val="24"/>
                <w:szCs w:val="24"/>
              </w:rPr>
              <w:t>360,6</w:t>
            </w:r>
          </w:p>
        </w:tc>
        <w:tc>
          <w:tcPr>
            <w:tcW w:w="1139" w:type="dxa"/>
            <w:gridSpan w:val="6"/>
            <w:vAlign w:val="center"/>
            <w:hideMark/>
          </w:tcPr>
          <w:p w:rsidR="00E94850" w:rsidRPr="00353638" w:rsidRDefault="00E94850" w:rsidP="00E94850">
            <w:pPr>
              <w:jc w:val="center"/>
              <w:rPr>
                <w:color w:val="C00000"/>
                <w:sz w:val="24"/>
                <w:szCs w:val="24"/>
              </w:rPr>
            </w:pPr>
            <w:r w:rsidRPr="00353638">
              <w:rPr>
                <w:color w:val="C00000"/>
                <w:sz w:val="24"/>
                <w:szCs w:val="24"/>
              </w:rPr>
              <w:t>535,8</w:t>
            </w:r>
          </w:p>
        </w:tc>
        <w:tc>
          <w:tcPr>
            <w:tcW w:w="1184" w:type="dxa"/>
            <w:gridSpan w:val="3"/>
            <w:vAlign w:val="center"/>
            <w:hideMark/>
          </w:tcPr>
          <w:p w:rsidR="00E94850" w:rsidRPr="0083455D" w:rsidRDefault="00E94850" w:rsidP="00E94850">
            <w:pPr>
              <w:jc w:val="center"/>
              <w:rPr>
                <w:sz w:val="24"/>
                <w:szCs w:val="24"/>
              </w:rPr>
            </w:pPr>
            <w:r w:rsidRPr="0083455D">
              <w:rPr>
                <w:sz w:val="24"/>
                <w:szCs w:val="24"/>
              </w:rPr>
              <w:t>264,6</w:t>
            </w:r>
          </w:p>
        </w:tc>
        <w:tc>
          <w:tcPr>
            <w:tcW w:w="1145" w:type="dxa"/>
            <w:gridSpan w:val="4"/>
            <w:vAlign w:val="center"/>
            <w:hideMark/>
          </w:tcPr>
          <w:p w:rsidR="00E94850" w:rsidRPr="00B534F2" w:rsidRDefault="00E94850" w:rsidP="00E94850">
            <w:pPr>
              <w:jc w:val="center"/>
              <w:rPr>
                <w:sz w:val="24"/>
                <w:szCs w:val="24"/>
              </w:rPr>
            </w:pPr>
            <w:r w:rsidRPr="00B534F2">
              <w:rPr>
                <w:sz w:val="24"/>
                <w:szCs w:val="24"/>
              </w:rPr>
              <w:t>275,2</w:t>
            </w:r>
          </w:p>
        </w:tc>
        <w:tc>
          <w:tcPr>
            <w:tcW w:w="1144" w:type="dxa"/>
            <w:gridSpan w:val="3"/>
            <w:vAlign w:val="center"/>
            <w:hideMark/>
          </w:tcPr>
          <w:p w:rsidR="00E94850" w:rsidRPr="00B534F2" w:rsidRDefault="00E94850" w:rsidP="00E94850">
            <w:pPr>
              <w:jc w:val="center"/>
              <w:rPr>
                <w:sz w:val="24"/>
                <w:szCs w:val="24"/>
              </w:rPr>
            </w:pPr>
            <w:r w:rsidRPr="00B534F2">
              <w:rPr>
                <w:sz w:val="24"/>
                <w:szCs w:val="24"/>
              </w:rPr>
              <w:t>275,2</w:t>
            </w:r>
          </w:p>
        </w:tc>
        <w:tc>
          <w:tcPr>
            <w:tcW w:w="1425" w:type="dxa"/>
            <w:gridSpan w:val="2"/>
            <w:vMerge/>
            <w:vAlign w:val="center"/>
            <w:hideMark/>
          </w:tcPr>
          <w:p w:rsidR="00E94850" w:rsidRPr="00B534F2" w:rsidRDefault="00E94850" w:rsidP="00E94850">
            <w:pPr>
              <w:rPr>
                <w:sz w:val="24"/>
                <w:szCs w:val="24"/>
              </w:rPr>
            </w:pPr>
          </w:p>
        </w:tc>
        <w:tc>
          <w:tcPr>
            <w:tcW w:w="1425" w:type="dxa"/>
            <w:gridSpan w:val="2"/>
            <w:vMerge/>
            <w:vAlign w:val="center"/>
            <w:hideMark/>
          </w:tcPr>
          <w:p w:rsidR="00E94850" w:rsidRPr="00B534F2" w:rsidRDefault="00E94850" w:rsidP="00E94850">
            <w:pPr>
              <w:rPr>
                <w:sz w:val="24"/>
                <w:szCs w:val="24"/>
              </w:rPr>
            </w:pPr>
          </w:p>
        </w:tc>
      </w:tr>
      <w:tr w:rsidR="00E94850" w:rsidRPr="00B534F2" w:rsidTr="00E94850">
        <w:trPr>
          <w:trHeight w:val="380"/>
        </w:trPr>
        <w:tc>
          <w:tcPr>
            <w:tcW w:w="709" w:type="dxa"/>
            <w:vMerge w:val="restart"/>
          </w:tcPr>
          <w:p w:rsidR="00E94850" w:rsidRPr="00B534F2" w:rsidRDefault="00E94850" w:rsidP="00E94850">
            <w:pPr>
              <w:spacing w:before="240" w:line="216" w:lineRule="auto"/>
              <w:rPr>
                <w:sz w:val="24"/>
                <w:szCs w:val="24"/>
              </w:rPr>
            </w:pPr>
            <w:r w:rsidRPr="00B534F2">
              <w:rPr>
                <w:sz w:val="24"/>
                <w:szCs w:val="24"/>
              </w:rPr>
              <w:lastRenderedPageBreak/>
              <w:t>1.1.4</w:t>
            </w:r>
          </w:p>
          <w:p w:rsidR="00E94850" w:rsidRPr="00B534F2" w:rsidRDefault="00E94850" w:rsidP="00E94850">
            <w:pPr>
              <w:spacing w:before="240" w:line="216" w:lineRule="auto"/>
              <w:rPr>
                <w:sz w:val="24"/>
                <w:szCs w:val="24"/>
              </w:rPr>
            </w:pPr>
          </w:p>
          <w:p w:rsidR="00E94850" w:rsidRPr="00B534F2" w:rsidRDefault="00E94850" w:rsidP="00E94850">
            <w:pPr>
              <w:spacing w:before="240" w:line="216" w:lineRule="auto"/>
              <w:rPr>
                <w:sz w:val="24"/>
                <w:szCs w:val="24"/>
              </w:rPr>
            </w:pPr>
          </w:p>
        </w:tc>
        <w:tc>
          <w:tcPr>
            <w:tcW w:w="1776" w:type="dxa"/>
            <w:vMerge w:val="restart"/>
            <w:hideMark/>
          </w:tcPr>
          <w:p w:rsidR="00E94850" w:rsidRPr="00B534F2" w:rsidRDefault="00E94850" w:rsidP="00E94850">
            <w:pPr>
              <w:spacing w:before="240" w:line="216" w:lineRule="auto"/>
              <w:rPr>
                <w:sz w:val="24"/>
                <w:szCs w:val="24"/>
              </w:rPr>
            </w:pPr>
            <w:r w:rsidRPr="00B534F2">
              <w:rPr>
                <w:sz w:val="24"/>
                <w:szCs w:val="24"/>
              </w:rPr>
              <w:t>Мероприятие № 4 Обесп</w:t>
            </w:r>
            <w:r w:rsidRPr="00B534F2">
              <w:rPr>
                <w:sz w:val="24"/>
                <w:szCs w:val="24"/>
              </w:rPr>
              <w:t>е</w:t>
            </w:r>
            <w:r w:rsidRPr="00B534F2">
              <w:rPr>
                <w:sz w:val="24"/>
                <w:szCs w:val="24"/>
              </w:rPr>
              <w:t>чение выплаты ежемесячного вознагражд</w:t>
            </w:r>
            <w:r w:rsidRPr="00B534F2">
              <w:rPr>
                <w:sz w:val="24"/>
                <w:szCs w:val="24"/>
              </w:rPr>
              <w:t>е</w:t>
            </w:r>
            <w:r w:rsidRPr="00B534F2">
              <w:rPr>
                <w:sz w:val="24"/>
                <w:szCs w:val="24"/>
              </w:rPr>
              <w:t>ния патрона</w:t>
            </w:r>
            <w:r w:rsidRPr="00B534F2">
              <w:rPr>
                <w:sz w:val="24"/>
                <w:szCs w:val="24"/>
              </w:rPr>
              <w:t>т</w:t>
            </w:r>
            <w:r w:rsidRPr="00B534F2">
              <w:rPr>
                <w:sz w:val="24"/>
                <w:szCs w:val="24"/>
              </w:rPr>
              <w:t>ным воспит</w:t>
            </w:r>
            <w:r w:rsidRPr="00B534F2">
              <w:rPr>
                <w:sz w:val="24"/>
                <w:szCs w:val="24"/>
              </w:rPr>
              <w:t>а</w:t>
            </w:r>
            <w:r w:rsidRPr="00B534F2">
              <w:rPr>
                <w:sz w:val="24"/>
                <w:szCs w:val="24"/>
              </w:rPr>
              <w:t>телям за ок</w:t>
            </w:r>
            <w:r w:rsidRPr="00B534F2">
              <w:rPr>
                <w:sz w:val="24"/>
                <w:szCs w:val="24"/>
              </w:rPr>
              <w:t>а</w:t>
            </w:r>
            <w:r w:rsidRPr="00B534F2">
              <w:rPr>
                <w:sz w:val="24"/>
                <w:szCs w:val="24"/>
              </w:rPr>
              <w:t>зание услуг по осуществл</w:t>
            </w:r>
            <w:r w:rsidRPr="00B534F2">
              <w:rPr>
                <w:sz w:val="24"/>
                <w:szCs w:val="24"/>
              </w:rPr>
              <w:t>е</w:t>
            </w:r>
            <w:r w:rsidRPr="00B534F2">
              <w:rPr>
                <w:sz w:val="24"/>
                <w:szCs w:val="24"/>
              </w:rPr>
              <w:t>нию патрона</w:t>
            </w:r>
            <w:r w:rsidRPr="00B534F2">
              <w:rPr>
                <w:sz w:val="24"/>
                <w:szCs w:val="24"/>
              </w:rPr>
              <w:t>т</w:t>
            </w:r>
            <w:r w:rsidRPr="00B534F2">
              <w:rPr>
                <w:sz w:val="24"/>
                <w:szCs w:val="24"/>
              </w:rPr>
              <w:t>ного воспит</w:t>
            </w:r>
            <w:r w:rsidRPr="00B534F2">
              <w:rPr>
                <w:sz w:val="24"/>
                <w:szCs w:val="24"/>
              </w:rPr>
              <w:t>а</w:t>
            </w:r>
            <w:r w:rsidRPr="00B534F2">
              <w:rPr>
                <w:sz w:val="24"/>
                <w:szCs w:val="24"/>
              </w:rPr>
              <w:t>ния</w:t>
            </w:r>
            <w:r>
              <w:rPr>
                <w:sz w:val="24"/>
                <w:szCs w:val="24"/>
              </w:rPr>
              <w:t xml:space="preserve"> </w:t>
            </w:r>
            <w:r w:rsidRPr="00157AC0">
              <w:rPr>
                <w:sz w:val="24"/>
                <w:szCs w:val="24"/>
                <w:highlight w:val="yellow"/>
              </w:rPr>
              <w:t>и пости</w:t>
            </w:r>
            <w:r w:rsidRPr="00157AC0">
              <w:rPr>
                <w:sz w:val="24"/>
                <w:szCs w:val="24"/>
                <w:highlight w:val="yellow"/>
              </w:rPr>
              <w:t>н</w:t>
            </w:r>
            <w:r w:rsidRPr="00157AC0">
              <w:rPr>
                <w:sz w:val="24"/>
                <w:szCs w:val="24"/>
                <w:highlight w:val="yellow"/>
              </w:rPr>
              <w:t>тернатного с</w:t>
            </w:r>
            <w:r w:rsidRPr="00157AC0">
              <w:rPr>
                <w:sz w:val="24"/>
                <w:szCs w:val="24"/>
                <w:highlight w:val="yellow"/>
              </w:rPr>
              <w:t>о</w:t>
            </w:r>
            <w:r w:rsidRPr="00157AC0">
              <w:rPr>
                <w:sz w:val="24"/>
                <w:szCs w:val="24"/>
                <w:highlight w:val="yellow"/>
              </w:rPr>
              <w:t>провождения</w:t>
            </w:r>
          </w:p>
        </w:tc>
        <w:tc>
          <w:tcPr>
            <w:tcW w:w="1202" w:type="dxa"/>
            <w:gridSpan w:val="2"/>
            <w:vAlign w:val="center"/>
            <w:hideMark/>
          </w:tcPr>
          <w:p w:rsidR="00E94850" w:rsidRPr="00B534F2" w:rsidRDefault="00E94850" w:rsidP="00E94850">
            <w:pPr>
              <w:spacing w:before="240" w:line="216" w:lineRule="auto"/>
              <w:jc w:val="center"/>
              <w:rPr>
                <w:sz w:val="24"/>
                <w:szCs w:val="24"/>
              </w:rPr>
            </w:pPr>
            <w:r w:rsidRPr="00B534F2">
              <w:rPr>
                <w:sz w:val="24"/>
                <w:szCs w:val="24"/>
              </w:rPr>
              <w:t>всего</w:t>
            </w:r>
          </w:p>
        </w:tc>
        <w:tc>
          <w:tcPr>
            <w:tcW w:w="1140" w:type="dxa"/>
            <w:gridSpan w:val="2"/>
            <w:vAlign w:val="center"/>
            <w:hideMark/>
          </w:tcPr>
          <w:p w:rsidR="00E94850" w:rsidRPr="00353638" w:rsidRDefault="00E94850" w:rsidP="00E94850">
            <w:pPr>
              <w:spacing w:before="240" w:line="216" w:lineRule="auto"/>
              <w:jc w:val="center"/>
              <w:rPr>
                <w:color w:val="C00000"/>
                <w:sz w:val="24"/>
                <w:szCs w:val="24"/>
              </w:rPr>
            </w:pPr>
            <w:r w:rsidRPr="00353638">
              <w:rPr>
                <w:color w:val="C00000"/>
                <w:sz w:val="24"/>
                <w:szCs w:val="24"/>
              </w:rPr>
              <w:t>2 469,2</w:t>
            </w:r>
          </w:p>
        </w:tc>
        <w:tc>
          <w:tcPr>
            <w:tcW w:w="1140" w:type="dxa"/>
            <w:gridSpan w:val="2"/>
            <w:vAlign w:val="center"/>
            <w:hideMark/>
          </w:tcPr>
          <w:p w:rsidR="00E94850" w:rsidRPr="00B534F2" w:rsidRDefault="00E94850" w:rsidP="00E94850">
            <w:pPr>
              <w:spacing w:before="240" w:line="216" w:lineRule="auto"/>
              <w:jc w:val="center"/>
              <w:rPr>
                <w:sz w:val="24"/>
                <w:szCs w:val="24"/>
              </w:rPr>
            </w:pPr>
            <w:r w:rsidRPr="00B534F2">
              <w:rPr>
                <w:sz w:val="24"/>
                <w:szCs w:val="24"/>
              </w:rPr>
              <w:t>227,9</w:t>
            </w:r>
          </w:p>
        </w:tc>
        <w:tc>
          <w:tcPr>
            <w:tcW w:w="1140" w:type="dxa"/>
            <w:gridSpan w:val="2"/>
            <w:vAlign w:val="center"/>
            <w:hideMark/>
          </w:tcPr>
          <w:p w:rsidR="00E94850" w:rsidRPr="00B534F2" w:rsidRDefault="00E94850" w:rsidP="00E94850">
            <w:pPr>
              <w:spacing w:before="240" w:line="216" w:lineRule="auto"/>
              <w:jc w:val="center"/>
              <w:rPr>
                <w:sz w:val="24"/>
                <w:szCs w:val="24"/>
              </w:rPr>
            </w:pPr>
            <w:r w:rsidRPr="00B534F2">
              <w:rPr>
                <w:sz w:val="24"/>
                <w:szCs w:val="24"/>
              </w:rPr>
              <w:t>93,4</w:t>
            </w:r>
          </w:p>
        </w:tc>
        <w:tc>
          <w:tcPr>
            <w:tcW w:w="1106" w:type="dxa"/>
            <w:gridSpan w:val="2"/>
            <w:vAlign w:val="center"/>
            <w:hideMark/>
          </w:tcPr>
          <w:p w:rsidR="00E94850" w:rsidRPr="00B534F2" w:rsidRDefault="00E94850" w:rsidP="00E94850">
            <w:pPr>
              <w:spacing w:before="240" w:line="216" w:lineRule="auto"/>
              <w:jc w:val="center"/>
              <w:rPr>
                <w:sz w:val="24"/>
                <w:szCs w:val="24"/>
              </w:rPr>
            </w:pPr>
            <w:r w:rsidRPr="00B534F2">
              <w:rPr>
                <w:sz w:val="24"/>
                <w:szCs w:val="24"/>
              </w:rPr>
              <w:t>451,9</w:t>
            </w:r>
          </w:p>
        </w:tc>
        <w:tc>
          <w:tcPr>
            <w:tcW w:w="1139" w:type="dxa"/>
            <w:gridSpan w:val="6"/>
            <w:vAlign w:val="center"/>
            <w:hideMark/>
          </w:tcPr>
          <w:p w:rsidR="00E94850" w:rsidRPr="00353638" w:rsidRDefault="00E94850" w:rsidP="00E94850">
            <w:pPr>
              <w:spacing w:before="240" w:line="216" w:lineRule="auto"/>
              <w:jc w:val="center"/>
              <w:rPr>
                <w:color w:val="C00000"/>
                <w:sz w:val="24"/>
                <w:szCs w:val="24"/>
              </w:rPr>
            </w:pPr>
            <w:r w:rsidRPr="00353638">
              <w:rPr>
                <w:color w:val="C00000"/>
                <w:sz w:val="24"/>
                <w:szCs w:val="24"/>
              </w:rPr>
              <w:t>645,4</w:t>
            </w:r>
          </w:p>
        </w:tc>
        <w:tc>
          <w:tcPr>
            <w:tcW w:w="1184" w:type="dxa"/>
            <w:gridSpan w:val="3"/>
            <w:vAlign w:val="center"/>
            <w:hideMark/>
          </w:tcPr>
          <w:p w:rsidR="00E94850" w:rsidRPr="00B534F2" w:rsidRDefault="00E94850" w:rsidP="00E94850">
            <w:pPr>
              <w:spacing w:before="240" w:line="216" w:lineRule="auto"/>
              <w:jc w:val="center"/>
              <w:rPr>
                <w:sz w:val="24"/>
                <w:szCs w:val="24"/>
              </w:rPr>
            </w:pPr>
            <w:r w:rsidRPr="00B534F2">
              <w:rPr>
                <w:sz w:val="24"/>
                <w:szCs w:val="24"/>
              </w:rPr>
              <w:t>334,0</w:t>
            </w:r>
          </w:p>
        </w:tc>
        <w:tc>
          <w:tcPr>
            <w:tcW w:w="1145" w:type="dxa"/>
            <w:gridSpan w:val="4"/>
            <w:vAlign w:val="center"/>
            <w:hideMark/>
          </w:tcPr>
          <w:p w:rsidR="00E94850" w:rsidRPr="00B534F2" w:rsidRDefault="00E94850" w:rsidP="00E94850">
            <w:pPr>
              <w:spacing w:before="240" w:line="216" w:lineRule="auto"/>
              <w:jc w:val="center"/>
              <w:rPr>
                <w:sz w:val="24"/>
                <w:szCs w:val="24"/>
              </w:rPr>
            </w:pPr>
            <w:r w:rsidRPr="00B534F2">
              <w:rPr>
                <w:sz w:val="24"/>
                <w:szCs w:val="24"/>
              </w:rPr>
              <w:t>358,3</w:t>
            </w:r>
          </w:p>
        </w:tc>
        <w:tc>
          <w:tcPr>
            <w:tcW w:w="1144" w:type="dxa"/>
            <w:gridSpan w:val="3"/>
            <w:vAlign w:val="center"/>
            <w:hideMark/>
          </w:tcPr>
          <w:p w:rsidR="00E94850" w:rsidRPr="00B534F2" w:rsidRDefault="00E94850" w:rsidP="00E94850">
            <w:pPr>
              <w:spacing w:before="240" w:line="216" w:lineRule="auto"/>
              <w:jc w:val="center"/>
              <w:rPr>
                <w:sz w:val="24"/>
                <w:szCs w:val="24"/>
              </w:rPr>
            </w:pPr>
            <w:r w:rsidRPr="00B534F2">
              <w:rPr>
                <w:sz w:val="24"/>
                <w:szCs w:val="24"/>
              </w:rPr>
              <w:t>358,3</w:t>
            </w:r>
          </w:p>
        </w:tc>
        <w:tc>
          <w:tcPr>
            <w:tcW w:w="1425" w:type="dxa"/>
            <w:gridSpan w:val="2"/>
            <w:vMerge w:val="restart"/>
            <w:hideMark/>
          </w:tcPr>
          <w:p w:rsidR="00E94850" w:rsidRPr="00B534F2" w:rsidRDefault="00E94850" w:rsidP="00E94850">
            <w:pPr>
              <w:spacing w:before="240" w:line="216" w:lineRule="auto"/>
              <w:rPr>
                <w:sz w:val="24"/>
                <w:szCs w:val="24"/>
              </w:rPr>
            </w:pPr>
            <w:r w:rsidRPr="00B534F2">
              <w:rPr>
                <w:sz w:val="24"/>
                <w:szCs w:val="24"/>
              </w:rPr>
              <w:t>Ежемеся</w:t>
            </w:r>
            <w:r w:rsidRPr="00B534F2">
              <w:rPr>
                <w:sz w:val="24"/>
                <w:szCs w:val="24"/>
              </w:rPr>
              <w:t>ч</w:t>
            </w:r>
            <w:r w:rsidRPr="00B534F2">
              <w:rPr>
                <w:sz w:val="24"/>
                <w:szCs w:val="24"/>
              </w:rPr>
              <w:t>ное возн</w:t>
            </w:r>
            <w:r w:rsidRPr="00B534F2">
              <w:rPr>
                <w:sz w:val="24"/>
                <w:szCs w:val="24"/>
              </w:rPr>
              <w:t>а</w:t>
            </w:r>
            <w:r w:rsidRPr="00B534F2">
              <w:rPr>
                <w:sz w:val="24"/>
                <w:szCs w:val="24"/>
              </w:rPr>
              <w:t>граждение патрона</w:t>
            </w:r>
            <w:r w:rsidRPr="00B534F2">
              <w:rPr>
                <w:sz w:val="24"/>
                <w:szCs w:val="24"/>
              </w:rPr>
              <w:t>т</w:t>
            </w:r>
            <w:r w:rsidRPr="00B534F2">
              <w:rPr>
                <w:sz w:val="24"/>
                <w:szCs w:val="24"/>
              </w:rPr>
              <w:t>ным восп</w:t>
            </w:r>
            <w:r w:rsidRPr="00B534F2">
              <w:rPr>
                <w:sz w:val="24"/>
                <w:szCs w:val="24"/>
              </w:rPr>
              <w:t>и</w:t>
            </w:r>
            <w:r w:rsidRPr="00B534F2">
              <w:rPr>
                <w:sz w:val="24"/>
                <w:szCs w:val="24"/>
              </w:rPr>
              <w:t>тателям за оказание услуг по осущест</w:t>
            </w:r>
            <w:r w:rsidRPr="00B534F2">
              <w:rPr>
                <w:sz w:val="24"/>
                <w:szCs w:val="24"/>
              </w:rPr>
              <w:t>в</w:t>
            </w:r>
            <w:r w:rsidRPr="00B534F2">
              <w:rPr>
                <w:sz w:val="24"/>
                <w:szCs w:val="24"/>
              </w:rPr>
              <w:t>лению п</w:t>
            </w:r>
            <w:r w:rsidRPr="00B534F2">
              <w:rPr>
                <w:sz w:val="24"/>
                <w:szCs w:val="24"/>
              </w:rPr>
              <w:t>а</w:t>
            </w:r>
            <w:r w:rsidRPr="00B534F2">
              <w:rPr>
                <w:sz w:val="24"/>
                <w:szCs w:val="24"/>
              </w:rPr>
              <w:t>тронатного воспитания патрона</w:t>
            </w:r>
            <w:r w:rsidRPr="00B534F2">
              <w:rPr>
                <w:sz w:val="24"/>
                <w:szCs w:val="24"/>
              </w:rPr>
              <w:t>т</w:t>
            </w:r>
            <w:r w:rsidRPr="00B534F2">
              <w:rPr>
                <w:sz w:val="24"/>
                <w:szCs w:val="24"/>
              </w:rPr>
              <w:t>ных  во</w:t>
            </w:r>
            <w:r w:rsidRPr="00B534F2">
              <w:rPr>
                <w:sz w:val="24"/>
                <w:szCs w:val="24"/>
              </w:rPr>
              <w:t>с</w:t>
            </w:r>
            <w:r w:rsidRPr="00B534F2">
              <w:rPr>
                <w:sz w:val="24"/>
                <w:szCs w:val="24"/>
              </w:rPr>
              <w:t xml:space="preserve">питателей </w:t>
            </w:r>
          </w:p>
        </w:tc>
        <w:tc>
          <w:tcPr>
            <w:tcW w:w="1425" w:type="dxa"/>
            <w:gridSpan w:val="2"/>
            <w:vMerge w:val="restart"/>
            <w:vAlign w:val="center"/>
            <w:hideMark/>
          </w:tcPr>
          <w:p w:rsidR="00E94850" w:rsidRPr="00B534F2" w:rsidRDefault="00E94850" w:rsidP="00E94850">
            <w:pPr>
              <w:spacing w:after="240"/>
              <w:jc w:val="both"/>
              <w:rPr>
                <w:sz w:val="24"/>
                <w:szCs w:val="24"/>
              </w:rPr>
            </w:pPr>
            <w:r w:rsidRPr="00B534F2">
              <w:rPr>
                <w:sz w:val="24"/>
                <w:szCs w:val="24"/>
              </w:rPr>
              <w:t>Управл</w:t>
            </w:r>
            <w:r w:rsidRPr="00B534F2">
              <w:rPr>
                <w:sz w:val="24"/>
                <w:szCs w:val="24"/>
              </w:rPr>
              <w:t>е</w:t>
            </w:r>
            <w:r w:rsidRPr="00B534F2">
              <w:rPr>
                <w:sz w:val="24"/>
                <w:szCs w:val="24"/>
              </w:rPr>
              <w:t>ние по вопросам семьи и де</w:t>
            </w:r>
            <w:r w:rsidRPr="00B534F2">
              <w:rPr>
                <w:sz w:val="24"/>
                <w:szCs w:val="24"/>
              </w:rPr>
              <w:t>т</w:t>
            </w:r>
            <w:r w:rsidRPr="00B534F2">
              <w:rPr>
                <w:sz w:val="24"/>
                <w:szCs w:val="24"/>
              </w:rPr>
              <w:t>ства, МКУ «Централ</w:t>
            </w:r>
            <w:r w:rsidRPr="00B534F2">
              <w:rPr>
                <w:sz w:val="24"/>
                <w:szCs w:val="24"/>
              </w:rPr>
              <w:t>и</w:t>
            </w:r>
            <w:r w:rsidRPr="00B534F2">
              <w:rPr>
                <w:sz w:val="24"/>
                <w:szCs w:val="24"/>
              </w:rPr>
              <w:t>зованная бухгалт</w:t>
            </w:r>
            <w:r w:rsidRPr="00B534F2">
              <w:rPr>
                <w:sz w:val="24"/>
                <w:szCs w:val="24"/>
              </w:rPr>
              <w:t>е</w:t>
            </w:r>
            <w:r w:rsidRPr="00B534F2">
              <w:rPr>
                <w:sz w:val="24"/>
                <w:szCs w:val="24"/>
              </w:rPr>
              <w:t>рия» адм</w:t>
            </w:r>
            <w:r w:rsidRPr="00B534F2">
              <w:rPr>
                <w:sz w:val="24"/>
                <w:szCs w:val="24"/>
              </w:rPr>
              <w:t>и</w:t>
            </w:r>
            <w:r w:rsidRPr="00B534F2">
              <w:rPr>
                <w:sz w:val="24"/>
                <w:szCs w:val="24"/>
              </w:rPr>
              <w:t>нистрации    МО  Ка</w:t>
            </w:r>
            <w:r w:rsidRPr="00B534F2">
              <w:rPr>
                <w:sz w:val="24"/>
                <w:szCs w:val="24"/>
              </w:rPr>
              <w:t>в</w:t>
            </w:r>
            <w:r w:rsidRPr="00B534F2">
              <w:rPr>
                <w:sz w:val="24"/>
                <w:szCs w:val="24"/>
              </w:rPr>
              <w:t>казский район»</w:t>
            </w:r>
          </w:p>
        </w:tc>
      </w:tr>
      <w:tr w:rsidR="00E94850" w:rsidRPr="00B534F2" w:rsidTr="00E94850">
        <w:trPr>
          <w:trHeight w:val="142"/>
        </w:trPr>
        <w:tc>
          <w:tcPr>
            <w:tcW w:w="709" w:type="dxa"/>
            <w:vMerge/>
            <w:vAlign w:val="center"/>
            <w:hideMark/>
          </w:tcPr>
          <w:p w:rsidR="00E94850" w:rsidRPr="00B534F2" w:rsidRDefault="00E94850" w:rsidP="00E94850">
            <w:pPr>
              <w:rPr>
                <w:sz w:val="24"/>
                <w:szCs w:val="24"/>
              </w:rPr>
            </w:pPr>
          </w:p>
        </w:tc>
        <w:tc>
          <w:tcPr>
            <w:tcW w:w="1776" w:type="dxa"/>
            <w:vMerge/>
            <w:vAlign w:val="center"/>
            <w:hideMark/>
          </w:tcPr>
          <w:p w:rsidR="00E94850" w:rsidRPr="00B534F2" w:rsidRDefault="00E94850" w:rsidP="00E94850">
            <w:pPr>
              <w:rPr>
                <w:sz w:val="24"/>
                <w:szCs w:val="24"/>
              </w:rPr>
            </w:pPr>
          </w:p>
        </w:tc>
        <w:tc>
          <w:tcPr>
            <w:tcW w:w="1202" w:type="dxa"/>
            <w:gridSpan w:val="2"/>
            <w:vAlign w:val="center"/>
            <w:hideMark/>
          </w:tcPr>
          <w:p w:rsidR="00E94850" w:rsidRPr="00B534F2" w:rsidRDefault="00E94850" w:rsidP="00E94850">
            <w:pPr>
              <w:spacing w:after="240" w:line="216" w:lineRule="auto"/>
              <w:jc w:val="center"/>
              <w:rPr>
                <w:sz w:val="24"/>
                <w:szCs w:val="24"/>
              </w:rPr>
            </w:pPr>
            <w:r w:rsidRPr="00B534F2">
              <w:rPr>
                <w:sz w:val="24"/>
                <w:szCs w:val="24"/>
              </w:rPr>
              <w:t>краевой бюджет</w:t>
            </w:r>
          </w:p>
        </w:tc>
        <w:tc>
          <w:tcPr>
            <w:tcW w:w="1140" w:type="dxa"/>
            <w:gridSpan w:val="2"/>
            <w:vAlign w:val="center"/>
            <w:hideMark/>
          </w:tcPr>
          <w:p w:rsidR="00E94850" w:rsidRPr="00353638" w:rsidRDefault="00E94850" w:rsidP="00E94850">
            <w:pPr>
              <w:spacing w:before="240" w:line="216" w:lineRule="auto"/>
              <w:jc w:val="center"/>
              <w:rPr>
                <w:color w:val="C00000"/>
                <w:sz w:val="24"/>
                <w:szCs w:val="24"/>
              </w:rPr>
            </w:pPr>
            <w:r w:rsidRPr="00353638">
              <w:rPr>
                <w:color w:val="C00000"/>
                <w:sz w:val="24"/>
                <w:szCs w:val="24"/>
              </w:rPr>
              <w:t>2 469,2</w:t>
            </w:r>
          </w:p>
        </w:tc>
        <w:tc>
          <w:tcPr>
            <w:tcW w:w="1140" w:type="dxa"/>
            <w:gridSpan w:val="2"/>
            <w:vAlign w:val="center"/>
            <w:hideMark/>
          </w:tcPr>
          <w:p w:rsidR="00E94850" w:rsidRPr="00B534F2" w:rsidRDefault="00E94850" w:rsidP="00E94850">
            <w:pPr>
              <w:spacing w:before="240" w:line="216" w:lineRule="auto"/>
              <w:jc w:val="center"/>
              <w:rPr>
                <w:sz w:val="24"/>
                <w:szCs w:val="24"/>
              </w:rPr>
            </w:pPr>
            <w:r w:rsidRPr="00B534F2">
              <w:rPr>
                <w:sz w:val="24"/>
                <w:szCs w:val="24"/>
              </w:rPr>
              <w:t>227,9</w:t>
            </w:r>
          </w:p>
        </w:tc>
        <w:tc>
          <w:tcPr>
            <w:tcW w:w="1140" w:type="dxa"/>
            <w:gridSpan w:val="2"/>
            <w:vAlign w:val="center"/>
            <w:hideMark/>
          </w:tcPr>
          <w:p w:rsidR="00E94850" w:rsidRPr="00B534F2" w:rsidRDefault="00E94850" w:rsidP="00E94850">
            <w:pPr>
              <w:spacing w:before="240" w:line="216" w:lineRule="auto"/>
              <w:jc w:val="center"/>
              <w:rPr>
                <w:sz w:val="24"/>
                <w:szCs w:val="24"/>
              </w:rPr>
            </w:pPr>
            <w:r w:rsidRPr="00B534F2">
              <w:rPr>
                <w:sz w:val="24"/>
                <w:szCs w:val="24"/>
              </w:rPr>
              <w:t>93,4</w:t>
            </w:r>
          </w:p>
        </w:tc>
        <w:tc>
          <w:tcPr>
            <w:tcW w:w="1106" w:type="dxa"/>
            <w:gridSpan w:val="2"/>
            <w:vAlign w:val="center"/>
            <w:hideMark/>
          </w:tcPr>
          <w:p w:rsidR="00E94850" w:rsidRPr="00B534F2" w:rsidRDefault="00E94850" w:rsidP="00E94850">
            <w:pPr>
              <w:spacing w:before="240" w:line="216" w:lineRule="auto"/>
              <w:jc w:val="center"/>
              <w:rPr>
                <w:sz w:val="24"/>
                <w:szCs w:val="24"/>
              </w:rPr>
            </w:pPr>
            <w:r w:rsidRPr="00B534F2">
              <w:rPr>
                <w:sz w:val="24"/>
                <w:szCs w:val="24"/>
              </w:rPr>
              <w:t>451,9</w:t>
            </w:r>
          </w:p>
        </w:tc>
        <w:tc>
          <w:tcPr>
            <w:tcW w:w="1139" w:type="dxa"/>
            <w:gridSpan w:val="6"/>
            <w:vAlign w:val="center"/>
            <w:hideMark/>
          </w:tcPr>
          <w:p w:rsidR="00E94850" w:rsidRPr="00353638" w:rsidRDefault="00E94850" w:rsidP="00E94850">
            <w:pPr>
              <w:spacing w:before="240" w:line="216" w:lineRule="auto"/>
              <w:jc w:val="center"/>
              <w:rPr>
                <w:color w:val="C00000"/>
                <w:sz w:val="24"/>
                <w:szCs w:val="24"/>
              </w:rPr>
            </w:pPr>
            <w:r w:rsidRPr="00353638">
              <w:rPr>
                <w:color w:val="C00000"/>
                <w:sz w:val="24"/>
                <w:szCs w:val="24"/>
              </w:rPr>
              <w:t>645,4</w:t>
            </w:r>
          </w:p>
        </w:tc>
        <w:tc>
          <w:tcPr>
            <w:tcW w:w="1184" w:type="dxa"/>
            <w:gridSpan w:val="3"/>
            <w:vAlign w:val="center"/>
            <w:hideMark/>
          </w:tcPr>
          <w:p w:rsidR="00E94850" w:rsidRPr="00B534F2" w:rsidRDefault="00E94850" w:rsidP="00E94850">
            <w:pPr>
              <w:spacing w:before="240" w:line="216" w:lineRule="auto"/>
              <w:jc w:val="center"/>
              <w:rPr>
                <w:sz w:val="24"/>
                <w:szCs w:val="24"/>
              </w:rPr>
            </w:pPr>
            <w:r w:rsidRPr="00B534F2">
              <w:rPr>
                <w:sz w:val="24"/>
                <w:szCs w:val="24"/>
              </w:rPr>
              <w:t>334,0</w:t>
            </w:r>
          </w:p>
        </w:tc>
        <w:tc>
          <w:tcPr>
            <w:tcW w:w="1145" w:type="dxa"/>
            <w:gridSpan w:val="4"/>
            <w:vAlign w:val="center"/>
            <w:hideMark/>
          </w:tcPr>
          <w:p w:rsidR="00E94850" w:rsidRPr="00B534F2" w:rsidRDefault="00E94850" w:rsidP="00E94850">
            <w:pPr>
              <w:spacing w:before="240" w:line="216" w:lineRule="auto"/>
              <w:jc w:val="center"/>
              <w:rPr>
                <w:sz w:val="24"/>
                <w:szCs w:val="24"/>
              </w:rPr>
            </w:pPr>
            <w:r w:rsidRPr="00B534F2">
              <w:rPr>
                <w:sz w:val="24"/>
                <w:szCs w:val="24"/>
              </w:rPr>
              <w:t>358,3</w:t>
            </w:r>
          </w:p>
        </w:tc>
        <w:tc>
          <w:tcPr>
            <w:tcW w:w="1144" w:type="dxa"/>
            <w:gridSpan w:val="3"/>
            <w:vAlign w:val="center"/>
            <w:hideMark/>
          </w:tcPr>
          <w:p w:rsidR="00E94850" w:rsidRPr="00B534F2" w:rsidRDefault="00E94850" w:rsidP="00E94850">
            <w:pPr>
              <w:spacing w:before="240" w:line="216" w:lineRule="auto"/>
              <w:jc w:val="center"/>
              <w:rPr>
                <w:sz w:val="24"/>
                <w:szCs w:val="24"/>
              </w:rPr>
            </w:pPr>
            <w:r w:rsidRPr="00B534F2">
              <w:rPr>
                <w:sz w:val="24"/>
                <w:szCs w:val="24"/>
              </w:rPr>
              <w:t>358,3</w:t>
            </w:r>
          </w:p>
        </w:tc>
        <w:tc>
          <w:tcPr>
            <w:tcW w:w="1425" w:type="dxa"/>
            <w:gridSpan w:val="2"/>
            <w:vMerge/>
            <w:vAlign w:val="center"/>
            <w:hideMark/>
          </w:tcPr>
          <w:p w:rsidR="00E94850" w:rsidRPr="00B534F2" w:rsidRDefault="00E94850" w:rsidP="00E94850">
            <w:pPr>
              <w:rPr>
                <w:sz w:val="24"/>
                <w:szCs w:val="24"/>
              </w:rPr>
            </w:pPr>
          </w:p>
        </w:tc>
        <w:tc>
          <w:tcPr>
            <w:tcW w:w="1425" w:type="dxa"/>
            <w:gridSpan w:val="2"/>
            <w:vMerge/>
            <w:vAlign w:val="center"/>
            <w:hideMark/>
          </w:tcPr>
          <w:p w:rsidR="00E94850" w:rsidRPr="00B534F2" w:rsidRDefault="00E94850" w:rsidP="00E94850">
            <w:pPr>
              <w:rPr>
                <w:sz w:val="24"/>
                <w:szCs w:val="24"/>
              </w:rPr>
            </w:pPr>
          </w:p>
        </w:tc>
      </w:tr>
      <w:tr w:rsidR="00E94850" w:rsidRPr="00B534F2" w:rsidTr="00E94850">
        <w:trPr>
          <w:trHeight w:val="142"/>
        </w:trPr>
        <w:tc>
          <w:tcPr>
            <w:tcW w:w="709" w:type="dxa"/>
            <w:vMerge w:val="restart"/>
          </w:tcPr>
          <w:p w:rsidR="00E94850" w:rsidRPr="00B534F2" w:rsidRDefault="00E94850" w:rsidP="00E94850">
            <w:pPr>
              <w:spacing w:before="240" w:line="216" w:lineRule="auto"/>
              <w:rPr>
                <w:sz w:val="24"/>
                <w:szCs w:val="24"/>
              </w:rPr>
            </w:pPr>
            <w:r w:rsidRPr="00B534F2">
              <w:rPr>
                <w:sz w:val="24"/>
                <w:szCs w:val="24"/>
              </w:rPr>
              <w:t>1.1.5</w:t>
            </w:r>
          </w:p>
          <w:p w:rsidR="00E94850" w:rsidRPr="00B534F2" w:rsidRDefault="00E94850" w:rsidP="00E94850">
            <w:pPr>
              <w:spacing w:before="240" w:line="216" w:lineRule="auto"/>
              <w:rPr>
                <w:sz w:val="24"/>
                <w:szCs w:val="24"/>
              </w:rPr>
            </w:pPr>
          </w:p>
          <w:p w:rsidR="00E94850" w:rsidRPr="00B534F2" w:rsidRDefault="00E94850" w:rsidP="00E94850">
            <w:pPr>
              <w:spacing w:before="240" w:line="216" w:lineRule="auto"/>
              <w:rPr>
                <w:sz w:val="24"/>
                <w:szCs w:val="24"/>
              </w:rPr>
            </w:pPr>
          </w:p>
          <w:p w:rsidR="00E94850" w:rsidRPr="00B534F2" w:rsidRDefault="00E94850" w:rsidP="00E94850">
            <w:pPr>
              <w:spacing w:before="240" w:line="216" w:lineRule="auto"/>
              <w:rPr>
                <w:sz w:val="24"/>
                <w:szCs w:val="24"/>
              </w:rPr>
            </w:pPr>
          </w:p>
          <w:p w:rsidR="00E94850" w:rsidRPr="00B534F2" w:rsidRDefault="00E94850" w:rsidP="00E94850">
            <w:pPr>
              <w:spacing w:before="240" w:line="216" w:lineRule="auto"/>
              <w:rPr>
                <w:sz w:val="24"/>
                <w:szCs w:val="24"/>
              </w:rPr>
            </w:pPr>
          </w:p>
          <w:p w:rsidR="00E94850" w:rsidRPr="00B534F2" w:rsidRDefault="00E94850" w:rsidP="00E94850">
            <w:pPr>
              <w:spacing w:before="240" w:line="216" w:lineRule="auto"/>
              <w:rPr>
                <w:sz w:val="24"/>
                <w:szCs w:val="24"/>
              </w:rPr>
            </w:pPr>
          </w:p>
          <w:p w:rsidR="00E94850" w:rsidRPr="00B534F2" w:rsidRDefault="00E94850" w:rsidP="00E94850">
            <w:pPr>
              <w:spacing w:before="240" w:line="216" w:lineRule="auto"/>
              <w:rPr>
                <w:sz w:val="24"/>
                <w:szCs w:val="24"/>
              </w:rPr>
            </w:pPr>
          </w:p>
          <w:p w:rsidR="00E94850" w:rsidRPr="00B534F2" w:rsidRDefault="00E94850" w:rsidP="00E94850">
            <w:pPr>
              <w:spacing w:before="240" w:line="216" w:lineRule="auto"/>
              <w:rPr>
                <w:sz w:val="24"/>
                <w:szCs w:val="24"/>
              </w:rPr>
            </w:pPr>
          </w:p>
        </w:tc>
        <w:tc>
          <w:tcPr>
            <w:tcW w:w="1776" w:type="dxa"/>
            <w:vMerge w:val="restart"/>
            <w:hideMark/>
          </w:tcPr>
          <w:p w:rsidR="00E94850" w:rsidRPr="00B534F2" w:rsidRDefault="00E94850" w:rsidP="00E94850">
            <w:pPr>
              <w:spacing w:before="240" w:line="216" w:lineRule="auto"/>
              <w:rPr>
                <w:sz w:val="24"/>
                <w:szCs w:val="24"/>
              </w:rPr>
            </w:pPr>
            <w:r w:rsidRPr="00B534F2">
              <w:rPr>
                <w:sz w:val="24"/>
                <w:szCs w:val="24"/>
              </w:rPr>
              <w:lastRenderedPageBreak/>
              <w:t xml:space="preserve">Мероприятие </w:t>
            </w:r>
            <w:r w:rsidRPr="00B534F2">
              <w:rPr>
                <w:sz w:val="24"/>
                <w:szCs w:val="24"/>
              </w:rPr>
              <w:lastRenderedPageBreak/>
              <w:t>№ 5 Обесп</w:t>
            </w:r>
            <w:r w:rsidRPr="00B534F2">
              <w:rPr>
                <w:sz w:val="24"/>
                <w:szCs w:val="24"/>
              </w:rPr>
              <w:t>е</w:t>
            </w:r>
            <w:r w:rsidRPr="00B534F2">
              <w:rPr>
                <w:sz w:val="24"/>
                <w:szCs w:val="24"/>
              </w:rPr>
              <w:t>чение выплаты ежемесячного вознагражд</w:t>
            </w:r>
            <w:r w:rsidRPr="00B534F2">
              <w:rPr>
                <w:sz w:val="24"/>
                <w:szCs w:val="24"/>
              </w:rPr>
              <w:t>е</w:t>
            </w:r>
            <w:r w:rsidRPr="00B534F2">
              <w:rPr>
                <w:sz w:val="24"/>
                <w:szCs w:val="24"/>
              </w:rPr>
              <w:t>ния приемным родителям за оказание услуг по воспитанию приемных д</w:t>
            </w:r>
            <w:r w:rsidRPr="00B534F2">
              <w:rPr>
                <w:sz w:val="24"/>
                <w:szCs w:val="24"/>
              </w:rPr>
              <w:t>е</w:t>
            </w:r>
            <w:r w:rsidRPr="00B534F2">
              <w:rPr>
                <w:sz w:val="24"/>
                <w:szCs w:val="24"/>
              </w:rPr>
              <w:t>тей</w:t>
            </w:r>
          </w:p>
        </w:tc>
        <w:tc>
          <w:tcPr>
            <w:tcW w:w="1202" w:type="dxa"/>
            <w:gridSpan w:val="2"/>
            <w:hideMark/>
          </w:tcPr>
          <w:p w:rsidR="00E94850" w:rsidRPr="00B534F2" w:rsidRDefault="00E94850" w:rsidP="00E94850">
            <w:pPr>
              <w:spacing w:before="240" w:line="216" w:lineRule="auto"/>
              <w:rPr>
                <w:sz w:val="24"/>
                <w:szCs w:val="24"/>
              </w:rPr>
            </w:pPr>
            <w:r w:rsidRPr="00B534F2">
              <w:rPr>
                <w:sz w:val="24"/>
                <w:szCs w:val="24"/>
              </w:rPr>
              <w:lastRenderedPageBreak/>
              <w:t>всего</w:t>
            </w:r>
          </w:p>
        </w:tc>
        <w:tc>
          <w:tcPr>
            <w:tcW w:w="1140" w:type="dxa"/>
            <w:gridSpan w:val="2"/>
            <w:hideMark/>
          </w:tcPr>
          <w:p w:rsidR="00E94850" w:rsidRPr="00B534F2" w:rsidRDefault="00E94850" w:rsidP="00E94850">
            <w:pPr>
              <w:spacing w:before="240" w:line="216" w:lineRule="auto"/>
              <w:jc w:val="center"/>
              <w:rPr>
                <w:sz w:val="24"/>
                <w:szCs w:val="24"/>
              </w:rPr>
            </w:pPr>
            <w:r>
              <w:rPr>
                <w:sz w:val="24"/>
                <w:szCs w:val="24"/>
              </w:rPr>
              <w:t>323</w:t>
            </w:r>
            <w:r w:rsidRPr="00B534F2">
              <w:rPr>
                <w:sz w:val="24"/>
                <w:szCs w:val="24"/>
              </w:rPr>
              <w:t>123,0</w:t>
            </w:r>
          </w:p>
        </w:tc>
        <w:tc>
          <w:tcPr>
            <w:tcW w:w="1140" w:type="dxa"/>
            <w:gridSpan w:val="2"/>
            <w:hideMark/>
          </w:tcPr>
          <w:p w:rsidR="00E94850" w:rsidRPr="00B534F2" w:rsidRDefault="00E94850" w:rsidP="00E94850">
            <w:pPr>
              <w:spacing w:before="240" w:line="216" w:lineRule="auto"/>
              <w:jc w:val="center"/>
              <w:rPr>
                <w:sz w:val="24"/>
                <w:szCs w:val="24"/>
              </w:rPr>
            </w:pPr>
            <w:r w:rsidRPr="00B534F2">
              <w:rPr>
                <w:sz w:val="24"/>
                <w:szCs w:val="24"/>
              </w:rPr>
              <w:t>34939,6</w:t>
            </w:r>
          </w:p>
        </w:tc>
        <w:tc>
          <w:tcPr>
            <w:tcW w:w="1140" w:type="dxa"/>
            <w:gridSpan w:val="2"/>
            <w:hideMark/>
          </w:tcPr>
          <w:p w:rsidR="00E94850" w:rsidRPr="00B534F2" w:rsidRDefault="00E94850" w:rsidP="00E94850">
            <w:pPr>
              <w:spacing w:before="240" w:after="200" w:line="216" w:lineRule="auto"/>
              <w:jc w:val="center"/>
              <w:rPr>
                <w:sz w:val="24"/>
                <w:szCs w:val="24"/>
              </w:rPr>
            </w:pPr>
            <w:r w:rsidRPr="00B534F2">
              <w:rPr>
                <w:sz w:val="24"/>
                <w:szCs w:val="24"/>
              </w:rPr>
              <w:t>41037,9</w:t>
            </w:r>
          </w:p>
        </w:tc>
        <w:tc>
          <w:tcPr>
            <w:tcW w:w="1106" w:type="dxa"/>
            <w:gridSpan w:val="2"/>
            <w:hideMark/>
          </w:tcPr>
          <w:p w:rsidR="00E94850" w:rsidRPr="00B534F2" w:rsidRDefault="00E94850" w:rsidP="00E94850">
            <w:pPr>
              <w:spacing w:before="240" w:after="200" w:line="216" w:lineRule="auto"/>
              <w:jc w:val="center"/>
              <w:rPr>
                <w:sz w:val="24"/>
                <w:szCs w:val="24"/>
              </w:rPr>
            </w:pPr>
            <w:r w:rsidRPr="00B534F2">
              <w:rPr>
                <w:sz w:val="24"/>
                <w:szCs w:val="24"/>
              </w:rPr>
              <w:t>44633,4</w:t>
            </w:r>
          </w:p>
        </w:tc>
        <w:tc>
          <w:tcPr>
            <w:tcW w:w="1139" w:type="dxa"/>
            <w:gridSpan w:val="6"/>
            <w:hideMark/>
          </w:tcPr>
          <w:p w:rsidR="00E94850" w:rsidRPr="00B534F2" w:rsidRDefault="00E94850" w:rsidP="00E94850">
            <w:pPr>
              <w:spacing w:before="240" w:after="200" w:line="216" w:lineRule="auto"/>
              <w:jc w:val="center"/>
              <w:rPr>
                <w:sz w:val="24"/>
                <w:szCs w:val="24"/>
              </w:rPr>
            </w:pPr>
            <w:r w:rsidRPr="00B534F2">
              <w:rPr>
                <w:sz w:val="24"/>
                <w:szCs w:val="24"/>
              </w:rPr>
              <w:t>46 288,9</w:t>
            </w:r>
          </w:p>
        </w:tc>
        <w:tc>
          <w:tcPr>
            <w:tcW w:w="1184" w:type="dxa"/>
            <w:gridSpan w:val="3"/>
            <w:hideMark/>
          </w:tcPr>
          <w:p w:rsidR="00E94850" w:rsidRPr="00B534F2" w:rsidRDefault="00E94850" w:rsidP="00E94850">
            <w:pPr>
              <w:spacing w:before="240" w:after="200" w:line="216" w:lineRule="auto"/>
              <w:jc w:val="center"/>
              <w:rPr>
                <w:sz w:val="24"/>
                <w:szCs w:val="24"/>
              </w:rPr>
            </w:pPr>
            <w:r w:rsidRPr="00B534F2">
              <w:rPr>
                <w:sz w:val="24"/>
                <w:szCs w:val="24"/>
              </w:rPr>
              <w:t>49 666,6</w:t>
            </w:r>
          </w:p>
        </w:tc>
        <w:tc>
          <w:tcPr>
            <w:tcW w:w="1145" w:type="dxa"/>
            <w:gridSpan w:val="4"/>
            <w:hideMark/>
          </w:tcPr>
          <w:p w:rsidR="00E94850" w:rsidRPr="00B534F2" w:rsidRDefault="00E94850" w:rsidP="00E94850">
            <w:pPr>
              <w:spacing w:before="240" w:after="200" w:line="216" w:lineRule="auto"/>
              <w:jc w:val="center"/>
              <w:rPr>
                <w:sz w:val="24"/>
                <w:szCs w:val="24"/>
              </w:rPr>
            </w:pPr>
            <w:r w:rsidRPr="00B534F2">
              <w:rPr>
                <w:sz w:val="24"/>
                <w:szCs w:val="24"/>
              </w:rPr>
              <w:t>53 278,3</w:t>
            </w:r>
          </w:p>
        </w:tc>
        <w:tc>
          <w:tcPr>
            <w:tcW w:w="1144" w:type="dxa"/>
            <w:gridSpan w:val="3"/>
            <w:hideMark/>
          </w:tcPr>
          <w:p w:rsidR="00E94850" w:rsidRPr="00B534F2" w:rsidRDefault="00E94850" w:rsidP="00E94850">
            <w:pPr>
              <w:spacing w:before="240" w:after="200" w:line="216" w:lineRule="auto"/>
              <w:jc w:val="center"/>
              <w:rPr>
                <w:sz w:val="24"/>
                <w:szCs w:val="24"/>
              </w:rPr>
            </w:pPr>
            <w:r w:rsidRPr="00B534F2">
              <w:rPr>
                <w:sz w:val="24"/>
                <w:szCs w:val="24"/>
              </w:rPr>
              <w:t>53 278,3</w:t>
            </w:r>
          </w:p>
        </w:tc>
        <w:tc>
          <w:tcPr>
            <w:tcW w:w="1425" w:type="dxa"/>
            <w:gridSpan w:val="2"/>
            <w:vMerge w:val="restart"/>
            <w:hideMark/>
          </w:tcPr>
          <w:p w:rsidR="00E94850" w:rsidRPr="00B534F2" w:rsidRDefault="00E94850" w:rsidP="00E94850">
            <w:pPr>
              <w:spacing w:before="240" w:line="216" w:lineRule="auto"/>
              <w:rPr>
                <w:sz w:val="24"/>
                <w:szCs w:val="24"/>
              </w:rPr>
            </w:pPr>
            <w:r w:rsidRPr="00B534F2">
              <w:rPr>
                <w:sz w:val="24"/>
                <w:szCs w:val="24"/>
              </w:rPr>
              <w:t>Вознагр</w:t>
            </w:r>
            <w:r w:rsidRPr="00B534F2">
              <w:rPr>
                <w:sz w:val="24"/>
                <w:szCs w:val="24"/>
              </w:rPr>
              <w:t>а</w:t>
            </w:r>
            <w:r w:rsidRPr="00B534F2">
              <w:rPr>
                <w:sz w:val="24"/>
                <w:szCs w:val="24"/>
              </w:rPr>
              <w:t>ж</w:t>
            </w:r>
            <w:r w:rsidRPr="00B534F2">
              <w:rPr>
                <w:sz w:val="24"/>
                <w:szCs w:val="24"/>
              </w:rPr>
              <w:lastRenderedPageBreak/>
              <w:t>дение приемных родителей за оказание услуг по воспит</w:t>
            </w:r>
            <w:r w:rsidRPr="00B534F2">
              <w:rPr>
                <w:sz w:val="24"/>
                <w:szCs w:val="24"/>
              </w:rPr>
              <w:t>а</w:t>
            </w:r>
            <w:r w:rsidRPr="00B534F2">
              <w:rPr>
                <w:sz w:val="24"/>
                <w:szCs w:val="24"/>
              </w:rPr>
              <w:t>нию пр</w:t>
            </w:r>
            <w:r w:rsidRPr="00B534F2">
              <w:rPr>
                <w:sz w:val="24"/>
                <w:szCs w:val="24"/>
              </w:rPr>
              <w:t>и</w:t>
            </w:r>
            <w:r w:rsidRPr="00B534F2">
              <w:rPr>
                <w:sz w:val="24"/>
                <w:szCs w:val="24"/>
              </w:rPr>
              <w:t>емных д</w:t>
            </w:r>
            <w:r w:rsidRPr="00B534F2">
              <w:rPr>
                <w:sz w:val="24"/>
                <w:szCs w:val="24"/>
              </w:rPr>
              <w:t>е</w:t>
            </w:r>
            <w:r w:rsidRPr="00B534F2">
              <w:rPr>
                <w:sz w:val="24"/>
                <w:szCs w:val="24"/>
              </w:rPr>
              <w:t>тей</w:t>
            </w:r>
          </w:p>
        </w:tc>
        <w:tc>
          <w:tcPr>
            <w:tcW w:w="1425" w:type="dxa"/>
            <w:gridSpan w:val="2"/>
            <w:vMerge w:val="restart"/>
            <w:vAlign w:val="center"/>
            <w:hideMark/>
          </w:tcPr>
          <w:p w:rsidR="00E94850" w:rsidRPr="00B534F2" w:rsidRDefault="00E94850" w:rsidP="00E94850">
            <w:pPr>
              <w:spacing w:after="240"/>
              <w:jc w:val="both"/>
              <w:rPr>
                <w:sz w:val="24"/>
                <w:szCs w:val="24"/>
              </w:rPr>
            </w:pPr>
            <w:r w:rsidRPr="00B534F2">
              <w:rPr>
                <w:sz w:val="24"/>
                <w:szCs w:val="24"/>
              </w:rPr>
              <w:lastRenderedPageBreak/>
              <w:t>Управл</w:t>
            </w:r>
            <w:r w:rsidRPr="00B534F2">
              <w:rPr>
                <w:sz w:val="24"/>
                <w:szCs w:val="24"/>
              </w:rPr>
              <w:t>е</w:t>
            </w:r>
            <w:r w:rsidRPr="00B534F2">
              <w:rPr>
                <w:sz w:val="24"/>
                <w:szCs w:val="24"/>
              </w:rPr>
              <w:t xml:space="preserve">ние по </w:t>
            </w:r>
            <w:r w:rsidRPr="00B534F2">
              <w:rPr>
                <w:sz w:val="24"/>
                <w:szCs w:val="24"/>
              </w:rPr>
              <w:lastRenderedPageBreak/>
              <w:t>вопросам семьи и де</w:t>
            </w:r>
            <w:r w:rsidRPr="00B534F2">
              <w:rPr>
                <w:sz w:val="24"/>
                <w:szCs w:val="24"/>
              </w:rPr>
              <w:t>т</w:t>
            </w:r>
            <w:r w:rsidRPr="00B534F2">
              <w:rPr>
                <w:sz w:val="24"/>
                <w:szCs w:val="24"/>
              </w:rPr>
              <w:t>ства, МКУ «Централ</w:t>
            </w:r>
            <w:r w:rsidRPr="00B534F2">
              <w:rPr>
                <w:sz w:val="24"/>
                <w:szCs w:val="24"/>
              </w:rPr>
              <w:t>и</w:t>
            </w:r>
            <w:r w:rsidRPr="00B534F2">
              <w:rPr>
                <w:sz w:val="24"/>
                <w:szCs w:val="24"/>
              </w:rPr>
              <w:t>зованная бухгалт</w:t>
            </w:r>
            <w:r w:rsidRPr="00B534F2">
              <w:rPr>
                <w:sz w:val="24"/>
                <w:szCs w:val="24"/>
              </w:rPr>
              <w:t>е</w:t>
            </w:r>
            <w:r w:rsidRPr="00B534F2">
              <w:rPr>
                <w:sz w:val="24"/>
                <w:szCs w:val="24"/>
              </w:rPr>
              <w:t>рия» адм</w:t>
            </w:r>
            <w:r w:rsidRPr="00B534F2">
              <w:rPr>
                <w:sz w:val="24"/>
                <w:szCs w:val="24"/>
              </w:rPr>
              <w:t>и</w:t>
            </w:r>
            <w:r w:rsidRPr="00B534F2">
              <w:rPr>
                <w:sz w:val="24"/>
                <w:szCs w:val="24"/>
              </w:rPr>
              <w:t>нистрации    МО  Ка</w:t>
            </w:r>
            <w:r w:rsidRPr="00B534F2">
              <w:rPr>
                <w:sz w:val="24"/>
                <w:szCs w:val="24"/>
              </w:rPr>
              <w:t>в</w:t>
            </w:r>
            <w:r w:rsidRPr="00B534F2">
              <w:rPr>
                <w:sz w:val="24"/>
                <w:szCs w:val="24"/>
              </w:rPr>
              <w:t>казский район»</w:t>
            </w:r>
          </w:p>
        </w:tc>
      </w:tr>
      <w:tr w:rsidR="00E94850" w:rsidRPr="00B534F2" w:rsidTr="00E94850">
        <w:trPr>
          <w:trHeight w:val="142"/>
        </w:trPr>
        <w:tc>
          <w:tcPr>
            <w:tcW w:w="709" w:type="dxa"/>
            <w:vMerge/>
            <w:vAlign w:val="center"/>
            <w:hideMark/>
          </w:tcPr>
          <w:p w:rsidR="00E94850" w:rsidRPr="00B534F2" w:rsidRDefault="00E94850" w:rsidP="00E94850">
            <w:pPr>
              <w:rPr>
                <w:sz w:val="24"/>
                <w:szCs w:val="24"/>
              </w:rPr>
            </w:pPr>
          </w:p>
        </w:tc>
        <w:tc>
          <w:tcPr>
            <w:tcW w:w="1776" w:type="dxa"/>
            <w:vMerge/>
            <w:vAlign w:val="center"/>
            <w:hideMark/>
          </w:tcPr>
          <w:p w:rsidR="00E94850" w:rsidRPr="00B534F2" w:rsidRDefault="00E94850" w:rsidP="00E94850">
            <w:pPr>
              <w:rPr>
                <w:sz w:val="24"/>
                <w:szCs w:val="24"/>
              </w:rPr>
            </w:pPr>
          </w:p>
        </w:tc>
        <w:tc>
          <w:tcPr>
            <w:tcW w:w="1202" w:type="dxa"/>
            <w:gridSpan w:val="2"/>
            <w:vAlign w:val="center"/>
            <w:hideMark/>
          </w:tcPr>
          <w:p w:rsidR="00E94850" w:rsidRPr="00B534F2" w:rsidRDefault="00E94850" w:rsidP="00E94850">
            <w:pPr>
              <w:spacing w:before="240" w:after="240" w:line="216" w:lineRule="auto"/>
              <w:jc w:val="center"/>
              <w:rPr>
                <w:sz w:val="24"/>
                <w:szCs w:val="24"/>
              </w:rPr>
            </w:pPr>
            <w:r w:rsidRPr="00B534F2">
              <w:rPr>
                <w:sz w:val="24"/>
                <w:szCs w:val="24"/>
              </w:rPr>
              <w:t>краевой бюджет</w:t>
            </w:r>
          </w:p>
        </w:tc>
        <w:tc>
          <w:tcPr>
            <w:tcW w:w="1140" w:type="dxa"/>
            <w:gridSpan w:val="2"/>
            <w:vAlign w:val="center"/>
            <w:hideMark/>
          </w:tcPr>
          <w:p w:rsidR="00E94850" w:rsidRPr="00B534F2" w:rsidRDefault="00E94850" w:rsidP="00E94850">
            <w:pPr>
              <w:spacing w:before="240" w:line="216" w:lineRule="auto"/>
              <w:jc w:val="center"/>
              <w:rPr>
                <w:sz w:val="24"/>
                <w:szCs w:val="24"/>
              </w:rPr>
            </w:pPr>
            <w:r>
              <w:rPr>
                <w:sz w:val="24"/>
                <w:szCs w:val="24"/>
              </w:rPr>
              <w:t>323</w:t>
            </w:r>
            <w:r w:rsidRPr="00B534F2">
              <w:rPr>
                <w:sz w:val="24"/>
                <w:szCs w:val="24"/>
              </w:rPr>
              <w:t>123,0</w:t>
            </w:r>
          </w:p>
        </w:tc>
        <w:tc>
          <w:tcPr>
            <w:tcW w:w="1140" w:type="dxa"/>
            <w:gridSpan w:val="2"/>
            <w:vAlign w:val="center"/>
            <w:hideMark/>
          </w:tcPr>
          <w:p w:rsidR="00E94850" w:rsidRPr="00B534F2" w:rsidRDefault="00E94850" w:rsidP="00E94850">
            <w:pPr>
              <w:spacing w:before="240" w:line="216" w:lineRule="auto"/>
              <w:jc w:val="center"/>
              <w:rPr>
                <w:sz w:val="24"/>
                <w:szCs w:val="24"/>
              </w:rPr>
            </w:pPr>
            <w:r w:rsidRPr="00B534F2">
              <w:rPr>
                <w:sz w:val="24"/>
                <w:szCs w:val="24"/>
              </w:rPr>
              <w:t>34939,6</w:t>
            </w:r>
          </w:p>
        </w:tc>
        <w:tc>
          <w:tcPr>
            <w:tcW w:w="1140" w:type="dxa"/>
            <w:gridSpan w:val="2"/>
            <w:vAlign w:val="center"/>
            <w:hideMark/>
          </w:tcPr>
          <w:p w:rsidR="00E94850" w:rsidRPr="00B534F2" w:rsidRDefault="00E94850" w:rsidP="00E94850">
            <w:pPr>
              <w:spacing w:before="240" w:after="200" w:line="216" w:lineRule="auto"/>
              <w:jc w:val="center"/>
              <w:rPr>
                <w:sz w:val="24"/>
                <w:szCs w:val="24"/>
              </w:rPr>
            </w:pPr>
            <w:r w:rsidRPr="00B534F2">
              <w:rPr>
                <w:sz w:val="24"/>
                <w:szCs w:val="24"/>
              </w:rPr>
              <w:t>41037,9</w:t>
            </w:r>
          </w:p>
        </w:tc>
        <w:tc>
          <w:tcPr>
            <w:tcW w:w="1106" w:type="dxa"/>
            <w:gridSpan w:val="2"/>
            <w:vAlign w:val="center"/>
            <w:hideMark/>
          </w:tcPr>
          <w:p w:rsidR="00E94850" w:rsidRPr="00B534F2" w:rsidRDefault="00E94850" w:rsidP="00E94850">
            <w:pPr>
              <w:spacing w:before="240" w:after="200" w:line="216" w:lineRule="auto"/>
              <w:jc w:val="center"/>
              <w:rPr>
                <w:sz w:val="24"/>
                <w:szCs w:val="24"/>
              </w:rPr>
            </w:pPr>
            <w:r w:rsidRPr="00B534F2">
              <w:rPr>
                <w:sz w:val="24"/>
                <w:szCs w:val="24"/>
              </w:rPr>
              <w:t>44633,4</w:t>
            </w:r>
          </w:p>
        </w:tc>
        <w:tc>
          <w:tcPr>
            <w:tcW w:w="1139" w:type="dxa"/>
            <w:gridSpan w:val="6"/>
            <w:hideMark/>
          </w:tcPr>
          <w:p w:rsidR="00E94850" w:rsidRPr="00B534F2" w:rsidRDefault="00E94850" w:rsidP="00E94850">
            <w:pPr>
              <w:spacing w:before="240" w:after="200" w:line="216" w:lineRule="auto"/>
              <w:jc w:val="center"/>
              <w:rPr>
                <w:sz w:val="24"/>
                <w:szCs w:val="24"/>
              </w:rPr>
            </w:pPr>
            <w:r w:rsidRPr="00B534F2">
              <w:rPr>
                <w:sz w:val="24"/>
                <w:szCs w:val="24"/>
              </w:rPr>
              <w:t>46 288,9</w:t>
            </w:r>
          </w:p>
        </w:tc>
        <w:tc>
          <w:tcPr>
            <w:tcW w:w="1184" w:type="dxa"/>
            <w:gridSpan w:val="3"/>
            <w:hideMark/>
          </w:tcPr>
          <w:p w:rsidR="00E94850" w:rsidRPr="00B534F2" w:rsidRDefault="00E94850" w:rsidP="00E94850">
            <w:pPr>
              <w:spacing w:before="240" w:after="200" w:line="216" w:lineRule="auto"/>
              <w:jc w:val="center"/>
              <w:rPr>
                <w:sz w:val="24"/>
                <w:szCs w:val="24"/>
              </w:rPr>
            </w:pPr>
            <w:r w:rsidRPr="00B534F2">
              <w:rPr>
                <w:sz w:val="24"/>
                <w:szCs w:val="24"/>
              </w:rPr>
              <w:t>49 666,6</w:t>
            </w:r>
          </w:p>
        </w:tc>
        <w:tc>
          <w:tcPr>
            <w:tcW w:w="1145" w:type="dxa"/>
            <w:gridSpan w:val="4"/>
            <w:hideMark/>
          </w:tcPr>
          <w:p w:rsidR="00E94850" w:rsidRPr="00B534F2" w:rsidRDefault="00E94850" w:rsidP="00E94850">
            <w:pPr>
              <w:spacing w:before="240" w:after="200" w:line="216" w:lineRule="auto"/>
              <w:jc w:val="center"/>
              <w:rPr>
                <w:sz w:val="24"/>
                <w:szCs w:val="24"/>
              </w:rPr>
            </w:pPr>
            <w:r w:rsidRPr="00B534F2">
              <w:rPr>
                <w:sz w:val="24"/>
                <w:szCs w:val="24"/>
              </w:rPr>
              <w:t>53 278,3</w:t>
            </w:r>
          </w:p>
        </w:tc>
        <w:tc>
          <w:tcPr>
            <w:tcW w:w="1144" w:type="dxa"/>
            <w:gridSpan w:val="3"/>
            <w:hideMark/>
          </w:tcPr>
          <w:p w:rsidR="00E94850" w:rsidRPr="00B534F2" w:rsidRDefault="00E94850" w:rsidP="00E94850">
            <w:pPr>
              <w:spacing w:before="240" w:after="200" w:line="216" w:lineRule="auto"/>
              <w:jc w:val="center"/>
              <w:rPr>
                <w:sz w:val="24"/>
                <w:szCs w:val="24"/>
              </w:rPr>
            </w:pPr>
            <w:r w:rsidRPr="00B534F2">
              <w:rPr>
                <w:sz w:val="24"/>
                <w:szCs w:val="24"/>
              </w:rPr>
              <w:t>53 278,3</w:t>
            </w:r>
          </w:p>
        </w:tc>
        <w:tc>
          <w:tcPr>
            <w:tcW w:w="1425" w:type="dxa"/>
            <w:gridSpan w:val="2"/>
            <w:vMerge/>
            <w:vAlign w:val="center"/>
            <w:hideMark/>
          </w:tcPr>
          <w:p w:rsidR="00E94850" w:rsidRPr="00B534F2" w:rsidRDefault="00E94850" w:rsidP="00E94850">
            <w:pPr>
              <w:rPr>
                <w:sz w:val="24"/>
                <w:szCs w:val="24"/>
              </w:rPr>
            </w:pPr>
          </w:p>
        </w:tc>
        <w:tc>
          <w:tcPr>
            <w:tcW w:w="1425" w:type="dxa"/>
            <w:gridSpan w:val="2"/>
            <w:vMerge/>
            <w:vAlign w:val="center"/>
            <w:hideMark/>
          </w:tcPr>
          <w:p w:rsidR="00E94850" w:rsidRPr="00B534F2" w:rsidRDefault="00E94850" w:rsidP="00E94850">
            <w:pPr>
              <w:rPr>
                <w:sz w:val="24"/>
                <w:szCs w:val="24"/>
              </w:rPr>
            </w:pPr>
          </w:p>
        </w:tc>
      </w:tr>
      <w:tr w:rsidR="00E94850" w:rsidRPr="00B534F2" w:rsidTr="00E94850">
        <w:trPr>
          <w:trHeight w:val="322"/>
        </w:trPr>
        <w:tc>
          <w:tcPr>
            <w:tcW w:w="709" w:type="dxa"/>
            <w:vMerge w:val="restart"/>
          </w:tcPr>
          <w:p w:rsidR="00E94850" w:rsidRPr="00B534F2" w:rsidRDefault="00E94850" w:rsidP="00E94850">
            <w:pPr>
              <w:spacing w:after="240" w:line="216" w:lineRule="auto"/>
              <w:rPr>
                <w:sz w:val="24"/>
                <w:szCs w:val="24"/>
              </w:rPr>
            </w:pPr>
            <w:r w:rsidRPr="00B534F2">
              <w:rPr>
                <w:sz w:val="24"/>
                <w:szCs w:val="24"/>
              </w:rPr>
              <w:lastRenderedPageBreak/>
              <w:t>1.1.6</w:t>
            </w:r>
          </w:p>
          <w:p w:rsidR="00E94850" w:rsidRPr="00B534F2" w:rsidRDefault="00E94850" w:rsidP="00E94850">
            <w:pPr>
              <w:spacing w:after="240" w:line="216" w:lineRule="auto"/>
              <w:rPr>
                <w:sz w:val="24"/>
                <w:szCs w:val="24"/>
              </w:rPr>
            </w:pPr>
          </w:p>
          <w:p w:rsidR="00E94850" w:rsidRPr="00B534F2" w:rsidRDefault="00E94850" w:rsidP="00E94850">
            <w:pPr>
              <w:spacing w:after="240" w:line="216" w:lineRule="auto"/>
              <w:rPr>
                <w:sz w:val="24"/>
                <w:szCs w:val="24"/>
              </w:rPr>
            </w:pPr>
          </w:p>
          <w:p w:rsidR="00E94850" w:rsidRPr="00B534F2" w:rsidRDefault="00E94850" w:rsidP="00E94850">
            <w:pPr>
              <w:spacing w:after="240" w:line="216" w:lineRule="auto"/>
              <w:rPr>
                <w:sz w:val="24"/>
                <w:szCs w:val="24"/>
              </w:rPr>
            </w:pPr>
          </w:p>
        </w:tc>
        <w:tc>
          <w:tcPr>
            <w:tcW w:w="1776" w:type="dxa"/>
            <w:vMerge w:val="restart"/>
            <w:hideMark/>
          </w:tcPr>
          <w:p w:rsidR="00E94850" w:rsidRPr="00B534F2" w:rsidRDefault="00E94850" w:rsidP="00E94850">
            <w:pPr>
              <w:spacing w:line="216" w:lineRule="auto"/>
              <w:jc w:val="center"/>
              <w:rPr>
                <w:sz w:val="24"/>
                <w:szCs w:val="24"/>
              </w:rPr>
            </w:pPr>
            <w:r w:rsidRPr="00B534F2">
              <w:rPr>
                <w:sz w:val="24"/>
                <w:szCs w:val="24"/>
              </w:rPr>
              <w:t>Мероприятие № 6 Обесп</w:t>
            </w:r>
            <w:r w:rsidRPr="00B534F2">
              <w:rPr>
                <w:sz w:val="24"/>
                <w:szCs w:val="24"/>
              </w:rPr>
              <w:t>е</w:t>
            </w:r>
            <w:r w:rsidRPr="00B534F2">
              <w:rPr>
                <w:sz w:val="24"/>
                <w:szCs w:val="24"/>
              </w:rPr>
              <w:t>чение выплаты денежных средств на обеспечение бесплатного проезда детей-сирот и детей, оставшихся без попечения родителей</w:t>
            </w:r>
          </w:p>
        </w:tc>
        <w:tc>
          <w:tcPr>
            <w:tcW w:w="1202" w:type="dxa"/>
            <w:gridSpan w:val="2"/>
            <w:hideMark/>
          </w:tcPr>
          <w:p w:rsidR="00E94850" w:rsidRPr="00B534F2" w:rsidRDefault="00E94850" w:rsidP="00E94850">
            <w:pPr>
              <w:spacing w:after="240" w:line="216" w:lineRule="auto"/>
              <w:rPr>
                <w:sz w:val="24"/>
                <w:szCs w:val="24"/>
              </w:rPr>
            </w:pPr>
            <w:r w:rsidRPr="00B534F2">
              <w:rPr>
                <w:sz w:val="24"/>
                <w:szCs w:val="24"/>
              </w:rPr>
              <w:t>всего</w:t>
            </w:r>
          </w:p>
        </w:tc>
        <w:tc>
          <w:tcPr>
            <w:tcW w:w="1140" w:type="dxa"/>
            <w:gridSpan w:val="2"/>
            <w:vAlign w:val="center"/>
            <w:hideMark/>
          </w:tcPr>
          <w:p w:rsidR="00E94850" w:rsidRPr="00B534F2" w:rsidRDefault="00E94850" w:rsidP="00E94850">
            <w:pPr>
              <w:spacing w:after="240" w:line="216" w:lineRule="auto"/>
              <w:jc w:val="center"/>
              <w:rPr>
                <w:sz w:val="24"/>
                <w:szCs w:val="24"/>
              </w:rPr>
            </w:pPr>
            <w:r w:rsidRPr="00B534F2">
              <w:rPr>
                <w:sz w:val="24"/>
                <w:szCs w:val="24"/>
              </w:rPr>
              <w:t>2 636,7</w:t>
            </w:r>
          </w:p>
        </w:tc>
        <w:tc>
          <w:tcPr>
            <w:tcW w:w="1140" w:type="dxa"/>
            <w:gridSpan w:val="2"/>
            <w:vAlign w:val="center"/>
            <w:hideMark/>
          </w:tcPr>
          <w:p w:rsidR="00E94850" w:rsidRPr="00B534F2" w:rsidRDefault="00E94850" w:rsidP="00E94850">
            <w:pPr>
              <w:spacing w:after="240" w:line="216" w:lineRule="auto"/>
              <w:jc w:val="center"/>
              <w:rPr>
                <w:sz w:val="24"/>
                <w:szCs w:val="24"/>
              </w:rPr>
            </w:pPr>
            <w:r w:rsidRPr="00B534F2">
              <w:rPr>
                <w:sz w:val="24"/>
                <w:szCs w:val="24"/>
              </w:rPr>
              <w:t>1050,7</w:t>
            </w:r>
          </w:p>
        </w:tc>
        <w:tc>
          <w:tcPr>
            <w:tcW w:w="1140" w:type="dxa"/>
            <w:gridSpan w:val="2"/>
            <w:vAlign w:val="center"/>
            <w:hideMark/>
          </w:tcPr>
          <w:p w:rsidR="00E94850" w:rsidRPr="00B534F2" w:rsidRDefault="00E94850" w:rsidP="00E94850">
            <w:pPr>
              <w:spacing w:after="240" w:line="216" w:lineRule="auto"/>
              <w:jc w:val="center"/>
              <w:rPr>
                <w:sz w:val="24"/>
                <w:szCs w:val="24"/>
              </w:rPr>
            </w:pPr>
            <w:r w:rsidRPr="00B534F2">
              <w:rPr>
                <w:sz w:val="24"/>
                <w:szCs w:val="24"/>
              </w:rPr>
              <w:t>1280,1</w:t>
            </w:r>
          </w:p>
        </w:tc>
        <w:tc>
          <w:tcPr>
            <w:tcW w:w="1106" w:type="dxa"/>
            <w:gridSpan w:val="2"/>
            <w:vAlign w:val="center"/>
            <w:hideMark/>
          </w:tcPr>
          <w:p w:rsidR="00E94850" w:rsidRPr="00B534F2" w:rsidRDefault="00E94850" w:rsidP="00E94850">
            <w:pPr>
              <w:spacing w:after="240" w:line="216" w:lineRule="auto"/>
              <w:jc w:val="center"/>
              <w:rPr>
                <w:sz w:val="24"/>
                <w:szCs w:val="24"/>
              </w:rPr>
            </w:pPr>
            <w:r w:rsidRPr="00B534F2">
              <w:rPr>
                <w:sz w:val="24"/>
                <w:szCs w:val="24"/>
              </w:rPr>
              <w:t>305,9</w:t>
            </w:r>
          </w:p>
        </w:tc>
        <w:tc>
          <w:tcPr>
            <w:tcW w:w="1139" w:type="dxa"/>
            <w:gridSpan w:val="6"/>
            <w:vAlign w:val="center"/>
            <w:hideMark/>
          </w:tcPr>
          <w:p w:rsidR="00E94850" w:rsidRPr="00B534F2" w:rsidRDefault="00E94850" w:rsidP="00E94850">
            <w:pPr>
              <w:spacing w:after="240"/>
              <w:jc w:val="center"/>
              <w:rPr>
                <w:sz w:val="24"/>
                <w:szCs w:val="24"/>
              </w:rPr>
            </w:pPr>
            <w:r w:rsidRPr="00B534F2">
              <w:rPr>
                <w:sz w:val="24"/>
                <w:szCs w:val="24"/>
              </w:rPr>
              <w:t>0,0</w:t>
            </w:r>
          </w:p>
        </w:tc>
        <w:tc>
          <w:tcPr>
            <w:tcW w:w="1184" w:type="dxa"/>
            <w:gridSpan w:val="3"/>
            <w:vAlign w:val="center"/>
            <w:hideMark/>
          </w:tcPr>
          <w:p w:rsidR="00E94850" w:rsidRPr="00B534F2" w:rsidRDefault="00E94850" w:rsidP="00E94850">
            <w:pPr>
              <w:spacing w:after="240"/>
              <w:jc w:val="center"/>
              <w:rPr>
                <w:sz w:val="24"/>
                <w:szCs w:val="24"/>
              </w:rPr>
            </w:pPr>
            <w:r w:rsidRPr="00B534F2">
              <w:rPr>
                <w:sz w:val="24"/>
                <w:szCs w:val="24"/>
              </w:rPr>
              <w:t>0,0</w:t>
            </w:r>
          </w:p>
        </w:tc>
        <w:tc>
          <w:tcPr>
            <w:tcW w:w="1145" w:type="dxa"/>
            <w:gridSpan w:val="4"/>
            <w:vAlign w:val="center"/>
            <w:hideMark/>
          </w:tcPr>
          <w:p w:rsidR="00E94850" w:rsidRPr="00B534F2" w:rsidRDefault="00E94850" w:rsidP="00E94850">
            <w:pPr>
              <w:spacing w:after="240" w:line="216" w:lineRule="auto"/>
              <w:jc w:val="center"/>
              <w:rPr>
                <w:sz w:val="24"/>
                <w:szCs w:val="24"/>
              </w:rPr>
            </w:pPr>
            <w:r w:rsidRPr="00B534F2">
              <w:rPr>
                <w:sz w:val="24"/>
                <w:szCs w:val="24"/>
              </w:rPr>
              <w:t>0,0</w:t>
            </w:r>
          </w:p>
        </w:tc>
        <w:tc>
          <w:tcPr>
            <w:tcW w:w="1144" w:type="dxa"/>
            <w:gridSpan w:val="3"/>
            <w:vAlign w:val="center"/>
            <w:hideMark/>
          </w:tcPr>
          <w:p w:rsidR="00E94850" w:rsidRPr="00B534F2" w:rsidRDefault="00E94850" w:rsidP="00E94850">
            <w:pPr>
              <w:spacing w:after="240" w:line="216" w:lineRule="auto"/>
              <w:jc w:val="center"/>
              <w:rPr>
                <w:sz w:val="24"/>
                <w:szCs w:val="24"/>
              </w:rPr>
            </w:pPr>
            <w:r w:rsidRPr="00B534F2">
              <w:rPr>
                <w:sz w:val="24"/>
                <w:szCs w:val="24"/>
              </w:rPr>
              <w:t>0,0</w:t>
            </w:r>
          </w:p>
        </w:tc>
        <w:tc>
          <w:tcPr>
            <w:tcW w:w="1425" w:type="dxa"/>
            <w:gridSpan w:val="2"/>
            <w:vMerge w:val="restart"/>
            <w:hideMark/>
          </w:tcPr>
          <w:p w:rsidR="00E94850" w:rsidRPr="00B534F2" w:rsidRDefault="00E94850" w:rsidP="00E94850">
            <w:pPr>
              <w:spacing w:after="240"/>
              <w:jc w:val="center"/>
              <w:rPr>
                <w:sz w:val="24"/>
                <w:szCs w:val="24"/>
              </w:rPr>
            </w:pPr>
            <w:r w:rsidRPr="00B534F2">
              <w:rPr>
                <w:sz w:val="24"/>
                <w:szCs w:val="24"/>
              </w:rPr>
              <w:t>Обеспеч</w:t>
            </w:r>
            <w:r w:rsidRPr="00B534F2">
              <w:rPr>
                <w:sz w:val="24"/>
                <w:szCs w:val="24"/>
              </w:rPr>
              <w:t>е</w:t>
            </w:r>
            <w:r w:rsidRPr="00B534F2">
              <w:rPr>
                <w:sz w:val="24"/>
                <w:szCs w:val="24"/>
              </w:rPr>
              <w:t>ние бе</w:t>
            </w:r>
            <w:r w:rsidRPr="00B534F2">
              <w:rPr>
                <w:sz w:val="24"/>
                <w:szCs w:val="24"/>
              </w:rPr>
              <w:t>с</w:t>
            </w:r>
            <w:r w:rsidRPr="00B534F2">
              <w:rPr>
                <w:sz w:val="24"/>
                <w:szCs w:val="24"/>
              </w:rPr>
              <w:t>платного проезда детей-сирот и детей, оста</w:t>
            </w:r>
            <w:r w:rsidRPr="00B534F2">
              <w:rPr>
                <w:sz w:val="24"/>
                <w:szCs w:val="24"/>
              </w:rPr>
              <w:t>в</w:t>
            </w:r>
            <w:r w:rsidRPr="00B534F2">
              <w:rPr>
                <w:sz w:val="24"/>
                <w:szCs w:val="24"/>
              </w:rPr>
              <w:t>шихся без попечения родителей</w:t>
            </w:r>
          </w:p>
        </w:tc>
        <w:tc>
          <w:tcPr>
            <w:tcW w:w="1425" w:type="dxa"/>
            <w:gridSpan w:val="2"/>
            <w:vMerge w:val="restart"/>
            <w:hideMark/>
          </w:tcPr>
          <w:p w:rsidR="00E94850" w:rsidRPr="00B534F2" w:rsidRDefault="00E94850" w:rsidP="00E94850">
            <w:pPr>
              <w:spacing w:after="240"/>
              <w:jc w:val="center"/>
              <w:rPr>
                <w:sz w:val="24"/>
                <w:szCs w:val="24"/>
              </w:rPr>
            </w:pPr>
            <w:r w:rsidRPr="00B534F2">
              <w:rPr>
                <w:sz w:val="24"/>
                <w:szCs w:val="24"/>
              </w:rPr>
              <w:t>Управл</w:t>
            </w:r>
            <w:r w:rsidRPr="00B534F2">
              <w:rPr>
                <w:sz w:val="24"/>
                <w:szCs w:val="24"/>
              </w:rPr>
              <w:t>е</w:t>
            </w:r>
            <w:r w:rsidRPr="00B534F2">
              <w:rPr>
                <w:sz w:val="24"/>
                <w:szCs w:val="24"/>
              </w:rPr>
              <w:t>ние по вопросам семьи и де</w:t>
            </w:r>
            <w:r w:rsidRPr="00B534F2">
              <w:rPr>
                <w:sz w:val="24"/>
                <w:szCs w:val="24"/>
              </w:rPr>
              <w:t>т</w:t>
            </w:r>
            <w:r w:rsidRPr="00B534F2">
              <w:rPr>
                <w:sz w:val="24"/>
                <w:szCs w:val="24"/>
              </w:rPr>
              <w:t>ства, МКУ «Централ</w:t>
            </w:r>
            <w:r w:rsidRPr="00B534F2">
              <w:rPr>
                <w:sz w:val="24"/>
                <w:szCs w:val="24"/>
              </w:rPr>
              <w:t>и</w:t>
            </w:r>
            <w:r w:rsidRPr="00B534F2">
              <w:rPr>
                <w:sz w:val="24"/>
                <w:szCs w:val="24"/>
              </w:rPr>
              <w:t>зованная бухгалт</w:t>
            </w:r>
            <w:r w:rsidRPr="00B534F2">
              <w:rPr>
                <w:sz w:val="24"/>
                <w:szCs w:val="24"/>
              </w:rPr>
              <w:t>е</w:t>
            </w:r>
            <w:r w:rsidRPr="00B534F2">
              <w:rPr>
                <w:sz w:val="24"/>
                <w:szCs w:val="24"/>
              </w:rPr>
              <w:t>рия» адм</w:t>
            </w:r>
            <w:r w:rsidRPr="00B534F2">
              <w:rPr>
                <w:sz w:val="24"/>
                <w:szCs w:val="24"/>
              </w:rPr>
              <w:t>и</w:t>
            </w:r>
            <w:r w:rsidRPr="00B534F2">
              <w:rPr>
                <w:sz w:val="24"/>
                <w:szCs w:val="24"/>
              </w:rPr>
              <w:t>нистрации    МО  Ка</w:t>
            </w:r>
            <w:r w:rsidRPr="00B534F2">
              <w:rPr>
                <w:sz w:val="24"/>
                <w:szCs w:val="24"/>
              </w:rPr>
              <w:t>в</w:t>
            </w:r>
            <w:r w:rsidRPr="00B534F2">
              <w:rPr>
                <w:sz w:val="24"/>
                <w:szCs w:val="24"/>
              </w:rPr>
              <w:t>казский район»</w:t>
            </w:r>
          </w:p>
        </w:tc>
      </w:tr>
      <w:tr w:rsidR="00E94850" w:rsidRPr="00B534F2" w:rsidTr="00E94850">
        <w:trPr>
          <w:trHeight w:val="2995"/>
        </w:trPr>
        <w:tc>
          <w:tcPr>
            <w:tcW w:w="709" w:type="dxa"/>
            <w:vMerge/>
            <w:vAlign w:val="center"/>
            <w:hideMark/>
          </w:tcPr>
          <w:p w:rsidR="00E94850" w:rsidRPr="00B534F2" w:rsidRDefault="00E94850" w:rsidP="00E94850">
            <w:pPr>
              <w:rPr>
                <w:sz w:val="24"/>
                <w:szCs w:val="24"/>
              </w:rPr>
            </w:pPr>
          </w:p>
        </w:tc>
        <w:tc>
          <w:tcPr>
            <w:tcW w:w="1776" w:type="dxa"/>
            <w:vMerge/>
            <w:vAlign w:val="center"/>
            <w:hideMark/>
          </w:tcPr>
          <w:p w:rsidR="00E94850" w:rsidRPr="00B534F2" w:rsidRDefault="00E94850" w:rsidP="00E94850">
            <w:pPr>
              <w:rPr>
                <w:sz w:val="24"/>
                <w:szCs w:val="24"/>
              </w:rPr>
            </w:pPr>
          </w:p>
        </w:tc>
        <w:tc>
          <w:tcPr>
            <w:tcW w:w="1202" w:type="dxa"/>
            <w:gridSpan w:val="2"/>
            <w:hideMark/>
          </w:tcPr>
          <w:p w:rsidR="00E94850" w:rsidRDefault="00E94850" w:rsidP="00E94850">
            <w:pPr>
              <w:spacing w:before="240" w:after="240" w:line="216" w:lineRule="auto"/>
              <w:rPr>
                <w:sz w:val="24"/>
                <w:szCs w:val="24"/>
              </w:rPr>
            </w:pPr>
          </w:p>
          <w:p w:rsidR="00E94850" w:rsidRDefault="00E94850" w:rsidP="00E94850">
            <w:pPr>
              <w:spacing w:before="240" w:after="240" w:line="216" w:lineRule="auto"/>
              <w:rPr>
                <w:sz w:val="24"/>
                <w:szCs w:val="24"/>
              </w:rPr>
            </w:pPr>
          </w:p>
          <w:p w:rsidR="00E94850" w:rsidRDefault="00E94850" w:rsidP="00E94850">
            <w:pPr>
              <w:spacing w:before="240" w:after="240" w:line="216" w:lineRule="auto"/>
              <w:rPr>
                <w:sz w:val="24"/>
                <w:szCs w:val="24"/>
              </w:rPr>
            </w:pPr>
          </w:p>
          <w:p w:rsidR="00E94850" w:rsidRPr="00B534F2" w:rsidRDefault="00E94850" w:rsidP="00E94850">
            <w:pPr>
              <w:spacing w:before="240" w:after="240" w:line="216" w:lineRule="auto"/>
              <w:rPr>
                <w:sz w:val="24"/>
                <w:szCs w:val="24"/>
              </w:rPr>
            </w:pPr>
            <w:r w:rsidRPr="00B534F2">
              <w:rPr>
                <w:sz w:val="24"/>
                <w:szCs w:val="24"/>
              </w:rPr>
              <w:t>краевой бюджет</w:t>
            </w:r>
          </w:p>
        </w:tc>
        <w:tc>
          <w:tcPr>
            <w:tcW w:w="1140"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2 636,7</w:t>
            </w:r>
          </w:p>
        </w:tc>
        <w:tc>
          <w:tcPr>
            <w:tcW w:w="1140"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1050,7</w:t>
            </w:r>
          </w:p>
        </w:tc>
        <w:tc>
          <w:tcPr>
            <w:tcW w:w="1140"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1280,1</w:t>
            </w:r>
          </w:p>
        </w:tc>
        <w:tc>
          <w:tcPr>
            <w:tcW w:w="1106"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305,9</w:t>
            </w:r>
          </w:p>
        </w:tc>
        <w:tc>
          <w:tcPr>
            <w:tcW w:w="1139" w:type="dxa"/>
            <w:gridSpan w:val="6"/>
            <w:vAlign w:val="center"/>
            <w:hideMark/>
          </w:tcPr>
          <w:p w:rsidR="00E94850" w:rsidRPr="00B534F2" w:rsidRDefault="00E94850" w:rsidP="00E94850">
            <w:pPr>
              <w:spacing w:before="240" w:after="240"/>
              <w:jc w:val="center"/>
              <w:rPr>
                <w:sz w:val="24"/>
                <w:szCs w:val="24"/>
              </w:rPr>
            </w:pPr>
            <w:r w:rsidRPr="00B534F2">
              <w:rPr>
                <w:sz w:val="24"/>
                <w:szCs w:val="24"/>
              </w:rPr>
              <w:t>0,0</w:t>
            </w:r>
          </w:p>
        </w:tc>
        <w:tc>
          <w:tcPr>
            <w:tcW w:w="1184" w:type="dxa"/>
            <w:gridSpan w:val="3"/>
            <w:vAlign w:val="center"/>
            <w:hideMark/>
          </w:tcPr>
          <w:p w:rsidR="00E94850" w:rsidRPr="00B534F2" w:rsidRDefault="00E94850" w:rsidP="00E94850">
            <w:pPr>
              <w:spacing w:before="240" w:after="240"/>
              <w:jc w:val="center"/>
              <w:rPr>
                <w:sz w:val="24"/>
                <w:szCs w:val="24"/>
              </w:rPr>
            </w:pPr>
            <w:r w:rsidRPr="00B534F2">
              <w:rPr>
                <w:sz w:val="24"/>
                <w:szCs w:val="24"/>
              </w:rPr>
              <w:t>0,0</w:t>
            </w:r>
          </w:p>
        </w:tc>
        <w:tc>
          <w:tcPr>
            <w:tcW w:w="1145" w:type="dxa"/>
            <w:gridSpan w:val="4"/>
            <w:vAlign w:val="center"/>
            <w:hideMark/>
          </w:tcPr>
          <w:p w:rsidR="00E94850" w:rsidRPr="00B534F2" w:rsidRDefault="00E94850" w:rsidP="00E94850">
            <w:pPr>
              <w:spacing w:before="240" w:after="240" w:line="216" w:lineRule="auto"/>
              <w:jc w:val="center"/>
              <w:rPr>
                <w:sz w:val="24"/>
                <w:szCs w:val="24"/>
              </w:rPr>
            </w:pPr>
            <w:r w:rsidRPr="00B534F2">
              <w:rPr>
                <w:sz w:val="24"/>
                <w:szCs w:val="24"/>
              </w:rPr>
              <w:t>0,0</w:t>
            </w:r>
          </w:p>
        </w:tc>
        <w:tc>
          <w:tcPr>
            <w:tcW w:w="1144" w:type="dxa"/>
            <w:gridSpan w:val="3"/>
            <w:vAlign w:val="center"/>
          </w:tcPr>
          <w:p w:rsidR="00E94850" w:rsidRPr="00B534F2" w:rsidRDefault="00E94850" w:rsidP="00E94850">
            <w:pPr>
              <w:spacing w:before="240" w:after="240" w:line="216" w:lineRule="auto"/>
              <w:jc w:val="center"/>
              <w:rPr>
                <w:sz w:val="24"/>
                <w:szCs w:val="24"/>
              </w:rPr>
            </w:pPr>
            <w:r w:rsidRPr="00B534F2">
              <w:rPr>
                <w:sz w:val="24"/>
                <w:szCs w:val="24"/>
              </w:rPr>
              <w:t>0,0</w:t>
            </w:r>
          </w:p>
        </w:tc>
        <w:tc>
          <w:tcPr>
            <w:tcW w:w="1425" w:type="dxa"/>
            <w:gridSpan w:val="2"/>
            <w:vMerge/>
            <w:vAlign w:val="center"/>
            <w:hideMark/>
          </w:tcPr>
          <w:p w:rsidR="00E94850" w:rsidRPr="00B534F2" w:rsidRDefault="00E94850" w:rsidP="00E94850">
            <w:pPr>
              <w:rPr>
                <w:sz w:val="24"/>
                <w:szCs w:val="24"/>
              </w:rPr>
            </w:pPr>
          </w:p>
        </w:tc>
        <w:tc>
          <w:tcPr>
            <w:tcW w:w="1425" w:type="dxa"/>
            <w:gridSpan w:val="2"/>
            <w:vMerge/>
            <w:vAlign w:val="center"/>
            <w:hideMark/>
          </w:tcPr>
          <w:p w:rsidR="00E94850" w:rsidRPr="00B534F2" w:rsidRDefault="00E94850" w:rsidP="00E94850">
            <w:pPr>
              <w:rPr>
                <w:sz w:val="24"/>
                <w:szCs w:val="24"/>
              </w:rPr>
            </w:pPr>
          </w:p>
        </w:tc>
      </w:tr>
      <w:tr w:rsidR="00E94850" w:rsidRPr="00B534F2" w:rsidTr="00E94850">
        <w:trPr>
          <w:trHeight w:val="142"/>
        </w:trPr>
        <w:tc>
          <w:tcPr>
            <w:tcW w:w="709" w:type="dxa"/>
            <w:vAlign w:val="center"/>
            <w:hideMark/>
          </w:tcPr>
          <w:p w:rsidR="00E94850" w:rsidRPr="00B534F2" w:rsidRDefault="00E94850" w:rsidP="00E94850">
            <w:pPr>
              <w:spacing w:line="216" w:lineRule="auto"/>
              <w:jc w:val="center"/>
              <w:rPr>
                <w:sz w:val="24"/>
                <w:szCs w:val="24"/>
              </w:rPr>
            </w:pPr>
            <w:r w:rsidRPr="00B534F2">
              <w:rPr>
                <w:sz w:val="24"/>
                <w:szCs w:val="24"/>
              </w:rPr>
              <w:t>2</w:t>
            </w:r>
          </w:p>
        </w:tc>
        <w:tc>
          <w:tcPr>
            <w:tcW w:w="14966" w:type="dxa"/>
            <w:gridSpan w:val="31"/>
            <w:vAlign w:val="center"/>
            <w:hideMark/>
          </w:tcPr>
          <w:p w:rsidR="00E94850" w:rsidRPr="00B534F2" w:rsidRDefault="00E94850" w:rsidP="00E94850">
            <w:pPr>
              <w:spacing w:line="216" w:lineRule="auto"/>
              <w:jc w:val="center"/>
              <w:rPr>
                <w:sz w:val="24"/>
                <w:szCs w:val="24"/>
              </w:rPr>
            </w:pPr>
            <w:r w:rsidRPr="00B534F2">
              <w:rPr>
                <w:sz w:val="24"/>
                <w:szCs w:val="24"/>
              </w:rPr>
              <w:t>Цель: обеспечение защиты прав и интересов несовершеннолетних, социальная поддержка лиц из числа детей-сирот и детей, оставшихся без попечения родителей</w:t>
            </w:r>
          </w:p>
        </w:tc>
      </w:tr>
      <w:tr w:rsidR="00E94850" w:rsidRPr="00B534F2" w:rsidTr="00E94850">
        <w:trPr>
          <w:trHeight w:val="142"/>
        </w:trPr>
        <w:tc>
          <w:tcPr>
            <w:tcW w:w="709" w:type="dxa"/>
            <w:vAlign w:val="center"/>
            <w:hideMark/>
          </w:tcPr>
          <w:p w:rsidR="00E94850" w:rsidRPr="00B534F2" w:rsidRDefault="00E94850" w:rsidP="00E94850">
            <w:pPr>
              <w:spacing w:line="216" w:lineRule="auto"/>
              <w:jc w:val="center"/>
              <w:rPr>
                <w:sz w:val="24"/>
                <w:szCs w:val="24"/>
              </w:rPr>
            </w:pPr>
            <w:r w:rsidRPr="00B534F2">
              <w:rPr>
                <w:sz w:val="24"/>
                <w:szCs w:val="24"/>
              </w:rPr>
              <w:t>2.1</w:t>
            </w:r>
          </w:p>
        </w:tc>
        <w:tc>
          <w:tcPr>
            <w:tcW w:w="14966" w:type="dxa"/>
            <w:gridSpan w:val="31"/>
            <w:vAlign w:val="center"/>
            <w:hideMark/>
          </w:tcPr>
          <w:p w:rsidR="00E94850" w:rsidRPr="00B534F2" w:rsidRDefault="00E94850" w:rsidP="00E94850">
            <w:pPr>
              <w:spacing w:line="216" w:lineRule="auto"/>
              <w:jc w:val="center"/>
              <w:rPr>
                <w:sz w:val="24"/>
                <w:szCs w:val="24"/>
              </w:rPr>
            </w:pPr>
            <w:r w:rsidRPr="00B534F2">
              <w:rPr>
                <w:sz w:val="24"/>
                <w:szCs w:val="24"/>
              </w:rPr>
              <w:t>Задача: организация и осуществление деятельности по оказанию социальной поддержки детям-сиротам и детям, оставшимся без попечения родителей, и лицам из их числа</w:t>
            </w:r>
          </w:p>
        </w:tc>
      </w:tr>
      <w:tr w:rsidR="00E94850" w:rsidRPr="00B534F2" w:rsidTr="00E94850">
        <w:trPr>
          <w:trHeight w:val="2032"/>
        </w:trPr>
        <w:tc>
          <w:tcPr>
            <w:tcW w:w="709" w:type="dxa"/>
            <w:vMerge w:val="restart"/>
            <w:vAlign w:val="center"/>
            <w:hideMark/>
          </w:tcPr>
          <w:p w:rsidR="00E94850" w:rsidRPr="00B534F2" w:rsidRDefault="00E94850" w:rsidP="00E94850">
            <w:pPr>
              <w:spacing w:line="216" w:lineRule="auto"/>
              <w:rPr>
                <w:sz w:val="24"/>
                <w:szCs w:val="24"/>
              </w:rPr>
            </w:pPr>
            <w:r w:rsidRPr="00B534F2">
              <w:rPr>
                <w:sz w:val="24"/>
                <w:szCs w:val="24"/>
              </w:rPr>
              <w:lastRenderedPageBreak/>
              <w:t>2.1.1</w:t>
            </w:r>
          </w:p>
        </w:tc>
        <w:tc>
          <w:tcPr>
            <w:tcW w:w="1794" w:type="dxa"/>
            <w:gridSpan w:val="2"/>
            <w:vMerge w:val="restart"/>
            <w:hideMark/>
          </w:tcPr>
          <w:p w:rsidR="00E94850" w:rsidRPr="00B534F2" w:rsidRDefault="00E94850" w:rsidP="00E94850">
            <w:pPr>
              <w:jc w:val="center"/>
              <w:rPr>
                <w:sz w:val="24"/>
                <w:szCs w:val="24"/>
              </w:rPr>
            </w:pPr>
            <w:r w:rsidRPr="00B534F2">
              <w:rPr>
                <w:sz w:val="24"/>
                <w:szCs w:val="24"/>
              </w:rPr>
              <w:t xml:space="preserve">Мероприятие № 7. </w:t>
            </w:r>
            <w:r>
              <w:rPr>
                <w:sz w:val="24"/>
                <w:szCs w:val="24"/>
              </w:rPr>
              <w:t>О</w:t>
            </w:r>
            <w:r w:rsidRPr="00B534F2">
              <w:rPr>
                <w:sz w:val="24"/>
                <w:szCs w:val="24"/>
              </w:rPr>
              <w:t>рган</w:t>
            </w:r>
            <w:r w:rsidRPr="00B534F2">
              <w:rPr>
                <w:sz w:val="24"/>
                <w:szCs w:val="24"/>
              </w:rPr>
              <w:t>и</w:t>
            </w:r>
            <w:r w:rsidRPr="00B534F2">
              <w:rPr>
                <w:sz w:val="24"/>
                <w:szCs w:val="24"/>
              </w:rPr>
              <w:t>заци</w:t>
            </w:r>
            <w:r>
              <w:rPr>
                <w:sz w:val="24"/>
                <w:szCs w:val="24"/>
              </w:rPr>
              <w:t>я</w:t>
            </w:r>
            <w:r w:rsidRPr="00B534F2">
              <w:rPr>
                <w:sz w:val="24"/>
                <w:szCs w:val="24"/>
              </w:rPr>
              <w:t xml:space="preserve"> и осущ</w:t>
            </w:r>
            <w:r w:rsidRPr="00B534F2">
              <w:rPr>
                <w:sz w:val="24"/>
                <w:szCs w:val="24"/>
              </w:rPr>
              <w:t>е</w:t>
            </w:r>
            <w:r w:rsidRPr="00B534F2">
              <w:rPr>
                <w:sz w:val="24"/>
                <w:szCs w:val="24"/>
              </w:rPr>
              <w:t>ствлению де</w:t>
            </w:r>
            <w:r w:rsidRPr="00B534F2">
              <w:rPr>
                <w:sz w:val="24"/>
                <w:szCs w:val="24"/>
              </w:rPr>
              <w:t>я</w:t>
            </w:r>
            <w:r w:rsidRPr="00B534F2">
              <w:rPr>
                <w:sz w:val="24"/>
                <w:szCs w:val="24"/>
              </w:rPr>
              <w:t>тельности по опеке и поп</w:t>
            </w:r>
            <w:r w:rsidRPr="00B534F2">
              <w:rPr>
                <w:sz w:val="24"/>
                <w:szCs w:val="24"/>
              </w:rPr>
              <w:t>е</w:t>
            </w:r>
            <w:r w:rsidRPr="00B534F2">
              <w:rPr>
                <w:sz w:val="24"/>
                <w:szCs w:val="24"/>
              </w:rPr>
              <w:t>чительству в отношении несовершенн</w:t>
            </w:r>
            <w:r w:rsidRPr="00B534F2">
              <w:rPr>
                <w:sz w:val="24"/>
                <w:szCs w:val="24"/>
              </w:rPr>
              <w:t>о</w:t>
            </w:r>
            <w:r w:rsidRPr="00B534F2">
              <w:rPr>
                <w:sz w:val="24"/>
                <w:szCs w:val="24"/>
              </w:rPr>
              <w:t>летних</w:t>
            </w:r>
          </w:p>
        </w:tc>
        <w:tc>
          <w:tcPr>
            <w:tcW w:w="1275"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всего</w:t>
            </w:r>
          </w:p>
        </w:tc>
        <w:tc>
          <w:tcPr>
            <w:tcW w:w="1192"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35 089,4</w:t>
            </w:r>
          </w:p>
        </w:tc>
        <w:tc>
          <w:tcPr>
            <w:tcW w:w="1140"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5101,2</w:t>
            </w:r>
          </w:p>
        </w:tc>
        <w:tc>
          <w:tcPr>
            <w:tcW w:w="1140"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4534,4</w:t>
            </w:r>
          </w:p>
        </w:tc>
        <w:tc>
          <w:tcPr>
            <w:tcW w:w="1096" w:type="dxa"/>
            <w:gridSpan w:val="3"/>
            <w:vAlign w:val="center"/>
            <w:hideMark/>
          </w:tcPr>
          <w:p w:rsidR="00E94850" w:rsidRPr="00B534F2" w:rsidRDefault="00E94850" w:rsidP="00E94850">
            <w:pPr>
              <w:spacing w:line="216" w:lineRule="auto"/>
              <w:jc w:val="center"/>
              <w:rPr>
                <w:sz w:val="24"/>
                <w:szCs w:val="24"/>
              </w:rPr>
            </w:pPr>
            <w:r w:rsidRPr="00B534F2">
              <w:rPr>
                <w:sz w:val="24"/>
                <w:szCs w:val="24"/>
              </w:rPr>
              <w:t>4599,4</w:t>
            </w:r>
          </w:p>
        </w:tc>
        <w:tc>
          <w:tcPr>
            <w:tcW w:w="1006" w:type="dxa"/>
            <w:gridSpan w:val="4"/>
            <w:vAlign w:val="center"/>
            <w:hideMark/>
          </w:tcPr>
          <w:p w:rsidR="00E94850" w:rsidRPr="00B534F2" w:rsidRDefault="00E94850" w:rsidP="00E94850">
            <w:pPr>
              <w:spacing w:line="216" w:lineRule="auto"/>
              <w:jc w:val="center"/>
              <w:rPr>
                <w:sz w:val="24"/>
                <w:szCs w:val="24"/>
              </w:rPr>
            </w:pPr>
            <w:r w:rsidRPr="00B534F2">
              <w:rPr>
                <w:sz w:val="24"/>
                <w:szCs w:val="24"/>
              </w:rPr>
              <w:t>5 213,6</w:t>
            </w:r>
          </w:p>
        </w:tc>
        <w:tc>
          <w:tcPr>
            <w:tcW w:w="1331" w:type="dxa"/>
            <w:gridSpan w:val="5"/>
            <w:vAlign w:val="center"/>
            <w:hideMark/>
          </w:tcPr>
          <w:p w:rsidR="00E94850" w:rsidRPr="00B534F2" w:rsidRDefault="00E94850" w:rsidP="00E94850">
            <w:pPr>
              <w:spacing w:line="216" w:lineRule="auto"/>
              <w:jc w:val="center"/>
              <w:rPr>
                <w:sz w:val="24"/>
                <w:szCs w:val="24"/>
              </w:rPr>
            </w:pPr>
            <w:r w:rsidRPr="00B534F2">
              <w:rPr>
                <w:sz w:val="24"/>
                <w:szCs w:val="24"/>
              </w:rPr>
              <w:t>5 213,6</w:t>
            </w:r>
          </w:p>
        </w:tc>
        <w:tc>
          <w:tcPr>
            <w:tcW w:w="1140" w:type="dxa"/>
            <w:gridSpan w:val="3"/>
            <w:vAlign w:val="center"/>
            <w:hideMark/>
          </w:tcPr>
          <w:p w:rsidR="00E94850" w:rsidRPr="00B534F2" w:rsidRDefault="00E94850" w:rsidP="00E94850">
            <w:pPr>
              <w:spacing w:line="216" w:lineRule="auto"/>
              <w:jc w:val="center"/>
              <w:rPr>
                <w:sz w:val="24"/>
                <w:szCs w:val="24"/>
              </w:rPr>
            </w:pPr>
            <w:r w:rsidRPr="00B534F2">
              <w:rPr>
                <w:sz w:val="24"/>
                <w:szCs w:val="24"/>
              </w:rPr>
              <w:t>5 213,6</w:t>
            </w:r>
          </w:p>
        </w:tc>
        <w:tc>
          <w:tcPr>
            <w:tcW w:w="1140" w:type="dxa"/>
            <w:gridSpan w:val="3"/>
            <w:vAlign w:val="center"/>
            <w:hideMark/>
          </w:tcPr>
          <w:p w:rsidR="00E94850" w:rsidRPr="00B534F2" w:rsidRDefault="00E94850" w:rsidP="00E94850">
            <w:pPr>
              <w:spacing w:line="216" w:lineRule="auto"/>
              <w:jc w:val="center"/>
              <w:rPr>
                <w:sz w:val="24"/>
                <w:szCs w:val="24"/>
              </w:rPr>
            </w:pPr>
            <w:r w:rsidRPr="00B534F2">
              <w:rPr>
                <w:sz w:val="24"/>
                <w:szCs w:val="24"/>
              </w:rPr>
              <w:t>5 213,6</w:t>
            </w:r>
          </w:p>
        </w:tc>
        <w:tc>
          <w:tcPr>
            <w:tcW w:w="1424" w:type="dxa"/>
            <w:gridSpan w:val="2"/>
            <w:vMerge w:val="restart"/>
            <w:hideMark/>
          </w:tcPr>
          <w:p w:rsidR="00E94850" w:rsidRPr="00B534F2" w:rsidRDefault="00E94850" w:rsidP="00E94850">
            <w:pPr>
              <w:spacing w:line="216" w:lineRule="auto"/>
              <w:jc w:val="center"/>
              <w:rPr>
                <w:sz w:val="24"/>
                <w:szCs w:val="24"/>
              </w:rPr>
            </w:pPr>
            <w:r w:rsidRPr="00B534F2">
              <w:rPr>
                <w:sz w:val="24"/>
                <w:szCs w:val="24"/>
              </w:rPr>
              <w:t>Организ</w:t>
            </w:r>
            <w:r w:rsidRPr="00B534F2">
              <w:rPr>
                <w:sz w:val="24"/>
                <w:szCs w:val="24"/>
              </w:rPr>
              <w:t>а</w:t>
            </w:r>
            <w:r w:rsidRPr="00B534F2">
              <w:rPr>
                <w:sz w:val="24"/>
                <w:szCs w:val="24"/>
              </w:rPr>
              <w:t>ция и ос</w:t>
            </w:r>
            <w:r w:rsidRPr="00B534F2">
              <w:rPr>
                <w:sz w:val="24"/>
                <w:szCs w:val="24"/>
              </w:rPr>
              <w:t>у</w:t>
            </w:r>
            <w:r w:rsidRPr="00B534F2">
              <w:rPr>
                <w:sz w:val="24"/>
                <w:szCs w:val="24"/>
              </w:rPr>
              <w:t>ществление деятельн</w:t>
            </w:r>
            <w:r w:rsidRPr="00B534F2">
              <w:rPr>
                <w:sz w:val="24"/>
                <w:szCs w:val="24"/>
              </w:rPr>
              <w:t>о</w:t>
            </w:r>
            <w:r w:rsidRPr="00B534F2">
              <w:rPr>
                <w:sz w:val="24"/>
                <w:szCs w:val="24"/>
              </w:rPr>
              <w:t>сти по оп</w:t>
            </w:r>
            <w:r w:rsidRPr="00B534F2">
              <w:rPr>
                <w:sz w:val="24"/>
                <w:szCs w:val="24"/>
              </w:rPr>
              <w:t>е</w:t>
            </w:r>
            <w:r w:rsidRPr="00B534F2">
              <w:rPr>
                <w:sz w:val="24"/>
                <w:szCs w:val="24"/>
              </w:rPr>
              <w:t>ке и поп</w:t>
            </w:r>
            <w:r w:rsidRPr="00B534F2">
              <w:rPr>
                <w:sz w:val="24"/>
                <w:szCs w:val="24"/>
              </w:rPr>
              <w:t>е</w:t>
            </w:r>
            <w:r w:rsidRPr="00B534F2">
              <w:rPr>
                <w:sz w:val="24"/>
                <w:szCs w:val="24"/>
              </w:rPr>
              <w:t>чительству в отнош</w:t>
            </w:r>
            <w:r w:rsidRPr="00B534F2">
              <w:rPr>
                <w:sz w:val="24"/>
                <w:szCs w:val="24"/>
              </w:rPr>
              <w:t>е</w:t>
            </w:r>
            <w:r w:rsidRPr="00B534F2">
              <w:rPr>
                <w:sz w:val="24"/>
                <w:szCs w:val="24"/>
              </w:rPr>
              <w:t>нии нес</w:t>
            </w:r>
            <w:r w:rsidRPr="00B534F2">
              <w:rPr>
                <w:sz w:val="24"/>
                <w:szCs w:val="24"/>
              </w:rPr>
              <w:t>о</w:t>
            </w:r>
            <w:r w:rsidRPr="00B534F2">
              <w:rPr>
                <w:sz w:val="24"/>
                <w:szCs w:val="24"/>
              </w:rPr>
              <w:t>вершенн</w:t>
            </w:r>
            <w:r w:rsidRPr="00B534F2">
              <w:rPr>
                <w:sz w:val="24"/>
                <w:szCs w:val="24"/>
              </w:rPr>
              <w:t>о</w:t>
            </w:r>
            <w:r w:rsidRPr="00B534F2">
              <w:rPr>
                <w:sz w:val="24"/>
                <w:szCs w:val="24"/>
              </w:rPr>
              <w:t>летних</w:t>
            </w:r>
          </w:p>
        </w:tc>
        <w:tc>
          <w:tcPr>
            <w:tcW w:w="1288" w:type="dxa"/>
            <w:vMerge w:val="restart"/>
            <w:vAlign w:val="center"/>
          </w:tcPr>
          <w:p w:rsidR="00E94850" w:rsidRPr="00B534F2" w:rsidRDefault="00E94850" w:rsidP="00E94850">
            <w:pPr>
              <w:spacing w:line="216" w:lineRule="auto"/>
              <w:jc w:val="both"/>
              <w:rPr>
                <w:sz w:val="24"/>
                <w:szCs w:val="24"/>
              </w:rPr>
            </w:pPr>
            <w:r w:rsidRPr="00B534F2">
              <w:rPr>
                <w:sz w:val="24"/>
                <w:szCs w:val="24"/>
              </w:rPr>
              <w:t>Управл</w:t>
            </w:r>
            <w:r w:rsidRPr="00B534F2">
              <w:rPr>
                <w:sz w:val="24"/>
                <w:szCs w:val="24"/>
              </w:rPr>
              <w:t>е</w:t>
            </w:r>
            <w:r w:rsidRPr="00B534F2">
              <w:rPr>
                <w:sz w:val="24"/>
                <w:szCs w:val="24"/>
              </w:rPr>
              <w:t>ние по вопросам семьи и детства</w:t>
            </w:r>
          </w:p>
          <w:p w:rsidR="00E94850" w:rsidRPr="00B534F2" w:rsidRDefault="00E94850" w:rsidP="00E94850">
            <w:pPr>
              <w:spacing w:line="216" w:lineRule="auto"/>
              <w:jc w:val="both"/>
              <w:rPr>
                <w:sz w:val="24"/>
                <w:szCs w:val="24"/>
              </w:rPr>
            </w:pPr>
            <w:r w:rsidRPr="00B534F2">
              <w:rPr>
                <w:sz w:val="24"/>
                <w:szCs w:val="24"/>
              </w:rPr>
              <w:t>МКУ «Центр</w:t>
            </w:r>
            <w:r w:rsidRPr="00B534F2">
              <w:rPr>
                <w:sz w:val="24"/>
                <w:szCs w:val="24"/>
              </w:rPr>
              <w:t>а</w:t>
            </w:r>
            <w:r w:rsidRPr="00B534F2">
              <w:rPr>
                <w:sz w:val="24"/>
                <w:szCs w:val="24"/>
              </w:rPr>
              <w:t>лизова</w:t>
            </w:r>
            <w:r w:rsidRPr="00B534F2">
              <w:rPr>
                <w:sz w:val="24"/>
                <w:szCs w:val="24"/>
              </w:rPr>
              <w:t>н</w:t>
            </w:r>
            <w:r w:rsidRPr="00B534F2">
              <w:rPr>
                <w:sz w:val="24"/>
                <w:szCs w:val="24"/>
              </w:rPr>
              <w:t>ная бу</w:t>
            </w:r>
            <w:r w:rsidRPr="00B534F2">
              <w:rPr>
                <w:sz w:val="24"/>
                <w:szCs w:val="24"/>
              </w:rPr>
              <w:t>х</w:t>
            </w:r>
            <w:r w:rsidRPr="00B534F2">
              <w:rPr>
                <w:sz w:val="24"/>
                <w:szCs w:val="24"/>
              </w:rPr>
              <w:t>галтерия» админ</w:t>
            </w:r>
            <w:r w:rsidRPr="00B534F2">
              <w:rPr>
                <w:sz w:val="24"/>
                <w:szCs w:val="24"/>
              </w:rPr>
              <w:t>и</w:t>
            </w:r>
            <w:r w:rsidRPr="00B534F2">
              <w:rPr>
                <w:sz w:val="24"/>
                <w:szCs w:val="24"/>
              </w:rPr>
              <w:t>страции МО Ка</w:t>
            </w:r>
            <w:r w:rsidRPr="00B534F2">
              <w:rPr>
                <w:sz w:val="24"/>
                <w:szCs w:val="24"/>
              </w:rPr>
              <w:t>в</w:t>
            </w:r>
            <w:r w:rsidRPr="00B534F2">
              <w:rPr>
                <w:sz w:val="24"/>
                <w:szCs w:val="24"/>
              </w:rPr>
              <w:t xml:space="preserve">казский район </w:t>
            </w:r>
          </w:p>
          <w:p w:rsidR="00E94850" w:rsidRPr="00B534F2" w:rsidRDefault="00E94850" w:rsidP="00E94850">
            <w:pPr>
              <w:spacing w:line="216" w:lineRule="auto"/>
              <w:jc w:val="both"/>
              <w:rPr>
                <w:sz w:val="24"/>
                <w:szCs w:val="24"/>
              </w:rPr>
            </w:pPr>
          </w:p>
        </w:tc>
      </w:tr>
      <w:tr w:rsidR="00E94850" w:rsidRPr="00B534F2" w:rsidTr="00E94850">
        <w:trPr>
          <w:trHeight w:val="3312"/>
        </w:trPr>
        <w:tc>
          <w:tcPr>
            <w:tcW w:w="709" w:type="dxa"/>
            <w:vMerge/>
            <w:vAlign w:val="center"/>
            <w:hideMark/>
          </w:tcPr>
          <w:p w:rsidR="00E94850" w:rsidRPr="00B534F2" w:rsidRDefault="00E94850" w:rsidP="00E94850">
            <w:pPr>
              <w:rPr>
                <w:sz w:val="24"/>
                <w:szCs w:val="24"/>
              </w:rPr>
            </w:pPr>
          </w:p>
        </w:tc>
        <w:tc>
          <w:tcPr>
            <w:tcW w:w="1794" w:type="dxa"/>
            <w:gridSpan w:val="2"/>
            <w:vMerge/>
            <w:vAlign w:val="center"/>
            <w:hideMark/>
          </w:tcPr>
          <w:p w:rsidR="00E94850" w:rsidRPr="00B534F2" w:rsidRDefault="00E94850" w:rsidP="00E94850">
            <w:pPr>
              <w:rPr>
                <w:sz w:val="24"/>
                <w:szCs w:val="24"/>
              </w:rPr>
            </w:pPr>
          </w:p>
        </w:tc>
        <w:tc>
          <w:tcPr>
            <w:tcW w:w="1275" w:type="dxa"/>
            <w:gridSpan w:val="2"/>
            <w:hideMark/>
          </w:tcPr>
          <w:p w:rsidR="00E94850" w:rsidRPr="00B534F2" w:rsidRDefault="00E94850" w:rsidP="00E94850">
            <w:pPr>
              <w:spacing w:line="216" w:lineRule="auto"/>
              <w:rPr>
                <w:sz w:val="24"/>
                <w:szCs w:val="24"/>
              </w:rPr>
            </w:pPr>
            <w:r w:rsidRPr="00B534F2">
              <w:rPr>
                <w:sz w:val="24"/>
                <w:szCs w:val="24"/>
              </w:rPr>
              <w:t>краевой бюджет</w:t>
            </w:r>
          </w:p>
        </w:tc>
        <w:tc>
          <w:tcPr>
            <w:tcW w:w="1192" w:type="dxa"/>
            <w:gridSpan w:val="2"/>
            <w:hideMark/>
          </w:tcPr>
          <w:p w:rsidR="00E94850" w:rsidRPr="00B534F2" w:rsidRDefault="00E94850" w:rsidP="00E94850">
            <w:pPr>
              <w:spacing w:line="276" w:lineRule="auto"/>
              <w:jc w:val="center"/>
              <w:rPr>
                <w:sz w:val="24"/>
                <w:szCs w:val="24"/>
              </w:rPr>
            </w:pPr>
            <w:r w:rsidRPr="00B534F2">
              <w:rPr>
                <w:sz w:val="24"/>
                <w:szCs w:val="24"/>
              </w:rPr>
              <w:t>35 089,4</w:t>
            </w:r>
          </w:p>
        </w:tc>
        <w:tc>
          <w:tcPr>
            <w:tcW w:w="1140" w:type="dxa"/>
            <w:gridSpan w:val="2"/>
            <w:hideMark/>
          </w:tcPr>
          <w:p w:rsidR="00E94850" w:rsidRPr="00B534F2" w:rsidRDefault="00E94850" w:rsidP="00E94850">
            <w:pPr>
              <w:spacing w:line="276" w:lineRule="auto"/>
              <w:jc w:val="center"/>
              <w:rPr>
                <w:sz w:val="24"/>
                <w:szCs w:val="24"/>
              </w:rPr>
            </w:pPr>
            <w:r w:rsidRPr="00B534F2">
              <w:rPr>
                <w:sz w:val="24"/>
                <w:szCs w:val="24"/>
              </w:rPr>
              <w:t>5101,2</w:t>
            </w:r>
          </w:p>
        </w:tc>
        <w:tc>
          <w:tcPr>
            <w:tcW w:w="1140" w:type="dxa"/>
            <w:gridSpan w:val="2"/>
            <w:hideMark/>
          </w:tcPr>
          <w:p w:rsidR="00E94850" w:rsidRPr="00B534F2" w:rsidRDefault="00E94850" w:rsidP="00E94850">
            <w:pPr>
              <w:spacing w:line="276" w:lineRule="auto"/>
              <w:jc w:val="center"/>
              <w:rPr>
                <w:sz w:val="24"/>
                <w:szCs w:val="24"/>
              </w:rPr>
            </w:pPr>
            <w:r w:rsidRPr="00B534F2">
              <w:rPr>
                <w:sz w:val="24"/>
                <w:szCs w:val="24"/>
              </w:rPr>
              <w:t>4534,4</w:t>
            </w:r>
          </w:p>
        </w:tc>
        <w:tc>
          <w:tcPr>
            <w:tcW w:w="1096" w:type="dxa"/>
            <w:gridSpan w:val="3"/>
            <w:hideMark/>
          </w:tcPr>
          <w:p w:rsidR="00E94850" w:rsidRPr="00B534F2" w:rsidRDefault="00E94850" w:rsidP="00E94850">
            <w:pPr>
              <w:spacing w:line="276" w:lineRule="auto"/>
              <w:jc w:val="center"/>
              <w:rPr>
                <w:sz w:val="24"/>
                <w:szCs w:val="24"/>
              </w:rPr>
            </w:pPr>
            <w:r w:rsidRPr="00B534F2">
              <w:rPr>
                <w:sz w:val="24"/>
                <w:szCs w:val="24"/>
              </w:rPr>
              <w:t>4599,4</w:t>
            </w:r>
          </w:p>
        </w:tc>
        <w:tc>
          <w:tcPr>
            <w:tcW w:w="1006" w:type="dxa"/>
            <w:gridSpan w:val="4"/>
            <w:hideMark/>
          </w:tcPr>
          <w:p w:rsidR="00E94850" w:rsidRPr="00B534F2" w:rsidRDefault="00E94850" w:rsidP="00E94850">
            <w:pPr>
              <w:spacing w:after="240" w:line="276" w:lineRule="auto"/>
              <w:jc w:val="center"/>
              <w:rPr>
                <w:sz w:val="24"/>
                <w:szCs w:val="24"/>
              </w:rPr>
            </w:pPr>
            <w:r w:rsidRPr="00B534F2">
              <w:rPr>
                <w:sz w:val="24"/>
                <w:szCs w:val="24"/>
              </w:rPr>
              <w:t>5 213,6</w:t>
            </w:r>
          </w:p>
        </w:tc>
        <w:tc>
          <w:tcPr>
            <w:tcW w:w="1331" w:type="dxa"/>
            <w:gridSpan w:val="5"/>
            <w:hideMark/>
          </w:tcPr>
          <w:p w:rsidR="00E94850" w:rsidRPr="00B534F2" w:rsidRDefault="00E94850" w:rsidP="00E94850">
            <w:pPr>
              <w:spacing w:after="240" w:line="276" w:lineRule="auto"/>
              <w:jc w:val="center"/>
              <w:rPr>
                <w:sz w:val="24"/>
                <w:szCs w:val="24"/>
              </w:rPr>
            </w:pPr>
            <w:r w:rsidRPr="00B534F2">
              <w:rPr>
                <w:sz w:val="24"/>
                <w:szCs w:val="24"/>
              </w:rPr>
              <w:t>5 213,6</w:t>
            </w:r>
          </w:p>
        </w:tc>
        <w:tc>
          <w:tcPr>
            <w:tcW w:w="1140" w:type="dxa"/>
            <w:gridSpan w:val="3"/>
            <w:hideMark/>
          </w:tcPr>
          <w:p w:rsidR="00E94850" w:rsidRPr="00B534F2" w:rsidRDefault="00E94850" w:rsidP="00E94850">
            <w:pPr>
              <w:spacing w:after="240" w:line="276" w:lineRule="auto"/>
              <w:jc w:val="center"/>
              <w:rPr>
                <w:sz w:val="24"/>
                <w:szCs w:val="24"/>
              </w:rPr>
            </w:pPr>
            <w:r w:rsidRPr="00B534F2">
              <w:rPr>
                <w:sz w:val="24"/>
                <w:szCs w:val="24"/>
              </w:rPr>
              <w:t>5 213,6</w:t>
            </w:r>
          </w:p>
        </w:tc>
        <w:tc>
          <w:tcPr>
            <w:tcW w:w="1140" w:type="dxa"/>
            <w:gridSpan w:val="3"/>
            <w:hideMark/>
          </w:tcPr>
          <w:p w:rsidR="00E94850" w:rsidRPr="00B534F2" w:rsidRDefault="00E94850" w:rsidP="00E94850">
            <w:pPr>
              <w:spacing w:after="240" w:line="276" w:lineRule="auto"/>
              <w:jc w:val="center"/>
              <w:rPr>
                <w:sz w:val="24"/>
                <w:szCs w:val="24"/>
              </w:rPr>
            </w:pPr>
            <w:r w:rsidRPr="00B534F2">
              <w:rPr>
                <w:sz w:val="24"/>
                <w:szCs w:val="24"/>
              </w:rPr>
              <w:t>5 213,6</w:t>
            </w:r>
          </w:p>
        </w:tc>
        <w:tc>
          <w:tcPr>
            <w:tcW w:w="1424" w:type="dxa"/>
            <w:gridSpan w:val="2"/>
            <w:vMerge/>
            <w:vAlign w:val="center"/>
            <w:hideMark/>
          </w:tcPr>
          <w:p w:rsidR="00E94850" w:rsidRPr="00B534F2" w:rsidRDefault="00E94850" w:rsidP="00E94850">
            <w:pPr>
              <w:rPr>
                <w:sz w:val="24"/>
                <w:szCs w:val="24"/>
              </w:rPr>
            </w:pPr>
          </w:p>
        </w:tc>
        <w:tc>
          <w:tcPr>
            <w:tcW w:w="1288" w:type="dxa"/>
            <w:vMerge/>
            <w:vAlign w:val="center"/>
            <w:hideMark/>
          </w:tcPr>
          <w:p w:rsidR="00E94850" w:rsidRPr="00B534F2" w:rsidRDefault="00E94850" w:rsidP="00E94850">
            <w:pPr>
              <w:rPr>
                <w:sz w:val="24"/>
                <w:szCs w:val="24"/>
              </w:rPr>
            </w:pPr>
          </w:p>
        </w:tc>
      </w:tr>
      <w:tr w:rsidR="00E94850" w:rsidRPr="00B534F2" w:rsidTr="00E94850">
        <w:trPr>
          <w:trHeight w:val="142"/>
        </w:trPr>
        <w:tc>
          <w:tcPr>
            <w:tcW w:w="709" w:type="dxa"/>
            <w:vMerge w:val="restart"/>
            <w:vAlign w:val="center"/>
            <w:hideMark/>
          </w:tcPr>
          <w:p w:rsidR="00E94850" w:rsidRPr="00B534F2" w:rsidRDefault="00E94850" w:rsidP="00E94850">
            <w:pPr>
              <w:spacing w:after="240" w:line="216" w:lineRule="auto"/>
              <w:rPr>
                <w:sz w:val="24"/>
                <w:szCs w:val="24"/>
              </w:rPr>
            </w:pPr>
            <w:r w:rsidRPr="00B534F2">
              <w:rPr>
                <w:sz w:val="24"/>
                <w:szCs w:val="24"/>
              </w:rPr>
              <w:t>2.1.2</w:t>
            </w:r>
          </w:p>
        </w:tc>
        <w:tc>
          <w:tcPr>
            <w:tcW w:w="1794" w:type="dxa"/>
            <w:gridSpan w:val="2"/>
            <w:vMerge w:val="restart"/>
            <w:hideMark/>
          </w:tcPr>
          <w:p w:rsidR="00E94850" w:rsidRPr="004A25E4" w:rsidRDefault="00E94850" w:rsidP="00E94850">
            <w:pPr>
              <w:spacing w:line="216" w:lineRule="auto"/>
              <w:jc w:val="center"/>
              <w:rPr>
                <w:sz w:val="24"/>
                <w:szCs w:val="24"/>
                <w:highlight w:val="yellow"/>
              </w:rPr>
            </w:pPr>
            <w:r w:rsidRPr="004A25E4">
              <w:rPr>
                <w:sz w:val="24"/>
                <w:szCs w:val="24"/>
                <w:highlight w:val="yellow"/>
              </w:rPr>
              <w:t>Мероприятие № 8. Осущес</w:t>
            </w:r>
            <w:r w:rsidRPr="004A25E4">
              <w:rPr>
                <w:sz w:val="24"/>
                <w:szCs w:val="24"/>
                <w:highlight w:val="yellow"/>
              </w:rPr>
              <w:t>т</w:t>
            </w:r>
            <w:r w:rsidRPr="004A25E4">
              <w:rPr>
                <w:sz w:val="24"/>
                <w:szCs w:val="24"/>
                <w:highlight w:val="yellow"/>
              </w:rPr>
              <w:t>вление отдел</w:t>
            </w:r>
            <w:r w:rsidRPr="004A25E4">
              <w:rPr>
                <w:sz w:val="24"/>
                <w:szCs w:val="24"/>
                <w:highlight w:val="yellow"/>
              </w:rPr>
              <w:t>ь</w:t>
            </w:r>
            <w:r w:rsidRPr="004A25E4">
              <w:rPr>
                <w:sz w:val="24"/>
                <w:szCs w:val="24"/>
                <w:highlight w:val="yellow"/>
              </w:rPr>
              <w:t>ных полном</w:t>
            </w:r>
            <w:r w:rsidRPr="004A25E4">
              <w:rPr>
                <w:sz w:val="24"/>
                <w:szCs w:val="24"/>
                <w:highlight w:val="yellow"/>
              </w:rPr>
              <w:t>о</w:t>
            </w:r>
            <w:r w:rsidRPr="004A25E4">
              <w:rPr>
                <w:sz w:val="24"/>
                <w:szCs w:val="24"/>
                <w:highlight w:val="yellow"/>
              </w:rPr>
              <w:t>чий Красн</w:t>
            </w:r>
            <w:r w:rsidRPr="004A25E4">
              <w:rPr>
                <w:sz w:val="24"/>
                <w:szCs w:val="24"/>
                <w:highlight w:val="yellow"/>
              </w:rPr>
              <w:t>о</w:t>
            </w:r>
            <w:r w:rsidRPr="004A25E4">
              <w:rPr>
                <w:sz w:val="24"/>
                <w:szCs w:val="24"/>
                <w:highlight w:val="yellow"/>
              </w:rPr>
              <w:t>дарского края  по организ</w:t>
            </w:r>
            <w:r w:rsidRPr="004A25E4">
              <w:rPr>
                <w:sz w:val="24"/>
                <w:szCs w:val="24"/>
                <w:highlight w:val="yellow"/>
              </w:rPr>
              <w:t>а</w:t>
            </w:r>
            <w:r w:rsidRPr="004A25E4">
              <w:rPr>
                <w:sz w:val="24"/>
                <w:szCs w:val="24"/>
                <w:highlight w:val="yellow"/>
              </w:rPr>
              <w:t>ции отдыха и оздоровления детей</w:t>
            </w:r>
          </w:p>
        </w:tc>
        <w:tc>
          <w:tcPr>
            <w:tcW w:w="1275" w:type="dxa"/>
            <w:gridSpan w:val="2"/>
            <w:hideMark/>
          </w:tcPr>
          <w:p w:rsidR="00E94850" w:rsidRDefault="00E94850" w:rsidP="00E94850">
            <w:pPr>
              <w:spacing w:after="240" w:line="216" w:lineRule="auto"/>
              <w:rPr>
                <w:sz w:val="24"/>
                <w:szCs w:val="24"/>
              </w:rPr>
            </w:pPr>
          </w:p>
          <w:p w:rsidR="00E94850" w:rsidRPr="00B534F2" w:rsidRDefault="00E94850" w:rsidP="00E94850">
            <w:pPr>
              <w:spacing w:after="240" w:line="216" w:lineRule="auto"/>
              <w:rPr>
                <w:sz w:val="24"/>
                <w:szCs w:val="24"/>
              </w:rPr>
            </w:pPr>
            <w:r w:rsidRPr="00B534F2">
              <w:rPr>
                <w:sz w:val="24"/>
                <w:szCs w:val="24"/>
              </w:rPr>
              <w:t>всего</w:t>
            </w:r>
          </w:p>
        </w:tc>
        <w:tc>
          <w:tcPr>
            <w:tcW w:w="1192" w:type="dxa"/>
            <w:gridSpan w:val="2"/>
            <w:vAlign w:val="center"/>
            <w:hideMark/>
          </w:tcPr>
          <w:p w:rsidR="00E94850" w:rsidRDefault="00E94850" w:rsidP="00E94850">
            <w:pPr>
              <w:spacing w:after="240" w:line="216" w:lineRule="auto"/>
              <w:jc w:val="center"/>
              <w:rPr>
                <w:sz w:val="24"/>
                <w:szCs w:val="24"/>
              </w:rPr>
            </w:pPr>
          </w:p>
          <w:p w:rsidR="00E94850" w:rsidRPr="00B534F2" w:rsidRDefault="00E94850" w:rsidP="00E94850">
            <w:pPr>
              <w:spacing w:after="240" w:line="216" w:lineRule="auto"/>
              <w:jc w:val="center"/>
              <w:rPr>
                <w:sz w:val="24"/>
                <w:szCs w:val="24"/>
              </w:rPr>
            </w:pPr>
            <w:r w:rsidRPr="00B534F2">
              <w:rPr>
                <w:sz w:val="24"/>
                <w:szCs w:val="24"/>
              </w:rPr>
              <w:t>3 874,0</w:t>
            </w:r>
          </w:p>
        </w:tc>
        <w:tc>
          <w:tcPr>
            <w:tcW w:w="1140" w:type="dxa"/>
            <w:gridSpan w:val="2"/>
            <w:vAlign w:val="center"/>
            <w:hideMark/>
          </w:tcPr>
          <w:p w:rsidR="00E94850" w:rsidRDefault="00E94850" w:rsidP="00E94850">
            <w:pPr>
              <w:spacing w:after="240" w:line="216" w:lineRule="auto"/>
              <w:jc w:val="center"/>
              <w:rPr>
                <w:sz w:val="24"/>
                <w:szCs w:val="24"/>
              </w:rPr>
            </w:pPr>
          </w:p>
          <w:p w:rsidR="00E94850" w:rsidRPr="00B534F2" w:rsidRDefault="00E94850" w:rsidP="00E94850">
            <w:pPr>
              <w:spacing w:after="240" w:line="216" w:lineRule="auto"/>
              <w:jc w:val="center"/>
              <w:rPr>
                <w:sz w:val="24"/>
                <w:szCs w:val="24"/>
              </w:rPr>
            </w:pPr>
            <w:r w:rsidRPr="00B534F2">
              <w:rPr>
                <w:sz w:val="24"/>
                <w:szCs w:val="24"/>
              </w:rPr>
              <w:t>506,4</w:t>
            </w:r>
          </w:p>
        </w:tc>
        <w:tc>
          <w:tcPr>
            <w:tcW w:w="1140" w:type="dxa"/>
            <w:gridSpan w:val="2"/>
            <w:vAlign w:val="center"/>
            <w:hideMark/>
          </w:tcPr>
          <w:p w:rsidR="00E94850" w:rsidRDefault="00E94850" w:rsidP="00E94850">
            <w:pPr>
              <w:spacing w:after="240" w:line="216" w:lineRule="auto"/>
              <w:jc w:val="center"/>
              <w:rPr>
                <w:sz w:val="24"/>
                <w:szCs w:val="24"/>
              </w:rPr>
            </w:pPr>
          </w:p>
          <w:p w:rsidR="00E94850" w:rsidRPr="00B534F2" w:rsidRDefault="00E94850" w:rsidP="00E94850">
            <w:pPr>
              <w:spacing w:after="240" w:line="216" w:lineRule="auto"/>
              <w:jc w:val="center"/>
              <w:rPr>
                <w:sz w:val="24"/>
                <w:szCs w:val="24"/>
              </w:rPr>
            </w:pPr>
            <w:r w:rsidRPr="00B534F2">
              <w:rPr>
                <w:sz w:val="24"/>
                <w:szCs w:val="24"/>
              </w:rPr>
              <w:t>506,4</w:t>
            </w:r>
          </w:p>
        </w:tc>
        <w:tc>
          <w:tcPr>
            <w:tcW w:w="1106" w:type="dxa"/>
            <w:gridSpan w:val="4"/>
            <w:vAlign w:val="center"/>
            <w:hideMark/>
          </w:tcPr>
          <w:p w:rsidR="00E94850" w:rsidRDefault="00E94850" w:rsidP="00E94850">
            <w:pPr>
              <w:spacing w:after="240" w:line="216" w:lineRule="auto"/>
              <w:jc w:val="center"/>
              <w:rPr>
                <w:sz w:val="24"/>
                <w:szCs w:val="24"/>
              </w:rPr>
            </w:pPr>
          </w:p>
          <w:p w:rsidR="00E94850" w:rsidRPr="00B534F2" w:rsidRDefault="00E94850" w:rsidP="00E94850">
            <w:pPr>
              <w:spacing w:after="240" w:line="216" w:lineRule="auto"/>
              <w:jc w:val="center"/>
              <w:rPr>
                <w:sz w:val="24"/>
                <w:szCs w:val="24"/>
              </w:rPr>
            </w:pPr>
            <w:r w:rsidRPr="00B534F2">
              <w:rPr>
                <w:sz w:val="24"/>
                <w:szCs w:val="24"/>
              </w:rPr>
              <w:t>506,4</w:t>
            </w:r>
          </w:p>
        </w:tc>
        <w:tc>
          <w:tcPr>
            <w:tcW w:w="1031" w:type="dxa"/>
            <w:gridSpan w:val="4"/>
            <w:vAlign w:val="center"/>
            <w:hideMark/>
          </w:tcPr>
          <w:p w:rsidR="00E94850" w:rsidRDefault="00E94850" w:rsidP="00E94850">
            <w:pPr>
              <w:spacing w:after="240" w:line="216" w:lineRule="auto"/>
              <w:jc w:val="center"/>
              <w:rPr>
                <w:sz w:val="24"/>
                <w:szCs w:val="24"/>
              </w:rPr>
            </w:pPr>
          </w:p>
          <w:p w:rsidR="00E94850" w:rsidRPr="00B534F2" w:rsidRDefault="00E94850" w:rsidP="00E94850">
            <w:pPr>
              <w:spacing w:after="240" w:line="216" w:lineRule="auto"/>
              <w:jc w:val="center"/>
              <w:rPr>
                <w:sz w:val="24"/>
                <w:szCs w:val="24"/>
              </w:rPr>
            </w:pPr>
            <w:r w:rsidRPr="00B534F2">
              <w:rPr>
                <w:sz w:val="24"/>
                <w:szCs w:val="24"/>
              </w:rPr>
              <w:t>588,7</w:t>
            </w:r>
          </w:p>
        </w:tc>
        <w:tc>
          <w:tcPr>
            <w:tcW w:w="1296" w:type="dxa"/>
            <w:gridSpan w:val="4"/>
            <w:vAlign w:val="center"/>
            <w:hideMark/>
          </w:tcPr>
          <w:p w:rsidR="00E94850" w:rsidRDefault="00E94850" w:rsidP="00E94850">
            <w:pPr>
              <w:spacing w:after="240" w:line="216" w:lineRule="auto"/>
              <w:jc w:val="center"/>
              <w:rPr>
                <w:sz w:val="24"/>
                <w:szCs w:val="24"/>
              </w:rPr>
            </w:pPr>
          </w:p>
          <w:p w:rsidR="00E94850" w:rsidRPr="00B534F2" w:rsidRDefault="00E94850" w:rsidP="00E94850">
            <w:pPr>
              <w:spacing w:after="240" w:line="216" w:lineRule="auto"/>
              <w:jc w:val="center"/>
              <w:rPr>
                <w:sz w:val="24"/>
                <w:szCs w:val="24"/>
              </w:rPr>
            </w:pPr>
            <w:r w:rsidRPr="00B534F2">
              <w:rPr>
                <w:sz w:val="24"/>
                <w:szCs w:val="24"/>
              </w:rPr>
              <w:t>588,7</w:t>
            </w:r>
          </w:p>
        </w:tc>
        <w:tc>
          <w:tcPr>
            <w:tcW w:w="1140" w:type="dxa"/>
            <w:gridSpan w:val="3"/>
            <w:vAlign w:val="center"/>
            <w:hideMark/>
          </w:tcPr>
          <w:p w:rsidR="00E94850" w:rsidRDefault="00E94850" w:rsidP="00E94850">
            <w:pPr>
              <w:spacing w:after="240" w:line="216" w:lineRule="auto"/>
              <w:jc w:val="center"/>
              <w:rPr>
                <w:sz w:val="24"/>
                <w:szCs w:val="24"/>
              </w:rPr>
            </w:pPr>
          </w:p>
          <w:p w:rsidR="00E94850" w:rsidRPr="00B534F2" w:rsidRDefault="00E94850" w:rsidP="00E94850">
            <w:pPr>
              <w:spacing w:after="240" w:line="216" w:lineRule="auto"/>
              <w:jc w:val="center"/>
              <w:rPr>
                <w:sz w:val="24"/>
                <w:szCs w:val="24"/>
              </w:rPr>
            </w:pPr>
            <w:r w:rsidRPr="00B534F2">
              <w:rPr>
                <w:sz w:val="24"/>
                <w:szCs w:val="24"/>
              </w:rPr>
              <w:t>588,7</w:t>
            </w:r>
          </w:p>
        </w:tc>
        <w:tc>
          <w:tcPr>
            <w:tcW w:w="1140" w:type="dxa"/>
            <w:gridSpan w:val="3"/>
            <w:vAlign w:val="center"/>
            <w:hideMark/>
          </w:tcPr>
          <w:p w:rsidR="00E94850" w:rsidRDefault="00E94850" w:rsidP="00E94850">
            <w:pPr>
              <w:spacing w:after="240" w:line="216" w:lineRule="auto"/>
              <w:jc w:val="center"/>
              <w:rPr>
                <w:sz w:val="24"/>
                <w:szCs w:val="24"/>
              </w:rPr>
            </w:pPr>
          </w:p>
          <w:p w:rsidR="00E94850" w:rsidRPr="00B534F2" w:rsidRDefault="00E94850" w:rsidP="00E94850">
            <w:pPr>
              <w:spacing w:after="240" w:line="216" w:lineRule="auto"/>
              <w:jc w:val="center"/>
              <w:rPr>
                <w:sz w:val="24"/>
                <w:szCs w:val="24"/>
              </w:rPr>
            </w:pPr>
            <w:r w:rsidRPr="00B534F2">
              <w:rPr>
                <w:sz w:val="24"/>
                <w:szCs w:val="24"/>
              </w:rPr>
              <w:t>588,7</w:t>
            </w:r>
          </w:p>
        </w:tc>
        <w:tc>
          <w:tcPr>
            <w:tcW w:w="1424" w:type="dxa"/>
            <w:gridSpan w:val="2"/>
            <w:vMerge w:val="restart"/>
            <w:hideMark/>
          </w:tcPr>
          <w:p w:rsidR="00E94850" w:rsidRPr="00B534F2" w:rsidRDefault="00E94850" w:rsidP="00E94850">
            <w:pPr>
              <w:spacing w:after="240" w:line="216" w:lineRule="auto"/>
              <w:jc w:val="center"/>
              <w:rPr>
                <w:sz w:val="24"/>
                <w:szCs w:val="24"/>
              </w:rPr>
            </w:pPr>
            <w:r w:rsidRPr="00B534F2">
              <w:rPr>
                <w:sz w:val="24"/>
                <w:szCs w:val="24"/>
              </w:rPr>
              <w:t>Организ</w:t>
            </w:r>
            <w:r w:rsidRPr="00B534F2">
              <w:rPr>
                <w:sz w:val="24"/>
                <w:szCs w:val="24"/>
              </w:rPr>
              <w:t>а</w:t>
            </w:r>
            <w:r w:rsidRPr="00B534F2">
              <w:rPr>
                <w:sz w:val="24"/>
                <w:szCs w:val="24"/>
              </w:rPr>
              <w:t>ция и ос</w:t>
            </w:r>
            <w:r w:rsidRPr="00B534F2">
              <w:rPr>
                <w:sz w:val="24"/>
                <w:szCs w:val="24"/>
              </w:rPr>
              <w:t>у</w:t>
            </w:r>
            <w:r w:rsidRPr="00B534F2">
              <w:rPr>
                <w:sz w:val="24"/>
                <w:szCs w:val="24"/>
              </w:rPr>
              <w:t>ществление деятельн</w:t>
            </w:r>
            <w:r w:rsidRPr="00B534F2">
              <w:rPr>
                <w:sz w:val="24"/>
                <w:szCs w:val="24"/>
              </w:rPr>
              <w:t>о</w:t>
            </w:r>
            <w:r w:rsidRPr="00B534F2">
              <w:rPr>
                <w:sz w:val="24"/>
                <w:szCs w:val="24"/>
              </w:rPr>
              <w:t>сти по о</w:t>
            </w:r>
            <w:r w:rsidRPr="00B534F2">
              <w:rPr>
                <w:sz w:val="24"/>
                <w:szCs w:val="24"/>
              </w:rPr>
              <w:t>р</w:t>
            </w:r>
            <w:r w:rsidRPr="00B534F2">
              <w:rPr>
                <w:sz w:val="24"/>
                <w:szCs w:val="24"/>
              </w:rPr>
              <w:t>ганизации отдыха и оздоровл</w:t>
            </w:r>
            <w:r w:rsidRPr="00B534F2">
              <w:rPr>
                <w:sz w:val="24"/>
                <w:szCs w:val="24"/>
              </w:rPr>
              <w:t>е</w:t>
            </w:r>
            <w:r w:rsidRPr="00B534F2">
              <w:rPr>
                <w:sz w:val="24"/>
                <w:szCs w:val="24"/>
              </w:rPr>
              <w:t>ния детей</w:t>
            </w:r>
          </w:p>
        </w:tc>
        <w:tc>
          <w:tcPr>
            <w:tcW w:w="1288" w:type="dxa"/>
            <w:vMerge w:val="restart"/>
            <w:hideMark/>
          </w:tcPr>
          <w:p w:rsidR="00E94850" w:rsidRPr="00B534F2" w:rsidRDefault="00E94850" w:rsidP="00E94850">
            <w:pPr>
              <w:spacing w:after="240" w:line="216" w:lineRule="auto"/>
              <w:jc w:val="center"/>
              <w:rPr>
                <w:sz w:val="24"/>
                <w:szCs w:val="24"/>
              </w:rPr>
            </w:pPr>
            <w:r w:rsidRPr="00B534F2">
              <w:rPr>
                <w:sz w:val="24"/>
                <w:szCs w:val="24"/>
              </w:rPr>
              <w:t>Управл</w:t>
            </w:r>
            <w:r w:rsidRPr="00B534F2">
              <w:rPr>
                <w:sz w:val="24"/>
                <w:szCs w:val="24"/>
              </w:rPr>
              <w:t>е</w:t>
            </w:r>
            <w:r w:rsidRPr="00B534F2">
              <w:rPr>
                <w:sz w:val="24"/>
                <w:szCs w:val="24"/>
              </w:rPr>
              <w:t>ние по вопросам семьи и детства</w:t>
            </w:r>
          </w:p>
          <w:p w:rsidR="00E94850" w:rsidRPr="00B534F2" w:rsidRDefault="00E94850" w:rsidP="00E94850">
            <w:pPr>
              <w:spacing w:after="240" w:line="216" w:lineRule="auto"/>
              <w:jc w:val="center"/>
              <w:rPr>
                <w:sz w:val="24"/>
                <w:szCs w:val="24"/>
              </w:rPr>
            </w:pPr>
            <w:r w:rsidRPr="00B534F2">
              <w:rPr>
                <w:sz w:val="24"/>
                <w:szCs w:val="24"/>
              </w:rPr>
              <w:t>МКУ «Центр</w:t>
            </w:r>
            <w:r w:rsidRPr="00B534F2">
              <w:rPr>
                <w:sz w:val="24"/>
                <w:szCs w:val="24"/>
              </w:rPr>
              <w:t>а</w:t>
            </w:r>
            <w:r w:rsidRPr="00B534F2">
              <w:rPr>
                <w:sz w:val="24"/>
                <w:szCs w:val="24"/>
              </w:rPr>
              <w:t>лизова</w:t>
            </w:r>
            <w:r w:rsidRPr="00B534F2">
              <w:rPr>
                <w:sz w:val="24"/>
                <w:szCs w:val="24"/>
              </w:rPr>
              <w:t>н</w:t>
            </w:r>
            <w:r w:rsidRPr="00B534F2">
              <w:rPr>
                <w:sz w:val="24"/>
                <w:szCs w:val="24"/>
              </w:rPr>
              <w:t>ная бу</w:t>
            </w:r>
            <w:r w:rsidRPr="00B534F2">
              <w:rPr>
                <w:sz w:val="24"/>
                <w:szCs w:val="24"/>
              </w:rPr>
              <w:t>х</w:t>
            </w:r>
            <w:r w:rsidRPr="00B534F2">
              <w:rPr>
                <w:sz w:val="24"/>
                <w:szCs w:val="24"/>
              </w:rPr>
              <w:t>галтерия» админ</w:t>
            </w:r>
            <w:r w:rsidRPr="00B534F2">
              <w:rPr>
                <w:sz w:val="24"/>
                <w:szCs w:val="24"/>
              </w:rPr>
              <w:t>и</w:t>
            </w:r>
            <w:r w:rsidRPr="00B534F2">
              <w:rPr>
                <w:sz w:val="24"/>
                <w:szCs w:val="24"/>
              </w:rPr>
              <w:t>страции МО Ка</w:t>
            </w:r>
            <w:r w:rsidRPr="00B534F2">
              <w:rPr>
                <w:sz w:val="24"/>
                <w:szCs w:val="24"/>
              </w:rPr>
              <w:t>в</w:t>
            </w:r>
            <w:r w:rsidRPr="00B534F2">
              <w:rPr>
                <w:sz w:val="24"/>
                <w:szCs w:val="24"/>
              </w:rPr>
              <w:t>казский район</w:t>
            </w:r>
          </w:p>
        </w:tc>
      </w:tr>
      <w:tr w:rsidR="00E94850" w:rsidRPr="00B534F2" w:rsidTr="00E94850">
        <w:trPr>
          <w:trHeight w:val="142"/>
        </w:trPr>
        <w:tc>
          <w:tcPr>
            <w:tcW w:w="709" w:type="dxa"/>
            <w:vMerge/>
            <w:vAlign w:val="center"/>
            <w:hideMark/>
          </w:tcPr>
          <w:p w:rsidR="00E94850" w:rsidRPr="00B534F2" w:rsidRDefault="00E94850" w:rsidP="00E94850">
            <w:pPr>
              <w:rPr>
                <w:sz w:val="24"/>
                <w:szCs w:val="24"/>
              </w:rPr>
            </w:pPr>
          </w:p>
        </w:tc>
        <w:tc>
          <w:tcPr>
            <w:tcW w:w="1794" w:type="dxa"/>
            <w:gridSpan w:val="2"/>
            <w:vMerge/>
            <w:vAlign w:val="center"/>
            <w:hideMark/>
          </w:tcPr>
          <w:p w:rsidR="00E94850" w:rsidRPr="00B534F2" w:rsidRDefault="00E94850" w:rsidP="00E94850">
            <w:pPr>
              <w:rPr>
                <w:sz w:val="24"/>
                <w:szCs w:val="24"/>
              </w:rPr>
            </w:pPr>
          </w:p>
        </w:tc>
        <w:tc>
          <w:tcPr>
            <w:tcW w:w="1275" w:type="dxa"/>
            <w:gridSpan w:val="2"/>
          </w:tcPr>
          <w:p w:rsidR="00E94850" w:rsidRPr="00B534F2" w:rsidRDefault="00E94850" w:rsidP="00E94850">
            <w:pPr>
              <w:spacing w:line="216" w:lineRule="auto"/>
              <w:rPr>
                <w:sz w:val="24"/>
                <w:szCs w:val="24"/>
              </w:rPr>
            </w:pPr>
          </w:p>
          <w:p w:rsidR="00E94850" w:rsidRPr="00B534F2" w:rsidRDefault="00E94850" w:rsidP="00E94850">
            <w:pPr>
              <w:spacing w:line="216" w:lineRule="auto"/>
              <w:rPr>
                <w:sz w:val="24"/>
                <w:szCs w:val="24"/>
              </w:rPr>
            </w:pPr>
          </w:p>
          <w:p w:rsidR="00E94850" w:rsidRPr="00B534F2" w:rsidRDefault="00E94850" w:rsidP="00E94850">
            <w:pPr>
              <w:spacing w:line="216" w:lineRule="auto"/>
              <w:rPr>
                <w:sz w:val="24"/>
                <w:szCs w:val="24"/>
              </w:rPr>
            </w:pPr>
          </w:p>
          <w:p w:rsidR="00E94850" w:rsidRPr="00B534F2" w:rsidRDefault="00E94850" w:rsidP="00E94850">
            <w:pPr>
              <w:spacing w:line="216" w:lineRule="auto"/>
              <w:rPr>
                <w:sz w:val="24"/>
                <w:szCs w:val="24"/>
              </w:rPr>
            </w:pPr>
          </w:p>
          <w:p w:rsidR="00E94850" w:rsidRPr="00B534F2" w:rsidRDefault="00E94850" w:rsidP="00E94850">
            <w:pPr>
              <w:spacing w:line="216" w:lineRule="auto"/>
              <w:rPr>
                <w:sz w:val="24"/>
                <w:szCs w:val="24"/>
              </w:rPr>
            </w:pPr>
          </w:p>
          <w:p w:rsidR="00E94850" w:rsidRDefault="00E94850" w:rsidP="00E94850">
            <w:pPr>
              <w:spacing w:line="216" w:lineRule="auto"/>
              <w:rPr>
                <w:sz w:val="24"/>
                <w:szCs w:val="24"/>
              </w:rPr>
            </w:pPr>
          </w:p>
          <w:p w:rsidR="00E94850" w:rsidRPr="00B534F2" w:rsidRDefault="00E94850" w:rsidP="00E94850">
            <w:pPr>
              <w:spacing w:line="216" w:lineRule="auto"/>
              <w:rPr>
                <w:sz w:val="24"/>
                <w:szCs w:val="24"/>
              </w:rPr>
            </w:pPr>
            <w:r w:rsidRPr="00B534F2">
              <w:rPr>
                <w:sz w:val="24"/>
                <w:szCs w:val="24"/>
              </w:rPr>
              <w:t>краевой бюджет</w:t>
            </w:r>
          </w:p>
        </w:tc>
        <w:tc>
          <w:tcPr>
            <w:tcW w:w="1192"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3 874,0</w:t>
            </w:r>
          </w:p>
        </w:tc>
        <w:tc>
          <w:tcPr>
            <w:tcW w:w="1140"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506,4</w:t>
            </w:r>
          </w:p>
        </w:tc>
        <w:tc>
          <w:tcPr>
            <w:tcW w:w="1140"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506,4</w:t>
            </w:r>
          </w:p>
        </w:tc>
        <w:tc>
          <w:tcPr>
            <w:tcW w:w="1106" w:type="dxa"/>
            <w:gridSpan w:val="4"/>
            <w:vAlign w:val="center"/>
            <w:hideMark/>
          </w:tcPr>
          <w:p w:rsidR="00E94850" w:rsidRPr="00B534F2" w:rsidRDefault="00E94850" w:rsidP="00E94850">
            <w:pPr>
              <w:spacing w:line="216" w:lineRule="auto"/>
              <w:jc w:val="center"/>
              <w:rPr>
                <w:sz w:val="24"/>
                <w:szCs w:val="24"/>
              </w:rPr>
            </w:pPr>
            <w:r w:rsidRPr="00B534F2">
              <w:rPr>
                <w:sz w:val="24"/>
                <w:szCs w:val="24"/>
              </w:rPr>
              <w:t>506,4</w:t>
            </w:r>
          </w:p>
        </w:tc>
        <w:tc>
          <w:tcPr>
            <w:tcW w:w="1031" w:type="dxa"/>
            <w:gridSpan w:val="4"/>
            <w:vAlign w:val="center"/>
            <w:hideMark/>
          </w:tcPr>
          <w:p w:rsidR="00E94850" w:rsidRPr="00B534F2" w:rsidRDefault="00E94850" w:rsidP="00E94850">
            <w:pPr>
              <w:spacing w:before="240" w:after="240" w:line="216" w:lineRule="auto"/>
              <w:jc w:val="center"/>
              <w:rPr>
                <w:sz w:val="24"/>
                <w:szCs w:val="24"/>
              </w:rPr>
            </w:pPr>
            <w:r w:rsidRPr="00B534F2">
              <w:rPr>
                <w:sz w:val="24"/>
                <w:szCs w:val="24"/>
              </w:rPr>
              <w:t>588,7</w:t>
            </w:r>
          </w:p>
        </w:tc>
        <w:tc>
          <w:tcPr>
            <w:tcW w:w="1296" w:type="dxa"/>
            <w:gridSpan w:val="4"/>
            <w:vAlign w:val="center"/>
            <w:hideMark/>
          </w:tcPr>
          <w:p w:rsidR="00E94850" w:rsidRPr="00B534F2" w:rsidRDefault="00E94850" w:rsidP="00E94850">
            <w:pPr>
              <w:spacing w:before="240" w:after="240" w:line="216" w:lineRule="auto"/>
              <w:jc w:val="center"/>
              <w:rPr>
                <w:sz w:val="24"/>
                <w:szCs w:val="24"/>
              </w:rPr>
            </w:pPr>
            <w:r w:rsidRPr="00B534F2">
              <w:rPr>
                <w:sz w:val="24"/>
                <w:szCs w:val="24"/>
              </w:rPr>
              <w:t>588,7</w:t>
            </w:r>
          </w:p>
        </w:tc>
        <w:tc>
          <w:tcPr>
            <w:tcW w:w="1140" w:type="dxa"/>
            <w:gridSpan w:val="3"/>
            <w:vAlign w:val="center"/>
            <w:hideMark/>
          </w:tcPr>
          <w:p w:rsidR="00E94850" w:rsidRPr="00B534F2" w:rsidRDefault="00E94850" w:rsidP="00E94850">
            <w:pPr>
              <w:spacing w:before="240" w:after="240" w:line="216" w:lineRule="auto"/>
              <w:jc w:val="center"/>
              <w:rPr>
                <w:sz w:val="24"/>
                <w:szCs w:val="24"/>
              </w:rPr>
            </w:pPr>
            <w:r w:rsidRPr="00B534F2">
              <w:rPr>
                <w:sz w:val="24"/>
                <w:szCs w:val="24"/>
              </w:rPr>
              <w:t>588,7</w:t>
            </w:r>
          </w:p>
        </w:tc>
        <w:tc>
          <w:tcPr>
            <w:tcW w:w="1140" w:type="dxa"/>
            <w:gridSpan w:val="3"/>
            <w:vAlign w:val="center"/>
            <w:hideMark/>
          </w:tcPr>
          <w:p w:rsidR="00E94850" w:rsidRPr="00B534F2" w:rsidRDefault="00E94850" w:rsidP="00E94850">
            <w:pPr>
              <w:spacing w:before="240" w:after="240" w:line="216" w:lineRule="auto"/>
              <w:jc w:val="center"/>
              <w:rPr>
                <w:sz w:val="24"/>
                <w:szCs w:val="24"/>
              </w:rPr>
            </w:pPr>
            <w:r w:rsidRPr="00B534F2">
              <w:rPr>
                <w:sz w:val="24"/>
                <w:szCs w:val="24"/>
              </w:rPr>
              <w:t>588,7</w:t>
            </w:r>
          </w:p>
        </w:tc>
        <w:tc>
          <w:tcPr>
            <w:tcW w:w="1424" w:type="dxa"/>
            <w:gridSpan w:val="2"/>
            <w:vMerge/>
            <w:vAlign w:val="center"/>
            <w:hideMark/>
          </w:tcPr>
          <w:p w:rsidR="00E94850" w:rsidRPr="00B534F2" w:rsidRDefault="00E94850" w:rsidP="00E94850">
            <w:pPr>
              <w:rPr>
                <w:sz w:val="24"/>
                <w:szCs w:val="24"/>
              </w:rPr>
            </w:pPr>
          </w:p>
        </w:tc>
        <w:tc>
          <w:tcPr>
            <w:tcW w:w="1288" w:type="dxa"/>
            <w:vMerge/>
            <w:vAlign w:val="center"/>
            <w:hideMark/>
          </w:tcPr>
          <w:p w:rsidR="00E94850" w:rsidRPr="00B534F2" w:rsidRDefault="00E94850" w:rsidP="00E94850">
            <w:pPr>
              <w:rPr>
                <w:sz w:val="24"/>
                <w:szCs w:val="24"/>
              </w:rPr>
            </w:pPr>
          </w:p>
        </w:tc>
      </w:tr>
      <w:tr w:rsidR="00E94850" w:rsidRPr="00B534F2" w:rsidTr="00E94850">
        <w:trPr>
          <w:trHeight w:val="1890"/>
        </w:trPr>
        <w:tc>
          <w:tcPr>
            <w:tcW w:w="709" w:type="dxa"/>
            <w:vMerge w:val="restart"/>
            <w:vAlign w:val="center"/>
          </w:tcPr>
          <w:p w:rsidR="00E94850" w:rsidRPr="00B534F2" w:rsidRDefault="00E94850" w:rsidP="00E94850">
            <w:pPr>
              <w:spacing w:line="216" w:lineRule="auto"/>
              <w:rPr>
                <w:sz w:val="24"/>
                <w:szCs w:val="24"/>
              </w:rPr>
            </w:pPr>
          </w:p>
          <w:p w:rsidR="00E94850" w:rsidRPr="00B534F2" w:rsidRDefault="00E94850" w:rsidP="00E94850">
            <w:pPr>
              <w:spacing w:line="216" w:lineRule="auto"/>
              <w:rPr>
                <w:sz w:val="24"/>
                <w:szCs w:val="24"/>
              </w:rPr>
            </w:pPr>
          </w:p>
          <w:p w:rsidR="00E94850" w:rsidRPr="00B534F2" w:rsidRDefault="00E94850" w:rsidP="00E94850">
            <w:pPr>
              <w:spacing w:line="216" w:lineRule="auto"/>
              <w:rPr>
                <w:sz w:val="24"/>
                <w:szCs w:val="24"/>
              </w:rPr>
            </w:pPr>
            <w:r w:rsidRPr="00B534F2">
              <w:rPr>
                <w:sz w:val="24"/>
                <w:szCs w:val="24"/>
              </w:rPr>
              <w:t>2.1.3</w:t>
            </w:r>
          </w:p>
          <w:p w:rsidR="00E94850" w:rsidRPr="00B534F2" w:rsidRDefault="00E94850" w:rsidP="00E94850">
            <w:pPr>
              <w:spacing w:line="216" w:lineRule="auto"/>
              <w:rPr>
                <w:sz w:val="24"/>
                <w:szCs w:val="24"/>
              </w:rPr>
            </w:pPr>
          </w:p>
          <w:p w:rsidR="00E94850" w:rsidRPr="00B534F2" w:rsidRDefault="00E94850" w:rsidP="00E94850">
            <w:pPr>
              <w:spacing w:line="216" w:lineRule="auto"/>
              <w:rPr>
                <w:sz w:val="24"/>
                <w:szCs w:val="24"/>
              </w:rPr>
            </w:pPr>
          </w:p>
          <w:p w:rsidR="00E94850" w:rsidRPr="00B534F2" w:rsidRDefault="00E94850" w:rsidP="00E94850">
            <w:pPr>
              <w:spacing w:line="216" w:lineRule="auto"/>
              <w:rPr>
                <w:sz w:val="24"/>
                <w:szCs w:val="24"/>
              </w:rPr>
            </w:pPr>
          </w:p>
          <w:p w:rsidR="00E94850" w:rsidRPr="00B534F2" w:rsidRDefault="00E94850" w:rsidP="00E94850">
            <w:pPr>
              <w:spacing w:line="216" w:lineRule="auto"/>
              <w:rPr>
                <w:sz w:val="24"/>
                <w:szCs w:val="24"/>
              </w:rPr>
            </w:pPr>
          </w:p>
          <w:p w:rsidR="00E94850" w:rsidRPr="00B534F2" w:rsidRDefault="00E94850" w:rsidP="00E94850">
            <w:pPr>
              <w:spacing w:line="216" w:lineRule="auto"/>
              <w:rPr>
                <w:sz w:val="24"/>
                <w:szCs w:val="24"/>
              </w:rPr>
            </w:pPr>
          </w:p>
        </w:tc>
        <w:tc>
          <w:tcPr>
            <w:tcW w:w="1794" w:type="dxa"/>
            <w:gridSpan w:val="2"/>
            <w:vMerge w:val="restart"/>
            <w:vAlign w:val="center"/>
            <w:hideMark/>
          </w:tcPr>
          <w:p w:rsidR="00E94850" w:rsidRPr="00356AB3" w:rsidRDefault="00E94850" w:rsidP="00E94850">
            <w:pPr>
              <w:spacing w:line="216" w:lineRule="auto"/>
              <w:rPr>
                <w:sz w:val="24"/>
                <w:szCs w:val="24"/>
                <w:highlight w:val="yellow"/>
              </w:rPr>
            </w:pPr>
            <w:r w:rsidRPr="00356AB3">
              <w:rPr>
                <w:sz w:val="24"/>
                <w:szCs w:val="24"/>
                <w:highlight w:val="yellow"/>
              </w:rPr>
              <w:t>Мероприятие № 9. Осущес</w:t>
            </w:r>
            <w:r w:rsidRPr="00356AB3">
              <w:rPr>
                <w:sz w:val="24"/>
                <w:szCs w:val="24"/>
                <w:highlight w:val="yellow"/>
              </w:rPr>
              <w:t>т</w:t>
            </w:r>
            <w:r w:rsidRPr="00356AB3">
              <w:rPr>
                <w:sz w:val="24"/>
                <w:szCs w:val="24"/>
                <w:highlight w:val="yellow"/>
              </w:rPr>
              <w:t>вление отдел</w:t>
            </w:r>
            <w:r w:rsidRPr="00356AB3">
              <w:rPr>
                <w:sz w:val="24"/>
                <w:szCs w:val="24"/>
                <w:highlight w:val="yellow"/>
              </w:rPr>
              <w:t>ь</w:t>
            </w:r>
            <w:r w:rsidRPr="00356AB3">
              <w:rPr>
                <w:sz w:val="24"/>
                <w:szCs w:val="24"/>
                <w:highlight w:val="yellow"/>
              </w:rPr>
              <w:t>ных госуда</w:t>
            </w:r>
            <w:r w:rsidRPr="00356AB3">
              <w:rPr>
                <w:sz w:val="24"/>
                <w:szCs w:val="24"/>
                <w:highlight w:val="yellow"/>
              </w:rPr>
              <w:t>р</w:t>
            </w:r>
            <w:r w:rsidRPr="00356AB3">
              <w:rPr>
                <w:sz w:val="24"/>
                <w:szCs w:val="24"/>
                <w:highlight w:val="yellow"/>
              </w:rPr>
              <w:t>ственных по</w:t>
            </w:r>
            <w:r w:rsidRPr="00356AB3">
              <w:rPr>
                <w:sz w:val="24"/>
                <w:szCs w:val="24"/>
                <w:highlight w:val="yellow"/>
              </w:rPr>
              <w:t>л</w:t>
            </w:r>
            <w:r w:rsidRPr="00356AB3">
              <w:rPr>
                <w:sz w:val="24"/>
                <w:szCs w:val="24"/>
                <w:highlight w:val="yellow"/>
              </w:rPr>
              <w:t>номочий по выявлению обстоятельств, свидетельс</w:t>
            </w:r>
            <w:r w:rsidRPr="00356AB3">
              <w:rPr>
                <w:sz w:val="24"/>
                <w:szCs w:val="24"/>
                <w:highlight w:val="yellow"/>
              </w:rPr>
              <w:t>т</w:t>
            </w:r>
            <w:r w:rsidRPr="00356AB3">
              <w:rPr>
                <w:sz w:val="24"/>
                <w:szCs w:val="24"/>
                <w:highlight w:val="yellow"/>
              </w:rPr>
              <w:t>вующих о н</w:t>
            </w:r>
            <w:r w:rsidRPr="00356AB3">
              <w:rPr>
                <w:sz w:val="24"/>
                <w:szCs w:val="24"/>
                <w:highlight w:val="yellow"/>
              </w:rPr>
              <w:t>е</w:t>
            </w:r>
            <w:r w:rsidRPr="00356AB3">
              <w:rPr>
                <w:sz w:val="24"/>
                <w:szCs w:val="24"/>
                <w:highlight w:val="yellow"/>
              </w:rPr>
              <w:t>обходимости оказания д</w:t>
            </w:r>
            <w:r w:rsidRPr="00356AB3">
              <w:rPr>
                <w:sz w:val="24"/>
                <w:szCs w:val="24"/>
                <w:highlight w:val="yellow"/>
              </w:rPr>
              <w:t>е</w:t>
            </w:r>
            <w:r w:rsidRPr="00356AB3">
              <w:rPr>
                <w:sz w:val="24"/>
                <w:szCs w:val="24"/>
                <w:highlight w:val="yellow"/>
              </w:rPr>
              <w:t>тям-сиротам и детям, оста</w:t>
            </w:r>
            <w:r w:rsidRPr="00356AB3">
              <w:rPr>
                <w:sz w:val="24"/>
                <w:szCs w:val="24"/>
                <w:highlight w:val="yellow"/>
              </w:rPr>
              <w:t>в</w:t>
            </w:r>
            <w:r w:rsidRPr="00356AB3">
              <w:rPr>
                <w:sz w:val="24"/>
                <w:szCs w:val="24"/>
                <w:highlight w:val="yellow"/>
              </w:rPr>
              <w:t>шимся без п</w:t>
            </w:r>
            <w:r w:rsidRPr="00356AB3">
              <w:rPr>
                <w:sz w:val="24"/>
                <w:szCs w:val="24"/>
                <w:highlight w:val="yellow"/>
              </w:rPr>
              <w:t>о</w:t>
            </w:r>
            <w:r w:rsidRPr="00356AB3">
              <w:rPr>
                <w:sz w:val="24"/>
                <w:szCs w:val="24"/>
                <w:highlight w:val="yellow"/>
              </w:rPr>
              <w:t>печения род</w:t>
            </w:r>
            <w:r w:rsidRPr="00356AB3">
              <w:rPr>
                <w:sz w:val="24"/>
                <w:szCs w:val="24"/>
                <w:highlight w:val="yellow"/>
              </w:rPr>
              <w:t>и</w:t>
            </w:r>
            <w:r w:rsidRPr="00356AB3">
              <w:rPr>
                <w:sz w:val="24"/>
                <w:szCs w:val="24"/>
                <w:highlight w:val="yellow"/>
              </w:rPr>
              <w:t>телей, лицам из числа детей-сирот и детей, оставшихся без попечения родителей, с</w:t>
            </w:r>
            <w:r w:rsidRPr="00356AB3">
              <w:rPr>
                <w:sz w:val="24"/>
                <w:szCs w:val="24"/>
                <w:highlight w:val="yellow"/>
              </w:rPr>
              <w:t>о</w:t>
            </w:r>
            <w:r w:rsidRPr="00356AB3">
              <w:rPr>
                <w:sz w:val="24"/>
                <w:szCs w:val="24"/>
                <w:highlight w:val="yellow"/>
              </w:rPr>
              <w:t>действия в преодолении трудной жи</w:t>
            </w:r>
            <w:r w:rsidRPr="00356AB3">
              <w:rPr>
                <w:sz w:val="24"/>
                <w:szCs w:val="24"/>
                <w:highlight w:val="yellow"/>
              </w:rPr>
              <w:t>з</w:t>
            </w:r>
            <w:r w:rsidRPr="00356AB3">
              <w:rPr>
                <w:sz w:val="24"/>
                <w:szCs w:val="24"/>
                <w:highlight w:val="yellow"/>
              </w:rPr>
              <w:t>ненной ситу</w:t>
            </w:r>
            <w:r w:rsidRPr="00356AB3">
              <w:rPr>
                <w:sz w:val="24"/>
                <w:szCs w:val="24"/>
                <w:highlight w:val="yellow"/>
              </w:rPr>
              <w:t>а</w:t>
            </w:r>
            <w:r w:rsidRPr="00356AB3">
              <w:rPr>
                <w:sz w:val="24"/>
                <w:szCs w:val="24"/>
                <w:highlight w:val="yellow"/>
              </w:rPr>
              <w:t>ции, и осущ</w:t>
            </w:r>
            <w:r w:rsidRPr="00356AB3">
              <w:rPr>
                <w:sz w:val="24"/>
                <w:szCs w:val="24"/>
                <w:highlight w:val="yellow"/>
              </w:rPr>
              <w:t>е</w:t>
            </w:r>
            <w:r w:rsidRPr="00356AB3">
              <w:rPr>
                <w:sz w:val="24"/>
                <w:szCs w:val="24"/>
                <w:highlight w:val="yellow"/>
              </w:rPr>
              <w:t>ствлению ко</w:t>
            </w:r>
            <w:r w:rsidRPr="00356AB3">
              <w:rPr>
                <w:sz w:val="24"/>
                <w:szCs w:val="24"/>
                <w:highlight w:val="yellow"/>
              </w:rPr>
              <w:t>н</w:t>
            </w:r>
            <w:r w:rsidRPr="00356AB3">
              <w:rPr>
                <w:sz w:val="24"/>
                <w:szCs w:val="24"/>
                <w:highlight w:val="yellow"/>
              </w:rPr>
              <w:t>троля за и</w:t>
            </w:r>
            <w:r w:rsidRPr="00356AB3">
              <w:rPr>
                <w:sz w:val="24"/>
                <w:szCs w:val="24"/>
                <w:highlight w:val="yellow"/>
              </w:rPr>
              <w:t>с</w:t>
            </w:r>
            <w:r w:rsidRPr="00356AB3">
              <w:rPr>
                <w:sz w:val="24"/>
                <w:szCs w:val="24"/>
                <w:highlight w:val="yellow"/>
              </w:rPr>
              <w:t>пользованием детьми-сиротами и детьми, о</w:t>
            </w:r>
            <w:r w:rsidRPr="00356AB3">
              <w:rPr>
                <w:sz w:val="24"/>
                <w:szCs w:val="24"/>
                <w:highlight w:val="yellow"/>
              </w:rPr>
              <w:t>с</w:t>
            </w:r>
            <w:r w:rsidRPr="00356AB3">
              <w:rPr>
                <w:sz w:val="24"/>
                <w:szCs w:val="24"/>
                <w:highlight w:val="yellow"/>
              </w:rPr>
              <w:t>тавшимися без попечения родителей, лиц</w:t>
            </w:r>
            <w:r w:rsidRPr="00356AB3">
              <w:rPr>
                <w:sz w:val="24"/>
                <w:szCs w:val="24"/>
                <w:highlight w:val="yellow"/>
              </w:rPr>
              <w:t>а</w:t>
            </w:r>
            <w:r w:rsidRPr="00356AB3">
              <w:rPr>
                <w:sz w:val="24"/>
                <w:szCs w:val="24"/>
                <w:highlight w:val="yellow"/>
              </w:rPr>
              <w:t>ми из числа детей-сирот и детей, оста</w:t>
            </w:r>
            <w:r w:rsidRPr="00356AB3">
              <w:rPr>
                <w:sz w:val="24"/>
                <w:szCs w:val="24"/>
                <w:highlight w:val="yellow"/>
              </w:rPr>
              <w:t>в</w:t>
            </w:r>
            <w:r w:rsidRPr="00356AB3">
              <w:rPr>
                <w:sz w:val="24"/>
                <w:szCs w:val="24"/>
                <w:highlight w:val="yellow"/>
              </w:rPr>
              <w:t xml:space="preserve">шихся </w:t>
            </w:r>
            <w:r w:rsidRPr="00356AB3">
              <w:rPr>
                <w:sz w:val="24"/>
                <w:szCs w:val="24"/>
                <w:highlight w:val="yellow"/>
              </w:rPr>
              <w:lastRenderedPageBreak/>
              <w:t>без п</w:t>
            </w:r>
            <w:r w:rsidRPr="00356AB3">
              <w:rPr>
                <w:sz w:val="24"/>
                <w:szCs w:val="24"/>
                <w:highlight w:val="yellow"/>
              </w:rPr>
              <w:t>о</w:t>
            </w:r>
            <w:r w:rsidRPr="00356AB3">
              <w:rPr>
                <w:sz w:val="24"/>
                <w:szCs w:val="24"/>
                <w:highlight w:val="yellow"/>
              </w:rPr>
              <w:t>печения род</w:t>
            </w:r>
            <w:r w:rsidRPr="00356AB3">
              <w:rPr>
                <w:sz w:val="24"/>
                <w:szCs w:val="24"/>
                <w:highlight w:val="yellow"/>
              </w:rPr>
              <w:t>и</w:t>
            </w:r>
            <w:r w:rsidRPr="00356AB3">
              <w:rPr>
                <w:sz w:val="24"/>
                <w:szCs w:val="24"/>
                <w:highlight w:val="yellow"/>
              </w:rPr>
              <w:t>телей, предо</w:t>
            </w:r>
            <w:r w:rsidRPr="00356AB3">
              <w:rPr>
                <w:sz w:val="24"/>
                <w:szCs w:val="24"/>
                <w:highlight w:val="yellow"/>
              </w:rPr>
              <w:t>с</w:t>
            </w:r>
            <w:r w:rsidRPr="00356AB3">
              <w:rPr>
                <w:sz w:val="24"/>
                <w:szCs w:val="24"/>
                <w:highlight w:val="yellow"/>
              </w:rPr>
              <w:t>тавленных им жилых пом</w:t>
            </w:r>
            <w:r w:rsidRPr="00356AB3">
              <w:rPr>
                <w:sz w:val="24"/>
                <w:szCs w:val="24"/>
                <w:highlight w:val="yellow"/>
              </w:rPr>
              <w:t>е</w:t>
            </w:r>
            <w:r w:rsidRPr="00356AB3">
              <w:rPr>
                <w:sz w:val="24"/>
                <w:szCs w:val="24"/>
                <w:highlight w:val="yellow"/>
              </w:rPr>
              <w:t>щений специ</w:t>
            </w:r>
            <w:r w:rsidRPr="00356AB3">
              <w:rPr>
                <w:sz w:val="24"/>
                <w:szCs w:val="24"/>
                <w:highlight w:val="yellow"/>
              </w:rPr>
              <w:t>а</w:t>
            </w:r>
            <w:r w:rsidRPr="00356AB3">
              <w:rPr>
                <w:sz w:val="24"/>
                <w:szCs w:val="24"/>
                <w:highlight w:val="yellow"/>
              </w:rPr>
              <w:t>лизированного жилищного фонда</w:t>
            </w:r>
          </w:p>
        </w:tc>
        <w:tc>
          <w:tcPr>
            <w:tcW w:w="1275" w:type="dxa"/>
            <w:gridSpan w:val="2"/>
            <w:hideMark/>
          </w:tcPr>
          <w:p w:rsidR="00E94850" w:rsidRDefault="00E94850" w:rsidP="00E94850">
            <w:pPr>
              <w:spacing w:line="216" w:lineRule="auto"/>
              <w:rPr>
                <w:sz w:val="24"/>
                <w:szCs w:val="24"/>
              </w:rPr>
            </w:pPr>
          </w:p>
          <w:p w:rsidR="00E94850" w:rsidRDefault="00E94850" w:rsidP="00E94850">
            <w:pPr>
              <w:spacing w:line="216" w:lineRule="auto"/>
              <w:rPr>
                <w:sz w:val="24"/>
                <w:szCs w:val="24"/>
              </w:rPr>
            </w:pPr>
          </w:p>
          <w:p w:rsidR="00E94850" w:rsidRDefault="00E94850" w:rsidP="00E94850">
            <w:pPr>
              <w:spacing w:line="216" w:lineRule="auto"/>
              <w:rPr>
                <w:sz w:val="24"/>
                <w:szCs w:val="24"/>
              </w:rPr>
            </w:pPr>
          </w:p>
          <w:p w:rsidR="00E94850" w:rsidRPr="00B534F2" w:rsidRDefault="00E94850" w:rsidP="00E94850">
            <w:pPr>
              <w:spacing w:line="216" w:lineRule="auto"/>
              <w:rPr>
                <w:sz w:val="24"/>
                <w:szCs w:val="24"/>
              </w:rPr>
            </w:pPr>
            <w:r>
              <w:rPr>
                <w:sz w:val="24"/>
                <w:szCs w:val="24"/>
              </w:rPr>
              <w:t>в</w:t>
            </w:r>
            <w:r w:rsidRPr="00B534F2">
              <w:rPr>
                <w:sz w:val="24"/>
                <w:szCs w:val="24"/>
              </w:rPr>
              <w:t>сего</w:t>
            </w:r>
          </w:p>
        </w:tc>
        <w:tc>
          <w:tcPr>
            <w:tcW w:w="1192"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5661,3</w:t>
            </w:r>
          </w:p>
        </w:tc>
        <w:tc>
          <w:tcPr>
            <w:tcW w:w="1140"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296,3</w:t>
            </w:r>
          </w:p>
        </w:tc>
        <w:tc>
          <w:tcPr>
            <w:tcW w:w="1140"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662,0</w:t>
            </w:r>
          </w:p>
        </w:tc>
        <w:tc>
          <w:tcPr>
            <w:tcW w:w="1106" w:type="dxa"/>
            <w:gridSpan w:val="4"/>
            <w:vAlign w:val="center"/>
            <w:hideMark/>
          </w:tcPr>
          <w:p w:rsidR="00E94850" w:rsidRPr="00B534F2" w:rsidRDefault="00E94850" w:rsidP="00E94850">
            <w:pPr>
              <w:spacing w:line="216" w:lineRule="auto"/>
              <w:jc w:val="center"/>
              <w:rPr>
                <w:sz w:val="24"/>
                <w:szCs w:val="24"/>
              </w:rPr>
            </w:pPr>
            <w:r w:rsidRPr="00B534F2">
              <w:rPr>
                <w:sz w:val="24"/>
                <w:szCs w:val="24"/>
              </w:rPr>
              <w:t>662,0</w:t>
            </w:r>
          </w:p>
        </w:tc>
        <w:tc>
          <w:tcPr>
            <w:tcW w:w="1031" w:type="dxa"/>
            <w:gridSpan w:val="4"/>
            <w:vAlign w:val="center"/>
            <w:hideMark/>
          </w:tcPr>
          <w:p w:rsidR="00E94850" w:rsidRPr="00B534F2" w:rsidRDefault="00E94850" w:rsidP="00E94850">
            <w:pPr>
              <w:spacing w:line="216" w:lineRule="auto"/>
              <w:jc w:val="center"/>
              <w:rPr>
                <w:sz w:val="24"/>
                <w:szCs w:val="24"/>
              </w:rPr>
            </w:pPr>
            <w:r w:rsidRPr="00B534F2">
              <w:rPr>
                <w:sz w:val="24"/>
                <w:szCs w:val="24"/>
              </w:rPr>
              <w:t>808,2</w:t>
            </w:r>
          </w:p>
        </w:tc>
        <w:tc>
          <w:tcPr>
            <w:tcW w:w="1296" w:type="dxa"/>
            <w:gridSpan w:val="4"/>
            <w:vAlign w:val="center"/>
            <w:hideMark/>
          </w:tcPr>
          <w:p w:rsidR="00E94850" w:rsidRPr="00B534F2" w:rsidRDefault="00E94850" w:rsidP="00E94850">
            <w:pPr>
              <w:spacing w:line="216" w:lineRule="auto"/>
              <w:jc w:val="center"/>
              <w:rPr>
                <w:sz w:val="24"/>
                <w:szCs w:val="24"/>
              </w:rPr>
            </w:pPr>
            <w:r w:rsidRPr="00B534F2">
              <w:rPr>
                <w:sz w:val="24"/>
                <w:szCs w:val="24"/>
              </w:rPr>
              <w:t>808,2</w:t>
            </w:r>
          </w:p>
        </w:tc>
        <w:tc>
          <w:tcPr>
            <w:tcW w:w="1140" w:type="dxa"/>
            <w:gridSpan w:val="3"/>
            <w:vAlign w:val="center"/>
            <w:hideMark/>
          </w:tcPr>
          <w:p w:rsidR="00E94850" w:rsidRPr="00B534F2" w:rsidRDefault="00E94850" w:rsidP="00E94850">
            <w:pPr>
              <w:spacing w:line="216" w:lineRule="auto"/>
              <w:jc w:val="center"/>
              <w:rPr>
                <w:sz w:val="24"/>
                <w:szCs w:val="24"/>
              </w:rPr>
            </w:pPr>
            <w:r w:rsidRPr="00B534F2">
              <w:rPr>
                <w:sz w:val="24"/>
                <w:szCs w:val="24"/>
              </w:rPr>
              <w:t>1212,3</w:t>
            </w:r>
          </w:p>
        </w:tc>
        <w:tc>
          <w:tcPr>
            <w:tcW w:w="1140" w:type="dxa"/>
            <w:gridSpan w:val="3"/>
            <w:vAlign w:val="center"/>
            <w:hideMark/>
          </w:tcPr>
          <w:p w:rsidR="00E94850" w:rsidRPr="00B534F2" w:rsidRDefault="00E94850" w:rsidP="00E94850">
            <w:pPr>
              <w:spacing w:line="216" w:lineRule="auto"/>
              <w:jc w:val="center"/>
              <w:rPr>
                <w:sz w:val="24"/>
                <w:szCs w:val="24"/>
              </w:rPr>
            </w:pPr>
            <w:r w:rsidRPr="00B534F2">
              <w:rPr>
                <w:sz w:val="24"/>
                <w:szCs w:val="24"/>
              </w:rPr>
              <w:t>1212,3</w:t>
            </w:r>
          </w:p>
        </w:tc>
        <w:tc>
          <w:tcPr>
            <w:tcW w:w="1424" w:type="dxa"/>
            <w:gridSpan w:val="2"/>
            <w:vMerge w:val="restart"/>
            <w:vAlign w:val="center"/>
          </w:tcPr>
          <w:p w:rsidR="00E94850" w:rsidRPr="00B534F2" w:rsidRDefault="00E94850" w:rsidP="00E94850">
            <w:pPr>
              <w:spacing w:line="216" w:lineRule="auto"/>
              <w:jc w:val="center"/>
              <w:rPr>
                <w:sz w:val="24"/>
                <w:szCs w:val="24"/>
              </w:rPr>
            </w:pPr>
            <w:r w:rsidRPr="00B534F2">
              <w:rPr>
                <w:sz w:val="24"/>
                <w:szCs w:val="24"/>
              </w:rPr>
              <w:t>Оказание помощи детям-сиротам содействия в трудной жизненной ситуации</w:t>
            </w:r>
          </w:p>
          <w:p w:rsidR="00E94850" w:rsidRPr="00B534F2" w:rsidRDefault="00E94850" w:rsidP="00E94850">
            <w:pPr>
              <w:spacing w:line="216" w:lineRule="auto"/>
              <w:jc w:val="center"/>
              <w:rPr>
                <w:sz w:val="24"/>
                <w:szCs w:val="24"/>
              </w:rPr>
            </w:pPr>
          </w:p>
        </w:tc>
        <w:tc>
          <w:tcPr>
            <w:tcW w:w="1288" w:type="dxa"/>
            <w:vMerge w:val="restart"/>
            <w:vAlign w:val="center"/>
            <w:hideMark/>
          </w:tcPr>
          <w:p w:rsidR="00E94850" w:rsidRPr="00B534F2" w:rsidRDefault="00E94850" w:rsidP="00E94850">
            <w:pPr>
              <w:spacing w:line="216" w:lineRule="auto"/>
              <w:jc w:val="both"/>
              <w:rPr>
                <w:sz w:val="24"/>
                <w:szCs w:val="24"/>
              </w:rPr>
            </w:pPr>
            <w:r w:rsidRPr="00B534F2">
              <w:rPr>
                <w:sz w:val="24"/>
                <w:szCs w:val="24"/>
              </w:rPr>
              <w:t>Управл</w:t>
            </w:r>
            <w:r w:rsidRPr="00B534F2">
              <w:rPr>
                <w:sz w:val="24"/>
                <w:szCs w:val="24"/>
              </w:rPr>
              <w:t>е</w:t>
            </w:r>
            <w:r w:rsidRPr="00B534F2">
              <w:rPr>
                <w:sz w:val="24"/>
                <w:szCs w:val="24"/>
              </w:rPr>
              <w:t>ние по вопросам семьи и детства</w:t>
            </w:r>
          </w:p>
          <w:p w:rsidR="00E94850" w:rsidRPr="00B534F2" w:rsidRDefault="00E94850" w:rsidP="00E94850">
            <w:pPr>
              <w:jc w:val="both"/>
              <w:rPr>
                <w:sz w:val="24"/>
                <w:szCs w:val="24"/>
              </w:rPr>
            </w:pPr>
            <w:r w:rsidRPr="00B534F2">
              <w:rPr>
                <w:sz w:val="24"/>
                <w:szCs w:val="24"/>
              </w:rPr>
              <w:t>МКУ «Центр</w:t>
            </w:r>
            <w:r w:rsidRPr="00B534F2">
              <w:rPr>
                <w:sz w:val="24"/>
                <w:szCs w:val="24"/>
              </w:rPr>
              <w:t>а</w:t>
            </w:r>
            <w:r w:rsidRPr="00B534F2">
              <w:rPr>
                <w:sz w:val="24"/>
                <w:szCs w:val="24"/>
              </w:rPr>
              <w:t>лизова</w:t>
            </w:r>
            <w:r w:rsidRPr="00B534F2">
              <w:rPr>
                <w:sz w:val="24"/>
                <w:szCs w:val="24"/>
              </w:rPr>
              <w:t>н</w:t>
            </w:r>
            <w:r w:rsidRPr="00B534F2">
              <w:rPr>
                <w:sz w:val="24"/>
                <w:szCs w:val="24"/>
              </w:rPr>
              <w:t>ная бу</w:t>
            </w:r>
            <w:r w:rsidRPr="00B534F2">
              <w:rPr>
                <w:sz w:val="24"/>
                <w:szCs w:val="24"/>
              </w:rPr>
              <w:t>х</w:t>
            </w:r>
            <w:r w:rsidRPr="00B534F2">
              <w:rPr>
                <w:sz w:val="24"/>
                <w:szCs w:val="24"/>
              </w:rPr>
              <w:t>галтерия» админ</w:t>
            </w:r>
            <w:r w:rsidRPr="00B534F2">
              <w:rPr>
                <w:sz w:val="24"/>
                <w:szCs w:val="24"/>
              </w:rPr>
              <w:t>и</w:t>
            </w:r>
            <w:r w:rsidRPr="00B534F2">
              <w:rPr>
                <w:sz w:val="24"/>
                <w:szCs w:val="24"/>
              </w:rPr>
              <w:t>страции МО Ка</w:t>
            </w:r>
            <w:r w:rsidRPr="00B534F2">
              <w:rPr>
                <w:sz w:val="24"/>
                <w:szCs w:val="24"/>
              </w:rPr>
              <w:t>в</w:t>
            </w:r>
            <w:r w:rsidRPr="00B534F2">
              <w:rPr>
                <w:sz w:val="24"/>
                <w:szCs w:val="24"/>
              </w:rPr>
              <w:t>казский район</w:t>
            </w:r>
          </w:p>
        </w:tc>
      </w:tr>
      <w:tr w:rsidR="00E94850" w:rsidRPr="00B534F2" w:rsidTr="00E94850">
        <w:trPr>
          <w:trHeight w:val="833"/>
        </w:trPr>
        <w:tc>
          <w:tcPr>
            <w:tcW w:w="709" w:type="dxa"/>
            <w:vMerge/>
            <w:vAlign w:val="center"/>
            <w:hideMark/>
          </w:tcPr>
          <w:p w:rsidR="00E94850" w:rsidRPr="00B534F2" w:rsidRDefault="00E94850" w:rsidP="00E94850">
            <w:pPr>
              <w:rPr>
                <w:sz w:val="24"/>
                <w:szCs w:val="24"/>
              </w:rPr>
            </w:pPr>
          </w:p>
        </w:tc>
        <w:tc>
          <w:tcPr>
            <w:tcW w:w="1794" w:type="dxa"/>
            <w:gridSpan w:val="2"/>
            <w:vMerge/>
            <w:vAlign w:val="center"/>
            <w:hideMark/>
          </w:tcPr>
          <w:p w:rsidR="00E94850" w:rsidRPr="00B534F2" w:rsidRDefault="00E94850" w:rsidP="00E94850">
            <w:pPr>
              <w:rPr>
                <w:sz w:val="24"/>
                <w:szCs w:val="24"/>
              </w:rPr>
            </w:pPr>
          </w:p>
        </w:tc>
        <w:tc>
          <w:tcPr>
            <w:tcW w:w="1275"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краевой бюджет</w:t>
            </w:r>
          </w:p>
        </w:tc>
        <w:tc>
          <w:tcPr>
            <w:tcW w:w="1192"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5 661,3</w:t>
            </w:r>
          </w:p>
        </w:tc>
        <w:tc>
          <w:tcPr>
            <w:tcW w:w="1140" w:type="dxa"/>
            <w:gridSpan w:val="2"/>
            <w:vAlign w:val="center"/>
            <w:hideMark/>
          </w:tcPr>
          <w:p w:rsidR="00E94850" w:rsidRPr="00B534F2" w:rsidRDefault="00E94850" w:rsidP="00E94850">
            <w:pPr>
              <w:spacing w:line="216" w:lineRule="auto"/>
              <w:rPr>
                <w:sz w:val="24"/>
                <w:szCs w:val="24"/>
              </w:rPr>
            </w:pPr>
            <w:r w:rsidRPr="00B534F2">
              <w:rPr>
                <w:sz w:val="24"/>
                <w:szCs w:val="24"/>
              </w:rPr>
              <w:t xml:space="preserve">    296,3</w:t>
            </w:r>
          </w:p>
        </w:tc>
        <w:tc>
          <w:tcPr>
            <w:tcW w:w="1140"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662,0</w:t>
            </w:r>
          </w:p>
        </w:tc>
        <w:tc>
          <w:tcPr>
            <w:tcW w:w="1106" w:type="dxa"/>
            <w:gridSpan w:val="4"/>
            <w:vAlign w:val="center"/>
            <w:hideMark/>
          </w:tcPr>
          <w:p w:rsidR="00E94850" w:rsidRPr="00B534F2" w:rsidRDefault="00E94850" w:rsidP="00E94850">
            <w:pPr>
              <w:spacing w:line="216" w:lineRule="auto"/>
              <w:jc w:val="center"/>
              <w:rPr>
                <w:sz w:val="24"/>
                <w:szCs w:val="24"/>
              </w:rPr>
            </w:pPr>
            <w:r w:rsidRPr="00B534F2">
              <w:rPr>
                <w:sz w:val="24"/>
                <w:szCs w:val="24"/>
              </w:rPr>
              <w:t>662,0</w:t>
            </w:r>
          </w:p>
        </w:tc>
        <w:tc>
          <w:tcPr>
            <w:tcW w:w="1031" w:type="dxa"/>
            <w:gridSpan w:val="4"/>
            <w:vAlign w:val="center"/>
            <w:hideMark/>
          </w:tcPr>
          <w:p w:rsidR="00E94850" w:rsidRPr="00B534F2" w:rsidRDefault="00E94850" w:rsidP="00E94850">
            <w:pPr>
              <w:spacing w:before="240" w:after="240" w:line="216" w:lineRule="auto"/>
              <w:jc w:val="center"/>
              <w:rPr>
                <w:sz w:val="24"/>
                <w:szCs w:val="24"/>
              </w:rPr>
            </w:pPr>
            <w:r w:rsidRPr="00B534F2">
              <w:rPr>
                <w:sz w:val="24"/>
                <w:szCs w:val="24"/>
              </w:rPr>
              <w:t>808,2</w:t>
            </w:r>
          </w:p>
        </w:tc>
        <w:tc>
          <w:tcPr>
            <w:tcW w:w="1296" w:type="dxa"/>
            <w:gridSpan w:val="4"/>
            <w:vAlign w:val="center"/>
            <w:hideMark/>
          </w:tcPr>
          <w:p w:rsidR="00E94850" w:rsidRPr="00B534F2" w:rsidRDefault="00E94850" w:rsidP="00E94850">
            <w:pPr>
              <w:spacing w:before="240" w:after="240" w:line="216" w:lineRule="auto"/>
              <w:jc w:val="center"/>
              <w:rPr>
                <w:sz w:val="24"/>
                <w:szCs w:val="24"/>
              </w:rPr>
            </w:pPr>
            <w:r w:rsidRPr="00B534F2">
              <w:rPr>
                <w:sz w:val="24"/>
                <w:szCs w:val="24"/>
              </w:rPr>
              <w:t>808,2</w:t>
            </w:r>
          </w:p>
        </w:tc>
        <w:tc>
          <w:tcPr>
            <w:tcW w:w="1140" w:type="dxa"/>
            <w:gridSpan w:val="3"/>
            <w:vAlign w:val="center"/>
            <w:hideMark/>
          </w:tcPr>
          <w:p w:rsidR="00E94850" w:rsidRPr="00B534F2" w:rsidRDefault="00E94850" w:rsidP="00E94850">
            <w:pPr>
              <w:spacing w:before="240" w:after="240" w:line="216" w:lineRule="auto"/>
              <w:jc w:val="center"/>
              <w:rPr>
                <w:sz w:val="24"/>
                <w:szCs w:val="24"/>
              </w:rPr>
            </w:pPr>
            <w:r w:rsidRPr="00B534F2">
              <w:rPr>
                <w:sz w:val="24"/>
                <w:szCs w:val="24"/>
              </w:rPr>
              <w:t>1212,3</w:t>
            </w:r>
          </w:p>
        </w:tc>
        <w:tc>
          <w:tcPr>
            <w:tcW w:w="1140" w:type="dxa"/>
            <w:gridSpan w:val="3"/>
            <w:vAlign w:val="center"/>
            <w:hideMark/>
          </w:tcPr>
          <w:p w:rsidR="00E94850" w:rsidRPr="00B534F2" w:rsidRDefault="00E94850" w:rsidP="00E94850">
            <w:pPr>
              <w:spacing w:before="240" w:after="240" w:line="216" w:lineRule="auto"/>
              <w:jc w:val="center"/>
              <w:rPr>
                <w:sz w:val="24"/>
                <w:szCs w:val="24"/>
              </w:rPr>
            </w:pPr>
            <w:r w:rsidRPr="00B534F2">
              <w:rPr>
                <w:sz w:val="24"/>
                <w:szCs w:val="24"/>
              </w:rPr>
              <w:t>1212,3</w:t>
            </w:r>
          </w:p>
        </w:tc>
        <w:tc>
          <w:tcPr>
            <w:tcW w:w="1424" w:type="dxa"/>
            <w:gridSpan w:val="2"/>
            <w:vMerge/>
            <w:vAlign w:val="center"/>
            <w:hideMark/>
          </w:tcPr>
          <w:p w:rsidR="00E94850" w:rsidRPr="00B534F2" w:rsidRDefault="00E94850" w:rsidP="00E94850">
            <w:pPr>
              <w:rPr>
                <w:sz w:val="24"/>
                <w:szCs w:val="24"/>
              </w:rPr>
            </w:pPr>
          </w:p>
        </w:tc>
        <w:tc>
          <w:tcPr>
            <w:tcW w:w="1288" w:type="dxa"/>
            <w:vMerge/>
            <w:vAlign w:val="center"/>
            <w:hideMark/>
          </w:tcPr>
          <w:p w:rsidR="00E94850" w:rsidRPr="00B534F2" w:rsidRDefault="00E94850" w:rsidP="00E94850">
            <w:pPr>
              <w:rPr>
                <w:sz w:val="24"/>
                <w:szCs w:val="24"/>
              </w:rPr>
            </w:pPr>
          </w:p>
        </w:tc>
      </w:tr>
      <w:tr w:rsidR="00E94850" w:rsidRPr="00B534F2" w:rsidTr="00E94850">
        <w:trPr>
          <w:trHeight w:val="2259"/>
        </w:trPr>
        <w:tc>
          <w:tcPr>
            <w:tcW w:w="709" w:type="dxa"/>
            <w:vMerge w:val="restart"/>
            <w:hideMark/>
          </w:tcPr>
          <w:p w:rsidR="00E94850" w:rsidRPr="00B534F2" w:rsidRDefault="00E94850" w:rsidP="00E94850">
            <w:pPr>
              <w:spacing w:before="240" w:line="216" w:lineRule="auto"/>
              <w:rPr>
                <w:sz w:val="24"/>
                <w:szCs w:val="24"/>
              </w:rPr>
            </w:pPr>
            <w:r w:rsidRPr="00B534F2">
              <w:rPr>
                <w:sz w:val="24"/>
                <w:szCs w:val="24"/>
              </w:rPr>
              <w:lastRenderedPageBreak/>
              <w:t>2.1.4</w:t>
            </w:r>
          </w:p>
        </w:tc>
        <w:tc>
          <w:tcPr>
            <w:tcW w:w="1794" w:type="dxa"/>
            <w:gridSpan w:val="2"/>
            <w:vMerge w:val="restart"/>
            <w:hideMark/>
          </w:tcPr>
          <w:p w:rsidR="00E94850" w:rsidRPr="0024108E" w:rsidRDefault="00E94850" w:rsidP="00E94850">
            <w:pPr>
              <w:spacing w:line="216" w:lineRule="auto"/>
              <w:rPr>
                <w:sz w:val="24"/>
                <w:szCs w:val="24"/>
                <w:highlight w:val="yellow"/>
              </w:rPr>
            </w:pPr>
            <w:r w:rsidRPr="0024108E">
              <w:rPr>
                <w:sz w:val="24"/>
                <w:szCs w:val="24"/>
                <w:highlight w:val="yellow"/>
              </w:rPr>
              <w:t>Мероприятие № 10.</w:t>
            </w:r>
          </w:p>
          <w:p w:rsidR="00E94850" w:rsidRPr="0024108E" w:rsidRDefault="00E94850" w:rsidP="00E94850">
            <w:pPr>
              <w:spacing w:line="216" w:lineRule="auto"/>
              <w:rPr>
                <w:sz w:val="24"/>
                <w:szCs w:val="24"/>
                <w:highlight w:val="yellow"/>
              </w:rPr>
            </w:pPr>
            <w:r w:rsidRPr="0024108E">
              <w:rPr>
                <w:sz w:val="24"/>
                <w:szCs w:val="24"/>
                <w:highlight w:val="yellow"/>
              </w:rPr>
              <w:t>Выплата ед</w:t>
            </w:r>
            <w:r w:rsidRPr="0024108E">
              <w:rPr>
                <w:sz w:val="24"/>
                <w:szCs w:val="24"/>
                <w:highlight w:val="yellow"/>
              </w:rPr>
              <w:t>и</w:t>
            </w:r>
            <w:r w:rsidRPr="0024108E">
              <w:rPr>
                <w:sz w:val="24"/>
                <w:szCs w:val="24"/>
                <w:highlight w:val="yellow"/>
              </w:rPr>
              <w:t>новременного пособия детям-сиротам, детям, оста</w:t>
            </w:r>
            <w:r w:rsidRPr="0024108E">
              <w:rPr>
                <w:sz w:val="24"/>
                <w:szCs w:val="24"/>
                <w:highlight w:val="yellow"/>
              </w:rPr>
              <w:t>в</w:t>
            </w:r>
            <w:r w:rsidRPr="0024108E">
              <w:rPr>
                <w:sz w:val="24"/>
                <w:szCs w:val="24"/>
                <w:highlight w:val="yellow"/>
              </w:rPr>
              <w:t>шимся без п</w:t>
            </w:r>
            <w:r w:rsidRPr="0024108E">
              <w:rPr>
                <w:sz w:val="24"/>
                <w:szCs w:val="24"/>
                <w:highlight w:val="yellow"/>
              </w:rPr>
              <w:t>о</w:t>
            </w:r>
            <w:r w:rsidRPr="0024108E">
              <w:rPr>
                <w:sz w:val="24"/>
                <w:szCs w:val="24"/>
                <w:highlight w:val="yellow"/>
              </w:rPr>
              <w:t>печения род</w:t>
            </w:r>
            <w:r w:rsidRPr="0024108E">
              <w:rPr>
                <w:sz w:val="24"/>
                <w:szCs w:val="24"/>
                <w:highlight w:val="yellow"/>
              </w:rPr>
              <w:t>и</w:t>
            </w:r>
            <w:r w:rsidRPr="0024108E">
              <w:rPr>
                <w:sz w:val="24"/>
                <w:szCs w:val="24"/>
                <w:highlight w:val="yellow"/>
              </w:rPr>
              <w:t>телей, и лицам из их числа на регистрацию права собс</w:t>
            </w:r>
            <w:r w:rsidRPr="0024108E">
              <w:rPr>
                <w:sz w:val="24"/>
                <w:szCs w:val="24"/>
                <w:highlight w:val="yellow"/>
              </w:rPr>
              <w:t>т</w:t>
            </w:r>
            <w:r w:rsidRPr="0024108E">
              <w:rPr>
                <w:sz w:val="24"/>
                <w:szCs w:val="24"/>
                <w:highlight w:val="yellow"/>
              </w:rPr>
              <w:t>венности (пр</w:t>
            </w:r>
            <w:r w:rsidRPr="0024108E">
              <w:rPr>
                <w:sz w:val="24"/>
                <w:szCs w:val="24"/>
                <w:highlight w:val="yellow"/>
              </w:rPr>
              <w:t>а</w:t>
            </w:r>
            <w:r w:rsidRPr="0024108E">
              <w:rPr>
                <w:sz w:val="24"/>
                <w:szCs w:val="24"/>
                <w:highlight w:val="yellow"/>
              </w:rPr>
              <w:t>ва пожизне</w:t>
            </w:r>
            <w:r w:rsidRPr="0024108E">
              <w:rPr>
                <w:sz w:val="24"/>
                <w:szCs w:val="24"/>
                <w:highlight w:val="yellow"/>
              </w:rPr>
              <w:t>н</w:t>
            </w:r>
            <w:r w:rsidRPr="0024108E">
              <w:rPr>
                <w:sz w:val="24"/>
                <w:szCs w:val="24"/>
                <w:highlight w:val="yellow"/>
              </w:rPr>
              <w:t>ного насл</w:t>
            </w:r>
            <w:r w:rsidRPr="0024108E">
              <w:rPr>
                <w:sz w:val="24"/>
                <w:szCs w:val="24"/>
                <w:highlight w:val="yellow"/>
              </w:rPr>
              <w:t>е</w:t>
            </w:r>
            <w:r w:rsidRPr="0024108E">
              <w:rPr>
                <w:sz w:val="24"/>
                <w:szCs w:val="24"/>
                <w:highlight w:val="yellow"/>
              </w:rPr>
              <w:t>дуемого вл</w:t>
            </w:r>
            <w:r w:rsidRPr="0024108E">
              <w:rPr>
                <w:sz w:val="24"/>
                <w:szCs w:val="24"/>
                <w:highlight w:val="yellow"/>
              </w:rPr>
              <w:t>а</w:t>
            </w:r>
            <w:r w:rsidRPr="0024108E">
              <w:rPr>
                <w:sz w:val="24"/>
                <w:szCs w:val="24"/>
                <w:highlight w:val="yellow"/>
              </w:rPr>
              <w:t>дения)</w:t>
            </w:r>
          </w:p>
        </w:tc>
        <w:tc>
          <w:tcPr>
            <w:tcW w:w="1275" w:type="dxa"/>
            <w:gridSpan w:val="2"/>
            <w:hideMark/>
          </w:tcPr>
          <w:p w:rsidR="00E94850" w:rsidRPr="00B534F2" w:rsidRDefault="00E94850" w:rsidP="00E94850">
            <w:pPr>
              <w:spacing w:before="240" w:line="216" w:lineRule="auto"/>
              <w:rPr>
                <w:sz w:val="24"/>
                <w:szCs w:val="24"/>
              </w:rPr>
            </w:pPr>
            <w:r w:rsidRPr="00B534F2">
              <w:rPr>
                <w:sz w:val="24"/>
                <w:szCs w:val="24"/>
              </w:rPr>
              <w:t>всего</w:t>
            </w:r>
          </w:p>
        </w:tc>
        <w:tc>
          <w:tcPr>
            <w:tcW w:w="1192" w:type="dxa"/>
            <w:gridSpan w:val="2"/>
            <w:hideMark/>
          </w:tcPr>
          <w:p w:rsidR="00E94850" w:rsidRPr="00B534F2" w:rsidRDefault="00E94850" w:rsidP="00E94850">
            <w:pPr>
              <w:spacing w:before="240" w:line="216" w:lineRule="auto"/>
              <w:jc w:val="center"/>
              <w:rPr>
                <w:sz w:val="24"/>
                <w:szCs w:val="24"/>
              </w:rPr>
            </w:pPr>
            <w:r w:rsidRPr="00B534F2">
              <w:rPr>
                <w:sz w:val="24"/>
                <w:szCs w:val="24"/>
              </w:rPr>
              <w:t>36,4</w:t>
            </w:r>
          </w:p>
        </w:tc>
        <w:tc>
          <w:tcPr>
            <w:tcW w:w="1140" w:type="dxa"/>
            <w:gridSpan w:val="2"/>
            <w:hideMark/>
          </w:tcPr>
          <w:p w:rsidR="00E94850" w:rsidRPr="00B534F2" w:rsidRDefault="00E94850" w:rsidP="00E94850">
            <w:pPr>
              <w:spacing w:before="240" w:line="216" w:lineRule="auto"/>
              <w:jc w:val="center"/>
              <w:rPr>
                <w:sz w:val="24"/>
                <w:szCs w:val="24"/>
              </w:rPr>
            </w:pPr>
            <w:r w:rsidRPr="00B534F2">
              <w:rPr>
                <w:sz w:val="24"/>
                <w:szCs w:val="24"/>
              </w:rPr>
              <w:t>5,2</w:t>
            </w:r>
          </w:p>
        </w:tc>
        <w:tc>
          <w:tcPr>
            <w:tcW w:w="1140" w:type="dxa"/>
            <w:gridSpan w:val="2"/>
            <w:hideMark/>
          </w:tcPr>
          <w:p w:rsidR="00E94850" w:rsidRPr="00B534F2" w:rsidRDefault="00E94850" w:rsidP="00E94850">
            <w:pPr>
              <w:spacing w:before="240" w:line="216" w:lineRule="auto"/>
              <w:jc w:val="center"/>
              <w:rPr>
                <w:sz w:val="24"/>
                <w:szCs w:val="24"/>
              </w:rPr>
            </w:pPr>
            <w:r w:rsidRPr="00B534F2">
              <w:rPr>
                <w:sz w:val="24"/>
                <w:szCs w:val="24"/>
              </w:rPr>
              <w:t>5,2</w:t>
            </w:r>
          </w:p>
        </w:tc>
        <w:tc>
          <w:tcPr>
            <w:tcW w:w="1106" w:type="dxa"/>
            <w:gridSpan w:val="4"/>
            <w:hideMark/>
          </w:tcPr>
          <w:p w:rsidR="00E94850" w:rsidRPr="00B534F2" w:rsidRDefault="00E94850" w:rsidP="00E94850">
            <w:pPr>
              <w:spacing w:before="240" w:line="216" w:lineRule="auto"/>
              <w:jc w:val="center"/>
              <w:rPr>
                <w:sz w:val="24"/>
                <w:szCs w:val="24"/>
              </w:rPr>
            </w:pPr>
            <w:r w:rsidRPr="00B534F2">
              <w:rPr>
                <w:sz w:val="24"/>
                <w:szCs w:val="24"/>
              </w:rPr>
              <w:t>5,2</w:t>
            </w:r>
          </w:p>
        </w:tc>
        <w:tc>
          <w:tcPr>
            <w:tcW w:w="1031" w:type="dxa"/>
            <w:gridSpan w:val="4"/>
            <w:hideMark/>
          </w:tcPr>
          <w:p w:rsidR="00E94850" w:rsidRPr="00B534F2" w:rsidRDefault="00E94850" w:rsidP="00E94850">
            <w:pPr>
              <w:spacing w:before="240" w:line="216" w:lineRule="auto"/>
              <w:jc w:val="center"/>
              <w:rPr>
                <w:sz w:val="24"/>
                <w:szCs w:val="24"/>
              </w:rPr>
            </w:pPr>
            <w:r w:rsidRPr="00B534F2">
              <w:rPr>
                <w:sz w:val="24"/>
                <w:szCs w:val="24"/>
              </w:rPr>
              <w:t>5,2</w:t>
            </w:r>
          </w:p>
        </w:tc>
        <w:tc>
          <w:tcPr>
            <w:tcW w:w="1296" w:type="dxa"/>
            <w:gridSpan w:val="4"/>
            <w:hideMark/>
          </w:tcPr>
          <w:p w:rsidR="00E94850" w:rsidRPr="00B534F2" w:rsidRDefault="00E94850" w:rsidP="00E94850">
            <w:pPr>
              <w:spacing w:before="240" w:line="216" w:lineRule="auto"/>
              <w:jc w:val="center"/>
              <w:rPr>
                <w:sz w:val="24"/>
                <w:szCs w:val="24"/>
              </w:rPr>
            </w:pPr>
            <w:r w:rsidRPr="00B534F2">
              <w:rPr>
                <w:sz w:val="24"/>
                <w:szCs w:val="24"/>
              </w:rPr>
              <w:t>5,2</w:t>
            </w:r>
          </w:p>
        </w:tc>
        <w:tc>
          <w:tcPr>
            <w:tcW w:w="1140" w:type="dxa"/>
            <w:gridSpan w:val="3"/>
            <w:hideMark/>
          </w:tcPr>
          <w:p w:rsidR="00E94850" w:rsidRPr="00B534F2" w:rsidRDefault="00E94850" w:rsidP="00E94850">
            <w:pPr>
              <w:spacing w:before="240" w:line="216" w:lineRule="auto"/>
              <w:jc w:val="center"/>
              <w:rPr>
                <w:sz w:val="24"/>
                <w:szCs w:val="24"/>
              </w:rPr>
            </w:pPr>
            <w:r w:rsidRPr="00B534F2">
              <w:rPr>
                <w:sz w:val="24"/>
                <w:szCs w:val="24"/>
              </w:rPr>
              <w:t>5,2</w:t>
            </w:r>
          </w:p>
        </w:tc>
        <w:tc>
          <w:tcPr>
            <w:tcW w:w="1140" w:type="dxa"/>
            <w:gridSpan w:val="3"/>
            <w:hideMark/>
          </w:tcPr>
          <w:p w:rsidR="00E94850" w:rsidRPr="00B534F2" w:rsidRDefault="00E94850" w:rsidP="00E94850">
            <w:pPr>
              <w:spacing w:before="240" w:line="216" w:lineRule="auto"/>
              <w:jc w:val="center"/>
              <w:rPr>
                <w:sz w:val="24"/>
                <w:szCs w:val="24"/>
              </w:rPr>
            </w:pPr>
            <w:r w:rsidRPr="00B534F2">
              <w:rPr>
                <w:sz w:val="24"/>
                <w:szCs w:val="24"/>
              </w:rPr>
              <w:t>5,2</w:t>
            </w:r>
          </w:p>
        </w:tc>
        <w:tc>
          <w:tcPr>
            <w:tcW w:w="1424" w:type="dxa"/>
            <w:gridSpan w:val="2"/>
            <w:vMerge w:val="restart"/>
            <w:hideMark/>
          </w:tcPr>
          <w:p w:rsidR="00E94850" w:rsidRPr="00B534F2" w:rsidRDefault="00E94850" w:rsidP="00E94850">
            <w:pPr>
              <w:spacing w:line="216" w:lineRule="auto"/>
              <w:rPr>
                <w:sz w:val="24"/>
                <w:szCs w:val="24"/>
                <w:shd w:val="clear" w:color="auto" w:fill="FFFFFF"/>
              </w:rPr>
            </w:pPr>
            <w:r w:rsidRPr="00B534F2">
              <w:rPr>
                <w:sz w:val="24"/>
                <w:szCs w:val="24"/>
                <w:shd w:val="clear" w:color="auto" w:fill="FFFFFF"/>
              </w:rPr>
              <w:t>Оказание социальной поддержки детям-сиротам и детям, о</w:t>
            </w:r>
            <w:r w:rsidRPr="00B534F2">
              <w:rPr>
                <w:sz w:val="24"/>
                <w:szCs w:val="24"/>
                <w:shd w:val="clear" w:color="auto" w:fill="FFFFFF"/>
              </w:rPr>
              <w:t>с</w:t>
            </w:r>
            <w:r w:rsidRPr="00B534F2">
              <w:rPr>
                <w:sz w:val="24"/>
                <w:szCs w:val="24"/>
                <w:shd w:val="clear" w:color="auto" w:fill="FFFFFF"/>
              </w:rPr>
              <w:t>тавшимся без поп</w:t>
            </w:r>
            <w:r w:rsidRPr="00B534F2">
              <w:rPr>
                <w:sz w:val="24"/>
                <w:szCs w:val="24"/>
                <w:shd w:val="clear" w:color="auto" w:fill="FFFFFF"/>
              </w:rPr>
              <w:t>е</w:t>
            </w:r>
            <w:r w:rsidRPr="00B534F2">
              <w:rPr>
                <w:sz w:val="24"/>
                <w:szCs w:val="24"/>
                <w:shd w:val="clear" w:color="auto" w:fill="FFFFFF"/>
              </w:rPr>
              <w:t>чения р</w:t>
            </w:r>
            <w:r w:rsidRPr="00B534F2">
              <w:rPr>
                <w:sz w:val="24"/>
                <w:szCs w:val="24"/>
                <w:shd w:val="clear" w:color="auto" w:fill="FFFFFF"/>
              </w:rPr>
              <w:t>о</w:t>
            </w:r>
            <w:r w:rsidRPr="00B534F2">
              <w:rPr>
                <w:sz w:val="24"/>
                <w:szCs w:val="24"/>
                <w:shd w:val="clear" w:color="auto" w:fill="FFFFFF"/>
              </w:rPr>
              <w:t>дителей,  и лицам из их числа</w:t>
            </w:r>
          </w:p>
        </w:tc>
        <w:tc>
          <w:tcPr>
            <w:tcW w:w="1288" w:type="dxa"/>
            <w:vMerge w:val="restart"/>
            <w:hideMark/>
          </w:tcPr>
          <w:p w:rsidR="00E94850" w:rsidRPr="00B534F2" w:rsidRDefault="00E94850" w:rsidP="00E94850">
            <w:pPr>
              <w:spacing w:line="216" w:lineRule="auto"/>
              <w:jc w:val="both"/>
              <w:rPr>
                <w:sz w:val="24"/>
                <w:szCs w:val="24"/>
              </w:rPr>
            </w:pPr>
            <w:r w:rsidRPr="00B534F2">
              <w:rPr>
                <w:sz w:val="24"/>
                <w:szCs w:val="24"/>
              </w:rPr>
              <w:t>Управл</w:t>
            </w:r>
            <w:r w:rsidRPr="00B534F2">
              <w:rPr>
                <w:sz w:val="24"/>
                <w:szCs w:val="24"/>
              </w:rPr>
              <w:t>е</w:t>
            </w:r>
            <w:r w:rsidRPr="00B534F2">
              <w:rPr>
                <w:sz w:val="24"/>
                <w:szCs w:val="24"/>
              </w:rPr>
              <w:t>ние по вопросам семьи и детства</w:t>
            </w:r>
          </w:p>
          <w:p w:rsidR="00E94850" w:rsidRPr="00B534F2" w:rsidRDefault="00E94850" w:rsidP="00E94850">
            <w:pPr>
              <w:spacing w:line="216" w:lineRule="auto"/>
              <w:jc w:val="both"/>
              <w:rPr>
                <w:sz w:val="24"/>
                <w:szCs w:val="24"/>
              </w:rPr>
            </w:pPr>
            <w:r w:rsidRPr="00B534F2">
              <w:rPr>
                <w:sz w:val="24"/>
                <w:szCs w:val="24"/>
              </w:rPr>
              <w:t>МКУ «Центр</w:t>
            </w:r>
            <w:r w:rsidRPr="00B534F2">
              <w:rPr>
                <w:sz w:val="24"/>
                <w:szCs w:val="24"/>
              </w:rPr>
              <w:t>а</w:t>
            </w:r>
            <w:r w:rsidRPr="00B534F2">
              <w:rPr>
                <w:sz w:val="24"/>
                <w:szCs w:val="24"/>
              </w:rPr>
              <w:t>лизова</w:t>
            </w:r>
            <w:r w:rsidRPr="00B534F2">
              <w:rPr>
                <w:sz w:val="24"/>
                <w:szCs w:val="24"/>
              </w:rPr>
              <w:t>н</w:t>
            </w:r>
            <w:r w:rsidRPr="00B534F2">
              <w:rPr>
                <w:sz w:val="24"/>
                <w:szCs w:val="24"/>
              </w:rPr>
              <w:t>ная бу</w:t>
            </w:r>
            <w:r w:rsidRPr="00B534F2">
              <w:rPr>
                <w:sz w:val="24"/>
                <w:szCs w:val="24"/>
              </w:rPr>
              <w:t>х</w:t>
            </w:r>
            <w:r w:rsidRPr="00B534F2">
              <w:rPr>
                <w:sz w:val="24"/>
                <w:szCs w:val="24"/>
              </w:rPr>
              <w:t>галтерия» админ</w:t>
            </w:r>
            <w:r w:rsidRPr="00B534F2">
              <w:rPr>
                <w:sz w:val="24"/>
                <w:szCs w:val="24"/>
              </w:rPr>
              <w:t>и</w:t>
            </w:r>
            <w:r w:rsidRPr="00B534F2">
              <w:rPr>
                <w:sz w:val="24"/>
                <w:szCs w:val="24"/>
              </w:rPr>
              <w:t>страции МО Ка</w:t>
            </w:r>
            <w:r w:rsidRPr="00B534F2">
              <w:rPr>
                <w:sz w:val="24"/>
                <w:szCs w:val="24"/>
              </w:rPr>
              <w:t>в</w:t>
            </w:r>
            <w:r w:rsidRPr="00B534F2">
              <w:rPr>
                <w:sz w:val="24"/>
                <w:szCs w:val="24"/>
              </w:rPr>
              <w:t xml:space="preserve">казский район </w:t>
            </w:r>
          </w:p>
        </w:tc>
      </w:tr>
      <w:tr w:rsidR="00E94850" w:rsidRPr="00B534F2" w:rsidTr="00E94850">
        <w:trPr>
          <w:trHeight w:val="2317"/>
        </w:trPr>
        <w:tc>
          <w:tcPr>
            <w:tcW w:w="709" w:type="dxa"/>
            <w:vMerge/>
            <w:vAlign w:val="center"/>
            <w:hideMark/>
          </w:tcPr>
          <w:p w:rsidR="00E94850" w:rsidRPr="00B534F2" w:rsidRDefault="00E94850" w:rsidP="00E94850">
            <w:pPr>
              <w:rPr>
                <w:sz w:val="24"/>
                <w:szCs w:val="24"/>
              </w:rPr>
            </w:pPr>
          </w:p>
        </w:tc>
        <w:tc>
          <w:tcPr>
            <w:tcW w:w="1794" w:type="dxa"/>
            <w:gridSpan w:val="2"/>
            <w:vMerge/>
            <w:vAlign w:val="center"/>
            <w:hideMark/>
          </w:tcPr>
          <w:p w:rsidR="00E94850" w:rsidRPr="00B534F2" w:rsidRDefault="00E94850" w:rsidP="00E94850">
            <w:pPr>
              <w:rPr>
                <w:sz w:val="24"/>
                <w:szCs w:val="24"/>
              </w:rPr>
            </w:pPr>
          </w:p>
        </w:tc>
        <w:tc>
          <w:tcPr>
            <w:tcW w:w="1275" w:type="dxa"/>
            <w:gridSpan w:val="2"/>
            <w:vAlign w:val="center"/>
            <w:hideMark/>
          </w:tcPr>
          <w:p w:rsidR="00E94850" w:rsidRPr="00B534F2" w:rsidRDefault="00E94850" w:rsidP="00E94850">
            <w:pPr>
              <w:spacing w:before="240" w:after="240" w:line="216" w:lineRule="auto"/>
              <w:jc w:val="center"/>
              <w:rPr>
                <w:sz w:val="24"/>
                <w:szCs w:val="24"/>
              </w:rPr>
            </w:pPr>
            <w:r w:rsidRPr="00B534F2">
              <w:rPr>
                <w:sz w:val="24"/>
                <w:szCs w:val="24"/>
              </w:rPr>
              <w:t>краевой бюджет</w:t>
            </w:r>
          </w:p>
        </w:tc>
        <w:tc>
          <w:tcPr>
            <w:tcW w:w="1192" w:type="dxa"/>
            <w:gridSpan w:val="2"/>
            <w:vAlign w:val="center"/>
            <w:hideMark/>
          </w:tcPr>
          <w:p w:rsidR="00E94850" w:rsidRPr="00B534F2" w:rsidRDefault="00E94850" w:rsidP="00E94850">
            <w:pPr>
              <w:spacing w:before="240" w:after="240" w:line="216" w:lineRule="auto"/>
              <w:jc w:val="center"/>
              <w:rPr>
                <w:sz w:val="24"/>
                <w:szCs w:val="24"/>
              </w:rPr>
            </w:pPr>
            <w:r w:rsidRPr="00B534F2">
              <w:rPr>
                <w:sz w:val="24"/>
                <w:szCs w:val="24"/>
              </w:rPr>
              <w:t>36,4</w:t>
            </w:r>
          </w:p>
        </w:tc>
        <w:tc>
          <w:tcPr>
            <w:tcW w:w="1140" w:type="dxa"/>
            <w:gridSpan w:val="2"/>
            <w:vAlign w:val="center"/>
            <w:hideMark/>
          </w:tcPr>
          <w:p w:rsidR="00E94850" w:rsidRPr="00B534F2" w:rsidRDefault="00E94850" w:rsidP="00E94850">
            <w:pPr>
              <w:spacing w:before="240" w:after="240" w:line="216" w:lineRule="auto"/>
              <w:jc w:val="center"/>
              <w:rPr>
                <w:sz w:val="24"/>
                <w:szCs w:val="24"/>
              </w:rPr>
            </w:pPr>
            <w:r w:rsidRPr="00B534F2">
              <w:rPr>
                <w:sz w:val="24"/>
                <w:szCs w:val="24"/>
              </w:rPr>
              <w:t>5,2</w:t>
            </w:r>
          </w:p>
        </w:tc>
        <w:tc>
          <w:tcPr>
            <w:tcW w:w="1140" w:type="dxa"/>
            <w:gridSpan w:val="2"/>
            <w:vAlign w:val="center"/>
            <w:hideMark/>
          </w:tcPr>
          <w:p w:rsidR="00E94850" w:rsidRPr="00B534F2" w:rsidRDefault="00E94850" w:rsidP="00E94850">
            <w:pPr>
              <w:spacing w:before="240" w:after="240" w:line="216" w:lineRule="auto"/>
              <w:jc w:val="center"/>
              <w:rPr>
                <w:sz w:val="24"/>
                <w:szCs w:val="24"/>
              </w:rPr>
            </w:pPr>
            <w:r w:rsidRPr="00B534F2">
              <w:rPr>
                <w:sz w:val="24"/>
                <w:szCs w:val="24"/>
              </w:rPr>
              <w:t>5,2</w:t>
            </w:r>
          </w:p>
        </w:tc>
        <w:tc>
          <w:tcPr>
            <w:tcW w:w="1106" w:type="dxa"/>
            <w:gridSpan w:val="4"/>
            <w:vAlign w:val="center"/>
            <w:hideMark/>
          </w:tcPr>
          <w:p w:rsidR="00E94850" w:rsidRPr="00B534F2" w:rsidRDefault="00E94850" w:rsidP="00E94850">
            <w:pPr>
              <w:spacing w:before="240" w:after="240" w:line="216" w:lineRule="auto"/>
              <w:jc w:val="center"/>
              <w:rPr>
                <w:sz w:val="24"/>
                <w:szCs w:val="24"/>
              </w:rPr>
            </w:pPr>
            <w:r w:rsidRPr="00B534F2">
              <w:rPr>
                <w:sz w:val="24"/>
                <w:szCs w:val="24"/>
              </w:rPr>
              <w:t>5,2</w:t>
            </w:r>
          </w:p>
        </w:tc>
        <w:tc>
          <w:tcPr>
            <w:tcW w:w="1031" w:type="dxa"/>
            <w:gridSpan w:val="4"/>
            <w:vAlign w:val="center"/>
            <w:hideMark/>
          </w:tcPr>
          <w:p w:rsidR="00E94850" w:rsidRPr="00B534F2" w:rsidRDefault="00E94850" w:rsidP="00E94850">
            <w:pPr>
              <w:spacing w:before="240" w:after="240" w:line="216" w:lineRule="auto"/>
              <w:jc w:val="center"/>
              <w:rPr>
                <w:sz w:val="24"/>
                <w:szCs w:val="24"/>
              </w:rPr>
            </w:pPr>
            <w:r w:rsidRPr="00B534F2">
              <w:rPr>
                <w:sz w:val="24"/>
                <w:szCs w:val="24"/>
              </w:rPr>
              <w:t>5,2</w:t>
            </w:r>
          </w:p>
        </w:tc>
        <w:tc>
          <w:tcPr>
            <w:tcW w:w="1296" w:type="dxa"/>
            <w:gridSpan w:val="4"/>
            <w:vAlign w:val="center"/>
            <w:hideMark/>
          </w:tcPr>
          <w:p w:rsidR="00E94850" w:rsidRPr="00B534F2" w:rsidRDefault="00E94850" w:rsidP="00E94850">
            <w:pPr>
              <w:spacing w:before="240" w:after="240" w:line="216" w:lineRule="auto"/>
              <w:jc w:val="center"/>
              <w:rPr>
                <w:sz w:val="24"/>
                <w:szCs w:val="24"/>
              </w:rPr>
            </w:pPr>
            <w:r w:rsidRPr="00B534F2">
              <w:rPr>
                <w:sz w:val="24"/>
                <w:szCs w:val="24"/>
              </w:rPr>
              <w:t>5,2</w:t>
            </w:r>
          </w:p>
        </w:tc>
        <w:tc>
          <w:tcPr>
            <w:tcW w:w="1140" w:type="dxa"/>
            <w:gridSpan w:val="3"/>
            <w:vAlign w:val="center"/>
            <w:hideMark/>
          </w:tcPr>
          <w:p w:rsidR="00E94850" w:rsidRPr="00B534F2" w:rsidRDefault="00E94850" w:rsidP="00E94850">
            <w:pPr>
              <w:spacing w:before="240" w:after="240" w:line="216" w:lineRule="auto"/>
              <w:jc w:val="center"/>
              <w:rPr>
                <w:sz w:val="24"/>
                <w:szCs w:val="24"/>
              </w:rPr>
            </w:pPr>
            <w:r w:rsidRPr="00B534F2">
              <w:rPr>
                <w:sz w:val="24"/>
                <w:szCs w:val="24"/>
              </w:rPr>
              <w:t>5,2</w:t>
            </w:r>
          </w:p>
        </w:tc>
        <w:tc>
          <w:tcPr>
            <w:tcW w:w="1140" w:type="dxa"/>
            <w:gridSpan w:val="3"/>
            <w:vAlign w:val="center"/>
            <w:hideMark/>
          </w:tcPr>
          <w:p w:rsidR="00E94850" w:rsidRPr="00B534F2" w:rsidRDefault="00E94850" w:rsidP="00E94850">
            <w:pPr>
              <w:spacing w:before="240" w:after="240" w:line="216" w:lineRule="auto"/>
              <w:jc w:val="center"/>
              <w:rPr>
                <w:sz w:val="24"/>
                <w:szCs w:val="24"/>
              </w:rPr>
            </w:pPr>
            <w:r w:rsidRPr="00B534F2">
              <w:rPr>
                <w:sz w:val="24"/>
                <w:szCs w:val="24"/>
              </w:rPr>
              <w:t>5,2</w:t>
            </w:r>
          </w:p>
        </w:tc>
        <w:tc>
          <w:tcPr>
            <w:tcW w:w="1424" w:type="dxa"/>
            <w:gridSpan w:val="2"/>
            <w:vMerge/>
            <w:vAlign w:val="center"/>
            <w:hideMark/>
          </w:tcPr>
          <w:p w:rsidR="00E94850" w:rsidRPr="00B534F2" w:rsidRDefault="00E94850" w:rsidP="00E94850">
            <w:pPr>
              <w:rPr>
                <w:sz w:val="24"/>
                <w:szCs w:val="24"/>
                <w:shd w:val="clear" w:color="auto" w:fill="FFFFFF"/>
              </w:rPr>
            </w:pPr>
          </w:p>
        </w:tc>
        <w:tc>
          <w:tcPr>
            <w:tcW w:w="1288" w:type="dxa"/>
            <w:vMerge/>
            <w:vAlign w:val="center"/>
            <w:hideMark/>
          </w:tcPr>
          <w:p w:rsidR="00E94850" w:rsidRPr="00B534F2" w:rsidRDefault="00E94850" w:rsidP="00E94850">
            <w:pPr>
              <w:rPr>
                <w:sz w:val="24"/>
                <w:szCs w:val="24"/>
              </w:rPr>
            </w:pPr>
          </w:p>
        </w:tc>
      </w:tr>
      <w:tr w:rsidR="00E94850" w:rsidRPr="00B534F2" w:rsidTr="00E94850">
        <w:trPr>
          <w:trHeight w:val="845"/>
        </w:trPr>
        <w:tc>
          <w:tcPr>
            <w:tcW w:w="709" w:type="dxa"/>
            <w:vMerge w:val="restart"/>
            <w:hideMark/>
          </w:tcPr>
          <w:p w:rsidR="00E94850" w:rsidRPr="00B534F2" w:rsidRDefault="00E94850" w:rsidP="00E94850">
            <w:pPr>
              <w:spacing w:line="216" w:lineRule="auto"/>
              <w:rPr>
                <w:sz w:val="24"/>
                <w:szCs w:val="24"/>
              </w:rPr>
            </w:pPr>
            <w:r w:rsidRPr="00B534F2">
              <w:rPr>
                <w:sz w:val="24"/>
                <w:szCs w:val="24"/>
              </w:rPr>
              <w:t>2.1.5</w:t>
            </w:r>
          </w:p>
        </w:tc>
        <w:tc>
          <w:tcPr>
            <w:tcW w:w="1794" w:type="dxa"/>
            <w:gridSpan w:val="2"/>
            <w:vMerge w:val="restart"/>
            <w:hideMark/>
          </w:tcPr>
          <w:p w:rsidR="00E94850" w:rsidRPr="000265AE" w:rsidRDefault="00E94850" w:rsidP="00E94850">
            <w:pPr>
              <w:spacing w:line="216" w:lineRule="auto"/>
              <w:rPr>
                <w:sz w:val="24"/>
                <w:szCs w:val="24"/>
                <w:highlight w:val="yellow"/>
              </w:rPr>
            </w:pPr>
            <w:r w:rsidRPr="000265AE">
              <w:rPr>
                <w:sz w:val="24"/>
                <w:szCs w:val="24"/>
                <w:highlight w:val="yellow"/>
              </w:rPr>
              <w:t xml:space="preserve">Мероприятие № 11. </w:t>
            </w:r>
            <w:r>
              <w:rPr>
                <w:sz w:val="24"/>
                <w:szCs w:val="24"/>
                <w:highlight w:val="yellow"/>
              </w:rPr>
              <w:t>В</w:t>
            </w:r>
            <w:r w:rsidRPr="000265AE">
              <w:rPr>
                <w:sz w:val="24"/>
                <w:szCs w:val="24"/>
                <w:highlight w:val="yellow"/>
              </w:rPr>
              <w:t>ыплат</w:t>
            </w:r>
            <w:r>
              <w:rPr>
                <w:sz w:val="24"/>
                <w:szCs w:val="24"/>
                <w:highlight w:val="yellow"/>
              </w:rPr>
              <w:t>а</w:t>
            </w:r>
            <w:r w:rsidRPr="000265AE">
              <w:rPr>
                <w:sz w:val="24"/>
                <w:szCs w:val="24"/>
                <w:highlight w:val="yellow"/>
              </w:rPr>
              <w:t xml:space="preserve"> единовреме</w:t>
            </w:r>
            <w:r w:rsidRPr="000265AE">
              <w:rPr>
                <w:sz w:val="24"/>
                <w:szCs w:val="24"/>
                <w:highlight w:val="yellow"/>
              </w:rPr>
              <w:t>н</w:t>
            </w:r>
            <w:r w:rsidRPr="000265AE">
              <w:rPr>
                <w:sz w:val="24"/>
                <w:szCs w:val="24"/>
                <w:highlight w:val="yellow"/>
              </w:rPr>
              <w:t>ного пособия на ремонт ж</w:t>
            </w:r>
            <w:r w:rsidRPr="000265AE">
              <w:rPr>
                <w:sz w:val="24"/>
                <w:szCs w:val="24"/>
                <w:highlight w:val="yellow"/>
              </w:rPr>
              <w:t>и</w:t>
            </w:r>
            <w:r w:rsidRPr="000265AE">
              <w:rPr>
                <w:sz w:val="24"/>
                <w:szCs w:val="24"/>
                <w:highlight w:val="yellow"/>
              </w:rPr>
              <w:t>лых помещ</w:t>
            </w:r>
            <w:r w:rsidRPr="000265AE">
              <w:rPr>
                <w:sz w:val="24"/>
                <w:szCs w:val="24"/>
                <w:highlight w:val="yellow"/>
              </w:rPr>
              <w:t>е</w:t>
            </w:r>
            <w:r w:rsidRPr="000265AE">
              <w:rPr>
                <w:sz w:val="24"/>
                <w:szCs w:val="24"/>
                <w:highlight w:val="yellow"/>
              </w:rPr>
              <w:t>ний, прина</w:t>
            </w:r>
            <w:r w:rsidRPr="000265AE">
              <w:rPr>
                <w:sz w:val="24"/>
                <w:szCs w:val="24"/>
                <w:highlight w:val="yellow"/>
              </w:rPr>
              <w:t>д</w:t>
            </w:r>
            <w:r w:rsidRPr="000265AE">
              <w:rPr>
                <w:sz w:val="24"/>
                <w:szCs w:val="24"/>
                <w:highlight w:val="yellow"/>
              </w:rPr>
              <w:t>лежащих д</w:t>
            </w:r>
            <w:r w:rsidRPr="000265AE">
              <w:rPr>
                <w:sz w:val="24"/>
                <w:szCs w:val="24"/>
                <w:highlight w:val="yellow"/>
              </w:rPr>
              <w:t>е</w:t>
            </w:r>
            <w:r w:rsidRPr="000265AE">
              <w:rPr>
                <w:sz w:val="24"/>
                <w:szCs w:val="24"/>
                <w:highlight w:val="yellow"/>
              </w:rPr>
              <w:t>тям-сиротам и детям, оста</w:t>
            </w:r>
            <w:r w:rsidRPr="000265AE">
              <w:rPr>
                <w:sz w:val="24"/>
                <w:szCs w:val="24"/>
                <w:highlight w:val="yellow"/>
              </w:rPr>
              <w:t>в</w:t>
            </w:r>
            <w:r w:rsidRPr="000265AE">
              <w:rPr>
                <w:sz w:val="24"/>
                <w:szCs w:val="24"/>
                <w:highlight w:val="yellow"/>
              </w:rPr>
              <w:t>шимся без п</w:t>
            </w:r>
            <w:r w:rsidRPr="000265AE">
              <w:rPr>
                <w:sz w:val="24"/>
                <w:szCs w:val="24"/>
                <w:highlight w:val="yellow"/>
              </w:rPr>
              <w:t>о</w:t>
            </w:r>
            <w:r w:rsidRPr="000265AE">
              <w:rPr>
                <w:sz w:val="24"/>
                <w:szCs w:val="24"/>
                <w:highlight w:val="yellow"/>
              </w:rPr>
              <w:t>печения род</w:t>
            </w:r>
            <w:r w:rsidRPr="000265AE">
              <w:rPr>
                <w:sz w:val="24"/>
                <w:szCs w:val="24"/>
                <w:highlight w:val="yellow"/>
              </w:rPr>
              <w:t>и</w:t>
            </w:r>
            <w:r w:rsidRPr="000265AE">
              <w:rPr>
                <w:sz w:val="24"/>
                <w:szCs w:val="24"/>
                <w:highlight w:val="yellow"/>
              </w:rPr>
              <w:t xml:space="preserve">телей, и лицам из их </w:t>
            </w:r>
            <w:r w:rsidRPr="000265AE">
              <w:rPr>
                <w:sz w:val="24"/>
                <w:szCs w:val="24"/>
                <w:highlight w:val="yellow"/>
              </w:rPr>
              <w:lastRenderedPageBreak/>
              <w:t>числа на праве собс</w:t>
            </w:r>
            <w:r w:rsidRPr="000265AE">
              <w:rPr>
                <w:sz w:val="24"/>
                <w:szCs w:val="24"/>
                <w:highlight w:val="yellow"/>
              </w:rPr>
              <w:t>т</w:t>
            </w:r>
            <w:r w:rsidRPr="000265AE">
              <w:rPr>
                <w:sz w:val="24"/>
                <w:szCs w:val="24"/>
                <w:highlight w:val="yellow"/>
              </w:rPr>
              <w:t>венности</w:t>
            </w:r>
          </w:p>
        </w:tc>
        <w:tc>
          <w:tcPr>
            <w:tcW w:w="1275" w:type="dxa"/>
            <w:gridSpan w:val="2"/>
            <w:vAlign w:val="center"/>
            <w:hideMark/>
          </w:tcPr>
          <w:p w:rsidR="00E94850" w:rsidRPr="00B534F2" w:rsidRDefault="00E94850" w:rsidP="00E94850">
            <w:pPr>
              <w:spacing w:line="216" w:lineRule="auto"/>
              <w:jc w:val="center"/>
              <w:rPr>
                <w:sz w:val="24"/>
                <w:szCs w:val="24"/>
              </w:rPr>
            </w:pPr>
            <w:r w:rsidRPr="00B534F2">
              <w:rPr>
                <w:sz w:val="24"/>
                <w:szCs w:val="24"/>
              </w:rPr>
              <w:lastRenderedPageBreak/>
              <w:t>всего</w:t>
            </w:r>
          </w:p>
        </w:tc>
        <w:tc>
          <w:tcPr>
            <w:tcW w:w="1192"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990,0</w:t>
            </w:r>
          </w:p>
        </w:tc>
        <w:tc>
          <w:tcPr>
            <w:tcW w:w="1140"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0,0</w:t>
            </w:r>
          </w:p>
        </w:tc>
        <w:tc>
          <w:tcPr>
            <w:tcW w:w="1140"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0,0</w:t>
            </w:r>
          </w:p>
        </w:tc>
        <w:tc>
          <w:tcPr>
            <w:tcW w:w="1122" w:type="dxa"/>
            <w:gridSpan w:val="5"/>
            <w:vAlign w:val="center"/>
            <w:hideMark/>
          </w:tcPr>
          <w:p w:rsidR="00E94850" w:rsidRPr="00B534F2" w:rsidRDefault="00E94850" w:rsidP="00E94850">
            <w:pPr>
              <w:spacing w:line="216" w:lineRule="auto"/>
              <w:jc w:val="center"/>
              <w:rPr>
                <w:sz w:val="24"/>
                <w:szCs w:val="24"/>
              </w:rPr>
            </w:pPr>
            <w:r w:rsidRPr="00B534F2">
              <w:rPr>
                <w:sz w:val="24"/>
                <w:szCs w:val="24"/>
              </w:rPr>
              <w:t>231,0</w:t>
            </w:r>
          </w:p>
        </w:tc>
        <w:tc>
          <w:tcPr>
            <w:tcW w:w="1015" w:type="dxa"/>
            <w:gridSpan w:val="3"/>
            <w:vAlign w:val="center"/>
            <w:hideMark/>
          </w:tcPr>
          <w:p w:rsidR="00E94850" w:rsidRPr="00B534F2" w:rsidRDefault="00E94850" w:rsidP="00E94850">
            <w:pPr>
              <w:spacing w:line="216" w:lineRule="auto"/>
              <w:jc w:val="center"/>
              <w:rPr>
                <w:sz w:val="24"/>
                <w:szCs w:val="24"/>
              </w:rPr>
            </w:pPr>
            <w:r w:rsidRPr="00B534F2">
              <w:rPr>
                <w:sz w:val="24"/>
                <w:szCs w:val="24"/>
              </w:rPr>
              <w:t>66,0</w:t>
            </w:r>
          </w:p>
        </w:tc>
        <w:tc>
          <w:tcPr>
            <w:tcW w:w="1296" w:type="dxa"/>
            <w:gridSpan w:val="4"/>
            <w:vAlign w:val="center"/>
            <w:hideMark/>
          </w:tcPr>
          <w:p w:rsidR="00E94850" w:rsidRPr="00B534F2" w:rsidRDefault="00E94850" w:rsidP="00E94850">
            <w:pPr>
              <w:spacing w:line="216" w:lineRule="auto"/>
              <w:jc w:val="center"/>
              <w:rPr>
                <w:sz w:val="24"/>
                <w:szCs w:val="24"/>
              </w:rPr>
            </w:pPr>
            <w:r w:rsidRPr="00B534F2">
              <w:rPr>
                <w:sz w:val="24"/>
                <w:szCs w:val="24"/>
              </w:rPr>
              <w:t>231,0</w:t>
            </w:r>
          </w:p>
        </w:tc>
        <w:tc>
          <w:tcPr>
            <w:tcW w:w="1140" w:type="dxa"/>
            <w:gridSpan w:val="3"/>
            <w:vAlign w:val="center"/>
            <w:hideMark/>
          </w:tcPr>
          <w:p w:rsidR="00E94850" w:rsidRPr="00B534F2" w:rsidRDefault="00E94850" w:rsidP="00E94850">
            <w:pPr>
              <w:spacing w:line="216" w:lineRule="auto"/>
              <w:jc w:val="center"/>
              <w:rPr>
                <w:sz w:val="24"/>
                <w:szCs w:val="24"/>
              </w:rPr>
            </w:pPr>
            <w:r w:rsidRPr="00B534F2">
              <w:rPr>
                <w:sz w:val="24"/>
                <w:szCs w:val="24"/>
              </w:rPr>
              <w:t>231,0</w:t>
            </w:r>
          </w:p>
        </w:tc>
        <w:tc>
          <w:tcPr>
            <w:tcW w:w="1140" w:type="dxa"/>
            <w:gridSpan w:val="3"/>
            <w:vAlign w:val="center"/>
            <w:hideMark/>
          </w:tcPr>
          <w:p w:rsidR="00E94850" w:rsidRPr="00B534F2" w:rsidRDefault="00E94850" w:rsidP="00E94850">
            <w:pPr>
              <w:spacing w:line="216" w:lineRule="auto"/>
              <w:jc w:val="center"/>
              <w:rPr>
                <w:sz w:val="24"/>
                <w:szCs w:val="24"/>
              </w:rPr>
            </w:pPr>
            <w:r w:rsidRPr="00B534F2">
              <w:rPr>
                <w:sz w:val="24"/>
                <w:szCs w:val="24"/>
              </w:rPr>
              <w:t>231,0</w:t>
            </w:r>
          </w:p>
        </w:tc>
        <w:tc>
          <w:tcPr>
            <w:tcW w:w="1424" w:type="dxa"/>
            <w:gridSpan w:val="2"/>
            <w:vMerge w:val="restart"/>
          </w:tcPr>
          <w:p w:rsidR="00E94850" w:rsidRPr="00B534F2" w:rsidRDefault="00E94850" w:rsidP="00E94850">
            <w:pPr>
              <w:spacing w:line="216" w:lineRule="auto"/>
              <w:rPr>
                <w:sz w:val="24"/>
                <w:szCs w:val="24"/>
                <w:shd w:val="clear" w:color="auto" w:fill="FFFFFF"/>
              </w:rPr>
            </w:pPr>
            <w:r w:rsidRPr="00B534F2">
              <w:rPr>
                <w:sz w:val="24"/>
                <w:szCs w:val="24"/>
                <w:shd w:val="clear" w:color="auto" w:fill="FFFFFF"/>
              </w:rPr>
              <w:t>Оказание социальной поддержки детям-сиротам и детям, о</w:t>
            </w:r>
            <w:r w:rsidRPr="00B534F2">
              <w:rPr>
                <w:sz w:val="24"/>
                <w:szCs w:val="24"/>
                <w:shd w:val="clear" w:color="auto" w:fill="FFFFFF"/>
              </w:rPr>
              <w:t>с</w:t>
            </w:r>
            <w:r w:rsidRPr="00B534F2">
              <w:rPr>
                <w:sz w:val="24"/>
                <w:szCs w:val="24"/>
                <w:shd w:val="clear" w:color="auto" w:fill="FFFFFF"/>
              </w:rPr>
              <w:t>тавшимся без поп</w:t>
            </w:r>
            <w:r w:rsidRPr="00B534F2">
              <w:rPr>
                <w:sz w:val="24"/>
                <w:szCs w:val="24"/>
                <w:shd w:val="clear" w:color="auto" w:fill="FFFFFF"/>
              </w:rPr>
              <w:t>е</w:t>
            </w:r>
            <w:r w:rsidRPr="00B534F2">
              <w:rPr>
                <w:sz w:val="24"/>
                <w:szCs w:val="24"/>
                <w:shd w:val="clear" w:color="auto" w:fill="FFFFFF"/>
              </w:rPr>
              <w:t>чения р</w:t>
            </w:r>
            <w:r w:rsidRPr="00B534F2">
              <w:rPr>
                <w:sz w:val="24"/>
                <w:szCs w:val="24"/>
                <w:shd w:val="clear" w:color="auto" w:fill="FFFFFF"/>
              </w:rPr>
              <w:t>о</w:t>
            </w:r>
            <w:r w:rsidRPr="00B534F2">
              <w:rPr>
                <w:sz w:val="24"/>
                <w:szCs w:val="24"/>
                <w:shd w:val="clear" w:color="auto" w:fill="FFFFFF"/>
              </w:rPr>
              <w:t>дителей,  и лицам из их числа</w:t>
            </w:r>
          </w:p>
          <w:p w:rsidR="00E94850" w:rsidRPr="00B534F2" w:rsidRDefault="00E94850" w:rsidP="00E94850">
            <w:pPr>
              <w:spacing w:line="216" w:lineRule="auto"/>
              <w:rPr>
                <w:sz w:val="24"/>
                <w:szCs w:val="24"/>
                <w:shd w:val="clear" w:color="auto" w:fill="FFFFFF"/>
              </w:rPr>
            </w:pPr>
          </w:p>
          <w:p w:rsidR="00E94850" w:rsidRPr="00B534F2" w:rsidRDefault="00E94850" w:rsidP="00E94850">
            <w:pPr>
              <w:spacing w:line="216" w:lineRule="auto"/>
              <w:rPr>
                <w:sz w:val="24"/>
                <w:szCs w:val="24"/>
                <w:shd w:val="clear" w:color="auto" w:fill="FFFFFF"/>
              </w:rPr>
            </w:pPr>
          </w:p>
          <w:p w:rsidR="00E94850" w:rsidRPr="00B534F2" w:rsidRDefault="00E94850" w:rsidP="00E94850">
            <w:pPr>
              <w:spacing w:line="216" w:lineRule="auto"/>
              <w:rPr>
                <w:sz w:val="24"/>
                <w:szCs w:val="24"/>
                <w:shd w:val="clear" w:color="auto" w:fill="FFFFFF"/>
              </w:rPr>
            </w:pPr>
          </w:p>
        </w:tc>
        <w:tc>
          <w:tcPr>
            <w:tcW w:w="1288" w:type="dxa"/>
            <w:vMerge w:val="restart"/>
            <w:hideMark/>
          </w:tcPr>
          <w:p w:rsidR="00E94850" w:rsidRPr="00B534F2" w:rsidRDefault="00E94850" w:rsidP="00E94850">
            <w:pPr>
              <w:spacing w:line="216" w:lineRule="auto"/>
              <w:jc w:val="center"/>
              <w:rPr>
                <w:sz w:val="24"/>
                <w:szCs w:val="24"/>
              </w:rPr>
            </w:pPr>
            <w:r w:rsidRPr="00B534F2">
              <w:rPr>
                <w:sz w:val="24"/>
                <w:szCs w:val="24"/>
              </w:rPr>
              <w:lastRenderedPageBreak/>
              <w:t>Управл</w:t>
            </w:r>
            <w:r w:rsidRPr="00B534F2">
              <w:rPr>
                <w:sz w:val="24"/>
                <w:szCs w:val="24"/>
              </w:rPr>
              <w:t>е</w:t>
            </w:r>
            <w:r w:rsidRPr="00B534F2">
              <w:rPr>
                <w:sz w:val="24"/>
                <w:szCs w:val="24"/>
              </w:rPr>
              <w:t>ние по вопросам семьи и детства</w:t>
            </w:r>
          </w:p>
          <w:p w:rsidR="00E94850" w:rsidRPr="00B534F2" w:rsidRDefault="00E94850" w:rsidP="00E94850">
            <w:pPr>
              <w:jc w:val="center"/>
              <w:rPr>
                <w:sz w:val="24"/>
                <w:szCs w:val="24"/>
              </w:rPr>
            </w:pPr>
            <w:r w:rsidRPr="00B534F2">
              <w:rPr>
                <w:sz w:val="24"/>
                <w:szCs w:val="24"/>
              </w:rPr>
              <w:t>МКУ «Центр</w:t>
            </w:r>
            <w:r w:rsidRPr="00B534F2">
              <w:rPr>
                <w:sz w:val="24"/>
                <w:szCs w:val="24"/>
              </w:rPr>
              <w:t>а</w:t>
            </w:r>
            <w:r w:rsidRPr="00B534F2">
              <w:rPr>
                <w:sz w:val="24"/>
                <w:szCs w:val="24"/>
              </w:rPr>
              <w:t>лизова</w:t>
            </w:r>
            <w:r w:rsidRPr="00B534F2">
              <w:rPr>
                <w:sz w:val="24"/>
                <w:szCs w:val="24"/>
              </w:rPr>
              <w:t>н</w:t>
            </w:r>
            <w:r w:rsidRPr="00B534F2">
              <w:rPr>
                <w:sz w:val="24"/>
                <w:szCs w:val="24"/>
              </w:rPr>
              <w:t>ная бу</w:t>
            </w:r>
            <w:r w:rsidRPr="00B534F2">
              <w:rPr>
                <w:sz w:val="24"/>
                <w:szCs w:val="24"/>
              </w:rPr>
              <w:t>х</w:t>
            </w:r>
            <w:r w:rsidRPr="00B534F2">
              <w:rPr>
                <w:sz w:val="24"/>
                <w:szCs w:val="24"/>
              </w:rPr>
              <w:t>галтерия» админ</w:t>
            </w:r>
            <w:r w:rsidRPr="00B534F2">
              <w:rPr>
                <w:sz w:val="24"/>
                <w:szCs w:val="24"/>
              </w:rPr>
              <w:t>и</w:t>
            </w:r>
            <w:r w:rsidRPr="00B534F2">
              <w:rPr>
                <w:sz w:val="24"/>
                <w:szCs w:val="24"/>
              </w:rPr>
              <w:t>страции МО Ка</w:t>
            </w:r>
            <w:r w:rsidRPr="00B534F2">
              <w:rPr>
                <w:sz w:val="24"/>
                <w:szCs w:val="24"/>
              </w:rPr>
              <w:t>в</w:t>
            </w:r>
            <w:r w:rsidRPr="00B534F2">
              <w:rPr>
                <w:sz w:val="24"/>
                <w:szCs w:val="24"/>
              </w:rPr>
              <w:t>казски</w:t>
            </w:r>
            <w:r w:rsidRPr="00B534F2">
              <w:rPr>
                <w:sz w:val="24"/>
                <w:szCs w:val="24"/>
              </w:rPr>
              <w:lastRenderedPageBreak/>
              <w:t>й район</w:t>
            </w:r>
          </w:p>
        </w:tc>
      </w:tr>
      <w:tr w:rsidR="00E94850" w:rsidRPr="00B534F2" w:rsidTr="00E94850">
        <w:trPr>
          <w:trHeight w:val="69"/>
        </w:trPr>
        <w:tc>
          <w:tcPr>
            <w:tcW w:w="709" w:type="dxa"/>
            <w:vMerge/>
            <w:vAlign w:val="center"/>
            <w:hideMark/>
          </w:tcPr>
          <w:p w:rsidR="00E94850" w:rsidRPr="00B534F2" w:rsidRDefault="00E94850" w:rsidP="00E94850">
            <w:pPr>
              <w:rPr>
                <w:sz w:val="24"/>
                <w:szCs w:val="24"/>
              </w:rPr>
            </w:pPr>
          </w:p>
        </w:tc>
        <w:tc>
          <w:tcPr>
            <w:tcW w:w="1794" w:type="dxa"/>
            <w:gridSpan w:val="2"/>
            <w:vMerge/>
            <w:vAlign w:val="center"/>
            <w:hideMark/>
          </w:tcPr>
          <w:p w:rsidR="00E94850" w:rsidRPr="00B534F2" w:rsidRDefault="00E94850" w:rsidP="00E94850">
            <w:pPr>
              <w:rPr>
                <w:sz w:val="24"/>
                <w:szCs w:val="24"/>
              </w:rPr>
            </w:pPr>
          </w:p>
        </w:tc>
        <w:tc>
          <w:tcPr>
            <w:tcW w:w="1275" w:type="dxa"/>
            <w:gridSpan w:val="2"/>
            <w:vAlign w:val="center"/>
            <w:hideMark/>
          </w:tcPr>
          <w:p w:rsidR="00E94850" w:rsidRPr="00B534F2" w:rsidRDefault="00E94850" w:rsidP="00E94850">
            <w:pPr>
              <w:spacing w:after="240" w:line="216" w:lineRule="auto"/>
              <w:jc w:val="center"/>
              <w:rPr>
                <w:sz w:val="24"/>
                <w:szCs w:val="24"/>
              </w:rPr>
            </w:pPr>
            <w:r w:rsidRPr="00B534F2">
              <w:rPr>
                <w:sz w:val="24"/>
                <w:szCs w:val="24"/>
              </w:rPr>
              <w:t>краевой бюджет</w:t>
            </w:r>
          </w:p>
        </w:tc>
        <w:tc>
          <w:tcPr>
            <w:tcW w:w="1192"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990,0</w:t>
            </w:r>
          </w:p>
        </w:tc>
        <w:tc>
          <w:tcPr>
            <w:tcW w:w="1140"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0,0</w:t>
            </w:r>
          </w:p>
        </w:tc>
        <w:tc>
          <w:tcPr>
            <w:tcW w:w="1140"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0,0</w:t>
            </w:r>
          </w:p>
        </w:tc>
        <w:tc>
          <w:tcPr>
            <w:tcW w:w="1122" w:type="dxa"/>
            <w:gridSpan w:val="5"/>
            <w:vAlign w:val="center"/>
            <w:hideMark/>
          </w:tcPr>
          <w:p w:rsidR="00E94850" w:rsidRPr="00B534F2" w:rsidRDefault="00E94850" w:rsidP="00E94850">
            <w:pPr>
              <w:spacing w:line="216" w:lineRule="auto"/>
              <w:jc w:val="center"/>
              <w:rPr>
                <w:sz w:val="24"/>
                <w:szCs w:val="24"/>
              </w:rPr>
            </w:pPr>
            <w:r w:rsidRPr="00B534F2">
              <w:rPr>
                <w:sz w:val="24"/>
                <w:szCs w:val="24"/>
              </w:rPr>
              <w:t>231,0</w:t>
            </w:r>
          </w:p>
        </w:tc>
        <w:tc>
          <w:tcPr>
            <w:tcW w:w="1126" w:type="dxa"/>
            <w:gridSpan w:val="4"/>
            <w:vAlign w:val="center"/>
            <w:hideMark/>
          </w:tcPr>
          <w:p w:rsidR="00E94850" w:rsidRPr="00B534F2" w:rsidRDefault="00E94850" w:rsidP="00E94850">
            <w:pPr>
              <w:spacing w:line="216" w:lineRule="auto"/>
              <w:jc w:val="center"/>
              <w:rPr>
                <w:sz w:val="24"/>
                <w:szCs w:val="24"/>
              </w:rPr>
            </w:pPr>
            <w:r w:rsidRPr="00B534F2">
              <w:rPr>
                <w:sz w:val="24"/>
                <w:szCs w:val="24"/>
              </w:rPr>
              <w:t>66,0</w:t>
            </w:r>
          </w:p>
        </w:tc>
        <w:tc>
          <w:tcPr>
            <w:tcW w:w="1185" w:type="dxa"/>
            <w:gridSpan w:val="3"/>
            <w:vAlign w:val="center"/>
            <w:hideMark/>
          </w:tcPr>
          <w:p w:rsidR="00E94850" w:rsidRPr="00B534F2" w:rsidRDefault="00E94850" w:rsidP="00E94850">
            <w:pPr>
              <w:spacing w:line="216" w:lineRule="auto"/>
              <w:jc w:val="center"/>
              <w:rPr>
                <w:sz w:val="24"/>
                <w:szCs w:val="24"/>
              </w:rPr>
            </w:pPr>
            <w:r w:rsidRPr="00B534F2">
              <w:rPr>
                <w:sz w:val="24"/>
                <w:szCs w:val="24"/>
              </w:rPr>
              <w:t>231,0</w:t>
            </w:r>
          </w:p>
        </w:tc>
        <w:tc>
          <w:tcPr>
            <w:tcW w:w="1140" w:type="dxa"/>
            <w:gridSpan w:val="3"/>
            <w:vAlign w:val="center"/>
            <w:hideMark/>
          </w:tcPr>
          <w:p w:rsidR="00E94850" w:rsidRPr="00B534F2" w:rsidRDefault="00E94850" w:rsidP="00E94850">
            <w:pPr>
              <w:spacing w:line="216" w:lineRule="auto"/>
              <w:jc w:val="center"/>
              <w:rPr>
                <w:sz w:val="24"/>
                <w:szCs w:val="24"/>
              </w:rPr>
            </w:pPr>
            <w:r w:rsidRPr="00B534F2">
              <w:rPr>
                <w:sz w:val="24"/>
                <w:szCs w:val="24"/>
              </w:rPr>
              <w:t>231,0</w:t>
            </w:r>
          </w:p>
        </w:tc>
        <w:tc>
          <w:tcPr>
            <w:tcW w:w="1140" w:type="dxa"/>
            <w:gridSpan w:val="3"/>
            <w:vAlign w:val="center"/>
            <w:hideMark/>
          </w:tcPr>
          <w:p w:rsidR="00E94850" w:rsidRPr="00B534F2" w:rsidRDefault="00E94850" w:rsidP="00E94850">
            <w:pPr>
              <w:spacing w:line="216" w:lineRule="auto"/>
              <w:jc w:val="center"/>
              <w:rPr>
                <w:sz w:val="24"/>
                <w:szCs w:val="24"/>
              </w:rPr>
            </w:pPr>
            <w:r w:rsidRPr="00B534F2">
              <w:rPr>
                <w:sz w:val="24"/>
                <w:szCs w:val="24"/>
              </w:rPr>
              <w:t>231,0</w:t>
            </w:r>
          </w:p>
        </w:tc>
        <w:tc>
          <w:tcPr>
            <w:tcW w:w="1424" w:type="dxa"/>
            <w:gridSpan w:val="2"/>
            <w:vMerge/>
            <w:vAlign w:val="center"/>
            <w:hideMark/>
          </w:tcPr>
          <w:p w:rsidR="00E94850" w:rsidRPr="00B534F2" w:rsidRDefault="00E94850" w:rsidP="00E94850">
            <w:pPr>
              <w:rPr>
                <w:sz w:val="24"/>
                <w:szCs w:val="24"/>
                <w:shd w:val="clear" w:color="auto" w:fill="FFFFFF"/>
              </w:rPr>
            </w:pPr>
          </w:p>
        </w:tc>
        <w:tc>
          <w:tcPr>
            <w:tcW w:w="1288" w:type="dxa"/>
            <w:vMerge/>
            <w:vAlign w:val="center"/>
            <w:hideMark/>
          </w:tcPr>
          <w:p w:rsidR="00E94850" w:rsidRPr="00B534F2" w:rsidRDefault="00E94850" w:rsidP="00E94850">
            <w:pPr>
              <w:rPr>
                <w:sz w:val="24"/>
                <w:szCs w:val="24"/>
              </w:rPr>
            </w:pPr>
          </w:p>
        </w:tc>
      </w:tr>
      <w:tr w:rsidR="00E94850" w:rsidRPr="00B534F2" w:rsidTr="00E94850">
        <w:trPr>
          <w:trHeight w:val="533"/>
        </w:trPr>
        <w:tc>
          <w:tcPr>
            <w:tcW w:w="709" w:type="dxa"/>
            <w:vMerge w:val="restart"/>
          </w:tcPr>
          <w:p w:rsidR="00E94850" w:rsidRPr="00B534F2" w:rsidRDefault="00E94850" w:rsidP="00E94850">
            <w:pPr>
              <w:spacing w:line="216" w:lineRule="auto"/>
              <w:rPr>
                <w:sz w:val="24"/>
                <w:szCs w:val="24"/>
              </w:rPr>
            </w:pPr>
          </w:p>
          <w:p w:rsidR="00E94850" w:rsidRPr="00B534F2" w:rsidRDefault="00E94850" w:rsidP="00E94850">
            <w:pPr>
              <w:spacing w:line="216" w:lineRule="auto"/>
              <w:rPr>
                <w:sz w:val="24"/>
                <w:szCs w:val="24"/>
              </w:rPr>
            </w:pPr>
          </w:p>
          <w:p w:rsidR="00E94850" w:rsidRPr="00B534F2" w:rsidRDefault="00E94850" w:rsidP="00E94850">
            <w:pPr>
              <w:spacing w:line="216" w:lineRule="auto"/>
              <w:rPr>
                <w:sz w:val="24"/>
                <w:szCs w:val="24"/>
              </w:rPr>
            </w:pPr>
          </w:p>
          <w:p w:rsidR="00E94850" w:rsidRPr="00B534F2" w:rsidRDefault="00E94850" w:rsidP="00E94850">
            <w:pPr>
              <w:spacing w:line="216" w:lineRule="auto"/>
              <w:rPr>
                <w:sz w:val="24"/>
                <w:szCs w:val="24"/>
              </w:rPr>
            </w:pPr>
          </w:p>
        </w:tc>
        <w:tc>
          <w:tcPr>
            <w:tcW w:w="1794" w:type="dxa"/>
            <w:gridSpan w:val="2"/>
            <w:vMerge w:val="restart"/>
          </w:tcPr>
          <w:p w:rsidR="00E94850" w:rsidRPr="00B534F2" w:rsidRDefault="00E94850" w:rsidP="00E94850">
            <w:pPr>
              <w:spacing w:line="216" w:lineRule="auto"/>
              <w:jc w:val="center"/>
              <w:rPr>
                <w:sz w:val="24"/>
                <w:szCs w:val="24"/>
              </w:rPr>
            </w:pPr>
          </w:p>
          <w:p w:rsidR="00E94850" w:rsidRPr="00B534F2" w:rsidRDefault="00E94850" w:rsidP="00E94850">
            <w:pPr>
              <w:spacing w:line="216" w:lineRule="auto"/>
              <w:jc w:val="center"/>
              <w:rPr>
                <w:sz w:val="24"/>
                <w:szCs w:val="24"/>
              </w:rPr>
            </w:pPr>
            <w:r w:rsidRPr="00B534F2">
              <w:rPr>
                <w:sz w:val="24"/>
                <w:szCs w:val="24"/>
              </w:rPr>
              <w:t>ИТОГО:</w:t>
            </w:r>
          </w:p>
        </w:tc>
        <w:tc>
          <w:tcPr>
            <w:tcW w:w="1275" w:type="dxa"/>
            <w:gridSpan w:val="2"/>
            <w:hideMark/>
          </w:tcPr>
          <w:p w:rsidR="00E94850" w:rsidRPr="00B534F2" w:rsidRDefault="00E94850" w:rsidP="00E94850">
            <w:pPr>
              <w:spacing w:line="216" w:lineRule="auto"/>
              <w:jc w:val="center"/>
              <w:rPr>
                <w:sz w:val="24"/>
                <w:szCs w:val="24"/>
              </w:rPr>
            </w:pPr>
            <w:r w:rsidRPr="00B534F2">
              <w:rPr>
                <w:sz w:val="24"/>
                <w:szCs w:val="24"/>
              </w:rPr>
              <w:t>всего</w:t>
            </w:r>
          </w:p>
        </w:tc>
        <w:tc>
          <w:tcPr>
            <w:tcW w:w="1192" w:type="dxa"/>
            <w:gridSpan w:val="2"/>
            <w:vAlign w:val="center"/>
            <w:hideMark/>
          </w:tcPr>
          <w:p w:rsidR="00E94850" w:rsidRPr="0032782C" w:rsidRDefault="00E94850" w:rsidP="00E94850">
            <w:pPr>
              <w:spacing w:line="276" w:lineRule="auto"/>
              <w:jc w:val="center"/>
              <w:rPr>
                <w:color w:val="C00000"/>
                <w:sz w:val="23"/>
                <w:szCs w:val="23"/>
              </w:rPr>
            </w:pPr>
            <w:r w:rsidRPr="0032782C">
              <w:rPr>
                <w:color w:val="C00000"/>
                <w:sz w:val="23"/>
                <w:szCs w:val="23"/>
              </w:rPr>
              <w:t>793 626,9</w:t>
            </w:r>
          </w:p>
        </w:tc>
        <w:tc>
          <w:tcPr>
            <w:tcW w:w="1140" w:type="dxa"/>
            <w:gridSpan w:val="2"/>
            <w:vAlign w:val="center"/>
            <w:hideMark/>
          </w:tcPr>
          <w:p w:rsidR="00E94850" w:rsidRPr="0032782C" w:rsidRDefault="00E94850" w:rsidP="00E94850">
            <w:pPr>
              <w:spacing w:line="276" w:lineRule="auto"/>
              <w:jc w:val="center"/>
              <w:rPr>
                <w:sz w:val="23"/>
                <w:szCs w:val="23"/>
              </w:rPr>
            </w:pPr>
            <w:r w:rsidRPr="0032782C">
              <w:rPr>
                <w:sz w:val="23"/>
                <w:szCs w:val="23"/>
              </w:rPr>
              <w:t>92622,3</w:t>
            </w:r>
          </w:p>
        </w:tc>
        <w:tc>
          <w:tcPr>
            <w:tcW w:w="1140" w:type="dxa"/>
            <w:gridSpan w:val="2"/>
            <w:vAlign w:val="center"/>
            <w:hideMark/>
          </w:tcPr>
          <w:p w:rsidR="00E94850" w:rsidRPr="0032782C" w:rsidRDefault="00E94850" w:rsidP="00E94850">
            <w:pPr>
              <w:pStyle w:val="af"/>
              <w:spacing w:line="276" w:lineRule="auto"/>
              <w:jc w:val="center"/>
              <w:rPr>
                <w:rFonts w:ascii="Times New Roman" w:hAnsi="Times New Roman" w:cs="Times New Roman"/>
                <w:sz w:val="23"/>
                <w:szCs w:val="23"/>
              </w:rPr>
            </w:pPr>
            <w:r w:rsidRPr="0032782C">
              <w:rPr>
                <w:rFonts w:ascii="Times New Roman" w:hAnsi="Times New Roman" w:cs="Times New Roman"/>
                <w:sz w:val="23"/>
                <w:szCs w:val="23"/>
              </w:rPr>
              <w:t>103220,3</w:t>
            </w:r>
          </w:p>
        </w:tc>
        <w:tc>
          <w:tcPr>
            <w:tcW w:w="1122" w:type="dxa"/>
            <w:gridSpan w:val="5"/>
            <w:vAlign w:val="center"/>
            <w:hideMark/>
          </w:tcPr>
          <w:p w:rsidR="00E94850" w:rsidRPr="0032782C" w:rsidRDefault="00E94850" w:rsidP="00E94850">
            <w:pPr>
              <w:pStyle w:val="af"/>
              <w:spacing w:line="276" w:lineRule="auto"/>
              <w:jc w:val="center"/>
              <w:rPr>
                <w:rFonts w:ascii="Times New Roman" w:hAnsi="Times New Roman" w:cs="Times New Roman"/>
                <w:sz w:val="23"/>
                <w:szCs w:val="23"/>
              </w:rPr>
            </w:pPr>
            <w:r w:rsidRPr="0032782C">
              <w:rPr>
                <w:rFonts w:ascii="Times New Roman" w:hAnsi="Times New Roman" w:cs="Times New Roman"/>
                <w:sz w:val="23"/>
                <w:szCs w:val="23"/>
              </w:rPr>
              <w:t>107732,6</w:t>
            </w:r>
          </w:p>
        </w:tc>
        <w:tc>
          <w:tcPr>
            <w:tcW w:w="1126" w:type="dxa"/>
            <w:gridSpan w:val="4"/>
            <w:vAlign w:val="center"/>
            <w:hideMark/>
          </w:tcPr>
          <w:p w:rsidR="00E94850" w:rsidRPr="0032782C" w:rsidRDefault="00E94850" w:rsidP="00E94850">
            <w:pPr>
              <w:pStyle w:val="af"/>
              <w:spacing w:line="276" w:lineRule="auto"/>
              <w:jc w:val="center"/>
              <w:rPr>
                <w:rFonts w:ascii="Times New Roman" w:hAnsi="Times New Roman" w:cs="Times New Roman"/>
                <w:color w:val="C00000"/>
                <w:sz w:val="23"/>
                <w:szCs w:val="23"/>
              </w:rPr>
            </w:pPr>
            <w:r w:rsidRPr="0032782C">
              <w:rPr>
                <w:rFonts w:ascii="Times New Roman" w:hAnsi="Times New Roman" w:cs="Times New Roman"/>
                <w:color w:val="C00000"/>
                <w:sz w:val="23"/>
                <w:szCs w:val="23"/>
              </w:rPr>
              <w:t>114010,0</w:t>
            </w:r>
          </w:p>
        </w:tc>
        <w:tc>
          <w:tcPr>
            <w:tcW w:w="1185" w:type="dxa"/>
            <w:gridSpan w:val="3"/>
            <w:vAlign w:val="center"/>
            <w:hideMark/>
          </w:tcPr>
          <w:p w:rsidR="00E94850" w:rsidRPr="0032782C" w:rsidRDefault="00E94850" w:rsidP="00E94850">
            <w:pPr>
              <w:pStyle w:val="af"/>
              <w:spacing w:line="276" w:lineRule="auto"/>
              <w:jc w:val="center"/>
              <w:rPr>
                <w:rFonts w:ascii="Times New Roman" w:hAnsi="Times New Roman" w:cs="Times New Roman"/>
                <w:sz w:val="23"/>
                <w:szCs w:val="23"/>
              </w:rPr>
            </w:pPr>
            <w:r w:rsidRPr="0032782C">
              <w:rPr>
                <w:rFonts w:ascii="Times New Roman" w:hAnsi="Times New Roman" w:cs="Times New Roman"/>
                <w:sz w:val="23"/>
                <w:szCs w:val="23"/>
              </w:rPr>
              <w:t>120 944,1</w:t>
            </w:r>
          </w:p>
        </w:tc>
        <w:tc>
          <w:tcPr>
            <w:tcW w:w="1140" w:type="dxa"/>
            <w:gridSpan w:val="3"/>
            <w:vAlign w:val="center"/>
            <w:hideMark/>
          </w:tcPr>
          <w:p w:rsidR="00E94850" w:rsidRPr="0032782C" w:rsidRDefault="00E94850" w:rsidP="00E94850">
            <w:pPr>
              <w:pStyle w:val="af"/>
              <w:spacing w:line="276" w:lineRule="auto"/>
              <w:jc w:val="center"/>
              <w:rPr>
                <w:rFonts w:ascii="Times New Roman" w:hAnsi="Times New Roman" w:cs="Times New Roman"/>
                <w:sz w:val="23"/>
                <w:szCs w:val="23"/>
              </w:rPr>
            </w:pPr>
            <w:r w:rsidRPr="0032782C">
              <w:rPr>
                <w:rFonts w:ascii="Times New Roman" w:hAnsi="Times New Roman" w:cs="Times New Roman"/>
                <w:sz w:val="23"/>
                <w:szCs w:val="23"/>
              </w:rPr>
              <w:t>127 548,8</w:t>
            </w:r>
          </w:p>
        </w:tc>
        <w:tc>
          <w:tcPr>
            <w:tcW w:w="1140" w:type="dxa"/>
            <w:gridSpan w:val="3"/>
            <w:vAlign w:val="center"/>
            <w:hideMark/>
          </w:tcPr>
          <w:p w:rsidR="00E94850" w:rsidRPr="0032782C" w:rsidRDefault="00E94850" w:rsidP="00E94850">
            <w:pPr>
              <w:pStyle w:val="af"/>
              <w:spacing w:line="276" w:lineRule="auto"/>
              <w:jc w:val="center"/>
              <w:rPr>
                <w:rFonts w:ascii="Times New Roman" w:hAnsi="Times New Roman" w:cs="Times New Roman"/>
                <w:sz w:val="23"/>
                <w:szCs w:val="23"/>
              </w:rPr>
            </w:pPr>
            <w:r w:rsidRPr="0032782C">
              <w:rPr>
                <w:rFonts w:ascii="Times New Roman" w:hAnsi="Times New Roman" w:cs="Times New Roman"/>
                <w:sz w:val="23"/>
                <w:szCs w:val="23"/>
              </w:rPr>
              <w:t>127 548,8</w:t>
            </w:r>
          </w:p>
        </w:tc>
        <w:tc>
          <w:tcPr>
            <w:tcW w:w="1424" w:type="dxa"/>
            <w:gridSpan w:val="2"/>
            <w:vMerge w:val="restart"/>
            <w:hideMark/>
          </w:tcPr>
          <w:p w:rsidR="00E94850" w:rsidRPr="00B534F2" w:rsidRDefault="00E94850" w:rsidP="00E94850">
            <w:pPr>
              <w:rPr>
                <w:sz w:val="20"/>
              </w:rPr>
            </w:pPr>
          </w:p>
        </w:tc>
        <w:tc>
          <w:tcPr>
            <w:tcW w:w="1288" w:type="dxa"/>
            <w:vMerge w:val="restart"/>
          </w:tcPr>
          <w:p w:rsidR="00E94850" w:rsidRPr="00B534F2" w:rsidRDefault="00E94850" w:rsidP="00E94850">
            <w:pPr>
              <w:spacing w:line="216" w:lineRule="auto"/>
              <w:rPr>
                <w:sz w:val="24"/>
                <w:szCs w:val="24"/>
              </w:rPr>
            </w:pPr>
          </w:p>
        </w:tc>
      </w:tr>
      <w:tr w:rsidR="00E94850" w:rsidRPr="00B534F2" w:rsidTr="00E94850">
        <w:trPr>
          <w:trHeight w:val="555"/>
        </w:trPr>
        <w:tc>
          <w:tcPr>
            <w:tcW w:w="709" w:type="dxa"/>
            <w:vMerge/>
            <w:vAlign w:val="center"/>
            <w:hideMark/>
          </w:tcPr>
          <w:p w:rsidR="00E94850" w:rsidRPr="00B534F2" w:rsidRDefault="00E94850" w:rsidP="00E94850">
            <w:pPr>
              <w:rPr>
                <w:sz w:val="24"/>
                <w:szCs w:val="24"/>
              </w:rPr>
            </w:pPr>
          </w:p>
        </w:tc>
        <w:tc>
          <w:tcPr>
            <w:tcW w:w="1794" w:type="dxa"/>
            <w:gridSpan w:val="2"/>
            <w:vMerge/>
            <w:vAlign w:val="center"/>
            <w:hideMark/>
          </w:tcPr>
          <w:p w:rsidR="00E94850" w:rsidRPr="00B534F2" w:rsidRDefault="00E94850" w:rsidP="00E94850">
            <w:pPr>
              <w:rPr>
                <w:sz w:val="24"/>
                <w:szCs w:val="24"/>
              </w:rPr>
            </w:pPr>
          </w:p>
        </w:tc>
        <w:tc>
          <w:tcPr>
            <w:tcW w:w="1275" w:type="dxa"/>
            <w:gridSpan w:val="2"/>
            <w:vAlign w:val="center"/>
            <w:hideMark/>
          </w:tcPr>
          <w:p w:rsidR="00E94850" w:rsidRPr="00B534F2" w:rsidRDefault="00E94850" w:rsidP="00E94850">
            <w:pPr>
              <w:spacing w:line="216" w:lineRule="auto"/>
              <w:jc w:val="center"/>
              <w:rPr>
                <w:sz w:val="24"/>
                <w:szCs w:val="24"/>
              </w:rPr>
            </w:pPr>
            <w:r w:rsidRPr="00B534F2">
              <w:rPr>
                <w:sz w:val="24"/>
                <w:szCs w:val="24"/>
              </w:rPr>
              <w:t>краевой бюджет</w:t>
            </w:r>
          </w:p>
        </w:tc>
        <w:tc>
          <w:tcPr>
            <w:tcW w:w="1192" w:type="dxa"/>
            <w:gridSpan w:val="2"/>
            <w:vAlign w:val="center"/>
            <w:hideMark/>
          </w:tcPr>
          <w:p w:rsidR="00E94850" w:rsidRPr="00D97236" w:rsidRDefault="00E94850" w:rsidP="00E94850">
            <w:pPr>
              <w:spacing w:line="276" w:lineRule="auto"/>
              <w:jc w:val="center"/>
              <w:rPr>
                <w:color w:val="C00000"/>
                <w:sz w:val="23"/>
                <w:szCs w:val="23"/>
              </w:rPr>
            </w:pPr>
            <w:r w:rsidRPr="00D97236">
              <w:rPr>
                <w:color w:val="C00000"/>
                <w:sz w:val="23"/>
                <w:szCs w:val="23"/>
              </w:rPr>
              <w:t>793 626,9</w:t>
            </w:r>
          </w:p>
        </w:tc>
        <w:tc>
          <w:tcPr>
            <w:tcW w:w="1140" w:type="dxa"/>
            <w:gridSpan w:val="2"/>
            <w:vAlign w:val="center"/>
            <w:hideMark/>
          </w:tcPr>
          <w:p w:rsidR="00E94850" w:rsidRPr="00D97236" w:rsidRDefault="00E94850" w:rsidP="00E94850">
            <w:pPr>
              <w:spacing w:line="276" w:lineRule="auto"/>
              <w:jc w:val="center"/>
              <w:rPr>
                <w:sz w:val="23"/>
                <w:szCs w:val="23"/>
              </w:rPr>
            </w:pPr>
            <w:r w:rsidRPr="00D97236">
              <w:rPr>
                <w:sz w:val="23"/>
                <w:szCs w:val="23"/>
              </w:rPr>
              <w:t>92622,3</w:t>
            </w:r>
          </w:p>
        </w:tc>
        <w:tc>
          <w:tcPr>
            <w:tcW w:w="1140" w:type="dxa"/>
            <w:gridSpan w:val="2"/>
            <w:vAlign w:val="center"/>
            <w:hideMark/>
          </w:tcPr>
          <w:p w:rsidR="00E94850" w:rsidRPr="00D97236" w:rsidRDefault="00E94850" w:rsidP="00E94850">
            <w:pPr>
              <w:pStyle w:val="af"/>
              <w:spacing w:line="276" w:lineRule="auto"/>
              <w:jc w:val="center"/>
              <w:rPr>
                <w:rFonts w:ascii="Times New Roman" w:hAnsi="Times New Roman" w:cs="Times New Roman"/>
                <w:sz w:val="23"/>
                <w:szCs w:val="23"/>
              </w:rPr>
            </w:pPr>
            <w:r w:rsidRPr="00D97236">
              <w:rPr>
                <w:rFonts w:ascii="Times New Roman" w:hAnsi="Times New Roman" w:cs="Times New Roman"/>
                <w:sz w:val="23"/>
                <w:szCs w:val="23"/>
              </w:rPr>
              <w:t>103220,3</w:t>
            </w:r>
          </w:p>
        </w:tc>
        <w:tc>
          <w:tcPr>
            <w:tcW w:w="1122" w:type="dxa"/>
            <w:gridSpan w:val="5"/>
            <w:vAlign w:val="center"/>
            <w:hideMark/>
          </w:tcPr>
          <w:p w:rsidR="00E94850" w:rsidRPr="00D97236" w:rsidRDefault="00E94850" w:rsidP="00E94850">
            <w:pPr>
              <w:pStyle w:val="af"/>
              <w:spacing w:line="276" w:lineRule="auto"/>
              <w:jc w:val="center"/>
              <w:rPr>
                <w:rFonts w:ascii="Times New Roman" w:hAnsi="Times New Roman" w:cs="Times New Roman"/>
                <w:sz w:val="23"/>
                <w:szCs w:val="23"/>
              </w:rPr>
            </w:pPr>
            <w:r w:rsidRPr="00D97236">
              <w:rPr>
                <w:rFonts w:ascii="Times New Roman" w:hAnsi="Times New Roman" w:cs="Times New Roman"/>
                <w:sz w:val="23"/>
                <w:szCs w:val="23"/>
              </w:rPr>
              <w:t>107732,6</w:t>
            </w:r>
          </w:p>
        </w:tc>
        <w:tc>
          <w:tcPr>
            <w:tcW w:w="1126" w:type="dxa"/>
            <w:gridSpan w:val="4"/>
            <w:vAlign w:val="center"/>
            <w:hideMark/>
          </w:tcPr>
          <w:p w:rsidR="00E94850" w:rsidRPr="00D97236" w:rsidRDefault="00E94850" w:rsidP="00E94850">
            <w:pPr>
              <w:pStyle w:val="af"/>
              <w:spacing w:line="276" w:lineRule="auto"/>
              <w:jc w:val="center"/>
              <w:rPr>
                <w:rFonts w:ascii="Times New Roman" w:hAnsi="Times New Roman" w:cs="Times New Roman"/>
                <w:color w:val="C00000"/>
                <w:sz w:val="23"/>
                <w:szCs w:val="23"/>
              </w:rPr>
            </w:pPr>
            <w:r w:rsidRPr="00D97236">
              <w:rPr>
                <w:rFonts w:ascii="Times New Roman" w:hAnsi="Times New Roman" w:cs="Times New Roman"/>
                <w:color w:val="C00000"/>
                <w:sz w:val="23"/>
                <w:szCs w:val="23"/>
              </w:rPr>
              <w:t>114010,0</w:t>
            </w:r>
          </w:p>
        </w:tc>
        <w:tc>
          <w:tcPr>
            <w:tcW w:w="1185" w:type="dxa"/>
            <w:gridSpan w:val="3"/>
            <w:vAlign w:val="center"/>
            <w:hideMark/>
          </w:tcPr>
          <w:p w:rsidR="00E94850" w:rsidRPr="00D97236" w:rsidRDefault="00E94850" w:rsidP="00E94850">
            <w:pPr>
              <w:pStyle w:val="af"/>
              <w:spacing w:line="276" w:lineRule="auto"/>
              <w:jc w:val="center"/>
              <w:rPr>
                <w:rFonts w:ascii="Times New Roman" w:hAnsi="Times New Roman" w:cs="Times New Roman"/>
                <w:sz w:val="23"/>
                <w:szCs w:val="23"/>
              </w:rPr>
            </w:pPr>
            <w:r w:rsidRPr="00D97236">
              <w:rPr>
                <w:rFonts w:ascii="Times New Roman" w:hAnsi="Times New Roman" w:cs="Times New Roman"/>
                <w:sz w:val="23"/>
                <w:szCs w:val="23"/>
              </w:rPr>
              <w:t>120 944,1</w:t>
            </w:r>
          </w:p>
        </w:tc>
        <w:tc>
          <w:tcPr>
            <w:tcW w:w="1140" w:type="dxa"/>
            <w:gridSpan w:val="3"/>
            <w:vAlign w:val="center"/>
            <w:hideMark/>
          </w:tcPr>
          <w:p w:rsidR="00E94850" w:rsidRPr="00D97236" w:rsidRDefault="00E94850" w:rsidP="00E94850">
            <w:pPr>
              <w:pStyle w:val="af"/>
              <w:spacing w:line="276" w:lineRule="auto"/>
              <w:jc w:val="center"/>
              <w:rPr>
                <w:rFonts w:ascii="Times New Roman" w:hAnsi="Times New Roman" w:cs="Times New Roman"/>
                <w:sz w:val="23"/>
                <w:szCs w:val="23"/>
              </w:rPr>
            </w:pPr>
            <w:r w:rsidRPr="00D97236">
              <w:rPr>
                <w:rFonts w:ascii="Times New Roman" w:hAnsi="Times New Roman" w:cs="Times New Roman"/>
                <w:sz w:val="23"/>
                <w:szCs w:val="23"/>
              </w:rPr>
              <w:t>127 548,8</w:t>
            </w:r>
          </w:p>
        </w:tc>
        <w:tc>
          <w:tcPr>
            <w:tcW w:w="1140" w:type="dxa"/>
            <w:gridSpan w:val="3"/>
            <w:vAlign w:val="center"/>
            <w:hideMark/>
          </w:tcPr>
          <w:p w:rsidR="00E94850" w:rsidRPr="00D97236" w:rsidRDefault="00E94850" w:rsidP="00E94850">
            <w:pPr>
              <w:pStyle w:val="af"/>
              <w:spacing w:line="276" w:lineRule="auto"/>
              <w:jc w:val="center"/>
              <w:rPr>
                <w:rFonts w:ascii="Times New Roman" w:hAnsi="Times New Roman" w:cs="Times New Roman"/>
                <w:sz w:val="23"/>
                <w:szCs w:val="23"/>
              </w:rPr>
            </w:pPr>
            <w:r w:rsidRPr="00D97236">
              <w:rPr>
                <w:rFonts w:ascii="Times New Roman" w:hAnsi="Times New Roman" w:cs="Times New Roman"/>
                <w:sz w:val="23"/>
                <w:szCs w:val="23"/>
              </w:rPr>
              <w:t>127 548,8</w:t>
            </w:r>
          </w:p>
        </w:tc>
        <w:tc>
          <w:tcPr>
            <w:tcW w:w="1424" w:type="dxa"/>
            <w:gridSpan w:val="2"/>
            <w:vMerge/>
            <w:vAlign w:val="center"/>
            <w:hideMark/>
          </w:tcPr>
          <w:p w:rsidR="00E94850" w:rsidRPr="00B534F2" w:rsidRDefault="00E94850" w:rsidP="00E94850">
            <w:pPr>
              <w:rPr>
                <w:sz w:val="20"/>
              </w:rPr>
            </w:pPr>
          </w:p>
        </w:tc>
        <w:tc>
          <w:tcPr>
            <w:tcW w:w="1288" w:type="dxa"/>
            <w:vMerge/>
            <w:vAlign w:val="center"/>
            <w:hideMark/>
          </w:tcPr>
          <w:p w:rsidR="00E94850" w:rsidRPr="00B534F2" w:rsidRDefault="00E94850" w:rsidP="00E94850">
            <w:pPr>
              <w:rPr>
                <w:sz w:val="24"/>
                <w:szCs w:val="24"/>
              </w:rPr>
            </w:pPr>
          </w:p>
        </w:tc>
      </w:tr>
    </w:tbl>
    <w:p w:rsidR="00E94850" w:rsidRPr="00B534F2" w:rsidRDefault="00E94850" w:rsidP="00E94850">
      <w:pPr>
        <w:widowControl w:val="0"/>
        <w:tabs>
          <w:tab w:val="left" w:pos="7425"/>
        </w:tabs>
        <w:rPr>
          <w:szCs w:val="28"/>
        </w:rPr>
      </w:pPr>
    </w:p>
    <w:p w:rsidR="00E94850" w:rsidRPr="00B534F2" w:rsidRDefault="00E94850" w:rsidP="00E94850">
      <w:pPr>
        <w:widowControl w:val="0"/>
        <w:rPr>
          <w:szCs w:val="28"/>
        </w:rPr>
      </w:pPr>
    </w:p>
    <w:p w:rsidR="00E94850" w:rsidRPr="00B534F2" w:rsidRDefault="00E94850" w:rsidP="00E94850">
      <w:pPr>
        <w:widowControl w:val="0"/>
        <w:rPr>
          <w:szCs w:val="28"/>
        </w:rPr>
      </w:pPr>
    </w:p>
    <w:p w:rsidR="00E94850" w:rsidRDefault="00E94850" w:rsidP="00E94850">
      <w:pPr>
        <w:widowControl w:val="0"/>
        <w:rPr>
          <w:szCs w:val="28"/>
        </w:rPr>
      </w:pPr>
    </w:p>
    <w:p w:rsidR="00E94850" w:rsidRDefault="00E94850" w:rsidP="00E94850">
      <w:pPr>
        <w:widowControl w:val="0"/>
        <w:rPr>
          <w:szCs w:val="28"/>
        </w:rPr>
      </w:pPr>
      <w:r>
        <w:rPr>
          <w:szCs w:val="28"/>
        </w:rPr>
        <w:t xml:space="preserve">Начальник управления </w:t>
      </w:r>
    </w:p>
    <w:p w:rsidR="00E94850" w:rsidRPr="00655217" w:rsidRDefault="00E94850" w:rsidP="00E94850">
      <w:pPr>
        <w:widowControl w:val="0"/>
        <w:rPr>
          <w:szCs w:val="28"/>
        </w:rPr>
      </w:pPr>
      <w:r>
        <w:rPr>
          <w:szCs w:val="28"/>
        </w:rPr>
        <w:t>по вопросам семьи и детства                                                                                                                                          В.В.Елисеева</w:t>
      </w:r>
    </w:p>
    <w:p w:rsidR="00945C98" w:rsidRDefault="00945C98" w:rsidP="00490204">
      <w:pPr>
        <w:widowControl w:val="0"/>
        <w:rPr>
          <w:szCs w:val="28"/>
        </w:rPr>
      </w:pPr>
    </w:p>
    <w:p w:rsidR="003B091A" w:rsidRDefault="00490204" w:rsidP="00DC7546">
      <w:pPr>
        <w:widowControl w:val="0"/>
        <w:rPr>
          <w:sz w:val="24"/>
          <w:szCs w:val="24"/>
        </w:rPr>
      </w:pPr>
      <w:r>
        <w:rPr>
          <w:szCs w:val="28"/>
        </w:rPr>
        <w:t xml:space="preserve">  </w:t>
      </w:r>
      <w:r w:rsidRPr="00945C98">
        <w:rPr>
          <w:sz w:val="24"/>
          <w:szCs w:val="24"/>
        </w:rPr>
        <w:t xml:space="preserve">                                                                                                                   </w:t>
      </w:r>
      <w:r w:rsidR="00DC7546">
        <w:rPr>
          <w:sz w:val="24"/>
          <w:szCs w:val="24"/>
        </w:rPr>
        <w:t xml:space="preserve">                                                                                           </w:t>
      </w:r>
    </w:p>
    <w:p w:rsidR="00E94850" w:rsidRDefault="003B091A" w:rsidP="00DC7546">
      <w:pPr>
        <w:widowControl w:val="0"/>
        <w:rPr>
          <w:sz w:val="24"/>
          <w:szCs w:val="24"/>
        </w:rPr>
      </w:pPr>
      <w:r>
        <w:rPr>
          <w:sz w:val="24"/>
          <w:szCs w:val="24"/>
        </w:rPr>
        <w:t xml:space="preserve">                                                                                                                                                                                                                       </w:t>
      </w:r>
    </w:p>
    <w:p w:rsidR="00490204" w:rsidRPr="00945C98" w:rsidRDefault="003B091A" w:rsidP="00DC7546">
      <w:pPr>
        <w:widowControl w:val="0"/>
        <w:rPr>
          <w:sz w:val="24"/>
          <w:szCs w:val="24"/>
        </w:rPr>
      </w:pPr>
      <w:r>
        <w:rPr>
          <w:sz w:val="24"/>
          <w:szCs w:val="24"/>
        </w:rPr>
        <w:t xml:space="preserve"> </w:t>
      </w:r>
      <w:r w:rsidR="000154D4">
        <w:rPr>
          <w:sz w:val="24"/>
          <w:szCs w:val="24"/>
        </w:rPr>
        <w:t xml:space="preserve">                                                                                                                                                                                                                       </w:t>
      </w:r>
      <w:r>
        <w:rPr>
          <w:sz w:val="24"/>
          <w:szCs w:val="24"/>
        </w:rPr>
        <w:t xml:space="preserve"> </w:t>
      </w:r>
      <w:r w:rsidR="00490204" w:rsidRPr="00945C98">
        <w:rPr>
          <w:sz w:val="24"/>
          <w:szCs w:val="24"/>
        </w:rPr>
        <w:t>ПРИЛОЖ</w:t>
      </w:r>
      <w:r w:rsidR="00490204" w:rsidRPr="00945C98">
        <w:rPr>
          <w:sz w:val="24"/>
          <w:szCs w:val="24"/>
        </w:rPr>
        <w:t>Е</w:t>
      </w:r>
      <w:r w:rsidR="00490204" w:rsidRPr="00945C98">
        <w:rPr>
          <w:sz w:val="24"/>
          <w:szCs w:val="24"/>
        </w:rPr>
        <w:t>НИЕ №3</w:t>
      </w:r>
    </w:p>
    <w:p w:rsidR="00490204" w:rsidRPr="00945C98" w:rsidRDefault="00490204" w:rsidP="00945C98">
      <w:pPr>
        <w:ind w:left="7788"/>
        <w:jc w:val="right"/>
        <w:rPr>
          <w:sz w:val="24"/>
          <w:szCs w:val="24"/>
        </w:rPr>
      </w:pPr>
      <w:r w:rsidRPr="00945C98">
        <w:rPr>
          <w:sz w:val="24"/>
          <w:szCs w:val="24"/>
        </w:rPr>
        <w:t>к подпрогра</w:t>
      </w:r>
      <w:r w:rsidRPr="00945C98">
        <w:rPr>
          <w:sz w:val="24"/>
          <w:szCs w:val="24"/>
        </w:rPr>
        <w:t>м</w:t>
      </w:r>
      <w:r w:rsidRPr="00945C98">
        <w:rPr>
          <w:sz w:val="24"/>
          <w:szCs w:val="24"/>
        </w:rPr>
        <w:t>ме</w:t>
      </w:r>
    </w:p>
    <w:p w:rsidR="00490204" w:rsidRPr="00945C98" w:rsidRDefault="00490204" w:rsidP="00945C98">
      <w:pPr>
        <w:ind w:left="7788"/>
        <w:jc w:val="right"/>
        <w:rPr>
          <w:sz w:val="24"/>
          <w:szCs w:val="24"/>
        </w:rPr>
      </w:pPr>
      <w:r w:rsidRPr="00945C98">
        <w:rPr>
          <w:sz w:val="24"/>
          <w:szCs w:val="24"/>
        </w:rPr>
        <w:t>«</w:t>
      </w:r>
      <w:r w:rsidRPr="00945C98">
        <w:rPr>
          <w:color w:val="2D2D2D"/>
          <w:sz w:val="24"/>
          <w:szCs w:val="24"/>
          <w:shd w:val="clear" w:color="auto" w:fill="FFFFFF"/>
        </w:rPr>
        <w:t>Социальная поддержка детей-сирот и детей, оставшихся без попечения родит</w:t>
      </w:r>
      <w:r w:rsidRPr="00945C98">
        <w:rPr>
          <w:color w:val="2D2D2D"/>
          <w:sz w:val="24"/>
          <w:szCs w:val="24"/>
          <w:shd w:val="clear" w:color="auto" w:fill="FFFFFF"/>
        </w:rPr>
        <w:t>е</w:t>
      </w:r>
      <w:r w:rsidRPr="00945C98">
        <w:rPr>
          <w:color w:val="2D2D2D"/>
          <w:sz w:val="24"/>
          <w:szCs w:val="24"/>
          <w:shd w:val="clear" w:color="auto" w:fill="FFFFFF"/>
        </w:rPr>
        <w:t>лей»</w:t>
      </w:r>
    </w:p>
    <w:p w:rsidR="00873F8F" w:rsidRDefault="00873F8F" w:rsidP="00873F8F">
      <w:bookmarkStart w:id="37" w:name="sub_1400"/>
    </w:p>
    <w:p w:rsidR="00873F8F" w:rsidRDefault="00873F8F" w:rsidP="00873F8F"/>
    <w:p w:rsidR="000154D4" w:rsidRPr="00B534F2" w:rsidRDefault="000154D4" w:rsidP="000154D4">
      <w:pPr>
        <w:widowControl w:val="0"/>
        <w:autoSpaceDE w:val="0"/>
        <w:autoSpaceDN w:val="0"/>
        <w:adjustRightInd w:val="0"/>
        <w:jc w:val="center"/>
        <w:outlineLvl w:val="1"/>
        <w:rPr>
          <w:szCs w:val="28"/>
        </w:rPr>
      </w:pPr>
      <w:r w:rsidRPr="00B534F2">
        <w:rPr>
          <w:szCs w:val="28"/>
        </w:rPr>
        <w:t>Ресурсное обеспечение</w:t>
      </w:r>
    </w:p>
    <w:p w:rsidR="000154D4" w:rsidRPr="00B534F2" w:rsidRDefault="000154D4" w:rsidP="000154D4">
      <w:pPr>
        <w:widowControl w:val="0"/>
        <w:autoSpaceDE w:val="0"/>
        <w:autoSpaceDN w:val="0"/>
        <w:adjustRightInd w:val="0"/>
        <w:jc w:val="center"/>
        <w:outlineLvl w:val="1"/>
        <w:rPr>
          <w:szCs w:val="28"/>
        </w:rPr>
      </w:pPr>
      <w:r w:rsidRPr="00B534F2">
        <w:rPr>
          <w:szCs w:val="28"/>
        </w:rPr>
        <w:t>подпрограммы «</w:t>
      </w:r>
      <w:r w:rsidRPr="00B534F2">
        <w:rPr>
          <w:szCs w:val="28"/>
          <w:shd w:val="clear" w:color="auto" w:fill="FFFFFF"/>
        </w:rPr>
        <w:t>Социальная поддержка детей-сирот и детей, оставшихся без попечения родителей</w:t>
      </w:r>
      <w:r w:rsidRPr="00B534F2">
        <w:rPr>
          <w:szCs w:val="28"/>
        </w:rPr>
        <w:t>»</w:t>
      </w:r>
    </w:p>
    <w:p w:rsidR="000154D4" w:rsidRPr="00B534F2" w:rsidRDefault="000154D4" w:rsidP="000154D4">
      <w:pPr>
        <w:widowControl w:val="0"/>
        <w:autoSpaceDE w:val="0"/>
        <w:autoSpaceDN w:val="0"/>
        <w:adjustRightInd w:val="0"/>
        <w:jc w:val="center"/>
        <w:outlineLvl w:val="1"/>
        <w:rPr>
          <w:szCs w:val="28"/>
        </w:rPr>
      </w:pPr>
    </w:p>
    <w:tbl>
      <w:tblPr>
        <w:tblW w:w="147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2"/>
        <w:gridCol w:w="2694"/>
        <w:gridCol w:w="1559"/>
        <w:gridCol w:w="1276"/>
        <w:gridCol w:w="1134"/>
        <w:gridCol w:w="1132"/>
        <w:gridCol w:w="1136"/>
        <w:gridCol w:w="1134"/>
        <w:gridCol w:w="1134"/>
        <w:gridCol w:w="1134"/>
      </w:tblGrid>
      <w:tr w:rsidR="000154D4" w:rsidRPr="00B534F2" w:rsidTr="00401DD7">
        <w:tc>
          <w:tcPr>
            <w:tcW w:w="2412" w:type="dxa"/>
            <w:vMerge w:val="restart"/>
            <w:hideMark/>
          </w:tcPr>
          <w:p w:rsidR="000154D4" w:rsidRPr="00B534F2" w:rsidRDefault="000154D4" w:rsidP="00401DD7">
            <w:pPr>
              <w:jc w:val="center"/>
              <w:rPr>
                <w:sz w:val="24"/>
                <w:szCs w:val="24"/>
              </w:rPr>
            </w:pPr>
            <w:r w:rsidRPr="00B534F2">
              <w:rPr>
                <w:sz w:val="24"/>
                <w:szCs w:val="24"/>
              </w:rPr>
              <w:t>Наименование</w:t>
            </w:r>
          </w:p>
          <w:p w:rsidR="000154D4" w:rsidRPr="00B534F2" w:rsidRDefault="000154D4" w:rsidP="00401DD7">
            <w:pPr>
              <w:jc w:val="center"/>
              <w:rPr>
                <w:sz w:val="24"/>
                <w:szCs w:val="24"/>
              </w:rPr>
            </w:pPr>
            <w:r w:rsidRPr="00B534F2">
              <w:rPr>
                <w:sz w:val="24"/>
                <w:szCs w:val="24"/>
              </w:rPr>
              <w:t>подпрограммы</w:t>
            </w:r>
          </w:p>
        </w:tc>
        <w:tc>
          <w:tcPr>
            <w:tcW w:w="2694" w:type="dxa"/>
            <w:vMerge w:val="restart"/>
            <w:hideMark/>
          </w:tcPr>
          <w:p w:rsidR="000154D4" w:rsidRPr="00B534F2" w:rsidRDefault="000154D4" w:rsidP="00401DD7">
            <w:pPr>
              <w:jc w:val="center"/>
              <w:rPr>
                <w:sz w:val="24"/>
                <w:szCs w:val="24"/>
              </w:rPr>
            </w:pPr>
            <w:r w:rsidRPr="00B534F2">
              <w:rPr>
                <w:sz w:val="24"/>
                <w:szCs w:val="24"/>
              </w:rPr>
              <w:t>Источник</w:t>
            </w:r>
          </w:p>
          <w:p w:rsidR="000154D4" w:rsidRPr="00B534F2" w:rsidRDefault="000154D4" w:rsidP="00401DD7">
            <w:pPr>
              <w:jc w:val="center"/>
              <w:rPr>
                <w:sz w:val="24"/>
                <w:szCs w:val="24"/>
              </w:rPr>
            </w:pPr>
            <w:r w:rsidRPr="00B534F2">
              <w:rPr>
                <w:sz w:val="24"/>
                <w:szCs w:val="24"/>
              </w:rPr>
              <w:t>финанси</w:t>
            </w:r>
          </w:p>
          <w:p w:rsidR="000154D4" w:rsidRPr="00B534F2" w:rsidRDefault="000154D4" w:rsidP="00401DD7">
            <w:pPr>
              <w:jc w:val="center"/>
              <w:rPr>
                <w:sz w:val="24"/>
                <w:szCs w:val="24"/>
              </w:rPr>
            </w:pPr>
            <w:r w:rsidRPr="00B534F2">
              <w:rPr>
                <w:sz w:val="24"/>
                <w:szCs w:val="24"/>
              </w:rPr>
              <w:t>рования</w:t>
            </w:r>
          </w:p>
        </w:tc>
        <w:tc>
          <w:tcPr>
            <w:tcW w:w="1559" w:type="dxa"/>
            <w:vMerge w:val="restart"/>
            <w:hideMark/>
          </w:tcPr>
          <w:p w:rsidR="000154D4" w:rsidRPr="00B534F2" w:rsidRDefault="000154D4" w:rsidP="00401DD7">
            <w:pPr>
              <w:jc w:val="center"/>
              <w:rPr>
                <w:sz w:val="24"/>
                <w:szCs w:val="24"/>
              </w:rPr>
            </w:pPr>
            <w:r w:rsidRPr="00B534F2">
              <w:rPr>
                <w:sz w:val="24"/>
                <w:szCs w:val="24"/>
              </w:rPr>
              <w:t>Объем</w:t>
            </w:r>
          </w:p>
          <w:p w:rsidR="000154D4" w:rsidRPr="00B534F2" w:rsidRDefault="000154D4" w:rsidP="00401DD7">
            <w:pPr>
              <w:jc w:val="center"/>
              <w:rPr>
                <w:sz w:val="24"/>
                <w:szCs w:val="24"/>
              </w:rPr>
            </w:pPr>
            <w:r w:rsidRPr="00B534F2">
              <w:rPr>
                <w:sz w:val="24"/>
                <w:szCs w:val="24"/>
              </w:rPr>
              <w:t>финанси</w:t>
            </w:r>
          </w:p>
          <w:p w:rsidR="000154D4" w:rsidRPr="00B534F2" w:rsidRDefault="000154D4" w:rsidP="00401DD7">
            <w:pPr>
              <w:jc w:val="center"/>
              <w:rPr>
                <w:sz w:val="24"/>
                <w:szCs w:val="24"/>
              </w:rPr>
            </w:pPr>
            <w:r w:rsidRPr="00B534F2">
              <w:rPr>
                <w:sz w:val="24"/>
                <w:szCs w:val="24"/>
              </w:rPr>
              <w:t>рования,</w:t>
            </w:r>
          </w:p>
          <w:p w:rsidR="000154D4" w:rsidRPr="00B534F2" w:rsidRDefault="000154D4" w:rsidP="00401DD7">
            <w:pPr>
              <w:jc w:val="center"/>
              <w:rPr>
                <w:sz w:val="24"/>
                <w:szCs w:val="24"/>
              </w:rPr>
            </w:pPr>
            <w:r w:rsidRPr="00B534F2">
              <w:rPr>
                <w:sz w:val="24"/>
                <w:szCs w:val="24"/>
              </w:rPr>
              <w:t>тыс. руб.</w:t>
            </w:r>
          </w:p>
        </w:tc>
        <w:tc>
          <w:tcPr>
            <w:tcW w:w="8080" w:type="dxa"/>
            <w:gridSpan w:val="7"/>
            <w:hideMark/>
          </w:tcPr>
          <w:p w:rsidR="000154D4" w:rsidRPr="00B534F2" w:rsidRDefault="000154D4" w:rsidP="00401DD7">
            <w:pPr>
              <w:jc w:val="center"/>
              <w:rPr>
                <w:sz w:val="24"/>
                <w:szCs w:val="24"/>
              </w:rPr>
            </w:pPr>
            <w:r w:rsidRPr="00B534F2">
              <w:rPr>
                <w:sz w:val="24"/>
                <w:szCs w:val="24"/>
              </w:rPr>
              <w:t>в том числе по годам</w:t>
            </w:r>
          </w:p>
        </w:tc>
      </w:tr>
      <w:tr w:rsidR="000154D4" w:rsidRPr="00B534F2" w:rsidTr="00401DD7">
        <w:tc>
          <w:tcPr>
            <w:tcW w:w="2412" w:type="dxa"/>
            <w:vMerge/>
            <w:vAlign w:val="center"/>
            <w:hideMark/>
          </w:tcPr>
          <w:p w:rsidR="000154D4" w:rsidRPr="00B534F2" w:rsidRDefault="000154D4" w:rsidP="00401DD7">
            <w:pPr>
              <w:rPr>
                <w:sz w:val="24"/>
                <w:szCs w:val="24"/>
              </w:rPr>
            </w:pPr>
          </w:p>
        </w:tc>
        <w:tc>
          <w:tcPr>
            <w:tcW w:w="2694" w:type="dxa"/>
            <w:vMerge/>
            <w:vAlign w:val="center"/>
            <w:hideMark/>
          </w:tcPr>
          <w:p w:rsidR="000154D4" w:rsidRPr="00B534F2" w:rsidRDefault="000154D4" w:rsidP="00401DD7">
            <w:pPr>
              <w:rPr>
                <w:sz w:val="24"/>
                <w:szCs w:val="24"/>
              </w:rPr>
            </w:pPr>
          </w:p>
        </w:tc>
        <w:tc>
          <w:tcPr>
            <w:tcW w:w="1559" w:type="dxa"/>
            <w:vMerge/>
            <w:vAlign w:val="center"/>
            <w:hideMark/>
          </w:tcPr>
          <w:p w:rsidR="000154D4" w:rsidRPr="00B534F2" w:rsidRDefault="000154D4" w:rsidP="00401DD7">
            <w:pPr>
              <w:rPr>
                <w:sz w:val="24"/>
                <w:szCs w:val="24"/>
              </w:rPr>
            </w:pPr>
          </w:p>
        </w:tc>
        <w:tc>
          <w:tcPr>
            <w:tcW w:w="1276" w:type="dxa"/>
            <w:vAlign w:val="center"/>
            <w:hideMark/>
          </w:tcPr>
          <w:p w:rsidR="000154D4" w:rsidRPr="00B534F2" w:rsidRDefault="000154D4" w:rsidP="00401DD7">
            <w:pPr>
              <w:jc w:val="center"/>
              <w:rPr>
                <w:sz w:val="24"/>
                <w:szCs w:val="24"/>
              </w:rPr>
            </w:pPr>
            <w:r w:rsidRPr="00B534F2">
              <w:rPr>
                <w:sz w:val="24"/>
                <w:szCs w:val="24"/>
              </w:rPr>
              <w:t>2015 год</w:t>
            </w:r>
          </w:p>
        </w:tc>
        <w:tc>
          <w:tcPr>
            <w:tcW w:w="1134" w:type="dxa"/>
            <w:vAlign w:val="center"/>
            <w:hideMark/>
          </w:tcPr>
          <w:p w:rsidR="000154D4" w:rsidRPr="00B534F2" w:rsidRDefault="000154D4" w:rsidP="00401DD7">
            <w:pPr>
              <w:jc w:val="center"/>
              <w:rPr>
                <w:sz w:val="24"/>
                <w:szCs w:val="24"/>
              </w:rPr>
            </w:pPr>
            <w:r w:rsidRPr="00B534F2">
              <w:rPr>
                <w:sz w:val="24"/>
                <w:szCs w:val="24"/>
              </w:rPr>
              <w:t>2016 год</w:t>
            </w:r>
          </w:p>
        </w:tc>
        <w:tc>
          <w:tcPr>
            <w:tcW w:w="1132" w:type="dxa"/>
            <w:vAlign w:val="center"/>
            <w:hideMark/>
          </w:tcPr>
          <w:p w:rsidR="000154D4" w:rsidRPr="00B534F2" w:rsidRDefault="000154D4" w:rsidP="00401DD7">
            <w:pPr>
              <w:jc w:val="center"/>
              <w:rPr>
                <w:sz w:val="24"/>
                <w:szCs w:val="24"/>
              </w:rPr>
            </w:pPr>
            <w:r w:rsidRPr="00B534F2">
              <w:rPr>
                <w:sz w:val="24"/>
                <w:szCs w:val="24"/>
              </w:rPr>
              <w:t>2017 год</w:t>
            </w:r>
          </w:p>
        </w:tc>
        <w:tc>
          <w:tcPr>
            <w:tcW w:w="1136" w:type="dxa"/>
            <w:vAlign w:val="center"/>
            <w:hideMark/>
          </w:tcPr>
          <w:p w:rsidR="000154D4" w:rsidRPr="00B534F2" w:rsidRDefault="000154D4" w:rsidP="00401DD7">
            <w:pPr>
              <w:widowControl w:val="0"/>
              <w:suppressAutoHyphens/>
              <w:autoSpaceDE w:val="0"/>
              <w:autoSpaceDN w:val="0"/>
              <w:adjustRightInd w:val="0"/>
              <w:spacing w:line="276" w:lineRule="auto"/>
              <w:jc w:val="center"/>
              <w:outlineLvl w:val="2"/>
              <w:rPr>
                <w:sz w:val="24"/>
                <w:szCs w:val="24"/>
              </w:rPr>
            </w:pPr>
            <w:r w:rsidRPr="00B534F2">
              <w:rPr>
                <w:sz w:val="24"/>
                <w:szCs w:val="24"/>
              </w:rPr>
              <w:t>2018 год</w:t>
            </w:r>
          </w:p>
        </w:tc>
        <w:tc>
          <w:tcPr>
            <w:tcW w:w="1134" w:type="dxa"/>
            <w:vAlign w:val="center"/>
            <w:hideMark/>
          </w:tcPr>
          <w:p w:rsidR="000154D4" w:rsidRPr="00B534F2" w:rsidRDefault="000154D4" w:rsidP="00401DD7">
            <w:pPr>
              <w:widowControl w:val="0"/>
              <w:suppressAutoHyphens/>
              <w:autoSpaceDE w:val="0"/>
              <w:autoSpaceDN w:val="0"/>
              <w:adjustRightInd w:val="0"/>
              <w:spacing w:line="276" w:lineRule="auto"/>
              <w:jc w:val="center"/>
              <w:outlineLvl w:val="2"/>
              <w:rPr>
                <w:sz w:val="24"/>
                <w:szCs w:val="24"/>
              </w:rPr>
            </w:pPr>
            <w:r w:rsidRPr="00B534F2">
              <w:rPr>
                <w:sz w:val="24"/>
                <w:szCs w:val="24"/>
              </w:rPr>
              <w:t>2019 год</w:t>
            </w:r>
          </w:p>
        </w:tc>
        <w:tc>
          <w:tcPr>
            <w:tcW w:w="1134" w:type="dxa"/>
            <w:vAlign w:val="center"/>
            <w:hideMark/>
          </w:tcPr>
          <w:p w:rsidR="000154D4" w:rsidRPr="00B534F2" w:rsidRDefault="000154D4" w:rsidP="00401DD7">
            <w:pPr>
              <w:widowControl w:val="0"/>
              <w:suppressAutoHyphens/>
              <w:autoSpaceDE w:val="0"/>
              <w:autoSpaceDN w:val="0"/>
              <w:adjustRightInd w:val="0"/>
              <w:spacing w:line="276" w:lineRule="auto"/>
              <w:jc w:val="center"/>
              <w:outlineLvl w:val="2"/>
              <w:rPr>
                <w:sz w:val="24"/>
                <w:szCs w:val="24"/>
              </w:rPr>
            </w:pPr>
            <w:r w:rsidRPr="00B534F2">
              <w:rPr>
                <w:sz w:val="24"/>
                <w:szCs w:val="24"/>
              </w:rPr>
              <w:t>2020 год</w:t>
            </w:r>
          </w:p>
        </w:tc>
        <w:tc>
          <w:tcPr>
            <w:tcW w:w="1134" w:type="dxa"/>
            <w:vAlign w:val="center"/>
            <w:hideMark/>
          </w:tcPr>
          <w:p w:rsidR="000154D4" w:rsidRPr="00B534F2" w:rsidRDefault="000154D4" w:rsidP="00401DD7">
            <w:pPr>
              <w:widowControl w:val="0"/>
              <w:suppressAutoHyphens/>
              <w:autoSpaceDE w:val="0"/>
              <w:autoSpaceDN w:val="0"/>
              <w:adjustRightInd w:val="0"/>
              <w:spacing w:line="276" w:lineRule="auto"/>
              <w:jc w:val="center"/>
              <w:outlineLvl w:val="2"/>
              <w:rPr>
                <w:sz w:val="24"/>
                <w:szCs w:val="24"/>
              </w:rPr>
            </w:pPr>
            <w:r w:rsidRPr="00B534F2">
              <w:rPr>
                <w:sz w:val="24"/>
                <w:szCs w:val="24"/>
              </w:rPr>
              <w:t>2021год</w:t>
            </w:r>
          </w:p>
        </w:tc>
      </w:tr>
      <w:tr w:rsidR="000154D4" w:rsidRPr="00B534F2" w:rsidTr="00401DD7">
        <w:trPr>
          <w:trHeight w:val="501"/>
        </w:trPr>
        <w:tc>
          <w:tcPr>
            <w:tcW w:w="2412" w:type="dxa"/>
            <w:vMerge w:val="restart"/>
            <w:hideMark/>
          </w:tcPr>
          <w:p w:rsidR="000154D4" w:rsidRPr="00B534F2" w:rsidRDefault="000154D4" w:rsidP="00401DD7">
            <w:pPr>
              <w:jc w:val="both"/>
              <w:rPr>
                <w:sz w:val="24"/>
                <w:szCs w:val="24"/>
              </w:rPr>
            </w:pPr>
            <w:r w:rsidRPr="00B534F2">
              <w:rPr>
                <w:sz w:val="24"/>
                <w:szCs w:val="24"/>
                <w:shd w:val="clear" w:color="auto" w:fill="FFFFFF"/>
              </w:rPr>
              <w:t>Социальная по</w:t>
            </w:r>
            <w:r w:rsidRPr="00B534F2">
              <w:rPr>
                <w:sz w:val="24"/>
                <w:szCs w:val="24"/>
                <w:shd w:val="clear" w:color="auto" w:fill="FFFFFF"/>
              </w:rPr>
              <w:t>д</w:t>
            </w:r>
            <w:r w:rsidRPr="00B534F2">
              <w:rPr>
                <w:sz w:val="24"/>
                <w:szCs w:val="24"/>
                <w:shd w:val="clear" w:color="auto" w:fill="FFFFFF"/>
              </w:rPr>
              <w:t>держка детей-сирот и детей, оставшихся без попечения род</w:t>
            </w:r>
            <w:r w:rsidRPr="00B534F2">
              <w:rPr>
                <w:sz w:val="24"/>
                <w:szCs w:val="24"/>
                <w:shd w:val="clear" w:color="auto" w:fill="FFFFFF"/>
              </w:rPr>
              <w:t>и</w:t>
            </w:r>
            <w:r w:rsidRPr="00B534F2">
              <w:rPr>
                <w:sz w:val="24"/>
                <w:szCs w:val="24"/>
                <w:shd w:val="clear" w:color="auto" w:fill="FFFFFF"/>
              </w:rPr>
              <w:t>телей</w:t>
            </w:r>
          </w:p>
        </w:tc>
        <w:tc>
          <w:tcPr>
            <w:tcW w:w="2694" w:type="dxa"/>
            <w:hideMark/>
          </w:tcPr>
          <w:p w:rsidR="000154D4" w:rsidRPr="00B534F2" w:rsidRDefault="000154D4" w:rsidP="00401DD7">
            <w:pPr>
              <w:jc w:val="center"/>
              <w:rPr>
                <w:sz w:val="24"/>
                <w:szCs w:val="24"/>
              </w:rPr>
            </w:pPr>
            <w:r w:rsidRPr="00B534F2">
              <w:rPr>
                <w:sz w:val="24"/>
                <w:szCs w:val="24"/>
              </w:rPr>
              <w:t>всего</w:t>
            </w:r>
          </w:p>
        </w:tc>
        <w:tc>
          <w:tcPr>
            <w:tcW w:w="1559" w:type="dxa"/>
            <w:hideMark/>
          </w:tcPr>
          <w:p w:rsidR="000154D4" w:rsidRPr="00A110A0" w:rsidRDefault="000154D4" w:rsidP="00401DD7">
            <w:pPr>
              <w:spacing w:line="276" w:lineRule="auto"/>
              <w:rPr>
                <w:color w:val="C00000"/>
                <w:sz w:val="24"/>
                <w:szCs w:val="24"/>
              </w:rPr>
            </w:pPr>
            <w:r w:rsidRPr="00A110A0">
              <w:rPr>
                <w:color w:val="C00000"/>
                <w:sz w:val="24"/>
                <w:szCs w:val="24"/>
              </w:rPr>
              <w:t>793 626,9</w:t>
            </w:r>
          </w:p>
        </w:tc>
        <w:tc>
          <w:tcPr>
            <w:tcW w:w="1276" w:type="dxa"/>
            <w:hideMark/>
          </w:tcPr>
          <w:p w:rsidR="000154D4" w:rsidRPr="0083455D" w:rsidRDefault="000154D4" w:rsidP="00401DD7">
            <w:pPr>
              <w:spacing w:after="200" w:line="276" w:lineRule="auto"/>
              <w:rPr>
                <w:sz w:val="24"/>
                <w:szCs w:val="24"/>
              </w:rPr>
            </w:pPr>
            <w:r w:rsidRPr="0083455D">
              <w:rPr>
                <w:sz w:val="24"/>
                <w:szCs w:val="24"/>
              </w:rPr>
              <w:t>92622,3</w:t>
            </w:r>
          </w:p>
        </w:tc>
        <w:tc>
          <w:tcPr>
            <w:tcW w:w="1134" w:type="dxa"/>
            <w:hideMark/>
          </w:tcPr>
          <w:p w:rsidR="000154D4" w:rsidRPr="0083455D" w:rsidRDefault="000154D4" w:rsidP="00401DD7">
            <w:pPr>
              <w:pStyle w:val="af"/>
              <w:spacing w:line="276" w:lineRule="auto"/>
              <w:rPr>
                <w:rFonts w:ascii="Times New Roman" w:hAnsi="Times New Roman" w:cs="Times New Roman"/>
              </w:rPr>
            </w:pPr>
            <w:r w:rsidRPr="0083455D">
              <w:rPr>
                <w:rFonts w:ascii="Times New Roman" w:hAnsi="Times New Roman" w:cs="Times New Roman"/>
              </w:rPr>
              <w:t>103220,3</w:t>
            </w:r>
          </w:p>
        </w:tc>
        <w:tc>
          <w:tcPr>
            <w:tcW w:w="1132" w:type="dxa"/>
            <w:vAlign w:val="center"/>
            <w:hideMark/>
          </w:tcPr>
          <w:p w:rsidR="000154D4" w:rsidRPr="0083455D" w:rsidRDefault="000154D4" w:rsidP="00401DD7">
            <w:pPr>
              <w:pStyle w:val="af"/>
              <w:spacing w:line="276" w:lineRule="auto"/>
              <w:jc w:val="center"/>
              <w:rPr>
                <w:rFonts w:ascii="Times New Roman" w:hAnsi="Times New Roman" w:cs="Times New Roman"/>
              </w:rPr>
            </w:pPr>
            <w:r w:rsidRPr="0083455D">
              <w:rPr>
                <w:rFonts w:ascii="Times New Roman" w:hAnsi="Times New Roman" w:cs="Times New Roman"/>
              </w:rPr>
              <w:t>107732,6</w:t>
            </w:r>
          </w:p>
        </w:tc>
        <w:tc>
          <w:tcPr>
            <w:tcW w:w="1136" w:type="dxa"/>
            <w:hideMark/>
          </w:tcPr>
          <w:p w:rsidR="000154D4" w:rsidRPr="00A110A0" w:rsidRDefault="000154D4" w:rsidP="00401DD7">
            <w:pPr>
              <w:pStyle w:val="af"/>
              <w:spacing w:line="276" w:lineRule="auto"/>
              <w:rPr>
                <w:rFonts w:ascii="Times New Roman" w:hAnsi="Times New Roman" w:cs="Times New Roman"/>
                <w:color w:val="C00000"/>
              </w:rPr>
            </w:pPr>
            <w:r w:rsidRPr="00A110A0">
              <w:rPr>
                <w:rFonts w:ascii="Times New Roman" w:hAnsi="Times New Roman" w:cs="Times New Roman"/>
                <w:color w:val="C00000"/>
              </w:rPr>
              <w:t>114010,0</w:t>
            </w:r>
          </w:p>
        </w:tc>
        <w:tc>
          <w:tcPr>
            <w:tcW w:w="1134" w:type="dxa"/>
            <w:hideMark/>
          </w:tcPr>
          <w:p w:rsidR="000154D4" w:rsidRPr="00B534F2" w:rsidRDefault="000154D4" w:rsidP="00401DD7">
            <w:pPr>
              <w:pStyle w:val="af"/>
              <w:spacing w:line="276" w:lineRule="auto"/>
              <w:rPr>
                <w:rFonts w:ascii="Times New Roman" w:hAnsi="Times New Roman" w:cs="Times New Roman"/>
              </w:rPr>
            </w:pPr>
            <w:r w:rsidRPr="00B534F2">
              <w:rPr>
                <w:rFonts w:ascii="Times New Roman" w:hAnsi="Times New Roman" w:cs="Times New Roman"/>
              </w:rPr>
              <w:t>120 944,1</w:t>
            </w:r>
          </w:p>
        </w:tc>
        <w:tc>
          <w:tcPr>
            <w:tcW w:w="1134" w:type="dxa"/>
            <w:hideMark/>
          </w:tcPr>
          <w:p w:rsidR="000154D4" w:rsidRPr="00B534F2" w:rsidRDefault="000154D4" w:rsidP="00401DD7">
            <w:pPr>
              <w:pStyle w:val="af"/>
              <w:spacing w:line="276" w:lineRule="auto"/>
              <w:rPr>
                <w:rFonts w:ascii="Times New Roman" w:hAnsi="Times New Roman" w:cs="Times New Roman"/>
              </w:rPr>
            </w:pPr>
            <w:r w:rsidRPr="00B534F2">
              <w:rPr>
                <w:rFonts w:ascii="Times New Roman" w:hAnsi="Times New Roman" w:cs="Times New Roman"/>
              </w:rPr>
              <w:t>127 548,8</w:t>
            </w:r>
          </w:p>
        </w:tc>
        <w:tc>
          <w:tcPr>
            <w:tcW w:w="1134" w:type="dxa"/>
            <w:hideMark/>
          </w:tcPr>
          <w:p w:rsidR="000154D4" w:rsidRPr="00B534F2" w:rsidRDefault="000154D4" w:rsidP="00401DD7">
            <w:pPr>
              <w:pStyle w:val="af"/>
              <w:spacing w:line="276" w:lineRule="auto"/>
              <w:rPr>
                <w:rFonts w:ascii="Times New Roman" w:hAnsi="Times New Roman" w:cs="Times New Roman"/>
              </w:rPr>
            </w:pPr>
            <w:r w:rsidRPr="00B534F2">
              <w:rPr>
                <w:rFonts w:ascii="Times New Roman" w:hAnsi="Times New Roman" w:cs="Times New Roman"/>
              </w:rPr>
              <w:t>127 548,8</w:t>
            </w:r>
          </w:p>
        </w:tc>
      </w:tr>
      <w:tr w:rsidR="000154D4" w:rsidRPr="00B534F2" w:rsidTr="00401DD7">
        <w:tc>
          <w:tcPr>
            <w:tcW w:w="2412" w:type="dxa"/>
            <w:vMerge/>
            <w:vAlign w:val="center"/>
            <w:hideMark/>
          </w:tcPr>
          <w:p w:rsidR="000154D4" w:rsidRPr="00B534F2" w:rsidRDefault="000154D4" w:rsidP="00401DD7">
            <w:pPr>
              <w:rPr>
                <w:sz w:val="24"/>
                <w:szCs w:val="24"/>
              </w:rPr>
            </w:pPr>
          </w:p>
        </w:tc>
        <w:tc>
          <w:tcPr>
            <w:tcW w:w="2694" w:type="dxa"/>
            <w:vAlign w:val="center"/>
            <w:hideMark/>
          </w:tcPr>
          <w:p w:rsidR="000154D4" w:rsidRPr="00B534F2" w:rsidRDefault="000154D4" w:rsidP="00401DD7">
            <w:pPr>
              <w:jc w:val="center"/>
              <w:rPr>
                <w:sz w:val="24"/>
                <w:szCs w:val="24"/>
              </w:rPr>
            </w:pPr>
            <w:r w:rsidRPr="00B534F2">
              <w:rPr>
                <w:sz w:val="24"/>
                <w:szCs w:val="24"/>
              </w:rPr>
              <w:t>федеральный бюджет</w:t>
            </w:r>
          </w:p>
        </w:tc>
        <w:tc>
          <w:tcPr>
            <w:tcW w:w="1559" w:type="dxa"/>
            <w:vAlign w:val="center"/>
            <w:hideMark/>
          </w:tcPr>
          <w:p w:rsidR="000154D4" w:rsidRPr="0083455D" w:rsidRDefault="000154D4" w:rsidP="00401DD7">
            <w:pPr>
              <w:widowControl w:val="0"/>
              <w:autoSpaceDE w:val="0"/>
              <w:autoSpaceDN w:val="0"/>
              <w:adjustRightInd w:val="0"/>
              <w:jc w:val="center"/>
              <w:rPr>
                <w:sz w:val="24"/>
                <w:szCs w:val="24"/>
              </w:rPr>
            </w:pPr>
            <w:r w:rsidRPr="0083455D">
              <w:rPr>
                <w:sz w:val="24"/>
                <w:szCs w:val="24"/>
              </w:rPr>
              <w:t>0,0</w:t>
            </w:r>
          </w:p>
        </w:tc>
        <w:tc>
          <w:tcPr>
            <w:tcW w:w="1276" w:type="dxa"/>
            <w:vAlign w:val="center"/>
            <w:hideMark/>
          </w:tcPr>
          <w:p w:rsidR="000154D4" w:rsidRPr="0083455D" w:rsidRDefault="000154D4" w:rsidP="00401DD7">
            <w:pPr>
              <w:widowControl w:val="0"/>
              <w:autoSpaceDE w:val="0"/>
              <w:autoSpaceDN w:val="0"/>
              <w:adjustRightInd w:val="0"/>
              <w:jc w:val="center"/>
              <w:rPr>
                <w:sz w:val="24"/>
                <w:szCs w:val="24"/>
              </w:rPr>
            </w:pPr>
            <w:r w:rsidRPr="0083455D">
              <w:rPr>
                <w:sz w:val="24"/>
                <w:szCs w:val="24"/>
              </w:rPr>
              <w:t>0,0</w:t>
            </w:r>
          </w:p>
        </w:tc>
        <w:tc>
          <w:tcPr>
            <w:tcW w:w="1134" w:type="dxa"/>
            <w:vAlign w:val="center"/>
            <w:hideMark/>
          </w:tcPr>
          <w:p w:rsidR="000154D4" w:rsidRPr="0083455D" w:rsidRDefault="000154D4" w:rsidP="00401DD7">
            <w:pPr>
              <w:widowControl w:val="0"/>
              <w:autoSpaceDE w:val="0"/>
              <w:autoSpaceDN w:val="0"/>
              <w:adjustRightInd w:val="0"/>
              <w:jc w:val="center"/>
              <w:rPr>
                <w:sz w:val="24"/>
                <w:szCs w:val="24"/>
              </w:rPr>
            </w:pPr>
            <w:r w:rsidRPr="0083455D">
              <w:rPr>
                <w:sz w:val="24"/>
                <w:szCs w:val="24"/>
              </w:rPr>
              <w:t>0,0</w:t>
            </w:r>
          </w:p>
        </w:tc>
        <w:tc>
          <w:tcPr>
            <w:tcW w:w="1132" w:type="dxa"/>
            <w:vAlign w:val="center"/>
            <w:hideMark/>
          </w:tcPr>
          <w:p w:rsidR="000154D4" w:rsidRPr="0083455D" w:rsidRDefault="000154D4" w:rsidP="00401DD7">
            <w:pPr>
              <w:pStyle w:val="af"/>
              <w:spacing w:line="276" w:lineRule="auto"/>
              <w:jc w:val="center"/>
              <w:rPr>
                <w:rFonts w:ascii="Times New Roman" w:hAnsi="Times New Roman" w:cs="Times New Roman"/>
              </w:rPr>
            </w:pPr>
            <w:r w:rsidRPr="0083455D">
              <w:rPr>
                <w:rFonts w:ascii="Times New Roman" w:hAnsi="Times New Roman" w:cs="Times New Roman"/>
              </w:rPr>
              <w:t>0,0</w:t>
            </w:r>
          </w:p>
        </w:tc>
        <w:tc>
          <w:tcPr>
            <w:tcW w:w="1136" w:type="dxa"/>
            <w:vAlign w:val="center"/>
            <w:hideMark/>
          </w:tcPr>
          <w:p w:rsidR="000154D4" w:rsidRPr="00B534F2" w:rsidRDefault="000154D4" w:rsidP="00401DD7">
            <w:pPr>
              <w:widowControl w:val="0"/>
              <w:autoSpaceDE w:val="0"/>
              <w:autoSpaceDN w:val="0"/>
              <w:adjustRightInd w:val="0"/>
              <w:jc w:val="center"/>
              <w:rPr>
                <w:sz w:val="24"/>
                <w:szCs w:val="24"/>
              </w:rPr>
            </w:pPr>
            <w:r w:rsidRPr="00B534F2">
              <w:rPr>
                <w:sz w:val="24"/>
                <w:szCs w:val="24"/>
              </w:rPr>
              <w:t>0,0</w:t>
            </w:r>
          </w:p>
        </w:tc>
        <w:tc>
          <w:tcPr>
            <w:tcW w:w="1134" w:type="dxa"/>
            <w:vAlign w:val="center"/>
            <w:hideMark/>
          </w:tcPr>
          <w:p w:rsidR="000154D4" w:rsidRPr="00B534F2" w:rsidRDefault="000154D4" w:rsidP="00401DD7">
            <w:pPr>
              <w:widowControl w:val="0"/>
              <w:autoSpaceDE w:val="0"/>
              <w:autoSpaceDN w:val="0"/>
              <w:adjustRightInd w:val="0"/>
              <w:jc w:val="center"/>
              <w:rPr>
                <w:sz w:val="24"/>
                <w:szCs w:val="24"/>
              </w:rPr>
            </w:pPr>
            <w:r w:rsidRPr="00B534F2">
              <w:rPr>
                <w:sz w:val="24"/>
                <w:szCs w:val="24"/>
              </w:rPr>
              <w:t>0,0</w:t>
            </w:r>
          </w:p>
        </w:tc>
        <w:tc>
          <w:tcPr>
            <w:tcW w:w="1134" w:type="dxa"/>
            <w:vAlign w:val="center"/>
            <w:hideMark/>
          </w:tcPr>
          <w:p w:rsidR="000154D4" w:rsidRPr="00B534F2" w:rsidRDefault="000154D4" w:rsidP="00401DD7">
            <w:pPr>
              <w:widowControl w:val="0"/>
              <w:autoSpaceDE w:val="0"/>
              <w:autoSpaceDN w:val="0"/>
              <w:adjustRightInd w:val="0"/>
              <w:jc w:val="center"/>
              <w:rPr>
                <w:sz w:val="24"/>
                <w:szCs w:val="24"/>
              </w:rPr>
            </w:pPr>
            <w:r w:rsidRPr="00B534F2">
              <w:rPr>
                <w:sz w:val="24"/>
                <w:szCs w:val="24"/>
              </w:rPr>
              <w:t>0,0</w:t>
            </w:r>
          </w:p>
        </w:tc>
        <w:tc>
          <w:tcPr>
            <w:tcW w:w="1134" w:type="dxa"/>
            <w:vAlign w:val="center"/>
            <w:hideMark/>
          </w:tcPr>
          <w:p w:rsidR="000154D4" w:rsidRPr="00B534F2" w:rsidRDefault="000154D4" w:rsidP="00401DD7">
            <w:pPr>
              <w:widowControl w:val="0"/>
              <w:autoSpaceDE w:val="0"/>
              <w:autoSpaceDN w:val="0"/>
              <w:adjustRightInd w:val="0"/>
              <w:jc w:val="center"/>
              <w:rPr>
                <w:sz w:val="24"/>
                <w:szCs w:val="24"/>
              </w:rPr>
            </w:pPr>
            <w:r w:rsidRPr="00B534F2">
              <w:rPr>
                <w:sz w:val="24"/>
                <w:szCs w:val="24"/>
              </w:rPr>
              <w:t>0,0</w:t>
            </w:r>
          </w:p>
        </w:tc>
      </w:tr>
      <w:tr w:rsidR="000154D4" w:rsidRPr="00B534F2" w:rsidTr="00401DD7">
        <w:tc>
          <w:tcPr>
            <w:tcW w:w="2412" w:type="dxa"/>
            <w:vMerge/>
            <w:vAlign w:val="center"/>
            <w:hideMark/>
          </w:tcPr>
          <w:p w:rsidR="000154D4" w:rsidRPr="00B534F2" w:rsidRDefault="000154D4" w:rsidP="00401DD7">
            <w:pPr>
              <w:rPr>
                <w:sz w:val="24"/>
                <w:szCs w:val="24"/>
              </w:rPr>
            </w:pPr>
          </w:p>
        </w:tc>
        <w:tc>
          <w:tcPr>
            <w:tcW w:w="2694" w:type="dxa"/>
            <w:vAlign w:val="center"/>
            <w:hideMark/>
          </w:tcPr>
          <w:p w:rsidR="000154D4" w:rsidRPr="00B534F2" w:rsidRDefault="000154D4" w:rsidP="00401DD7">
            <w:pPr>
              <w:jc w:val="center"/>
              <w:rPr>
                <w:sz w:val="24"/>
                <w:szCs w:val="24"/>
              </w:rPr>
            </w:pPr>
            <w:r w:rsidRPr="00B534F2">
              <w:rPr>
                <w:sz w:val="24"/>
                <w:szCs w:val="24"/>
              </w:rPr>
              <w:t>краевой бюджет</w:t>
            </w:r>
          </w:p>
        </w:tc>
        <w:tc>
          <w:tcPr>
            <w:tcW w:w="1559" w:type="dxa"/>
            <w:hideMark/>
          </w:tcPr>
          <w:p w:rsidR="000154D4" w:rsidRPr="00A110A0" w:rsidRDefault="000154D4" w:rsidP="00401DD7">
            <w:pPr>
              <w:spacing w:line="276" w:lineRule="auto"/>
              <w:rPr>
                <w:color w:val="C00000"/>
                <w:sz w:val="24"/>
                <w:szCs w:val="24"/>
              </w:rPr>
            </w:pPr>
            <w:r w:rsidRPr="00A110A0">
              <w:rPr>
                <w:color w:val="C00000"/>
                <w:sz w:val="24"/>
                <w:szCs w:val="24"/>
              </w:rPr>
              <w:t>793 626,9</w:t>
            </w:r>
          </w:p>
        </w:tc>
        <w:tc>
          <w:tcPr>
            <w:tcW w:w="1276" w:type="dxa"/>
            <w:hideMark/>
          </w:tcPr>
          <w:p w:rsidR="000154D4" w:rsidRPr="0083455D" w:rsidRDefault="000154D4" w:rsidP="00401DD7">
            <w:pPr>
              <w:spacing w:after="200" w:line="276" w:lineRule="auto"/>
              <w:rPr>
                <w:sz w:val="24"/>
                <w:szCs w:val="24"/>
              </w:rPr>
            </w:pPr>
            <w:r w:rsidRPr="0083455D">
              <w:rPr>
                <w:sz w:val="24"/>
                <w:szCs w:val="24"/>
              </w:rPr>
              <w:t>92622,3</w:t>
            </w:r>
          </w:p>
        </w:tc>
        <w:tc>
          <w:tcPr>
            <w:tcW w:w="1134" w:type="dxa"/>
            <w:hideMark/>
          </w:tcPr>
          <w:p w:rsidR="000154D4" w:rsidRPr="0083455D" w:rsidRDefault="000154D4" w:rsidP="00401DD7">
            <w:pPr>
              <w:pStyle w:val="af"/>
              <w:spacing w:line="276" w:lineRule="auto"/>
              <w:rPr>
                <w:rFonts w:ascii="Times New Roman" w:hAnsi="Times New Roman" w:cs="Times New Roman"/>
              </w:rPr>
            </w:pPr>
            <w:r w:rsidRPr="0083455D">
              <w:rPr>
                <w:rFonts w:ascii="Times New Roman" w:hAnsi="Times New Roman" w:cs="Times New Roman"/>
              </w:rPr>
              <w:t>103220,3</w:t>
            </w:r>
          </w:p>
        </w:tc>
        <w:tc>
          <w:tcPr>
            <w:tcW w:w="1132" w:type="dxa"/>
            <w:vAlign w:val="center"/>
            <w:hideMark/>
          </w:tcPr>
          <w:p w:rsidR="000154D4" w:rsidRPr="0083455D" w:rsidRDefault="000154D4" w:rsidP="00401DD7">
            <w:pPr>
              <w:pStyle w:val="af"/>
              <w:spacing w:line="276" w:lineRule="auto"/>
              <w:jc w:val="center"/>
              <w:rPr>
                <w:rFonts w:ascii="Times New Roman" w:hAnsi="Times New Roman" w:cs="Times New Roman"/>
              </w:rPr>
            </w:pPr>
            <w:r w:rsidRPr="0083455D">
              <w:rPr>
                <w:rFonts w:ascii="Times New Roman" w:hAnsi="Times New Roman" w:cs="Times New Roman"/>
              </w:rPr>
              <w:t>107732,6</w:t>
            </w:r>
          </w:p>
        </w:tc>
        <w:tc>
          <w:tcPr>
            <w:tcW w:w="1136" w:type="dxa"/>
            <w:hideMark/>
          </w:tcPr>
          <w:p w:rsidR="000154D4" w:rsidRPr="00A110A0" w:rsidRDefault="000154D4" w:rsidP="00401DD7">
            <w:pPr>
              <w:pStyle w:val="af"/>
              <w:spacing w:line="276" w:lineRule="auto"/>
              <w:rPr>
                <w:rFonts w:ascii="Times New Roman" w:hAnsi="Times New Roman" w:cs="Times New Roman"/>
                <w:color w:val="C00000"/>
              </w:rPr>
            </w:pPr>
            <w:r w:rsidRPr="00A110A0">
              <w:rPr>
                <w:rFonts w:ascii="Times New Roman" w:hAnsi="Times New Roman" w:cs="Times New Roman"/>
                <w:color w:val="C00000"/>
              </w:rPr>
              <w:t>114010,0</w:t>
            </w:r>
          </w:p>
        </w:tc>
        <w:tc>
          <w:tcPr>
            <w:tcW w:w="1134" w:type="dxa"/>
            <w:hideMark/>
          </w:tcPr>
          <w:p w:rsidR="000154D4" w:rsidRPr="00B534F2" w:rsidRDefault="000154D4" w:rsidP="00401DD7">
            <w:pPr>
              <w:pStyle w:val="af"/>
              <w:spacing w:line="276" w:lineRule="auto"/>
              <w:rPr>
                <w:rFonts w:ascii="Times New Roman" w:hAnsi="Times New Roman" w:cs="Times New Roman"/>
              </w:rPr>
            </w:pPr>
            <w:r w:rsidRPr="00B534F2">
              <w:rPr>
                <w:rFonts w:ascii="Times New Roman" w:hAnsi="Times New Roman" w:cs="Times New Roman"/>
              </w:rPr>
              <w:t>120 944,1</w:t>
            </w:r>
          </w:p>
        </w:tc>
        <w:tc>
          <w:tcPr>
            <w:tcW w:w="1134" w:type="dxa"/>
            <w:hideMark/>
          </w:tcPr>
          <w:p w:rsidR="000154D4" w:rsidRPr="00B534F2" w:rsidRDefault="000154D4" w:rsidP="00401DD7">
            <w:pPr>
              <w:pStyle w:val="af"/>
              <w:spacing w:line="276" w:lineRule="auto"/>
              <w:rPr>
                <w:rFonts w:ascii="Times New Roman" w:hAnsi="Times New Roman" w:cs="Times New Roman"/>
              </w:rPr>
            </w:pPr>
            <w:r w:rsidRPr="00B534F2">
              <w:rPr>
                <w:rFonts w:ascii="Times New Roman" w:hAnsi="Times New Roman" w:cs="Times New Roman"/>
              </w:rPr>
              <w:t>127 548,8</w:t>
            </w:r>
          </w:p>
        </w:tc>
        <w:tc>
          <w:tcPr>
            <w:tcW w:w="1134" w:type="dxa"/>
            <w:hideMark/>
          </w:tcPr>
          <w:p w:rsidR="000154D4" w:rsidRPr="00B534F2" w:rsidRDefault="000154D4" w:rsidP="00401DD7">
            <w:pPr>
              <w:pStyle w:val="af"/>
              <w:spacing w:line="276" w:lineRule="auto"/>
              <w:rPr>
                <w:rFonts w:ascii="Times New Roman" w:hAnsi="Times New Roman" w:cs="Times New Roman"/>
              </w:rPr>
            </w:pPr>
            <w:r w:rsidRPr="00B534F2">
              <w:rPr>
                <w:rFonts w:ascii="Times New Roman" w:hAnsi="Times New Roman" w:cs="Times New Roman"/>
              </w:rPr>
              <w:t>127 548,8</w:t>
            </w:r>
          </w:p>
        </w:tc>
      </w:tr>
      <w:tr w:rsidR="000154D4" w:rsidRPr="00B534F2" w:rsidTr="00401DD7">
        <w:trPr>
          <w:trHeight w:val="672"/>
        </w:trPr>
        <w:tc>
          <w:tcPr>
            <w:tcW w:w="2412" w:type="dxa"/>
            <w:vMerge/>
            <w:vAlign w:val="center"/>
            <w:hideMark/>
          </w:tcPr>
          <w:p w:rsidR="000154D4" w:rsidRPr="00B534F2" w:rsidRDefault="000154D4" w:rsidP="00401DD7">
            <w:pPr>
              <w:rPr>
                <w:sz w:val="24"/>
                <w:szCs w:val="24"/>
              </w:rPr>
            </w:pPr>
          </w:p>
        </w:tc>
        <w:tc>
          <w:tcPr>
            <w:tcW w:w="2694" w:type="dxa"/>
            <w:vAlign w:val="center"/>
            <w:hideMark/>
          </w:tcPr>
          <w:p w:rsidR="000154D4" w:rsidRPr="00B534F2" w:rsidRDefault="000154D4" w:rsidP="00401DD7">
            <w:pPr>
              <w:jc w:val="center"/>
              <w:rPr>
                <w:sz w:val="24"/>
                <w:szCs w:val="24"/>
              </w:rPr>
            </w:pPr>
            <w:r w:rsidRPr="00B534F2">
              <w:rPr>
                <w:sz w:val="24"/>
                <w:szCs w:val="24"/>
              </w:rPr>
              <w:t>местный бюджет</w:t>
            </w:r>
          </w:p>
        </w:tc>
        <w:tc>
          <w:tcPr>
            <w:tcW w:w="1559" w:type="dxa"/>
            <w:vAlign w:val="center"/>
            <w:hideMark/>
          </w:tcPr>
          <w:p w:rsidR="000154D4" w:rsidRPr="00B534F2" w:rsidRDefault="000154D4" w:rsidP="00401DD7">
            <w:pPr>
              <w:widowControl w:val="0"/>
              <w:autoSpaceDE w:val="0"/>
              <w:autoSpaceDN w:val="0"/>
              <w:adjustRightInd w:val="0"/>
              <w:jc w:val="center"/>
              <w:rPr>
                <w:sz w:val="24"/>
                <w:szCs w:val="24"/>
              </w:rPr>
            </w:pPr>
            <w:r w:rsidRPr="00B534F2">
              <w:rPr>
                <w:sz w:val="24"/>
                <w:szCs w:val="24"/>
              </w:rPr>
              <w:t>0,0</w:t>
            </w:r>
          </w:p>
        </w:tc>
        <w:tc>
          <w:tcPr>
            <w:tcW w:w="1276" w:type="dxa"/>
            <w:vAlign w:val="center"/>
            <w:hideMark/>
          </w:tcPr>
          <w:p w:rsidR="000154D4" w:rsidRPr="00B534F2" w:rsidRDefault="000154D4" w:rsidP="00401DD7">
            <w:pPr>
              <w:widowControl w:val="0"/>
              <w:autoSpaceDE w:val="0"/>
              <w:autoSpaceDN w:val="0"/>
              <w:adjustRightInd w:val="0"/>
              <w:jc w:val="center"/>
              <w:rPr>
                <w:sz w:val="24"/>
                <w:szCs w:val="24"/>
              </w:rPr>
            </w:pPr>
            <w:r w:rsidRPr="00B534F2">
              <w:rPr>
                <w:sz w:val="24"/>
                <w:szCs w:val="24"/>
              </w:rPr>
              <w:t>0,0</w:t>
            </w:r>
          </w:p>
        </w:tc>
        <w:tc>
          <w:tcPr>
            <w:tcW w:w="1134" w:type="dxa"/>
            <w:vAlign w:val="center"/>
            <w:hideMark/>
          </w:tcPr>
          <w:p w:rsidR="000154D4" w:rsidRPr="00B534F2" w:rsidRDefault="000154D4" w:rsidP="00401DD7">
            <w:pPr>
              <w:widowControl w:val="0"/>
              <w:autoSpaceDE w:val="0"/>
              <w:autoSpaceDN w:val="0"/>
              <w:adjustRightInd w:val="0"/>
              <w:jc w:val="center"/>
              <w:rPr>
                <w:sz w:val="24"/>
                <w:szCs w:val="24"/>
              </w:rPr>
            </w:pPr>
            <w:r w:rsidRPr="00B534F2">
              <w:rPr>
                <w:sz w:val="24"/>
                <w:szCs w:val="24"/>
              </w:rPr>
              <w:t>0,0</w:t>
            </w:r>
          </w:p>
        </w:tc>
        <w:tc>
          <w:tcPr>
            <w:tcW w:w="1132" w:type="dxa"/>
            <w:vAlign w:val="center"/>
            <w:hideMark/>
          </w:tcPr>
          <w:p w:rsidR="000154D4" w:rsidRPr="009D5CE7" w:rsidRDefault="000154D4" w:rsidP="00401DD7">
            <w:pPr>
              <w:pStyle w:val="af"/>
              <w:spacing w:line="276" w:lineRule="auto"/>
              <w:jc w:val="center"/>
              <w:rPr>
                <w:rFonts w:ascii="Times New Roman" w:hAnsi="Times New Roman" w:cs="Times New Roman"/>
              </w:rPr>
            </w:pPr>
            <w:r w:rsidRPr="009D5CE7">
              <w:rPr>
                <w:rFonts w:ascii="Times New Roman" w:hAnsi="Times New Roman" w:cs="Times New Roman"/>
              </w:rPr>
              <w:t>0,0</w:t>
            </w:r>
          </w:p>
        </w:tc>
        <w:tc>
          <w:tcPr>
            <w:tcW w:w="1136" w:type="dxa"/>
            <w:vAlign w:val="center"/>
            <w:hideMark/>
          </w:tcPr>
          <w:p w:rsidR="000154D4" w:rsidRPr="00B534F2" w:rsidRDefault="000154D4" w:rsidP="00401DD7">
            <w:pPr>
              <w:widowControl w:val="0"/>
              <w:autoSpaceDE w:val="0"/>
              <w:autoSpaceDN w:val="0"/>
              <w:adjustRightInd w:val="0"/>
              <w:jc w:val="center"/>
              <w:rPr>
                <w:sz w:val="24"/>
                <w:szCs w:val="24"/>
              </w:rPr>
            </w:pPr>
            <w:r w:rsidRPr="00B534F2">
              <w:rPr>
                <w:sz w:val="24"/>
                <w:szCs w:val="24"/>
              </w:rPr>
              <w:t>0,0</w:t>
            </w:r>
          </w:p>
        </w:tc>
        <w:tc>
          <w:tcPr>
            <w:tcW w:w="1134" w:type="dxa"/>
            <w:vAlign w:val="center"/>
            <w:hideMark/>
          </w:tcPr>
          <w:p w:rsidR="000154D4" w:rsidRPr="00B534F2" w:rsidRDefault="000154D4" w:rsidP="00401DD7">
            <w:pPr>
              <w:widowControl w:val="0"/>
              <w:autoSpaceDE w:val="0"/>
              <w:autoSpaceDN w:val="0"/>
              <w:adjustRightInd w:val="0"/>
              <w:jc w:val="center"/>
              <w:rPr>
                <w:sz w:val="24"/>
                <w:szCs w:val="24"/>
              </w:rPr>
            </w:pPr>
            <w:r w:rsidRPr="00B534F2">
              <w:rPr>
                <w:sz w:val="24"/>
                <w:szCs w:val="24"/>
              </w:rPr>
              <w:t>0,0</w:t>
            </w:r>
          </w:p>
        </w:tc>
        <w:tc>
          <w:tcPr>
            <w:tcW w:w="1134" w:type="dxa"/>
            <w:vAlign w:val="center"/>
            <w:hideMark/>
          </w:tcPr>
          <w:p w:rsidR="000154D4" w:rsidRPr="00B534F2" w:rsidRDefault="000154D4" w:rsidP="00401DD7">
            <w:pPr>
              <w:widowControl w:val="0"/>
              <w:autoSpaceDE w:val="0"/>
              <w:autoSpaceDN w:val="0"/>
              <w:adjustRightInd w:val="0"/>
              <w:jc w:val="center"/>
              <w:rPr>
                <w:sz w:val="24"/>
                <w:szCs w:val="24"/>
              </w:rPr>
            </w:pPr>
            <w:r w:rsidRPr="00B534F2">
              <w:rPr>
                <w:sz w:val="24"/>
                <w:szCs w:val="24"/>
              </w:rPr>
              <w:t>0,0</w:t>
            </w:r>
          </w:p>
        </w:tc>
        <w:tc>
          <w:tcPr>
            <w:tcW w:w="1134" w:type="dxa"/>
            <w:vAlign w:val="center"/>
            <w:hideMark/>
          </w:tcPr>
          <w:p w:rsidR="000154D4" w:rsidRPr="00B534F2" w:rsidRDefault="000154D4" w:rsidP="00401DD7">
            <w:pPr>
              <w:widowControl w:val="0"/>
              <w:autoSpaceDE w:val="0"/>
              <w:autoSpaceDN w:val="0"/>
              <w:adjustRightInd w:val="0"/>
              <w:jc w:val="center"/>
              <w:rPr>
                <w:sz w:val="24"/>
                <w:szCs w:val="24"/>
              </w:rPr>
            </w:pPr>
            <w:r w:rsidRPr="00B534F2">
              <w:rPr>
                <w:sz w:val="24"/>
                <w:szCs w:val="24"/>
              </w:rPr>
              <w:t>0,0</w:t>
            </w:r>
          </w:p>
        </w:tc>
      </w:tr>
    </w:tbl>
    <w:p w:rsidR="000154D4" w:rsidRPr="00B534F2" w:rsidRDefault="000154D4" w:rsidP="000154D4">
      <w:pPr>
        <w:rPr>
          <w:szCs w:val="28"/>
        </w:rPr>
      </w:pPr>
    </w:p>
    <w:p w:rsidR="000154D4" w:rsidRPr="00B534F2" w:rsidRDefault="000154D4" w:rsidP="000154D4">
      <w:pPr>
        <w:rPr>
          <w:szCs w:val="28"/>
        </w:rPr>
      </w:pPr>
    </w:p>
    <w:p w:rsidR="000154D4" w:rsidRPr="00B534F2" w:rsidRDefault="000154D4" w:rsidP="000154D4">
      <w:pPr>
        <w:ind w:left="7788"/>
        <w:jc w:val="center"/>
        <w:rPr>
          <w:szCs w:val="28"/>
        </w:rPr>
      </w:pPr>
    </w:p>
    <w:p w:rsidR="000154D4" w:rsidRDefault="000154D4" w:rsidP="000154D4">
      <w:pPr>
        <w:widowControl w:val="0"/>
        <w:rPr>
          <w:szCs w:val="28"/>
        </w:rPr>
      </w:pPr>
      <w:r>
        <w:rPr>
          <w:szCs w:val="28"/>
        </w:rPr>
        <w:t xml:space="preserve">Начальник управления </w:t>
      </w:r>
    </w:p>
    <w:p w:rsidR="000154D4" w:rsidRPr="00655217" w:rsidRDefault="000154D4" w:rsidP="000154D4">
      <w:pPr>
        <w:widowControl w:val="0"/>
        <w:rPr>
          <w:szCs w:val="28"/>
        </w:rPr>
      </w:pPr>
      <w:r>
        <w:rPr>
          <w:szCs w:val="28"/>
        </w:rPr>
        <w:t>по вопросам семьи и детства                                                                                                                                          В.В.Елисеева</w:t>
      </w:r>
    </w:p>
    <w:p w:rsidR="000154D4" w:rsidRPr="00B534F2" w:rsidRDefault="000154D4" w:rsidP="000154D4">
      <w:pPr>
        <w:widowControl w:val="0"/>
        <w:rPr>
          <w:szCs w:val="28"/>
        </w:rPr>
      </w:pPr>
    </w:p>
    <w:p w:rsidR="00873F8F" w:rsidRDefault="00873F8F" w:rsidP="00873F8F"/>
    <w:p w:rsidR="00873F8F" w:rsidRPr="00873F8F" w:rsidRDefault="00873F8F" w:rsidP="00873F8F"/>
    <w:p w:rsidR="00BA62E1" w:rsidRDefault="00BA62E1" w:rsidP="00490204">
      <w:pPr>
        <w:pStyle w:val="1"/>
        <w:jc w:val="center"/>
        <w:sectPr w:rsidR="00BA62E1" w:rsidSect="00724E25">
          <w:pgSz w:w="16838" w:h="11906" w:orient="landscape"/>
          <w:pgMar w:top="709" w:right="567" w:bottom="567" w:left="1134" w:header="720" w:footer="720" w:gutter="0"/>
          <w:cols w:space="720"/>
        </w:sectPr>
      </w:pPr>
    </w:p>
    <w:p w:rsidR="00490204" w:rsidRPr="00BA62E1" w:rsidRDefault="00490204" w:rsidP="00490204">
      <w:pPr>
        <w:pStyle w:val="1"/>
        <w:jc w:val="center"/>
      </w:pPr>
      <w:r w:rsidRPr="00BA62E1">
        <w:lastRenderedPageBreak/>
        <w:t>Подпрограмма</w:t>
      </w:r>
      <w:r w:rsidRPr="00BA62E1">
        <w:b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муниципальной программы муниципального образования Кавказский район "Социальная поддержка граждан"</w:t>
      </w:r>
    </w:p>
    <w:bookmarkEnd w:id="37"/>
    <w:p w:rsidR="00490204" w:rsidRPr="00BA62E1" w:rsidRDefault="00490204" w:rsidP="00490204"/>
    <w:p w:rsidR="00490204" w:rsidRPr="00BA62E1" w:rsidRDefault="00490204" w:rsidP="00490204">
      <w:pPr>
        <w:pStyle w:val="1"/>
        <w:jc w:val="center"/>
      </w:pPr>
      <w:r w:rsidRPr="00BA62E1">
        <w:t>Паспорт</w:t>
      </w:r>
      <w:r w:rsidRPr="00BA62E1">
        <w:br/>
        <w:t>подпрограммы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p w:rsidR="00490204" w:rsidRPr="00BA62E1" w:rsidRDefault="00490204" w:rsidP="004902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6663"/>
      </w:tblGrid>
      <w:tr w:rsidR="00490204" w:rsidRPr="00BA62E1" w:rsidTr="00490204">
        <w:tblPrEx>
          <w:tblCellMar>
            <w:top w:w="0" w:type="dxa"/>
            <w:bottom w:w="0" w:type="dxa"/>
          </w:tblCellMar>
        </w:tblPrEx>
        <w:tc>
          <w:tcPr>
            <w:tcW w:w="2835" w:type="dxa"/>
            <w:tcBorders>
              <w:top w:val="nil"/>
              <w:left w:val="nil"/>
              <w:bottom w:val="nil"/>
              <w:right w:val="nil"/>
            </w:tcBorders>
          </w:tcPr>
          <w:p w:rsidR="00490204" w:rsidRPr="00BA62E1" w:rsidRDefault="00490204" w:rsidP="00490204">
            <w:pPr>
              <w:pStyle w:val="ae"/>
              <w:rPr>
                <w:rFonts w:ascii="Times New Roman" w:hAnsi="Times New Roman"/>
                <w:sz w:val="28"/>
                <w:szCs w:val="28"/>
              </w:rPr>
            </w:pPr>
            <w:bookmarkStart w:id="38" w:name="sub_71"/>
            <w:r w:rsidRPr="00BA62E1">
              <w:rPr>
                <w:rFonts w:ascii="Times New Roman" w:hAnsi="Times New Roman"/>
                <w:sz w:val="28"/>
                <w:szCs w:val="28"/>
              </w:rPr>
              <w:t>Координатор подпрограммы</w:t>
            </w:r>
            <w:bookmarkEnd w:id="38"/>
          </w:p>
        </w:tc>
        <w:tc>
          <w:tcPr>
            <w:tcW w:w="6663" w:type="dxa"/>
            <w:tcBorders>
              <w:top w:val="nil"/>
              <w:left w:val="nil"/>
              <w:bottom w:val="nil"/>
              <w:right w:val="nil"/>
            </w:tcBorders>
          </w:tcPr>
          <w:p w:rsidR="00490204" w:rsidRPr="00BA62E1" w:rsidRDefault="00490204" w:rsidP="00490204">
            <w:pPr>
              <w:pStyle w:val="ae"/>
              <w:rPr>
                <w:rFonts w:ascii="Times New Roman" w:hAnsi="Times New Roman"/>
                <w:sz w:val="28"/>
                <w:szCs w:val="28"/>
              </w:rPr>
            </w:pPr>
            <w:r w:rsidRPr="00BA62E1">
              <w:rPr>
                <w:rFonts w:ascii="Times New Roman" w:hAnsi="Times New Roman"/>
                <w:sz w:val="28"/>
                <w:szCs w:val="28"/>
              </w:rPr>
              <w:t>Правовой отдел администрации муниципального образования Кавказский район</w:t>
            </w:r>
          </w:p>
        </w:tc>
      </w:tr>
      <w:tr w:rsidR="00490204" w:rsidRPr="00BA62E1" w:rsidTr="00490204">
        <w:tblPrEx>
          <w:tblCellMar>
            <w:top w:w="0" w:type="dxa"/>
            <w:bottom w:w="0" w:type="dxa"/>
          </w:tblCellMar>
        </w:tblPrEx>
        <w:tc>
          <w:tcPr>
            <w:tcW w:w="2835" w:type="dxa"/>
            <w:vMerge w:val="restart"/>
            <w:tcBorders>
              <w:top w:val="nil"/>
              <w:left w:val="nil"/>
              <w:bottom w:val="nil"/>
              <w:right w:val="nil"/>
            </w:tcBorders>
          </w:tcPr>
          <w:p w:rsidR="00490204" w:rsidRPr="00BA62E1" w:rsidRDefault="00490204" w:rsidP="00490204">
            <w:pPr>
              <w:pStyle w:val="ae"/>
              <w:rPr>
                <w:rFonts w:ascii="Times New Roman" w:hAnsi="Times New Roman"/>
                <w:sz w:val="28"/>
                <w:szCs w:val="28"/>
              </w:rPr>
            </w:pPr>
            <w:bookmarkStart w:id="39" w:name="sub_72"/>
            <w:r w:rsidRPr="00BA62E1">
              <w:rPr>
                <w:rFonts w:ascii="Times New Roman" w:hAnsi="Times New Roman"/>
                <w:sz w:val="28"/>
                <w:szCs w:val="28"/>
              </w:rPr>
              <w:t>Участники подпрограммы</w:t>
            </w:r>
            <w:bookmarkEnd w:id="39"/>
          </w:p>
        </w:tc>
        <w:tc>
          <w:tcPr>
            <w:tcW w:w="6663" w:type="dxa"/>
            <w:tcBorders>
              <w:top w:val="nil"/>
              <w:left w:val="nil"/>
              <w:bottom w:val="nil"/>
              <w:right w:val="nil"/>
            </w:tcBorders>
          </w:tcPr>
          <w:p w:rsidR="00490204" w:rsidRPr="00BA62E1" w:rsidRDefault="00CE3AF8" w:rsidP="00490204">
            <w:pPr>
              <w:pStyle w:val="ae"/>
              <w:rPr>
                <w:rFonts w:ascii="Times New Roman" w:hAnsi="Times New Roman"/>
                <w:sz w:val="28"/>
                <w:szCs w:val="28"/>
              </w:rPr>
            </w:pPr>
            <w:r w:rsidRPr="00F67AA8">
              <w:rPr>
                <w:rFonts w:ascii="Times New Roman" w:hAnsi="Times New Roman"/>
                <w:sz w:val="28"/>
                <w:szCs w:val="28"/>
              </w:rPr>
              <w:t xml:space="preserve">Муниципальное казенное учреждение </w:t>
            </w:r>
            <w:r>
              <w:rPr>
                <w:rFonts w:ascii="Times New Roman" w:hAnsi="Times New Roman"/>
                <w:sz w:val="28"/>
                <w:szCs w:val="28"/>
              </w:rPr>
              <w:t>«</w:t>
            </w:r>
            <w:r w:rsidRPr="00F67AA8">
              <w:rPr>
                <w:rFonts w:ascii="Times New Roman" w:hAnsi="Times New Roman"/>
                <w:sz w:val="28"/>
                <w:szCs w:val="28"/>
              </w:rPr>
              <w:t>Це</w:t>
            </w:r>
            <w:r w:rsidRPr="00F67AA8">
              <w:rPr>
                <w:rFonts w:ascii="Times New Roman" w:hAnsi="Times New Roman"/>
                <w:sz w:val="28"/>
                <w:szCs w:val="28"/>
              </w:rPr>
              <w:t>н</w:t>
            </w:r>
            <w:r w:rsidRPr="00F67AA8">
              <w:rPr>
                <w:rFonts w:ascii="Times New Roman" w:hAnsi="Times New Roman"/>
                <w:sz w:val="28"/>
                <w:szCs w:val="28"/>
              </w:rPr>
              <w:t xml:space="preserve">трализованная бухгалтерия </w:t>
            </w:r>
            <w:r>
              <w:rPr>
                <w:rFonts w:ascii="Times New Roman" w:hAnsi="Times New Roman"/>
                <w:sz w:val="28"/>
                <w:szCs w:val="28"/>
              </w:rPr>
              <w:t>администрации</w:t>
            </w:r>
            <w:r w:rsidRPr="00F67AA8">
              <w:rPr>
                <w:rFonts w:ascii="Times New Roman" w:hAnsi="Times New Roman"/>
                <w:sz w:val="28"/>
                <w:szCs w:val="28"/>
              </w:rPr>
              <w:t xml:space="preserve"> муниципального образования Кавказский ра</w:t>
            </w:r>
            <w:r w:rsidRPr="00F67AA8">
              <w:rPr>
                <w:rFonts w:ascii="Times New Roman" w:hAnsi="Times New Roman"/>
                <w:sz w:val="28"/>
                <w:szCs w:val="28"/>
              </w:rPr>
              <w:t>й</w:t>
            </w:r>
            <w:r w:rsidRPr="00F67AA8">
              <w:rPr>
                <w:rFonts w:ascii="Times New Roman" w:hAnsi="Times New Roman"/>
                <w:sz w:val="28"/>
                <w:szCs w:val="28"/>
              </w:rPr>
              <w:t>он</w:t>
            </w:r>
            <w:r>
              <w:rPr>
                <w:rFonts w:ascii="Times New Roman" w:hAnsi="Times New Roman"/>
                <w:sz w:val="28"/>
                <w:szCs w:val="28"/>
              </w:rPr>
              <w:t>»</w:t>
            </w:r>
          </w:p>
        </w:tc>
      </w:tr>
      <w:tr w:rsidR="00490204" w:rsidRPr="00BA62E1" w:rsidTr="00490204">
        <w:tblPrEx>
          <w:tblCellMar>
            <w:top w:w="0" w:type="dxa"/>
            <w:bottom w:w="0" w:type="dxa"/>
          </w:tblCellMar>
        </w:tblPrEx>
        <w:tc>
          <w:tcPr>
            <w:tcW w:w="2835" w:type="dxa"/>
            <w:vMerge/>
            <w:tcBorders>
              <w:top w:val="nil"/>
              <w:left w:val="nil"/>
              <w:bottom w:val="nil"/>
              <w:right w:val="nil"/>
            </w:tcBorders>
          </w:tcPr>
          <w:p w:rsidR="00490204" w:rsidRPr="00BA62E1" w:rsidRDefault="00490204" w:rsidP="00490204">
            <w:pPr>
              <w:pStyle w:val="af"/>
              <w:rPr>
                <w:rFonts w:ascii="Times New Roman" w:hAnsi="Times New Roman" w:cs="Times New Roman"/>
                <w:sz w:val="28"/>
                <w:szCs w:val="28"/>
              </w:rPr>
            </w:pPr>
          </w:p>
        </w:tc>
        <w:tc>
          <w:tcPr>
            <w:tcW w:w="6663" w:type="dxa"/>
            <w:tcBorders>
              <w:top w:val="nil"/>
              <w:left w:val="nil"/>
              <w:bottom w:val="nil"/>
              <w:right w:val="nil"/>
            </w:tcBorders>
          </w:tcPr>
          <w:p w:rsidR="00490204" w:rsidRPr="00BA62E1" w:rsidRDefault="00490204" w:rsidP="00490204">
            <w:pPr>
              <w:pStyle w:val="ae"/>
              <w:rPr>
                <w:rFonts w:ascii="Times New Roman" w:hAnsi="Times New Roman"/>
                <w:sz w:val="28"/>
                <w:szCs w:val="28"/>
              </w:rPr>
            </w:pPr>
          </w:p>
        </w:tc>
      </w:tr>
      <w:tr w:rsidR="00490204" w:rsidRPr="00BA62E1" w:rsidTr="00490204">
        <w:tblPrEx>
          <w:tblCellMar>
            <w:top w:w="0" w:type="dxa"/>
            <w:bottom w:w="0" w:type="dxa"/>
          </w:tblCellMar>
        </w:tblPrEx>
        <w:tc>
          <w:tcPr>
            <w:tcW w:w="2835" w:type="dxa"/>
            <w:tcBorders>
              <w:top w:val="nil"/>
              <w:left w:val="nil"/>
              <w:bottom w:val="nil"/>
              <w:right w:val="nil"/>
            </w:tcBorders>
          </w:tcPr>
          <w:p w:rsidR="00490204" w:rsidRPr="00BA62E1" w:rsidRDefault="00490204" w:rsidP="00490204">
            <w:pPr>
              <w:pStyle w:val="ae"/>
              <w:rPr>
                <w:rFonts w:ascii="Times New Roman" w:hAnsi="Times New Roman"/>
                <w:sz w:val="28"/>
                <w:szCs w:val="28"/>
              </w:rPr>
            </w:pPr>
            <w:r w:rsidRPr="00BA62E1">
              <w:rPr>
                <w:rFonts w:ascii="Times New Roman" w:hAnsi="Times New Roman"/>
                <w:sz w:val="28"/>
                <w:szCs w:val="28"/>
              </w:rPr>
              <w:t>Цели подпрограммы</w:t>
            </w:r>
          </w:p>
        </w:tc>
        <w:tc>
          <w:tcPr>
            <w:tcW w:w="6663" w:type="dxa"/>
            <w:tcBorders>
              <w:top w:val="nil"/>
              <w:left w:val="nil"/>
              <w:bottom w:val="nil"/>
              <w:right w:val="nil"/>
            </w:tcBorders>
          </w:tcPr>
          <w:p w:rsidR="00490204" w:rsidRPr="00BA62E1" w:rsidRDefault="00490204" w:rsidP="00490204">
            <w:pPr>
              <w:pStyle w:val="ae"/>
              <w:rPr>
                <w:rFonts w:ascii="Times New Roman" w:hAnsi="Times New Roman"/>
                <w:sz w:val="28"/>
                <w:szCs w:val="28"/>
              </w:rPr>
            </w:pPr>
            <w:r w:rsidRPr="00BA62E1">
              <w:rPr>
                <w:rFonts w:ascii="Times New Roman" w:hAnsi="Times New Roman"/>
                <w:sz w:val="28"/>
                <w:szCs w:val="28"/>
              </w:rPr>
              <w:t>повышение престижа муниципальной службы, привлечение на муниципальную службу высококвалифицированных кадров</w:t>
            </w:r>
          </w:p>
        </w:tc>
      </w:tr>
      <w:tr w:rsidR="00490204" w:rsidRPr="00BA62E1" w:rsidTr="00490204">
        <w:tblPrEx>
          <w:tblCellMar>
            <w:top w:w="0" w:type="dxa"/>
            <w:bottom w:w="0" w:type="dxa"/>
          </w:tblCellMar>
        </w:tblPrEx>
        <w:tc>
          <w:tcPr>
            <w:tcW w:w="2835" w:type="dxa"/>
            <w:tcBorders>
              <w:top w:val="nil"/>
              <w:left w:val="nil"/>
              <w:bottom w:val="nil"/>
              <w:right w:val="nil"/>
            </w:tcBorders>
          </w:tcPr>
          <w:p w:rsidR="00490204" w:rsidRPr="00BA62E1" w:rsidRDefault="00490204" w:rsidP="00490204">
            <w:pPr>
              <w:pStyle w:val="ae"/>
              <w:rPr>
                <w:rFonts w:ascii="Times New Roman" w:hAnsi="Times New Roman"/>
                <w:sz w:val="28"/>
                <w:szCs w:val="28"/>
              </w:rPr>
            </w:pPr>
            <w:r w:rsidRPr="00BA62E1">
              <w:rPr>
                <w:rFonts w:ascii="Times New Roman" w:hAnsi="Times New Roman"/>
                <w:sz w:val="28"/>
                <w:szCs w:val="28"/>
              </w:rPr>
              <w:t>Задачи подпрограммы</w:t>
            </w:r>
          </w:p>
        </w:tc>
        <w:tc>
          <w:tcPr>
            <w:tcW w:w="6663" w:type="dxa"/>
            <w:tcBorders>
              <w:top w:val="nil"/>
              <w:left w:val="nil"/>
              <w:bottom w:val="nil"/>
              <w:right w:val="nil"/>
            </w:tcBorders>
          </w:tcPr>
          <w:p w:rsidR="00490204" w:rsidRPr="00BA62E1" w:rsidRDefault="00490204" w:rsidP="00490204">
            <w:pPr>
              <w:pStyle w:val="ae"/>
              <w:rPr>
                <w:rFonts w:ascii="Times New Roman" w:hAnsi="Times New Roman"/>
                <w:sz w:val="28"/>
                <w:szCs w:val="28"/>
              </w:rPr>
            </w:pPr>
            <w:r w:rsidRPr="00BA62E1">
              <w:rPr>
                <w:rFonts w:ascii="Times New Roman" w:hAnsi="Times New Roman"/>
                <w:sz w:val="28"/>
                <w:szCs w:val="28"/>
              </w:rPr>
              <w:t>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tc>
      </w:tr>
      <w:tr w:rsidR="00490204" w:rsidRPr="00BA62E1" w:rsidTr="00490204">
        <w:tblPrEx>
          <w:tblCellMar>
            <w:top w:w="0" w:type="dxa"/>
            <w:bottom w:w="0" w:type="dxa"/>
          </w:tblCellMar>
        </w:tblPrEx>
        <w:tc>
          <w:tcPr>
            <w:tcW w:w="2835" w:type="dxa"/>
            <w:tcBorders>
              <w:top w:val="nil"/>
              <w:left w:val="nil"/>
              <w:bottom w:val="nil"/>
              <w:right w:val="nil"/>
            </w:tcBorders>
          </w:tcPr>
          <w:p w:rsidR="00490204" w:rsidRPr="00BA62E1" w:rsidRDefault="00490204" w:rsidP="00490204">
            <w:pPr>
              <w:pStyle w:val="ae"/>
              <w:rPr>
                <w:rFonts w:ascii="Times New Roman" w:hAnsi="Times New Roman"/>
                <w:sz w:val="28"/>
                <w:szCs w:val="28"/>
              </w:rPr>
            </w:pPr>
            <w:r w:rsidRPr="00BA62E1">
              <w:rPr>
                <w:rFonts w:ascii="Times New Roman" w:hAnsi="Times New Roman"/>
                <w:sz w:val="28"/>
                <w:szCs w:val="28"/>
              </w:rPr>
              <w:t>Перечень целевых показателей подпрограммы</w:t>
            </w:r>
          </w:p>
        </w:tc>
        <w:tc>
          <w:tcPr>
            <w:tcW w:w="6663" w:type="dxa"/>
            <w:tcBorders>
              <w:top w:val="nil"/>
              <w:left w:val="nil"/>
              <w:bottom w:val="nil"/>
              <w:right w:val="nil"/>
            </w:tcBorders>
          </w:tcPr>
          <w:p w:rsidR="00490204" w:rsidRPr="00BA62E1" w:rsidRDefault="00490204" w:rsidP="00490204">
            <w:pPr>
              <w:pStyle w:val="ae"/>
              <w:rPr>
                <w:rFonts w:ascii="Times New Roman" w:hAnsi="Times New Roman"/>
                <w:sz w:val="28"/>
                <w:szCs w:val="28"/>
              </w:rPr>
            </w:pPr>
            <w:r w:rsidRPr="00BA62E1">
              <w:rPr>
                <w:rFonts w:ascii="Times New Roman" w:hAnsi="Times New Roman"/>
                <w:sz w:val="28"/>
                <w:szCs w:val="28"/>
              </w:rPr>
              <w:t>количество пенсионеров муниципальной службы муниципального образования Кавказский район, получающих дополнительное материальное обеспечение к пенсии</w:t>
            </w:r>
          </w:p>
        </w:tc>
      </w:tr>
      <w:tr w:rsidR="00490204" w:rsidRPr="00BA62E1" w:rsidTr="00490204">
        <w:tblPrEx>
          <w:tblCellMar>
            <w:top w:w="0" w:type="dxa"/>
            <w:bottom w:w="0" w:type="dxa"/>
          </w:tblCellMar>
        </w:tblPrEx>
        <w:tc>
          <w:tcPr>
            <w:tcW w:w="2835" w:type="dxa"/>
            <w:tcBorders>
              <w:top w:val="nil"/>
              <w:left w:val="nil"/>
              <w:bottom w:val="nil"/>
              <w:right w:val="nil"/>
            </w:tcBorders>
          </w:tcPr>
          <w:p w:rsidR="00490204" w:rsidRPr="00BA62E1" w:rsidRDefault="00490204" w:rsidP="00490204">
            <w:pPr>
              <w:pStyle w:val="ae"/>
              <w:rPr>
                <w:rFonts w:ascii="Times New Roman" w:hAnsi="Times New Roman"/>
                <w:sz w:val="28"/>
                <w:szCs w:val="28"/>
              </w:rPr>
            </w:pPr>
            <w:r w:rsidRPr="00BA62E1">
              <w:rPr>
                <w:rFonts w:ascii="Times New Roman" w:hAnsi="Times New Roman"/>
                <w:sz w:val="28"/>
                <w:szCs w:val="28"/>
              </w:rPr>
              <w:t>Этапы и сроки реализации муниципальной подпрограммы</w:t>
            </w:r>
          </w:p>
        </w:tc>
        <w:tc>
          <w:tcPr>
            <w:tcW w:w="6663" w:type="dxa"/>
            <w:tcBorders>
              <w:top w:val="nil"/>
              <w:left w:val="nil"/>
              <w:bottom w:val="nil"/>
              <w:right w:val="nil"/>
            </w:tcBorders>
          </w:tcPr>
          <w:p w:rsidR="00490204" w:rsidRPr="00BA62E1" w:rsidRDefault="002C4AA6" w:rsidP="00490204">
            <w:pPr>
              <w:pStyle w:val="ae"/>
              <w:rPr>
                <w:rFonts w:ascii="Times New Roman" w:hAnsi="Times New Roman"/>
                <w:sz w:val="28"/>
                <w:szCs w:val="28"/>
              </w:rPr>
            </w:pPr>
            <w:r w:rsidRPr="00BA62E1">
              <w:rPr>
                <w:rFonts w:ascii="Times New Roman" w:hAnsi="Times New Roman"/>
                <w:sz w:val="28"/>
                <w:szCs w:val="28"/>
              </w:rPr>
              <w:t>срок реализации: 2015 - 2021</w:t>
            </w:r>
            <w:r w:rsidR="00490204" w:rsidRPr="00BA62E1">
              <w:rPr>
                <w:rFonts w:ascii="Times New Roman" w:hAnsi="Times New Roman"/>
                <w:sz w:val="28"/>
                <w:szCs w:val="28"/>
              </w:rPr>
              <w:t> годы, этапы не предусмотрены</w:t>
            </w:r>
          </w:p>
        </w:tc>
      </w:tr>
      <w:tr w:rsidR="000154D4" w:rsidRPr="00BA62E1" w:rsidTr="00490204">
        <w:tblPrEx>
          <w:tblCellMar>
            <w:top w:w="0" w:type="dxa"/>
            <w:bottom w:w="0" w:type="dxa"/>
          </w:tblCellMar>
        </w:tblPrEx>
        <w:tc>
          <w:tcPr>
            <w:tcW w:w="2835" w:type="dxa"/>
            <w:tcBorders>
              <w:top w:val="nil"/>
              <w:left w:val="nil"/>
              <w:bottom w:val="nil"/>
              <w:right w:val="nil"/>
            </w:tcBorders>
          </w:tcPr>
          <w:p w:rsidR="000154D4" w:rsidRPr="0086730F" w:rsidRDefault="000154D4" w:rsidP="00401DD7">
            <w:pPr>
              <w:pStyle w:val="ae"/>
              <w:jc w:val="both"/>
              <w:rPr>
                <w:rFonts w:ascii="Times New Roman" w:hAnsi="Times New Roman"/>
                <w:sz w:val="28"/>
                <w:szCs w:val="28"/>
              </w:rPr>
            </w:pPr>
            <w:r>
              <w:rPr>
                <w:rFonts w:ascii="Times New Roman" w:hAnsi="Times New Roman"/>
                <w:sz w:val="28"/>
                <w:szCs w:val="28"/>
              </w:rPr>
              <w:t>«</w:t>
            </w:r>
            <w:r w:rsidRPr="0086730F">
              <w:rPr>
                <w:rFonts w:ascii="Times New Roman" w:hAnsi="Times New Roman"/>
                <w:sz w:val="28"/>
                <w:szCs w:val="28"/>
              </w:rPr>
              <w:t>Объем бюджетных асси</w:t>
            </w:r>
            <w:r w:rsidRPr="0086730F">
              <w:rPr>
                <w:rFonts w:ascii="Times New Roman" w:hAnsi="Times New Roman"/>
                <w:sz w:val="28"/>
                <w:szCs w:val="28"/>
              </w:rPr>
              <w:t>г</w:t>
            </w:r>
            <w:r w:rsidRPr="0086730F">
              <w:rPr>
                <w:rFonts w:ascii="Times New Roman" w:hAnsi="Times New Roman"/>
                <w:sz w:val="28"/>
                <w:szCs w:val="28"/>
              </w:rPr>
              <w:t>нований подпрограммы</w:t>
            </w:r>
          </w:p>
        </w:tc>
        <w:tc>
          <w:tcPr>
            <w:tcW w:w="6663" w:type="dxa"/>
            <w:tcBorders>
              <w:top w:val="nil"/>
              <w:left w:val="nil"/>
              <w:bottom w:val="nil"/>
              <w:right w:val="nil"/>
            </w:tcBorders>
          </w:tcPr>
          <w:p w:rsidR="000154D4" w:rsidRPr="006A49FF" w:rsidRDefault="000154D4" w:rsidP="00401DD7">
            <w:pPr>
              <w:pStyle w:val="ae"/>
              <w:jc w:val="both"/>
              <w:rPr>
                <w:rFonts w:ascii="Times New Roman" w:hAnsi="Times New Roman"/>
                <w:sz w:val="28"/>
                <w:szCs w:val="28"/>
              </w:rPr>
            </w:pPr>
            <w:r w:rsidRPr="006A49FF">
              <w:rPr>
                <w:rFonts w:ascii="Times New Roman" w:hAnsi="Times New Roman"/>
                <w:sz w:val="28"/>
                <w:szCs w:val="28"/>
              </w:rPr>
              <w:t xml:space="preserve">Общий объем финансирования составляет </w:t>
            </w:r>
            <w:r w:rsidRPr="003B0894">
              <w:rPr>
                <w:rFonts w:ascii="Times New Roman" w:hAnsi="Times New Roman"/>
                <w:color w:val="C00000"/>
                <w:sz w:val="28"/>
                <w:szCs w:val="28"/>
              </w:rPr>
              <w:t>14 055,0</w:t>
            </w:r>
            <w:r>
              <w:rPr>
                <w:rFonts w:ascii="Times New Roman" w:hAnsi="Times New Roman"/>
                <w:sz w:val="28"/>
                <w:szCs w:val="28"/>
              </w:rPr>
              <w:t xml:space="preserve"> </w:t>
            </w:r>
            <w:r w:rsidRPr="006A49FF">
              <w:rPr>
                <w:rFonts w:ascii="Times New Roman" w:hAnsi="Times New Roman"/>
                <w:sz w:val="28"/>
                <w:szCs w:val="28"/>
              </w:rPr>
              <w:t>тыс. рублей из средств местного бюджета, из них по годам:</w:t>
            </w:r>
          </w:p>
          <w:p w:rsidR="000154D4" w:rsidRPr="003B0894" w:rsidRDefault="000154D4" w:rsidP="00401DD7">
            <w:pPr>
              <w:pStyle w:val="ae"/>
              <w:rPr>
                <w:rFonts w:ascii="Times New Roman" w:hAnsi="Times New Roman"/>
                <w:sz w:val="28"/>
                <w:szCs w:val="28"/>
              </w:rPr>
            </w:pPr>
            <w:r w:rsidRPr="003B0894">
              <w:rPr>
                <w:rFonts w:ascii="Times New Roman" w:hAnsi="Times New Roman"/>
                <w:sz w:val="28"/>
                <w:szCs w:val="28"/>
              </w:rPr>
              <w:t>2015 год –   1040,5 тыс. рублей;</w:t>
            </w:r>
          </w:p>
          <w:p w:rsidR="000154D4" w:rsidRPr="003B0894" w:rsidRDefault="000154D4" w:rsidP="00401DD7">
            <w:pPr>
              <w:pStyle w:val="ae"/>
              <w:rPr>
                <w:rFonts w:ascii="Times New Roman" w:hAnsi="Times New Roman"/>
                <w:sz w:val="28"/>
                <w:szCs w:val="28"/>
              </w:rPr>
            </w:pPr>
            <w:r w:rsidRPr="003B0894">
              <w:rPr>
                <w:rFonts w:ascii="Times New Roman" w:hAnsi="Times New Roman"/>
                <w:sz w:val="28"/>
                <w:szCs w:val="28"/>
              </w:rPr>
              <w:t>2016 год –   1970,5 тыс. рублей;</w:t>
            </w:r>
          </w:p>
          <w:p w:rsidR="000154D4" w:rsidRPr="003B0894" w:rsidRDefault="000154D4" w:rsidP="00401DD7">
            <w:pPr>
              <w:pStyle w:val="ae"/>
              <w:rPr>
                <w:rFonts w:ascii="Times New Roman" w:hAnsi="Times New Roman"/>
                <w:sz w:val="28"/>
                <w:szCs w:val="28"/>
              </w:rPr>
            </w:pPr>
            <w:r w:rsidRPr="003B0894">
              <w:rPr>
                <w:rFonts w:ascii="Times New Roman" w:hAnsi="Times New Roman"/>
                <w:sz w:val="28"/>
                <w:szCs w:val="28"/>
              </w:rPr>
              <w:t>2017 год –  2135,0 тыс. рублей;</w:t>
            </w:r>
          </w:p>
          <w:p w:rsidR="000154D4" w:rsidRPr="003B0894" w:rsidRDefault="000154D4" w:rsidP="00401DD7">
            <w:pPr>
              <w:pStyle w:val="ae"/>
              <w:rPr>
                <w:rFonts w:ascii="Times New Roman" w:hAnsi="Times New Roman"/>
                <w:sz w:val="28"/>
                <w:szCs w:val="28"/>
              </w:rPr>
            </w:pPr>
            <w:r w:rsidRPr="003B0894">
              <w:rPr>
                <w:rFonts w:ascii="Times New Roman" w:hAnsi="Times New Roman"/>
                <w:sz w:val="28"/>
                <w:szCs w:val="28"/>
              </w:rPr>
              <w:t xml:space="preserve">2018 год -   </w:t>
            </w:r>
            <w:r w:rsidRPr="003B0894">
              <w:rPr>
                <w:rFonts w:ascii="Times New Roman" w:hAnsi="Times New Roman"/>
                <w:color w:val="C00000"/>
                <w:sz w:val="28"/>
                <w:szCs w:val="28"/>
              </w:rPr>
              <w:t>2321,0</w:t>
            </w:r>
            <w:r>
              <w:rPr>
                <w:rFonts w:ascii="Times New Roman" w:hAnsi="Times New Roman"/>
                <w:sz w:val="28"/>
                <w:szCs w:val="28"/>
              </w:rPr>
              <w:t xml:space="preserve"> </w:t>
            </w:r>
            <w:r w:rsidRPr="003B0894">
              <w:rPr>
                <w:rFonts w:ascii="Times New Roman" w:hAnsi="Times New Roman"/>
                <w:sz w:val="28"/>
                <w:szCs w:val="28"/>
              </w:rPr>
              <w:t>тыс. рублей;</w:t>
            </w:r>
          </w:p>
          <w:p w:rsidR="000154D4" w:rsidRPr="003B0894" w:rsidRDefault="000154D4" w:rsidP="00401DD7">
            <w:pPr>
              <w:pStyle w:val="ae"/>
              <w:rPr>
                <w:rFonts w:ascii="Times New Roman" w:hAnsi="Times New Roman"/>
                <w:sz w:val="28"/>
                <w:szCs w:val="28"/>
              </w:rPr>
            </w:pPr>
            <w:r w:rsidRPr="003B0894">
              <w:rPr>
                <w:rFonts w:ascii="Times New Roman" w:hAnsi="Times New Roman"/>
                <w:sz w:val="28"/>
                <w:szCs w:val="28"/>
              </w:rPr>
              <w:t>2019 год -   2196,0 тыс. рублей;</w:t>
            </w:r>
          </w:p>
          <w:p w:rsidR="000154D4" w:rsidRPr="003B0894" w:rsidRDefault="000154D4" w:rsidP="00401DD7">
            <w:pPr>
              <w:pStyle w:val="ae"/>
              <w:rPr>
                <w:rFonts w:ascii="Times New Roman" w:hAnsi="Times New Roman"/>
                <w:sz w:val="28"/>
                <w:szCs w:val="28"/>
              </w:rPr>
            </w:pPr>
            <w:r w:rsidRPr="003B0894">
              <w:rPr>
                <w:rFonts w:ascii="Times New Roman" w:hAnsi="Times New Roman"/>
                <w:sz w:val="28"/>
                <w:szCs w:val="28"/>
              </w:rPr>
              <w:t>2020 год -   2196,0 тыс. рублей;</w:t>
            </w:r>
          </w:p>
          <w:p w:rsidR="000154D4" w:rsidRPr="003B0894" w:rsidRDefault="000154D4" w:rsidP="00401DD7">
            <w:pPr>
              <w:pStyle w:val="ae"/>
              <w:rPr>
                <w:rFonts w:ascii="Times New Roman" w:hAnsi="Times New Roman"/>
                <w:sz w:val="28"/>
                <w:szCs w:val="28"/>
              </w:rPr>
            </w:pPr>
            <w:r w:rsidRPr="003B0894">
              <w:rPr>
                <w:rFonts w:ascii="Times New Roman" w:hAnsi="Times New Roman"/>
                <w:sz w:val="28"/>
                <w:szCs w:val="28"/>
              </w:rPr>
              <w:t>2021 год -   2196,0 тыс. рублей</w:t>
            </w:r>
          </w:p>
        </w:tc>
      </w:tr>
    </w:tbl>
    <w:p w:rsidR="00490204" w:rsidRPr="00BA62E1" w:rsidRDefault="00490204" w:rsidP="00490204"/>
    <w:p w:rsidR="00490204" w:rsidRPr="00BA62E1" w:rsidRDefault="00490204" w:rsidP="002C4AA6">
      <w:pPr>
        <w:pStyle w:val="1"/>
        <w:jc w:val="center"/>
      </w:pPr>
      <w:r w:rsidRPr="00BA62E1">
        <w:t xml:space="preserve">1. Характеристика текущего состояния и прогноз развития реализации подпрограммы в сфере дополнительного материального обеспечения лиц, </w:t>
      </w:r>
      <w:r w:rsidRPr="00BA62E1">
        <w:lastRenderedPageBreak/>
        <w:t>замещавших муниципальные должности и должности муниципальной службы в муниципальном образовании Кавказский район</w:t>
      </w:r>
    </w:p>
    <w:p w:rsidR="00490204" w:rsidRPr="00BA62E1" w:rsidRDefault="00490204" w:rsidP="00490204"/>
    <w:p w:rsidR="00490204" w:rsidRPr="00BA62E1" w:rsidRDefault="00490204" w:rsidP="00490204">
      <w:r w:rsidRPr="00BA62E1">
        <w:t>Уровень и качество пенсионного обеспечения - важная составляющая экономического и социального положения страны.</w:t>
      </w:r>
    </w:p>
    <w:p w:rsidR="00490204" w:rsidRPr="00BA62E1" w:rsidRDefault="00490204" w:rsidP="00490204">
      <w:r w:rsidRPr="00BA62E1">
        <w:t>Тем не менее, доходы пенсионеров хронически отстают от постоянно растущего уровня цен, и основной проблемой пенсионного обеспечения на данном этапе является низкий уровень как абсолютных, так и относительных размеров пенсий при достаточно высоком тарифе страховых взносов, уплачиваемых на цели пенсионного обеспечения.</w:t>
      </w:r>
    </w:p>
    <w:p w:rsidR="00490204" w:rsidRPr="00BA62E1" w:rsidRDefault="00490204" w:rsidP="00490204">
      <w:r w:rsidRPr="00BA62E1">
        <w:t>Увеличение расходов на оплату коммунальных услуг и приобретение лекарственных препаратов, привело к снижению жизненного уровня наименее социально защищенных слоев населения, в том числе и лиц, замещавших долгие годы муниципальные должности и должности муниципальной службы в муниципальном образовании Кавказский район.</w:t>
      </w:r>
    </w:p>
    <w:p w:rsidR="00490204" w:rsidRPr="00BA62E1" w:rsidRDefault="00490204" w:rsidP="00490204">
      <w:r w:rsidRPr="00BA62E1">
        <w:t>В настоящее время на территории муниципального образования Кавказский район 20 пенсионеров, проработавших в органах местного самоуправления муниципального образования Кавказский район свыше 15 - 20 лет и ушедших на пенсию по старости, получают доплату к пенсии. Все они люди преклонного возраста и единственным средством существования для них является трудовая пенсия по старости.</w:t>
      </w:r>
    </w:p>
    <w:p w:rsidR="00490204" w:rsidRPr="00BA62E1" w:rsidRDefault="00490204" w:rsidP="00490204">
      <w:r w:rsidRPr="00BA62E1">
        <w:t xml:space="preserve">В соответствии с </w:t>
      </w:r>
      <w:hyperlink r:id="rId39" w:history="1">
        <w:r w:rsidRPr="003971EC">
          <w:rPr>
            <w:rStyle w:val="ab"/>
            <w:b w:val="0"/>
            <w:color w:val="auto"/>
          </w:rPr>
          <w:t>Федеральным законом</w:t>
        </w:r>
      </w:hyperlink>
      <w:r w:rsidRPr="00BA62E1">
        <w:t xml:space="preserve"> от 6 октября 2003 года N 131-ФЗ "Об общих принципах организации местного самоуправления в Российской Федерации", </w:t>
      </w:r>
      <w:hyperlink r:id="rId40" w:history="1">
        <w:r w:rsidRPr="003971EC">
          <w:rPr>
            <w:rStyle w:val="ab"/>
            <w:b w:val="0"/>
            <w:color w:val="auto"/>
          </w:rPr>
          <w:t>Федеральным законом</w:t>
        </w:r>
      </w:hyperlink>
      <w:r w:rsidRPr="00BA62E1">
        <w:t xml:space="preserve"> от 15 декабря 2001 года N 166-ФЗ "О государственном пенсионном обеспечении в Российской Федерации</w:t>
      </w:r>
      <w:r w:rsidRPr="003971EC">
        <w:rPr>
          <w:b/>
        </w:rPr>
        <w:t xml:space="preserve">, </w:t>
      </w:r>
      <w:hyperlink r:id="rId41" w:history="1">
        <w:r w:rsidRPr="003971EC">
          <w:rPr>
            <w:rStyle w:val="ab"/>
            <w:b w:val="0"/>
            <w:color w:val="auto"/>
          </w:rPr>
          <w:t>Федеральным законом</w:t>
        </w:r>
      </w:hyperlink>
      <w:r w:rsidRPr="00BA62E1">
        <w:t xml:space="preserve"> от 2 марта 2008 года N 25-ФЗ "О муниципальной службе в Российской Федерации</w:t>
      </w:r>
      <w:r w:rsidRPr="003971EC">
        <w:rPr>
          <w:b/>
        </w:rPr>
        <w:t xml:space="preserve">", </w:t>
      </w:r>
      <w:hyperlink r:id="rId42" w:history="1">
        <w:r w:rsidRPr="003971EC">
          <w:rPr>
            <w:rStyle w:val="ab"/>
            <w:b w:val="0"/>
            <w:color w:val="auto"/>
          </w:rPr>
          <w:t>Законом</w:t>
        </w:r>
      </w:hyperlink>
      <w:r w:rsidRPr="00BA62E1">
        <w:t xml:space="preserve"> Краснодарского края от 8 июня 2007 года N 1244-КЗ "О муниципальной службе в Краснодарском крае" производится выплата дополнительного материального обеспечения пенсионерам, замещавшим муниципальные должности и должности муниципальной службы, в целях улучшения их материального положения, как лицам, внесшим достойный вклад в социально-экономическое развитие муниципального образования Кавказский район и совершенствование органов местного самоуправления.</w:t>
      </w:r>
    </w:p>
    <w:p w:rsidR="00490204" w:rsidRPr="00BA62E1" w:rsidRDefault="00490204" w:rsidP="00490204">
      <w:r w:rsidRPr="00BA62E1">
        <w:t>Реализация мероприятий подпрограммы позволит оказать дополнительные меры социальной поддержки указанным категориям граждан, повысить уровень их благосостояния, ослабит социальную напряженность среди этой категории населения района. В результате прогнозируется улучшение материального положения и повышение уровня благосостояния пенсионеров муниципальной службы муниципального образования Кавказский район на 51 - 80 %.</w:t>
      </w:r>
    </w:p>
    <w:p w:rsidR="00490204" w:rsidRPr="00BA62E1" w:rsidRDefault="00490204" w:rsidP="00490204">
      <w:r w:rsidRPr="00BA62E1">
        <w:t>Наличие в муниципальном образовании Кавказский район муниципальной целевой подпрограммы по материальной поддержке пенсионеров - бывших муниципальных служащих, повысит престиж муниципальной службы, создаст для муниципальных служащих дополнительный стимул повышения эффективности работы, привлечет на муниципальную службу высококвалифицированные кадры.</w:t>
      </w:r>
    </w:p>
    <w:p w:rsidR="00490204" w:rsidRPr="00BA62E1" w:rsidRDefault="00490204" w:rsidP="00490204"/>
    <w:p w:rsidR="00490204" w:rsidRPr="00BA62E1" w:rsidRDefault="00490204" w:rsidP="002C4AA6">
      <w:pPr>
        <w:pStyle w:val="1"/>
        <w:jc w:val="center"/>
      </w:pPr>
      <w:bookmarkStart w:id="40" w:name="sub_412"/>
      <w:r w:rsidRPr="00BA62E1">
        <w:t>2. Цели, задачи и целевые показатели достижения целей и решения задач, сроки и этапы реализации муниципальной подпрограммы</w:t>
      </w:r>
    </w:p>
    <w:bookmarkEnd w:id="40"/>
    <w:p w:rsidR="00490204" w:rsidRPr="00BA62E1" w:rsidRDefault="00490204" w:rsidP="00490204"/>
    <w:p w:rsidR="00490204" w:rsidRPr="00BA62E1" w:rsidRDefault="00490204" w:rsidP="00490204">
      <w:r w:rsidRPr="00BA62E1">
        <w:t xml:space="preserve">Цели, задачи и целевые показатели подпрограммы приведены в </w:t>
      </w:r>
      <w:hyperlink w:anchor="sub_410" w:history="1">
        <w:r w:rsidRPr="003971EC">
          <w:rPr>
            <w:rStyle w:val="ab"/>
            <w:b w:val="0"/>
            <w:color w:val="auto"/>
          </w:rPr>
          <w:t>приложении N 1</w:t>
        </w:r>
      </w:hyperlink>
      <w:r w:rsidRPr="00BA62E1">
        <w:t xml:space="preserve"> к подпрограмме.</w:t>
      </w:r>
    </w:p>
    <w:p w:rsidR="00490204" w:rsidRPr="00BA62E1" w:rsidRDefault="00490204" w:rsidP="00490204">
      <w:r w:rsidRPr="00BA62E1">
        <w:lastRenderedPageBreak/>
        <w:t>Подпрограмма р</w:t>
      </w:r>
      <w:r w:rsidR="002C4AA6" w:rsidRPr="00BA62E1">
        <w:t>азработана на период 2015 - 2021</w:t>
      </w:r>
      <w:r w:rsidRPr="00BA62E1">
        <w:t> годы, этапы реализации в подпрограмме не предусмотрены.</w:t>
      </w:r>
    </w:p>
    <w:p w:rsidR="00490204" w:rsidRPr="00BA62E1" w:rsidRDefault="00490204" w:rsidP="00490204"/>
    <w:p w:rsidR="00490204" w:rsidRPr="00BA62E1" w:rsidRDefault="00490204" w:rsidP="002C4AA6">
      <w:pPr>
        <w:pStyle w:val="1"/>
        <w:jc w:val="center"/>
      </w:pPr>
      <w:bookmarkStart w:id="41" w:name="sub_413"/>
      <w:r w:rsidRPr="00BA62E1">
        <w:t>3. Перечень мероприятий подпрограммы</w:t>
      </w:r>
    </w:p>
    <w:bookmarkEnd w:id="41"/>
    <w:p w:rsidR="00490204" w:rsidRPr="00BA62E1" w:rsidRDefault="00490204" w:rsidP="00490204"/>
    <w:p w:rsidR="00490204" w:rsidRPr="00BA62E1" w:rsidRDefault="0051052E" w:rsidP="00490204">
      <w:r>
        <w:tab/>
      </w:r>
      <w:r w:rsidR="00490204" w:rsidRPr="00BA62E1">
        <w:t>В программе предусмотрено одно мероприятие, в котором предусматривается выплата дополнительного материального обеспечения лицам, замещавшим должности муниципальной службы муниципального образования Кавказский район</w:t>
      </w:r>
    </w:p>
    <w:p w:rsidR="00490204" w:rsidRPr="00BA62E1" w:rsidRDefault="0051052E" w:rsidP="00490204">
      <w:r>
        <w:tab/>
      </w:r>
      <w:r w:rsidR="00490204" w:rsidRPr="00BA62E1">
        <w:t xml:space="preserve">Перечень мероприятий подпрограммы приведен в </w:t>
      </w:r>
      <w:hyperlink w:anchor="sub_420" w:history="1">
        <w:r w:rsidR="00490204" w:rsidRPr="003971EC">
          <w:rPr>
            <w:rStyle w:val="ab"/>
            <w:b w:val="0"/>
            <w:color w:val="auto"/>
          </w:rPr>
          <w:t>Приложении N 2</w:t>
        </w:r>
      </w:hyperlink>
      <w:r w:rsidR="00490204" w:rsidRPr="00BA62E1">
        <w:t xml:space="preserve"> к подпрограмме.</w:t>
      </w:r>
    </w:p>
    <w:p w:rsidR="00490204" w:rsidRPr="00BA62E1" w:rsidRDefault="00490204" w:rsidP="00490204"/>
    <w:p w:rsidR="00490204" w:rsidRPr="00BA62E1" w:rsidRDefault="00490204" w:rsidP="00626380">
      <w:pPr>
        <w:pStyle w:val="1"/>
        <w:jc w:val="center"/>
      </w:pPr>
      <w:bookmarkStart w:id="42" w:name="sub_414"/>
      <w:r w:rsidRPr="00BA62E1">
        <w:t>4. Обоснование ресурсного обеспечения муниципальной подпрограммы</w:t>
      </w:r>
      <w:bookmarkEnd w:id="42"/>
    </w:p>
    <w:p w:rsidR="003B091A" w:rsidRDefault="000E44C2" w:rsidP="003B091A">
      <w:pPr>
        <w:widowControl w:val="0"/>
        <w:suppressAutoHyphens/>
        <w:autoSpaceDE w:val="0"/>
        <w:autoSpaceDN w:val="0"/>
        <w:adjustRightInd w:val="0"/>
        <w:jc w:val="both"/>
        <w:outlineLvl w:val="1"/>
      </w:pPr>
      <w:r>
        <w:tab/>
      </w:r>
    </w:p>
    <w:p w:rsidR="000154D4" w:rsidRPr="006A49FF" w:rsidRDefault="000154D4" w:rsidP="000154D4">
      <w:pPr>
        <w:widowControl w:val="0"/>
        <w:suppressAutoHyphens/>
        <w:autoSpaceDE w:val="0"/>
        <w:autoSpaceDN w:val="0"/>
        <w:adjustRightInd w:val="0"/>
        <w:jc w:val="both"/>
        <w:outlineLvl w:val="1"/>
      </w:pPr>
      <w:r w:rsidRPr="006A49FF">
        <w:t xml:space="preserve">«Ресурсное обеспечение подпрограммы представлено в таблице: </w:t>
      </w:r>
    </w:p>
    <w:p w:rsidR="000154D4" w:rsidRPr="006A49FF" w:rsidRDefault="000154D4" w:rsidP="000154D4">
      <w:pPr>
        <w:widowControl w:val="0"/>
        <w:suppressAutoHyphens/>
        <w:autoSpaceDE w:val="0"/>
        <w:autoSpaceDN w:val="0"/>
        <w:adjustRightInd w:val="0"/>
        <w:jc w:val="both"/>
        <w:outlineLvl w:val="1"/>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1134"/>
        <w:gridCol w:w="1276"/>
        <w:gridCol w:w="851"/>
        <w:gridCol w:w="850"/>
        <w:gridCol w:w="851"/>
        <w:gridCol w:w="850"/>
        <w:gridCol w:w="851"/>
        <w:gridCol w:w="850"/>
        <w:gridCol w:w="851"/>
      </w:tblGrid>
      <w:tr w:rsidR="000154D4" w:rsidRPr="006A49FF" w:rsidTr="00401DD7">
        <w:tc>
          <w:tcPr>
            <w:tcW w:w="392" w:type="dxa"/>
            <w:vMerge w:val="restart"/>
          </w:tcPr>
          <w:p w:rsidR="000154D4" w:rsidRPr="006A49FF" w:rsidRDefault="000154D4" w:rsidP="00401DD7">
            <w:pPr>
              <w:autoSpaceDN w:val="0"/>
              <w:adjustRightInd w:val="0"/>
              <w:rPr>
                <w:sz w:val="22"/>
                <w:szCs w:val="22"/>
              </w:rPr>
            </w:pPr>
          </w:p>
          <w:p w:rsidR="000154D4" w:rsidRPr="006A49FF" w:rsidRDefault="000154D4" w:rsidP="00401DD7">
            <w:pPr>
              <w:autoSpaceDN w:val="0"/>
              <w:adjustRightInd w:val="0"/>
              <w:rPr>
                <w:sz w:val="22"/>
                <w:szCs w:val="22"/>
              </w:rPr>
            </w:pPr>
            <w:r w:rsidRPr="006A49FF">
              <w:rPr>
                <w:sz w:val="22"/>
                <w:szCs w:val="22"/>
              </w:rPr>
              <w:t>№ пп</w:t>
            </w:r>
          </w:p>
        </w:tc>
        <w:tc>
          <w:tcPr>
            <w:tcW w:w="1417" w:type="dxa"/>
            <w:vMerge w:val="restart"/>
          </w:tcPr>
          <w:p w:rsidR="000154D4" w:rsidRPr="006A49FF" w:rsidRDefault="000154D4" w:rsidP="00401DD7">
            <w:pPr>
              <w:autoSpaceDN w:val="0"/>
              <w:adjustRightInd w:val="0"/>
              <w:jc w:val="center"/>
              <w:rPr>
                <w:sz w:val="22"/>
                <w:szCs w:val="22"/>
              </w:rPr>
            </w:pPr>
            <w:r w:rsidRPr="006A49FF">
              <w:rPr>
                <w:sz w:val="22"/>
                <w:szCs w:val="22"/>
              </w:rPr>
              <w:t>Наименов</w:t>
            </w:r>
            <w:r w:rsidRPr="006A49FF">
              <w:rPr>
                <w:sz w:val="22"/>
                <w:szCs w:val="22"/>
              </w:rPr>
              <w:t>а</w:t>
            </w:r>
            <w:r w:rsidRPr="006A49FF">
              <w:rPr>
                <w:sz w:val="22"/>
                <w:szCs w:val="22"/>
              </w:rPr>
              <w:t>ние подпр</w:t>
            </w:r>
            <w:r w:rsidRPr="006A49FF">
              <w:rPr>
                <w:sz w:val="22"/>
                <w:szCs w:val="22"/>
              </w:rPr>
              <w:t>о</w:t>
            </w:r>
            <w:r w:rsidRPr="006A49FF">
              <w:rPr>
                <w:sz w:val="22"/>
                <w:szCs w:val="22"/>
              </w:rPr>
              <w:t>граммы</w:t>
            </w:r>
          </w:p>
        </w:tc>
        <w:tc>
          <w:tcPr>
            <w:tcW w:w="1134" w:type="dxa"/>
            <w:vMerge w:val="restart"/>
          </w:tcPr>
          <w:p w:rsidR="000154D4" w:rsidRPr="006A49FF" w:rsidRDefault="000154D4" w:rsidP="00401DD7">
            <w:pPr>
              <w:autoSpaceDN w:val="0"/>
              <w:adjustRightInd w:val="0"/>
              <w:jc w:val="center"/>
              <w:rPr>
                <w:sz w:val="22"/>
                <w:szCs w:val="22"/>
              </w:rPr>
            </w:pPr>
            <w:r w:rsidRPr="006A49FF">
              <w:rPr>
                <w:sz w:val="22"/>
                <w:szCs w:val="22"/>
              </w:rPr>
              <w:t>Источник фина</w:t>
            </w:r>
            <w:r w:rsidRPr="006A49FF">
              <w:rPr>
                <w:sz w:val="22"/>
                <w:szCs w:val="22"/>
              </w:rPr>
              <w:t>н</w:t>
            </w:r>
            <w:r w:rsidRPr="006A49FF">
              <w:rPr>
                <w:sz w:val="22"/>
                <w:szCs w:val="22"/>
              </w:rPr>
              <w:t>сиров</w:t>
            </w:r>
            <w:r w:rsidRPr="006A49FF">
              <w:rPr>
                <w:sz w:val="22"/>
                <w:szCs w:val="22"/>
              </w:rPr>
              <w:t>а</w:t>
            </w:r>
            <w:r w:rsidRPr="006A49FF">
              <w:rPr>
                <w:sz w:val="22"/>
                <w:szCs w:val="22"/>
              </w:rPr>
              <w:t>ния</w:t>
            </w:r>
          </w:p>
        </w:tc>
        <w:tc>
          <w:tcPr>
            <w:tcW w:w="1276" w:type="dxa"/>
            <w:vMerge w:val="restart"/>
          </w:tcPr>
          <w:p w:rsidR="000154D4" w:rsidRPr="006A49FF" w:rsidRDefault="000154D4" w:rsidP="00401DD7">
            <w:pPr>
              <w:autoSpaceDN w:val="0"/>
              <w:adjustRightInd w:val="0"/>
              <w:jc w:val="center"/>
              <w:rPr>
                <w:sz w:val="22"/>
                <w:szCs w:val="22"/>
              </w:rPr>
            </w:pPr>
            <w:r w:rsidRPr="006A49FF">
              <w:rPr>
                <w:sz w:val="22"/>
                <w:szCs w:val="22"/>
              </w:rPr>
              <w:t>Объем  финанс</w:t>
            </w:r>
            <w:r w:rsidRPr="006A49FF">
              <w:rPr>
                <w:sz w:val="22"/>
                <w:szCs w:val="22"/>
              </w:rPr>
              <w:t>и</w:t>
            </w:r>
            <w:r w:rsidRPr="006A49FF">
              <w:rPr>
                <w:sz w:val="22"/>
                <w:szCs w:val="22"/>
              </w:rPr>
              <w:t>рования, всего  (тыс.</w:t>
            </w:r>
          </w:p>
          <w:p w:rsidR="000154D4" w:rsidRPr="006A49FF" w:rsidRDefault="000154D4" w:rsidP="00401DD7">
            <w:pPr>
              <w:autoSpaceDN w:val="0"/>
              <w:adjustRightInd w:val="0"/>
              <w:jc w:val="center"/>
              <w:rPr>
                <w:sz w:val="22"/>
                <w:szCs w:val="22"/>
              </w:rPr>
            </w:pPr>
            <w:r w:rsidRPr="006A49FF">
              <w:rPr>
                <w:sz w:val="22"/>
                <w:szCs w:val="22"/>
              </w:rPr>
              <w:t>руб.)</w:t>
            </w:r>
          </w:p>
        </w:tc>
        <w:tc>
          <w:tcPr>
            <w:tcW w:w="5954" w:type="dxa"/>
            <w:gridSpan w:val="7"/>
          </w:tcPr>
          <w:p w:rsidR="000154D4" w:rsidRPr="006A49FF" w:rsidRDefault="000154D4" w:rsidP="00401DD7">
            <w:pPr>
              <w:autoSpaceDN w:val="0"/>
              <w:adjustRightInd w:val="0"/>
              <w:jc w:val="center"/>
              <w:rPr>
                <w:sz w:val="22"/>
                <w:szCs w:val="22"/>
              </w:rPr>
            </w:pPr>
            <w:r w:rsidRPr="006A49FF">
              <w:rPr>
                <w:sz w:val="22"/>
                <w:szCs w:val="22"/>
              </w:rPr>
              <w:t>В том числе по годам</w:t>
            </w:r>
          </w:p>
        </w:tc>
      </w:tr>
      <w:tr w:rsidR="000154D4" w:rsidRPr="006A49FF" w:rsidTr="00401DD7">
        <w:tc>
          <w:tcPr>
            <w:tcW w:w="392" w:type="dxa"/>
            <w:vMerge/>
          </w:tcPr>
          <w:p w:rsidR="000154D4" w:rsidRPr="006A49FF" w:rsidRDefault="000154D4" w:rsidP="00401DD7">
            <w:pPr>
              <w:autoSpaceDN w:val="0"/>
              <w:adjustRightInd w:val="0"/>
              <w:rPr>
                <w:sz w:val="22"/>
                <w:szCs w:val="22"/>
              </w:rPr>
            </w:pPr>
          </w:p>
        </w:tc>
        <w:tc>
          <w:tcPr>
            <w:tcW w:w="1417" w:type="dxa"/>
            <w:vMerge/>
          </w:tcPr>
          <w:p w:rsidR="000154D4" w:rsidRPr="006A49FF" w:rsidRDefault="000154D4" w:rsidP="00401DD7">
            <w:pPr>
              <w:autoSpaceDN w:val="0"/>
              <w:adjustRightInd w:val="0"/>
              <w:jc w:val="center"/>
              <w:rPr>
                <w:sz w:val="22"/>
                <w:szCs w:val="22"/>
              </w:rPr>
            </w:pPr>
          </w:p>
        </w:tc>
        <w:tc>
          <w:tcPr>
            <w:tcW w:w="1134" w:type="dxa"/>
            <w:vMerge/>
          </w:tcPr>
          <w:p w:rsidR="000154D4" w:rsidRPr="006A49FF" w:rsidRDefault="000154D4" w:rsidP="00401DD7">
            <w:pPr>
              <w:autoSpaceDN w:val="0"/>
              <w:adjustRightInd w:val="0"/>
              <w:jc w:val="center"/>
              <w:rPr>
                <w:sz w:val="22"/>
                <w:szCs w:val="22"/>
              </w:rPr>
            </w:pPr>
          </w:p>
        </w:tc>
        <w:tc>
          <w:tcPr>
            <w:tcW w:w="1276" w:type="dxa"/>
            <w:vMerge/>
          </w:tcPr>
          <w:p w:rsidR="000154D4" w:rsidRPr="006A49FF" w:rsidRDefault="000154D4" w:rsidP="00401DD7">
            <w:pPr>
              <w:autoSpaceDN w:val="0"/>
              <w:adjustRightInd w:val="0"/>
              <w:jc w:val="center"/>
              <w:rPr>
                <w:sz w:val="22"/>
                <w:szCs w:val="22"/>
              </w:rPr>
            </w:pPr>
          </w:p>
        </w:tc>
        <w:tc>
          <w:tcPr>
            <w:tcW w:w="851" w:type="dxa"/>
            <w:tcBorders>
              <w:righ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2015</w:t>
            </w:r>
          </w:p>
          <w:p w:rsidR="000154D4" w:rsidRPr="006A49FF" w:rsidRDefault="000154D4" w:rsidP="00401DD7">
            <w:pPr>
              <w:autoSpaceDN w:val="0"/>
              <w:adjustRightInd w:val="0"/>
              <w:jc w:val="center"/>
              <w:rPr>
                <w:sz w:val="22"/>
                <w:szCs w:val="22"/>
              </w:rPr>
            </w:pPr>
            <w:r w:rsidRPr="006A49FF">
              <w:rPr>
                <w:sz w:val="22"/>
                <w:szCs w:val="22"/>
              </w:rPr>
              <w:t>год</w:t>
            </w:r>
          </w:p>
        </w:tc>
        <w:tc>
          <w:tcPr>
            <w:tcW w:w="850" w:type="dxa"/>
            <w:tcBorders>
              <w:lef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2016</w:t>
            </w:r>
          </w:p>
          <w:p w:rsidR="000154D4" w:rsidRPr="006A49FF" w:rsidRDefault="000154D4" w:rsidP="00401DD7">
            <w:pPr>
              <w:autoSpaceDN w:val="0"/>
              <w:adjustRightInd w:val="0"/>
              <w:jc w:val="center"/>
              <w:rPr>
                <w:sz w:val="22"/>
                <w:szCs w:val="22"/>
              </w:rPr>
            </w:pPr>
            <w:r w:rsidRPr="006A49FF">
              <w:rPr>
                <w:sz w:val="22"/>
                <w:szCs w:val="22"/>
              </w:rPr>
              <w:t>год</w:t>
            </w:r>
          </w:p>
        </w:tc>
        <w:tc>
          <w:tcPr>
            <w:tcW w:w="851" w:type="dxa"/>
            <w:tcBorders>
              <w:righ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2017</w:t>
            </w:r>
          </w:p>
          <w:p w:rsidR="000154D4" w:rsidRPr="006A49FF" w:rsidRDefault="000154D4" w:rsidP="00401DD7">
            <w:pPr>
              <w:autoSpaceDN w:val="0"/>
              <w:adjustRightInd w:val="0"/>
              <w:jc w:val="center"/>
              <w:rPr>
                <w:sz w:val="22"/>
                <w:szCs w:val="22"/>
              </w:rPr>
            </w:pPr>
            <w:r w:rsidRPr="006A49FF">
              <w:rPr>
                <w:sz w:val="22"/>
                <w:szCs w:val="22"/>
              </w:rPr>
              <w:t>год</w:t>
            </w:r>
          </w:p>
        </w:tc>
        <w:tc>
          <w:tcPr>
            <w:tcW w:w="850" w:type="dxa"/>
            <w:tcBorders>
              <w:lef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2018</w:t>
            </w:r>
          </w:p>
          <w:p w:rsidR="000154D4" w:rsidRPr="006A49FF" w:rsidRDefault="000154D4" w:rsidP="00401DD7">
            <w:pPr>
              <w:autoSpaceDN w:val="0"/>
              <w:adjustRightInd w:val="0"/>
              <w:jc w:val="center"/>
              <w:rPr>
                <w:sz w:val="22"/>
                <w:szCs w:val="22"/>
              </w:rPr>
            </w:pPr>
            <w:r w:rsidRPr="006A49FF">
              <w:rPr>
                <w:sz w:val="22"/>
                <w:szCs w:val="22"/>
              </w:rPr>
              <w:t>год</w:t>
            </w:r>
          </w:p>
        </w:tc>
        <w:tc>
          <w:tcPr>
            <w:tcW w:w="851" w:type="dxa"/>
            <w:tcBorders>
              <w:righ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2019</w:t>
            </w:r>
          </w:p>
          <w:p w:rsidR="000154D4" w:rsidRPr="006A49FF" w:rsidRDefault="000154D4" w:rsidP="00401DD7">
            <w:pPr>
              <w:autoSpaceDN w:val="0"/>
              <w:adjustRightInd w:val="0"/>
              <w:jc w:val="center"/>
              <w:rPr>
                <w:sz w:val="22"/>
                <w:szCs w:val="22"/>
              </w:rPr>
            </w:pPr>
            <w:r w:rsidRPr="006A49FF">
              <w:rPr>
                <w:sz w:val="22"/>
                <w:szCs w:val="22"/>
              </w:rPr>
              <w:t>год</w:t>
            </w:r>
          </w:p>
        </w:tc>
        <w:tc>
          <w:tcPr>
            <w:tcW w:w="850" w:type="dxa"/>
            <w:tcBorders>
              <w:left w:val="single" w:sz="4" w:space="0" w:color="auto"/>
              <w:righ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2020</w:t>
            </w:r>
          </w:p>
          <w:p w:rsidR="000154D4" w:rsidRPr="006A49FF" w:rsidRDefault="000154D4" w:rsidP="00401DD7">
            <w:pPr>
              <w:autoSpaceDN w:val="0"/>
              <w:adjustRightInd w:val="0"/>
              <w:jc w:val="center"/>
              <w:rPr>
                <w:sz w:val="22"/>
                <w:szCs w:val="22"/>
              </w:rPr>
            </w:pPr>
            <w:r w:rsidRPr="006A49FF">
              <w:rPr>
                <w:sz w:val="22"/>
                <w:szCs w:val="22"/>
              </w:rPr>
              <w:t>год</w:t>
            </w:r>
          </w:p>
        </w:tc>
        <w:tc>
          <w:tcPr>
            <w:tcW w:w="851" w:type="dxa"/>
            <w:tcBorders>
              <w:lef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2021</w:t>
            </w:r>
          </w:p>
          <w:p w:rsidR="000154D4" w:rsidRPr="006A49FF" w:rsidRDefault="000154D4" w:rsidP="00401DD7">
            <w:pPr>
              <w:autoSpaceDN w:val="0"/>
              <w:adjustRightInd w:val="0"/>
              <w:jc w:val="center"/>
              <w:rPr>
                <w:sz w:val="22"/>
                <w:szCs w:val="22"/>
              </w:rPr>
            </w:pPr>
            <w:r w:rsidRPr="006A49FF">
              <w:rPr>
                <w:sz w:val="22"/>
                <w:szCs w:val="22"/>
              </w:rPr>
              <w:t>год</w:t>
            </w:r>
          </w:p>
        </w:tc>
      </w:tr>
      <w:tr w:rsidR="000154D4" w:rsidRPr="006A49FF" w:rsidTr="00401DD7">
        <w:tc>
          <w:tcPr>
            <w:tcW w:w="392" w:type="dxa"/>
          </w:tcPr>
          <w:p w:rsidR="000154D4" w:rsidRPr="006A49FF" w:rsidRDefault="000154D4" w:rsidP="00401DD7">
            <w:pPr>
              <w:autoSpaceDN w:val="0"/>
              <w:adjustRightInd w:val="0"/>
              <w:jc w:val="center"/>
              <w:rPr>
                <w:sz w:val="22"/>
                <w:szCs w:val="22"/>
              </w:rPr>
            </w:pPr>
            <w:r w:rsidRPr="006A49FF">
              <w:rPr>
                <w:sz w:val="22"/>
                <w:szCs w:val="22"/>
              </w:rPr>
              <w:t>1</w:t>
            </w:r>
          </w:p>
        </w:tc>
        <w:tc>
          <w:tcPr>
            <w:tcW w:w="1417" w:type="dxa"/>
          </w:tcPr>
          <w:p w:rsidR="000154D4" w:rsidRPr="006A49FF" w:rsidRDefault="000154D4" w:rsidP="00401DD7">
            <w:pPr>
              <w:autoSpaceDN w:val="0"/>
              <w:adjustRightInd w:val="0"/>
              <w:jc w:val="center"/>
              <w:rPr>
                <w:sz w:val="22"/>
                <w:szCs w:val="22"/>
              </w:rPr>
            </w:pPr>
            <w:r w:rsidRPr="006A49FF">
              <w:rPr>
                <w:sz w:val="22"/>
                <w:szCs w:val="22"/>
              </w:rPr>
              <w:t>2</w:t>
            </w:r>
          </w:p>
        </w:tc>
        <w:tc>
          <w:tcPr>
            <w:tcW w:w="1134" w:type="dxa"/>
          </w:tcPr>
          <w:p w:rsidR="000154D4" w:rsidRPr="006A49FF" w:rsidRDefault="000154D4" w:rsidP="00401DD7">
            <w:pPr>
              <w:autoSpaceDN w:val="0"/>
              <w:adjustRightInd w:val="0"/>
              <w:jc w:val="center"/>
              <w:rPr>
                <w:sz w:val="22"/>
                <w:szCs w:val="22"/>
              </w:rPr>
            </w:pPr>
            <w:r w:rsidRPr="006A49FF">
              <w:rPr>
                <w:sz w:val="22"/>
                <w:szCs w:val="22"/>
              </w:rPr>
              <w:t>3</w:t>
            </w:r>
          </w:p>
        </w:tc>
        <w:tc>
          <w:tcPr>
            <w:tcW w:w="1276" w:type="dxa"/>
          </w:tcPr>
          <w:p w:rsidR="000154D4" w:rsidRPr="006A49FF" w:rsidRDefault="000154D4" w:rsidP="00401DD7">
            <w:pPr>
              <w:autoSpaceDN w:val="0"/>
              <w:adjustRightInd w:val="0"/>
              <w:jc w:val="center"/>
              <w:rPr>
                <w:sz w:val="22"/>
                <w:szCs w:val="22"/>
              </w:rPr>
            </w:pPr>
            <w:r w:rsidRPr="006A49FF">
              <w:rPr>
                <w:sz w:val="22"/>
                <w:szCs w:val="22"/>
              </w:rPr>
              <w:t>4</w:t>
            </w:r>
          </w:p>
        </w:tc>
        <w:tc>
          <w:tcPr>
            <w:tcW w:w="851" w:type="dxa"/>
            <w:tcBorders>
              <w:righ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5</w:t>
            </w:r>
          </w:p>
        </w:tc>
        <w:tc>
          <w:tcPr>
            <w:tcW w:w="850" w:type="dxa"/>
            <w:tcBorders>
              <w:lef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6</w:t>
            </w:r>
          </w:p>
        </w:tc>
        <w:tc>
          <w:tcPr>
            <w:tcW w:w="851" w:type="dxa"/>
            <w:tcBorders>
              <w:righ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7</w:t>
            </w:r>
          </w:p>
        </w:tc>
        <w:tc>
          <w:tcPr>
            <w:tcW w:w="850" w:type="dxa"/>
            <w:tcBorders>
              <w:lef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8</w:t>
            </w:r>
          </w:p>
        </w:tc>
        <w:tc>
          <w:tcPr>
            <w:tcW w:w="851" w:type="dxa"/>
            <w:tcBorders>
              <w:righ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9</w:t>
            </w:r>
          </w:p>
        </w:tc>
        <w:tc>
          <w:tcPr>
            <w:tcW w:w="850" w:type="dxa"/>
            <w:tcBorders>
              <w:left w:val="single" w:sz="4" w:space="0" w:color="auto"/>
              <w:righ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10</w:t>
            </w:r>
          </w:p>
        </w:tc>
        <w:tc>
          <w:tcPr>
            <w:tcW w:w="851" w:type="dxa"/>
            <w:tcBorders>
              <w:lef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11</w:t>
            </w:r>
          </w:p>
        </w:tc>
      </w:tr>
      <w:tr w:rsidR="000154D4" w:rsidRPr="006A49FF" w:rsidTr="00401DD7">
        <w:tc>
          <w:tcPr>
            <w:tcW w:w="392" w:type="dxa"/>
            <w:vMerge w:val="restart"/>
          </w:tcPr>
          <w:p w:rsidR="000154D4" w:rsidRPr="006A49FF" w:rsidRDefault="000154D4" w:rsidP="00401DD7">
            <w:pPr>
              <w:autoSpaceDN w:val="0"/>
              <w:adjustRightInd w:val="0"/>
              <w:jc w:val="center"/>
              <w:rPr>
                <w:sz w:val="22"/>
                <w:szCs w:val="22"/>
              </w:rPr>
            </w:pPr>
            <w:r w:rsidRPr="006A49FF">
              <w:rPr>
                <w:sz w:val="22"/>
                <w:szCs w:val="22"/>
              </w:rPr>
              <w:t>1</w:t>
            </w:r>
          </w:p>
        </w:tc>
        <w:tc>
          <w:tcPr>
            <w:tcW w:w="1417" w:type="dxa"/>
            <w:vMerge w:val="restart"/>
          </w:tcPr>
          <w:p w:rsidR="000154D4" w:rsidRPr="006A49FF" w:rsidRDefault="000154D4" w:rsidP="00401DD7">
            <w:pPr>
              <w:rPr>
                <w:sz w:val="22"/>
                <w:szCs w:val="22"/>
              </w:rPr>
            </w:pPr>
            <w:r w:rsidRPr="006A49FF">
              <w:rPr>
                <w:sz w:val="22"/>
                <w:szCs w:val="22"/>
              </w:rPr>
              <w:t>Подпр</w:t>
            </w:r>
            <w:r w:rsidRPr="006A49FF">
              <w:rPr>
                <w:sz w:val="22"/>
                <w:szCs w:val="22"/>
              </w:rPr>
              <w:t>о</w:t>
            </w:r>
            <w:r w:rsidRPr="006A49FF">
              <w:rPr>
                <w:sz w:val="22"/>
                <w:szCs w:val="22"/>
              </w:rPr>
              <w:t>грамма «Дополн</w:t>
            </w:r>
            <w:r w:rsidRPr="006A49FF">
              <w:rPr>
                <w:sz w:val="22"/>
                <w:szCs w:val="22"/>
              </w:rPr>
              <w:t>и</w:t>
            </w:r>
            <w:r w:rsidRPr="006A49FF">
              <w:rPr>
                <w:sz w:val="22"/>
                <w:szCs w:val="22"/>
              </w:rPr>
              <w:t>тельное м</w:t>
            </w:r>
            <w:r w:rsidRPr="006A49FF">
              <w:rPr>
                <w:sz w:val="22"/>
                <w:szCs w:val="22"/>
              </w:rPr>
              <w:t>а</w:t>
            </w:r>
            <w:r w:rsidRPr="006A49FF">
              <w:rPr>
                <w:sz w:val="22"/>
                <w:szCs w:val="22"/>
              </w:rPr>
              <w:t>териальное обеспечение лиц, зам</w:t>
            </w:r>
            <w:r w:rsidRPr="006A49FF">
              <w:rPr>
                <w:sz w:val="22"/>
                <w:szCs w:val="22"/>
              </w:rPr>
              <w:t>е</w:t>
            </w:r>
            <w:r w:rsidRPr="006A49FF">
              <w:rPr>
                <w:sz w:val="22"/>
                <w:szCs w:val="22"/>
              </w:rPr>
              <w:t>щавших муниципал</w:t>
            </w:r>
            <w:r w:rsidRPr="006A49FF">
              <w:rPr>
                <w:sz w:val="22"/>
                <w:szCs w:val="22"/>
              </w:rPr>
              <w:t>ь</w:t>
            </w:r>
            <w:r w:rsidRPr="006A49FF">
              <w:rPr>
                <w:sz w:val="22"/>
                <w:szCs w:val="22"/>
              </w:rPr>
              <w:t>ные дол</w:t>
            </w:r>
            <w:r w:rsidRPr="006A49FF">
              <w:rPr>
                <w:sz w:val="22"/>
                <w:szCs w:val="22"/>
              </w:rPr>
              <w:t>ж</w:t>
            </w:r>
            <w:r w:rsidRPr="006A49FF">
              <w:rPr>
                <w:sz w:val="22"/>
                <w:szCs w:val="22"/>
              </w:rPr>
              <w:t>ности и должности муниц</w:t>
            </w:r>
            <w:r w:rsidRPr="006A49FF">
              <w:rPr>
                <w:sz w:val="22"/>
                <w:szCs w:val="22"/>
              </w:rPr>
              <w:t>и</w:t>
            </w:r>
            <w:r w:rsidRPr="006A49FF">
              <w:rPr>
                <w:sz w:val="22"/>
                <w:szCs w:val="22"/>
              </w:rPr>
              <w:t>пальной службы в муниц</w:t>
            </w:r>
            <w:r w:rsidRPr="006A49FF">
              <w:rPr>
                <w:sz w:val="22"/>
                <w:szCs w:val="22"/>
              </w:rPr>
              <w:t>и</w:t>
            </w:r>
            <w:r w:rsidRPr="006A49FF">
              <w:rPr>
                <w:sz w:val="22"/>
                <w:szCs w:val="22"/>
              </w:rPr>
              <w:t xml:space="preserve">пальном образовании Кавказский район»  </w:t>
            </w:r>
          </w:p>
        </w:tc>
        <w:tc>
          <w:tcPr>
            <w:tcW w:w="1134" w:type="dxa"/>
          </w:tcPr>
          <w:p w:rsidR="000154D4" w:rsidRPr="006A49FF" w:rsidRDefault="000154D4" w:rsidP="00401DD7">
            <w:pPr>
              <w:autoSpaceDN w:val="0"/>
              <w:adjustRightInd w:val="0"/>
              <w:rPr>
                <w:sz w:val="22"/>
                <w:szCs w:val="22"/>
              </w:rPr>
            </w:pPr>
            <w:r w:rsidRPr="006A49FF">
              <w:rPr>
                <w:sz w:val="22"/>
                <w:szCs w:val="22"/>
              </w:rPr>
              <w:t>всего</w:t>
            </w:r>
          </w:p>
        </w:tc>
        <w:tc>
          <w:tcPr>
            <w:tcW w:w="1276" w:type="dxa"/>
          </w:tcPr>
          <w:p w:rsidR="000154D4" w:rsidRPr="00125EAF" w:rsidRDefault="000154D4" w:rsidP="00401DD7">
            <w:pPr>
              <w:autoSpaceDN w:val="0"/>
              <w:adjustRightInd w:val="0"/>
              <w:jc w:val="center"/>
              <w:rPr>
                <w:color w:val="C00000"/>
                <w:sz w:val="22"/>
                <w:szCs w:val="22"/>
              </w:rPr>
            </w:pPr>
            <w:r w:rsidRPr="00125EAF">
              <w:rPr>
                <w:color w:val="C00000"/>
                <w:sz w:val="22"/>
                <w:szCs w:val="22"/>
              </w:rPr>
              <w:t>14 055,0</w:t>
            </w:r>
          </w:p>
        </w:tc>
        <w:tc>
          <w:tcPr>
            <w:tcW w:w="851" w:type="dxa"/>
            <w:tcBorders>
              <w:righ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1040,5</w:t>
            </w:r>
          </w:p>
        </w:tc>
        <w:tc>
          <w:tcPr>
            <w:tcW w:w="850" w:type="dxa"/>
            <w:tcBorders>
              <w:lef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1970,5</w:t>
            </w:r>
          </w:p>
        </w:tc>
        <w:tc>
          <w:tcPr>
            <w:tcW w:w="851" w:type="dxa"/>
            <w:tcBorders>
              <w:righ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2135,0</w:t>
            </w:r>
          </w:p>
        </w:tc>
        <w:tc>
          <w:tcPr>
            <w:tcW w:w="850" w:type="dxa"/>
            <w:tcBorders>
              <w:left w:val="single" w:sz="4" w:space="0" w:color="auto"/>
            </w:tcBorders>
          </w:tcPr>
          <w:p w:rsidR="000154D4" w:rsidRPr="00125EAF" w:rsidRDefault="000154D4" w:rsidP="00401DD7">
            <w:pPr>
              <w:autoSpaceDN w:val="0"/>
              <w:adjustRightInd w:val="0"/>
              <w:jc w:val="center"/>
              <w:rPr>
                <w:color w:val="C00000"/>
                <w:sz w:val="22"/>
                <w:szCs w:val="22"/>
              </w:rPr>
            </w:pPr>
            <w:r w:rsidRPr="00125EAF">
              <w:rPr>
                <w:color w:val="C00000"/>
                <w:sz w:val="22"/>
                <w:szCs w:val="22"/>
              </w:rPr>
              <w:t>2321,0</w:t>
            </w:r>
          </w:p>
        </w:tc>
        <w:tc>
          <w:tcPr>
            <w:tcW w:w="851" w:type="dxa"/>
            <w:tcBorders>
              <w:righ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2196,0</w:t>
            </w:r>
          </w:p>
        </w:tc>
        <w:tc>
          <w:tcPr>
            <w:tcW w:w="850" w:type="dxa"/>
            <w:tcBorders>
              <w:left w:val="single" w:sz="4" w:space="0" w:color="auto"/>
              <w:righ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2196,0</w:t>
            </w:r>
          </w:p>
        </w:tc>
        <w:tc>
          <w:tcPr>
            <w:tcW w:w="851" w:type="dxa"/>
            <w:tcBorders>
              <w:left w:val="single" w:sz="4" w:space="0" w:color="auto"/>
            </w:tcBorders>
          </w:tcPr>
          <w:p w:rsidR="000154D4" w:rsidRPr="006A49FF" w:rsidRDefault="000154D4" w:rsidP="00401DD7">
            <w:pPr>
              <w:autoSpaceDN w:val="0"/>
              <w:adjustRightInd w:val="0"/>
              <w:jc w:val="center"/>
              <w:rPr>
                <w:sz w:val="22"/>
                <w:szCs w:val="22"/>
              </w:rPr>
            </w:pPr>
            <w:r w:rsidRPr="006A49FF">
              <w:rPr>
                <w:sz w:val="22"/>
                <w:szCs w:val="22"/>
              </w:rPr>
              <w:t>2196,0</w:t>
            </w:r>
          </w:p>
        </w:tc>
      </w:tr>
      <w:tr w:rsidR="000154D4" w:rsidRPr="006A49FF" w:rsidTr="00401DD7">
        <w:tc>
          <w:tcPr>
            <w:tcW w:w="392" w:type="dxa"/>
            <w:vMerge/>
          </w:tcPr>
          <w:p w:rsidR="000154D4" w:rsidRPr="006A49FF" w:rsidRDefault="000154D4" w:rsidP="00401DD7">
            <w:pPr>
              <w:autoSpaceDN w:val="0"/>
              <w:adjustRightInd w:val="0"/>
              <w:jc w:val="center"/>
              <w:rPr>
                <w:sz w:val="22"/>
                <w:szCs w:val="22"/>
              </w:rPr>
            </w:pPr>
          </w:p>
        </w:tc>
        <w:tc>
          <w:tcPr>
            <w:tcW w:w="1417" w:type="dxa"/>
            <w:vMerge/>
          </w:tcPr>
          <w:p w:rsidR="000154D4" w:rsidRPr="006A49FF" w:rsidRDefault="000154D4" w:rsidP="00401DD7">
            <w:pPr>
              <w:rPr>
                <w:sz w:val="22"/>
                <w:szCs w:val="22"/>
              </w:rPr>
            </w:pPr>
          </w:p>
        </w:tc>
        <w:tc>
          <w:tcPr>
            <w:tcW w:w="1134" w:type="dxa"/>
          </w:tcPr>
          <w:p w:rsidR="000154D4" w:rsidRPr="006A49FF" w:rsidRDefault="000154D4" w:rsidP="00401DD7">
            <w:pPr>
              <w:autoSpaceDN w:val="0"/>
              <w:adjustRightInd w:val="0"/>
              <w:rPr>
                <w:sz w:val="22"/>
                <w:szCs w:val="22"/>
              </w:rPr>
            </w:pPr>
            <w:r w:rsidRPr="006A49FF">
              <w:rPr>
                <w:sz w:val="22"/>
                <w:szCs w:val="22"/>
              </w:rPr>
              <w:t>в том числе:</w:t>
            </w:r>
          </w:p>
          <w:p w:rsidR="000154D4" w:rsidRPr="006A49FF" w:rsidRDefault="000154D4" w:rsidP="00401DD7">
            <w:pPr>
              <w:autoSpaceDN w:val="0"/>
              <w:adjustRightInd w:val="0"/>
              <w:rPr>
                <w:sz w:val="22"/>
                <w:szCs w:val="22"/>
              </w:rPr>
            </w:pPr>
            <w:r w:rsidRPr="006A49FF">
              <w:rPr>
                <w:sz w:val="22"/>
                <w:szCs w:val="22"/>
              </w:rPr>
              <w:t>фед</w:t>
            </w:r>
            <w:r w:rsidRPr="006A49FF">
              <w:rPr>
                <w:sz w:val="22"/>
                <w:szCs w:val="22"/>
              </w:rPr>
              <w:t>е</w:t>
            </w:r>
            <w:r w:rsidRPr="006A49FF">
              <w:rPr>
                <w:sz w:val="22"/>
                <w:szCs w:val="22"/>
              </w:rPr>
              <w:t>ральный бюджет</w:t>
            </w:r>
          </w:p>
        </w:tc>
        <w:tc>
          <w:tcPr>
            <w:tcW w:w="1276" w:type="dxa"/>
          </w:tcPr>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r w:rsidRPr="006A49FF">
              <w:rPr>
                <w:sz w:val="22"/>
                <w:szCs w:val="22"/>
              </w:rPr>
              <w:t>0,0</w:t>
            </w:r>
          </w:p>
        </w:tc>
        <w:tc>
          <w:tcPr>
            <w:tcW w:w="851" w:type="dxa"/>
            <w:tcBorders>
              <w:right w:val="single" w:sz="4" w:space="0" w:color="auto"/>
            </w:tcBorders>
          </w:tcPr>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r w:rsidRPr="006A49FF">
              <w:rPr>
                <w:sz w:val="22"/>
                <w:szCs w:val="22"/>
              </w:rPr>
              <w:t>0,0</w:t>
            </w:r>
          </w:p>
        </w:tc>
        <w:tc>
          <w:tcPr>
            <w:tcW w:w="850" w:type="dxa"/>
            <w:tcBorders>
              <w:left w:val="single" w:sz="4" w:space="0" w:color="auto"/>
            </w:tcBorders>
          </w:tcPr>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r w:rsidRPr="006A49FF">
              <w:rPr>
                <w:sz w:val="22"/>
                <w:szCs w:val="22"/>
              </w:rPr>
              <w:t>0,0</w:t>
            </w:r>
          </w:p>
        </w:tc>
        <w:tc>
          <w:tcPr>
            <w:tcW w:w="851" w:type="dxa"/>
            <w:tcBorders>
              <w:right w:val="single" w:sz="4" w:space="0" w:color="auto"/>
            </w:tcBorders>
          </w:tcPr>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r w:rsidRPr="006A49FF">
              <w:rPr>
                <w:sz w:val="22"/>
                <w:szCs w:val="22"/>
              </w:rPr>
              <w:t>0,0</w:t>
            </w:r>
          </w:p>
        </w:tc>
        <w:tc>
          <w:tcPr>
            <w:tcW w:w="850" w:type="dxa"/>
            <w:tcBorders>
              <w:left w:val="single" w:sz="4" w:space="0" w:color="auto"/>
            </w:tcBorders>
          </w:tcPr>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r w:rsidRPr="006A49FF">
              <w:rPr>
                <w:sz w:val="22"/>
                <w:szCs w:val="22"/>
              </w:rPr>
              <w:t>0,0</w:t>
            </w:r>
          </w:p>
        </w:tc>
        <w:tc>
          <w:tcPr>
            <w:tcW w:w="851" w:type="dxa"/>
            <w:tcBorders>
              <w:right w:val="single" w:sz="4" w:space="0" w:color="auto"/>
            </w:tcBorders>
          </w:tcPr>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r w:rsidRPr="006A49FF">
              <w:rPr>
                <w:sz w:val="22"/>
                <w:szCs w:val="22"/>
              </w:rPr>
              <w:t>0,0</w:t>
            </w:r>
          </w:p>
        </w:tc>
        <w:tc>
          <w:tcPr>
            <w:tcW w:w="850" w:type="dxa"/>
            <w:tcBorders>
              <w:left w:val="single" w:sz="4" w:space="0" w:color="auto"/>
              <w:right w:val="single" w:sz="4" w:space="0" w:color="auto"/>
            </w:tcBorders>
          </w:tcPr>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r w:rsidRPr="006A49FF">
              <w:rPr>
                <w:sz w:val="22"/>
                <w:szCs w:val="22"/>
              </w:rPr>
              <w:t>0,0</w:t>
            </w:r>
          </w:p>
        </w:tc>
        <w:tc>
          <w:tcPr>
            <w:tcW w:w="851" w:type="dxa"/>
            <w:tcBorders>
              <w:left w:val="single" w:sz="4" w:space="0" w:color="auto"/>
            </w:tcBorders>
          </w:tcPr>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r w:rsidRPr="006A49FF">
              <w:rPr>
                <w:sz w:val="22"/>
                <w:szCs w:val="22"/>
              </w:rPr>
              <w:t>0,0</w:t>
            </w:r>
          </w:p>
        </w:tc>
      </w:tr>
      <w:tr w:rsidR="000154D4" w:rsidRPr="006A49FF" w:rsidTr="00401DD7">
        <w:tc>
          <w:tcPr>
            <w:tcW w:w="392" w:type="dxa"/>
            <w:vMerge/>
          </w:tcPr>
          <w:p w:rsidR="000154D4" w:rsidRPr="006A49FF" w:rsidRDefault="000154D4" w:rsidP="00401DD7">
            <w:pPr>
              <w:autoSpaceDN w:val="0"/>
              <w:adjustRightInd w:val="0"/>
              <w:jc w:val="center"/>
              <w:rPr>
                <w:sz w:val="22"/>
                <w:szCs w:val="22"/>
              </w:rPr>
            </w:pPr>
          </w:p>
        </w:tc>
        <w:tc>
          <w:tcPr>
            <w:tcW w:w="1417" w:type="dxa"/>
            <w:vMerge/>
          </w:tcPr>
          <w:p w:rsidR="000154D4" w:rsidRPr="006A49FF" w:rsidRDefault="000154D4" w:rsidP="00401DD7">
            <w:pPr>
              <w:rPr>
                <w:sz w:val="22"/>
                <w:szCs w:val="22"/>
              </w:rPr>
            </w:pPr>
          </w:p>
        </w:tc>
        <w:tc>
          <w:tcPr>
            <w:tcW w:w="1134" w:type="dxa"/>
          </w:tcPr>
          <w:p w:rsidR="000154D4" w:rsidRPr="006A49FF" w:rsidRDefault="000154D4" w:rsidP="00401DD7">
            <w:pPr>
              <w:autoSpaceDN w:val="0"/>
              <w:adjustRightInd w:val="0"/>
              <w:rPr>
                <w:sz w:val="22"/>
                <w:szCs w:val="22"/>
              </w:rPr>
            </w:pPr>
            <w:r w:rsidRPr="006A49FF">
              <w:rPr>
                <w:sz w:val="22"/>
                <w:szCs w:val="22"/>
              </w:rPr>
              <w:t>краевой бюджет</w:t>
            </w:r>
          </w:p>
        </w:tc>
        <w:tc>
          <w:tcPr>
            <w:tcW w:w="1276" w:type="dxa"/>
            <w:vAlign w:val="center"/>
          </w:tcPr>
          <w:p w:rsidR="000154D4" w:rsidRPr="006A49FF" w:rsidRDefault="000154D4" w:rsidP="00401DD7">
            <w:pPr>
              <w:autoSpaceDN w:val="0"/>
              <w:adjustRightInd w:val="0"/>
              <w:jc w:val="center"/>
              <w:rPr>
                <w:sz w:val="22"/>
                <w:szCs w:val="22"/>
              </w:rPr>
            </w:pPr>
            <w:r w:rsidRPr="006A49FF">
              <w:rPr>
                <w:sz w:val="22"/>
                <w:szCs w:val="22"/>
              </w:rPr>
              <w:t>0,0</w:t>
            </w:r>
          </w:p>
        </w:tc>
        <w:tc>
          <w:tcPr>
            <w:tcW w:w="851" w:type="dxa"/>
            <w:tcBorders>
              <w:right w:val="single" w:sz="4" w:space="0" w:color="auto"/>
            </w:tcBorders>
            <w:vAlign w:val="center"/>
          </w:tcPr>
          <w:p w:rsidR="000154D4" w:rsidRPr="006A49FF" w:rsidRDefault="000154D4" w:rsidP="00401DD7">
            <w:pPr>
              <w:autoSpaceDN w:val="0"/>
              <w:adjustRightInd w:val="0"/>
              <w:jc w:val="center"/>
              <w:rPr>
                <w:sz w:val="22"/>
                <w:szCs w:val="22"/>
              </w:rPr>
            </w:pPr>
            <w:r w:rsidRPr="006A49FF">
              <w:rPr>
                <w:sz w:val="22"/>
                <w:szCs w:val="22"/>
              </w:rPr>
              <w:t>0,0</w:t>
            </w:r>
          </w:p>
        </w:tc>
        <w:tc>
          <w:tcPr>
            <w:tcW w:w="850" w:type="dxa"/>
            <w:tcBorders>
              <w:left w:val="single" w:sz="4" w:space="0" w:color="auto"/>
            </w:tcBorders>
            <w:vAlign w:val="center"/>
          </w:tcPr>
          <w:p w:rsidR="000154D4" w:rsidRPr="006A49FF" w:rsidRDefault="000154D4" w:rsidP="00401DD7">
            <w:pPr>
              <w:autoSpaceDN w:val="0"/>
              <w:adjustRightInd w:val="0"/>
              <w:jc w:val="center"/>
              <w:rPr>
                <w:sz w:val="22"/>
                <w:szCs w:val="22"/>
              </w:rPr>
            </w:pPr>
            <w:r w:rsidRPr="006A49FF">
              <w:rPr>
                <w:sz w:val="22"/>
                <w:szCs w:val="22"/>
              </w:rPr>
              <w:t>0,0</w:t>
            </w:r>
          </w:p>
        </w:tc>
        <w:tc>
          <w:tcPr>
            <w:tcW w:w="851" w:type="dxa"/>
            <w:tcBorders>
              <w:right w:val="single" w:sz="4" w:space="0" w:color="auto"/>
            </w:tcBorders>
            <w:vAlign w:val="center"/>
          </w:tcPr>
          <w:p w:rsidR="000154D4" w:rsidRPr="006A49FF" w:rsidRDefault="000154D4" w:rsidP="00401DD7">
            <w:pPr>
              <w:autoSpaceDN w:val="0"/>
              <w:adjustRightInd w:val="0"/>
              <w:jc w:val="center"/>
              <w:rPr>
                <w:sz w:val="22"/>
                <w:szCs w:val="22"/>
              </w:rPr>
            </w:pPr>
            <w:r w:rsidRPr="006A49FF">
              <w:rPr>
                <w:sz w:val="22"/>
                <w:szCs w:val="22"/>
              </w:rPr>
              <w:t>0,0</w:t>
            </w:r>
          </w:p>
        </w:tc>
        <w:tc>
          <w:tcPr>
            <w:tcW w:w="850" w:type="dxa"/>
            <w:tcBorders>
              <w:left w:val="single" w:sz="4" w:space="0" w:color="auto"/>
            </w:tcBorders>
            <w:vAlign w:val="center"/>
          </w:tcPr>
          <w:p w:rsidR="000154D4" w:rsidRPr="006A49FF" w:rsidRDefault="000154D4" w:rsidP="00401DD7">
            <w:pPr>
              <w:autoSpaceDN w:val="0"/>
              <w:adjustRightInd w:val="0"/>
              <w:jc w:val="center"/>
              <w:rPr>
                <w:sz w:val="22"/>
                <w:szCs w:val="22"/>
              </w:rPr>
            </w:pPr>
            <w:r w:rsidRPr="006A49FF">
              <w:rPr>
                <w:sz w:val="22"/>
                <w:szCs w:val="22"/>
              </w:rPr>
              <w:t>0,</w:t>
            </w:r>
          </w:p>
        </w:tc>
        <w:tc>
          <w:tcPr>
            <w:tcW w:w="851" w:type="dxa"/>
            <w:tcBorders>
              <w:right w:val="single" w:sz="4" w:space="0" w:color="auto"/>
            </w:tcBorders>
            <w:vAlign w:val="center"/>
          </w:tcPr>
          <w:p w:rsidR="000154D4" w:rsidRPr="006A49FF" w:rsidRDefault="000154D4" w:rsidP="00401DD7">
            <w:pPr>
              <w:autoSpaceDN w:val="0"/>
              <w:adjustRightInd w:val="0"/>
              <w:jc w:val="center"/>
              <w:rPr>
                <w:sz w:val="22"/>
                <w:szCs w:val="22"/>
              </w:rPr>
            </w:pPr>
            <w:r w:rsidRPr="006A49FF">
              <w:rPr>
                <w:sz w:val="22"/>
                <w:szCs w:val="22"/>
              </w:rPr>
              <w:t>0,0</w:t>
            </w:r>
          </w:p>
        </w:tc>
        <w:tc>
          <w:tcPr>
            <w:tcW w:w="850" w:type="dxa"/>
            <w:tcBorders>
              <w:left w:val="single" w:sz="4" w:space="0" w:color="auto"/>
              <w:right w:val="single" w:sz="4" w:space="0" w:color="auto"/>
            </w:tcBorders>
            <w:vAlign w:val="center"/>
          </w:tcPr>
          <w:p w:rsidR="000154D4" w:rsidRPr="006A49FF" w:rsidRDefault="000154D4" w:rsidP="00401DD7">
            <w:pPr>
              <w:autoSpaceDN w:val="0"/>
              <w:adjustRightInd w:val="0"/>
              <w:jc w:val="center"/>
              <w:rPr>
                <w:sz w:val="22"/>
                <w:szCs w:val="22"/>
              </w:rPr>
            </w:pPr>
            <w:r w:rsidRPr="006A49FF">
              <w:rPr>
                <w:sz w:val="22"/>
                <w:szCs w:val="22"/>
              </w:rPr>
              <w:t>0,0</w:t>
            </w:r>
          </w:p>
        </w:tc>
        <w:tc>
          <w:tcPr>
            <w:tcW w:w="851" w:type="dxa"/>
            <w:tcBorders>
              <w:left w:val="single" w:sz="4" w:space="0" w:color="auto"/>
            </w:tcBorders>
            <w:vAlign w:val="center"/>
          </w:tcPr>
          <w:p w:rsidR="000154D4" w:rsidRPr="006A49FF" w:rsidRDefault="000154D4" w:rsidP="00401DD7">
            <w:pPr>
              <w:autoSpaceDN w:val="0"/>
              <w:adjustRightInd w:val="0"/>
              <w:jc w:val="center"/>
              <w:rPr>
                <w:sz w:val="22"/>
                <w:szCs w:val="22"/>
              </w:rPr>
            </w:pPr>
            <w:r w:rsidRPr="006A49FF">
              <w:rPr>
                <w:sz w:val="22"/>
                <w:szCs w:val="22"/>
              </w:rPr>
              <w:t>0,0</w:t>
            </w:r>
          </w:p>
        </w:tc>
      </w:tr>
      <w:tr w:rsidR="000154D4" w:rsidRPr="006A49FF" w:rsidTr="00401DD7">
        <w:tc>
          <w:tcPr>
            <w:tcW w:w="392" w:type="dxa"/>
            <w:vMerge/>
          </w:tcPr>
          <w:p w:rsidR="000154D4" w:rsidRPr="006A49FF" w:rsidRDefault="000154D4" w:rsidP="00401DD7">
            <w:pPr>
              <w:autoSpaceDN w:val="0"/>
              <w:adjustRightInd w:val="0"/>
              <w:jc w:val="center"/>
              <w:rPr>
                <w:sz w:val="22"/>
                <w:szCs w:val="22"/>
              </w:rPr>
            </w:pPr>
          </w:p>
        </w:tc>
        <w:tc>
          <w:tcPr>
            <w:tcW w:w="1417" w:type="dxa"/>
            <w:vMerge/>
          </w:tcPr>
          <w:p w:rsidR="000154D4" w:rsidRPr="006A49FF" w:rsidRDefault="000154D4" w:rsidP="00401DD7">
            <w:pPr>
              <w:rPr>
                <w:sz w:val="22"/>
                <w:szCs w:val="22"/>
              </w:rPr>
            </w:pPr>
          </w:p>
        </w:tc>
        <w:tc>
          <w:tcPr>
            <w:tcW w:w="1134" w:type="dxa"/>
          </w:tcPr>
          <w:p w:rsidR="000154D4" w:rsidRPr="006A49FF" w:rsidRDefault="000154D4" w:rsidP="00401DD7">
            <w:pPr>
              <w:autoSpaceDN w:val="0"/>
              <w:adjustRightInd w:val="0"/>
              <w:rPr>
                <w:sz w:val="22"/>
                <w:szCs w:val="22"/>
              </w:rPr>
            </w:pPr>
            <w:r w:rsidRPr="006A49FF">
              <w:rPr>
                <w:sz w:val="22"/>
                <w:szCs w:val="22"/>
              </w:rPr>
              <w:t>местный бюджет</w:t>
            </w:r>
          </w:p>
        </w:tc>
        <w:tc>
          <w:tcPr>
            <w:tcW w:w="1276" w:type="dxa"/>
            <w:vAlign w:val="center"/>
          </w:tcPr>
          <w:p w:rsidR="000154D4" w:rsidRPr="00125EAF" w:rsidRDefault="000154D4" w:rsidP="00401DD7">
            <w:pPr>
              <w:autoSpaceDN w:val="0"/>
              <w:adjustRightInd w:val="0"/>
              <w:jc w:val="center"/>
              <w:rPr>
                <w:color w:val="C00000"/>
                <w:sz w:val="22"/>
                <w:szCs w:val="22"/>
              </w:rPr>
            </w:pPr>
            <w:r w:rsidRPr="00125EAF">
              <w:rPr>
                <w:color w:val="C00000"/>
                <w:sz w:val="22"/>
                <w:szCs w:val="22"/>
              </w:rPr>
              <w:t>14055,0</w:t>
            </w:r>
          </w:p>
        </w:tc>
        <w:tc>
          <w:tcPr>
            <w:tcW w:w="851" w:type="dxa"/>
            <w:tcBorders>
              <w:right w:val="single" w:sz="4" w:space="0" w:color="auto"/>
            </w:tcBorders>
            <w:vAlign w:val="center"/>
          </w:tcPr>
          <w:p w:rsidR="000154D4" w:rsidRPr="006A49FF" w:rsidRDefault="000154D4" w:rsidP="00401DD7">
            <w:pPr>
              <w:autoSpaceDN w:val="0"/>
              <w:adjustRightInd w:val="0"/>
              <w:jc w:val="center"/>
              <w:rPr>
                <w:sz w:val="22"/>
                <w:szCs w:val="22"/>
              </w:rPr>
            </w:pPr>
            <w:r w:rsidRPr="006A49FF">
              <w:rPr>
                <w:sz w:val="22"/>
                <w:szCs w:val="22"/>
              </w:rPr>
              <w:t>1040,5</w:t>
            </w:r>
          </w:p>
        </w:tc>
        <w:tc>
          <w:tcPr>
            <w:tcW w:w="850" w:type="dxa"/>
            <w:tcBorders>
              <w:left w:val="single" w:sz="4" w:space="0" w:color="auto"/>
            </w:tcBorders>
            <w:vAlign w:val="center"/>
          </w:tcPr>
          <w:p w:rsidR="000154D4" w:rsidRPr="006A49FF" w:rsidRDefault="000154D4" w:rsidP="00401DD7">
            <w:pPr>
              <w:autoSpaceDN w:val="0"/>
              <w:adjustRightInd w:val="0"/>
              <w:jc w:val="center"/>
              <w:rPr>
                <w:sz w:val="22"/>
                <w:szCs w:val="22"/>
              </w:rPr>
            </w:pPr>
            <w:r w:rsidRPr="006A49FF">
              <w:rPr>
                <w:sz w:val="22"/>
                <w:szCs w:val="22"/>
              </w:rPr>
              <w:t>1970,5</w:t>
            </w:r>
          </w:p>
        </w:tc>
        <w:tc>
          <w:tcPr>
            <w:tcW w:w="851" w:type="dxa"/>
            <w:tcBorders>
              <w:right w:val="single" w:sz="4" w:space="0" w:color="auto"/>
            </w:tcBorders>
            <w:vAlign w:val="center"/>
          </w:tcPr>
          <w:p w:rsidR="000154D4" w:rsidRPr="006A49FF" w:rsidRDefault="000154D4" w:rsidP="00401DD7">
            <w:pPr>
              <w:autoSpaceDN w:val="0"/>
              <w:adjustRightInd w:val="0"/>
              <w:jc w:val="center"/>
              <w:rPr>
                <w:sz w:val="22"/>
                <w:szCs w:val="22"/>
              </w:rPr>
            </w:pPr>
            <w:r w:rsidRPr="006A49FF">
              <w:rPr>
                <w:sz w:val="22"/>
                <w:szCs w:val="22"/>
              </w:rPr>
              <w:t>2135,0</w:t>
            </w:r>
          </w:p>
        </w:tc>
        <w:tc>
          <w:tcPr>
            <w:tcW w:w="850" w:type="dxa"/>
            <w:tcBorders>
              <w:left w:val="single" w:sz="4" w:space="0" w:color="auto"/>
            </w:tcBorders>
            <w:vAlign w:val="center"/>
          </w:tcPr>
          <w:p w:rsidR="000154D4" w:rsidRPr="00125EAF" w:rsidRDefault="000154D4" w:rsidP="00401DD7">
            <w:pPr>
              <w:autoSpaceDN w:val="0"/>
              <w:adjustRightInd w:val="0"/>
              <w:jc w:val="center"/>
              <w:rPr>
                <w:color w:val="C00000"/>
                <w:sz w:val="22"/>
                <w:szCs w:val="22"/>
              </w:rPr>
            </w:pPr>
            <w:r>
              <w:rPr>
                <w:color w:val="C00000"/>
                <w:sz w:val="22"/>
                <w:szCs w:val="22"/>
              </w:rPr>
              <w:t>232</w:t>
            </w:r>
            <w:r w:rsidRPr="00125EAF">
              <w:rPr>
                <w:color w:val="C00000"/>
                <w:sz w:val="22"/>
                <w:szCs w:val="22"/>
              </w:rPr>
              <w:t>1,0</w:t>
            </w:r>
          </w:p>
        </w:tc>
        <w:tc>
          <w:tcPr>
            <w:tcW w:w="851" w:type="dxa"/>
            <w:tcBorders>
              <w:right w:val="single" w:sz="4" w:space="0" w:color="auto"/>
            </w:tcBorders>
            <w:vAlign w:val="center"/>
          </w:tcPr>
          <w:p w:rsidR="000154D4" w:rsidRPr="006A49FF" w:rsidRDefault="000154D4" w:rsidP="00401DD7">
            <w:pPr>
              <w:autoSpaceDN w:val="0"/>
              <w:adjustRightInd w:val="0"/>
              <w:jc w:val="center"/>
              <w:rPr>
                <w:sz w:val="22"/>
                <w:szCs w:val="22"/>
              </w:rPr>
            </w:pPr>
            <w:r w:rsidRPr="006A49FF">
              <w:rPr>
                <w:sz w:val="22"/>
                <w:szCs w:val="22"/>
              </w:rPr>
              <w:t>2196,0</w:t>
            </w:r>
          </w:p>
        </w:tc>
        <w:tc>
          <w:tcPr>
            <w:tcW w:w="850" w:type="dxa"/>
            <w:tcBorders>
              <w:left w:val="single" w:sz="4" w:space="0" w:color="auto"/>
              <w:right w:val="single" w:sz="4" w:space="0" w:color="auto"/>
            </w:tcBorders>
            <w:vAlign w:val="center"/>
          </w:tcPr>
          <w:p w:rsidR="000154D4" w:rsidRPr="006A49FF" w:rsidRDefault="000154D4" w:rsidP="00401DD7">
            <w:pPr>
              <w:autoSpaceDN w:val="0"/>
              <w:adjustRightInd w:val="0"/>
              <w:jc w:val="center"/>
              <w:rPr>
                <w:sz w:val="22"/>
                <w:szCs w:val="22"/>
              </w:rPr>
            </w:pPr>
            <w:r w:rsidRPr="006A49FF">
              <w:rPr>
                <w:sz w:val="22"/>
                <w:szCs w:val="22"/>
              </w:rPr>
              <w:t>2196,0</w:t>
            </w:r>
          </w:p>
        </w:tc>
        <w:tc>
          <w:tcPr>
            <w:tcW w:w="851" w:type="dxa"/>
            <w:tcBorders>
              <w:left w:val="single" w:sz="4" w:space="0" w:color="auto"/>
            </w:tcBorders>
            <w:vAlign w:val="center"/>
          </w:tcPr>
          <w:p w:rsidR="000154D4" w:rsidRPr="006A49FF" w:rsidRDefault="000154D4" w:rsidP="00401DD7">
            <w:pPr>
              <w:autoSpaceDN w:val="0"/>
              <w:adjustRightInd w:val="0"/>
              <w:jc w:val="center"/>
              <w:rPr>
                <w:sz w:val="22"/>
                <w:szCs w:val="22"/>
              </w:rPr>
            </w:pPr>
            <w:r w:rsidRPr="006A49FF">
              <w:rPr>
                <w:sz w:val="22"/>
                <w:szCs w:val="22"/>
              </w:rPr>
              <w:t>2196,0</w:t>
            </w:r>
          </w:p>
        </w:tc>
      </w:tr>
      <w:tr w:rsidR="000154D4" w:rsidRPr="006A49FF" w:rsidTr="00401DD7">
        <w:tc>
          <w:tcPr>
            <w:tcW w:w="392" w:type="dxa"/>
            <w:vMerge/>
          </w:tcPr>
          <w:p w:rsidR="000154D4" w:rsidRPr="006A49FF" w:rsidRDefault="000154D4" w:rsidP="00401DD7">
            <w:pPr>
              <w:autoSpaceDN w:val="0"/>
              <w:adjustRightInd w:val="0"/>
              <w:jc w:val="center"/>
              <w:rPr>
                <w:sz w:val="22"/>
                <w:szCs w:val="22"/>
              </w:rPr>
            </w:pPr>
          </w:p>
        </w:tc>
        <w:tc>
          <w:tcPr>
            <w:tcW w:w="1417" w:type="dxa"/>
            <w:vMerge/>
          </w:tcPr>
          <w:p w:rsidR="000154D4" w:rsidRPr="006A49FF" w:rsidRDefault="000154D4" w:rsidP="00401DD7">
            <w:pPr>
              <w:rPr>
                <w:sz w:val="22"/>
                <w:szCs w:val="22"/>
              </w:rPr>
            </w:pPr>
          </w:p>
        </w:tc>
        <w:tc>
          <w:tcPr>
            <w:tcW w:w="1134" w:type="dxa"/>
          </w:tcPr>
          <w:p w:rsidR="000154D4" w:rsidRPr="006A49FF" w:rsidRDefault="000154D4" w:rsidP="00401DD7">
            <w:pPr>
              <w:autoSpaceDN w:val="0"/>
              <w:adjustRightInd w:val="0"/>
              <w:rPr>
                <w:sz w:val="22"/>
                <w:szCs w:val="22"/>
              </w:rPr>
            </w:pPr>
            <w:r w:rsidRPr="006A49FF">
              <w:rPr>
                <w:sz w:val="22"/>
                <w:szCs w:val="22"/>
              </w:rPr>
              <w:t>внебю</w:t>
            </w:r>
            <w:r w:rsidRPr="006A49FF">
              <w:rPr>
                <w:sz w:val="22"/>
                <w:szCs w:val="22"/>
              </w:rPr>
              <w:t>д</w:t>
            </w:r>
            <w:r w:rsidRPr="006A49FF">
              <w:rPr>
                <w:sz w:val="22"/>
                <w:szCs w:val="22"/>
              </w:rPr>
              <w:t>жетные источн</w:t>
            </w:r>
            <w:r w:rsidRPr="006A49FF">
              <w:rPr>
                <w:sz w:val="22"/>
                <w:szCs w:val="22"/>
              </w:rPr>
              <w:t>и</w:t>
            </w:r>
            <w:r w:rsidRPr="006A49FF">
              <w:rPr>
                <w:sz w:val="22"/>
                <w:szCs w:val="22"/>
              </w:rPr>
              <w:t>ки</w:t>
            </w:r>
          </w:p>
        </w:tc>
        <w:tc>
          <w:tcPr>
            <w:tcW w:w="1276" w:type="dxa"/>
          </w:tcPr>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r w:rsidRPr="006A49FF">
              <w:rPr>
                <w:sz w:val="22"/>
                <w:szCs w:val="22"/>
              </w:rPr>
              <w:t>0,0</w:t>
            </w:r>
          </w:p>
        </w:tc>
        <w:tc>
          <w:tcPr>
            <w:tcW w:w="851" w:type="dxa"/>
            <w:tcBorders>
              <w:right w:val="single" w:sz="4" w:space="0" w:color="auto"/>
            </w:tcBorders>
          </w:tcPr>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r w:rsidRPr="006A49FF">
              <w:rPr>
                <w:sz w:val="22"/>
                <w:szCs w:val="22"/>
              </w:rPr>
              <w:t>0,0</w:t>
            </w:r>
          </w:p>
        </w:tc>
        <w:tc>
          <w:tcPr>
            <w:tcW w:w="850" w:type="dxa"/>
            <w:tcBorders>
              <w:left w:val="single" w:sz="4" w:space="0" w:color="auto"/>
            </w:tcBorders>
          </w:tcPr>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r w:rsidRPr="006A49FF">
              <w:rPr>
                <w:sz w:val="22"/>
                <w:szCs w:val="22"/>
              </w:rPr>
              <w:t>0.0</w:t>
            </w:r>
          </w:p>
        </w:tc>
        <w:tc>
          <w:tcPr>
            <w:tcW w:w="851" w:type="dxa"/>
            <w:tcBorders>
              <w:right w:val="single" w:sz="4" w:space="0" w:color="auto"/>
            </w:tcBorders>
          </w:tcPr>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r w:rsidRPr="006A49FF">
              <w:rPr>
                <w:sz w:val="22"/>
                <w:szCs w:val="22"/>
              </w:rPr>
              <w:t>0,0</w:t>
            </w:r>
          </w:p>
        </w:tc>
        <w:tc>
          <w:tcPr>
            <w:tcW w:w="850" w:type="dxa"/>
            <w:tcBorders>
              <w:left w:val="single" w:sz="4" w:space="0" w:color="auto"/>
            </w:tcBorders>
          </w:tcPr>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r w:rsidRPr="006A49FF">
              <w:rPr>
                <w:sz w:val="22"/>
                <w:szCs w:val="22"/>
              </w:rPr>
              <w:t>0,0</w:t>
            </w:r>
          </w:p>
        </w:tc>
        <w:tc>
          <w:tcPr>
            <w:tcW w:w="851" w:type="dxa"/>
            <w:tcBorders>
              <w:right w:val="single" w:sz="4" w:space="0" w:color="auto"/>
            </w:tcBorders>
          </w:tcPr>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r w:rsidRPr="006A49FF">
              <w:rPr>
                <w:sz w:val="22"/>
                <w:szCs w:val="22"/>
              </w:rPr>
              <w:t>0,0</w:t>
            </w:r>
          </w:p>
        </w:tc>
        <w:tc>
          <w:tcPr>
            <w:tcW w:w="850" w:type="dxa"/>
            <w:tcBorders>
              <w:left w:val="single" w:sz="4" w:space="0" w:color="auto"/>
              <w:right w:val="single" w:sz="4" w:space="0" w:color="auto"/>
            </w:tcBorders>
          </w:tcPr>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r w:rsidRPr="006A49FF">
              <w:rPr>
                <w:sz w:val="22"/>
                <w:szCs w:val="22"/>
              </w:rPr>
              <w:t>0,0</w:t>
            </w:r>
          </w:p>
        </w:tc>
        <w:tc>
          <w:tcPr>
            <w:tcW w:w="851" w:type="dxa"/>
            <w:tcBorders>
              <w:left w:val="single" w:sz="4" w:space="0" w:color="auto"/>
            </w:tcBorders>
          </w:tcPr>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p>
          <w:p w:rsidR="000154D4" w:rsidRPr="006A49FF" w:rsidRDefault="000154D4" w:rsidP="00401DD7">
            <w:pPr>
              <w:autoSpaceDN w:val="0"/>
              <w:adjustRightInd w:val="0"/>
              <w:jc w:val="center"/>
              <w:rPr>
                <w:sz w:val="22"/>
                <w:szCs w:val="22"/>
              </w:rPr>
            </w:pPr>
            <w:r w:rsidRPr="006A49FF">
              <w:rPr>
                <w:sz w:val="22"/>
                <w:szCs w:val="22"/>
              </w:rPr>
              <w:t>0,0</w:t>
            </w:r>
          </w:p>
        </w:tc>
      </w:tr>
    </w:tbl>
    <w:p w:rsidR="002C4AA6" w:rsidRPr="00BA62E1" w:rsidRDefault="002C4AA6" w:rsidP="003B091A">
      <w:pPr>
        <w:widowControl w:val="0"/>
        <w:suppressAutoHyphens/>
        <w:autoSpaceDE w:val="0"/>
        <w:autoSpaceDN w:val="0"/>
        <w:adjustRightInd w:val="0"/>
        <w:jc w:val="both"/>
        <w:outlineLvl w:val="1"/>
      </w:pPr>
    </w:p>
    <w:p w:rsidR="002C4AA6" w:rsidRPr="00BA62E1" w:rsidRDefault="002C4AA6" w:rsidP="002C4AA6">
      <w:pPr>
        <w:pStyle w:val="1"/>
        <w:jc w:val="center"/>
      </w:pPr>
      <w:bookmarkStart w:id="43" w:name="sub_415"/>
      <w:r w:rsidRPr="00BA62E1">
        <w:t>5. Механизм реализации подпрограммы</w:t>
      </w:r>
    </w:p>
    <w:bookmarkEnd w:id="43"/>
    <w:p w:rsidR="002C4AA6" w:rsidRPr="00BA62E1" w:rsidRDefault="002C4AA6" w:rsidP="002C4AA6"/>
    <w:p w:rsidR="002C4AA6" w:rsidRPr="00BA62E1" w:rsidRDefault="00743E6B" w:rsidP="00743E6B">
      <w:pPr>
        <w:jc w:val="both"/>
      </w:pPr>
      <w:r>
        <w:tab/>
      </w:r>
      <w:r w:rsidR="002C4AA6" w:rsidRPr="00BA62E1">
        <w:t>Текущее управление подпрограммой осуществляет ее координатор, который:</w:t>
      </w:r>
    </w:p>
    <w:p w:rsidR="002C4AA6" w:rsidRPr="00BA62E1" w:rsidRDefault="00743E6B" w:rsidP="00743E6B">
      <w:pPr>
        <w:jc w:val="both"/>
      </w:pPr>
      <w:r>
        <w:tab/>
      </w:r>
      <w:r w:rsidR="002C4AA6" w:rsidRPr="00BA62E1">
        <w:t>- обеспечивает разработку и реализацию подпрограммы;</w:t>
      </w:r>
    </w:p>
    <w:p w:rsidR="002C4AA6" w:rsidRPr="00BA62E1" w:rsidRDefault="00743E6B" w:rsidP="00743E6B">
      <w:pPr>
        <w:jc w:val="both"/>
      </w:pPr>
      <w:r>
        <w:tab/>
      </w:r>
      <w:r w:rsidR="002C4AA6" w:rsidRPr="00BA62E1">
        <w:t>- организует работу по достижению целевых показателей подпрограммы;</w:t>
      </w:r>
    </w:p>
    <w:p w:rsidR="002C4AA6" w:rsidRPr="00BA62E1" w:rsidRDefault="00743E6B" w:rsidP="00743E6B">
      <w:pPr>
        <w:jc w:val="both"/>
      </w:pPr>
      <w:r>
        <w:tab/>
      </w:r>
      <w:r w:rsidR="002C4AA6" w:rsidRPr="00BA62E1">
        <w:t xml:space="preserve">- представляет координатору муниципальной программы отчетность о реализации подпрограммы, а также информацию, необходимую для проведения оценки </w:t>
      </w:r>
      <w:r w:rsidR="002C4AA6" w:rsidRPr="00BA62E1">
        <w:lastRenderedPageBreak/>
        <w:t>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2C4AA6" w:rsidRPr="00BA62E1" w:rsidRDefault="00743E6B" w:rsidP="00743E6B">
      <w:pPr>
        <w:jc w:val="both"/>
      </w:pPr>
      <w:r>
        <w:tab/>
      </w:r>
      <w:r w:rsidR="002C4AA6" w:rsidRPr="00BA62E1">
        <w:t>- осуществляет иные полномочия, установленные муниципальной программой.</w:t>
      </w:r>
    </w:p>
    <w:p w:rsidR="002C4AA6" w:rsidRDefault="00743E6B" w:rsidP="00743E6B">
      <w:pPr>
        <w:jc w:val="both"/>
      </w:pPr>
      <w:r>
        <w:tab/>
      </w:r>
      <w:r w:rsidR="002C4AA6" w:rsidRPr="00BA62E1">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EB2685" w:rsidRDefault="00EB2685" w:rsidP="00743E6B">
      <w:pPr>
        <w:jc w:val="both"/>
      </w:pPr>
    </w:p>
    <w:p w:rsidR="00EB2685" w:rsidRDefault="00EB2685" w:rsidP="00743E6B">
      <w:pPr>
        <w:jc w:val="both"/>
      </w:pPr>
    </w:p>
    <w:p w:rsidR="00EB2685" w:rsidRDefault="00EB2685" w:rsidP="00EB2685">
      <w:pPr>
        <w:widowControl w:val="0"/>
        <w:rPr>
          <w:szCs w:val="28"/>
        </w:rPr>
      </w:pPr>
      <w:r w:rsidRPr="00184C0A">
        <w:rPr>
          <w:szCs w:val="28"/>
        </w:rPr>
        <w:t xml:space="preserve">Заместитель главы </w:t>
      </w:r>
    </w:p>
    <w:p w:rsidR="00EB2685" w:rsidRDefault="00EB2685" w:rsidP="00EB2685">
      <w:pPr>
        <w:widowControl w:val="0"/>
        <w:rPr>
          <w:szCs w:val="28"/>
        </w:rPr>
      </w:pPr>
      <w:r w:rsidRPr="00184C0A">
        <w:rPr>
          <w:szCs w:val="28"/>
        </w:rPr>
        <w:t xml:space="preserve">муниципального образования </w:t>
      </w:r>
    </w:p>
    <w:p w:rsidR="00EB2685" w:rsidRPr="00184C0A" w:rsidRDefault="00EB2685" w:rsidP="00EB2685">
      <w:pPr>
        <w:widowControl w:val="0"/>
        <w:rPr>
          <w:szCs w:val="28"/>
        </w:rPr>
      </w:pPr>
      <w:r w:rsidRPr="00184C0A">
        <w:rPr>
          <w:szCs w:val="28"/>
        </w:rPr>
        <w:t xml:space="preserve">Кавказский район                                                                    </w:t>
      </w:r>
      <w:r w:rsidR="00FD5E34">
        <w:rPr>
          <w:szCs w:val="28"/>
        </w:rPr>
        <w:t xml:space="preserve">                          </w:t>
      </w:r>
      <w:r w:rsidRPr="00184C0A">
        <w:rPr>
          <w:szCs w:val="28"/>
        </w:rPr>
        <w:t>С.В.Филатова</w:t>
      </w:r>
    </w:p>
    <w:p w:rsidR="00EB2685" w:rsidRPr="002C4AA6" w:rsidRDefault="00EB2685" w:rsidP="00EB2685"/>
    <w:p w:rsidR="00EB2685" w:rsidRPr="00BA62E1" w:rsidRDefault="00EB2685" w:rsidP="00743E6B">
      <w:pPr>
        <w:jc w:val="both"/>
      </w:pPr>
    </w:p>
    <w:p w:rsidR="00BA62E1" w:rsidRDefault="00BA62E1" w:rsidP="002C4AA6">
      <w:pPr>
        <w:sectPr w:rsidR="00BA62E1" w:rsidSect="00BA62E1">
          <w:pgSz w:w="11906" w:h="16838"/>
          <w:pgMar w:top="567" w:right="567" w:bottom="1134" w:left="709" w:header="720" w:footer="720" w:gutter="0"/>
          <w:cols w:space="720"/>
        </w:sectPr>
      </w:pPr>
    </w:p>
    <w:p w:rsidR="002C4AA6" w:rsidRDefault="002C4AA6" w:rsidP="002C4AA6"/>
    <w:p w:rsidR="002C4AA6" w:rsidRPr="006F5D72" w:rsidRDefault="002C4AA6" w:rsidP="002C4AA6">
      <w:pPr>
        <w:ind w:firstLine="698"/>
        <w:jc w:val="right"/>
        <w:rPr>
          <w:szCs w:val="28"/>
        </w:rPr>
      </w:pPr>
      <w:r w:rsidRPr="006F5D72">
        <w:rPr>
          <w:rStyle w:val="af4"/>
          <w:b w:val="0"/>
          <w:bCs/>
          <w:szCs w:val="28"/>
        </w:rPr>
        <w:t>Приложение N 1</w:t>
      </w:r>
      <w:r w:rsidRPr="006F5D72">
        <w:rPr>
          <w:rStyle w:val="af4"/>
          <w:b w:val="0"/>
          <w:bCs/>
          <w:szCs w:val="28"/>
        </w:rPr>
        <w:br/>
        <w:t xml:space="preserve">к </w:t>
      </w:r>
      <w:hyperlink w:anchor="sub_1400" w:history="1">
        <w:r w:rsidRPr="006F5D72">
          <w:rPr>
            <w:rStyle w:val="ab"/>
            <w:b w:val="0"/>
            <w:color w:val="auto"/>
            <w:szCs w:val="28"/>
          </w:rPr>
          <w:t>подпрограмме</w:t>
        </w:r>
      </w:hyperlink>
      <w:r w:rsidRPr="006F5D72">
        <w:rPr>
          <w:rStyle w:val="af4"/>
          <w:b w:val="0"/>
          <w:bCs/>
          <w:szCs w:val="28"/>
        </w:rPr>
        <w:t xml:space="preserve"> муниципального</w:t>
      </w:r>
      <w:r w:rsidRPr="006F5D72">
        <w:rPr>
          <w:rStyle w:val="af4"/>
          <w:b w:val="0"/>
          <w:bCs/>
          <w:szCs w:val="28"/>
        </w:rPr>
        <w:br/>
        <w:t>образования Кавказский район</w:t>
      </w:r>
      <w:r w:rsidRPr="006F5D72">
        <w:rPr>
          <w:rStyle w:val="af4"/>
          <w:b w:val="0"/>
          <w:bCs/>
          <w:szCs w:val="28"/>
        </w:rPr>
        <w:br/>
        <w:t>"Дополнительное материальное</w:t>
      </w:r>
      <w:r w:rsidRPr="006F5D72">
        <w:rPr>
          <w:rStyle w:val="af4"/>
          <w:b w:val="0"/>
          <w:bCs/>
          <w:szCs w:val="28"/>
        </w:rPr>
        <w:br/>
        <w:t>обеспечение лиц, замещавших</w:t>
      </w:r>
      <w:r w:rsidRPr="006F5D72">
        <w:rPr>
          <w:rStyle w:val="af4"/>
          <w:b w:val="0"/>
          <w:bCs/>
          <w:szCs w:val="28"/>
        </w:rPr>
        <w:br/>
        <w:t>муниципальные должности и должности</w:t>
      </w:r>
      <w:r w:rsidRPr="006F5D72">
        <w:rPr>
          <w:rStyle w:val="af4"/>
          <w:b w:val="0"/>
          <w:bCs/>
          <w:szCs w:val="28"/>
        </w:rPr>
        <w:br/>
        <w:t>муниципальной службы в муниципальном</w:t>
      </w:r>
      <w:r w:rsidRPr="006F5D72">
        <w:rPr>
          <w:rStyle w:val="af4"/>
          <w:b w:val="0"/>
          <w:bCs/>
          <w:szCs w:val="28"/>
        </w:rPr>
        <w:br/>
        <w:t>образовании Кавказский район"</w:t>
      </w:r>
    </w:p>
    <w:p w:rsidR="002C4AA6" w:rsidRPr="002C4AA6" w:rsidRDefault="002C4AA6" w:rsidP="002C4AA6"/>
    <w:p w:rsidR="006F5D72" w:rsidRDefault="006F5D72" w:rsidP="006F5D72">
      <w:pPr>
        <w:pStyle w:val="1"/>
        <w:jc w:val="center"/>
        <w:rPr>
          <w:b w:val="0"/>
        </w:rPr>
      </w:pPr>
      <w:r w:rsidRPr="002C4AA6">
        <w:rPr>
          <w:b w:val="0"/>
        </w:rPr>
        <w:t>Цели, задачи и целевые показатели</w:t>
      </w:r>
      <w:r w:rsidRPr="002C4AA6">
        <w:rPr>
          <w:b w:val="0"/>
        </w:rPr>
        <w:br/>
        <w:t>подпрограммы "Дополнительное материальное обеспечение лиц, замещавших муниципальные должности и должности муниц</w:t>
      </w:r>
      <w:r w:rsidRPr="002C4AA6">
        <w:rPr>
          <w:b w:val="0"/>
        </w:rPr>
        <w:t>и</w:t>
      </w:r>
      <w:r w:rsidRPr="002C4AA6">
        <w:rPr>
          <w:b w:val="0"/>
        </w:rPr>
        <w:t>пальной службы в муниципальном образовании Кавказский район"</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969"/>
        <w:gridCol w:w="1134"/>
        <w:gridCol w:w="992"/>
        <w:gridCol w:w="1105"/>
        <w:gridCol w:w="29"/>
        <w:gridCol w:w="992"/>
        <w:gridCol w:w="1134"/>
        <w:gridCol w:w="1134"/>
        <w:gridCol w:w="1134"/>
        <w:gridCol w:w="1134"/>
        <w:gridCol w:w="1134"/>
      </w:tblGrid>
      <w:tr w:rsidR="006F5D72" w:rsidRPr="00696060" w:rsidTr="005B5338">
        <w:trPr>
          <w:trHeight w:val="386"/>
          <w:tblHeader/>
        </w:trPr>
        <w:tc>
          <w:tcPr>
            <w:tcW w:w="851" w:type="dxa"/>
            <w:vMerge w:val="restart"/>
            <w:vAlign w:val="center"/>
          </w:tcPr>
          <w:p w:rsidR="006F5D72" w:rsidRPr="00006EAD" w:rsidRDefault="006F5D72" w:rsidP="005B5338">
            <w:pPr>
              <w:spacing w:line="276" w:lineRule="auto"/>
              <w:jc w:val="center"/>
              <w:rPr>
                <w:sz w:val="24"/>
                <w:szCs w:val="24"/>
                <w:lang w:eastAsia="en-US"/>
              </w:rPr>
            </w:pPr>
            <w:r w:rsidRPr="00006EAD">
              <w:rPr>
                <w:sz w:val="24"/>
                <w:szCs w:val="24"/>
                <w:lang w:eastAsia="en-US"/>
              </w:rPr>
              <w:t>№</w:t>
            </w:r>
          </w:p>
          <w:p w:rsidR="006F5D72" w:rsidRPr="00006EAD" w:rsidRDefault="006F5D72" w:rsidP="005B5338">
            <w:pPr>
              <w:spacing w:line="276" w:lineRule="auto"/>
              <w:jc w:val="center"/>
              <w:rPr>
                <w:sz w:val="24"/>
                <w:szCs w:val="24"/>
                <w:lang w:eastAsia="en-US"/>
              </w:rPr>
            </w:pPr>
            <w:r w:rsidRPr="00006EAD">
              <w:rPr>
                <w:sz w:val="24"/>
                <w:szCs w:val="24"/>
                <w:lang w:eastAsia="en-US"/>
              </w:rPr>
              <w:t>п/п</w:t>
            </w:r>
          </w:p>
        </w:tc>
        <w:tc>
          <w:tcPr>
            <w:tcW w:w="3969" w:type="dxa"/>
            <w:vMerge w:val="restart"/>
            <w:vAlign w:val="center"/>
            <w:hideMark/>
          </w:tcPr>
          <w:p w:rsidR="006F5D72" w:rsidRPr="00006EAD" w:rsidRDefault="006F5D72" w:rsidP="005B5338">
            <w:pPr>
              <w:spacing w:line="204" w:lineRule="auto"/>
              <w:jc w:val="center"/>
              <w:rPr>
                <w:sz w:val="24"/>
                <w:szCs w:val="24"/>
                <w:lang w:eastAsia="en-US"/>
              </w:rPr>
            </w:pPr>
            <w:r w:rsidRPr="00006EAD">
              <w:rPr>
                <w:sz w:val="24"/>
                <w:szCs w:val="24"/>
                <w:lang w:eastAsia="en-US"/>
              </w:rPr>
              <w:t>Наименование целевого</w:t>
            </w:r>
          </w:p>
          <w:p w:rsidR="006F5D72" w:rsidRPr="00006EAD" w:rsidRDefault="006F5D72" w:rsidP="005B5338">
            <w:pPr>
              <w:spacing w:line="204" w:lineRule="auto"/>
              <w:jc w:val="center"/>
              <w:rPr>
                <w:sz w:val="24"/>
                <w:szCs w:val="24"/>
                <w:lang w:eastAsia="en-US"/>
              </w:rPr>
            </w:pPr>
            <w:r w:rsidRPr="00006EAD">
              <w:rPr>
                <w:sz w:val="24"/>
                <w:szCs w:val="24"/>
                <w:lang w:eastAsia="en-US"/>
              </w:rPr>
              <w:t>показателя</w:t>
            </w:r>
          </w:p>
        </w:tc>
        <w:tc>
          <w:tcPr>
            <w:tcW w:w="1134" w:type="dxa"/>
            <w:vMerge w:val="restart"/>
            <w:vAlign w:val="center"/>
            <w:hideMark/>
          </w:tcPr>
          <w:p w:rsidR="006F5D72" w:rsidRPr="00006EAD" w:rsidRDefault="006F5D72" w:rsidP="005B5338">
            <w:pPr>
              <w:spacing w:line="204" w:lineRule="auto"/>
              <w:jc w:val="center"/>
              <w:rPr>
                <w:sz w:val="24"/>
                <w:szCs w:val="24"/>
                <w:lang w:eastAsia="en-US"/>
              </w:rPr>
            </w:pPr>
            <w:r w:rsidRPr="00006EAD">
              <w:rPr>
                <w:sz w:val="24"/>
                <w:szCs w:val="24"/>
                <w:lang w:eastAsia="en-US"/>
              </w:rPr>
              <w:t>Единица</w:t>
            </w:r>
          </w:p>
          <w:p w:rsidR="006F5D72" w:rsidRPr="00006EAD" w:rsidRDefault="006F5D72" w:rsidP="005B5338">
            <w:pPr>
              <w:spacing w:line="204" w:lineRule="auto"/>
              <w:jc w:val="center"/>
              <w:rPr>
                <w:sz w:val="24"/>
                <w:szCs w:val="24"/>
                <w:lang w:eastAsia="en-US"/>
              </w:rPr>
            </w:pPr>
            <w:r w:rsidRPr="00006EAD">
              <w:rPr>
                <w:sz w:val="24"/>
                <w:szCs w:val="24"/>
                <w:lang w:eastAsia="en-US"/>
              </w:rPr>
              <w:t>измер</w:t>
            </w:r>
            <w:r w:rsidRPr="00006EAD">
              <w:rPr>
                <w:sz w:val="24"/>
                <w:szCs w:val="24"/>
                <w:lang w:eastAsia="en-US"/>
              </w:rPr>
              <w:t>е</w:t>
            </w:r>
            <w:r w:rsidRPr="00006EAD">
              <w:rPr>
                <w:sz w:val="24"/>
                <w:szCs w:val="24"/>
                <w:lang w:eastAsia="en-US"/>
              </w:rPr>
              <w:t>ния</w:t>
            </w:r>
          </w:p>
        </w:tc>
        <w:tc>
          <w:tcPr>
            <w:tcW w:w="992" w:type="dxa"/>
            <w:vMerge w:val="restart"/>
          </w:tcPr>
          <w:p w:rsidR="006F5D72" w:rsidRPr="00006EAD" w:rsidRDefault="006F5D72" w:rsidP="005B5338">
            <w:pPr>
              <w:spacing w:before="240" w:line="204" w:lineRule="auto"/>
              <w:jc w:val="center"/>
              <w:rPr>
                <w:sz w:val="24"/>
                <w:szCs w:val="24"/>
                <w:lang w:eastAsia="en-US"/>
              </w:rPr>
            </w:pPr>
            <w:r w:rsidRPr="00006EAD">
              <w:rPr>
                <w:sz w:val="24"/>
                <w:szCs w:val="24"/>
                <w:lang w:eastAsia="en-US"/>
              </w:rPr>
              <w:t>Ст</w:t>
            </w:r>
            <w:r w:rsidRPr="00006EAD">
              <w:rPr>
                <w:sz w:val="24"/>
                <w:szCs w:val="24"/>
                <w:lang w:eastAsia="en-US"/>
              </w:rPr>
              <w:t>а</w:t>
            </w:r>
            <w:r w:rsidRPr="00006EAD">
              <w:rPr>
                <w:sz w:val="24"/>
                <w:szCs w:val="24"/>
                <w:lang w:eastAsia="en-US"/>
              </w:rPr>
              <w:t>тус</w:t>
            </w:r>
            <w:r w:rsidRPr="00006EAD">
              <w:rPr>
                <w:sz w:val="24"/>
                <w:szCs w:val="24"/>
                <w:vertAlign w:val="superscript"/>
                <w:lang w:eastAsia="en-US"/>
              </w:rPr>
              <w:t xml:space="preserve">* </w:t>
            </w:r>
          </w:p>
        </w:tc>
        <w:tc>
          <w:tcPr>
            <w:tcW w:w="7796" w:type="dxa"/>
            <w:gridSpan w:val="8"/>
            <w:vAlign w:val="center"/>
          </w:tcPr>
          <w:p w:rsidR="006F5D72" w:rsidRPr="00006EAD" w:rsidRDefault="006F5D72" w:rsidP="005B5338">
            <w:pPr>
              <w:spacing w:line="204" w:lineRule="auto"/>
              <w:jc w:val="center"/>
              <w:rPr>
                <w:sz w:val="24"/>
                <w:szCs w:val="24"/>
                <w:lang w:eastAsia="en-US"/>
              </w:rPr>
            </w:pPr>
            <w:r w:rsidRPr="00006EAD">
              <w:rPr>
                <w:sz w:val="24"/>
                <w:szCs w:val="24"/>
                <w:lang w:eastAsia="en-US"/>
              </w:rPr>
              <w:t>Значение показателей</w:t>
            </w:r>
          </w:p>
        </w:tc>
      </w:tr>
      <w:tr w:rsidR="006F5D72" w:rsidRPr="00696060" w:rsidTr="005B5338">
        <w:trPr>
          <w:trHeight w:val="386"/>
          <w:tblHeader/>
        </w:trPr>
        <w:tc>
          <w:tcPr>
            <w:tcW w:w="851" w:type="dxa"/>
            <w:vMerge/>
          </w:tcPr>
          <w:p w:rsidR="006F5D72" w:rsidRPr="00006EAD" w:rsidRDefault="006F5D72" w:rsidP="005B5338">
            <w:pPr>
              <w:spacing w:line="204" w:lineRule="auto"/>
              <w:jc w:val="center"/>
              <w:rPr>
                <w:sz w:val="24"/>
                <w:szCs w:val="24"/>
                <w:lang w:eastAsia="en-US"/>
              </w:rPr>
            </w:pPr>
          </w:p>
        </w:tc>
        <w:tc>
          <w:tcPr>
            <w:tcW w:w="3969" w:type="dxa"/>
            <w:vMerge/>
            <w:vAlign w:val="center"/>
          </w:tcPr>
          <w:p w:rsidR="006F5D72" w:rsidRPr="00006EAD" w:rsidRDefault="006F5D72" w:rsidP="005B5338">
            <w:pPr>
              <w:spacing w:line="204" w:lineRule="auto"/>
              <w:jc w:val="center"/>
              <w:rPr>
                <w:sz w:val="24"/>
                <w:szCs w:val="24"/>
                <w:lang w:eastAsia="en-US"/>
              </w:rPr>
            </w:pPr>
          </w:p>
        </w:tc>
        <w:tc>
          <w:tcPr>
            <w:tcW w:w="1134" w:type="dxa"/>
            <w:vMerge/>
            <w:vAlign w:val="center"/>
          </w:tcPr>
          <w:p w:rsidR="006F5D72" w:rsidRPr="00006EAD" w:rsidRDefault="006F5D72" w:rsidP="005B5338">
            <w:pPr>
              <w:spacing w:line="204" w:lineRule="auto"/>
              <w:jc w:val="center"/>
              <w:rPr>
                <w:sz w:val="24"/>
                <w:szCs w:val="24"/>
                <w:lang w:eastAsia="en-US"/>
              </w:rPr>
            </w:pPr>
          </w:p>
        </w:tc>
        <w:tc>
          <w:tcPr>
            <w:tcW w:w="992" w:type="dxa"/>
            <w:vMerge/>
          </w:tcPr>
          <w:p w:rsidR="006F5D72" w:rsidRPr="00006EAD" w:rsidRDefault="006F5D72" w:rsidP="005B5338">
            <w:pPr>
              <w:spacing w:line="204" w:lineRule="auto"/>
              <w:jc w:val="center"/>
              <w:rPr>
                <w:sz w:val="24"/>
                <w:szCs w:val="24"/>
                <w:lang w:eastAsia="en-US"/>
              </w:rPr>
            </w:pPr>
          </w:p>
        </w:tc>
        <w:tc>
          <w:tcPr>
            <w:tcW w:w="1134" w:type="dxa"/>
            <w:gridSpan w:val="2"/>
            <w:vAlign w:val="center"/>
          </w:tcPr>
          <w:p w:rsidR="006F5D72" w:rsidRPr="00006EAD" w:rsidRDefault="006F5D72" w:rsidP="005B5338">
            <w:pPr>
              <w:spacing w:line="204" w:lineRule="auto"/>
              <w:jc w:val="center"/>
              <w:rPr>
                <w:sz w:val="24"/>
                <w:szCs w:val="24"/>
                <w:lang w:eastAsia="en-US"/>
              </w:rPr>
            </w:pPr>
            <w:r w:rsidRPr="00006EAD">
              <w:rPr>
                <w:sz w:val="24"/>
                <w:szCs w:val="24"/>
                <w:lang w:eastAsia="en-US"/>
              </w:rPr>
              <w:t>2015 год</w:t>
            </w:r>
          </w:p>
        </w:tc>
        <w:tc>
          <w:tcPr>
            <w:tcW w:w="992" w:type="dxa"/>
            <w:vAlign w:val="center"/>
          </w:tcPr>
          <w:p w:rsidR="006F5D72" w:rsidRPr="00006EAD" w:rsidRDefault="006F5D72" w:rsidP="005B5338">
            <w:pPr>
              <w:spacing w:line="204" w:lineRule="auto"/>
              <w:jc w:val="center"/>
              <w:rPr>
                <w:sz w:val="24"/>
                <w:szCs w:val="24"/>
                <w:lang w:eastAsia="en-US"/>
              </w:rPr>
            </w:pPr>
            <w:r w:rsidRPr="00006EAD">
              <w:rPr>
                <w:sz w:val="24"/>
                <w:szCs w:val="24"/>
                <w:lang w:eastAsia="en-US"/>
              </w:rPr>
              <w:t>2016 год</w:t>
            </w:r>
          </w:p>
        </w:tc>
        <w:tc>
          <w:tcPr>
            <w:tcW w:w="1134" w:type="dxa"/>
            <w:vAlign w:val="center"/>
          </w:tcPr>
          <w:p w:rsidR="006F5D72" w:rsidRPr="00006EAD" w:rsidRDefault="006F5D72" w:rsidP="005B5338">
            <w:pPr>
              <w:spacing w:line="204" w:lineRule="auto"/>
              <w:jc w:val="center"/>
              <w:rPr>
                <w:sz w:val="24"/>
                <w:szCs w:val="24"/>
                <w:lang w:eastAsia="en-US"/>
              </w:rPr>
            </w:pPr>
            <w:r w:rsidRPr="00006EAD">
              <w:rPr>
                <w:sz w:val="24"/>
                <w:szCs w:val="24"/>
                <w:lang w:eastAsia="en-US"/>
              </w:rPr>
              <w:t>2017 год</w:t>
            </w:r>
          </w:p>
        </w:tc>
        <w:tc>
          <w:tcPr>
            <w:tcW w:w="1134" w:type="dxa"/>
            <w:vAlign w:val="center"/>
          </w:tcPr>
          <w:p w:rsidR="006F5D72" w:rsidRPr="00006EAD" w:rsidRDefault="006F5D72" w:rsidP="005B5338">
            <w:pPr>
              <w:spacing w:line="204" w:lineRule="auto"/>
              <w:jc w:val="center"/>
              <w:rPr>
                <w:sz w:val="24"/>
                <w:szCs w:val="24"/>
                <w:lang w:eastAsia="en-US"/>
              </w:rPr>
            </w:pPr>
            <w:r w:rsidRPr="00006EAD">
              <w:rPr>
                <w:sz w:val="24"/>
                <w:szCs w:val="24"/>
                <w:lang w:eastAsia="en-US"/>
              </w:rPr>
              <w:t>2018 год</w:t>
            </w:r>
          </w:p>
        </w:tc>
        <w:tc>
          <w:tcPr>
            <w:tcW w:w="1134" w:type="dxa"/>
            <w:vAlign w:val="center"/>
          </w:tcPr>
          <w:p w:rsidR="006F5D72" w:rsidRPr="00006EAD" w:rsidRDefault="006F5D72" w:rsidP="005B5338">
            <w:pPr>
              <w:spacing w:line="204" w:lineRule="auto"/>
              <w:jc w:val="center"/>
              <w:rPr>
                <w:sz w:val="24"/>
                <w:szCs w:val="24"/>
                <w:lang w:eastAsia="en-US"/>
              </w:rPr>
            </w:pPr>
            <w:r w:rsidRPr="00006EAD">
              <w:rPr>
                <w:sz w:val="24"/>
                <w:szCs w:val="24"/>
                <w:lang w:eastAsia="en-US"/>
              </w:rPr>
              <w:t>2019 год</w:t>
            </w:r>
          </w:p>
        </w:tc>
        <w:tc>
          <w:tcPr>
            <w:tcW w:w="1134" w:type="dxa"/>
            <w:vAlign w:val="center"/>
          </w:tcPr>
          <w:p w:rsidR="006F5D72" w:rsidRPr="00006EAD" w:rsidRDefault="006F5D72" w:rsidP="005B5338">
            <w:pPr>
              <w:spacing w:line="204" w:lineRule="auto"/>
              <w:jc w:val="center"/>
              <w:rPr>
                <w:sz w:val="24"/>
                <w:szCs w:val="24"/>
                <w:lang w:eastAsia="en-US"/>
              </w:rPr>
            </w:pPr>
            <w:r w:rsidRPr="00006EAD">
              <w:rPr>
                <w:sz w:val="24"/>
                <w:szCs w:val="24"/>
                <w:lang w:eastAsia="en-US"/>
              </w:rPr>
              <w:t>2020 год</w:t>
            </w:r>
          </w:p>
        </w:tc>
        <w:tc>
          <w:tcPr>
            <w:tcW w:w="1134" w:type="dxa"/>
            <w:vAlign w:val="center"/>
          </w:tcPr>
          <w:p w:rsidR="006F5D72" w:rsidRPr="00006EAD" w:rsidRDefault="006F5D72" w:rsidP="005B5338">
            <w:pPr>
              <w:spacing w:line="204" w:lineRule="auto"/>
              <w:jc w:val="center"/>
              <w:rPr>
                <w:sz w:val="24"/>
                <w:szCs w:val="24"/>
                <w:lang w:eastAsia="en-US"/>
              </w:rPr>
            </w:pPr>
            <w:r w:rsidRPr="00006EAD">
              <w:rPr>
                <w:sz w:val="24"/>
                <w:szCs w:val="24"/>
                <w:lang w:eastAsia="en-US"/>
              </w:rPr>
              <w:t>2021 год</w:t>
            </w:r>
          </w:p>
        </w:tc>
      </w:tr>
      <w:tr w:rsidR="006F5D72" w:rsidRPr="00696060" w:rsidTr="005B5338">
        <w:trPr>
          <w:trHeight w:val="317"/>
          <w:tblHeader/>
        </w:trPr>
        <w:tc>
          <w:tcPr>
            <w:tcW w:w="851" w:type="dxa"/>
            <w:vAlign w:val="center"/>
          </w:tcPr>
          <w:p w:rsidR="006F5D72" w:rsidRPr="00006EAD" w:rsidRDefault="006F5D72" w:rsidP="005B5338">
            <w:pPr>
              <w:spacing w:line="276" w:lineRule="auto"/>
              <w:jc w:val="center"/>
              <w:rPr>
                <w:sz w:val="24"/>
                <w:szCs w:val="24"/>
                <w:lang w:eastAsia="en-US"/>
              </w:rPr>
            </w:pPr>
            <w:r w:rsidRPr="00006EAD">
              <w:rPr>
                <w:sz w:val="24"/>
                <w:szCs w:val="24"/>
                <w:lang w:eastAsia="en-US"/>
              </w:rPr>
              <w:t>1</w:t>
            </w:r>
          </w:p>
        </w:tc>
        <w:tc>
          <w:tcPr>
            <w:tcW w:w="3969" w:type="dxa"/>
            <w:vAlign w:val="center"/>
          </w:tcPr>
          <w:p w:rsidR="006F5D72" w:rsidRPr="00006EAD" w:rsidRDefault="006F5D72" w:rsidP="005B5338">
            <w:pPr>
              <w:spacing w:line="276" w:lineRule="auto"/>
              <w:jc w:val="center"/>
              <w:rPr>
                <w:sz w:val="24"/>
                <w:szCs w:val="24"/>
                <w:lang w:eastAsia="en-US"/>
              </w:rPr>
            </w:pPr>
            <w:r w:rsidRPr="00006EAD">
              <w:rPr>
                <w:sz w:val="24"/>
                <w:szCs w:val="24"/>
                <w:lang w:eastAsia="en-US"/>
              </w:rPr>
              <w:t>2</w:t>
            </w:r>
          </w:p>
        </w:tc>
        <w:tc>
          <w:tcPr>
            <w:tcW w:w="1134" w:type="dxa"/>
            <w:vAlign w:val="center"/>
          </w:tcPr>
          <w:p w:rsidR="006F5D72" w:rsidRPr="00006EAD" w:rsidRDefault="006F5D72" w:rsidP="005B5338">
            <w:pPr>
              <w:spacing w:line="276" w:lineRule="auto"/>
              <w:jc w:val="center"/>
              <w:rPr>
                <w:sz w:val="24"/>
                <w:szCs w:val="24"/>
                <w:lang w:eastAsia="en-US"/>
              </w:rPr>
            </w:pPr>
            <w:r w:rsidRPr="00006EAD">
              <w:rPr>
                <w:sz w:val="24"/>
                <w:szCs w:val="24"/>
                <w:lang w:eastAsia="en-US"/>
              </w:rPr>
              <w:t>3</w:t>
            </w:r>
          </w:p>
        </w:tc>
        <w:tc>
          <w:tcPr>
            <w:tcW w:w="992" w:type="dxa"/>
            <w:vAlign w:val="center"/>
          </w:tcPr>
          <w:p w:rsidR="006F5D72" w:rsidRPr="00006EAD" w:rsidRDefault="006F5D72" w:rsidP="005B5338">
            <w:pPr>
              <w:spacing w:line="276" w:lineRule="auto"/>
              <w:jc w:val="center"/>
              <w:rPr>
                <w:sz w:val="24"/>
                <w:szCs w:val="24"/>
                <w:lang w:eastAsia="en-US"/>
              </w:rPr>
            </w:pPr>
            <w:r w:rsidRPr="00006EAD">
              <w:rPr>
                <w:sz w:val="24"/>
                <w:szCs w:val="24"/>
                <w:lang w:eastAsia="en-US"/>
              </w:rPr>
              <w:t>4</w:t>
            </w:r>
          </w:p>
        </w:tc>
        <w:tc>
          <w:tcPr>
            <w:tcW w:w="1134" w:type="dxa"/>
            <w:gridSpan w:val="2"/>
            <w:vAlign w:val="center"/>
          </w:tcPr>
          <w:p w:rsidR="006F5D72" w:rsidRPr="00006EAD" w:rsidRDefault="006F5D72" w:rsidP="005B5338">
            <w:pPr>
              <w:spacing w:line="276" w:lineRule="auto"/>
              <w:jc w:val="center"/>
              <w:rPr>
                <w:sz w:val="24"/>
                <w:szCs w:val="24"/>
                <w:lang w:eastAsia="en-US"/>
              </w:rPr>
            </w:pPr>
            <w:r w:rsidRPr="00006EAD">
              <w:rPr>
                <w:sz w:val="24"/>
                <w:szCs w:val="24"/>
                <w:lang w:eastAsia="en-US"/>
              </w:rPr>
              <w:t>5</w:t>
            </w:r>
          </w:p>
        </w:tc>
        <w:tc>
          <w:tcPr>
            <w:tcW w:w="992" w:type="dxa"/>
            <w:vAlign w:val="center"/>
          </w:tcPr>
          <w:p w:rsidR="006F5D72" w:rsidRPr="00006EAD" w:rsidRDefault="006F5D72" w:rsidP="005B5338">
            <w:pPr>
              <w:spacing w:line="276" w:lineRule="auto"/>
              <w:jc w:val="center"/>
              <w:rPr>
                <w:sz w:val="24"/>
                <w:szCs w:val="24"/>
                <w:lang w:eastAsia="en-US"/>
              </w:rPr>
            </w:pPr>
            <w:r w:rsidRPr="00006EAD">
              <w:rPr>
                <w:sz w:val="24"/>
                <w:szCs w:val="24"/>
                <w:lang w:eastAsia="en-US"/>
              </w:rPr>
              <w:t>6</w:t>
            </w:r>
          </w:p>
        </w:tc>
        <w:tc>
          <w:tcPr>
            <w:tcW w:w="1134" w:type="dxa"/>
            <w:vAlign w:val="center"/>
          </w:tcPr>
          <w:p w:rsidR="006F5D72" w:rsidRPr="00006EAD" w:rsidRDefault="006F5D72" w:rsidP="005B5338">
            <w:pPr>
              <w:spacing w:line="276" w:lineRule="auto"/>
              <w:jc w:val="center"/>
              <w:rPr>
                <w:b/>
                <w:sz w:val="24"/>
                <w:szCs w:val="24"/>
                <w:lang w:eastAsia="en-US"/>
              </w:rPr>
            </w:pPr>
            <w:r w:rsidRPr="00006EAD">
              <w:rPr>
                <w:b/>
                <w:sz w:val="24"/>
                <w:szCs w:val="24"/>
                <w:lang w:eastAsia="en-US"/>
              </w:rPr>
              <w:t>7</w:t>
            </w:r>
          </w:p>
        </w:tc>
        <w:tc>
          <w:tcPr>
            <w:tcW w:w="1134" w:type="dxa"/>
            <w:vAlign w:val="center"/>
          </w:tcPr>
          <w:p w:rsidR="006F5D72" w:rsidRPr="00006EAD" w:rsidRDefault="006F5D72" w:rsidP="005B5338">
            <w:pPr>
              <w:spacing w:line="276" w:lineRule="auto"/>
              <w:jc w:val="center"/>
              <w:rPr>
                <w:sz w:val="24"/>
                <w:szCs w:val="24"/>
                <w:lang w:eastAsia="en-US"/>
              </w:rPr>
            </w:pPr>
            <w:r w:rsidRPr="00006EAD">
              <w:rPr>
                <w:sz w:val="24"/>
                <w:szCs w:val="24"/>
                <w:lang w:eastAsia="en-US"/>
              </w:rPr>
              <w:t>8</w:t>
            </w:r>
          </w:p>
        </w:tc>
        <w:tc>
          <w:tcPr>
            <w:tcW w:w="1134" w:type="dxa"/>
            <w:vAlign w:val="center"/>
          </w:tcPr>
          <w:p w:rsidR="006F5D72" w:rsidRPr="00006EAD" w:rsidRDefault="006F5D72" w:rsidP="005B5338">
            <w:pPr>
              <w:spacing w:line="276" w:lineRule="auto"/>
              <w:jc w:val="center"/>
              <w:rPr>
                <w:sz w:val="24"/>
                <w:szCs w:val="24"/>
                <w:lang w:eastAsia="en-US"/>
              </w:rPr>
            </w:pPr>
            <w:r w:rsidRPr="00006EAD">
              <w:rPr>
                <w:sz w:val="24"/>
                <w:szCs w:val="24"/>
                <w:lang w:eastAsia="en-US"/>
              </w:rPr>
              <w:t>9</w:t>
            </w:r>
          </w:p>
        </w:tc>
        <w:tc>
          <w:tcPr>
            <w:tcW w:w="1134" w:type="dxa"/>
            <w:vAlign w:val="center"/>
          </w:tcPr>
          <w:p w:rsidR="006F5D72" w:rsidRPr="00006EAD" w:rsidRDefault="006F5D72" w:rsidP="005B5338">
            <w:pPr>
              <w:spacing w:line="276" w:lineRule="auto"/>
              <w:jc w:val="center"/>
              <w:rPr>
                <w:sz w:val="24"/>
                <w:szCs w:val="24"/>
                <w:lang w:eastAsia="en-US"/>
              </w:rPr>
            </w:pPr>
            <w:r w:rsidRPr="00006EAD">
              <w:rPr>
                <w:sz w:val="24"/>
                <w:szCs w:val="24"/>
                <w:lang w:eastAsia="en-US"/>
              </w:rPr>
              <w:t>10</w:t>
            </w:r>
          </w:p>
        </w:tc>
        <w:tc>
          <w:tcPr>
            <w:tcW w:w="1134" w:type="dxa"/>
            <w:vAlign w:val="center"/>
          </w:tcPr>
          <w:p w:rsidR="006F5D72" w:rsidRPr="00006EAD" w:rsidRDefault="006F5D72" w:rsidP="005B5338">
            <w:pPr>
              <w:spacing w:line="276" w:lineRule="auto"/>
              <w:jc w:val="center"/>
              <w:rPr>
                <w:sz w:val="24"/>
                <w:szCs w:val="24"/>
                <w:lang w:eastAsia="en-US"/>
              </w:rPr>
            </w:pPr>
            <w:r w:rsidRPr="00006EAD">
              <w:rPr>
                <w:sz w:val="24"/>
                <w:szCs w:val="24"/>
                <w:lang w:eastAsia="en-US"/>
              </w:rPr>
              <w:t>11</w:t>
            </w:r>
          </w:p>
        </w:tc>
      </w:tr>
      <w:tr w:rsidR="006F5D72" w:rsidRPr="00696060" w:rsidTr="005B5338">
        <w:trPr>
          <w:trHeight w:val="259"/>
          <w:tblHeader/>
        </w:trPr>
        <w:tc>
          <w:tcPr>
            <w:tcW w:w="851" w:type="dxa"/>
            <w:vAlign w:val="center"/>
          </w:tcPr>
          <w:p w:rsidR="006F5D72" w:rsidRPr="00006EAD" w:rsidRDefault="006F5D72" w:rsidP="005B5338">
            <w:pPr>
              <w:spacing w:line="276" w:lineRule="auto"/>
              <w:jc w:val="center"/>
              <w:rPr>
                <w:sz w:val="24"/>
                <w:szCs w:val="24"/>
                <w:lang w:eastAsia="en-US"/>
              </w:rPr>
            </w:pPr>
            <w:r w:rsidRPr="00006EAD">
              <w:rPr>
                <w:sz w:val="24"/>
                <w:szCs w:val="24"/>
                <w:lang w:eastAsia="en-US"/>
              </w:rPr>
              <w:t>1</w:t>
            </w:r>
          </w:p>
        </w:tc>
        <w:tc>
          <w:tcPr>
            <w:tcW w:w="13891" w:type="dxa"/>
            <w:gridSpan w:val="11"/>
          </w:tcPr>
          <w:p w:rsidR="006F5D72" w:rsidRPr="00006EAD" w:rsidRDefault="006F5D72" w:rsidP="005B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sz w:val="24"/>
                <w:szCs w:val="24"/>
                <w:lang w:eastAsia="en-US"/>
              </w:rPr>
            </w:pPr>
            <w:r w:rsidRPr="00006EAD">
              <w:rPr>
                <w:sz w:val="24"/>
                <w:szCs w:val="24"/>
                <w:lang w:eastAsia="en-US"/>
              </w:rPr>
              <w:t>Подпрограмма «Дополнительное материальное обеспечение лиц, замещавших муниципальные должности и должности муниц</w:t>
            </w:r>
            <w:r w:rsidRPr="00006EAD">
              <w:rPr>
                <w:sz w:val="24"/>
                <w:szCs w:val="24"/>
                <w:lang w:eastAsia="en-US"/>
              </w:rPr>
              <w:t>и</w:t>
            </w:r>
            <w:r w:rsidRPr="00006EAD">
              <w:rPr>
                <w:sz w:val="24"/>
                <w:szCs w:val="24"/>
                <w:lang w:eastAsia="en-US"/>
              </w:rPr>
              <w:t xml:space="preserve">пальной службы в муниципальном образовании Кавказский район»  </w:t>
            </w:r>
          </w:p>
        </w:tc>
      </w:tr>
      <w:tr w:rsidR="006F5D72" w:rsidRPr="00696060" w:rsidTr="005B5338">
        <w:trPr>
          <w:trHeight w:val="259"/>
          <w:tblHeader/>
        </w:trPr>
        <w:tc>
          <w:tcPr>
            <w:tcW w:w="851" w:type="dxa"/>
          </w:tcPr>
          <w:p w:rsidR="006F5D72" w:rsidRPr="00006EAD" w:rsidRDefault="006F5D72" w:rsidP="005B5338">
            <w:pPr>
              <w:spacing w:line="276" w:lineRule="auto"/>
              <w:jc w:val="center"/>
              <w:rPr>
                <w:sz w:val="24"/>
                <w:szCs w:val="24"/>
                <w:lang w:eastAsia="en-US"/>
              </w:rPr>
            </w:pPr>
          </w:p>
        </w:tc>
        <w:tc>
          <w:tcPr>
            <w:tcW w:w="13891" w:type="dxa"/>
            <w:gridSpan w:val="11"/>
          </w:tcPr>
          <w:p w:rsidR="006F5D72" w:rsidRPr="00006EAD" w:rsidRDefault="006F5D72" w:rsidP="005B5338">
            <w:pPr>
              <w:spacing w:line="276" w:lineRule="auto"/>
              <w:rPr>
                <w:sz w:val="24"/>
                <w:szCs w:val="24"/>
                <w:lang w:eastAsia="en-US"/>
              </w:rPr>
            </w:pPr>
            <w:r w:rsidRPr="00006EAD">
              <w:rPr>
                <w:sz w:val="24"/>
                <w:szCs w:val="24"/>
                <w:lang w:eastAsia="en-US"/>
              </w:rPr>
              <w:t>Цель: повышение престижа муниципальной службы,  привлечение на муниципальную службу высококвалифицированных кадров</w:t>
            </w:r>
          </w:p>
        </w:tc>
      </w:tr>
      <w:tr w:rsidR="006F5D72" w:rsidRPr="00696060" w:rsidTr="005B5338">
        <w:trPr>
          <w:trHeight w:val="259"/>
          <w:tblHeader/>
        </w:trPr>
        <w:tc>
          <w:tcPr>
            <w:tcW w:w="851" w:type="dxa"/>
          </w:tcPr>
          <w:p w:rsidR="006F5D72" w:rsidRPr="00006EAD" w:rsidRDefault="006F5D72" w:rsidP="005B5338">
            <w:pPr>
              <w:spacing w:line="276" w:lineRule="auto"/>
              <w:jc w:val="center"/>
              <w:rPr>
                <w:sz w:val="24"/>
                <w:szCs w:val="24"/>
                <w:lang w:eastAsia="en-US"/>
              </w:rPr>
            </w:pPr>
          </w:p>
        </w:tc>
        <w:tc>
          <w:tcPr>
            <w:tcW w:w="13891" w:type="dxa"/>
            <w:gridSpan w:val="11"/>
          </w:tcPr>
          <w:p w:rsidR="006F5D72" w:rsidRPr="00006EAD" w:rsidRDefault="006F5D72" w:rsidP="005B5338">
            <w:pPr>
              <w:pStyle w:val="ae"/>
              <w:jc w:val="both"/>
              <w:rPr>
                <w:rFonts w:ascii="Times New Roman" w:hAnsi="Times New Roman"/>
              </w:rPr>
            </w:pPr>
            <w:r w:rsidRPr="00006EAD">
              <w:rPr>
                <w:rFonts w:ascii="Times New Roman" w:hAnsi="Times New Roman"/>
                <w:lang w:eastAsia="en-US"/>
              </w:rPr>
              <w:t xml:space="preserve">Задача: </w:t>
            </w:r>
            <w:r w:rsidRPr="00006EAD">
              <w:rPr>
                <w:rFonts w:ascii="Times New Roman" w:hAnsi="Times New Roman"/>
              </w:rPr>
              <w:t>повышение уровня жизни лиц, замещавших муниципальные должности и должности муниципальной службы муниципал</w:t>
            </w:r>
            <w:r w:rsidRPr="00006EAD">
              <w:rPr>
                <w:rFonts w:ascii="Times New Roman" w:hAnsi="Times New Roman"/>
              </w:rPr>
              <w:t>ь</w:t>
            </w:r>
            <w:r w:rsidRPr="00006EAD">
              <w:rPr>
                <w:rFonts w:ascii="Times New Roman" w:hAnsi="Times New Roman"/>
              </w:rPr>
              <w:t>ного образования Кавказский район и уволенных в связи с выходом на пенсию</w:t>
            </w:r>
          </w:p>
        </w:tc>
      </w:tr>
      <w:tr w:rsidR="006F5D72" w:rsidRPr="00696060" w:rsidTr="005B5338">
        <w:trPr>
          <w:trHeight w:val="259"/>
          <w:tblHeader/>
        </w:trPr>
        <w:tc>
          <w:tcPr>
            <w:tcW w:w="851" w:type="dxa"/>
          </w:tcPr>
          <w:p w:rsidR="006F5D72" w:rsidRPr="00006EAD" w:rsidRDefault="006F5D72" w:rsidP="005B5338">
            <w:pPr>
              <w:spacing w:line="276" w:lineRule="auto"/>
              <w:jc w:val="center"/>
              <w:rPr>
                <w:sz w:val="24"/>
                <w:szCs w:val="24"/>
                <w:lang w:eastAsia="en-US"/>
              </w:rPr>
            </w:pPr>
            <w:r w:rsidRPr="00006EAD">
              <w:rPr>
                <w:sz w:val="24"/>
                <w:szCs w:val="24"/>
                <w:lang w:eastAsia="en-US"/>
              </w:rPr>
              <w:t xml:space="preserve">1.1 </w:t>
            </w:r>
          </w:p>
        </w:tc>
        <w:tc>
          <w:tcPr>
            <w:tcW w:w="3969" w:type="dxa"/>
            <w:hideMark/>
          </w:tcPr>
          <w:p w:rsidR="006F5D72" w:rsidRPr="00006EAD" w:rsidRDefault="006F5D72" w:rsidP="005B5338">
            <w:pPr>
              <w:spacing w:line="276" w:lineRule="auto"/>
              <w:rPr>
                <w:sz w:val="24"/>
                <w:szCs w:val="24"/>
                <w:lang w:eastAsia="en-US"/>
              </w:rPr>
            </w:pPr>
            <w:r w:rsidRPr="00006EAD">
              <w:rPr>
                <w:sz w:val="24"/>
                <w:szCs w:val="24"/>
                <w:lang w:eastAsia="en-US"/>
              </w:rPr>
              <w:t xml:space="preserve">Целевой показатель: </w:t>
            </w:r>
          </w:p>
          <w:p w:rsidR="006F5D72" w:rsidRPr="00006EAD" w:rsidRDefault="006F5D72" w:rsidP="005B5338">
            <w:pPr>
              <w:pStyle w:val="ae"/>
              <w:jc w:val="both"/>
              <w:rPr>
                <w:rFonts w:ascii="Times New Roman" w:hAnsi="Times New Roman"/>
              </w:rPr>
            </w:pPr>
            <w:r w:rsidRPr="00006EAD">
              <w:rPr>
                <w:rFonts w:ascii="Times New Roman" w:hAnsi="Times New Roman"/>
              </w:rPr>
              <w:t>количество пенсионеров муниц</w:t>
            </w:r>
            <w:r w:rsidRPr="00006EAD">
              <w:rPr>
                <w:rFonts w:ascii="Times New Roman" w:hAnsi="Times New Roman"/>
              </w:rPr>
              <w:t>и</w:t>
            </w:r>
            <w:r w:rsidRPr="00006EAD">
              <w:rPr>
                <w:rFonts w:ascii="Times New Roman" w:hAnsi="Times New Roman"/>
              </w:rPr>
              <w:t>пальной службы муниципального образования Кавказский район, п</w:t>
            </w:r>
            <w:r w:rsidRPr="00006EAD">
              <w:rPr>
                <w:rFonts w:ascii="Times New Roman" w:hAnsi="Times New Roman"/>
              </w:rPr>
              <w:t>о</w:t>
            </w:r>
            <w:r w:rsidRPr="00006EAD">
              <w:rPr>
                <w:rFonts w:ascii="Times New Roman" w:hAnsi="Times New Roman"/>
              </w:rPr>
              <w:t>лучающих дополнительное матер</w:t>
            </w:r>
            <w:r w:rsidRPr="00006EAD">
              <w:rPr>
                <w:rFonts w:ascii="Times New Roman" w:hAnsi="Times New Roman"/>
              </w:rPr>
              <w:t>и</w:t>
            </w:r>
            <w:r w:rsidRPr="00006EAD">
              <w:rPr>
                <w:rFonts w:ascii="Times New Roman" w:hAnsi="Times New Roman"/>
              </w:rPr>
              <w:t>альное обеспечение к пенсии</w:t>
            </w:r>
          </w:p>
        </w:tc>
        <w:tc>
          <w:tcPr>
            <w:tcW w:w="1134" w:type="dxa"/>
            <w:vAlign w:val="center"/>
          </w:tcPr>
          <w:p w:rsidR="006F5D72" w:rsidRPr="00006EAD" w:rsidRDefault="006F5D72" w:rsidP="005B5338">
            <w:pPr>
              <w:spacing w:line="276" w:lineRule="auto"/>
              <w:jc w:val="center"/>
              <w:rPr>
                <w:sz w:val="24"/>
                <w:szCs w:val="24"/>
                <w:lang w:eastAsia="en-US"/>
              </w:rPr>
            </w:pPr>
            <w:r w:rsidRPr="00006EAD">
              <w:rPr>
                <w:sz w:val="24"/>
                <w:szCs w:val="24"/>
                <w:lang w:eastAsia="en-US"/>
              </w:rPr>
              <w:t>чел.</w:t>
            </w:r>
          </w:p>
        </w:tc>
        <w:tc>
          <w:tcPr>
            <w:tcW w:w="992" w:type="dxa"/>
            <w:vAlign w:val="center"/>
          </w:tcPr>
          <w:p w:rsidR="006F5D72" w:rsidRPr="00006EAD" w:rsidRDefault="006F5D72" w:rsidP="005B5338">
            <w:pPr>
              <w:spacing w:line="276" w:lineRule="auto"/>
              <w:jc w:val="center"/>
              <w:rPr>
                <w:sz w:val="24"/>
                <w:szCs w:val="24"/>
                <w:lang w:eastAsia="en-US"/>
              </w:rPr>
            </w:pPr>
            <w:r w:rsidRPr="00006EAD">
              <w:rPr>
                <w:sz w:val="24"/>
                <w:szCs w:val="24"/>
                <w:lang w:eastAsia="en-US"/>
              </w:rPr>
              <w:t>3</w:t>
            </w:r>
          </w:p>
        </w:tc>
        <w:tc>
          <w:tcPr>
            <w:tcW w:w="1105" w:type="dxa"/>
            <w:shd w:val="clear" w:color="auto" w:fill="FFFFFF"/>
            <w:vAlign w:val="center"/>
          </w:tcPr>
          <w:p w:rsidR="006F5D72" w:rsidRPr="00006EAD" w:rsidRDefault="006F5D72" w:rsidP="005B5338">
            <w:pPr>
              <w:spacing w:line="276" w:lineRule="auto"/>
              <w:jc w:val="center"/>
              <w:rPr>
                <w:sz w:val="24"/>
                <w:szCs w:val="24"/>
                <w:lang w:eastAsia="en-US"/>
              </w:rPr>
            </w:pPr>
            <w:r w:rsidRPr="00006EAD">
              <w:rPr>
                <w:sz w:val="24"/>
                <w:szCs w:val="24"/>
                <w:lang w:eastAsia="en-US"/>
              </w:rPr>
              <w:t>20</w:t>
            </w:r>
          </w:p>
        </w:tc>
        <w:tc>
          <w:tcPr>
            <w:tcW w:w="1021" w:type="dxa"/>
            <w:gridSpan w:val="2"/>
            <w:shd w:val="clear" w:color="auto" w:fill="FFFFFF"/>
            <w:vAlign w:val="center"/>
          </w:tcPr>
          <w:p w:rsidR="006F5D72" w:rsidRPr="00006EAD" w:rsidRDefault="006F5D72" w:rsidP="005B5338">
            <w:pPr>
              <w:spacing w:line="276" w:lineRule="auto"/>
              <w:jc w:val="center"/>
              <w:rPr>
                <w:sz w:val="24"/>
                <w:szCs w:val="24"/>
                <w:lang w:eastAsia="en-US"/>
              </w:rPr>
            </w:pPr>
            <w:r>
              <w:rPr>
                <w:sz w:val="24"/>
                <w:szCs w:val="24"/>
                <w:lang w:eastAsia="en-US"/>
              </w:rPr>
              <w:t>27</w:t>
            </w:r>
          </w:p>
        </w:tc>
        <w:tc>
          <w:tcPr>
            <w:tcW w:w="1134" w:type="dxa"/>
            <w:shd w:val="clear" w:color="auto" w:fill="FFFFFF"/>
            <w:vAlign w:val="center"/>
          </w:tcPr>
          <w:p w:rsidR="006F5D72" w:rsidRPr="00B534F2" w:rsidRDefault="006F5D72" w:rsidP="005B5338">
            <w:pPr>
              <w:spacing w:line="276" w:lineRule="auto"/>
              <w:jc w:val="center"/>
              <w:rPr>
                <w:sz w:val="24"/>
                <w:szCs w:val="24"/>
                <w:lang w:eastAsia="en-US"/>
              </w:rPr>
            </w:pPr>
            <w:r w:rsidRPr="00B534F2">
              <w:rPr>
                <w:sz w:val="24"/>
                <w:szCs w:val="24"/>
                <w:lang w:eastAsia="en-US"/>
              </w:rPr>
              <w:t>29</w:t>
            </w:r>
          </w:p>
        </w:tc>
        <w:tc>
          <w:tcPr>
            <w:tcW w:w="1134" w:type="dxa"/>
            <w:shd w:val="clear" w:color="auto" w:fill="FFFFFF"/>
            <w:vAlign w:val="center"/>
          </w:tcPr>
          <w:p w:rsidR="006F5D72" w:rsidRPr="00B534F2" w:rsidRDefault="006F5D72" w:rsidP="005B5338">
            <w:pPr>
              <w:spacing w:line="276" w:lineRule="auto"/>
              <w:jc w:val="center"/>
              <w:rPr>
                <w:sz w:val="24"/>
                <w:szCs w:val="24"/>
                <w:lang w:eastAsia="en-US"/>
              </w:rPr>
            </w:pPr>
            <w:r w:rsidRPr="00B534F2">
              <w:rPr>
                <w:sz w:val="24"/>
                <w:szCs w:val="24"/>
                <w:lang w:eastAsia="en-US"/>
              </w:rPr>
              <w:t>30</w:t>
            </w:r>
          </w:p>
        </w:tc>
        <w:tc>
          <w:tcPr>
            <w:tcW w:w="1134" w:type="dxa"/>
            <w:shd w:val="clear" w:color="auto" w:fill="FFFFFF"/>
            <w:vAlign w:val="center"/>
          </w:tcPr>
          <w:p w:rsidR="006F5D72" w:rsidRPr="00006EAD" w:rsidRDefault="006F5D72" w:rsidP="005B5338">
            <w:pPr>
              <w:spacing w:line="276" w:lineRule="auto"/>
              <w:jc w:val="center"/>
              <w:rPr>
                <w:sz w:val="24"/>
                <w:szCs w:val="24"/>
                <w:lang w:eastAsia="en-US"/>
              </w:rPr>
            </w:pPr>
            <w:r w:rsidRPr="00006EAD">
              <w:rPr>
                <w:sz w:val="24"/>
                <w:szCs w:val="24"/>
                <w:lang w:eastAsia="en-US"/>
              </w:rPr>
              <w:t>34</w:t>
            </w:r>
          </w:p>
        </w:tc>
        <w:tc>
          <w:tcPr>
            <w:tcW w:w="1134" w:type="dxa"/>
            <w:shd w:val="clear" w:color="auto" w:fill="FFFFFF"/>
            <w:vAlign w:val="center"/>
          </w:tcPr>
          <w:p w:rsidR="006F5D72" w:rsidRPr="00006EAD" w:rsidRDefault="006F5D72" w:rsidP="005B5338">
            <w:pPr>
              <w:spacing w:line="276" w:lineRule="auto"/>
              <w:jc w:val="center"/>
              <w:rPr>
                <w:sz w:val="24"/>
                <w:szCs w:val="24"/>
                <w:lang w:eastAsia="en-US"/>
              </w:rPr>
            </w:pPr>
            <w:r w:rsidRPr="00006EAD">
              <w:rPr>
                <w:sz w:val="24"/>
                <w:szCs w:val="24"/>
                <w:lang w:eastAsia="en-US"/>
              </w:rPr>
              <w:t>34</w:t>
            </w:r>
          </w:p>
        </w:tc>
        <w:tc>
          <w:tcPr>
            <w:tcW w:w="1134" w:type="dxa"/>
            <w:shd w:val="clear" w:color="auto" w:fill="FFFFFF"/>
            <w:vAlign w:val="center"/>
          </w:tcPr>
          <w:p w:rsidR="006F5D72" w:rsidRPr="00006EAD" w:rsidRDefault="006F5D72" w:rsidP="005B5338">
            <w:pPr>
              <w:spacing w:line="276" w:lineRule="auto"/>
              <w:jc w:val="center"/>
              <w:rPr>
                <w:sz w:val="24"/>
                <w:szCs w:val="24"/>
                <w:lang w:eastAsia="en-US"/>
              </w:rPr>
            </w:pPr>
            <w:r w:rsidRPr="00006EAD">
              <w:rPr>
                <w:sz w:val="24"/>
                <w:szCs w:val="24"/>
                <w:lang w:eastAsia="en-US"/>
              </w:rPr>
              <w:t>34</w:t>
            </w:r>
          </w:p>
        </w:tc>
      </w:tr>
    </w:tbl>
    <w:p w:rsidR="006F5D72" w:rsidRDefault="006F5D72" w:rsidP="006F5D72">
      <w:pPr>
        <w:autoSpaceDN w:val="0"/>
        <w:adjustRightInd w:val="0"/>
        <w:ind w:firstLine="709"/>
        <w:jc w:val="both"/>
        <w:rPr>
          <w:szCs w:val="28"/>
          <w:vertAlign w:val="superscript"/>
        </w:rPr>
      </w:pPr>
    </w:p>
    <w:p w:rsidR="006F5D72" w:rsidRDefault="006F5D72" w:rsidP="006F5D72">
      <w:pPr>
        <w:autoSpaceDN w:val="0"/>
        <w:adjustRightInd w:val="0"/>
        <w:ind w:firstLine="709"/>
        <w:jc w:val="both"/>
        <w:rPr>
          <w:szCs w:val="28"/>
        </w:rPr>
      </w:pPr>
      <w:r w:rsidRPr="00DE7417">
        <w:rPr>
          <w:szCs w:val="28"/>
          <w:vertAlign w:val="superscript"/>
        </w:rPr>
        <w:t>*</w:t>
      </w:r>
      <w:r w:rsidRPr="00DE7417">
        <w:rPr>
          <w:szCs w:val="28"/>
        </w:rPr>
        <w:t xml:space="preserve"> статус «1»</w:t>
      </w:r>
      <w:r>
        <w:rPr>
          <w:szCs w:val="28"/>
        </w:rPr>
        <w:t xml:space="preserve"> - </w:t>
      </w:r>
      <w:r w:rsidRPr="00DE7417">
        <w:rPr>
          <w:szCs w:val="28"/>
        </w:rPr>
        <w:t xml:space="preserve"> целевой показатель определяется на основе данных </w:t>
      </w:r>
      <w:r>
        <w:rPr>
          <w:szCs w:val="28"/>
        </w:rPr>
        <w:t>журналов регистрационного учета</w:t>
      </w:r>
    </w:p>
    <w:p w:rsidR="006F5D72" w:rsidRDefault="006F5D72" w:rsidP="006F5D72">
      <w:pPr>
        <w:autoSpaceDN w:val="0"/>
        <w:adjustRightInd w:val="0"/>
        <w:ind w:firstLine="709"/>
        <w:jc w:val="both"/>
        <w:rPr>
          <w:szCs w:val="28"/>
        </w:rPr>
      </w:pPr>
    </w:p>
    <w:p w:rsidR="006F5D72" w:rsidRDefault="006F5D72" w:rsidP="006F5D72">
      <w:pPr>
        <w:autoSpaceDN w:val="0"/>
        <w:adjustRightInd w:val="0"/>
        <w:ind w:firstLine="709"/>
        <w:jc w:val="both"/>
        <w:rPr>
          <w:szCs w:val="28"/>
        </w:rPr>
      </w:pPr>
    </w:p>
    <w:p w:rsidR="006F5D72" w:rsidRDefault="006F5D72" w:rsidP="006F5D72">
      <w:pPr>
        <w:autoSpaceDN w:val="0"/>
        <w:adjustRightInd w:val="0"/>
        <w:ind w:firstLine="709"/>
        <w:jc w:val="both"/>
        <w:rPr>
          <w:szCs w:val="28"/>
        </w:rPr>
      </w:pPr>
    </w:p>
    <w:p w:rsidR="006F5D72" w:rsidRDefault="006F5D72" w:rsidP="006F5D72">
      <w:pPr>
        <w:spacing w:line="228" w:lineRule="auto"/>
        <w:ind w:left="9204"/>
        <w:jc w:val="right"/>
        <w:rPr>
          <w:szCs w:val="28"/>
          <w:lang w:eastAsia="en-US"/>
        </w:rPr>
      </w:pPr>
    </w:p>
    <w:p w:rsidR="006F5D72" w:rsidRDefault="006F5D72" w:rsidP="006F5D72">
      <w:pPr>
        <w:rPr>
          <w:szCs w:val="28"/>
        </w:rPr>
      </w:pPr>
      <w:r w:rsidRPr="00184C0A">
        <w:rPr>
          <w:szCs w:val="28"/>
        </w:rPr>
        <w:t>Заместитель главы муниципального образования Кавказский район                                                                    С.В.Филатова</w:t>
      </w:r>
    </w:p>
    <w:p w:rsidR="006F5D72" w:rsidRDefault="006F5D72" w:rsidP="006F5D72">
      <w:pPr>
        <w:rPr>
          <w:szCs w:val="28"/>
        </w:rPr>
      </w:pPr>
    </w:p>
    <w:p w:rsidR="006F5D72" w:rsidRDefault="006F5D72" w:rsidP="006F5D72">
      <w:pPr>
        <w:ind w:left="7788"/>
        <w:jc w:val="right"/>
        <w:rPr>
          <w:szCs w:val="28"/>
        </w:rPr>
      </w:pPr>
    </w:p>
    <w:p w:rsidR="002C4AA6" w:rsidRDefault="002C4AA6" w:rsidP="002C4AA6">
      <w:pPr>
        <w:spacing w:line="228" w:lineRule="auto"/>
        <w:ind w:left="9204"/>
        <w:jc w:val="right"/>
        <w:rPr>
          <w:szCs w:val="28"/>
          <w:lang w:eastAsia="en-US"/>
        </w:rPr>
      </w:pPr>
    </w:p>
    <w:p w:rsidR="00006EAD" w:rsidRDefault="00006EAD" w:rsidP="002C4AA6">
      <w:pPr>
        <w:spacing w:line="228" w:lineRule="auto"/>
        <w:ind w:left="9204"/>
        <w:jc w:val="right"/>
        <w:rPr>
          <w:szCs w:val="28"/>
          <w:lang w:eastAsia="en-US"/>
        </w:rPr>
      </w:pPr>
    </w:p>
    <w:p w:rsidR="00F561D4" w:rsidRDefault="00F561D4" w:rsidP="008B3A6B">
      <w:pPr>
        <w:rPr>
          <w:b/>
          <w:bCs/>
        </w:rPr>
      </w:pPr>
      <w:bookmarkStart w:id="44" w:name="sub_1040"/>
    </w:p>
    <w:p w:rsidR="006F5D72" w:rsidRDefault="006F5D72" w:rsidP="006F5D72">
      <w:pPr>
        <w:ind w:firstLine="698"/>
        <w:jc w:val="right"/>
        <w:rPr>
          <w:rStyle w:val="af4"/>
          <w:b w:val="0"/>
          <w:bCs/>
          <w:sz w:val="24"/>
          <w:szCs w:val="24"/>
        </w:rPr>
      </w:pPr>
      <w:r w:rsidRPr="00B534F2">
        <w:rPr>
          <w:rStyle w:val="af4"/>
          <w:b w:val="0"/>
          <w:bCs/>
          <w:szCs w:val="28"/>
        </w:rPr>
        <w:t>Приложение N 2</w:t>
      </w:r>
      <w:r w:rsidRPr="00B534F2">
        <w:rPr>
          <w:rStyle w:val="af4"/>
          <w:b w:val="0"/>
          <w:bCs/>
          <w:szCs w:val="28"/>
        </w:rPr>
        <w:br/>
        <w:t xml:space="preserve">к </w:t>
      </w:r>
      <w:hyperlink w:anchor="sub_1400" w:history="1">
        <w:r w:rsidRPr="00B534F2">
          <w:rPr>
            <w:rStyle w:val="ab"/>
            <w:b w:val="0"/>
            <w:color w:val="auto"/>
            <w:szCs w:val="28"/>
          </w:rPr>
          <w:t>подпрограмме</w:t>
        </w:r>
      </w:hyperlink>
      <w:r w:rsidRPr="00B534F2">
        <w:rPr>
          <w:rStyle w:val="af4"/>
          <w:b w:val="0"/>
          <w:bCs/>
          <w:szCs w:val="28"/>
        </w:rPr>
        <w:t xml:space="preserve"> муниципального</w:t>
      </w:r>
      <w:r w:rsidRPr="00B534F2">
        <w:rPr>
          <w:rStyle w:val="af4"/>
          <w:b w:val="0"/>
          <w:bCs/>
          <w:szCs w:val="28"/>
        </w:rPr>
        <w:br/>
        <w:t>образования Кавказский район</w:t>
      </w:r>
      <w:r w:rsidRPr="00B534F2">
        <w:rPr>
          <w:rStyle w:val="af4"/>
          <w:b w:val="0"/>
          <w:bCs/>
          <w:szCs w:val="28"/>
        </w:rPr>
        <w:br/>
        <w:t>"Дополнительное</w:t>
      </w:r>
      <w:r w:rsidRPr="0071418D">
        <w:rPr>
          <w:rStyle w:val="af4"/>
          <w:b w:val="0"/>
          <w:bCs/>
          <w:szCs w:val="28"/>
        </w:rPr>
        <w:t xml:space="preserve"> материальное</w:t>
      </w:r>
      <w:r w:rsidRPr="0071418D">
        <w:rPr>
          <w:rStyle w:val="af4"/>
          <w:b w:val="0"/>
          <w:bCs/>
          <w:szCs w:val="28"/>
        </w:rPr>
        <w:br/>
        <w:t>обеспечение лиц, замещавших</w:t>
      </w:r>
      <w:r w:rsidRPr="0071418D">
        <w:rPr>
          <w:rStyle w:val="af4"/>
          <w:b w:val="0"/>
          <w:bCs/>
          <w:szCs w:val="28"/>
        </w:rPr>
        <w:br/>
        <w:t>муниципальные должности и должности</w:t>
      </w:r>
      <w:r w:rsidRPr="0071418D">
        <w:rPr>
          <w:rStyle w:val="af4"/>
          <w:b w:val="0"/>
          <w:bCs/>
          <w:szCs w:val="28"/>
        </w:rPr>
        <w:br/>
        <w:t>муниципальной службы в муниципальном</w:t>
      </w:r>
      <w:r w:rsidRPr="0071418D">
        <w:rPr>
          <w:rStyle w:val="af4"/>
          <w:b w:val="0"/>
          <w:bCs/>
          <w:szCs w:val="28"/>
        </w:rPr>
        <w:br/>
        <w:t>образовании Кавказский район</w:t>
      </w:r>
      <w:r w:rsidRPr="003E745E">
        <w:rPr>
          <w:rStyle w:val="af4"/>
          <w:b w:val="0"/>
          <w:bCs/>
          <w:sz w:val="24"/>
          <w:szCs w:val="24"/>
        </w:rPr>
        <w:t>"</w:t>
      </w:r>
    </w:p>
    <w:p w:rsidR="006F5D72" w:rsidRDefault="006F5D72" w:rsidP="006F5D72">
      <w:pPr>
        <w:ind w:firstLine="698"/>
        <w:jc w:val="right"/>
        <w:rPr>
          <w:rStyle w:val="af4"/>
          <w:b w:val="0"/>
          <w:bCs/>
          <w:sz w:val="24"/>
          <w:szCs w:val="24"/>
        </w:rPr>
      </w:pPr>
    </w:p>
    <w:p w:rsidR="006F5D72" w:rsidRDefault="006F5D72" w:rsidP="006F5D72">
      <w:pPr>
        <w:ind w:firstLine="698"/>
        <w:jc w:val="right"/>
        <w:rPr>
          <w:rStyle w:val="af4"/>
          <w:b w:val="0"/>
          <w:bCs/>
          <w:sz w:val="24"/>
          <w:szCs w:val="24"/>
        </w:rPr>
      </w:pPr>
    </w:p>
    <w:p w:rsidR="001856B3" w:rsidRDefault="000154D4" w:rsidP="000154D4">
      <w:pPr>
        <w:ind w:firstLine="851"/>
        <w:jc w:val="center"/>
        <w:rPr>
          <w:szCs w:val="28"/>
          <w:lang w:eastAsia="en-US"/>
        </w:rPr>
      </w:pPr>
      <w:r w:rsidRPr="006F0F44">
        <w:rPr>
          <w:szCs w:val="28"/>
          <w:lang w:eastAsia="en-US"/>
        </w:rPr>
        <w:t>Перечень мероприятий подпрограммы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p w:rsidR="000154D4" w:rsidRPr="006F0F44" w:rsidRDefault="000154D4" w:rsidP="000154D4">
      <w:pPr>
        <w:ind w:firstLine="851"/>
        <w:jc w:val="center"/>
        <w:rPr>
          <w:szCs w:val="28"/>
          <w:lang w:eastAsia="en-US"/>
        </w:rPr>
      </w:pPr>
      <w:r w:rsidRPr="006F0F44">
        <w:rPr>
          <w:szCs w:val="28"/>
          <w:lang w:eastAsia="en-US"/>
        </w:rPr>
        <w:t xml:space="preserve"> </w:t>
      </w:r>
    </w:p>
    <w:tbl>
      <w:tblPr>
        <w:tblW w:w="1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410"/>
        <w:gridCol w:w="1134"/>
        <w:gridCol w:w="992"/>
        <w:gridCol w:w="992"/>
        <w:gridCol w:w="993"/>
        <w:gridCol w:w="850"/>
        <w:gridCol w:w="992"/>
        <w:gridCol w:w="993"/>
        <w:gridCol w:w="992"/>
        <w:gridCol w:w="992"/>
        <w:gridCol w:w="1559"/>
        <w:gridCol w:w="1386"/>
        <w:gridCol w:w="25"/>
      </w:tblGrid>
      <w:tr w:rsidR="000154D4" w:rsidRPr="006F0F44" w:rsidTr="00401DD7">
        <w:trPr>
          <w:gridAfter w:val="1"/>
          <w:wAfter w:w="25" w:type="dxa"/>
          <w:trHeight w:val="330"/>
        </w:trPr>
        <w:tc>
          <w:tcPr>
            <w:tcW w:w="817" w:type="dxa"/>
            <w:vMerge w:val="restart"/>
          </w:tcPr>
          <w:p w:rsidR="000154D4" w:rsidRPr="006F0F44" w:rsidRDefault="000154D4" w:rsidP="00401DD7">
            <w:pPr>
              <w:jc w:val="both"/>
              <w:rPr>
                <w:sz w:val="24"/>
                <w:szCs w:val="24"/>
                <w:lang w:val="en-US" w:eastAsia="en-US"/>
              </w:rPr>
            </w:pPr>
            <w:r w:rsidRPr="006F0F44">
              <w:rPr>
                <w:sz w:val="24"/>
                <w:szCs w:val="24"/>
                <w:lang w:val="en-US" w:eastAsia="en-US"/>
              </w:rPr>
              <w:t>№ п/п</w:t>
            </w:r>
          </w:p>
        </w:tc>
        <w:tc>
          <w:tcPr>
            <w:tcW w:w="2410" w:type="dxa"/>
            <w:vMerge w:val="restart"/>
          </w:tcPr>
          <w:p w:rsidR="000154D4" w:rsidRPr="006F0F44" w:rsidRDefault="000154D4" w:rsidP="00401DD7">
            <w:pPr>
              <w:jc w:val="both"/>
              <w:rPr>
                <w:sz w:val="24"/>
                <w:szCs w:val="24"/>
                <w:lang w:val="en-US" w:eastAsia="en-US"/>
              </w:rPr>
            </w:pPr>
            <w:r w:rsidRPr="006F0F44">
              <w:rPr>
                <w:sz w:val="24"/>
                <w:szCs w:val="24"/>
                <w:lang w:val="en-US" w:eastAsia="en-US"/>
              </w:rPr>
              <w:t>Наименование</w:t>
            </w:r>
            <w:r w:rsidR="001856B3">
              <w:rPr>
                <w:sz w:val="24"/>
                <w:szCs w:val="24"/>
                <w:lang w:eastAsia="en-US"/>
              </w:rPr>
              <w:t xml:space="preserve"> </w:t>
            </w:r>
            <w:r w:rsidRPr="006F0F44">
              <w:rPr>
                <w:sz w:val="24"/>
                <w:szCs w:val="24"/>
                <w:lang w:val="en-US" w:eastAsia="en-US"/>
              </w:rPr>
              <w:t>мероприятия</w:t>
            </w:r>
          </w:p>
        </w:tc>
        <w:tc>
          <w:tcPr>
            <w:tcW w:w="1134" w:type="dxa"/>
            <w:vMerge w:val="restart"/>
          </w:tcPr>
          <w:p w:rsidR="000154D4" w:rsidRPr="006F0F44" w:rsidRDefault="000154D4" w:rsidP="00401DD7">
            <w:pPr>
              <w:jc w:val="both"/>
              <w:rPr>
                <w:sz w:val="24"/>
                <w:szCs w:val="24"/>
                <w:lang w:eastAsia="en-US"/>
              </w:rPr>
            </w:pPr>
            <w:r w:rsidRPr="006F0F44">
              <w:rPr>
                <w:sz w:val="24"/>
                <w:szCs w:val="24"/>
                <w:lang w:eastAsia="en-US"/>
              </w:rPr>
              <w:t>Источ-никф</w:t>
            </w:r>
            <w:r w:rsidRPr="006F0F44">
              <w:rPr>
                <w:sz w:val="24"/>
                <w:szCs w:val="24"/>
                <w:lang w:eastAsia="en-US"/>
              </w:rPr>
              <w:t>и</w:t>
            </w:r>
            <w:r w:rsidRPr="006F0F44">
              <w:rPr>
                <w:sz w:val="24"/>
                <w:szCs w:val="24"/>
                <w:lang w:eastAsia="en-US"/>
              </w:rPr>
              <w:t>нан-сиро-вания</w:t>
            </w:r>
          </w:p>
        </w:tc>
        <w:tc>
          <w:tcPr>
            <w:tcW w:w="992" w:type="dxa"/>
            <w:vMerge w:val="restart"/>
          </w:tcPr>
          <w:p w:rsidR="000154D4" w:rsidRPr="006F0F44" w:rsidRDefault="000154D4" w:rsidP="00401DD7">
            <w:pPr>
              <w:jc w:val="both"/>
              <w:rPr>
                <w:sz w:val="24"/>
                <w:szCs w:val="24"/>
                <w:lang w:eastAsia="en-US"/>
              </w:rPr>
            </w:pPr>
            <w:r w:rsidRPr="006F0F44">
              <w:rPr>
                <w:sz w:val="24"/>
                <w:szCs w:val="24"/>
                <w:lang w:eastAsia="en-US"/>
              </w:rPr>
              <w:t>Объем фина</w:t>
            </w:r>
            <w:r w:rsidRPr="006F0F44">
              <w:rPr>
                <w:sz w:val="24"/>
                <w:szCs w:val="24"/>
                <w:lang w:eastAsia="en-US"/>
              </w:rPr>
              <w:t>н</w:t>
            </w:r>
            <w:r w:rsidRPr="006F0F44">
              <w:rPr>
                <w:sz w:val="24"/>
                <w:szCs w:val="24"/>
                <w:lang w:eastAsia="en-US"/>
              </w:rPr>
              <w:t>сир</w:t>
            </w:r>
            <w:r w:rsidRPr="006F0F44">
              <w:rPr>
                <w:sz w:val="24"/>
                <w:szCs w:val="24"/>
                <w:lang w:eastAsia="en-US"/>
              </w:rPr>
              <w:t>о</w:t>
            </w:r>
            <w:r w:rsidRPr="006F0F44">
              <w:rPr>
                <w:sz w:val="24"/>
                <w:szCs w:val="24"/>
                <w:lang w:eastAsia="en-US"/>
              </w:rPr>
              <w:t xml:space="preserve">вания, </w:t>
            </w:r>
          </w:p>
          <w:p w:rsidR="000154D4" w:rsidRPr="006F0F44" w:rsidRDefault="000154D4" w:rsidP="00401DD7">
            <w:pPr>
              <w:jc w:val="both"/>
              <w:rPr>
                <w:sz w:val="24"/>
                <w:szCs w:val="24"/>
                <w:lang w:eastAsia="en-US"/>
              </w:rPr>
            </w:pPr>
            <w:r w:rsidRPr="006F0F44">
              <w:rPr>
                <w:sz w:val="24"/>
                <w:szCs w:val="24"/>
                <w:lang w:eastAsia="en-US"/>
              </w:rPr>
              <w:t>всего тыс.</w:t>
            </w:r>
          </w:p>
          <w:p w:rsidR="000154D4" w:rsidRPr="006F0F44" w:rsidRDefault="000154D4" w:rsidP="00401DD7">
            <w:pPr>
              <w:jc w:val="both"/>
              <w:rPr>
                <w:sz w:val="24"/>
                <w:szCs w:val="24"/>
                <w:lang w:eastAsia="en-US"/>
              </w:rPr>
            </w:pPr>
            <w:r w:rsidRPr="006F0F44">
              <w:rPr>
                <w:sz w:val="24"/>
                <w:szCs w:val="24"/>
                <w:lang w:eastAsia="en-US"/>
              </w:rPr>
              <w:t>руб.</w:t>
            </w:r>
          </w:p>
        </w:tc>
        <w:tc>
          <w:tcPr>
            <w:tcW w:w="6804" w:type="dxa"/>
            <w:gridSpan w:val="7"/>
          </w:tcPr>
          <w:p w:rsidR="000154D4" w:rsidRPr="006F0F44" w:rsidRDefault="000154D4" w:rsidP="00401DD7">
            <w:pPr>
              <w:jc w:val="both"/>
              <w:rPr>
                <w:sz w:val="24"/>
                <w:szCs w:val="24"/>
                <w:lang w:val="en-US" w:eastAsia="en-US"/>
              </w:rPr>
            </w:pPr>
            <w:r w:rsidRPr="006F0F44">
              <w:rPr>
                <w:sz w:val="24"/>
                <w:szCs w:val="24"/>
                <w:lang w:eastAsia="en-US"/>
              </w:rPr>
              <w:t xml:space="preserve">                                                  в </w:t>
            </w:r>
            <w:r w:rsidRPr="006F0F44">
              <w:rPr>
                <w:sz w:val="24"/>
                <w:szCs w:val="24"/>
                <w:lang w:val="en-US" w:eastAsia="en-US"/>
              </w:rPr>
              <w:t>том</w:t>
            </w:r>
            <w:r w:rsidR="001856B3">
              <w:rPr>
                <w:sz w:val="24"/>
                <w:szCs w:val="24"/>
                <w:lang w:eastAsia="en-US"/>
              </w:rPr>
              <w:t xml:space="preserve"> </w:t>
            </w:r>
            <w:r w:rsidRPr="006F0F44">
              <w:rPr>
                <w:sz w:val="24"/>
                <w:szCs w:val="24"/>
                <w:lang w:val="en-US" w:eastAsia="en-US"/>
              </w:rPr>
              <w:t>числе</w:t>
            </w:r>
          </w:p>
        </w:tc>
        <w:tc>
          <w:tcPr>
            <w:tcW w:w="1559" w:type="dxa"/>
            <w:vMerge w:val="restart"/>
          </w:tcPr>
          <w:p w:rsidR="000154D4" w:rsidRPr="006F0F44" w:rsidRDefault="000154D4" w:rsidP="00401DD7">
            <w:pPr>
              <w:jc w:val="center"/>
              <w:rPr>
                <w:sz w:val="24"/>
                <w:szCs w:val="24"/>
                <w:lang w:eastAsia="en-US"/>
              </w:rPr>
            </w:pPr>
            <w:r w:rsidRPr="006F0F44">
              <w:rPr>
                <w:sz w:val="24"/>
                <w:szCs w:val="24"/>
                <w:lang w:eastAsia="en-US"/>
              </w:rPr>
              <w:t>Непосредс</w:t>
            </w:r>
            <w:r w:rsidRPr="006F0F44">
              <w:rPr>
                <w:sz w:val="24"/>
                <w:szCs w:val="24"/>
                <w:lang w:eastAsia="en-US"/>
              </w:rPr>
              <w:t>т</w:t>
            </w:r>
            <w:r w:rsidRPr="006F0F44">
              <w:rPr>
                <w:sz w:val="24"/>
                <w:szCs w:val="24"/>
                <w:lang w:eastAsia="en-US"/>
              </w:rPr>
              <w:t>венный</w:t>
            </w:r>
          </w:p>
          <w:p w:rsidR="000154D4" w:rsidRPr="006F0F44" w:rsidRDefault="000154D4" w:rsidP="00401DD7">
            <w:pPr>
              <w:jc w:val="center"/>
              <w:rPr>
                <w:sz w:val="24"/>
                <w:szCs w:val="24"/>
                <w:lang w:eastAsia="en-US"/>
              </w:rPr>
            </w:pPr>
            <w:r w:rsidRPr="006F0F44">
              <w:rPr>
                <w:sz w:val="24"/>
                <w:szCs w:val="24"/>
                <w:lang w:eastAsia="en-US"/>
              </w:rPr>
              <w:t>результат реализации мероприятия</w:t>
            </w:r>
          </w:p>
        </w:tc>
        <w:tc>
          <w:tcPr>
            <w:tcW w:w="1386" w:type="dxa"/>
            <w:vMerge w:val="restart"/>
          </w:tcPr>
          <w:p w:rsidR="000154D4" w:rsidRPr="006F0F44" w:rsidRDefault="000154D4" w:rsidP="00401DD7">
            <w:pPr>
              <w:jc w:val="center"/>
              <w:rPr>
                <w:sz w:val="24"/>
                <w:szCs w:val="24"/>
                <w:lang w:eastAsia="en-US"/>
              </w:rPr>
            </w:pPr>
            <w:r w:rsidRPr="006F0F44">
              <w:rPr>
                <w:sz w:val="24"/>
                <w:szCs w:val="24"/>
                <w:lang w:eastAsia="en-US"/>
              </w:rPr>
              <w:t>Участник муниц</w:t>
            </w:r>
            <w:r w:rsidRPr="006F0F44">
              <w:rPr>
                <w:sz w:val="24"/>
                <w:szCs w:val="24"/>
                <w:lang w:eastAsia="en-US"/>
              </w:rPr>
              <w:t>и</w:t>
            </w:r>
            <w:r w:rsidRPr="006F0F44">
              <w:rPr>
                <w:sz w:val="24"/>
                <w:szCs w:val="24"/>
                <w:lang w:eastAsia="en-US"/>
              </w:rPr>
              <w:t>пальной программ</w:t>
            </w:r>
          </w:p>
          <w:p w:rsidR="000154D4" w:rsidRPr="006F0F44" w:rsidRDefault="000154D4" w:rsidP="00401DD7">
            <w:pPr>
              <w:jc w:val="center"/>
              <w:rPr>
                <w:sz w:val="24"/>
                <w:szCs w:val="24"/>
                <w:lang w:eastAsia="en-US"/>
              </w:rPr>
            </w:pPr>
            <w:r w:rsidRPr="006F0F44">
              <w:rPr>
                <w:sz w:val="24"/>
                <w:szCs w:val="24"/>
                <w:lang w:eastAsia="en-US"/>
              </w:rPr>
              <w:t>мы</w:t>
            </w:r>
          </w:p>
        </w:tc>
      </w:tr>
      <w:tr w:rsidR="000154D4" w:rsidRPr="006F0F44" w:rsidTr="00401DD7">
        <w:trPr>
          <w:gridAfter w:val="1"/>
          <w:wAfter w:w="25" w:type="dxa"/>
          <w:trHeight w:val="630"/>
        </w:trPr>
        <w:tc>
          <w:tcPr>
            <w:tcW w:w="817" w:type="dxa"/>
            <w:vMerge/>
          </w:tcPr>
          <w:p w:rsidR="000154D4" w:rsidRPr="006F0F44" w:rsidRDefault="000154D4" w:rsidP="00401DD7">
            <w:pPr>
              <w:jc w:val="both"/>
              <w:rPr>
                <w:sz w:val="24"/>
                <w:szCs w:val="24"/>
                <w:lang w:val="en-US" w:eastAsia="en-US"/>
              </w:rPr>
            </w:pPr>
          </w:p>
        </w:tc>
        <w:tc>
          <w:tcPr>
            <w:tcW w:w="2410" w:type="dxa"/>
            <w:vMerge/>
          </w:tcPr>
          <w:p w:rsidR="000154D4" w:rsidRPr="006F0F44" w:rsidRDefault="000154D4" w:rsidP="00401DD7">
            <w:pPr>
              <w:jc w:val="both"/>
              <w:rPr>
                <w:sz w:val="24"/>
                <w:szCs w:val="24"/>
                <w:lang w:val="en-US" w:eastAsia="en-US"/>
              </w:rPr>
            </w:pPr>
          </w:p>
        </w:tc>
        <w:tc>
          <w:tcPr>
            <w:tcW w:w="1134" w:type="dxa"/>
            <w:vMerge/>
          </w:tcPr>
          <w:p w:rsidR="000154D4" w:rsidRPr="006F0F44" w:rsidRDefault="000154D4" w:rsidP="00401DD7">
            <w:pPr>
              <w:jc w:val="both"/>
              <w:rPr>
                <w:sz w:val="24"/>
                <w:szCs w:val="24"/>
                <w:lang w:val="en-US" w:eastAsia="en-US"/>
              </w:rPr>
            </w:pPr>
          </w:p>
        </w:tc>
        <w:tc>
          <w:tcPr>
            <w:tcW w:w="992" w:type="dxa"/>
            <w:vMerge/>
          </w:tcPr>
          <w:p w:rsidR="000154D4" w:rsidRPr="006F0F44" w:rsidRDefault="000154D4" w:rsidP="00401DD7">
            <w:pPr>
              <w:jc w:val="both"/>
              <w:rPr>
                <w:sz w:val="24"/>
                <w:szCs w:val="24"/>
                <w:lang w:val="en-US" w:eastAsia="en-US"/>
              </w:rPr>
            </w:pPr>
          </w:p>
        </w:tc>
        <w:tc>
          <w:tcPr>
            <w:tcW w:w="992" w:type="dxa"/>
          </w:tcPr>
          <w:p w:rsidR="000154D4" w:rsidRPr="006F0F44" w:rsidRDefault="000154D4" w:rsidP="00401DD7">
            <w:pPr>
              <w:jc w:val="center"/>
              <w:rPr>
                <w:sz w:val="24"/>
                <w:szCs w:val="24"/>
                <w:lang w:eastAsia="en-US"/>
              </w:rPr>
            </w:pPr>
            <w:r w:rsidRPr="006F0F44">
              <w:rPr>
                <w:sz w:val="24"/>
                <w:szCs w:val="24"/>
                <w:lang w:val="en-US" w:eastAsia="en-US"/>
              </w:rPr>
              <w:t>201</w:t>
            </w:r>
            <w:r w:rsidRPr="006F0F44">
              <w:rPr>
                <w:sz w:val="24"/>
                <w:szCs w:val="24"/>
                <w:lang w:eastAsia="en-US"/>
              </w:rPr>
              <w:t>5</w:t>
            </w:r>
          </w:p>
          <w:p w:rsidR="000154D4" w:rsidRPr="006F0F44" w:rsidRDefault="000154D4" w:rsidP="00401DD7">
            <w:pPr>
              <w:jc w:val="center"/>
              <w:rPr>
                <w:sz w:val="24"/>
                <w:szCs w:val="24"/>
                <w:lang w:val="en-US" w:eastAsia="en-US"/>
              </w:rPr>
            </w:pPr>
            <w:r w:rsidRPr="006F0F44">
              <w:rPr>
                <w:sz w:val="24"/>
                <w:szCs w:val="24"/>
                <w:lang w:val="en-US" w:eastAsia="en-US"/>
              </w:rPr>
              <w:t>год</w:t>
            </w:r>
          </w:p>
        </w:tc>
        <w:tc>
          <w:tcPr>
            <w:tcW w:w="993" w:type="dxa"/>
          </w:tcPr>
          <w:p w:rsidR="000154D4" w:rsidRPr="006F0F44" w:rsidRDefault="000154D4" w:rsidP="00401DD7">
            <w:pPr>
              <w:jc w:val="center"/>
              <w:rPr>
                <w:sz w:val="24"/>
                <w:szCs w:val="24"/>
                <w:lang w:eastAsia="en-US"/>
              </w:rPr>
            </w:pPr>
            <w:r w:rsidRPr="006F0F44">
              <w:rPr>
                <w:sz w:val="24"/>
                <w:szCs w:val="24"/>
                <w:lang w:val="en-US" w:eastAsia="en-US"/>
              </w:rPr>
              <w:t>201</w:t>
            </w:r>
            <w:r w:rsidRPr="006F0F44">
              <w:rPr>
                <w:sz w:val="24"/>
                <w:szCs w:val="24"/>
                <w:lang w:eastAsia="en-US"/>
              </w:rPr>
              <w:t>6</w:t>
            </w:r>
          </w:p>
          <w:p w:rsidR="000154D4" w:rsidRPr="006F0F44" w:rsidRDefault="000154D4" w:rsidP="00401DD7">
            <w:pPr>
              <w:jc w:val="center"/>
              <w:rPr>
                <w:sz w:val="24"/>
                <w:szCs w:val="24"/>
                <w:lang w:val="en-US" w:eastAsia="en-US"/>
              </w:rPr>
            </w:pPr>
            <w:r w:rsidRPr="006F0F44">
              <w:rPr>
                <w:sz w:val="24"/>
                <w:szCs w:val="24"/>
                <w:lang w:val="en-US" w:eastAsia="en-US"/>
              </w:rPr>
              <w:t>год</w:t>
            </w:r>
          </w:p>
        </w:tc>
        <w:tc>
          <w:tcPr>
            <w:tcW w:w="850" w:type="dxa"/>
          </w:tcPr>
          <w:p w:rsidR="000154D4" w:rsidRPr="006F0F44" w:rsidRDefault="000154D4" w:rsidP="00401DD7">
            <w:pPr>
              <w:jc w:val="center"/>
              <w:rPr>
                <w:sz w:val="24"/>
                <w:szCs w:val="24"/>
                <w:lang w:eastAsia="en-US"/>
              </w:rPr>
            </w:pPr>
            <w:r w:rsidRPr="006F0F44">
              <w:rPr>
                <w:sz w:val="24"/>
                <w:szCs w:val="24"/>
                <w:lang w:eastAsia="en-US"/>
              </w:rPr>
              <w:t>2017 год</w:t>
            </w:r>
          </w:p>
        </w:tc>
        <w:tc>
          <w:tcPr>
            <w:tcW w:w="992" w:type="dxa"/>
          </w:tcPr>
          <w:p w:rsidR="000154D4" w:rsidRPr="006F0F44" w:rsidRDefault="000154D4" w:rsidP="00401DD7">
            <w:pPr>
              <w:jc w:val="center"/>
              <w:rPr>
                <w:sz w:val="24"/>
                <w:szCs w:val="24"/>
                <w:lang w:eastAsia="en-US"/>
              </w:rPr>
            </w:pPr>
            <w:r w:rsidRPr="006F0F44">
              <w:rPr>
                <w:sz w:val="24"/>
                <w:szCs w:val="24"/>
                <w:lang w:val="en-US" w:eastAsia="en-US"/>
              </w:rPr>
              <w:t>201</w:t>
            </w:r>
            <w:r w:rsidRPr="006F0F44">
              <w:rPr>
                <w:sz w:val="24"/>
                <w:szCs w:val="24"/>
                <w:lang w:eastAsia="en-US"/>
              </w:rPr>
              <w:t>8</w:t>
            </w:r>
          </w:p>
          <w:p w:rsidR="000154D4" w:rsidRPr="006F0F44" w:rsidRDefault="000154D4" w:rsidP="00401DD7">
            <w:pPr>
              <w:jc w:val="center"/>
              <w:rPr>
                <w:sz w:val="24"/>
                <w:szCs w:val="24"/>
                <w:lang w:val="en-US" w:eastAsia="en-US"/>
              </w:rPr>
            </w:pPr>
            <w:r w:rsidRPr="006F0F44">
              <w:rPr>
                <w:sz w:val="24"/>
                <w:szCs w:val="24"/>
                <w:lang w:val="en-US" w:eastAsia="en-US"/>
              </w:rPr>
              <w:t>год</w:t>
            </w:r>
          </w:p>
        </w:tc>
        <w:tc>
          <w:tcPr>
            <w:tcW w:w="993" w:type="dxa"/>
          </w:tcPr>
          <w:p w:rsidR="000154D4" w:rsidRPr="006F0F44" w:rsidRDefault="000154D4" w:rsidP="00401DD7">
            <w:pPr>
              <w:jc w:val="center"/>
              <w:rPr>
                <w:sz w:val="24"/>
                <w:szCs w:val="24"/>
                <w:lang w:eastAsia="en-US"/>
              </w:rPr>
            </w:pPr>
            <w:r w:rsidRPr="006F0F44">
              <w:rPr>
                <w:sz w:val="24"/>
                <w:szCs w:val="24"/>
                <w:lang w:eastAsia="en-US"/>
              </w:rPr>
              <w:t>2019 год</w:t>
            </w:r>
          </w:p>
        </w:tc>
        <w:tc>
          <w:tcPr>
            <w:tcW w:w="992" w:type="dxa"/>
          </w:tcPr>
          <w:p w:rsidR="000154D4" w:rsidRPr="006F0F44" w:rsidRDefault="000154D4" w:rsidP="00401DD7">
            <w:pPr>
              <w:jc w:val="center"/>
              <w:rPr>
                <w:sz w:val="24"/>
                <w:szCs w:val="24"/>
                <w:lang w:eastAsia="en-US"/>
              </w:rPr>
            </w:pPr>
            <w:r w:rsidRPr="006F0F44">
              <w:rPr>
                <w:sz w:val="24"/>
                <w:szCs w:val="24"/>
                <w:lang w:eastAsia="en-US"/>
              </w:rPr>
              <w:t>2020 год</w:t>
            </w:r>
          </w:p>
        </w:tc>
        <w:tc>
          <w:tcPr>
            <w:tcW w:w="992" w:type="dxa"/>
          </w:tcPr>
          <w:p w:rsidR="000154D4" w:rsidRPr="006F0F44" w:rsidRDefault="000154D4" w:rsidP="00401DD7">
            <w:pPr>
              <w:jc w:val="center"/>
              <w:rPr>
                <w:sz w:val="24"/>
                <w:szCs w:val="24"/>
                <w:lang w:eastAsia="en-US"/>
              </w:rPr>
            </w:pPr>
            <w:r w:rsidRPr="006F0F44">
              <w:rPr>
                <w:sz w:val="24"/>
                <w:szCs w:val="24"/>
                <w:lang w:eastAsia="en-US"/>
              </w:rPr>
              <w:t>2021 год</w:t>
            </w:r>
          </w:p>
        </w:tc>
        <w:tc>
          <w:tcPr>
            <w:tcW w:w="1559" w:type="dxa"/>
            <w:vMerge/>
          </w:tcPr>
          <w:p w:rsidR="000154D4" w:rsidRPr="006F0F44" w:rsidRDefault="000154D4" w:rsidP="00401DD7">
            <w:pPr>
              <w:jc w:val="both"/>
              <w:rPr>
                <w:sz w:val="24"/>
                <w:szCs w:val="24"/>
                <w:lang w:val="en-US" w:eastAsia="en-US"/>
              </w:rPr>
            </w:pPr>
          </w:p>
        </w:tc>
        <w:tc>
          <w:tcPr>
            <w:tcW w:w="1386" w:type="dxa"/>
            <w:vMerge/>
          </w:tcPr>
          <w:p w:rsidR="000154D4" w:rsidRPr="006F0F44" w:rsidRDefault="000154D4" w:rsidP="00401DD7">
            <w:pPr>
              <w:jc w:val="both"/>
              <w:rPr>
                <w:sz w:val="24"/>
                <w:szCs w:val="24"/>
                <w:lang w:val="en-US" w:eastAsia="en-US"/>
              </w:rPr>
            </w:pPr>
          </w:p>
        </w:tc>
      </w:tr>
      <w:tr w:rsidR="000154D4" w:rsidRPr="006F0F44" w:rsidTr="00401DD7">
        <w:trPr>
          <w:gridAfter w:val="1"/>
          <w:wAfter w:w="25" w:type="dxa"/>
          <w:trHeight w:val="342"/>
        </w:trPr>
        <w:tc>
          <w:tcPr>
            <w:tcW w:w="817" w:type="dxa"/>
          </w:tcPr>
          <w:p w:rsidR="000154D4" w:rsidRPr="006F0F44" w:rsidRDefault="000154D4" w:rsidP="00401DD7">
            <w:pPr>
              <w:jc w:val="center"/>
              <w:rPr>
                <w:sz w:val="24"/>
                <w:szCs w:val="24"/>
                <w:lang w:eastAsia="en-US"/>
              </w:rPr>
            </w:pPr>
            <w:r w:rsidRPr="006F0F44">
              <w:rPr>
                <w:sz w:val="24"/>
                <w:szCs w:val="24"/>
                <w:lang w:eastAsia="en-US"/>
              </w:rPr>
              <w:t>1</w:t>
            </w:r>
          </w:p>
        </w:tc>
        <w:tc>
          <w:tcPr>
            <w:tcW w:w="2410" w:type="dxa"/>
          </w:tcPr>
          <w:p w:rsidR="000154D4" w:rsidRPr="006F0F44" w:rsidRDefault="000154D4" w:rsidP="00401DD7">
            <w:pPr>
              <w:jc w:val="center"/>
              <w:rPr>
                <w:sz w:val="24"/>
                <w:szCs w:val="24"/>
                <w:lang w:eastAsia="en-US"/>
              </w:rPr>
            </w:pPr>
            <w:r w:rsidRPr="006F0F44">
              <w:rPr>
                <w:sz w:val="24"/>
                <w:szCs w:val="24"/>
                <w:lang w:eastAsia="en-US"/>
              </w:rPr>
              <w:t>2</w:t>
            </w:r>
          </w:p>
        </w:tc>
        <w:tc>
          <w:tcPr>
            <w:tcW w:w="1134" w:type="dxa"/>
          </w:tcPr>
          <w:p w:rsidR="000154D4" w:rsidRPr="006F0F44" w:rsidRDefault="000154D4" w:rsidP="00401DD7">
            <w:pPr>
              <w:jc w:val="center"/>
              <w:rPr>
                <w:sz w:val="24"/>
                <w:szCs w:val="24"/>
                <w:lang w:eastAsia="en-US"/>
              </w:rPr>
            </w:pPr>
            <w:r w:rsidRPr="006F0F44">
              <w:rPr>
                <w:sz w:val="24"/>
                <w:szCs w:val="24"/>
                <w:lang w:eastAsia="en-US"/>
              </w:rPr>
              <w:t>3</w:t>
            </w:r>
          </w:p>
        </w:tc>
        <w:tc>
          <w:tcPr>
            <w:tcW w:w="992" w:type="dxa"/>
          </w:tcPr>
          <w:p w:rsidR="000154D4" w:rsidRPr="006F0F44" w:rsidRDefault="000154D4" w:rsidP="00401DD7">
            <w:pPr>
              <w:jc w:val="center"/>
              <w:rPr>
                <w:sz w:val="24"/>
                <w:szCs w:val="24"/>
                <w:lang w:eastAsia="en-US"/>
              </w:rPr>
            </w:pPr>
            <w:r w:rsidRPr="006F0F44">
              <w:rPr>
                <w:sz w:val="24"/>
                <w:szCs w:val="24"/>
                <w:lang w:eastAsia="en-US"/>
              </w:rPr>
              <w:t>4</w:t>
            </w:r>
          </w:p>
        </w:tc>
        <w:tc>
          <w:tcPr>
            <w:tcW w:w="992" w:type="dxa"/>
          </w:tcPr>
          <w:p w:rsidR="000154D4" w:rsidRPr="006F0F44" w:rsidRDefault="000154D4" w:rsidP="00401DD7">
            <w:pPr>
              <w:jc w:val="center"/>
              <w:rPr>
                <w:sz w:val="24"/>
                <w:szCs w:val="24"/>
                <w:lang w:eastAsia="en-US"/>
              </w:rPr>
            </w:pPr>
            <w:r w:rsidRPr="006F0F44">
              <w:rPr>
                <w:sz w:val="24"/>
                <w:szCs w:val="24"/>
                <w:lang w:eastAsia="en-US"/>
              </w:rPr>
              <w:t>5</w:t>
            </w:r>
          </w:p>
        </w:tc>
        <w:tc>
          <w:tcPr>
            <w:tcW w:w="993" w:type="dxa"/>
          </w:tcPr>
          <w:p w:rsidR="000154D4" w:rsidRPr="006F0F44" w:rsidRDefault="000154D4" w:rsidP="00401DD7">
            <w:pPr>
              <w:jc w:val="center"/>
              <w:rPr>
                <w:sz w:val="24"/>
                <w:szCs w:val="24"/>
                <w:lang w:eastAsia="en-US"/>
              </w:rPr>
            </w:pPr>
            <w:r w:rsidRPr="006F0F44">
              <w:rPr>
                <w:sz w:val="24"/>
                <w:szCs w:val="24"/>
                <w:lang w:eastAsia="en-US"/>
              </w:rPr>
              <w:t>6</w:t>
            </w:r>
          </w:p>
        </w:tc>
        <w:tc>
          <w:tcPr>
            <w:tcW w:w="850" w:type="dxa"/>
          </w:tcPr>
          <w:p w:rsidR="000154D4" w:rsidRPr="006F0F44" w:rsidRDefault="000154D4" w:rsidP="00401DD7">
            <w:pPr>
              <w:jc w:val="center"/>
              <w:rPr>
                <w:sz w:val="24"/>
                <w:szCs w:val="24"/>
                <w:lang w:eastAsia="en-US"/>
              </w:rPr>
            </w:pPr>
            <w:r w:rsidRPr="006F0F44">
              <w:rPr>
                <w:sz w:val="24"/>
                <w:szCs w:val="24"/>
                <w:lang w:eastAsia="en-US"/>
              </w:rPr>
              <w:t>7</w:t>
            </w:r>
          </w:p>
        </w:tc>
        <w:tc>
          <w:tcPr>
            <w:tcW w:w="992" w:type="dxa"/>
          </w:tcPr>
          <w:p w:rsidR="000154D4" w:rsidRPr="006F0F44" w:rsidRDefault="000154D4" w:rsidP="00401DD7">
            <w:pPr>
              <w:jc w:val="center"/>
              <w:rPr>
                <w:sz w:val="24"/>
                <w:szCs w:val="24"/>
                <w:lang w:eastAsia="en-US"/>
              </w:rPr>
            </w:pPr>
            <w:r w:rsidRPr="006F0F44">
              <w:rPr>
                <w:sz w:val="24"/>
                <w:szCs w:val="24"/>
                <w:lang w:eastAsia="en-US"/>
              </w:rPr>
              <w:t>8</w:t>
            </w:r>
          </w:p>
        </w:tc>
        <w:tc>
          <w:tcPr>
            <w:tcW w:w="993" w:type="dxa"/>
          </w:tcPr>
          <w:p w:rsidR="000154D4" w:rsidRPr="006F0F44" w:rsidRDefault="000154D4" w:rsidP="00401DD7">
            <w:pPr>
              <w:jc w:val="center"/>
              <w:rPr>
                <w:sz w:val="24"/>
                <w:szCs w:val="24"/>
                <w:lang w:eastAsia="en-US"/>
              </w:rPr>
            </w:pPr>
            <w:r w:rsidRPr="006F0F44">
              <w:rPr>
                <w:sz w:val="24"/>
                <w:szCs w:val="24"/>
                <w:lang w:eastAsia="en-US"/>
              </w:rPr>
              <w:t>9</w:t>
            </w:r>
          </w:p>
        </w:tc>
        <w:tc>
          <w:tcPr>
            <w:tcW w:w="992" w:type="dxa"/>
          </w:tcPr>
          <w:p w:rsidR="000154D4" w:rsidRPr="006F0F44" w:rsidRDefault="000154D4" w:rsidP="00401DD7">
            <w:pPr>
              <w:jc w:val="center"/>
              <w:rPr>
                <w:sz w:val="24"/>
                <w:szCs w:val="24"/>
                <w:lang w:eastAsia="en-US"/>
              </w:rPr>
            </w:pPr>
            <w:r w:rsidRPr="006F0F44">
              <w:rPr>
                <w:sz w:val="24"/>
                <w:szCs w:val="24"/>
                <w:lang w:eastAsia="en-US"/>
              </w:rPr>
              <w:t>10</w:t>
            </w:r>
          </w:p>
        </w:tc>
        <w:tc>
          <w:tcPr>
            <w:tcW w:w="992" w:type="dxa"/>
          </w:tcPr>
          <w:p w:rsidR="000154D4" w:rsidRPr="006F0F44" w:rsidRDefault="000154D4" w:rsidP="00401DD7">
            <w:pPr>
              <w:jc w:val="center"/>
              <w:rPr>
                <w:sz w:val="24"/>
                <w:szCs w:val="24"/>
                <w:lang w:eastAsia="en-US"/>
              </w:rPr>
            </w:pPr>
            <w:r w:rsidRPr="006F0F44">
              <w:rPr>
                <w:sz w:val="24"/>
                <w:szCs w:val="24"/>
                <w:lang w:eastAsia="en-US"/>
              </w:rPr>
              <w:t>11</w:t>
            </w:r>
          </w:p>
        </w:tc>
        <w:tc>
          <w:tcPr>
            <w:tcW w:w="1559" w:type="dxa"/>
          </w:tcPr>
          <w:p w:rsidR="000154D4" w:rsidRPr="006F0F44" w:rsidRDefault="000154D4" w:rsidP="00401DD7">
            <w:pPr>
              <w:jc w:val="center"/>
              <w:rPr>
                <w:sz w:val="24"/>
                <w:szCs w:val="24"/>
                <w:lang w:eastAsia="en-US"/>
              </w:rPr>
            </w:pPr>
            <w:r w:rsidRPr="006F0F44">
              <w:rPr>
                <w:sz w:val="24"/>
                <w:szCs w:val="24"/>
                <w:lang w:eastAsia="en-US"/>
              </w:rPr>
              <w:t>12</w:t>
            </w:r>
          </w:p>
        </w:tc>
        <w:tc>
          <w:tcPr>
            <w:tcW w:w="1386" w:type="dxa"/>
          </w:tcPr>
          <w:p w:rsidR="000154D4" w:rsidRPr="006F0F44" w:rsidRDefault="000154D4" w:rsidP="00401DD7">
            <w:pPr>
              <w:jc w:val="center"/>
              <w:rPr>
                <w:sz w:val="24"/>
                <w:szCs w:val="24"/>
                <w:lang w:eastAsia="en-US"/>
              </w:rPr>
            </w:pPr>
            <w:r w:rsidRPr="006F0F44">
              <w:rPr>
                <w:sz w:val="24"/>
                <w:szCs w:val="24"/>
                <w:lang w:eastAsia="en-US"/>
              </w:rPr>
              <w:t>13</w:t>
            </w:r>
          </w:p>
        </w:tc>
      </w:tr>
      <w:tr w:rsidR="000154D4" w:rsidRPr="006F0F44" w:rsidTr="00401DD7">
        <w:trPr>
          <w:gridAfter w:val="1"/>
          <w:wAfter w:w="25" w:type="dxa"/>
          <w:trHeight w:val="342"/>
        </w:trPr>
        <w:tc>
          <w:tcPr>
            <w:tcW w:w="817" w:type="dxa"/>
          </w:tcPr>
          <w:p w:rsidR="000154D4" w:rsidRPr="006F0F44" w:rsidRDefault="000154D4" w:rsidP="00401DD7">
            <w:pPr>
              <w:jc w:val="center"/>
              <w:rPr>
                <w:sz w:val="24"/>
                <w:szCs w:val="24"/>
                <w:lang w:eastAsia="en-US"/>
              </w:rPr>
            </w:pPr>
            <w:r w:rsidRPr="006F0F44">
              <w:rPr>
                <w:sz w:val="24"/>
                <w:szCs w:val="24"/>
                <w:lang w:eastAsia="en-US"/>
              </w:rPr>
              <w:t>1</w:t>
            </w:r>
          </w:p>
        </w:tc>
        <w:tc>
          <w:tcPr>
            <w:tcW w:w="14285" w:type="dxa"/>
            <w:gridSpan w:val="12"/>
          </w:tcPr>
          <w:p w:rsidR="000154D4" w:rsidRPr="006F0F44" w:rsidRDefault="000154D4" w:rsidP="00401DD7">
            <w:pPr>
              <w:rPr>
                <w:sz w:val="24"/>
                <w:szCs w:val="24"/>
                <w:lang w:eastAsia="en-US"/>
              </w:rPr>
            </w:pPr>
            <w:r w:rsidRPr="006F0F44">
              <w:rPr>
                <w:sz w:val="24"/>
                <w:szCs w:val="24"/>
                <w:lang w:eastAsia="en-US"/>
              </w:rPr>
              <w:t>Цель: повышение престижа муниципальной службы,  привлечение на муниципальную службу высококвалифицированных кадров</w:t>
            </w:r>
          </w:p>
        </w:tc>
      </w:tr>
      <w:tr w:rsidR="000154D4" w:rsidRPr="006F0F44" w:rsidTr="00401DD7">
        <w:trPr>
          <w:gridAfter w:val="1"/>
          <w:wAfter w:w="25" w:type="dxa"/>
          <w:trHeight w:val="342"/>
        </w:trPr>
        <w:tc>
          <w:tcPr>
            <w:tcW w:w="817" w:type="dxa"/>
          </w:tcPr>
          <w:p w:rsidR="000154D4" w:rsidRPr="006F0F44" w:rsidRDefault="000154D4" w:rsidP="00401DD7">
            <w:pPr>
              <w:jc w:val="center"/>
              <w:rPr>
                <w:sz w:val="24"/>
                <w:szCs w:val="24"/>
                <w:lang w:eastAsia="en-US"/>
              </w:rPr>
            </w:pPr>
            <w:r w:rsidRPr="006F0F44">
              <w:rPr>
                <w:sz w:val="24"/>
                <w:szCs w:val="24"/>
                <w:lang w:eastAsia="en-US"/>
              </w:rPr>
              <w:t>1.1</w:t>
            </w:r>
          </w:p>
        </w:tc>
        <w:tc>
          <w:tcPr>
            <w:tcW w:w="14285" w:type="dxa"/>
            <w:gridSpan w:val="12"/>
          </w:tcPr>
          <w:p w:rsidR="000154D4" w:rsidRPr="006F0F44" w:rsidRDefault="000154D4" w:rsidP="00401DD7">
            <w:pPr>
              <w:pStyle w:val="ae"/>
              <w:jc w:val="both"/>
              <w:rPr>
                <w:lang w:eastAsia="en-US"/>
              </w:rPr>
            </w:pPr>
            <w:r w:rsidRPr="006F0F44">
              <w:rPr>
                <w:rFonts w:ascii="Times New Roman" w:hAnsi="Times New Roman"/>
                <w:lang w:eastAsia="en-US"/>
              </w:rPr>
              <w:t>Задача:</w:t>
            </w:r>
            <w:r w:rsidRPr="006F0F44">
              <w:rPr>
                <w:rFonts w:ascii="Times New Roman" w:hAnsi="Times New Roman"/>
              </w:rPr>
              <w:t xml:space="preserve"> 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tc>
      </w:tr>
      <w:tr w:rsidR="000154D4" w:rsidRPr="006F0F44" w:rsidTr="00401DD7">
        <w:tc>
          <w:tcPr>
            <w:tcW w:w="817" w:type="dxa"/>
            <w:vMerge w:val="restart"/>
          </w:tcPr>
          <w:p w:rsidR="000154D4" w:rsidRPr="006F0F44" w:rsidRDefault="000154D4" w:rsidP="00401DD7">
            <w:pPr>
              <w:jc w:val="both"/>
              <w:rPr>
                <w:sz w:val="24"/>
                <w:szCs w:val="24"/>
                <w:lang w:eastAsia="en-US"/>
              </w:rPr>
            </w:pPr>
            <w:r w:rsidRPr="006F0F44">
              <w:rPr>
                <w:sz w:val="24"/>
                <w:szCs w:val="24"/>
                <w:lang w:eastAsia="en-US"/>
              </w:rPr>
              <w:t>1.1.1</w:t>
            </w:r>
          </w:p>
        </w:tc>
        <w:tc>
          <w:tcPr>
            <w:tcW w:w="2410" w:type="dxa"/>
            <w:vMerge w:val="restart"/>
          </w:tcPr>
          <w:p w:rsidR="000154D4" w:rsidRPr="006F0F44" w:rsidRDefault="000154D4" w:rsidP="00401DD7">
            <w:pPr>
              <w:rPr>
                <w:sz w:val="24"/>
                <w:szCs w:val="24"/>
                <w:lang w:eastAsia="en-US"/>
              </w:rPr>
            </w:pPr>
            <w:r w:rsidRPr="006F0F44">
              <w:rPr>
                <w:sz w:val="24"/>
                <w:szCs w:val="24"/>
                <w:lang w:eastAsia="en-US"/>
              </w:rPr>
              <w:t xml:space="preserve">Мероприятие № 1. </w:t>
            </w:r>
          </w:p>
          <w:p w:rsidR="000154D4" w:rsidRPr="006F0F44" w:rsidRDefault="000154D4" w:rsidP="00401DD7">
            <w:pPr>
              <w:pStyle w:val="ae"/>
              <w:rPr>
                <w:lang w:eastAsia="en-US"/>
              </w:rPr>
            </w:pPr>
            <w:r w:rsidRPr="006F0F44">
              <w:rPr>
                <w:rFonts w:ascii="Times New Roman" w:hAnsi="Times New Roman"/>
              </w:rPr>
              <w:t xml:space="preserve">«Доплата к трудовой пенсии за выслугу </w:t>
            </w:r>
            <w:r w:rsidRPr="006F0F44">
              <w:rPr>
                <w:rFonts w:ascii="Times New Roman" w:hAnsi="Times New Roman"/>
              </w:rPr>
              <w:lastRenderedPageBreak/>
              <w:t>лет лицам, замещавшим муниц</w:t>
            </w:r>
            <w:r w:rsidRPr="006F0F44">
              <w:rPr>
                <w:rFonts w:ascii="Times New Roman" w:hAnsi="Times New Roman"/>
              </w:rPr>
              <w:t>и</w:t>
            </w:r>
            <w:r w:rsidRPr="006F0F44">
              <w:rPr>
                <w:rFonts w:ascii="Times New Roman" w:hAnsi="Times New Roman"/>
              </w:rPr>
              <w:t>пальные должности и должности мун</w:t>
            </w:r>
            <w:r w:rsidRPr="006F0F44">
              <w:rPr>
                <w:rFonts w:ascii="Times New Roman" w:hAnsi="Times New Roman"/>
              </w:rPr>
              <w:t>и</w:t>
            </w:r>
            <w:r w:rsidRPr="006F0F44">
              <w:rPr>
                <w:rFonts w:ascii="Times New Roman" w:hAnsi="Times New Roman"/>
              </w:rPr>
              <w:t>ципальной службы муниципального образования Кавка</w:t>
            </w:r>
            <w:r w:rsidRPr="006F0F44">
              <w:rPr>
                <w:rFonts w:ascii="Times New Roman" w:hAnsi="Times New Roman"/>
              </w:rPr>
              <w:t>з</w:t>
            </w:r>
            <w:r w:rsidRPr="006F0F44">
              <w:rPr>
                <w:rFonts w:ascii="Times New Roman" w:hAnsi="Times New Roman"/>
              </w:rPr>
              <w:t>ский район»</w:t>
            </w:r>
          </w:p>
        </w:tc>
        <w:tc>
          <w:tcPr>
            <w:tcW w:w="1134" w:type="dxa"/>
          </w:tcPr>
          <w:p w:rsidR="000154D4" w:rsidRPr="006F0F44" w:rsidRDefault="000154D4" w:rsidP="00401DD7">
            <w:pPr>
              <w:autoSpaceDN w:val="0"/>
              <w:adjustRightInd w:val="0"/>
              <w:rPr>
                <w:sz w:val="24"/>
                <w:szCs w:val="24"/>
              </w:rPr>
            </w:pPr>
            <w:r w:rsidRPr="006F0F44">
              <w:rPr>
                <w:sz w:val="24"/>
                <w:szCs w:val="24"/>
              </w:rPr>
              <w:lastRenderedPageBreak/>
              <w:t>всего</w:t>
            </w:r>
          </w:p>
        </w:tc>
        <w:tc>
          <w:tcPr>
            <w:tcW w:w="992" w:type="dxa"/>
            <w:vAlign w:val="center"/>
          </w:tcPr>
          <w:p w:rsidR="000154D4" w:rsidRPr="00125EAF" w:rsidRDefault="000154D4" w:rsidP="00401DD7">
            <w:pPr>
              <w:jc w:val="center"/>
              <w:rPr>
                <w:color w:val="C00000"/>
                <w:sz w:val="22"/>
                <w:szCs w:val="22"/>
                <w:lang w:eastAsia="en-US"/>
              </w:rPr>
            </w:pPr>
            <w:r w:rsidRPr="00125EAF">
              <w:rPr>
                <w:color w:val="C00000"/>
                <w:sz w:val="22"/>
                <w:szCs w:val="22"/>
                <w:lang w:eastAsia="en-US"/>
              </w:rPr>
              <w:t>14055,0</w:t>
            </w:r>
          </w:p>
        </w:tc>
        <w:tc>
          <w:tcPr>
            <w:tcW w:w="992" w:type="dxa"/>
            <w:vAlign w:val="center"/>
          </w:tcPr>
          <w:p w:rsidR="000154D4" w:rsidRPr="006F0F44" w:rsidRDefault="000154D4" w:rsidP="00401DD7">
            <w:pPr>
              <w:jc w:val="center"/>
              <w:rPr>
                <w:sz w:val="22"/>
                <w:szCs w:val="22"/>
                <w:lang w:eastAsia="en-US"/>
              </w:rPr>
            </w:pPr>
            <w:r w:rsidRPr="006F0F44">
              <w:rPr>
                <w:sz w:val="22"/>
                <w:szCs w:val="22"/>
                <w:lang w:eastAsia="en-US"/>
              </w:rPr>
              <w:t>1040,5</w:t>
            </w:r>
          </w:p>
        </w:tc>
        <w:tc>
          <w:tcPr>
            <w:tcW w:w="993" w:type="dxa"/>
            <w:vAlign w:val="center"/>
          </w:tcPr>
          <w:p w:rsidR="000154D4" w:rsidRPr="006F0F44" w:rsidRDefault="000154D4" w:rsidP="00401DD7">
            <w:pPr>
              <w:jc w:val="center"/>
              <w:rPr>
                <w:sz w:val="22"/>
                <w:szCs w:val="22"/>
                <w:lang w:eastAsia="en-US"/>
              </w:rPr>
            </w:pPr>
            <w:r w:rsidRPr="006F0F44">
              <w:rPr>
                <w:sz w:val="22"/>
                <w:szCs w:val="22"/>
                <w:lang w:eastAsia="en-US"/>
              </w:rPr>
              <w:t>1970,5</w:t>
            </w:r>
          </w:p>
        </w:tc>
        <w:tc>
          <w:tcPr>
            <w:tcW w:w="850" w:type="dxa"/>
            <w:vAlign w:val="center"/>
          </w:tcPr>
          <w:p w:rsidR="000154D4" w:rsidRPr="006F0F44" w:rsidRDefault="000154D4" w:rsidP="00401DD7">
            <w:pPr>
              <w:jc w:val="center"/>
              <w:rPr>
                <w:sz w:val="22"/>
                <w:szCs w:val="22"/>
                <w:lang w:eastAsia="en-US"/>
              </w:rPr>
            </w:pPr>
            <w:r w:rsidRPr="006F0F44">
              <w:rPr>
                <w:sz w:val="22"/>
                <w:szCs w:val="22"/>
                <w:lang w:eastAsia="en-US"/>
              </w:rPr>
              <w:t>2135,0</w:t>
            </w:r>
          </w:p>
        </w:tc>
        <w:tc>
          <w:tcPr>
            <w:tcW w:w="992" w:type="dxa"/>
            <w:vAlign w:val="center"/>
          </w:tcPr>
          <w:p w:rsidR="000154D4" w:rsidRPr="00125EAF" w:rsidRDefault="000154D4" w:rsidP="00401DD7">
            <w:pPr>
              <w:jc w:val="center"/>
              <w:rPr>
                <w:color w:val="C00000"/>
                <w:sz w:val="22"/>
                <w:szCs w:val="22"/>
                <w:lang w:eastAsia="en-US"/>
              </w:rPr>
            </w:pPr>
            <w:r w:rsidRPr="00125EAF">
              <w:rPr>
                <w:color w:val="C00000"/>
                <w:sz w:val="22"/>
                <w:szCs w:val="22"/>
                <w:lang w:eastAsia="en-US"/>
              </w:rPr>
              <w:t>2 321,0</w:t>
            </w:r>
          </w:p>
        </w:tc>
        <w:tc>
          <w:tcPr>
            <w:tcW w:w="993" w:type="dxa"/>
            <w:vAlign w:val="center"/>
          </w:tcPr>
          <w:p w:rsidR="000154D4" w:rsidRPr="006F0F44" w:rsidRDefault="000154D4" w:rsidP="00401DD7">
            <w:pPr>
              <w:jc w:val="center"/>
              <w:rPr>
                <w:sz w:val="22"/>
                <w:szCs w:val="22"/>
                <w:lang w:eastAsia="en-US"/>
              </w:rPr>
            </w:pPr>
            <w:r w:rsidRPr="006F0F44">
              <w:rPr>
                <w:sz w:val="22"/>
                <w:szCs w:val="22"/>
                <w:lang w:eastAsia="en-US"/>
              </w:rPr>
              <w:t>2196,0</w:t>
            </w:r>
          </w:p>
        </w:tc>
        <w:tc>
          <w:tcPr>
            <w:tcW w:w="992" w:type="dxa"/>
            <w:vAlign w:val="center"/>
          </w:tcPr>
          <w:p w:rsidR="000154D4" w:rsidRPr="006F0F44" w:rsidRDefault="000154D4" w:rsidP="00401DD7">
            <w:pPr>
              <w:jc w:val="center"/>
              <w:rPr>
                <w:sz w:val="22"/>
                <w:szCs w:val="22"/>
                <w:lang w:eastAsia="en-US"/>
              </w:rPr>
            </w:pPr>
            <w:r w:rsidRPr="006F0F44">
              <w:rPr>
                <w:sz w:val="22"/>
                <w:szCs w:val="22"/>
                <w:lang w:eastAsia="en-US"/>
              </w:rPr>
              <w:t>2196,0</w:t>
            </w:r>
          </w:p>
        </w:tc>
        <w:tc>
          <w:tcPr>
            <w:tcW w:w="992" w:type="dxa"/>
            <w:vAlign w:val="center"/>
          </w:tcPr>
          <w:p w:rsidR="000154D4" w:rsidRPr="006F0F44" w:rsidRDefault="000154D4" w:rsidP="00401DD7">
            <w:pPr>
              <w:jc w:val="center"/>
              <w:rPr>
                <w:sz w:val="22"/>
                <w:szCs w:val="22"/>
                <w:lang w:eastAsia="en-US"/>
              </w:rPr>
            </w:pPr>
            <w:r w:rsidRPr="006F0F44">
              <w:rPr>
                <w:sz w:val="22"/>
                <w:szCs w:val="22"/>
                <w:lang w:eastAsia="en-US"/>
              </w:rPr>
              <w:t>2196,0</w:t>
            </w:r>
          </w:p>
        </w:tc>
        <w:tc>
          <w:tcPr>
            <w:tcW w:w="1559" w:type="dxa"/>
            <w:vMerge w:val="restart"/>
          </w:tcPr>
          <w:p w:rsidR="000154D4" w:rsidRPr="006F0F44" w:rsidRDefault="000154D4" w:rsidP="00401DD7">
            <w:pPr>
              <w:jc w:val="both"/>
              <w:rPr>
                <w:sz w:val="24"/>
                <w:szCs w:val="24"/>
                <w:lang w:eastAsia="en-US"/>
              </w:rPr>
            </w:pPr>
            <w:r w:rsidRPr="006F0F44">
              <w:rPr>
                <w:sz w:val="24"/>
                <w:szCs w:val="24"/>
                <w:lang w:eastAsia="en-US"/>
              </w:rPr>
              <w:t>Повышение уровня бл</w:t>
            </w:r>
            <w:r w:rsidRPr="006F0F44">
              <w:rPr>
                <w:sz w:val="24"/>
                <w:szCs w:val="24"/>
                <w:lang w:eastAsia="en-US"/>
              </w:rPr>
              <w:t>а</w:t>
            </w:r>
            <w:r w:rsidRPr="006F0F44">
              <w:rPr>
                <w:sz w:val="24"/>
                <w:szCs w:val="24"/>
                <w:lang w:eastAsia="en-US"/>
              </w:rPr>
              <w:t>госостоя</w:t>
            </w:r>
          </w:p>
          <w:p w:rsidR="000154D4" w:rsidRPr="006F0F44" w:rsidRDefault="000154D4" w:rsidP="00401DD7">
            <w:pPr>
              <w:jc w:val="both"/>
              <w:rPr>
                <w:sz w:val="24"/>
                <w:szCs w:val="24"/>
              </w:rPr>
            </w:pPr>
            <w:r w:rsidRPr="006F0F44">
              <w:rPr>
                <w:sz w:val="24"/>
                <w:szCs w:val="24"/>
                <w:lang w:eastAsia="en-US"/>
              </w:rPr>
              <w:lastRenderedPageBreak/>
              <w:t>ния</w:t>
            </w:r>
            <w:r w:rsidRPr="006F0F44">
              <w:rPr>
                <w:sz w:val="24"/>
                <w:szCs w:val="24"/>
              </w:rPr>
              <w:t>лиц, з</w:t>
            </w:r>
            <w:r w:rsidRPr="006F0F44">
              <w:rPr>
                <w:sz w:val="24"/>
                <w:szCs w:val="24"/>
              </w:rPr>
              <w:t>а</w:t>
            </w:r>
            <w:r w:rsidRPr="006F0F44">
              <w:rPr>
                <w:sz w:val="24"/>
                <w:szCs w:val="24"/>
              </w:rPr>
              <w:t>мещавших муниципаль</w:t>
            </w:r>
          </w:p>
          <w:p w:rsidR="000154D4" w:rsidRPr="006F0F44" w:rsidRDefault="000154D4" w:rsidP="00401DD7">
            <w:pPr>
              <w:jc w:val="both"/>
              <w:rPr>
                <w:sz w:val="24"/>
                <w:szCs w:val="24"/>
              </w:rPr>
            </w:pPr>
            <w:r w:rsidRPr="006F0F44">
              <w:rPr>
                <w:sz w:val="24"/>
                <w:szCs w:val="24"/>
              </w:rPr>
              <w:t>ные должн</w:t>
            </w:r>
            <w:r w:rsidRPr="006F0F44">
              <w:rPr>
                <w:sz w:val="24"/>
                <w:szCs w:val="24"/>
              </w:rPr>
              <w:t>о</w:t>
            </w:r>
            <w:r w:rsidRPr="006F0F44">
              <w:rPr>
                <w:sz w:val="24"/>
                <w:szCs w:val="24"/>
              </w:rPr>
              <w:t>сти и дол</w:t>
            </w:r>
            <w:r w:rsidRPr="006F0F44">
              <w:rPr>
                <w:sz w:val="24"/>
                <w:szCs w:val="24"/>
              </w:rPr>
              <w:t>ж</w:t>
            </w:r>
            <w:r w:rsidRPr="006F0F44">
              <w:rPr>
                <w:sz w:val="24"/>
                <w:szCs w:val="24"/>
              </w:rPr>
              <w:t>ности мун</w:t>
            </w:r>
            <w:r w:rsidRPr="006F0F44">
              <w:rPr>
                <w:sz w:val="24"/>
                <w:szCs w:val="24"/>
              </w:rPr>
              <w:t>и</w:t>
            </w:r>
            <w:r w:rsidRPr="006F0F44">
              <w:rPr>
                <w:sz w:val="24"/>
                <w:szCs w:val="24"/>
              </w:rPr>
              <w:t>ципаль</w:t>
            </w:r>
          </w:p>
          <w:p w:rsidR="000154D4" w:rsidRPr="006F0F44" w:rsidRDefault="000154D4" w:rsidP="00401DD7">
            <w:pPr>
              <w:jc w:val="both"/>
              <w:rPr>
                <w:sz w:val="24"/>
                <w:szCs w:val="24"/>
              </w:rPr>
            </w:pPr>
            <w:r w:rsidRPr="006F0F44">
              <w:rPr>
                <w:sz w:val="24"/>
                <w:szCs w:val="24"/>
              </w:rPr>
              <w:t>ной службы муниципаль</w:t>
            </w:r>
          </w:p>
          <w:p w:rsidR="000154D4" w:rsidRPr="006F0F44" w:rsidRDefault="000154D4" w:rsidP="00401DD7">
            <w:pPr>
              <w:jc w:val="both"/>
              <w:rPr>
                <w:sz w:val="24"/>
                <w:szCs w:val="24"/>
                <w:lang w:eastAsia="en-US"/>
              </w:rPr>
            </w:pPr>
            <w:r w:rsidRPr="006F0F44">
              <w:rPr>
                <w:sz w:val="24"/>
                <w:szCs w:val="24"/>
              </w:rPr>
              <w:t>ного образ</w:t>
            </w:r>
            <w:r w:rsidRPr="006F0F44">
              <w:rPr>
                <w:sz w:val="24"/>
                <w:szCs w:val="24"/>
              </w:rPr>
              <w:t>о</w:t>
            </w:r>
            <w:r w:rsidRPr="006F0F44">
              <w:rPr>
                <w:sz w:val="24"/>
                <w:szCs w:val="24"/>
              </w:rPr>
              <w:t>вания Ка</w:t>
            </w:r>
            <w:r w:rsidRPr="006F0F44">
              <w:rPr>
                <w:sz w:val="24"/>
                <w:szCs w:val="24"/>
              </w:rPr>
              <w:t>в</w:t>
            </w:r>
            <w:r w:rsidRPr="006F0F44">
              <w:rPr>
                <w:sz w:val="24"/>
                <w:szCs w:val="24"/>
              </w:rPr>
              <w:t>казский район и уше</w:t>
            </w:r>
            <w:r w:rsidRPr="006F0F44">
              <w:rPr>
                <w:sz w:val="24"/>
                <w:szCs w:val="24"/>
              </w:rPr>
              <w:t>д</w:t>
            </w:r>
            <w:r w:rsidRPr="006F0F44">
              <w:rPr>
                <w:sz w:val="24"/>
                <w:szCs w:val="24"/>
              </w:rPr>
              <w:t>ших на пе</w:t>
            </w:r>
            <w:r w:rsidRPr="006F0F44">
              <w:rPr>
                <w:sz w:val="24"/>
                <w:szCs w:val="24"/>
              </w:rPr>
              <w:t>н</w:t>
            </w:r>
            <w:r w:rsidRPr="006F0F44">
              <w:rPr>
                <w:sz w:val="24"/>
                <w:szCs w:val="24"/>
              </w:rPr>
              <w:t>сию</w:t>
            </w:r>
          </w:p>
        </w:tc>
        <w:tc>
          <w:tcPr>
            <w:tcW w:w="1411" w:type="dxa"/>
            <w:gridSpan w:val="2"/>
          </w:tcPr>
          <w:p w:rsidR="000154D4" w:rsidRPr="006F0F44" w:rsidRDefault="000154D4" w:rsidP="00401DD7">
            <w:pPr>
              <w:jc w:val="both"/>
              <w:rPr>
                <w:sz w:val="24"/>
                <w:szCs w:val="24"/>
                <w:lang w:eastAsia="en-US"/>
              </w:rPr>
            </w:pPr>
            <w:r w:rsidRPr="006F0F44">
              <w:rPr>
                <w:sz w:val="24"/>
                <w:szCs w:val="24"/>
                <w:lang w:eastAsia="en-US"/>
              </w:rPr>
              <w:lastRenderedPageBreak/>
              <w:t>отсутств</w:t>
            </w:r>
            <w:r w:rsidRPr="006F0F44">
              <w:rPr>
                <w:sz w:val="24"/>
                <w:szCs w:val="24"/>
                <w:lang w:eastAsia="en-US"/>
              </w:rPr>
              <w:t>у</w:t>
            </w:r>
            <w:r w:rsidRPr="006F0F44">
              <w:rPr>
                <w:sz w:val="24"/>
                <w:szCs w:val="24"/>
                <w:lang w:eastAsia="en-US"/>
              </w:rPr>
              <w:t>ет</w:t>
            </w:r>
          </w:p>
        </w:tc>
      </w:tr>
      <w:tr w:rsidR="000154D4" w:rsidRPr="006F0F44" w:rsidTr="00401DD7">
        <w:trPr>
          <w:gridAfter w:val="1"/>
          <w:wAfter w:w="25" w:type="dxa"/>
        </w:trPr>
        <w:tc>
          <w:tcPr>
            <w:tcW w:w="817" w:type="dxa"/>
            <w:vMerge/>
          </w:tcPr>
          <w:p w:rsidR="000154D4" w:rsidRPr="006F0F44" w:rsidRDefault="000154D4" w:rsidP="00401DD7">
            <w:pPr>
              <w:jc w:val="both"/>
              <w:rPr>
                <w:szCs w:val="28"/>
                <w:lang w:eastAsia="en-US"/>
              </w:rPr>
            </w:pPr>
          </w:p>
        </w:tc>
        <w:tc>
          <w:tcPr>
            <w:tcW w:w="2410" w:type="dxa"/>
            <w:vMerge/>
          </w:tcPr>
          <w:p w:rsidR="000154D4" w:rsidRPr="006F0F44" w:rsidRDefault="000154D4" w:rsidP="00401DD7">
            <w:pPr>
              <w:rPr>
                <w:szCs w:val="28"/>
                <w:lang w:eastAsia="en-US"/>
              </w:rPr>
            </w:pPr>
          </w:p>
        </w:tc>
        <w:tc>
          <w:tcPr>
            <w:tcW w:w="1134" w:type="dxa"/>
          </w:tcPr>
          <w:p w:rsidR="000154D4" w:rsidRPr="006F0F44" w:rsidRDefault="000154D4" w:rsidP="00401DD7">
            <w:pPr>
              <w:autoSpaceDN w:val="0"/>
              <w:adjustRightInd w:val="0"/>
              <w:rPr>
                <w:sz w:val="24"/>
                <w:szCs w:val="24"/>
              </w:rPr>
            </w:pPr>
            <w:r w:rsidRPr="006F0F44">
              <w:rPr>
                <w:sz w:val="24"/>
                <w:szCs w:val="24"/>
              </w:rPr>
              <w:t>фед</w:t>
            </w:r>
            <w:r w:rsidRPr="006F0F44">
              <w:rPr>
                <w:sz w:val="24"/>
                <w:szCs w:val="24"/>
              </w:rPr>
              <w:t>е</w:t>
            </w:r>
            <w:r w:rsidRPr="006F0F44">
              <w:rPr>
                <w:sz w:val="24"/>
                <w:szCs w:val="24"/>
              </w:rPr>
              <w:t>рал</w:t>
            </w:r>
            <w:r w:rsidRPr="006F0F44">
              <w:rPr>
                <w:sz w:val="24"/>
                <w:szCs w:val="24"/>
              </w:rPr>
              <w:lastRenderedPageBreak/>
              <w:t>ьный бюджет</w:t>
            </w:r>
          </w:p>
        </w:tc>
        <w:tc>
          <w:tcPr>
            <w:tcW w:w="992" w:type="dxa"/>
          </w:tcPr>
          <w:p w:rsidR="000154D4" w:rsidRPr="006F0F44" w:rsidRDefault="000154D4" w:rsidP="00401DD7">
            <w:pPr>
              <w:jc w:val="center"/>
              <w:rPr>
                <w:sz w:val="22"/>
                <w:szCs w:val="22"/>
                <w:lang w:eastAsia="en-US"/>
              </w:rPr>
            </w:pPr>
            <w:r w:rsidRPr="006F0F44">
              <w:rPr>
                <w:sz w:val="22"/>
                <w:szCs w:val="22"/>
              </w:rPr>
              <w:lastRenderedPageBreak/>
              <w:t>0,0</w:t>
            </w:r>
          </w:p>
        </w:tc>
        <w:tc>
          <w:tcPr>
            <w:tcW w:w="992" w:type="dxa"/>
          </w:tcPr>
          <w:p w:rsidR="000154D4" w:rsidRPr="006F0F44" w:rsidRDefault="000154D4" w:rsidP="00401DD7">
            <w:pPr>
              <w:jc w:val="center"/>
              <w:rPr>
                <w:sz w:val="22"/>
                <w:szCs w:val="22"/>
                <w:lang w:eastAsia="en-US"/>
              </w:rPr>
            </w:pPr>
            <w:r w:rsidRPr="006F0F44">
              <w:rPr>
                <w:sz w:val="22"/>
                <w:szCs w:val="22"/>
              </w:rPr>
              <w:t>0,0</w:t>
            </w:r>
          </w:p>
        </w:tc>
        <w:tc>
          <w:tcPr>
            <w:tcW w:w="993" w:type="dxa"/>
          </w:tcPr>
          <w:p w:rsidR="000154D4" w:rsidRPr="006F0F44" w:rsidRDefault="000154D4" w:rsidP="00401DD7">
            <w:pPr>
              <w:jc w:val="center"/>
              <w:rPr>
                <w:sz w:val="22"/>
                <w:szCs w:val="22"/>
                <w:lang w:eastAsia="en-US"/>
              </w:rPr>
            </w:pPr>
            <w:r w:rsidRPr="006F0F44">
              <w:rPr>
                <w:sz w:val="22"/>
                <w:szCs w:val="22"/>
                <w:lang w:eastAsia="en-US"/>
              </w:rPr>
              <w:t>0.0</w:t>
            </w:r>
          </w:p>
        </w:tc>
        <w:tc>
          <w:tcPr>
            <w:tcW w:w="850" w:type="dxa"/>
          </w:tcPr>
          <w:p w:rsidR="000154D4" w:rsidRPr="006F0F44" w:rsidRDefault="000154D4" w:rsidP="00401DD7">
            <w:pPr>
              <w:jc w:val="center"/>
              <w:rPr>
                <w:sz w:val="22"/>
                <w:szCs w:val="22"/>
                <w:lang w:eastAsia="en-US"/>
              </w:rPr>
            </w:pPr>
            <w:r w:rsidRPr="006F0F44">
              <w:rPr>
                <w:sz w:val="22"/>
                <w:szCs w:val="22"/>
              </w:rPr>
              <w:t>0,0</w:t>
            </w:r>
          </w:p>
        </w:tc>
        <w:tc>
          <w:tcPr>
            <w:tcW w:w="992" w:type="dxa"/>
          </w:tcPr>
          <w:p w:rsidR="000154D4" w:rsidRPr="006F0F44" w:rsidRDefault="000154D4" w:rsidP="00401DD7">
            <w:pPr>
              <w:jc w:val="center"/>
              <w:rPr>
                <w:sz w:val="22"/>
                <w:szCs w:val="22"/>
                <w:lang w:eastAsia="en-US"/>
              </w:rPr>
            </w:pPr>
            <w:r w:rsidRPr="006F0F44">
              <w:rPr>
                <w:sz w:val="22"/>
                <w:szCs w:val="22"/>
                <w:lang w:eastAsia="en-US"/>
              </w:rPr>
              <w:t>0,0</w:t>
            </w:r>
          </w:p>
        </w:tc>
        <w:tc>
          <w:tcPr>
            <w:tcW w:w="993" w:type="dxa"/>
          </w:tcPr>
          <w:p w:rsidR="000154D4" w:rsidRPr="006F0F44" w:rsidRDefault="000154D4" w:rsidP="00401DD7">
            <w:pPr>
              <w:jc w:val="center"/>
              <w:rPr>
                <w:sz w:val="22"/>
                <w:szCs w:val="22"/>
                <w:lang w:eastAsia="en-US"/>
              </w:rPr>
            </w:pPr>
            <w:r w:rsidRPr="006F0F44">
              <w:rPr>
                <w:sz w:val="22"/>
                <w:szCs w:val="22"/>
                <w:lang w:eastAsia="en-US"/>
              </w:rPr>
              <w:t>0.0</w:t>
            </w:r>
          </w:p>
        </w:tc>
        <w:tc>
          <w:tcPr>
            <w:tcW w:w="992" w:type="dxa"/>
          </w:tcPr>
          <w:p w:rsidR="000154D4" w:rsidRPr="006F0F44" w:rsidRDefault="000154D4" w:rsidP="00401DD7">
            <w:pPr>
              <w:jc w:val="center"/>
              <w:rPr>
                <w:sz w:val="22"/>
                <w:szCs w:val="22"/>
                <w:lang w:eastAsia="en-US"/>
              </w:rPr>
            </w:pPr>
            <w:r w:rsidRPr="006F0F44">
              <w:rPr>
                <w:sz w:val="22"/>
                <w:szCs w:val="22"/>
              </w:rPr>
              <w:t>0,0</w:t>
            </w:r>
          </w:p>
        </w:tc>
        <w:tc>
          <w:tcPr>
            <w:tcW w:w="992" w:type="dxa"/>
          </w:tcPr>
          <w:p w:rsidR="000154D4" w:rsidRPr="006F0F44" w:rsidRDefault="000154D4" w:rsidP="00401DD7">
            <w:pPr>
              <w:jc w:val="center"/>
              <w:rPr>
                <w:sz w:val="22"/>
                <w:szCs w:val="22"/>
                <w:lang w:eastAsia="en-US"/>
              </w:rPr>
            </w:pPr>
            <w:r w:rsidRPr="006F0F44">
              <w:rPr>
                <w:sz w:val="22"/>
                <w:szCs w:val="22"/>
                <w:lang w:eastAsia="en-US"/>
              </w:rPr>
              <w:t>0,0</w:t>
            </w:r>
          </w:p>
        </w:tc>
        <w:tc>
          <w:tcPr>
            <w:tcW w:w="1559" w:type="dxa"/>
            <w:vMerge/>
          </w:tcPr>
          <w:p w:rsidR="000154D4" w:rsidRPr="006F0F44" w:rsidRDefault="000154D4" w:rsidP="00401DD7">
            <w:pPr>
              <w:jc w:val="both"/>
              <w:rPr>
                <w:szCs w:val="28"/>
                <w:lang w:eastAsia="en-US"/>
              </w:rPr>
            </w:pPr>
          </w:p>
        </w:tc>
        <w:tc>
          <w:tcPr>
            <w:tcW w:w="1386" w:type="dxa"/>
            <w:vMerge w:val="restart"/>
          </w:tcPr>
          <w:p w:rsidR="000154D4" w:rsidRPr="006F0F44" w:rsidRDefault="000154D4" w:rsidP="00401DD7">
            <w:pPr>
              <w:jc w:val="both"/>
              <w:rPr>
                <w:szCs w:val="28"/>
                <w:lang w:eastAsia="en-US"/>
              </w:rPr>
            </w:pPr>
          </w:p>
        </w:tc>
      </w:tr>
      <w:tr w:rsidR="000154D4" w:rsidRPr="006F0F44" w:rsidTr="00401DD7">
        <w:trPr>
          <w:gridAfter w:val="1"/>
          <w:wAfter w:w="25" w:type="dxa"/>
        </w:trPr>
        <w:tc>
          <w:tcPr>
            <w:tcW w:w="817" w:type="dxa"/>
            <w:vMerge/>
          </w:tcPr>
          <w:p w:rsidR="000154D4" w:rsidRPr="006F0F44" w:rsidRDefault="000154D4" w:rsidP="00401DD7">
            <w:pPr>
              <w:jc w:val="both"/>
              <w:rPr>
                <w:szCs w:val="28"/>
                <w:lang w:eastAsia="en-US"/>
              </w:rPr>
            </w:pPr>
          </w:p>
        </w:tc>
        <w:tc>
          <w:tcPr>
            <w:tcW w:w="2410" w:type="dxa"/>
            <w:vMerge/>
          </w:tcPr>
          <w:p w:rsidR="000154D4" w:rsidRPr="006F0F44" w:rsidRDefault="000154D4" w:rsidP="00401DD7">
            <w:pPr>
              <w:rPr>
                <w:szCs w:val="28"/>
                <w:lang w:eastAsia="en-US"/>
              </w:rPr>
            </w:pPr>
          </w:p>
        </w:tc>
        <w:tc>
          <w:tcPr>
            <w:tcW w:w="1134" w:type="dxa"/>
          </w:tcPr>
          <w:p w:rsidR="000154D4" w:rsidRPr="006F0F44" w:rsidRDefault="000154D4" w:rsidP="00401DD7">
            <w:pPr>
              <w:autoSpaceDN w:val="0"/>
              <w:adjustRightInd w:val="0"/>
              <w:rPr>
                <w:sz w:val="24"/>
                <w:szCs w:val="24"/>
              </w:rPr>
            </w:pPr>
            <w:r w:rsidRPr="006F0F44">
              <w:rPr>
                <w:sz w:val="24"/>
                <w:szCs w:val="24"/>
              </w:rPr>
              <w:t>краевой бюджет</w:t>
            </w:r>
          </w:p>
        </w:tc>
        <w:tc>
          <w:tcPr>
            <w:tcW w:w="992" w:type="dxa"/>
          </w:tcPr>
          <w:p w:rsidR="000154D4" w:rsidRPr="006F0F44" w:rsidRDefault="000154D4" w:rsidP="00401DD7">
            <w:pPr>
              <w:jc w:val="center"/>
              <w:rPr>
                <w:sz w:val="22"/>
                <w:szCs w:val="22"/>
                <w:lang w:eastAsia="en-US"/>
              </w:rPr>
            </w:pPr>
            <w:r w:rsidRPr="006F0F44">
              <w:rPr>
                <w:sz w:val="22"/>
                <w:szCs w:val="22"/>
              </w:rPr>
              <w:t>0,0</w:t>
            </w:r>
          </w:p>
        </w:tc>
        <w:tc>
          <w:tcPr>
            <w:tcW w:w="992" w:type="dxa"/>
          </w:tcPr>
          <w:p w:rsidR="000154D4" w:rsidRPr="006F0F44" w:rsidRDefault="000154D4" w:rsidP="00401DD7">
            <w:pPr>
              <w:jc w:val="center"/>
              <w:rPr>
                <w:sz w:val="22"/>
                <w:szCs w:val="22"/>
                <w:lang w:eastAsia="en-US"/>
              </w:rPr>
            </w:pPr>
            <w:r w:rsidRPr="006F0F44">
              <w:rPr>
                <w:sz w:val="22"/>
                <w:szCs w:val="22"/>
              </w:rPr>
              <w:t>0,0</w:t>
            </w:r>
          </w:p>
        </w:tc>
        <w:tc>
          <w:tcPr>
            <w:tcW w:w="993" w:type="dxa"/>
          </w:tcPr>
          <w:p w:rsidR="000154D4" w:rsidRPr="006F0F44" w:rsidRDefault="000154D4" w:rsidP="00401DD7">
            <w:pPr>
              <w:jc w:val="center"/>
              <w:rPr>
                <w:sz w:val="22"/>
                <w:szCs w:val="22"/>
                <w:lang w:eastAsia="en-US"/>
              </w:rPr>
            </w:pPr>
            <w:r w:rsidRPr="006F0F44">
              <w:rPr>
                <w:sz w:val="22"/>
                <w:szCs w:val="22"/>
                <w:lang w:eastAsia="en-US"/>
              </w:rPr>
              <w:t>0.0</w:t>
            </w:r>
          </w:p>
        </w:tc>
        <w:tc>
          <w:tcPr>
            <w:tcW w:w="850" w:type="dxa"/>
          </w:tcPr>
          <w:p w:rsidR="000154D4" w:rsidRPr="006F0F44" w:rsidRDefault="000154D4" w:rsidP="00401DD7">
            <w:pPr>
              <w:jc w:val="center"/>
              <w:rPr>
                <w:sz w:val="22"/>
                <w:szCs w:val="22"/>
                <w:lang w:eastAsia="en-US"/>
              </w:rPr>
            </w:pPr>
            <w:r w:rsidRPr="006F0F44">
              <w:rPr>
                <w:sz w:val="22"/>
                <w:szCs w:val="22"/>
              </w:rPr>
              <w:t>0,0</w:t>
            </w:r>
          </w:p>
        </w:tc>
        <w:tc>
          <w:tcPr>
            <w:tcW w:w="992" w:type="dxa"/>
          </w:tcPr>
          <w:p w:rsidR="000154D4" w:rsidRPr="006F0F44" w:rsidRDefault="000154D4" w:rsidP="00401DD7">
            <w:pPr>
              <w:jc w:val="center"/>
              <w:rPr>
                <w:sz w:val="22"/>
                <w:szCs w:val="22"/>
                <w:lang w:eastAsia="en-US"/>
              </w:rPr>
            </w:pPr>
            <w:r w:rsidRPr="006F0F44">
              <w:rPr>
                <w:sz w:val="22"/>
                <w:szCs w:val="22"/>
                <w:lang w:eastAsia="en-US"/>
              </w:rPr>
              <w:t>0,0</w:t>
            </w:r>
          </w:p>
        </w:tc>
        <w:tc>
          <w:tcPr>
            <w:tcW w:w="993" w:type="dxa"/>
          </w:tcPr>
          <w:p w:rsidR="000154D4" w:rsidRPr="006F0F44" w:rsidRDefault="000154D4" w:rsidP="00401DD7">
            <w:pPr>
              <w:jc w:val="center"/>
              <w:rPr>
                <w:sz w:val="22"/>
                <w:szCs w:val="22"/>
                <w:lang w:eastAsia="en-US"/>
              </w:rPr>
            </w:pPr>
            <w:r w:rsidRPr="006F0F44">
              <w:rPr>
                <w:sz w:val="22"/>
                <w:szCs w:val="22"/>
                <w:lang w:eastAsia="en-US"/>
              </w:rPr>
              <w:t>0.0</w:t>
            </w:r>
          </w:p>
        </w:tc>
        <w:tc>
          <w:tcPr>
            <w:tcW w:w="992" w:type="dxa"/>
          </w:tcPr>
          <w:p w:rsidR="000154D4" w:rsidRPr="006F0F44" w:rsidRDefault="000154D4" w:rsidP="00401DD7">
            <w:pPr>
              <w:jc w:val="center"/>
              <w:rPr>
                <w:sz w:val="22"/>
                <w:szCs w:val="22"/>
                <w:lang w:eastAsia="en-US"/>
              </w:rPr>
            </w:pPr>
            <w:r w:rsidRPr="006F0F44">
              <w:rPr>
                <w:sz w:val="22"/>
                <w:szCs w:val="22"/>
              </w:rPr>
              <w:t>0,0</w:t>
            </w:r>
          </w:p>
        </w:tc>
        <w:tc>
          <w:tcPr>
            <w:tcW w:w="992" w:type="dxa"/>
          </w:tcPr>
          <w:p w:rsidR="000154D4" w:rsidRPr="006F0F44" w:rsidRDefault="000154D4" w:rsidP="00401DD7">
            <w:pPr>
              <w:jc w:val="center"/>
              <w:rPr>
                <w:sz w:val="22"/>
                <w:szCs w:val="22"/>
                <w:lang w:eastAsia="en-US"/>
              </w:rPr>
            </w:pPr>
            <w:r w:rsidRPr="006F0F44">
              <w:rPr>
                <w:sz w:val="22"/>
                <w:szCs w:val="22"/>
                <w:lang w:eastAsia="en-US"/>
              </w:rPr>
              <w:t>0,0</w:t>
            </w:r>
          </w:p>
        </w:tc>
        <w:tc>
          <w:tcPr>
            <w:tcW w:w="1559" w:type="dxa"/>
            <w:vMerge/>
          </w:tcPr>
          <w:p w:rsidR="000154D4" w:rsidRPr="006F0F44" w:rsidRDefault="000154D4" w:rsidP="00401DD7">
            <w:pPr>
              <w:jc w:val="both"/>
              <w:rPr>
                <w:szCs w:val="28"/>
                <w:lang w:eastAsia="en-US"/>
              </w:rPr>
            </w:pPr>
          </w:p>
        </w:tc>
        <w:tc>
          <w:tcPr>
            <w:tcW w:w="1386" w:type="dxa"/>
            <w:vMerge/>
          </w:tcPr>
          <w:p w:rsidR="000154D4" w:rsidRPr="006F0F44" w:rsidRDefault="000154D4" w:rsidP="00401DD7">
            <w:pPr>
              <w:jc w:val="both"/>
              <w:rPr>
                <w:szCs w:val="28"/>
                <w:lang w:eastAsia="en-US"/>
              </w:rPr>
            </w:pPr>
          </w:p>
        </w:tc>
      </w:tr>
      <w:tr w:rsidR="000154D4" w:rsidRPr="006F0F44" w:rsidTr="00401DD7">
        <w:trPr>
          <w:gridAfter w:val="1"/>
          <w:wAfter w:w="25" w:type="dxa"/>
        </w:trPr>
        <w:tc>
          <w:tcPr>
            <w:tcW w:w="817" w:type="dxa"/>
            <w:vMerge/>
          </w:tcPr>
          <w:p w:rsidR="000154D4" w:rsidRPr="006F0F44" w:rsidRDefault="000154D4" w:rsidP="00401DD7">
            <w:pPr>
              <w:jc w:val="both"/>
              <w:rPr>
                <w:szCs w:val="28"/>
                <w:lang w:eastAsia="en-US"/>
              </w:rPr>
            </w:pPr>
          </w:p>
        </w:tc>
        <w:tc>
          <w:tcPr>
            <w:tcW w:w="2410" w:type="dxa"/>
            <w:vMerge/>
          </w:tcPr>
          <w:p w:rsidR="000154D4" w:rsidRPr="006F0F44" w:rsidRDefault="000154D4" w:rsidP="00401DD7">
            <w:pPr>
              <w:rPr>
                <w:szCs w:val="28"/>
                <w:lang w:eastAsia="en-US"/>
              </w:rPr>
            </w:pPr>
          </w:p>
        </w:tc>
        <w:tc>
          <w:tcPr>
            <w:tcW w:w="1134" w:type="dxa"/>
          </w:tcPr>
          <w:p w:rsidR="000154D4" w:rsidRPr="006F0F44" w:rsidRDefault="000154D4" w:rsidP="00401DD7">
            <w:pPr>
              <w:autoSpaceDN w:val="0"/>
              <w:adjustRightInd w:val="0"/>
              <w:rPr>
                <w:sz w:val="24"/>
                <w:szCs w:val="24"/>
              </w:rPr>
            </w:pPr>
            <w:r w:rsidRPr="006F0F44">
              <w:rPr>
                <w:sz w:val="24"/>
                <w:szCs w:val="24"/>
              </w:rPr>
              <w:t>местный бюджет</w:t>
            </w:r>
          </w:p>
        </w:tc>
        <w:tc>
          <w:tcPr>
            <w:tcW w:w="992" w:type="dxa"/>
            <w:vAlign w:val="center"/>
          </w:tcPr>
          <w:p w:rsidR="000154D4" w:rsidRPr="00125EAF" w:rsidRDefault="000154D4" w:rsidP="00401DD7">
            <w:pPr>
              <w:jc w:val="center"/>
              <w:rPr>
                <w:color w:val="C00000"/>
                <w:sz w:val="22"/>
                <w:szCs w:val="22"/>
                <w:lang w:eastAsia="en-US"/>
              </w:rPr>
            </w:pPr>
            <w:r w:rsidRPr="00125EAF">
              <w:rPr>
                <w:color w:val="C00000"/>
                <w:sz w:val="22"/>
                <w:szCs w:val="22"/>
                <w:lang w:eastAsia="en-US"/>
              </w:rPr>
              <w:t>14055,0</w:t>
            </w:r>
          </w:p>
        </w:tc>
        <w:tc>
          <w:tcPr>
            <w:tcW w:w="992" w:type="dxa"/>
            <w:vAlign w:val="center"/>
          </w:tcPr>
          <w:p w:rsidR="000154D4" w:rsidRPr="006F0F44" w:rsidRDefault="000154D4" w:rsidP="00401DD7">
            <w:pPr>
              <w:jc w:val="center"/>
              <w:rPr>
                <w:sz w:val="22"/>
                <w:szCs w:val="22"/>
                <w:lang w:eastAsia="en-US"/>
              </w:rPr>
            </w:pPr>
            <w:r w:rsidRPr="006F0F44">
              <w:rPr>
                <w:sz w:val="22"/>
                <w:szCs w:val="22"/>
                <w:lang w:eastAsia="en-US"/>
              </w:rPr>
              <w:t>1040,5</w:t>
            </w:r>
          </w:p>
        </w:tc>
        <w:tc>
          <w:tcPr>
            <w:tcW w:w="993" w:type="dxa"/>
            <w:vAlign w:val="center"/>
          </w:tcPr>
          <w:p w:rsidR="000154D4" w:rsidRPr="006F0F44" w:rsidRDefault="000154D4" w:rsidP="00401DD7">
            <w:pPr>
              <w:jc w:val="center"/>
              <w:rPr>
                <w:sz w:val="22"/>
                <w:szCs w:val="22"/>
                <w:lang w:eastAsia="en-US"/>
              </w:rPr>
            </w:pPr>
            <w:r w:rsidRPr="006F0F44">
              <w:rPr>
                <w:sz w:val="22"/>
                <w:szCs w:val="22"/>
                <w:lang w:eastAsia="en-US"/>
              </w:rPr>
              <w:t>1970,5</w:t>
            </w:r>
          </w:p>
        </w:tc>
        <w:tc>
          <w:tcPr>
            <w:tcW w:w="850" w:type="dxa"/>
            <w:vAlign w:val="center"/>
          </w:tcPr>
          <w:p w:rsidR="000154D4" w:rsidRPr="006F0F44" w:rsidRDefault="000154D4" w:rsidP="00401DD7">
            <w:pPr>
              <w:jc w:val="center"/>
              <w:rPr>
                <w:sz w:val="22"/>
                <w:szCs w:val="22"/>
                <w:lang w:eastAsia="en-US"/>
              </w:rPr>
            </w:pPr>
            <w:r w:rsidRPr="006F0F44">
              <w:rPr>
                <w:sz w:val="22"/>
                <w:szCs w:val="22"/>
                <w:lang w:eastAsia="en-US"/>
              </w:rPr>
              <w:t>2135,0</w:t>
            </w:r>
          </w:p>
        </w:tc>
        <w:tc>
          <w:tcPr>
            <w:tcW w:w="992" w:type="dxa"/>
            <w:vAlign w:val="center"/>
          </w:tcPr>
          <w:p w:rsidR="000154D4" w:rsidRPr="00125EAF" w:rsidRDefault="000154D4" w:rsidP="00401DD7">
            <w:pPr>
              <w:jc w:val="center"/>
              <w:rPr>
                <w:color w:val="C00000"/>
                <w:sz w:val="22"/>
                <w:szCs w:val="22"/>
                <w:lang w:eastAsia="en-US"/>
              </w:rPr>
            </w:pPr>
            <w:r w:rsidRPr="00125EAF">
              <w:rPr>
                <w:color w:val="C00000"/>
                <w:sz w:val="22"/>
                <w:szCs w:val="22"/>
                <w:lang w:eastAsia="en-US"/>
              </w:rPr>
              <w:t>2 </w:t>
            </w:r>
            <w:r>
              <w:rPr>
                <w:color w:val="C00000"/>
                <w:sz w:val="22"/>
                <w:szCs w:val="22"/>
                <w:lang w:eastAsia="en-US"/>
              </w:rPr>
              <w:t>321</w:t>
            </w:r>
            <w:r w:rsidRPr="00125EAF">
              <w:rPr>
                <w:color w:val="C00000"/>
                <w:sz w:val="22"/>
                <w:szCs w:val="22"/>
                <w:lang w:eastAsia="en-US"/>
              </w:rPr>
              <w:t>,0</w:t>
            </w:r>
          </w:p>
        </w:tc>
        <w:tc>
          <w:tcPr>
            <w:tcW w:w="993" w:type="dxa"/>
            <w:vAlign w:val="center"/>
          </w:tcPr>
          <w:p w:rsidR="000154D4" w:rsidRPr="006F0F44" w:rsidRDefault="000154D4" w:rsidP="00401DD7">
            <w:pPr>
              <w:jc w:val="center"/>
              <w:rPr>
                <w:sz w:val="22"/>
                <w:szCs w:val="22"/>
                <w:lang w:eastAsia="en-US"/>
              </w:rPr>
            </w:pPr>
            <w:r w:rsidRPr="006F0F44">
              <w:rPr>
                <w:sz w:val="22"/>
                <w:szCs w:val="22"/>
                <w:lang w:eastAsia="en-US"/>
              </w:rPr>
              <w:t>2196,0</w:t>
            </w:r>
          </w:p>
        </w:tc>
        <w:tc>
          <w:tcPr>
            <w:tcW w:w="992" w:type="dxa"/>
            <w:vAlign w:val="center"/>
          </w:tcPr>
          <w:p w:rsidR="000154D4" w:rsidRPr="006F0F44" w:rsidRDefault="000154D4" w:rsidP="00401DD7">
            <w:pPr>
              <w:jc w:val="center"/>
              <w:rPr>
                <w:sz w:val="22"/>
                <w:szCs w:val="22"/>
                <w:lang w:eastAsia="en-US"/>
              </w:rPr>
            </w:pPr>
            <w:r w:rsidRPr="006F0F44">
              <w:rPr>
                <w:sz w:val="22"/>
                <w:szCs w:val="22"/>
                <w:lang w:eastAsia="en-US"/>
              </w:rPr>
              <w:t>2196,0</w:t>
            </w:r>
          </w:p>
        </w:tc>
        <w:tc>
          <w:tcPr>
            <w:tcW w:w="992" w:type="dxa"/>
            <w:vAlign w:val="center"/>
          </w:tcPr>
          <w:p w:rsidR="000154D4" w:rsidRPr="006F0F44" w:rsidRDefault="000154D4" w:rsidP="00401DD7">
            <w:pPr>
              <w:jc w:val="center"/>
              <w:rPr>
                <w:sz w:val="22"/>
                <w:szCs w:val="22"/>
                <w:lang w:eastAsia="en-US"/>
              </w:rPr>
            </w:pPr>
            <w:r w:rsidRPr="006F0F44">
              <w:rPr>
                <w:sz w:val="22"/>
                <w:szCs w:val="22"/>
                <w:lang w:eastAsia="en-US"/>
              </w:rPr>
              <w:t>2196,0</w:t>
            </w:r>
          </w:p>
        </w:tc>
        <w:tc>
          <w:tcPr>
            <w:tcW w:w="1559" w:type="dxa"/>
            <w:vMerge/>
          </w:tcPr>
          <w:p w:rsidR="000154D4" w:rsidRPr="006F0F44" w:rsidRDefault="000154D4" w:rsidP="00401DD7">
            <w:pPr>
              <w:jc w:val="both"/>
              <w:rPr>
                <w:szCs w:val="28"/>
                <w:lang w:eastAsia="en-US"/>
              </w:rPr>
            </w:pPr>
          </w:p>
        </w:tc>
        <w:tc>
          <w:tcPr>
            <w:tcW w:w="1386" w:type="dxa"/>
            <w:vMerge/>
          </w:tcPr>
          <w:p w:rsidR="000154D4" w:rsidRPr="006F0F44" w:rsidRDefault="000154D4" w:rsidP="00401DD7">
            <w:pPr>
              <w:jc w:val="both"/>
              <w:rPr>
                <w:szCs w:val="28"/>
                <w:lang w:eastAsia="en-US"/>
              </w:rPr>
            </w:pPr>
          </w:p>
        </w:tc>
      </w:tr>
      <w:tr w:rsidR="000154D4" w:rsidRPr="006F0F44" w:rsidTr="00401DD7">
        <w:trPr>
          <w:gridAfter w:val="1"/>
          <w:wAfter w:w="25" w:type="dxa"/>
        </w:trPr>
        <w:tc>
          <w:tcPr>
            <w:tcW w:w="817" w:type="dxa"/>
            <w:vMerge/>
          </w:tcPr>
          <w:p w:rsidR="000154D4" w:rsidRPr="006F0F44" w:rsidRDefault="000154D4" w:rsidP="00401DD7">
            <w:pPr>
              <w:jc w:val="both"/>
              <w:rPr>
                <w:szCs w:val="28"/>
                <w:lang w:eastAsia="en-US"/>
              </w:rPr>
            </w:pPr>
          </w:p>
        </w:tc>
        <w:tc>
          <w:tcPr>
            <w:tcW w:w="2410" w:type="dxa"/>
            <w:vMerge/>
          </w:tcPr>
          <w:p w:rsidR="000154D4" w:rsidRPr="006F0F44" w:rsidRDefault="000154D4" w:rsidP="00401DD7">
            <w:pPr>
              <w:rPr>
                <w:szCs w:val="28"/>
                <w:lang w:eastAsia="en-US"/>
              </w:rPr>
            </w:pPr>
          </w:p>
        </w:tc>
        <w:tc>
          <w:tcPr>
            <w:tcW w:w="1134" w:type="dxa"/>
          </w:tcPr>
          <w:p w:rsidR="000154D4" w:rsidRPr="006F0F44" w:rsidRDefault="000154D4" w:rsidP="00401DD7">
            <w:pPr>
              <w:autoSpaceDN w:val="0"/>
              <w:adjustRightInd w:val="0"/>
              <w:rPr>
                <w:sz w:val="24"/>
                <w:szCs w:val="24"/>
              </w:rPr>
            </w:pPr>
            <w:r w:rsidRPr="006F0F44">
              <w:rPr>
                <w:sz w:val="24"/>
                <w:szCs w:val="24"/>
              </w:rPr>
              <w:t>внебю</w:t>
            </w:r>
            <w:r w:rsidRPr="006F0F44">
              <w:rPr>
                <w:sz w:val="24"/>
                <w:szCs w:val="24"/>
              </w:rPr>
              <w:t>д</w:t>
            </w:r>
            <w:r w:rsidRPr="006F0F44">
              <w:rPr>
                <w:sz w:val="24"/>
                <w:szCs w:val="24"/>
              </w:rPr>
              <w:t>жетные исто</w:t>
            </w:r>
            <w:r w:rsidRPr="006F0F44">
              <w:rPr>
                <w:sz w:val="24"/>
                <w:szCs w:val="24"/>
              </w:rPr>
              <w:t>ч</w:t>
            </w:r>
            <w:r w:rsidRPr="006F0F44">
              <w:rPr>
                <w:sz w:val="24"/>
                <w:szCs w:val="24"/>
              </w:rPr>
              <w:t>ники</w:t>
            </w:r>
          </w:p>
        </w:tc>
        <w:tc>
          <w:tcPr>
            <w:tcW w:w="992" w:type="dxa"/>
          </w:tcPr>
          <w:p w:rsidR="000154D4" w:rsidRPr="006F0F44" w:rsidRDefault="000154D4" w:rsidP="00401DD7">
            <w:pPr>
              <w:jc w:val="center"/>
              <w:rPr>
                <w:sz w:val="22"/>
                <w:szCs w:val="22"/>
                <w:lang w:eastAsia="en-US"/>
              </w:rPr>
            </w:pPr>
            <w:r w:rsidRPr="006F0F44">
              <w:rPr>
                <w:sz w:val="22"/>
                <w:szCs w:val="22"/>
              </w:rPr>
              <w:t>0,0</w:t>
            </w:r>
          </w:p>
        </w:tc>
        <w:tc>
          <w:tcPr>
            <w:tcW w:w="992" w:type="dxa"/>
          </w:tcPr>
          <w:p w:rsidR="000154D4" w:rsidRPr="006F0F44" w:rsidRDefault="000154D4" w:rsidP="00401DD7">
            <w:pPr>
              <w:jc w:val="center"/>
              <w:rPr>
                <w:sz w:val="22"/>
                <w:szCs w:val="22"/>
                <w:lang w:eastAsia="en-US"/>
              </w:rPr>
            </w:pPr>
            <w:r w:rsidRPr="006F0F44">
              <w:rPr>
                <w:sz w:val="22"/>
                <w:szCs w:val="22"/>
              </w:rPr>
              <w:t>0,0</w:t>
            </w:r>
          </w:p>
        </w:tc>
        <w:tc>
          <w:tcPr>
            <w:tcW w:w="993" w:type="dxa"/>
          </w:tcPr>
          <w:p w:rsidR="000154D4" w:rsidRPr="006F0F44" w:rsidRDefault="000154D4" w:rsidP="00401DD7">
            <w:pPr>
              <w:jc w:val="center"/>
              <w:rPr>
                <w:sz w:val="22"/>
                <w:szCs w:val="22"/>
                <w:lang w:eastAsia="en-US"/>
              </w:rPr>
            </w:pPr>
            <w:r w:rsidRPr="006F0F44">
              <w:rPr>
                <w:sz w:val="22"/>
                <w:szCs w:val="22"/>
                <w:lang w:eastAsia="en-US"/>
              </w:rPr>
              <w:t>0.0</w:t>
            </w:r>
          </w:p>
        </w:tc>
        <w:tc>
          <w:tcPr>
            <w:tcW w:w="850" w:type="dxa"/>
          </w:tcPr>
          <w:p w:rsidR="000154D4" w:rsidRPr="006F0F44" w:rsidRDefault="000154D4" w:rsidP="00401DD7">
            <w:pPr>
              <w:jc w:val="center"/>
              <w:rPr>
                <w:sz w:val="22"/>
                <w:szCs w:val="22"/>
                <w:lang w:eastAsia="en-US"/>
              </w:rPr>
            </w:pPr>
            <w:r w:rsidRPr="006F0F44">
              <w:rPr>
                <w:sz w:val="22"/>
                <w:szCs w:val="22"/>
              </w:rPr>
              <w:t>0,0</w:t>
            </w:r>
          </w:p>
        </w:tc>
        <w:tc>
          <w:tcPr>
            <w:tcW w:w="992" w:type="dxa"/>
          </w:tcPr>
          <w:p w:rsidR="000154D4" w:rsidRPr="006F0F44" w:rsidRDefault="000154D4" w:rsidP="00401DD7">
            <w:pPr>
              <w:jc w:val="center"/>
              <w:rPr>
                <w:sz w:val="22"/>
                <w:szCs w:val="22"/>
                <w:lang w:eastAsia="en-US"/>
              </w:rPr>
            </w:pPr>
            <w:r w:rsidRPr="006F0F44">
              <w:rPr>
                <w:sz w:val="22"/>
                <w:szCs w:val="22"/>
                <w:lang w:eastAsia="en-US"/>
              </w:rPr>
              <w:t>0,0</w:t>
            </w:r>
          </w:p>
        </w:tc>
        <w:tc>
          <w:tcPr>
            <w:tcW w:w="993" w:type="dxa"/>
          </w:tcPr>
          <w:p w:rsidR="000154D4" w:rsidRPr="006F0F44" w:rsidRDefault="000154D4" w:rsidP="00401DD7">
            <w:pPr>
              <w:jc w:val="center"/>
              <w:rPr>
                <w:sz w:val="22"/>
                <w:szCs w:val="22"/>
                <w:lang w:eastAsia="en-US"/>
              </w:rPr>
            </w:pPr>
            <w:r w:rsidRPr="006F0F44">
              <w:rPr>
                <w:sz w:val="22"/>
                <w:szCs w:val="22"/>
                <w:lang w:eastAsia="en-US"/>
              </w:rPr>
              <w:t>0.0</w:t>
            </w:r>
          </w:p>
        </w:tc>
        <w:tc>
          <w:tcPr>
            <w:tcW w:w="992" w:type="dxa"/>
          </w:tcPr>
          <w:p w:rsidR="000154D4" w:rsidRPr="006F0F44" w:rsidRDefault="000154D4" w:rsidP="00401DD7">
            <w:pPr>
              <w:jc w:val="center"/>
              <w:rPr>
                <w:sz w:val="22"/>
                <w:szCs w:val="22"/>
                <w:lang w:eastAsia="en-US"/>
              </w:rPr>
            </w:pPr>
            <w:r w:rsidRPr="006F0F44">
              <w:rPr>
                <w:sz w:val="22"/>
                <w:szCs w:val="22"/>
              </w:rPr>
              <w:t>0,0</w:t>
            </w:r>
          </w:p>
        </w:tc>
        <w:tc>
          <w:tcPr>
            <w:tcW w:w="992" w:type="dxa"/>
          </w:tcPr>
          <w:p w:rsidR="000154D4" w:rsidRPr="006F0F44" w:rsidRDefault="000154D4" w:rsidP="00401DD7">
            <w:pPr>
              <w:jc w:val="center"/>
              <w:rPr>
                <w:sz w:val="22"/>
                <w:szCs w:val="22"/>
                <w:lang w:eastAsia="en-US"/>
              </w:rPr>
            </w:pPr>
            <w:r w:rsidRPr="006F0F44">
              <w:rPr>
                <w:sz w:val="22"/>
                <w:szCs w:val="22"/>
                <w:lang w:eastAsia="en-US"/>
              </w:rPr>
              <w:t>0,0</w:t>
            </w:r>
          </w:p>
        </w:tc>
        <w:tc>
          <w:tcPr>
            <w:tcW w:w="1559" w:type="dxa"/>
            <w:vMerge/>
          </w:tcPr>
          <w:p w:rsidR="000154D4" w:rsidRPr="006F0F44" w:rsidRDefault="000154D4" w:rsidP="00401DD7">
            <w:pPr>
              <w:jc w:val="both"/>
              <w:rPr>
                <w:szCs w:val="28"/>
                <w:lang w:eastAsia="en-US"/>
              </w:rPr>
            </w:pPr>
          </w:p>
        </w:tc>
        <w:tc>
          <w:tcPr>
            <w:tcW w:w="1386" w:type="dxa"/>
            <w:vMerge/>
          </w:tcPr>
          <w:p w:rsidR="000154D4" w:rsidRPr="006F0F44" w:rsidRDefault="000154D4" w:rsidP="00401DD7">
            <w:pPr>
              <w:jc w:val="both"/>
              <w:rPr>
                <w:szCs w:val="28"/>
                <w:lang w:eastAsia="en-US"/>
              </w:rPr>
            </w:pPr>
          </w:p>
        </w:tc>
      </w:tr>
    </w:tbl>
    <w:p w:rsidR="003F07A9" w:rsidRPr="006F0F44" w:rsidRDefault="003F07A9" w:rsidP="003F07A9">
      <w:pPr>
        <w:jc w:val="both"/>
        <w:rPr>
          <w:szCs w:val="28"/>
        </w:rPr>
      </w:pPr>
    </w:p>
    <w:p w:rsidR="003F07A9" w:rsidRPr="006F0F44" w:rsidRDefault="003F07A9" w:rsidP="003F07A9">
      <w:pPr>
        <w:pStyle w:val="1"/>
        <w:jc w:val="center"/>
        <w:rPr>
          <w:szCs w:val="28"/>
        </w:rPr>
      </w:pPr>
    </w:p>
    <w:p w:rsidR="003F07A9" w:rsidRPr="006F0F44" w:rsidRDefault="003F07A9" w:rsidP="003F07A9"/>
    <w:p w:rsidR="003F07A9" w:rsidRPr="006F0F44" w:rsidRDefault="003F07A9" w:rsidP="003F07A9"/>
    <w:p w:rsidR="003F07A9" w:rsidRPr="006F0F44" w:rsidRDefault="003F07A9" w:rsidP="003F07A9">
      <w:pPr>
        <w:widowControl w:val="0"/>
        <w:rPr>
          <w:szCs w:val="28"/>
        </w:rPr>
      </w:pPr>
      <w:r w:rsidRPr="006F0F44">
        <w:rPr>
          <w:szCs w:val="28"/>
        </w:rPr>
        <w:t>Заместитель главы муниципального</w:t>
      </w:r>
    </w:p>
    <w:p w:rsidR="003F07A9" w:rsidRPr="006F0F44" w:rsidRDefault="003F07A9" w:rsidP="003F07A9">
      <w:pPr>
        <w:widowControl w:val="0"/>
        <w:ind w:right="-283"/>
        <w:rPr>
          <w:szCs w:val="28"/>
        </w:rPr>
      </w:pPr>
      <w:r w:rsidRPr="006F0F44">
        <w:rPr>
          <w:szCs w:val="28"/>
        </w:rPr>
        <w:t>образования Кавказский район                                                                                                                                     С.В. Филатова</w:t>
      </w:r>
    </w:p>
    <w:p w:rsidR="003F07A9" w:rsidRPr="006F0F44" w:rsidRDefault="003F07A9" w:rsidP="003F07A9">
      <w:pPr>
        <w:ind w:left="7788"/>
        <w:jc w:val="center"/>
        <w:rPr>
          <w:szCs w:val="28"/>
        </w:rPr>
      </w:pPr>
    </w:p>
    <w:p w:rsidR="003F07A9" w:rsidRPr="009D1FD6" w:rsidRDefault="003F07A9" w:rsidP="003F07A9">
      <w:pPr>
        <w:rPr>
          <w:b/>
          <w:bCs/>
          <w:color w:val="FF0000"/>
        </w:rPr>
      </w:pPr>
    </w:p>
    <w:p w:rsidR="006F5D72" w:rsidRPr="003E745E" w:rsidRDefault="006F5D72" w:rsidP="006F5D72">
      <w:pPr>
        <w:ind w:firstLine="698"/>
        <w:jc w:val="right"/>
        <w:rPr>
          <w:sz w:val="24"/>
          <w:szCs w:val="24"/>
        </w:rPr>
      </w:pPr>
    </w:p>
    <w:p w:rsidR="00604171" w:rsidRDefault="00604171" w:rsidP="008B3A6B">
      <w:pPr>
        <w:sectPr w:rsidR="00604171" w:rsidSect="00F561D4">
          <w:pgSz w:w="16838" w:h="11906" w:orient="landscape"/>
          <w:pgMar w:top="709" w:right="567" w:bottom="567" w:left="1134" w:header="720" w:footer="720" w:gutter="0"/>
          <w:cols w:space="720"/>
        </w:sectPr>
      </w:pPr>
    </w:p>
    <w:p w:rsidR="008B3A6B" w:rsidRPr="008B3A6B" w:rsidRDefault="008B3A6B" w:rsidP="008B3A6B"/>
    <w:p w:rsidR="00006EAD" w:rsidRPr="008B3A6B" w:rsidRDefault="00006EAD" w:rsidP="00DC7546">
      <w:pPr>
        <w:pStyle w:val="1"/>
        <w:jc w:val="center"/>
        <w:rPr>
          <w:szCs w:val="28"/>
        </w:rPr>
      </w:pPr>
      <w:r w:rsidRPr="008B3A6B">
        <w:rPr>
          <w:szCs w:val="28"/>
        </w:rPr>
        <w:t>Подпрограмма</w:t>
      </w:r>
      <w:r w:rsidRPr="008B3A6B">
        <w:rPr>
          <w:szCs w:val="28"/>
        </w:rPr>
        <w:br/>
        <w:t>"Доступная среда в муниципальном образовании Кавказский район" муниципальной программы муниципального образования Кавказский район "Социальная поддержка граждан"</w:t>
      </w:r>
      <w:bookmarkEnd w:id="44"/>
    </w:p>
    <w:p w:rsidR="00006EAD" w:rsidRPr="008B3A6B" w:rsidRDefault="00006EAD" w:rsidP="00FA4B80">
      <w:pPr>
        <w:pStyle w:val="1"/>
        <w:jc w:val="center"/>
        <w:rPr>
          <w:szCs w:val="28"/>
        </w:rPr>
      </w:pPr>
      <w:r w:rsidRPr="008B3A6B">
        <w:rPr>
          <w:szCs w:val="28"/>
        </w:rPr>
        <w:t>Паспорт подпрограммы</w:t>
      </w:r>
      <w:r w:rsidRPr="008B3A6B">
        <w:rPr>
          <w:szCs w:val="28"/>
        </w:rPr>
        <w:br/>
        <w:t>"Доступная среда в муниципальном образовании Кавказский район" муниципальной программы муниципального образования Кавказский район "Социальная поддержка граждан"</w:t>
      </w:r>
    </w:p>
    <w:p w:rsidR="00006EAD" w:rsidRPr="008B3A6B" w:rsidRDefault="00006EAD" w:rsidP="00FA4B80">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28"/>
        <w:gridCol w:w="6660"/>
      </w:tblGrid>
      <w:tr w:rsidR="00006EAD" w:rsidRPr="008B3A6B" w:rsidTr="00B5344D">
        <w:tblPrEx>
          <w:tblCellMar>
            <w:top w:w="0" w:type="dxa"/>
            <w:bottom w:w="0" w:type="dxa"/>
          </w:tblCellMar>
        </w:tblPrEx>
        <w:tc>
          <w:tcPr>
            <w:tcW w:w="3528" w:type="dxa"/>
            <w:tcBorders>
              <w:top w:val="nil"/>
              <w:left w:val="nil"/>
              <w:bottom w:val="nil"/>
              <w:right w:val="nil"/>
            </w:tcBorders>
          </w:tcPr>
          <w:p w:rsidR="00006EAD" w:rsidRPr="008B3A6B" w:rsidRDefault="00006EAD" w:rsidP="008B3A6B">
            <w:pPr>
              <w:pStyle w:val="ae"/>
              <w:jc w:val="both"/>
              <w:rPr>
                <w:rFonts w:ascii="Times New Roman" w:hAnsi="Times New Roman"/>
                <w:sz w:val="28"/>
                <w:szCs w:val="28"/>
              </w:rPr>
            </w:pPr>
            <w:r w:rsidRPr="008B3A6B">
              <w:rPr>
                <w:rFonts w:ascii="Times New Roman" w:hAnsi="Times New Roman"/>
                <w:sz w:val="28"/>
                <w:szCs w:val="28"/>
              </w:rPr>
              <w:t>Координатор подпрограммы</w:t>
            </w:r>
          </w:p>
        </w:tc>
        <w:tc>
          <w:tcPr>
            <w:tcW w:w="6660" w:type="dxa"/>
            <w:tcBorders>
              <w:top w:val="nil"/>
              <w:left w:val="nil"/>
              <w:bottom w:val="nil"/>
              <w:right w:val="nil"/>
            </w:tcBorders>
          </w:tcPr>
          <w:p w:rsidR="00006EAD" w:rsidRPr="008B3A6B" w:rsidRDefault="00006EAD" w:rsidP="008B3A6B">
            <w:pPr>
              <w:pStyle w:val="ae"/>
              <w:jc w:val="both"/>
              <w:rPr>
                <w:rFonts w:ascii="Times New Roman" w:hAnsi="Times New Roman"/>
                <w:sz w:val="28"/>
                <w:szCs w:val="28"/>
              </w:rPr>
            </w:pPr>
            <w:r w:rsidRPr="008B3A6B">
              <w:rPr>
                <w:rFonts w:ascii="Times New Roman" w:hAnsi="Times New Roman"/>
                <w:sz w:val="28"/>
                <w:szCs w:val="28"/>
              </w:rPr>
              <w:t>управление архитектуры и градостроительства администрации муниципального образования Кавказский район</w:t>
            </w:r>
          </w:p>
        </w:tc>
      </w:tr>
      <w:tr w:rsidR="00006EAD" w:rsidRPr="008B3A6B" w:rsidTr="00B5344D">
        <w:tblPrEx>
          <w:tblCellMar>
            <w:top w:w="0" w:type="dxa"/>
            <w:bottom w:w="0" w:type="dxa"/>
          </w:tblCellMar>
        </w:tblPrEx>
        <w:tc>
          <w:tcPr>
            <w:tcW w:w="3528" w:type="dxa"/>
            <w:tcBorders>
              <w:top w:val="nil"/>
              <w:left w:val="nil"/>
              <w:bottom w:val="nil"/>
              <w:right w:val="nil"/>
            </w:tcBorders>
          </w:tcPr>
          <w:p w:rsidR="00006EAD" w:rsidRPr="008B3A6B" w:rsidRDefault="00006EAD" w:rsidP="008B3A6B">
            <w:pPr>
              <w:pStyle w:val="ae"/>
              <w:jc w:val="both"/>
              <w:rPr>
                <w:rFonts w:ascii="Times New Roman" w:hAnsi="Times New Roman"/>
                <w:sz w:val="28"/>
                <w:szCs w:val="28"/>
              </w:rPr>
            </w:pPr>
            <w:r w:rsidRPr="008B3A6B">
              <w:rPr>
                <w:rFonts w:ascii="Times New Roman" w:hAnsi="Times New Roman"/>
                <w:sz w:val="28"/>
                <w:szCs w:val="28"/>
              </w:rPr>
              <w:t>Участники подпрограммы</w:t>
            </w:r>
          </w:p>
        </w:tc>
        <w:tc>
          <w:tcPr>
            <w:tcW w:w="6660" w:type="dxa"/>
            <w:tcBorders>
              <w:top w:val="nil"/>
              <w:left w:val="nil"/>
              <w:bottom w:val="nil"/>
              <w:right w:val="nil"/>
            </w:tcBorders>
          </w:tcPr>
          <w:p w:rsidR="00006EAD" w:rsidRPr="008B3A6B" w:rsidRDefault="00006EAD" w:rsidP="008B3A6B">
            <w:pPr>
              <w:pStyle w:val="ae"/>
              <w:jc w:val="both"/>
              <w:rPr>
                <w:rFonts w:ascii="Times New Roman" w:hAnsi="Times New Roman"/>
                <w:sz w:val="28"/>
                <w:szCs w:val="28"/>
              </w:rPr>
            </w:pPr>
            <w:r w:rsidRPr="008B3A6B">
              <w:rPr>
                <w:rFonts w:ascii="Times New Roman" w:hAnsi="Times New Roman"/>
                <w:sz w:val="28"/>
                <w:szCs w:val="28"/>
              </w:rPr>
              <w:t xml:space="preserve">Управление образования администрации муниципального образования Кавказский район </w:t>
            </w:r>
          </w:p>
          <w:p w:rsidR="00006EAD" w:rsidRPr="008B3A6B" w:rsidRDefault="00006EAD" w:rsidP="008B3A6B">
            <w:pPr>
              <w:pStyle w:val="ae"/>
              <w:jc w:val="both"/>
              <w:rPr>
                <w:rFonts w:ascii="Times New Roman" w:hAnsi="Times New Roman"/>
                <w:sz w:val="28"/>
                <w:szCs w:val="28"/>
              </w:rPr>
            </w:pPr>
            <w:r w:rsidRPr="008B3A6B">
              <w:rPr>
                <w:rFonts w:ascii="Times New Roman" w:hAnsi="Times New Roman"/>
                <w:sz w:val="28"/>
                <w:szCs w:val="28"/>
              </w:rPr>
              <w:t>Отдел культуры администрации муниципального образования Кавказский район</w:t>
            </w:r>
          </w:p>
          <w:p w:rsidR="00006EAD" w:rsidRDefault="00006EAD" w:rsidP="008B3A6B">
            <w:pPr>
              <w:pStyle w:val="ae"/>
              <w:jc w:val="both"/>
              <w:rPr>
                <w:rFonts w:ascii="Times New Roman" w:hAnsi="Times New Roman"/>
                <w:sz w:val="28"/>
                <w:szCs w:val="28"/>
              </w:rPr>
            </w:pPr>
            <w:r w:rsidRPr="008B3A6B">
              <w:rPr>
                <w:rFonts w:ascii="Times New Roman" w:hAnsi="Times New Roman"/>
                <w:sz w:val="28"/>
                <w:szCs w:val="28"/>
              </w:rPr>
              <w:t>Отдел физкультуры и спорта администрации муниципального образования Кавказский район</w:t>
            </w:r>
          </w:p>
          <w:p w:rsidR="00F56B7A" w:rsidRPr="00F56B7A" w:rsidRDefault="00F56B7A" w:rsidP="00F56B7A">
            <w:r w:rsidRPr="00F56B7A">
              <w:t>Отдел жилищно-коммунального хозяйства, транспорта, связи и дорожного х</w:t>
            </w:r>
            <w:r w:rsidRPr="00F56B7A">
              <w:t>о</w:t>
            </w:r>
            <w:r w:rsidRPr="00F56B7A">
              <w:t>зяйства муниципального образования Кавка</w:t>
            </w:r>
            <w:r w:rsidRPr="00F56B7A">
              <w:t>з</w:t>
            </w:r>
            <w:r w:rsidRPr="00F56B7A">
              <w:t>ский район</w:t>
            </w:r>
          </w:p>
        </w:tc>
      </w:tr>
      <w:tr w:rsidR="00006EAD" w:rsidRPr="008B3A6B" w:rsidTr="00B5344D">
        <w:tblPrEx>
          <w:tblCellMar>
            <w:top w:w="0" w:type="dxa"/>
            <w:bottom w:w="0" w:type="dxa"/>
          </w:tblCellMar>
        </w:tblPrEx>
        <w:tc>
          <w:tcPr>
            <w:tcW w:w="3528" w:type="dxa"/>
            <w:tcBorders>
              <w:top w:val="nil"/>
              <w:left w:val="nil"/>
              <w:bottom w:val="nil"/>
              <w:right w:val="nil"/>
            </w:tcBorders>
          </w:tcPr>
          <w:p w:rsidR="00006EAD" w:rsidRPr="008B3A6B" w:rsidRDefault="00006EAD" w:rsidP="008B3A6B">
            <w:pPr>
              <w:pStyle w:val="ae"/>
              <w:jc w:val="both"/>
              <w:rPr>
                <w:rFonts w:ascii="Times New Roman" w:hAnsi="Times New Roman"/>
                <w:sz w:val="28"/>
                <w:szCs w:val="28"/>
              </w:rPr>
            </w:pPr>
            <w:r w:rsidRPr="008B3A6B">
              <w:rPr>
                <w:rFonts w:ascii="Times New Roman" w:hAnsi="Times New Roman"/>
                <w:sz w:val="28"/>
                <w:szCs w:val="28"/>
              </w:rPr>
              <w:t>Цель подпрограммы</w:t>
            </w:r>
          </w:p>
        </w:tc>
        <w:tc>
          <w:tcPr>
            <w:tcW w:w="6660" w:type="dxa"/>
            <w:tcBorders>
              <w:top w:val="nil"/>
              <w:left w:val="nil"/>
              <w:bottom w:val="nil"/>
              <w:right w:val="nil"/>
            </w:tcBorders>
          </w:tcPr>
          <w:p w:rsidR="00006EAD" w:rsidRPr="008B3A6B" w:rsidRDefault="00006EAD" w:rsidP="008B3A6B">
            <w:pPr>
              <w:pStyle w:val="ae"/>
              <w:jc w:val="both"/>
              <w:rPr>
                <w:rFonts w:ascii="Times New Roman" w:hAnsi="Times New Roman"/>
                <w:sz w:val="28"/>
                <w:szCs w:val="28"/>
              </w:rPr>
            </w:pPr>
            <w:r w:rsidRPr="008B3A6B">
              <w:rPr>
                <w:rFonts w:ascii="Times New Roman" w:hAnsi="Times New Roman"/>
                <w:sz w:val="28"/>
                <w:szCs w:val="28"/>
              </w:rPr>
              <w:t>создание условий для формирования доступной среды жизнедеятельности для инвалидов и других маломобильных групп населения Кавказского района</w:t>
            </w:r>
          </w:p>
        </w:tc>
      </w:tr>
      <w:tr w:rsidR="00006EAD" w:rsidRPr="008B3A6B" w:rsidTr="00B5344D">
        <w:tblPrEx>
          <w:tblCellMar>
            <w:top w:w="0" w:type="dxa"/>
            <w:bottom w:w="0" w:type="dxa"/>
          </w:tblCellMar>
        </w:tblPrEx>
        <w:tc>
          <w:tcPr>
            <w:tcW w:w="3528" w:type="dxa"/>
            <w:tcBorders>
              <w:top w:val="nil"/>
              <w:left w:val="nil"/>
              <w:bottom w:val="nil"/>
              <w:right w:val="nil"/>
            </w:tcBorders>
          </w:tcPr>
          <w:p w:rsidR="00006EAD" w:rsidRPr="008B3A6B" w:rsidRDefault="00006EAD" w:rsidP="008B3A6B">
            <w:pPr>
              <w:pStyle w:val="ae"/>
              <w:jc w:val="both"/>
              <w:rPr>
                <w:rFonts w:ascii="Times New Roman" w:hAnsi="Times New Roman"/>
                <w:sz w:val="28"/>
                <w:szCs w:val="28"/>
              </w:rPr>
            </w:pPr>
            <w:r w:rsidRPr="008B3A6B">
              <w:rPr>
                <w:rFonts w:ascii="Times New Roman" w:hAnsi="Times New Roman"/>
                <w:sz w:val="28"/>
                <w:szCs w:val="28"/>
              </w:rPr>
              <w:t>Задачи подпрограммы</w:t>
            </w:r>
          </w:p>
        </w:tc>
        <w:tc>
          <w:tcPr>
            <w:tcW w:w="6660" w:type="dxa"/>
            <w:tcBorders>
              <w:top w:val="nil"/>
              <w:left w:val="nil"/>
              <w:bottom w:val="nil"/>
              <w:right w:val="nil"/>
            </w:tcBorders>
          </w:tcPr>
          <w:p w:rsidR="00006EAD" w:rsidRPr="008B3A6B" w:rsidRDefault="00F56B7A" w:rsidP="008B3A6B">
            <w:pPr>
              <w:pStyle w:val="ae"/>
              <w:jc w:val="both"/>
              <w:rPr>
                <w:rFonts w:ascii="Times New Roman" w:hAnsi="Times New Roman"/>
                <w:sz w:val="28"/>
                <w:szCs w:val="28"/>
              </w:rPr>
            </w:pPr>
            <w:r w:rsidRPr="008B3A6B">
              <w:rPr>
                <w:rFonts w:ascii="Times New Roman" w:hAnsi="Times New Roman"/>
                <w:sz w:val="28"/>
                <w:szCs w:val="28"/>
              </w:rPr>
              <w:t>обеспечение доступности муниципальных объектов в сфере</w:t>
            </w:r>
            <w:r>
              <w:rPr>
                <w:rFonts w:ascii="Times New Roman" w:hAnsi="Times New Roman"/>
                <w:sz w:val="28"/>
                <w:szCs w:val="28"/>
              </w:rPr>
              <w:t xml:space="preserve">, </w:t>
            </w:r>
            <w:r w:rsidRPr="008B3A6B">
              <w:rPr>
                <w:rFonts w:ascii="Times New Roman" w:hAnsi="Times New Roman"/>
                <w:sz w:val="28"/>
                <w:szCs w:val="28"/>
              </w:rPr>
              <w:t>образования, культуры и спорта Кавказского района для и</w:t>
            </w:r>
            <w:r w:rsidRPr="008B3A6B">
              <w:rPr>
                <w:rFonts w:ascii="Times New Roman" w:hAnsi="Times New Roman"/>
                <w:sz w:val="28"/>
                <w:szCs w:val="28"/>
              </w:rPr>
              <w:t>н</w:t>
            </w:r>
            <w:r w:rsidRPr="008B3A6B">
              <w:rPr>
                <w:rFonts w:ascii="Times New Roman" w:hAnsi="Times New Roman"/>
                <w:sz w:val="28"/>
                <w:szCs w:val="28"/>
              </w:rPr>
              <w:t>валидов и других маломобильных групп населения ра</w:t>
            </w:r>
            <w:r w:rsidRPr="008B3A6B">
              <w:rPr>
                <w:rFonts w:ascii="Times New Roman" w:hAnsi="Times New Roman"/>
                <w:sz w:val="28"/>
                <w:szCs w:val="28"/>
              </w:rPr>
              <w:t>й</w:t>
            </w:r>
            <w:r w:rsidRPr="008B3A6B">
              <w:rPr>
                <w:rFonts w:ascii="Times New Roman" w:hAnsi="Times New Roman"/>
                <w:sz w:val="28"/>
                <w:szCs w:val="28"/>
              </w:rPr>
              <w:t>она</w:t>
            </w:r>
            <w:r>
              <w:rPr>
                <w:rFonts w:ascii="Times New Roman" w:hAnsi="Times New Roman"/>
                <w:sz w:val="28"/>
                <w:szCs w:val="28"/>
              </w:rPr>
              <w:t>, организация транспортного обслуживания населения путем оснащения муниципального общественно</w:t>
            </w:r>
          </w:p>
        </w:tc>
      </w:tr>
      <w:tr w:rsidR="00006EAD" w:rsidRPr="008B3A6B" w:rsidTr="00B5344D">
        <w:tblPrEx>
          <w:tblCellMar>
            <w:top w:w="0" w:type="dxa"/>
            <w:bottom w:w="0" w:type="dxa"/>
          </w:tblCellMar>
        </w:tblPrEx>
        <w:tc>
          <w:tcPr>
            <w:tcW w:w="3528" w:type="dxa"/>
            <w:tcBorders>
              <w:top w:val="nil"/>
              <w:left w:val="nil"/>
              <w:bottom w:val="nil"/>
              <w:right w:val="nil"/>
            </w:tcBorders>
          </w:tcPr>
          <w:p w:rsidR="00006EAD" w:rsidRPr="008B3A6B" w:rsidRDefault="00006EAD" w:rsidP="008B3A6B">
            <w:pPr>
              <w:pStyle w:val="ae"/>
              <w:jc w:val="both"/>
              <w:rPr>
                <w:rFonts w:ascii="Times New Roman" w:hAnsi="Times New Roman"/>
                <w:sz w:val="28"/>
                <w:szCs w:val="28"/>
              </w:rPr>
            </w:pPr>
            <w:r w:rsidRPr="008B3A6B">
              <w:rPr>
                <w:rFonts w:ascii="Times New Roman" w:hAnsi="Times New Roman"/>
                <w:sz w:val="28"/>
                <w:szCs w:val="28"/>
              </w:rPr>
              <w:t>Перечень целевых показателей подпрограммы</w:t>
            </w:r>
          </w:p>
        </w:tc>
        <w:tc>
          <w:tcPr>
            <w:tcW w:w="6660" w:type="dxa"/>
            <w:tcBorders>
              <w:top w:val="nil"/>
              <w:left w:val="nil"/>
              <w:bottom w:val="nil"/>
              <w:right w:val="nil"/>
            </w:tcBorders>
          </w:tcPr>
          <w:p w:rsidR="00006EAD" w:rsidRPr="008B3A6B" w:rsidRDefault="00006EAD" w:rsidP="008B3A6B">
            <w:pPr>
              <w:pStyle w:val="ae"/>
              <w:jc w:val="both"/>
              <w:rPr>
                <w:rFonts w:ascii="Times New Roman" w:hAnsi="Times New Roman"/>
                <w:sz w:val="28"/>
                <w:szCs w:val="28"/>
              </w:rPr>
            </w:pPr>
            <w:r w:rsidRPr="008B3A6B">
              <w:rPr>
                <w:rFonts w:ascii="Times New Roman" w:hAnsi="Times New Roman"/>
                <w:sz w:val="28"/>
                <w:szCs w:val="28"/>
              </w:rPr>
              <w:t>доля муниципальных объектов в сфере образования,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p w:rsidR="00006EAD" w:rsidRPr="008B3A6B" w:rsidRDefault="00006EAD" w:rsidP="008B3A6B">
            <w:pPr>
              <w:pStyle w:val="ae"/>
              <w:jc w:val="both"/>
              <w:rPr>
                <w:rFonts w:ascii="Times New Roman" w:hAnsi="Times New Roman"/>
                <w:sz w:val="28"/>
                <w:szCs w:val="28"/>
              </w:rPr>
            </w:pPr>
            <w:r w:rsidRPr="008B3A6B">
              <w:rPr>
                <w:rFonts w:ascii="Times New Roman" w:hAnsi="Times New Roman"/>
                <w:sz w:val="28"/>
                <w:szCs w:val="28"/>
              </w:rPr>
              <w:t xml:space="preserve">доля муниципальных объектов в сфере культуры,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 в общем количестве объектов в сфере культуры Кавказского района, нуждающихся в </w:t>
            </w:r>
            <w:r w:rsidRPr="008B3A6B">
              <w:rPr>
                <w:rFonts w:ascii="Times New Roman" w:hAnsi="Times New Roman"/>
                <w:sz w:val="28"/>
                <w:szCs w:val="28"/>
              </w:rPr>
              <w:lastRenderedPageBreak/>
              <w:t>оснащении;</w:t>
            </w:r>
          </w:p>
          <w:p w:rsidR="00006EAD" w:rsidRDefault="00006EAD" w:rsidP="008B3A6B">
            <w:pPr>
              <w:pStyle w:val="ae"/>
              <w:jc w:val="both"/>
              <w:rPr>
                <w:rFonts w:ascii="Times New Roman" w:hAnsi="Times New Roman"/>
                <w:sz w:val="28"/>
                <w:szCs w:val="28"/>
              </w:rPr>
            </w:pPr>
            <w:r w:rsidRPr="008B3A6B">
              <w:rPr>
                <w:rFonts w:ascii="Times New Roman" w:hAnsi="Times New Roman"/>
                <w:sz w:val="28"/>
                <w:szCs w:val="28"/>
              </w:rPr>
              <w:t xml:space="preserve">доля муниципальных объектов в сфере физической культуры и спорта,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w:t>
            </w:r>
            <w:r w:rsidR="00F56B7A">
              <w:rPr>
                <w:rFonts w:ascii="Times New Roman" w:hAnsi="Times New Roman"/>
                <w:sz w:val="28"/>
                <w:szCs w:val="28"/>
              </w:rPr>
              <w:t>района, нуждающихся в оснащении;</w:t>
            </w:r>
          </w:p>
          <w:p w:rsidR="00F56B7A" w:rsidRPr="00F56B7A" w:rsidRDefault="00F56B7A" w:rsidP="00F56B7A">
            <w:r w:rsidRPr="00F56B7A">
              <w:rPr>
                <w:szCs w:val="28"/>
              </w:rPr>
              <w:t>доля  муниципального общественного пассажирского транспорта, оснащенного р</w:t>
            </w:r>
            <w:r w:rsidRPr="00F56B7A">
              <w:rPr>
                <w:szCs w:val="28"/>
              </w:rPr>
              <w:t>а</w:t>
            </w:r>
            <w:r w:rsidRPr="00F56B7A">
              <w:rPr>
                <w:szCs w:val="28"/>
              </w:rPr>
              <w:t>диоинформаторами транспортными (для ориентирования инвалидов по зрению), звук</w:t>
            </w:r>
            <w:r w:rsidRPr="00F56B7A">
              <w:rPr>
                <w:szCs w:val="28"/>
              </w:rPr>
              <w:t>о</w:t>
            </w:r>
            <w:r w:rsidRPr="00F56B7A">
              <w:rPr>
                <w:szCs w:val="28"/>
              </w:rPr>
              <w:t>выми и(или) визуальными (табло, дисплей) информационными системами для обесп</w:t>
            </w:r>
            <w:r w:rsidRPr="00F56B7A">
              <w:rPr>
                <w:szCs w:val="28"/>
              </w:rPr>
              <w:t>е</w:t>
            </w:r>
            <w:r w:rsidRPr="00F56B7A">
              <w:rPr>
                <w:szCs w:val="28"/>
              </w:rPr>
              <w:t>чения инвалидов и других маломобильных групп населения, а также других пассажиров сообщениями о маршруте следования и остано</w:t>
            </w:r>
            <w:r w:rsidRPr="00F56B7A">
              <w:rPr>
                <w:szCs w:val="28"/>
              </w:rPr>
              <w:t>в</w:t>
            </w:r>
            <w:r w:rsidRPr="00F56B7A">
              <w:rPr>
                <w:szCs w:val="28"/>
              </w:rPr>
              <w:t>ках</w:t>
            </w:r>
          </w:p>
        </w:tc>
      </w:tr>
      <w:tr w:rsidR="00006EAD" w:rsidRPr="008B3A6B" w:rsidTr="00B5344D">
        <w:tblPrEx>
          <w:tblCellMar>
            <w:top w:w="0" w:type="dxa"/>
            <w:bottom w:w="0" w:type="dxa"/>
          </w:tblCellMar>
        </w:tblPrEx>
        <w:tc>
          <w:tcPr>
            <w:tcW w:w="3528" w:type="dxa"/>
            <w:tcBorders>
              <w:top w:val="nil"/>
              <w:left w:val="nil"/>
              <w:bottom w:val="nil"/>
              <w:right w:val="nil"/>
            </w:tcBorders>
          </w:tcPr>
          <w:p w:rsidR="00006EAD" w:rsidRPr="008B3A6B" w:rsidRDefault="00006EAD" w:rsidP="008B3A6B">
            <w:pPr>
              <w:pStyle w:val="ae"/>
              <w:jc w:val="both"/>
              <w:rPr>
                <w:rFonts w:ascii="Times New Roman" w:hAnsi="Times New Roman"/>
                <w:sz w:val="28"/>
                <w:szCs w:val="28"/>
              </w:rPr>
            </w:pPr>
            <w:r w:rsidRPr="008B3A6B">
              <w:rPr>
                <w:rFonts w:ascii="Times New Roman" w:hAnsi="Times New Roman"/>
                <w:sz w:val="28"/>
                <w:szCs w:val="28"/>
              </w:rPr>
              <w:lastRenderedPageBreak/>
              <w:t>Этапы и сроки реализации подпрограммы</w:t>
            </w:r>
          </w:p>
        </w:tc>
        <w:tc>
          <w:tcPr>
            <w:tcW w:w="6660" w:type="dxa"/>
            <w:tcBorders>
              <w:top w:val="nil"/>
              <w:left w:val="nil"/>
              <w:bottom w:val="nil"/>
              <w:right w:val="nil"/>
            </w:tcBorders>
          </w:tcPr>
          <w:p w:rsidR="00006EAD" w:rsidRPr="008B3A6B" w:rsidRDefault="00006EAD" w:rsidP="008B3A6B">
            <w:pPr>
              <w:pStyle w:val="ae"/>
              <w:jc w:val="both"/>
              <w:rPr>
                <w:rFonts w:ascii="Times New Roman" w:hAnsi="Times New Roman"/>
                <w:sz w:val="28"/>
                <w:szCs w:val="28"/>
              </w:rPr>
            </w:pPr>
            <w:r w:rsidRPr="008B3A6B">
              <w:rPr>
                <w:rFonts w:ascii="Times New Roman" w:hAnsi="Times New Roman"/>
                <w:sz w:val="28"/>
                <w:szCs w:val="28"/>
              </w:rPr>
              <w:t>Срок реализации: 2015 - 2021 годы,</w:t>
            </w:r>
          </w:p>
          <w:p w:rsidR="00006EAD" w:rsidRPr="008B3A6B" w:rsidRDefault="00006EAD" w:rsidP="008B3A6B">
            <w:pPr>
              <w:pStyle w:val="ae"/>
              <w:jc w:val="both"/>
              <w:rPr>
                <w:rFonts w:ascii="Times New Roman" w:hAnsi="Times New Roman"/>
                <w:sz w:val="28"/>
                <w:szCs w:val="28"/>
              </w:rPr>
            </w:pPr>
            <w:r w:rsidRPr="008B3A6B">
              <w:rPr>
                <w:rFonts w:ascii="Times New Roman" w:hAnsi="Times New Roman"/>
                <w:sz w:val="28"/>
                <w:szCs w:val="28"/>
              </w:rPr>
              <w:t>Этапы реализации не предусмотрены.</w:t>
            </w:r>
          </w:p>
        </w:tc>
      </w:tr>
      <w:tr w:rsidR="00DC7546" w:rsidRPr="008B3A6B" w:rsidTr="00B5344D">
        <w:tblPrEx>
          <w:tblCellMar>
            <w:top w:w="0" w:type="dxa"/>
            <w:bottom w:w="0" w:type="dxa"/>
          </w:tblCellMar>
        </w:tblPrEx>
        <w:tc>
          <w:tcPr>
            <w:tcW w:w="3528" w:type="dxa"/>
            <w:tcBorders>
              <w:top w:val="nil"/>
              <w:left w:val="nil"/>
              <w:bottom w:val="nil"/>
              <w:right w:val="nil"/>
            </w:tcBorders>
          </w:tcPr>
          <w:p w:rsidR="00DC7546" w:rsidRPr="00100907" w:rsidRDefault="00DC7546" w:rsidP="000B2D5C">
            <w:pPr>
              <w:widowControl w:val="0"/>
              <w:suppressAutoHyphens/>
              <w:autoSpaceDE w:val="0"/>
              <w:autoSpaceDN w:val="0"/>
              <w:adjustRightInd w:val="0"/>
              <w:jc w:val="both"/>
              <w:rPr>
                <w:szCs w:val="28"/>
              </w:rPr>
            </w:pPr>
            <w:r w:rsidRPr="00100907">
              <w:rPr>
                <w:szCs w:val="28"/>
              </w:rPr>
              <w:t>«Объемы бюджетных ассигнований подпрограммы</w:t>
            </w:r>
          </w:p>
        </w:tc>
        <w:tc>
          <w:tcPr>
            <w:tcW w:w="6660" w:type="dxa"/>
            <w:tcBorders>
              <w:top w:val="nil"/>
              <w:left w:val="nil"/>
              <w:bottom w:val="nil"/>
              <w:right w:val="nil"/>
            </w:tcBorders>
          </w:tcPr>
          <w:p w:rsidR="002445AD" w:rsidRPr="00100907" w:rsidRDefault="002445AD" w:rsidP="002445AD">
            <w:pPr>
              <w:pStyle w:val="ae"/>
              <w:jc w:val="both"/>
              <w:rPr>
                <w:rFonts w:ascii="Times New Roman" w:hAnsi="Times New Roman"/>
                <w:sz w:val="28"/>
                <w:szCs w:val="28"/>
              </w:rPr>
            </w:pPr>
            <w:r w:rsidRPr="00100907">
              <w:rPr>
                <w:rFonts w:ascii="Times New Roman" w:hAnsi="Times New Roman"/>
                <w:sz w:val="28"/>
                <w:szCs w:val="28"/>
              </w:rPr>
              <w:t>Общий объем финансирования составляет 7 869,2 тыс. рублей, из них по годам:</w:t>
            </w:r>
          </w:p>
          <w:p w:rsidR="002445AD" w:rsidRPr="00100907" w:rsidRDefault="002445AD" w:rsidP="002445AD">
            <w:pPr>
              <w:jc w:val="both"/>
              <w:rPr>
                <w:szCs w:val="28"/>
              </w:rPr>
            </w:pPr>
            <w:r w:rsidRPr="00100907">
              <w:rPr>
                <w:szCs w:val="28"/>
              </w:rPr>
              <w:t>2015 год – 3 596,3 тыс. рублей;</w:t>
            </w:r>
          </w:p>
          <w:p w:rsidR="002445AD" w:rsidRPr="00100907" w:rsidRDefault="002445AD" w:rsidP="002445AD">
            <w:pPr>
              <w:jc w:val="both"/>
              <w:rPr>
                <w:szCs w:val="28"/>
              </w:rPr>
            </w:pPr>
            <w:r w:rsidRPr="00100907">
              <w:rPr>
                <w:szCs w:val="28"/>
              </w:rPr>
              <w:t>2016 год – 1 292,0 тыс. рублей;</w:t>
            </w:r>
          </w:p>
          <w:p w:rsidR="002445AD" w:rsidRPr="00100907" w:rsidRDefault="002445AD" w:rsidP="002445AD">
            <w:pPr>
              <w:jc w:val="both"/>
              <w:rPr>
                <w:szCs w:val="28"/>
              </w:rPr>
            </w:pPr>
            <w:r w:rsidRPr="00100907">
              <w:rPr>
                <w:szCs w:val="28"/>
              </w:rPr>
              <w:t>2017 год – 2 580,9 тыс. рублей;</w:t>
            </w:r>
          </w:p>
          <w:p w:rsidR="002445AD" w:rsidRPr="00100907" w:rsidRDefault="002445AD" w:rsidP="002445AD">
            <w:pPr>
              <w:jc w:val="both"/>
              <w:rPr>
                <w:szCs w:val="28"/>
              </w:rPr>
            </w:pPr>
            <w:r w:rsidRPr="00100907">
              <w:rPr>
                <w:szCs w:val="28"/>
              </w:rPr>
              <w:t>2018 год – 100,0 тыс. рублей;</w:t>
            </w:r>
          </w:p>
          <w:p w:rsidR="002445AD" w:rsidRPr="00100907" w:rsidRDefault="002445AD" w:rsidP="002445AD">
            <w:pPr>
              <w:jc w:val="both"/>
              <w:rPr>
                <w:szCs w:val="28"/>
              </w:rPr>
            </w:pPr>
            <w:r w:rsidRPr="00100907">
              <w:rPr>
                <w:szCs w:val="28"/>
              </w:rPr>
              <w:t>2019 год – 100,0 тыс. рублей;</w:t>
            </w:r>
          </w:p>
          <w:p w:rsidR="002445AD" w:rsidRPr="00100907" w:rsidRDefault="002445AD" w:rsidP="002445AD">
            <w:pPr>
              <w:jc w:val="both"/>
              <w:rPr>
                <w:szCs w:val="28"/>
              </w:rPr>
            </w:pPr>
            <w:r w:rsidRPr="00100907">
              <w:rPr>
                <w:szCs w:val="28"/>
              </w:rPr>
              <w:t>2020 год – 100,0 тыс. рублей;</w:t>
            </w:r>
          </w:p>
          <w:p w:rsidR="002445AD" w:rsidRPr="00100907" w:rsidRDefault="002445AD" w:rsidP="002445AD">
            <w:pPr>
              <w:jc w:val="both"/>
              <w:rPr>
                <w:szCs w:val="28"/>
              </w:rPr>
            </w:pPr>
            <w:r w:rsidRPr="00100907">
              <w:rPr>
                <w:szCs w:val="28"/>
              </w:rPr>
              <w:t>2021 год – 100,0 тыс. рублей;</w:t>
            </w:r>
          </w:p>
          <w:p w:rsidR="002445AD" w:rsidRPr="00100907" w:rsidRDefault="002445AD" w:rsidP="002445AD">
            <w:pPr>
              <w:jc w:val="both"/>
              <w:rPr>
                <w:szCs w:val="28"/>
              </w:rPr>
            </w:pPr>
            <w:r w:rsidRPr="00100907">
              <w:rPr>
                <w:szCs w:val="28"/>
              </w:rPr>
              <w:t>в том числе:</w:t>
            </w:r>
          </w:p>
          <w:p w:rsidR="002445AD" w:rsidRPr="002445AD" w:rsidRDefault="002445AD" w:rsidP="002445AD">
            <w:pPr>
              <w:jc w:val="both"/>
              <w:rPr>
                <w:szCs w:val="28"/>
              </w:rPr>
            </w:pPr>
            <w:r w:rsidRPr="00100907">
              <w:rPr>
                <w:szCs w:val="28"/>
              </w:rPr>
              <w:t xml:space="preserve">за счет средств федерального бюджета </w:t>
            </w:r>
            <w:r w:rsidRPr="002445AD">
              <w:rPr>
                <w:szCs w:val="28"/>
              </w:rPr>
              <w:t>3</w:t>
            </w:r>
            <w:r w:rsidR="003F07A9">
              <w:rPr>
                <w:szCs w:val="28"/>
              </w:rPr>
              <w:t xml:space="preserve"> 373,8 </w:t>
            </w:r>
            <w:r w:rsidRPr="002445AD">
              <w:rPr>
                <w:szCs w:val="28"/>
              </w:rPr>
              <w:t>тыс. рублей из них по годам:</w:t>
            </w:r>
          </w:p>
          <w:p w:rsidR="002445AD" w:rsidRPr="002445AD" w:rsidRDefault="002445AD" w:rsidP="002445AD">
            <w:pPr>
              <w:jc w:val="both"/>
              <w:rPr>
                <w:szCs w:val="28"/>
              </w:rPr>
            </w:pPr>
            <w:r w:rsidRPr="002445AD">
              <w:rPr>
                <w:szCs w:val="28"/>
              </w:rPr>
              <w:t>2015 год – 1 703,0 тыс. рублей;</w:t>
            </w:r>
          </w:p>
          <w:p w:rsidR="002445AD" w:rsidRPr="002445AD" w:rsidRDefault="002445AD" w:rsidP="002445AD">
            <w:pPr>
              <w:jc w:val="both"/>
              <w:rPr>
                <w:szCs w:val="28"/>
              </w:rPr>
            </w:pPr>
            <w:r w:rsidRPr="002445AD">
              <w:rPr>
                <w:szCs w:val="28"/>
              </w:rPr>
              <w:t>2016 год – 540,0 тыс. рублей;</w:t>
            </w:r>
          </w:p>
          <w:p w:rsidR="002445AD" w:rsidRPr="002445AD" w:rsidRDefault="002445AD" w:rsidP="002445AD">
            <w:pPr>
              <w:jc w:val="both"/>
              <w:rPr>
                <w:szCs w:val="28"/>
              </w:rPr>
            </w:pPr>
            <w:r w:rsidRPr="002445AD">
              <w:rPr>
                <w:szCs w:val="28"/>
              </w:rPr>
              <w:t>2017 год – 1</w:t>
            </w:r>
            <w:r w:rsidR="003F07A9">
              <w:rPr>
                <w:szCs w:val="28"/>
              </w:rPr>
              <w:t xml:space="preserve"> 130,8 </w:t>
            </w:r>
            <w:r w:rsidRPr="002445AD">
              <w:rPr>
                <w:szCs w:val="28"/>
              </w:rPr>
              <w:t>тыс. рублей;</w:t>
            </w:r>
          </w:p>
          <w:p w:rsidR="002445AD" w:rsidRPr="002445AD" w:rsidRDefault="002445AD" w:rsidP="002445AD">
            <w:pPr>
              <w:jc w:val="both"/>
              <w:rPr>
                <w:szCs w:val="28"/>
              </w:rPr>
            </w:pPr>
            <w:r w:rsidRPr="002445AD">
              <w:rPr>
                <w:szCs w:val="28"/>
              </w:rPr>
              <w:t>2018 год –  0,0 тыс. рублей;</w:t>
            </w:r>
          </w:p>
          <w:p w:rsidR="002445AD" w:rsidRPr="002445AD" w:rsidRDefault="002445AD" w:rsidP="002445AD">
            <w:pPr>
              <w:jc w:val="both"/>
              <w:rPr>
                <w:szCs w:val="28"/>
              </w:rPr>
            </w:pPr>
            <w:r w:rsidRPr="002445AD">
              <w:rPr>
                <w:szCs w:val="28"/>
              </w:rPr>
              <w:t>2019 год –  0,0 тыс. рублей;</w:t>
            </w:r>
          </w:p>
          <w:p w:rsidR="002445AD" w:rsidRPr="002445AD" w:rsidRDefault="002445AD" w:rsidP="002445AD">
            <w:pPr>
              <w:jc w:val="both"/>
              <w:rPr>
                <w:szCs w:val="28"/>
              </w:rPr>
            </w:pPr>
            <w:r w:rsidRPr="002445AD">
              <w:rPr>
                <w:szCs w:val="28"/>
              </w:rPr>
              <w:t>2020 год –  0,0 тыс. рублей;</w:t>
            </w:r>
          </w:p>
          <w:p w:rsidR="002445AD" w:rsidRPr="002445AD" w:rsidRDefault="002445AD" w:rsidP="002445AD">
            <w:pPr>
              <w:jc w:val="both"/>
              <w:rPr>
                <w:szCs w:val="28"/>
              </w:rPr>
            </w:pPr>
            <w:r w:rsidRPr="002445AD">
              <w:rPr>
                <w:szCs w:val="28"/>
              </w:rPr>
              <w:t>2021 год –  0,0 тыс. рублей;</w:t>
            </w:r>
          </w:p>
          <w:p w:rsidR="002445AD" w:rsidRPr="002445AD" w:rsidRDefault="002445AD" w:rsidP="002445AD">
            <w:pPr>
              <w:jc w:val="both"/>
              <w:rPr>
                <w:szCs w:val="28"/>
              </w:rPr>
            </w:pPr>
            <w:r w:rsidRPr="002445AD">
              <w:rPr>
                <w:szCs w:val="28"/>
              </w:rPr>
              <w:t>за счет средств краевого бюджета –</w:t>
            </w:r>
            <w:r w:rsidR="003F07A9">
              <w:rPr>
                <w:szCs w:val="28"/>
              </w:rPr>
              <w:t xml:space="preserve">2 030,1 </w:t>
            </w:r>
            <w:r w:rsidRPr="002445AD">
              <w:rPr>
                <w:szCs w:val="28"/>
              </w:rPr>
              <w:t>тыс. ру</w:t>
            </w:r>
            <w:r w:rsidRPr="002445AD">
              <w:rPr>
                <w:szCs w:val="28"/>
              </w:rPr>
              <w:t>б</w:t>
            </w:r>
            <w:r w:rsidRPr="002445AD">
              <w:rPr>
                <w:szCs w:val="28"/>
              </w:rPr>
              <w:t>лей, из них по годам:</w:t>
            </w:r>
          </w:p>
          <w:p w:rsidR="002445AD" w:rsidRPr="002445AD" w:rsidRDefault="002445AD" w:rsidP="002445AD">
            <w:pPr>
              <w:jc w:val="both"/>
              <w:rPr>
                <w:szCs w:val="28"/>
              </w:rPr>
            </w:pPr>
            <w:r w:rsidRPr="002445AD">
              <w:rPr>
                <w:szCs w:val="28"/>
              </w:rPr>
              <w:t>2015 год –  900,0 тыс. рублей;</w:t>
            </w:r>
          </w:p>
          <w:p w:rsidR="002445AD" w:rsidRPr="002445AD" w:rsidRDefault="002445AD" w:rsidP="002445AD">
            <w:pPr>
              <w:jc w:val="both"/>
              <w:rPr>
                <w:szCs w:val="28"/>
              </w:rPr>
            </w:pPr>
            <w:r w:rsidRPr="002445AD">
              <w:rPr>
                <w:szCs w:val="28"/>
              </w:rPr>
              <w:t>2016 год –  232,0 тыс. рублей;</w:t>
            </w:r>
          </w:p>
          <w:p w:rsidR="002445AD" w:rsidRPr="002445AD" w:rsidRDefault="003F07A9" w:rsidP="002445AD">
            <w:pPr>
              <w:jc w:val="both"/>
              <w:rPr>
                <w:szCs w:val="28"/>
              </w:rPr>
            </w:pPr>
            <w:r>
              <w:rPr>
                <w:szCs w:val="28"/>
              </w:rPr>
              <w:t xml:space="preserve">2017 год –  898,1 </w:t>
            </w:r>
            <w:r w:rsidR="002445AD" w:rsidRPr="002445AD">
              <w:rPr>
                <w:szCs w:val="28"/>
              </w:rPr>
              <w:t xml:space="preserve"> тыс. рублей;</w:t>
            </w:r>
          </w:p>
          <w:p w:rsidR="002445AD" w:rsidRPr="00100907" w:rsidRDefault="002445AD" w:rsidP="002445AD">
            <w:pPr>
              <w:jc w:val="both"/>
              <w:rPr>
                <w:szCs w:val="28"/>
              </w:rPr>
            </w:pPr>
            <w:r w:rsidRPr="002445AD">
              <w:rPr>
                <w:szCs w:val="28"/>
              </w:rPr>
              <w:t>2018 год –  0,0 тыс. рублей;</w:t>
            </w:r>
          </w:p>
          <w:p w:rsidR="002445AD" w:rsidRPr="00100907" w:rsidRDefault="002445AD" w:rsidP="002445AD">
            <w:pPr>
              <w:jc w:val="both"/>
              <w:rPr>
                <w:szCs w:val="28"/>
              </w:rPr>
            </w:pPr>
            <w:r w:rsidRPr="00100907">
              <w:rPr>
                <w:szCs w:val="28"/>
              </w:rPr>
              <w:t>2019 год –  0,0 тыс. рублей;</w:t>
            </w:r>
          </w:p>
          <w:p w:rsidR="002445AD" w:rsidRPr="00100907" w:rsidRDefault="002445AD" w:rsidP="002445AD">
            <w:pPr>
              <w:jc w:val="both"/>
              <w:rPr>
                <w:szCs w:val="28"/>
              </w:rPr>
            </w:pPr>
            <w:r w:rsidRPr="00100907">
              <w:rPr>
                <w:szCs w:val="28"/>
              </w:rPr>
              <w:t>2020 год –  0,0 тыс. рублей;</w:t>
            </w:r>
          </w:p>
          <w:p w:rsidR="002445AD" w:rsidRPr="00100907" w:rsidRDefault="002445AD" w:rsidP="002445AD">
            <w:pPr>
              <w:jc w:val="both"/>
              <w:rPr>
                <w:szCs w:val="28"/>
              </w:rPr>
            </w:pPr>
            <w:r w:rsidRPr="00100907">
              <w:rPr>
                <w:szCs w:val="28"/>
              </w:rPr>
              <w:t>2021 год –  0,0 тыс. рублей;</w:t>
            </w:r>
          </w:p>
          <w:p w:rsidR="002445AD" w:rsidRPr="00100907" w:rsidRDefault="002445AD" w:rsidP="002445AD">
            <w:pPr>
              <w:jc w:val="both"/>
              <w:rPr>
                <w:szCs w:val="28"/>
              </w:rPr>
            </w:pPr>
            <w:r w:rsidRPr="00100907">
              <w:rPr>
                <w:szCs w:val="28"/>
              </w:rPr>
              <w:lastRenderedPageBreak/>
              <w:t>за счет средств местного бюджета – 2 427,2 тыс. ру</w:t>
            </w:r>
            <w:r w:rsidRPr="00100907">
              <w:rPr>
                <w:szCs w:val="28"/>
              </w:rPr>
              <w:t>б</w:t>
            </w:r>
            <w:r w:rsidRPr="00100907">
              <w:rPr>
                <w:szCs w:val="28"/>
              </w:rPr>
              <w:t>лей, из них по годам:</w:t>
            </w:r>
          </w:p>
          <w:p w:rsidR="002445AD" w:rsidRPr="00100907" w:rsidRDefault="002445AD" w:rsidP="002445AD">
            <w:pPr>
              <w:jc w:val="both"/>
              <w:rPr>
                <w:szCs w:val="28"/>
              </w:rPr>
            </w:pPr>
            <w:r w:rsidRPr="00100907">
              <w:rPr>
                <w:szCs w:val="28"/>
              </w:rPr>
              <w:t>2015 год –   955,2 тыс. рублей;</w:t>
            </w:r>
          </w:p>
          <w:p w:rsidR="002445AD" w:rsidRPr="00100907" w:rsidRDefault="002445AD" w:rsidP="002445AD">
            <w:pPr>
              <w:jc w:val="both"/>
              <w:rPr>
                <w:szCs w:val="28"/>
              </w:rPr>
            </w:pPr>
            <w:r w:rsidRPr="00100907">
              <w:rPr>
                <w:szCs w:val="28"/>
              </w:rPr>
              <w:t>2016 год –   520,0 тыс. рублей;</w:t>
            </w:r>
          </w:p>
          <w:p w:rsidR="002445AD" w:rsidRPr="00100907" w:rsidRDefault="002445AD" w:rsidP="002445AD">
            <w:pPr>
              <w:jc w:val="both"/>
              <w:rPr>
                <w:szCs w:val="28"/>
              </w:rPr>
            </w:pPr>
            <w:r w:rsidRPr="00100907">
              <w:rPr>
                <w:szCs w:val="28"/>
              </w:rPr>
              <w:t>2017 год –   552,0 тыс. рублей;</w:t>
            </w:r>
          </w:p>
          <w:p w:rsidR="002445AD" w:rsidRPr="00100907" w:rsidRDefault="002445AD" w:rsidP="002445AD">
            <w:pPr>
              <w:jc w:val="both"/>
              <w:rPr>
                <w:szCs w:val="28"/>
              </w:rPr>
            </w:pPr>
            <w:r w:rsidRPr="00100907">
              <w:rPr>
                <w:szCs w:val="28"/>
              </w:rPr>
              <w:t>2018 год –   100,0 тыс. рублей;</w:t>
            </w:r>
          </w:p>
          <w:p w:rsidR="002445AD" w:rsidRPr="00100907" w:rsidRDefault="002445AD" w:rsidP="002445AD">
            <w:pPr>
              <w:jc w:val="both"/>
              <w:rPr>
                <w:szCs w:val="28"/>
              </w:rPr>
            </w:pPr>
            <w:r w:rsidRPr="00100907">
              <w:rPr>
                <w:szCs w:val="28"/>
              </w:rPr>
              <w:t>2019 год –   100,0 тыс. рублей;</w:t>
            </w:r>
          </w:p>
          <w:p w:rsidR="002445AD" w:rsidRPr="00100907" w:rsidRDefault="002445AD" w:rsidP="002445AD">
            <w:pPr>
              <w:jc w:val="both"/>
              <w:rPr>
                <w:szCs w:val="28"/>
              </w:rPr>
            </w:pPr>
            <w:r w:rsidRPr="00100907">
              <w:rPr>
                <w:szCs w:val="28"/>
              </w:rPr>
              <w:t>2020 год –   100,0 тыс. рублей;</w:t>
            </w:r>
          </w:p>
          <w:p w:rsidR="002445AD" w:rsidRPr="00100907" w:rsidRDefault="002445AD" w:rsidP="002445AD">
            <w:pPr>
              <w:jc w:val="both"/>
              <w:rPr>
                <w:szCs w:val="28"/>
              </w:rPr>
            </w:pPr>
            <w:r w:rsidRPr="00100907">
              <w:rPr>
                <w:szCs w:val="28"/>
              </w:rPr>
              <w:t>2021 год –   100,0 тыс. рублей;</w:t>
            </w:r>
          </w:p>
          <w:p w:rsidR="002445AD" w:rsidRPr="00100907" w:rsidRDefault="002445AD" w:rsidP="002445AD">
            <w:pPr>
              <w:jc w:val="both"/>
              <w:rPr>
                <w:szCs w:val="28"/>
              </w:rPr>
            </w:pPr>
            <w:r w:rsidRPr="00100907">
              <w:rPr>
                <w:szCs w:val="28"/>
              </w:rPr>
              <w:t>за счет внебюджетных средств – 38,1 тыс. рублей, из них по годам:</w:t>
            </w:r>
          </w:p>
          <w:p w:rsidR="002445AD" w:rsidRPr="00100907" w:rsidRDefault="002445AD" w:rsidP="002445AD">
            <w:pPr>
              <w:jc w:val="both"/>
              <w:rPr>
                <w:szCs w:val="28"/>
              </w:rPr>
            </w:pPr>
            <w:r w:rsidRPr="00100907">
              <w:rPr>
                <w:szCs w:val="28"/>
              </w:rPr>
              <w:t>2015 год –     38,1 тыс. рублей;</w:t>
            </w:r>
          </w:p>
          <w:p w:rsidR="002445AD" w:rsidRPr="00100907" w:rsidRDefault="002445AD" w:rsidP="002445AD">
            <w:pPr>
              <w:jc w:val="both"/>
              <w:rPr>
                <w:szCs w:val="28"/>
              </w:rPr>
            </w:pPr>
            <w:r w:rsidRPr="00100907">
              <w:rPr>
                <w:szCs w:val="28"/>
              </w:rPr>
              <w:t>2016 год –     0,0 тыс. рублей;</w:t>
            </w:r>
          </w:p>
          <w:p w:rsidR="002445AD" w:rsidRPr="00100907" w:rsidRDefault="002445AD" w:rsidP="002445AD">
            <w:pPr>
              <w:jc w:val="both"/>
              <w:rPr>
                <w:szCs w:val="28"/>
              </w:rPr>
            </w:pPr>
            <w:r w:rsidRPr="00100907">
              <w:rPr>
                <w:szCs w:val="28"/>
              </w:rPr>
              <w:t>2017 год –     0,0 тыс. рублей;</w:t>
            </w:r>
          </w:p>
          <w:p w:rsidR="002445AD" w:rsidRPr="00100907" w:rsidRDefault="002445AD" w:rsidP="002445AD">
            <w:pPr>
              <w:jc w:val="both"/>
              <w:rPr>
                <w:szCs w:val="28"/>
              </w:rPr>
            </w:pPr>
            <w:r w:rsidRPr="00100907">
              <w:rPr>
                <w:szCs w:val="28"/>
              </w:rPr>
              <w:t>2018 год –     0,0 тыс. рублей;</w:t>
            </w:r>
          </w:p>
          <w:p w:rsidR="002445AD" w:rsidRPr="00100907" w:rsidRDefault="002445AD" w:rsidP="002445AD">
            <w:pPr>
              <w:jc w:val="both"/>
              <w:rPr>
                <w:szCs w:val="28"/>
              </w:rPr>
            </w:pPr>
            <w:r w:rsidRPr="00100907">
              <w:rPr>
                <w:szCs w:val="28"/>
              </w:rPr>
              <w:t>2019 год –     0,0 тыс. рублей;</w:t>
            </w:r>
          </w:p>
          <w:p w:rsidR="002445AD" w:rsidRPr="00100907" w:rsidRDefault="002445AD" w:rsidP="002445AD">
            <w:pPr>
              <w:jc w:val="both"/>
              <w:rPr>
                <w:szCs w:val="28"/>
              </w:rPr>
            </w:pPr>
            <w:r w:rsidRPr="00100907">
              <w:rPr>
                <w:szCs w:val="28"/>
              </w:rPr>
              <w:t>2020 год –    0,0 тыс. рублей;</w:t>
            </w:r>
          </w:p>
          <w:p w:rsidR="00DC7546" w:rsidRPr="00100907" w:rsidRDefault="002445AD" w:rsidP="002445AD">
            <w:pPr>
              <w:widowControl w:val="0"/>
              <w:suppressAutoHyphens/>
              <w:autoSpaceDE w:val="0"/>
              <w:autoSpaceDN w:val="0"/>
              <w:adjustRightInd w:val="0"/>
              <w:jc w:val="both"/>
              <w:rPr>
                <w:szCs w:val="28"/>
              </w:rPr>
            </w:pPr>
            <w:r w:rsidRPr="00100907">
              <w:rPr>
                <w:szCs w:val="28"/>
              </w:rPr>
              <w:t>2021 год –    0,0 тыс. рублей».</w:t>
            </w:r>
          </w:p>
        </w:tc>
      </w:tr>
    </w:tbl>
    <w:p w:rsidR="00006EAD" w:rsidRPr="008B3A6B" w:rsidRDefault="00006EAD" w:rsidP="008B3A6B">
      <w:pPr>
        <w:jc w:val="both"/>
        <w:rPr>
          <w:szCs w:val="28"/>
        </w:rPr>
      </w:pPr>
    </w:p>
    <w:p w:rsidR="00006EAD" w:rsidRPr="008B3A6B" w:rsidRDefault="00006EAD" w:rsidP="008B60CE">
      <w:pPr>
        <w:pStyle w:val="1"/>
        <w:jc w:val="center"/>
        <w:rPr>
          <w:szCs w:val="28"/>
        </w:rPr>
      </w:pPr>
      <w:bookmarkStart w:id="45" w:name="sub_501"/>
      <w:r w:rsidRPr="008B3A6B">
        <w:rPr>
          <w:szCs w:val="28"/>
        </w:rPr>
        <w:t>1.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w:t>
      </w:r>
    </w:p>
    <w:bookmarkEnd w:id="45"/>
    <w:p w:rsidR="00006EAD" w:rsidRPr="008B3A6B" w:rsidRDefault="00006EAD" w:rsidP="008B3A6B">
      <w:pPr>
        <w:jc w:val="both"/>
        <w:rPr>
          <w:szCs w:val="28"/>
        </w:rPr>
      </w:pPr>
    </w:p>
    <w:p w:rsidR="00006EAD" w:rsidRPr="008B3A6B" w:rsidRDefault="003D3075" w:rsidP="008B3A6B">
      <w:pPr>
        <w:jc w:val="both"/>
        <w:rPr>
          <w:szCs w:val="28"/>
        </w:rPr>
      </w:pPr>
      <w:r>
        <w:rPr>
          <w:szCs w:val="28"/>
        </w:rPr>
        <w:tab/>
      </w:r>
      <w:r w:rsidR="00006EAD" w:rsidRPr="008B3A6B">
        <w:rPr>
          <w:szCs w:val="28"/>
        </w:rPr>
        <w:t xml:space="preserve">Согласно </w:t>
      </w:r>
      <w:hyperlink r:id="rId43" w:history="1">
        <w:r w:rsidR="00006EAD" w:rsidRPr="003D3075">
          <w:rPr>
            <w:rStyle w:val="ab"/>
            <w:b w:val="0"/>
            <w:color w:val="auto"/>
            <w:szCs w:val="28"/>
          </w:rPr>
          <w:t>статье 15</w:t>
        </w:r>
      </w:hyperlink>
      <w:r w:rsidR="00006EAD" w:rsidRPr="008B3A6B">
        <w:rPr>
          <w:szCs w:val="28"/>
        </w:rPr>
        <w:t xml:space="preserve"> Федерального закона "О социальной защите инвалидов в Российской Федерации"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 ежегодно предусматриваемых на эти цели в бюджетах всех уровней бюджетной системы Российской Федерации.</w:t>
      </w:r>
    </w:p>
    <w:p w:rsidR="00006EAD" w:rsidRPr="008B3A6B" w:rsidRDefault="003D3075" w:rsidP="008B3A6B">
      <w:pPr>
        <w:jc w:val="both"/>
        <w:rPr>
          <w:szCs w:val="28"/>
        </w:rPr>
      </w:pPr>
      <w:r>
        <w:rPr>
          <w:szCs w:val="28"/>
        </w:rPr>
        <w:tab/>
      </w:r>
      <w:r w:rsidR="00006EAD" w:rsidRPr="008B3A6B">
        <w:rPr>
          <w:szCs w:val="28"/>
        </w:rPr>
        <w:t>По результатам социологических исследований наиболее критически доступность социальной инфраструктуры в Российской Федерации оценивают инвалиды с заболеваниями опорно-двигательного аппарата: 60 процентам из них приходится преодолевать барьеры при использовании общественного транспорта, 58 процентам - при посещении различных организаций, 48 процентам - при совершении покупок. Более 67 процентов инвалидов по зрению отмечают трудности или полную невозможность посещения спортивных сооружений и мест отдыха.</w:t>
      </w:r>
    </w:p>
    <w:p w:rsidR="00006EAD" w:rsidRPr="008B3A6B" w:rsidRDefault="003D3075" w:rsidP="008B3A6B">
      <w:pPr>
        <w:jc w:val="both"/>
        <w:rPr>
          <w:szCs w:val="28"/>
        </w:rPr>
      </w:pPr>
      <w:r>
        <w:rPr>
          <w:szCs w:val="28"/>
        </w:rPr>
        <w:tab/>
      </w:r>
      <w:r w:rsidR="00006EAD" w:rsidRPr="008B3A6B">
        <w:rPr>
          <w:szCs w:val="28"/>
        </w:rPr>
        <w:t>Не исключение Краснодарский край и Кавказский район.</w:t>
      </w:r>
    </w:p>
    <w:p w:rsidR="00006EAD" w:rsidRPr="008B3A6B" w:rsidRDefault="003D3075" w:rsidP="008B3A6B">
      <w:pPr>
        <w:jc w:val="both"/>
        <w:rPr>
          <w:szCs w:val="28"/>
        </w:rPr>
      </w:pPr>
      <w:r>
        <w:rPr>
          <w:szCs w:val="28"/>
        </w:rPr>
        <w:tab/>
      </w:r>
      <w:r w:rsidR="00006EAD" w:rsidRPr="008B3A6B">
        <w:rPr>
          <w:szCs w:val="28"/>
        </w:rPr>
        <w:t>По результатам проведенного анкетирования за 9 месяцев 2014 г. по выявлению мнения инвалидов об уровне доступности приоритетных объектов и услуг в приоритетных сферах жизнедеятельности на территории муниципального образования Кавказский район 59,1 % опрошенных инвалидов с заболеванием опорно-двигательного аппарата (54,8 % - опрошенных инвалидов-колясочников) оценивают уровень безбарьерной среды отрицательно, порой невозможно преодолеть барьеры при использовании общественного транспорта, движения по тротуарам, пешеходным переходам, при посещении различных организаций, учреждений социальной сферы, при совершении покупок. 44,7 % инвалидов по зрению отмечают трудности посещения большинства приоритетных объектов.</w:t>
      </w:r>
    </w:p>
    <w:p w:rsidR="00006EAD" w:rsidRPr="008B3A6B" w:rsidRDefault="003D3075" w:rsidP="008B3A6B">
      <w:pPr>
        <w:jc w:val="both"/>
        <w:rPr>
          <w:szCs w:val="28"/>
        </w:rPr>
      </w:pPr>
      <w:r>
        <w:rPr>
          <w:szCs w:val="28"/>
        </w:rPr>
        <w:lastRenderedPageBreak/>
        <w:tab/>
      </w:r>
      <w:r w:rsidR="00006EAD" w:rsidRPr="008B3A6B">
        <w:rPr>
          <w:szCs w:val="28"/>
        </w:rPr>
        <w:t>По состоянию на 1 января 2015 года численность населения Кавказского района превышает 124 тыс. человек, из них</w:t>
      </w:r>
    </w:p>
    <w:p w:rsidR="00006EAD" w:rsidRPr="008B3A6B" w:rsidRDefault="003D3075" w:rsidP="008B3A6B">
      <w:pPr>
        <w:jc w:val="both"/>
        <w:rPr>
          <w:szCs w:val="28"/>
        </w:rPr>
      </w:pPr>
      <w:r>
        <w:rPr>
          <w:szCs w:val="28"/>
        </w:rPr>
        <w:tab/>
      </w:r>
      <w:r w:rsidR="00006EAD" w:rsidRPr="008B3A6B">
        <w:rPr>
          <w:szCs w:val="28"/>
        </w:rPr>
        <w:t>- 11538 (9,3 % от общего количества) являются инвалидами различных групп и степеней;</w:t>
      </w:r>
    </w:p>
    <w:p w:rsidR="00006EAD" w:rsidRPr="008B3A6B" w:rsidRDefault="003D3075" w:rsidP="008B3A6B">
      <w:pPr>
        <w:jc w:val="both"/>
        <w:rPr>
          <w:szCs w:val="28"/>
        </w:rPr>
      </w:pPr>
      <w:r>
        <w:rPr>
          <w:szCs w:val="28"/>
        </w:rPr>
        <w:tab/>
      </w:r>
      <w:r w:rsidR="00006EAD" w:rsidRPr="008B3A6B">
        <w:rPr>
          <w:szCs w:val="28"/>
        </w:rPr>
        <w:t>- 4556 граждан (3,7 %) в возрасте старше 70 лет и, с большой степенью вероятности, испытывающих трудности при передвижении, инвалидов по зрению, стоящих на учете в ВОС - около 300 человек (0,2 %).</w:t>
      </w:r>
    </w:p>
    <w:p w:rsidR="00006EAD" w:rsidRPr="008B3A6B" w:rsidRDefault="003D3075" w:rsidP="008B3A6B">
      <w:pPr>
        <w:jc w:val="both"/>
        <w:rPr>
          <w:szCs w:val="28"/>
        </w:rPr>
      </w:pPr>
      <w:r>
        <w:rPr>
          <w:szCs w:val="28"/>
        </w:rPr>
        <w:tab/>
      </w:r>
      <w:r w:rsidR="00006EAD" w:rsidRPr="008B3A6B">
        <w:rPr>
          <w:szCs w:val="28"/>
        </w:rPr>
        <w:t>Таким образом, численность инвалидов и других маломобильных групп населения района составляет более 13 процентов населения района,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w:t>
      </w:r>
    </w:p>
    <w:p w:rsidR="00006EAD" w:rsidRPr="008B3A6B" w:rsidRDefault="003D3075" w:rsidP="008B3A6B">
      <w:pPr>
        <w:jc w:val="both"/>
        <w:rPr>
          <w:szCs w:val="28"/>
        </w:rPr>
      </w:pPr>
      <w:r>
        <w:rPr>
          <w:szCs w:val="28"/>
        </w:rPr>
        <w:tab/>
      </w:r>
      <w:r w:rsidR="00006EAD" w:rsidRPr="008B3A6B">
        <w:rPr>
          <w:szCs w:val="28"/>
        </w:rPr>
        <w:t>По состоянию на 1 января 2015 года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w:t>
      </w:r>
    </w:p>
    <w:p w:rsidR="00006EAD" w:rsidRPr="008B3A6B" w:rsidRDefault="003D3075" w:rsidP="008B3A6B">
      <w:pPr>
        <w:jc w:val="both"/>
        <w:rPr>
          <w:szCs w:val="28"/>
        </w:rPr>
      </w:pPr>
      <w:r>
        <w:rPr>
          <w:szCs w:val="28"/>
        </w:rPr>
        <w:tab/>
      </w:r>
      <w:r w:rsidR="00006EAD" w:rsidRPr="008B3A6B">
        <w:rPr>
          <w:szCs w:val="28"/>
        </w:rPr>
        <w:t>Значительная часть ранее введенного в эксплуатацию жилья, магазинов, поликлиники, больниц, других объектов социального значения не учитывает посещение гражданами с ограниченными возможностями.</w:t>
      </w:r>
    </w:p>
    <w:p w:rsidR="00006EAD" w:rsidRPr="002C6ED6" w:rsidRDefault="003D3075" w:rsidP="008B3A6B">
      <w:pPr>
        <w:jc w:val="both"/>
        <w:rPr>
          <w:szCs w:val="28"/>
        </w:rPr>
      </w:pPr>
      <w:r>
        <w:rPr>
          <w:szCs w:val="28"/>
        </w:rPr>
        <w:tab/>
      </w:r>
      <w:r w:rsidR="00006EAD" w:rsidRPr="008B3A6B">
        <w:rPr>
          <w:szCs w:val="28"/>
        </w:rPr>
        <w:t xml:space="preserve">Таким образом, принятие подпрограммы позволит увеличить долю муниципальных объектов Кавказского района в сфере образования, </w:t>
      </w:r>
      <w:r w:rsidR="00BD5C5C">
        <w:rPr>
          <w:szCs w:val="28"/>
        </w:rPr>
        <w:t xml:space="preserve"> </w:t>
      </w:r>
      <w:r w:rsidR="00006EAD" w:rsidRPr="008B3A6B">
        <w:rPr>
          <w:szCs w:val="28"/>
        </w:rPr>
        <w:t>культуры, спорта и здравоохранения,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культуры, спорта и здравоохранения Кавказского района, нуждающихся в оснащении</w:t>
      </w:r>
      <w:r w:rsidR="0034526C">
        <w:rPr>
          <w:szCs w:val="28"/>
        </w:rPr>
        <w:t xml:space="preserve">, </w:t>
      </w:r>
      <w:r w:rsidR="002C6ED6">
        <w:rPr>
          <w:szCs w:val="28"/>
        </w:rPr>
        <w:t>организацию</w:t>
      </w:r>
      <w:r w:rsidR="0034526C">
        <w:rPr>
          <w:szCs w:val="28"/>
        </w:rPr>
        <w:t xml:space="preserve">  транспортного обслуживания населения путем оснащения</w:t>
      </w:r>
      <w:r w:rsidR="0034526C">
        <w:t xml:space="preserve">  муниципального </w:t>
      </w:r>
      <w:r w:rsidR="0034526C" w:rsidRPr="002C6ED6">
        <w:rPr>
          <w:szCs w:val="28"/>
        </w:rPr>
        <w:t>подвижного состава общественного пассажирского транспорта радиои</w:t>
      </w:r>
      <w:r w:rsidR="0034526C" w:rsidRPr="002C6ED6">
        <w:rPr>
          <w:szCs w:val="28"/>
        </w:rPr>
        <w:t>н</w:t>
      </w:r>
      <w:r w:rsidR="0034526C" w:rsidRPr="002C6ED6">
        <w:rPr>
          <w:szCs w:val="28"/>
        </w:rPr>
        <w:t>форматорами транспортными (для ориентирования инвалидов по зрению), звуковыми и (или) визуальными (табло, дисплей) информационными системами для обеспечения и</w:t>
      </w:r>
      <w:r w:rsidR="0034526C" w:rsidRPr="002C6ED6">
        <w:rPr>
          <w:szCs w:val="28"/>
        </w:rPr>
        <w:t>н</w:t>
      </w:r>
      <w:r w:rsidR="0034526C" w:rsidRPr="002C6ED6">
        <w:rPr>
          <w:szCs w:val="28"/>
        </w:rPr>
        <w:t>валидов и других маломобильных групп населения, а также других пассажиров сообщениями о маршруте следования и остано</w:t>
      </w:r>
      <w:r w:rsidR="0034526C" w:rsidRPr="002C6ED6">
        <w:rPr>
          <w:szCs w:val="28"/>
        </w:rPr>
        <w:t>в</w:t>
      </w:r>
      <w:r w:rsidR="0034526C" w:rsidRPr="002C6ED6">
        <w:rPr>
          <w:szCs w:val="28"/>
        </w:rPr>
        <w:t>ках.</w:t>
      </w:r>
    </w:p>
    <w:p w:rsidR="00006EAD" w:rsidRPr="008B3A6B" w:rsidRDefault="003D3075" w:rsidP="008B3A6B">
      <w:pPr>
        <w:jc w:val="both"/>
        <w:rPr>
          <w:szCs w:val="28"/>
        </w:rPr>
      </w:pPr>
      <w:r>
        <w:rPr>
          <w:szCs w:val="28"/>
        </w:rPr>
        <w:tab/>
      </w:r>
      <w:r w:rsidR="00006EAD" w:rsidRPr="008B3A6B">
        <w:rPr>
          <w:szCs w:val="28"/>
        </w:rPr>
        <w:t>Подпрограммой предполагается развитие сфер образования, культуры, спорта, здравоохранения, представляющей собой комплекс мероприятий,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 повышение уровня и качества их жизни, социальную адаптацию инвалидов и возможно более полную их интеграцию в жизнь общества.</w:t>
      </w:r>
    </w:p>
    <w:p w:rsidR="00006EAD" w:rsidRPr="008B3A6B" w:rsidRDefault="003D3075" w:rsidP="008B3A6B">
      <w:pPr>
        <w:jc w:val="both"/>
        <w:rPr>
          <w:szCs w:val="28"/>
        </w:rPr>
      </w:pPr>
      <w:r>
        <w:rPr>
          <w:szCs w:val="28"/>
        </w:rPr>
        <w:tab/>
      </w:r>
      <w:r w:rsidR="00006EAD" w:rsidRPr="008B3A6B">
        <w:rPr>
          <w:szCs w:val="28"/>
        </w:rPr>
        <w:t>Поддержка граждан, оказавшихся в трудной жизненной ситуации, повышение уровня их жизни и формирование комфортной среды их жизнедеятельности были, есть и остаются приоритетными направлениями государственной политики.</w:t>
      </w:r>
    </w:p>
    <w:p w:rsidR="00006EAD" w:rsidRPr="008B3A6B" w:rsidRDefault="003D3075" w:rsidP="008B3A6B">
      <w:pPr>
        <w:jc w:val="both"/>
        <w:rPr>
          <w:szCs w:val="28"/>
        </w:rPr>
      </w:pPr>
      <w:r>
        <w:rPr>
          <w:szCs w:val="28"/>
        </w:rPr>
        <w:tab/>
      </w:r>
      <w:r w:rsidR="00006EAD" w:rsidRPr="008B3A6B">
        <w:rPr>
          <w:szCs w:val="28"/>
        </w:rPr>
        <w:t>Приоритетами реализуемой в Кавказском районе государственной политики в сфере реализации подпрограммы являются:</w:t>
      </w:r>
    </w:p>
    <w:p w:rsidR="00006EAD" w:rsidRPr="008B3A6B" w:rsidRDefault="00006EAD" w:rsidP="008B3A6B">
      <w:pPr>
        <w:jc w:val="both"/>
        <w:rPr>
          <w:szCs w:val="28"/>
        </w:rPr>
      </w:pPr>
      <w:r w:rsidRPr="008B3A6B">
        <w:rPr>
          <w:szCs w:val="28"/>
        </w:rPr>
        <w:t>формирование "эталонных зон", путем определения единичных объектов на территории муниципального образования;</w:t>
      </w:r>
    </w:p>
    <w:p w:rsidR="00006EAD" w:rsidRPr="008B3A6B" w:rsidRDefault="00006EAD" w:rsidP="008B3A6B">
      <w:pPr>
        <w:jc w:val="both"/>
        <w:rPr>
          <w:szCs w:val="28"/>
        </w:rPr>
      </w:pPr>
      <w:r w:rsidRPr="008B3A6B">
        <w:rPr>
          <w:szCs w:val="28"/>
        </w:rPr>
        <w:t>определение приоритетных объектов социальной и других приоритетных сфер жизнедеятельности, обеспечение доступа к которым необходимо для инвалидов и других маломобильных групп населения Кавказского района;</w:t>
      </w:r>
    </w:p>
    <w:p w:rsidR="00006EAD" w:rsidRPr="008B3A6B" w:rsidRDefault="00006EAD" w:rsidP="008B3A6B">
      <w:pPr>
        <w:jc w:val="both"/>
        <w:rPr>
          <w:szCs w:val="28"/>
        </w:rPr>
      </w:pPr>
      <w:r w:rsidRPr="008B3A6B">
        <w:rPr>
          <w:szCs w:val="28"/>
        </w:rPr>
        <w:t>формирование паспортов доступности вышеуказанных объектов;</w:t>
      </w:r>
    </w:p>
    <w:p w:rsidR="00006EAD" w:rsidRPr="008B3A6B" w:rsidRDefault="00006EAD" w:rsidP="008B3A6B">
      <w:pPr>
        <w:jc w:val="both"/>
        <w:rPr>
          <w:szCs w:val="28"/>
        </w:rPr>
      </w:pPr>
      <w:r w:rsidRPr="008B3A6B">
        <w:rPr>
          <w:szCs w:val="28"/>
        </w:rPr>
        <w:lastRenderedPageBreak/>
        <w:t>получение субсидий из краевого бюджета местным бюджетом на софинансирование подпрограммы по формированию доступной среды для инвалидов и других маломобильных групп населения Кавказского района.</w:t>
      </w:r>
    </w:p>
    <w:p w:rsidR="00006EAD" w:rsidRPr="008B3A6B" w:rsidRDefault="00006EAD" w:rsidP="008B3A6B">
      <w:pPr>
        <w:jc w:val="both"/>
        <w:rPr>
          <w:szCs w:val="28"/>
        </w:rPr>
      </w:pPr>
    </w:p>
    <w:p w:rsidR="00006EAD" w:rsidRDefault="00006EAD" w:rsidP="003D3075">
      <w:pPr>
        <w:pStyle w:val="1"/>
        <w:jc w:val="center"/>
        <w:rPr>
          <w:szCs w:val="28"/>
        </w:rPr>
      </w:pPr>
      <w:bookmarkStart w:id="46" w:name="sub_502"/>
      <w:r w:rsidRPr="008B3A6B">
        <w:rPr>
          <w:szCs w:val="28"/>
        </w:rPr>
        <w:t>2. Цели, задачи, целевые показатели, сроки и этапы реализации подпрограммы</w:t>
      </w:r>
    </w:p>
    <w:p w:rsidR="00DC7546" w:rsidRPr="00DC7546" w:rsidRDefault="00DC7546" w:rsidP="00DC7546"/>
    <w:bookmarkEnd w:id="46"/>
    <w:p w:rsidR="00006EAD" w:rsidRPr="008B3A6B" w:rsidRDefault="00064F80" w:rsidP="008B3A6B">
      <w:pPr>
        <w:jc w:val="both"/>
        <w:rPr>
          <w:szCs w:val="28"/>
        </w:rPr>
      </w:pPr>
      <w:r>
        <w:rPr>
          <w:szCs w:val="28"/>
        </w:rPr>
        <w:tab/>
      </w:r>
      <w:r w:rsidR="00006EAD" w:rsidRPr="008B3A6B">
        <w:rPr>
          <w:szCs w:val="28"/>
        </w:rPr>
        <w:t>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w:t>
      </w:r>
    </w:p>
    <w:p w:rsidR="00006EAD" w:rsidRPr="008B3A6B" w:rsidRDefault="00064F80" w:rsidP="008B3A6B">
      <w:pPr>
        <w:jc w:val="both"/>
        <w:rPr>
          <w:szCs w:val="28"/>
        </w:rPr>
      </w:pPr>
      <w:r>
        <w:rPr>
          <w:szCs w:val="28"/>
        </w:rPr>
        <w:tab/>
      </w:r>
      <w:r w:rsidR="00006EAD" w:rsidRPr="008B3A6B">
        <w:rPr>
          <w:szCs w:val="28"/>
        </w:rPr>
        <w:t>Для достижения вышеуказанной цели необходимо решение следующих задач подпрограммы:</w:t>
      </w:r>
    </w:p>
    <w:p w:rsidR="00006EAD" w:rsidRPr="008B3A6B" w:rsidRDefault="00064F80" w:rsidP="008B3A6B">
      <w:pPr>
        <w:jc w:val="both"/>
        <w:rPr>
          <w:szCs w:val="28"/>
        </w:rPr>
      </w:pPr>
      <w:r>
        <w:rPr>
          <w:szCs w:val="28"/>
        </w:rPr>
        <w:tab/>
      </w:r>
      <w:r w:rsidR="00006EAD" w:rsidRPr="008B3A6B">
        <w:rPr>
          <w:szCs w:val="28"/>
        </w:rPr>
        <w:t>обеспечение доступности муниципальных объектов в сфере образования, культуры, здравоохранения, объектов спорта и органов местного самоуправления района для инвалидов и других маломобильных групп населения Кавказского района.</w:t>
      </w:r>
    </w:p>
    <w:p w:rsidR="00006EAD" w:rsidRPr="008B3A6B" w:rsidRDefault="00064F80" w:rsidP="008B3A6B">
      <w:pPr>
        <w:jc w:val="both"/>
        <w:rPr>
          <w:szCs w:val="28"/>
        </w:rPr>
      </w:pPr>
      <w:r>
        <w:rPr>
          <w:szCs w:val="28"/>
        </w:rPr>
        <w:tab/>
      </w:r>
      <w:r w:rsidR="00006EAD" w:rsidRPr="008B3A6B">
        <w:rPr>
          <w:szCs w:val="28"/>
        </w:rPr>
        <w:t>Реализация мероприятий подпрограммы позволит к 2021 году увеличить долю муниципальных объектов в сфере образования, культуры, здравоохранения, объектов спорта и органов местного самоуправления Кавказского района,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культуры, здравоохранения, объектов спорта и органов местного самоуправления района, нуждающихся в оснащении.</w:t>
      </w:r>
    </w:p>
    <w:p w:rsidR="00006EAD" w:rsidRPr="008B3A6B" w:rsidRDefault="00064F80" w:rsidP="008B3A6B">
      <w:pPr>
        <w:jc w:val="both"/>
        <w:rPr>
          <w:szCs w:val="28"/>
        </w:rPr>
      </w:pPr>
      <w:r>
        <w:rPr>
          <w:szCs w:val="28"/>
        </w:rPr>
        <w:tab/>
      </w:r>
      <w:r w:rsidR="00006EAD" w:rsidRPr="008B3A6B">
        <w:rPr>
          <w:szCs w:val="28"/>
        </w:rPr>
        <w:t>Кроме того,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w:t>
      </w:r>
    </w:p>
    <w:p w:rsidR="00006EAD" w:rsidRPr="008B3A6B" w:rsidRDefault="00064F80" w:rsidP="008B3A6B">
      <w:pPr>
        <w:jc w:val="both"/>
        <w:rPr>
          <w:szCs w:val="28"/>
        </w:rPr>
      </w:pPr>
      <w:r>
        <w:rPr>
          <w:szCs w:val="28"/>
        </w:rPr>
        <w:tab/>
      </w:r>
      <w:r w:rsidR="00006EAD" w:rsidRPr="008B3A6B">
        <w:rPr>
          <w:szCs w:val="28"/>
        </w:rPr>
        <w:t>Сведения о целях, задачах и целевых показателях подпрограммы и их значениях приведены в приложении 1 к подпрограмме.</w:t>
      </w:r>
    </w:p>
    <w:p w:rsidR="00827D15" w:rsidRDefault="00064F80" w:rsidP="008B3A6B">
      <w:pPr>
        <w:jc w:val="both"/>
        <w:rPr>
          <w:szCs w:val="28"/>
        </w:rPr>
      </w:pPr>
      <w:r>
        <w:rPr>
          <w:szCs w:val="28"/>
        </w:rPr>
        <w:tab/>
      </w:r>
      <w:r w:rsidR="00006EAD" w:rsidRPr="008B3A6B">
        <w:rPr>
          <w:szCs w:val="28"/>
        </w:rPr>
        <w:t>Сроки реализации подпрограммы - 2015 - 2021 годы.</w:t>
      </w:r>
    </w:p>
    <w:p w:rsidR="005416D3" w:rsidRPr="008B3A6B" w:rsidRDefault="005416D3" w:rsidP="008B3A6B">
      <w:pPr>
        <w:jc w:val="both"/>
        <w:rPr>
          <w:szCs w:val="28"/>
        </w:rPr>
      </w:pPr>
    </w:p>
    <w:p w:rsidR="00827D15" w:rsidRPr="00827D15" w:rsidRDefault="00DD0D7D" w:rsidP="00DC7546">
      <w:pPr>
        <w:pStyle w:val="1"/>
        <w:jc w:val="center"/>
      </w:pPr>
      <w:bookmarkStart w:id="47" w:name="sub_503"/>
      <w:r>
        <w:t>Раздел 3. Перечень мероприятий подпрограммы</w:t>
      </w:r>
    </w:p>
    <w:p w:rsidR="00DD0D7D" w:rsidRDefault="00DD0D7D" w:rsidP="00DD0D7D">
      <w:r>
        <w:t xml:space="preserve">Основные мероприятия подпрограммы приведены в </w:t>
      </w:r>
      <w:hyperlink w:anchor="sub_5200" w:history="1">
        <w:r w:rsidRPr="003971EC">
          <w:rPr>
            <w:rStyle w:val="ab"/>
            <w:b w:val="0"/>
            <w:color w:val="auto"/>
          </w:rPr>
          <w:t>приложении N 2</w:t>
        </w:r>
      </w:hyperlink>
      <w:r>
        <w:t xml:space="preserve"> к подпрограмме.</w:t>
      </w:r>
    </w:p>
    <w:p w:rsidR="00DC7546" w:rsidRPr="00100907" w:rsidRDefault="00DC7546" w:rsidP="00DC7546"/>
    <w:p w:rsidR="006A49FF" w:rsidRDefault="006A49FF" w:rsidP="006A49FF">
      <w:pPr>
        <w:jc w:val="both"/>
        <w:rPr>
          <w:szCs w:val="28"/>
        </w:rPr>
      </w:pPr>
      <w:r w:rsidRPr="006A49FF">
        <w:rPr>
          <w:b/>
        </w:rPr>
        <w:t>Раздел 4. Обоснование ресурсного обеспечения подпрограммы «Объем финанс</w:t>
      </w:r>
      <w:r w:rsidRPr="006A49FF">
        <w:rPr>
          <w:b/>
        </w:rPr>
        <w:t>и</w:t>
      </w:r>
      <w:r w:rsidRPr="006A49FF">
        <w:rPr>
          <w:b/>
        </w:rPr>
        <w:t xml:space="preserve">рования подпрограммы </w:t>
      </w:r>
      <w:r w:rsidRPr="006A49FF">
        <w:rPr>
          <w:b/>
          <w:szCs w:val="28"/>
        </w:rPr>
        <w:t>«Доступная среда в муниципальном образовании Кавка</w:t>
      </w:r>
      <w:r w:rsidRPr="006A49FF">
        <w:rPr>
          <w:b/>
          <w:szCs w:val="28"/>
        </w:rPr>
        <w:t>з</w:t>
      </w:r>
      <w:r w:rsidRPr="006A49FF">
        <w:rPr>
          <w:b/>
          <w:szCs w:val="28"/>
        </w:rPr>
        <w:t>ский район»</w:t>
      </w:r>
      <w:r>
        <w:rPr>
          <w:szCs w:val="28"/>
        </w:rPr>
        <w:t>:</w:t>
      </w:r>
    </w:p>
    <w:p w:rsidR="006A49FF" w:rsidRDefault="006A49FF" w:rsidP="006A49FF">
      <w:pPr>
        <w:jc w:val="both"/>
        <w:rPr>
          <w:szCs w:val="28"/>
        </w:rPr>
      </w:pP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
        <w:gridCol w:w="1843"/>
        <w:gridCol w:w="1134"/>
        <w:gridCol w:w="1135"/>
        <w:gridCol w:w="993"/>
        <w:gridCol w:w="851"/>
        <w:gridCol w:w="852"/>
        <w:gridCol w:w="851"/>
        <w:gridCol w:w="852"/>
        <w:gridCol w:w="851"/>
        <w:gridCol w:w="852"/>
      </w:tblGrid>
      <w:tr w:rsidR="006A49FF" w:rsidRPr="00100907" w:rsidTr="003F07A9">
        <w:tc>
          <w:tcPr>
            <w:tcW w:w="392" w:type="dxa"/>
            <w:vMerge w:val="restart"/>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 п/п</w:t>
            </w:r>
          </w:p>
        </w:tc>
        <w:tc>
          <w:tcPr>
            <w:tcW w:w="1843" w:type="dxa"/>
            <w:vMerge w:val="restart"/>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Наименование подпрограммы</w:t>
            </w:r>
          </w:p>
        </w:tc>
        <w:tc>
          <w:tcPr>
            <w:tcW w:w="1134" w:type="dxa"/>
            <w:vMerge w:val="restart"/>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Исто</w:t>
            </w:r>
            <w:r w:rsidRPr="00100907">
              <w:rPr>
                <w:sz w:val="24"/>
                <w:szCs w:val="24"/>
              </w:rPr>
              <w:t>ч</w:t>
            </w:r>
            <w:r w:rsidRPr="00100907">
              <w:rPr>
                <w:sz w:val="24"/>
                <w:szCs w:val="24"/>
              </w:rPr>
              <w:t>ник финанс</w:t>
            </w:r>
            <w:r w:rsidRPr="00100907">
              <w:rPr>
                <w:sz w:val="24"/>
                <w:szCs w:val="24"/>
              </w:rPr>
              <w:t>и</w:t>
            </w:r>
            <w:r w:rsidRPr="00100907">
              <w:rPr>
                <w:sz w:val="24"/>
                <w:szCs w:val="24"/>
              </w:rPr>
              <w:t>рования</w:t>
            </w:r>
          </w:p>
        </w:tc>
        <w:tc>
          <w:tcPr>
            <w:tcW w:w="1134" w:type="dxa"/>
            <w:vMerge w:val="restart"/>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Объем фина</w:t>
            </w:r>
            <w:r w:rsidRPr="00100907">
              <w:rPr>
                <w:sz w:val="24"/>
                <w:szCs w:val="24"/>
              </w:rPr>
              <w:t>н</w:t>
            </w:r>
            <w:r w:rsidRPr="00100907">
              <w:rPr>
                <w:sz w:val="24"/>
                <w:szCs w:val="24"/>
              </w:rPr>
              <w:t>сиро-вания, всего (тыс.</w:t>
            </w:r>
          </w:p>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руб)</w:t>
            </w:r>
          </w:p>
        </w:tc>
        <w:tc>
          <w:tcPr>
            <w:tcW w:w="6095" w:type="dxa"/>
            <w:gridSpan w:val="7"/>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В том числе по годам</w:t>
            </w:r>
          </w:p>
        </w:tc>
      </w:tr>
      <w:tr w:rsidR="006A49FF" w:rsidRPr="00100907" w:rsidTr="003F07A9">
        <w:trPr>
          <w:cantSplit/>
          <w:trHeight w:val="1134"/>
        </w:trPr>
        <w:tc>
          <w:tcPr>
            <w:tcW w:w="392" w:type="dxa"/>
            <w:vMerge/>
            <w:vAlign w:val="center"/>
            <w:hideMark/>
          </w:tcPr>
          <w:p w:rsidR="006A49FF" w:rsidRPr="00100907" w:rsidRDefault="006A49FF" w:rsidP="003F07A9">
            <w:pPr>
              <w:rPr>
                <w:sz w:val="24"/>
                <w:szCs w:val="24"/>
              </w:rPr>
            </w:pPr>
          </w:p>
        </w:tc>
        <w:tc>
          <w:tcPr>
            <w:tcW w:w="1843" w:type="dxa"/>
            <w:vMerge/>
            <w:vAlign w:val="center"/>
            <w:hideMark/>
          </w:tcPr>
          <w:p w:rsidR="006A49FF" w:rsidRPr="00100907" w:rsidRDefault="006A49FF" w:rsidP="003F07A9">
            <w:pPr>
              <w:rPr>
                <w:sz w:val="24"/>
                <w:szCs w:val="24"/>
              </w:rPr>
            </w:pPr>
          </w:p>
        </w:tc>
        <w:tc>
          <w:tcPr>
            <w:tcW w:w="8363" w:type="dxa"/>
            <w:vMerge/>
            <w:vAlign w:val="center"/>
            <w:hideMark/>
          </w:tcPr>
          <w:p w:rsidR="006A49FF" w:rsidRPr="00100907" w:rsidRDefault="006A49FF" w:rsidP="003F07A9">
            <w:pPr>
              <w:rPr>
                <w:sz w:val="24"/>
                <w:szCs w:val="24"/>
              </w:rPr>
            </w:pPr>
          </w:p>
        </w:tc>
        <w:tc>
          <w:tcPr>
            <w:tcW w:w="1134" w:type="dxa"/>
            <w:vMerge/>
            <w:vAlign w:val="center"/>
            <w:hideMark/>
          </w:tcPr>
          <w:p w:rsidR="006A49FF" w:rsidRPr="00100907" w:rsidRDefault="006A49FF" w:rsidP="003F07A9">
            <w:pPr>
              <w:rPr>
                <w:sz w:val="24"/>
                <w:szCs w:val="24"/>
              </w:rPr>
            </w:pPr>
          </w:p>
        </w:tc>
        <w:tc>
          <w:tcPr>
            <w:tcW w:w="992" w:type="dxa"/>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2015 год</w:t>
            </w:r>
          </w:p>
        </w:tc>
        <w:tc>
          <w:tcPr>
            <w:tcW w:w="850" w:type="dxa"/>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2016 год</w:t>
            </w:r>
          </w:p>
        </w:tc>
        <w:tc>
          <w:tcPr>
            <w:tcW w:w="851" w:type="dxa"/>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2017 год</w:t>
            </w:r>
          </w:p>
        </w:tc>
        <w:tc>
          <w:tcPr>
            <w:tcW w:w="850" w:type="dxa"/>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2018 год</w:t>
            </w:r>
          </w:p>
        </w:tc>
        <w:tc>
          <w:tcPr>
            <w:tcW w:w="851" w:type="dxa"/>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2019 год</w:t>
            </w:r>
          </w:p>
        </w:tc>
        <w:tc>
          <w:tcPr>
            <w:tcW w:w="850" w:type="dxa"/>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2020 год</w:t>
            </w:r>
          </w:p>
        </w:tc>
        <w:tc>
          <w:tcPr>
            <w:tcW w:w="851" w:type="dxa"/>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2021 год</w:t>
            </w:r>
          </w:p>
        </w:tc>
      </w:tr>
      <w:tr w:rsidR="006A49FF" w:rsidRPr="00100907" w:rsidTr="003F07A9">
        <w:trPr>
          <w:cantSplit/>
          <w:trHeight w:val="90"/>
        </w:trPr>
        <w:tc>
          <w:tcPr>
            <w:tcW w:w="392" w:type="dxa"/>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1</w:t>
            </w:r>
          </w:p>
        </w:tc>
        <w:tc>
          <w:tcPr>
            <w:tcW w:w="1843" w:type="dxa"/>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2</w:t>
            </w:r>
          </w:p>
        </w:tc>
        <w:tc>
          <w:tcPr>
            <w:tcW w:w="1134" w:type="dxa"/>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3</w:t>
            </w:r>
          </w:p>
        </w:tc>
        <w:tc>
          <w:tcPr>
            <w:tcW w:w="1134" w:type="dxa"/>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4</w:t>
            </w:r>
          </w:p>
        </w:tc>
        <w:tc>
          <w:tcPr>
            <w:tcW w:w="992" w:type="dxa"/>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5</w:t>
            </w:r>
          </w:p>
        </w:tc>
        <w:tc>
          <w:tcPr>
            <w:tcW w:w="850" w:type="dxa"/>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6</w:t>
            </w:r>
          </w:p>
        </w:tc>
        <w:tc>
          <w:tcPr>
            <w:tcW w:w="851" w:type="dxa"/>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7</w:t>
            </w:r>
          </w:p>
        </w:tc>
        <w:tc>
          <w:tcPr>
            <w:tcW w:w="850" w:type="dxa"/>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8</w:t>
            </w:r>
          </w:p>
        </w:tc>
        <w:tc>
          <w:tcPr>
            <w:tcW w:w="851" w:type="dxa"/>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9</w:t>
            </w:r>
          </w:p>
        </w:tc>
        <w:tc>
          <w:tcPr>
            <w:tcW w:w="850" w:type="dxa"/>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10</w:t>
            </w:r>
          </w:p>
        </w:tc>
        <w:tc>
          <w:tcPr>
            <w:tcW w:w="851" w:type="dxa"/>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11</w:t>
            </w:r>
          </w:p>
        </w:tc>
      </w:tr>
      <w:tr w:rsidR="006A49FF" w:rsidRPr="00100907" w:rsidTr="003F07A9">
        <w:trPr>
          <w:cantSplit/>
          <w:trHeight w:val="294"/>
        </w:trPr>
        <w:tc>
          <w:tcPr>
            <w:tcW w:w="392" w:type="dxa"/>
            <w:vMerge w:val="restart"/>
            <w:vAlign w:val="center"/>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1</w:t>
            </w:r>
          </w:p>
        </w:tc>
        <w:tc>
          <w:tcPr>
            <w:tcW w:w="1843" w:type="dxa"/>
            <w:vMerge w:val="restart"/>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Подпрограмма муниципальн</w:t>
            </w:r>
            <w:r w:rsidRPr="00100907">
              <w:rPr>
                <w:sz w:val="24"/>
                <w:szCs w:val="24"/>
              </w:rPr>
              <w:t>о</w:t>
            </w:r>
            <w:r w:rsidRPr="00100907">
              <w:rPr>
                <w:sz w:val="24"/>
                <w:szCs w:val="24"/>
              </w:rPr>
              <w:t>г</w:t>
            </w:r>
            <w:r w:rsidRPr="00100907">
              <w:rPr>
                <w:sz w:val="24"/>
                <w:szCs w:val="24"/>
              </w:rPr>
              <w:lastRenderedPageBreak/>
              <w:t xml:space="preserve">о образования Кавказский район </w:t>
            </w:r>
          </w:p>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«Доступная среда в мун</w:t>
            </w:r>
            <w:r w:rsidRPr="00100907">
              <w:rPr>
                <w:sz w:val="24"/>
                <w:szCs w:val="24"/>
              </w:rPr>
              <w:t>и</w:t>
            </w:r>
            <w:r w:rsidRPr="00100907">
              <w:rPr>
                <w:sz w:val="24"/>
                <w:szCs w:val="24"/>
              </w:rPr>
              <w:t>ципальном</w:t>
            </w:r>
          </w:p>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t>образовании Кавказский район»</w:t>
            </w:r>
          </w:p>
        </w:tc>
        <w:tc>
          <w:tcPr>
            <w:tcW w:w="1134" w:type="dxa"/>
            <w:hideMark/>
          </w:tcPr>
          <w:p w:rsidR="006A49FF" w:rsidRPr="00100907" w:rsidRDefault="006A49FF" w:rsidP="003F07A9">
            <w:pPr>
              <w:widowControl w:val="0"/>
              <w:autoSpaceDE w:val="0"/>
              <w:autoSpaceDN w:val="0"/>
              <w:adjustRightInd w:val="0"/>
              <w:jc w:val="center"/>
              <w:outlineLvl w:val="1"/>
              <w:rPr>
                <w:sz w:val="24"/>
                <w:szCs w:val="24"/>
              </w:rPr>
            </w:pPr>
            <w:r w:rsidRPr="00100907">
              <w:rPr>
                <w:sz w:val="24"/>
                <w:szCs w:val="24"/>
              </w:rPr>
              <w:lastRenderedPageBreak/>
              <w:t>всего</w:t>
            </w:r>
          </w:p>
        </w:tc>
        <w:tc>
          <w:tcPr>
            <w:tcW w:w="1134" w:type="dxa"/>
            <w:vAlign w:val="center"/>
            <w:hideMark/>
          </w:tcPr>
          <w:p w:rsidR="006A49FF" w:rsidRPr="00100907" w:rsidRDefault="006A49FF" w:rsidP="003F07A9">
            <w:pPr>
              <w:widowControl w:val="0"/>
              <w:autoSpaceDE w:val="0"/>
              <w:autoSpaceDN w:val="0"/>
              <w:adjustRightInd w:val="0"/>
              <w:jc w:val="center"/>
              <w:outlineLvl w:val="1"/>
              <w:rPr>
                <w:sz w:val="22"/>
                <w:szCs w:val="22"/>
              </w:rPr>
            </w:pPr>
            <w:r w:rsidRPr="00100907">
              <w:rPr>
                <w:sz w:val="22"/>
                <w:szCs w:val="22"/>
              </w:rPr>
              <w:t>7 869,2</w:t>
            </w:r>
          </w:p>
        </w:tc>
        <w:tc>
          <w:tcPr>
            <w:tcW w:w="992" w:type="dxa"/>
            <w:vAlign w:val="center"/>
            <w:hideMark/>
          </w:tcPr>
          <w:p w:rsidR="006A49FF" w:rsidRPr="00100907" w:rsidRDefault="006A49FF" w:rsidP="003F07A9">
            <w:pPr>
              <w:widowControl w:val="0"/>
              <w:autoSpaceDE w:val="0"/>
              <w:autoSpaceDN w:val="0"/>
              <w:adjustRightInd w:val="0"/>
              <w:jc w:val="center"/>
              <w:outlineLvl w:val="1"/>
              <w:rPr>
                <w:sz w:val="22"/>
                <w:szCs w:val="22"/>
              </w:rPr>
            </w:pPr>
            <w:r w:rsidRPr="00100907">
              <w:rPr>
                <w:sz w:val="22"/>
                <w:szCs w:val="22"/>
              </w:rPr>
              <w:t>3596,3</w:t>
            </w:r>
          </w:p>
        </w:tc>
        <w:tc>
          <w:tcPr>
            <w:tcW w:w="850" w:type="dxa"/>
            <w:vAlign w:val="center"/>
            <w:hideMark/>
          </w:tcPr>
          <w:p w:rsidR="006A49FF" w:rsidRPr="00100907" w:rsidRDefault="006A49FF" w:rsidP="003F07A9">
            <w:pPr>
              <w:widowControl w:val="0"/>
              <w:autoSpaceDE w:val="0"/>
              <w:autoSpaceDN w:val="0"/>
              <w:adjustRightInd w:val="0"/>
              <w:jc w:val="center"/>
              <w:outlineLvl w:val="1"/>
              <w:rPr>
                <w:sz w:val="22"/>
                <w:szCs w:val="22"/>
              </w:rPr>
            </w:pPr>
            <w:r w:rsidRPr="00100907">
              <w:rPr>
                <w:sz w:val="22"/>
                <w:szCs w:val="22"/>
              </w:rPr>
              <w:t>1292,0</w:t>
            </w:r>
          </w:p>
        </w:tc>
        <w:tc>
          <w:tcPr>
            <w:tcW w:w="851" w:type="dxa"/>
            <w:vAlign w:val="center"/>
            <w:hideMark/>
          </w:tcPr>
          <w:p w:rsidR="006A49FF" w:rsidRPr="00100907" w:rsidRDefault="006A49FF" w:rsidP="003F07A9">
            <w:pPr>
              <w:widowControl w:val="0"/>
              <w:autoSpaceDE w:val="0"/>
              <w:autoSpaceDN w:val="0"/>
              <w:adjustRightInd w:val="0"/>
              <w:jc w:val="center"/>
              <w:outlineLvl w:val="1"/>
              <w:rPr>
                <w:sz w:val="22"/>
                <w:szCs w:val="22"/>
              </w:rPr>
            </w:pPr>
            <w:r w:rsidRPr="00100907">
              <w:rPr>
                <w:sz w:val="22"/>
                <w:szCs w:val="22"/>
              </w:rPr>
              <w:t>2580,9</w:t>
            </w:r>
          </w:p>
        </w:tc>
        <w:tc>
          <w:tcPr>
            <w:tcW w:w="850" w:type="dxa"/>
            <w:vAlign w:val="center"/>
            <w:hideMark/>
          </w:tcPr>
          <w:p w:rsidR="006A49FF" w:rsidRPr="00100907" w:rsidRDefault="006A49FF" w:rsidP="003F07A9">
            <w:pPr>
              <w:widowControl w:val="0"/>
              <w:autoSpaceDE w:val="0"/>
              <w:autoSpaceDN w:val="0"/>
              <w:adjustRightInd w:val="0"/>
              <w:jc w:val="center"/>
              <w:outlineLvl w:val="1"/>
              <w:rPr>
                <w:sz w:val="22"/>
                <w:szCs w:val="22"/>
              </w:rPr>
            </w:pPr>
            <w:r w:rsidRPr="00100907">
              <w:rPr>
                <w:sz w:val="22"/>
                <w:szCs w:val="22"/>
              </w:rPr>
              <w:t>100,0</w:t>
            </w:r>
          </w:p>
        </w:tc>
        <w:tc>
          <w:tcPr>
            <w:tcW w:w="851" w:type="dxa"/>
            <w:vAlign w:val="center"/>
            <w:hideMark/>
          </w:tcPr>
          <w:p w:rsidR="006A49FF" w:rsidRPr="00100907" w:rsidRDefault="006A49FF" w:rsidP="003F07A9">
            <w:pPr>
              <w:widowControl w:val="0"/>
              <w:autoSpaceDE w:val="0"/>
              <w:autoSpaceDN w:val="0"/>
              <w:adjustRightInd w:val="0"/>
              <w:jc w:val="center"/>
              <w:outlineLvl w:val="1"/>
              <w:rPr>
                <w:sz w:val="22"/>
                <w:szCs w:val="22"/>
              </w:rPr>
            </w:pPr>
            <w:r w:rsidRPr="00100907">
              <w:rPr>
                <w:sz w:val="22"/>
                <w:szCs w:val="22"/>
              </w:rPr>
              <w:t>100,0</w:t>
            </w:r>
          </w:p>
        </w:tc>
        <w:tc>
          <w:tcPr>
            <w:tcW w:w="850" w:type="dxa"/>
            <w:vAlign w:val="center"/>
            <w:hideMark/>
          </w:tcPr>
          <w:p w:rsidR="006A49FF" w:rsidRPr="00100907" w:rsidRDefault="006A49FF" w:rsidP="003F07A9">
            <w:pPr>
              <w:widowControl w:val="0"/>
              <w:autoSpaceDE w:val="0"/>
              <w:autoSpaceDN w:val="0"/>
              <w:adjustRightInd w:val="0"/>
              <w:jc w:val="center"/>
              <w:outlineLvl w:val="1"/>
              <w:rPr>
                <w:sz w:val="22"/>
                <w:szCs w:val="22"/>
              </w:rPr>
            </w:pPr>
            <w:r w:rsidRPr="00100907">
              <w:rPr>
                <w:sz w:val="22"/>
                <w:szCs w:val="22"/>
              </w:rPr>
              <w:t>100,0</w:t>
            </w:r>
          </w:p>
        </w:tc>
        <w:tc>
          <w:tcPr>
            <w:tcW w:w="851" w:type="dxa"/>
            <w:vAlign w:val="center"/>
            <w:hideMark/>
          </w:tcPr>
          <w:p w:rsidR="006A49FF" w:rsidRPr="00100907" w:rsidRDefault="006A49FF" w:rsidP="003F07A9">
            <w:pPr>
              <w:widowControl w:val="0"/>
              <w:autoSpaceDE w:val="0"/>
              <w:autoSpaceDN w:val="0"/>
              <w:adjustRightInd w:val="0"/>
              <w:jc w:val="center"/>
              <w:outlineLvl w:val="1"/>
              <w:rPr>
                <w:sz w:val="22"/>
                <w:szCs w:val="22"/>
              </w:rPr>
            </w:pPr>
            <w:r w:rsidRPr="00100907">
              <w:rPr>
                <w:sz w:val="22"/>
                <w:szCs w:val="22"/>
              </w:rPr>
              <w:t>100,0</w:t>
            </w:r>
          </w:p>
        </w:tc>
      </w:tr>
      <w:tr w:rsidR="006A49FF" w:rsidRPr="00100907" w:rsidTr="003F07A9">
        <w:trPr>
          <w:cantSplit/>
          <w:trHeight w:val="283"/>
        </w:trPr>
        <w:tc>
          <w:tcPr>
            <w:tcW w:w="392" w:type="dxa"/>
            <w:vMerge/>
            <w:vAlign w:val="center"/>
            <w:hideMark/>
          </w:tcPr>
          <w:p w:rsidR="006A49FF" w:rsidRPr="00100907" w:rsidRDefault="006A49FF" w:rsidP="003F07A9">
            <w:pPr>
              <w:rPr>
                <w:sz w:val="24"/>
                <w:szCs w:val="24"/>
              </w:rPr>
            </w:pPr>
          </w:p>
        </w:tc>
        <w:tc>
          <w:tcPr>
            <w:tcW w:w="1843" w:type="dxa"/>
            <w:vMerge/>
            <w:vAlign w:val="center"/>
            <w:hideMark/>
          </w:tcPr>
          <w:p w:rsidR="006A49FF" w:rsidRPr="00100907" w:rsidRDefault="006A49FF" w:rsidP="003F07A9">
            <w:pPr>
              <w:rPr>
                <w:sz w:val="24"/>
                <w:szCs w:val="24"/>
              </w:rPr>
            </w:pPr>
          </w:p>
        </w:tc>
        <w:tc>
          <w:tcPr>
            <w:tcW w:w="8363" w:type="dxa"/>
            <w:gridSpan w:val="9"/>
            <w:hideMark/>
          </w:tcPr>
          <w:p w:rsidR="006A49FF" w:rsidRPr="00100907" w:rsidRDefault="006A49FF" w:rsidP="003F07A9">
            <w:pPr>
              <w:widowControl w:val="0"/>
              <w:autoSpaceDE w:val="0"/>
              <w:autoSpaceDN w:val="0"/>
              <w:adjustRightInd w:val="0"/>
              <w:jc w:val="center"/>
              <w:outlineLvl w:val="1"/>
              <w:rPr>
                <w:sz w:val="22"/>
                <w:szCs w:val="22"/>
              </w:rPr>
            </w:pPr>
            <w:r w:rsidRPr="00100907">
              <w:rPr>
                <w:sz w:val="24"/>
                <w:szCs w:val="24"/>
              </w:rPr>
              <w:t>в том числе:</w:t>
            </w:r>
          </w:p>
        </w:tc>
      </w:tr>
      <w:tr w:rsidR="006A49FF" w:rsidRPr="00D23DAF" w:rsidTr="003F07A9">
        <w:trPr>
          <w:cantSplit/>
          <w:trHeight w:val="843"/>
        </w:trPr>
        <w:tc>
          <w:tcPr>
            <w:tcW w:w="392" w:type="dxa"/>
            <w:vMerge/>
            <w:vAlign w:val="center"/>
            <w:hideMark/>
          </w:tcPr>
          <w:p w:rsidR="006A49FF" w:rsidRPr="00100907" w:rsidRDefault="006A49FF" w:rsidP="003F07A9">
            <w:pPr>
              <w:rPr>
                <w:sz w:val="24"/>
                <w:szCs w:val="24"/>
              </w:rPr>
            </w:pPr>
          </w:p>
        </w:tc>
        <w:tc>
          <w:tcPr>
            <w:tcW w:w="1843" w:type="dxa"/>
            <w:vMerge/>
            <w:vAlign w:val="center"/>
            <w:hideMark/>
          </w:tcPr>
          <w:p w:rsidR="006A49FF" w:rsidRPr="00100907" w:rsidRDefault="006A49FF" w:rsidP="003F07A9">
            <w:pPr>
              <w:rPr>
                <w:sz w:val="24"/>
                <w:szCs w:val="24"/>
              </w:rPr>
            </w:pPr>
          </w:p>
        </w:tc>
        <w:tc>
          <w:tcPr>
            <w:tcW w:w="1134" w:type="dxa"/>
            <w:hideMark/>
          </w:tcPr>
          <w:p w:rsidR="006A49FF" w:rsidRPr="00D23DAF" w:rsidRDefault="006A49FF" w:rsidP="003F07A9">
            <w:pPr>
              <w:widowControl w:val="0"/>
              <w:autoSpaceDE w:val="0"/>
              <w:autoSpaceDN w:val="0"/>
              <w:adjustRightInd w:val="0"/>
              <w:jc w:val="center"/>
              <w:outlineLvl w:val="1"/>
              <w:rPr>
                <w:sz w:val="24"/>
                <w:szCs w:val="24"/>
              </w:rPr>
            </w:pPr>
            <w:r w:rsidRPr="00D23DAF">
              <w:rPr>
                <w:sz w:val="24"/>
                <w:szCs w:val="24"/>
              </w:rPr>
              <w:t>феде-ральный бюджет</w:t>
            </w:r>
          </w:p>
        </w:tc>
        <w:tc>
          <w:tcPr>
            <w:tcW w:w="1134" w:type="dxa"/>
            <w:vAlign w:val="center"/>
            <w:hideMark/>
          </w:tcPr>
          <w:p w:rsidR="006A49FF" w:rsidRPr="006F0F44" w:rsidRDefault="006A49FF" w:rsidP="003F07A9">
            <w:pPr>
              <w:widowControl w:val="0"/>
              <w:autoSpaceDE w:val="0"/>
              <w:autoSpaceDN w:val="0"/>
              <w:adjustRightInd w:val="0"/>
              <w:jc w:val="center"/>
              <w:outlineLvl w:val="1"/>
              <w:rPr>
                <w:sz w:val="22"/>
                <w:szCs w:val="22"/>
              </w:rPr>
            </w:pPr>
            <w:r w:rsidRPr="006F0F44">
              <w:rPr>
                <w:sz w:val="22"/>
                <w:szCs w:val="22"/>
              </w:rPr>
              <w:t>3 373,8</w:t>
            </w:r>
          </w:p>
        </w:tc>
        <w:tc>
          <w:tcPr>
            <w:tcW w:w="992" w:type="dxa"/>
            <w:vAlign w:val="center"/>
            <w:hideMark/>
          </w:tcPr>
          <w:p w:rsidR="006A49FF" w:rsidRPr="006F0F44" w:rsidRDefault="006A49FF" w:rsidP="003F07A9">
            <w:pPr>
              <w:widowControl w:val="0"/>
              <w:autoSpaceDE w:val="0"/>
              <w:autoSpaceDN w:val="0"/>
              <w:adjustRightInd w:val="0"/>
              <w:jc w:val="center"/>
              <w:outlineLvl w:val="1"/>
              <w:rPr>
                <w:sz w:val="22"/>
                <w:szCs w:val="22"/>
              </w:rPr>
            </w:pPr>
            <w:r w:rsidRPr="006F0F44">
              <w:rPr>
                <w:sz w:val="22"/>
                <w:szCs w:val="22"/>
              </w:rPr>
              <w:t>1703,0</w:t>
            </w:r>
          </w:p>
        </w:tc>
        <w:tc>
          <w:tcPr>
            <w:tcW w:w="850" w:type="dxa"/>
            <w:vAlign w:val="center"/>
            <w:hideMark/>
          </w:tcPr>
          <w:p w:rsidR="006A49FF" w:rsidRPr="006F0F44" w:rsidRDefault="006A49FF" w:rsidP="003F07A9">
            <w:pPr>
              <w:widowControl w:val="0"/>
              <w:autoSpaceDE w:val="0"/>
              <w:autoSpaceDN w:val="0"/>
              <w:adjustRightInd w:val="0"/>
              <w:jc w:val="center"/>
              <w:outlineLvl w:val="1"/>
              <w:rPr>
                <w:sz w:val="22"/>
                <w:szCs w:val="22"/>
              </w:rPr>
            </w:pPr>
            <w:r w:rsidRPr="006F0F44">
              <w:rPr>
                <w:sz w:val="22"/>
                <w:szCs w:val="22"/>
              </w:rPr>
              <w:t>540,0</w:t>
            </w:r>
          </w:p>
        </w:tc>
        <w:tc>
          <w:tcPr>
            <w:tcW w:w="851" w:type="dxa"/>
            <w:vAlign w:val="center"/>
            <w:hideMark/>
          </w:tcPr>
          <w:p w:rsidR="006A49FF" w:rsidRPr="006F0F44" w:rsidRDefault="006A49FF" w:rsidP="003F07A9">
            <w:pPr>
              <w:widowControl w:val="0"/>
              <w:autoSpaceDE w:val="0"/>
              <w:autoSpaceDN w:val="0"/>
              <w:adjustRightInd w:val="0"/>
              <w:jc w:val="center"/>
              <w:outlineLvl w:val="1"/>
              <w:rPr>
                <w:sz w:val="22"/>
                <w:szCs w:val="22"/>
              </w:rPr>
            </w:pPr>
            <w:r w:rsidRPr="006F0F44">
              <w:rPr>
                <w:sz w:val="22"/>
                <w:szCs w:val="22"/>
              </w:rPr>
              <w:t>1130,8</w:t>
            </w:r>
          </w:p>
        </w:tc>
        <w:tc>
          <w:tcPr>
            <w:tcW w:w="850" w:type="dxa"/>
            <w:vAlign w:val="center"/>
            <w:hideMark/>
          </w:tcPr>
          <w:p w:rsidR="006A49FF" w:rsidRPr="006F0F44" w:rsidRDefault="006A49FF" w:rsidP="003F07A9">
            <w:pPr>
              <w:widowControl w:val="0"/>
              <w:autoSpaceDE w:val="0"/>
              <w:autoSpaceDN w:val="0"/>
              <w:adjustRightInd w:val="0"/>
              <w:jc w:val="center"/>
              <w:outlineLvl w:val="1"/>
              <w:rPr>
                <w:sz w:val="22"/>
                <w:szCs w:val="22"/>
              </w:rPr>
            </w:pPr>
            <w:r w:rsidRPr="006F0F44">
              <w:rPr>
                <w:sz w:val="22"/>
                <w:szCs w:val="22"/>
              </w:rPr>
              <w:t>0,0</w:t>
            </w:r>
          </w:p>
        </w:tc>
        <w:tc>
          <w:tcPr>
            <w:tcW w:w="851"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0,0</w:t>
            </w:r>
          </w:p>
        </w:tc>
        <w:tc>
          <w:tcPr>
            <w:tcW w:w="850"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0,0</w:t>
            </w:r>
          </w:p>
        </w:tc>
        <w:tc>
          <w:tcPr>
            <w:tcW w:w="851"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0,0</w:t>
            </w:r>
          </w:p>
        </w:tc>
      </w:tr>
      <w:tr w:rsidR="006A49FF" w:rsidRPr="00D23DAF" w:rsidTr="003F07A9">
        <w:trPr>
          <w:cantSplit/>
          <w:trHeight w:val="557"/>
        </w:trPr>
        <w:tc>
          <w:tcPr>
            <w:tcW w:w="392" w:type="dxa"/>
            <w:vMerge/>
            <w:vAlign w:val="center"/>
            <w:hideMark/>
          </w:tcPr>
          <w:p w:rsidR="006A49FF" w:rsidRPr="00D23DAF" w:rsidRDefault="006A49FF" w:rsidP="003F07A9">
            <w:pPr>
              <w:rPr>
                <w:sz w:val="24"/>
                <w:szCs w:val="24"/>
              </w:rPr>
            </w:pPr>
          </w:p>
        </w:tc>
        <w:tc>
          <w:tcPr>
            <w:tcW w:w="1843" w:type="dxa"/>
            <w:vMerge/>
            <w:vAlign w:val="center"/>
            <w:hideMark/>
          </w:tcPr>
          <w:p w:rsidR="006A49FF" w:rsidRPr="00D23DAF" w:rsidRDefault="006A49FF" w:rsidP="003F07A9">
            <w:pPr>
              <w:rPr>
                <w:sz w:val="24"/>
                <w:szCs w:val="24"/>
              </w:rPr>
            </w:pPr>
          </w:p>
        </w:tc>
        <w:tc>
          <w:tcPr>
            <w:tcW w:w="1134" w:type="dxa"/>
            <w:hideMark/>
          </w:tcPr>
          <w:p w:rsidR="006A49FF" w:rsidRPr="00D23DAF" w:rsidRDefault="006A49FF" w:rsidP="003F07A9">
            <w:pPr>
              <w:widowControl w:val="0"/>
              <w:autoSpaceDE w:val="0"/>
              <w:autoSpaceDN w:val="0"/>
              <w:adjustRightInd w:val="0"/>
              <w:jc w:val="center"/>
              <w:outlineLvl w:val="1"/>
              <w:rPr>
                <w:sz w:val="24"/>
                <w:szCs w:val="24"/>
              </w:rPr>
            </w:pPr>
            <w:r w:rsidRPr="00D23DAF">
              <w:rPr>
                <w:sz w:val="24"/>
                <w:szCs w:val="24"/>
              </w:rPr>
              <w:t>краевой бюджет</w:t>
            </w:r>
          </w:p>
        </w:tc>
        <w:tc>
          <w:tcPr>
            <w:tcW w:w="1134" w:type="dxa"/>
            <w:vAlign w:val="center"/>
            <w:hideMark/>
          </w:tcPr>
          <w:p w:rsidR="006A49FF" w:rsidRPr="006F0F44" w:rsidRDefault="006A49FF" w:rsidP="003F07A9">
            <w:pPr>
              <w:widowControl w:val="0"/>
              <w:autoSpaceDE w:val="0"/>
              <w:autoSpaceDN w:val="0"/>
              <w:adjustRightInd w:val="0"/>
              <w:jc w:val="center"/>
              <w:outlineLvl w:val="1"/>
              <w:rPr>
                <w:sz w:val="22"/>
                <w:szCs w:val="22"/>
              </w:rPr>
            </w:pPr>
            <w:r w:rsidRPr="006F0F44">
              <w:rPr>
                <w:sz w:val="22"/>
                <w:szCs w:val="22"/>
              </w:rPr>
              <w:t>2 030,1</w:t>
            </w:r>
          </w:p>
        </w:tc>
        <w:tc>
          <w:tcPr>
            <w:tcW w:w="992" w:type="dxa"/>
            <w:vAlign w:val="center"/>
            <w:hideMark/>
          </w:tcPr>
          <w:p w:rsidR="006A49FF" w:rsidRPr="006F0F44" w:rsidRDefault="006A49FF" w:rsidP="003F07A9">
            <w:pPr>
              <w:widowControl w:val="0"/>
              <w:autoSpaceDE w:val="0"/>
              <w:autoSpaceDN w:val="0"/>
              <w:adjustRightInd w:val="0"/>
              <w:jc w:val="center"/>
              <w:outlineLvl w:val="1"/>
              <w:rPr>
                <w:sz w:val="22"/>
                <w:szCs w:val="22"/>
              </w:rPr>
            </w:pPr>
            <w:r w:rsidRPr="006F0F44">
              <w:rPr>
                <w:sz w:val="22"/>
                <w:szCs w:val="22"/>
              </w:rPr>
              <w:t>900,0</w:t>
            </w:r>
          </w:p>
        </w:tc>
        <w:tc>
          <w:tcPr>
            <w:tcW w:w="850" w:type="dxa"/>
            <w:vAlign w:val="center"/>
            <w:hideMark/>
          </w:tcPr>
          <w:p w:rsidR="006A49FF" w:rsidRPr="006F0F44" w:rsidRDefault="006A49FF" w:rsidP="003F07A9">
            <w:pPr>
              <w:widowControl w:val="0"/>
              <w:autoSpaceDE w:val="0"/>
              <w:autoSpaceDN w:val="0"/>
              <w:adjustRightInd w:val="0"/>
              <w:jc w:val="center"/>
              <w:outlineLvl w:val="1"/>
              <w:rPr>
                <w:sz w:val="22"/>
                <w:szCs w:val="22"/>
              </w:rPr>
            </w:pPr>
            <w:r w:rsidRPr="006F0F44">
              <w:rPr>
                <w:sz w:val="22"/>
                <w:szCs w:val="22"/>
              </w:rPr>
              <w:t>232,0</w:t>
            </w:r>
          </w:p>
        </w:tc>
        <w:tc>
          <w:tcPr>
            <w:tcW w:w="851" w:type="dxa"/>
            <w:vAlign w:val="center"/>
            <w:hideMark/>
          </w:tcPr>
          <w:p w:rsidR="006A49FF" w:rsidRPr="006F0F44" w:rsidRDefault="006A49FF" w:rsidP="003F07A9">
            <w:pPr>
              <w:widowControl w:val="0"/>
              <w:autoSpaceDE w:val="0"/>
              <w:autoSpaceDN w:val="0"/>
              <w:adjustRightInd w:val="0"/>
              <w:jc w:val="center"/>
              <w:outlineLvl w:val="1"/>
              <w:rPr>
                <w:sz w:val="22"/>
                <w:szCs w:val="22"/>
              </w:rPr>
            </w:pPr>
            <w:r w:rsidRPr="006F0F44">
              <w:rPr>
                <w:sz w:val="22"/>
                <w:szCs w:val="22"/>
              </w:rPr>
              <w:t>898,1</w:t>
            </w:r>
          </w:p>
        </w:tc>
        <w:tc>
          <w:tcPr>
            <w:tcW w:w="850" w:type="dxa"/>
            <w:vAlign w:val="center"/>
            <w:hideMark/>
          </w:tcPr>
          <w:p w:rsidR="006A49FF" w:rsidRPr="006F0F44" w:rsidRDefault="006A49FF" w:rsidP="003F07A9">
            <w:pPr>
              <w:widowControl w:val="0"/>
              <w:autoSpaceDE w:val="0"/>
              <w:autoSpaceDN w:val="0"/>
              <w:adjustRightInd w:val="0"/>
              <w:jc w:val="center"/>
              <w:outlineLvl w:val="1"/>
              <w:rPr>
                <w:sz w:val="22"/>
                <w:szCs w:val="22"/>
              </w:rPr>
            </w:pPr>
            <w:r w:rsidRPr="006F0F44">
              <w:rPr>
                <w:sz w:val="22"/>
                <w:szCs w:val="22"/>
              </w:rPr>
              <w:t>0,0</w:t>
            </w:r>
          </w:p>
        </w:tc>
        <w:tc>
          <w:tcPr>
            <w:tcW w:w="851"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0,0</w:t>
            </w:r>
          </w:p>
        </w:tc>
        <w:tc>
          <w:tcPr>
            <w:tcW w:w="850"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0,0</w:t>
            </w:r>
          </w:p>
        </w:tc>
        <w:tc>
          <w:tcPr>
            <w:tcW w:w="851"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0,0</w:t>
            </w:r>
          </w:p>
        </w:tc>
      </w:tr>
      <w:tr w:rsidR="006A49FF" w:rsidRPr="00D23DAF" w:rsidTr="003F07A9">
        <w:trPr>
          <w:cantSplit/>
          <w:trHeight w:val="551"/>
        </w:trPr>
        <w:tc>
          <w:tcPr>
            <w:tcW w:w="392" w:type="dxa"/>
            <w:vMerge/>
            <w:vAlign w:val="center"/>
            <w:hideMark/>
          </w:tcPr>
          <w:p w:rsidR="006A49FF" w:rsidRPr="00D23DAF" w:rsidRDefault="006A49FF" w:rsidP="003F07A9">
            <w:pPr>
              <w:rPr>
                <w:sz w:val="24"/>
                <w:szCs w:val="24"/>
              </w:rPr>
            </w:pPr>
          </w:p>
        </w:tc>
        <w:tc>
          <w:tcPr>
            <w:tcW w:w="1843" w:type="dxa"/>
            <w:vMerge/>
            <w:vAlign w:val="center"/>
            <w:hideMark/>
          </w:tcPr>
          <w:p w:rsidR="006A49FF" w:rsidRPr="00D23DAF" w:rsidRDefault="006A49FF" w:rsidP="003F07A9">
            <w:pPr>
              <w:rPr>
                <w:sz w:val="24"/>
                <w:szCs w:val="24"/>
              </w:rPr>
            </w:pPr>
          </w:p>
        </w:tc>
        <w:tc>
          <w:tcPr>
            <w:tcW w:w="1134" w:type="dxa"/>
            <w:hideMark/>
          </w:tcPr>
          <w:p w:rsidR="006A49FF" w:rsidRPr="00D23DAF" w:rsidRDefault="006A49FF" w:rsidP="003F07A9">
            <w:pPr>
              <w:widowControl w:val="0"/>
              <w:autoSpaceDE w:val="0"/>
              <w:autoSpaceDN w:val="0"/>
              <w:adjustRightInd w:val="0"/>
              <w:jc w:val="center"/>
              <w:outlineLvl w:val="1"/>
              <w:rPr>
                <w:sz w:val="24"/>
                <w:szCs w:val="24"/>
              </w:rPr>
            </w:pPr>
            <w:r w:rsidRPr="00D23DAF">
              <w:rPr>
                <w:sz w:val="24"/>
                <w:szCs w:val="24"/>
              </w:rPr>
              <w:t>местный бюджет</w:t>
            </w:r>
          </w:p>
        </w:tc>
        <w:tc>
          <w:tcPr>
            <w:tcW w:w="1134"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2 427,2</w:t>
            </w:r>
          </w:p>
        </w:tc>
        <w:tc>
          <w:tcPr>
            <w:tcW w:w="992"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955,2</w:t>
            </w:r>
          </w:p>
        </w:tc>
        <w:tc>
          <w:tcPr>
            <w:tcW w:w="850"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520,0</w:t>
            </w:r>
          </w:p>
        </w:tc>
        <w:tc>
          <w:tcPr>
            <w:tcW w:w="851"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552,0</w:t>
            </w:r>
          </w:p>
        </w:tc>
        <w:tc>
          <w:tcPr>
            <w:tcW w:w="850"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100,0</w:t>
            </w:r>
          </w:p>
        </w:tc>
        <w:tc>
          <w:tcPr>
            <w:tcW w:w="851"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100,0</w:t>
            </w:r>
          </w:p>
        </w:tc>
        <w:tc>
          <w:tcPr>
            <w:tcW w:w="850"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100,0</w:t>
            </w:r>
          </w:p>
        </w:tc>
        <w:tc>
          <w:tcPr>
            <w:tcW w:w="851"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100,0</w:t>
            </w:r>
          </w:p>
        </w:tc>
      </w:tr>
      <w:tr w:rsidR="006A49FF" w:rsidRPr="00100907" w:rsidTr="003F07A9">
        <w:trPr>
          <w:cantSplit/>
          <w:trHeight w:val="1134"/>
        </w:trPr>
        <w:tc>
          <w:tcPr>
            <w:tcW w:w="392" w:type="dxa"/>
            <w:vMerge/>
            <w:vAlign w:val="center"/>
            <w:hideMark/>
          </w:tcPr>
          <w:p w:rsidR="006A49FF" w:rsidRPr="00D23DAF" w:rsidRDefault="006A49FF" w:rsidP="003F07A9">
            <w:pPr>
              <w:rPr>
                <w:sz w:val="24"/>
                <w:szCs w:val="24"/>
              </w:rPr>
            </w:pPr>
          </w:p>
        </w:tc>
        <w:tc>
          <w:tcPr>
            <w:tcW w:w="1843" w:type="dxa"/>
            <w:vMerge/>
            <w:vAlign w:val="center"/>
            <w:hideMark/>
          </w:tcPr>
          <w:p w:rsidR="006A49FF" w:rsidRPr="00D23DAF" w:rsidRDefault="006A49FF" w:rsidP="003F07A9">
            <w:pPr>
              <w:rPr>
                <w:sz w:val="24"/>
                <w:szCs w:val="24"/>
              </w:rPr>
            </w:pPr>
          </w:p>
        </w:tc>
        <w:tc>
          <w:tcPr>
            <w:tcW w:w="1134" w:type="dxa"/>
            <w:hideMark/>
          </w:tcPr>
          <w:p w:rsidR="006A49FF" w:rsidRPr="00D23DAF" w:rsidRDefault="006A49FF" w:rsidP="003F07A9">
            <w:pPr>
              <w:widowControl w:val="0"/>
              <w:autoSpaceDE w:val="0"/>
              <w:autoSpaceDN w:val="0"/>
              <w:adjustRightInd w:val="0"/>
              <w:jc w:val="center"/>
              <w:outlineLvl w:val="1"/>
              <w:rPr>
                <w:sz w:val="24"/>
                <w:szCs w:val="24"/>
              </w:rPr>
            </w:pPr>
            <w:r w:rsidRPr="00D23DAF">
              <w:rPr>
                <w:sz w:val="24"/>
                <w:szCs w:val="24"/>
              </w:rPr>
              <w:t>внебю</w:t>
            </w:r>
            <w:r w:rsidRPr="00D23DAF">
              <w:rPr>
                <w:sz w:val="24"/>
                <w:szCs w:val="24"/>
              </w:rPr>
              <w:t>д</w:t>
            </w:r>
            <w:r w:rsidRPr="00D23DAF">
              <w:rPr>
                <w:sz w:val="24"/>
                <w:szCs w:val="24"/>
              </w:rPr>
              <w:t>жетные источ-ники</w:t>
            </w:r>
          </w:p>
        </w:tc>
        <w:tc>
          <w:tcPr>
            <w:tcW w:w="1134"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38,1</w:t>
            </w:r>
          </w:p>
        </w:tc>
        <w:tc>
          <w:tcPr>
            <w:tcW w:w="992"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38,1</w:t>
            </w:r>
          </w:p>
        </w:tc>
        <w:tc>
          <w:tcPr>
            <w:tcW w:w="850"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0,0</w:t>
            </w:r>
          </w:p>
        </w:tc>
        <w:tc>
          <w:tcPr>
            <w:tcW w:w="851"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0,0</w:t>
            </w:r>
          </w:p>
        </w:tc>
        <w:tc>
          <w:tcPr>
            <w:tcW w:w="850"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0,0</w:t>
            </w:r>
          </w:p>
        </w:tc>
        <w:tc>
          <w:tcPr>
            <w:tcW w:w="851"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0,0</w:t>
            </w:r>
          </w:p>
        </w:tc>
        <w:tc>
          <w:tcPr>
            <w:tcW w:w="850" w:type="dxa"/>
            <w:vAlign w:val="center"/>
            <w:hideMark/>
          </w:tcPr>
          <w:p w:rsidR="006A49FF" w:rsidRPr="00D23DAF" w:rsidRDefault="006A49FF" w:rsidP="003F07A9">
            <w:pPr>
              <w:widowControl w:val="0"/>
              <w:autoSpaceDE w:val="0"/>
              <w:autoSpaceDN w:val="0"/>
              <w:adjustRightInd w:val="0"/>
              <w:jc w:val="center"/>
              <w:outlineLvl w:val="1"/>
              <w:rPr>
                <w:sz w:val="22"/>
                <w:szCs w:val="22"/>
              </w:rPr>
            </w:pPr>
            <w:r w:rsidRPr="00D23DAF">
              <w:rPr>
                <w:sz w:val="22"/>
                <w:szCs w:val="22"/>
              </w:rPr>
              <w:t>0,0</w:t>
            </w:r>
          </w:p>
        </w:tc>
        <w:tc>
          <w:tcPr>
            <w:tcW w:w="851" w:type="dxa"/>
            <w:vAlign w:val="center"/>
            <w:hideMark/>
          </w:tcPr>
          <w:p w:rsidR="006A49FF" w:rsidRPr="00100907" w:rsidRDefault="006A49FF" w:rsidP="003F07A9">
            <w:pPr>
              <w:widowControl w:val="0"/>
              <w:autoSpaceDE w:val="0"/>
              <w:autoSpaceDN w:val="0"/>
              <w:adjustRightInd w:val="0"/>
              <w:jc w:val="center"/>
              <w:outlineLvl w:val="1"/>
              <w:rPr>
                <w:sz w:val="22"/>
                <w:szCs w:val="22"/>
              </w:rPr>
            </w:pPr>
            <w:r w:rsidRPr="00D23DAF">
              <w:rPr>
                <w:sz w:val="22"/>
                <w:szCs w:val="22"/>
              </w:rPr>
              <w:t>0,0</w:t>
            </w:r>
          </w:p>
        </w:tc>
      </w:tr>
    </w:tbl>
    <w:p w:rsidR="00DD0D7D" w:rsidRDefault="00DD0D7D" w:rsidP="00DD0D7D">
      <w:pPr>
        <w:pStyle w:val="1"/>
        <w:jc w:val="center"/>
      </w:pPr>
    </w:p>
    <w:p w:rsidR="003C31CF" w:rsidRDefault="003C31CF" w:rsidP="00117685">
      <w:pPr>
        <w:jc w:val="center"/>
        <w:rPr>
          <w:b/>
        </w:rPr>
      </w:pPr>
      <w:bookmarkStart w:id="48" w:name="sub_555"/>
      <w:r w:rsidRPr="005416D3">
        <w:rPr>
          <w:b/>
        </w:rPr>
        <w:t>5. Механизм реализации подпрограммы</w:t>
      </w:r>
      <w:bookmarkEnd w:id="48"/>
    </w:p>
    <w:p w:rsidR="00DC7546" w:rsidRDefault="00DC7546" w:rsidP="00117685">
      <w:pPr>
        <w:jc w:val="center"/>
      </w:pPr>
    </w:p>
    <w:p w:rsidR="003C31CF" w:rsidRDefault="00117685" w:rsidP="003C31CF">
      <w:pPr>
        <w:jc w:val="both"/>
      </w:pPr>
      <w:r>
        <w:tab/>
      </w:r>
      <w:r w:rsidR="003C31CF">
        <w:t>Текущее управление подпрограммой осуществляет ее координатор, который:</w:t>
      </w:r>
    </w:p>
    <w:p w:rsidR="003C31CF" w:rsidRDefault="00117685" w:rsidP="003C31CF">
      <w:pPr>
        <w:jc w:val="both"/>
      </w:pPr>
      <w:r>
        <w:tab/>
      </w:r>
      <w:r w:rsidR="003C31CF">
        <w:t>- обеспечивает разработку и реализацию подпрограммы;</w:t>
      </w:r>
    </w:p>
    <w:p w:rsidR="003C31CF" w:rsidRDefault="00117685" w:rsidP="003C31CF">
      <w:pPr>
        <w:jc w:val="both"/>
      </w:pPr>
      <w:r>
        <w:tab/>
      </w:r>
      <w:r w:rsidR="003C31CF">
        <w:t>- организует работу по достижению целевых показателей подпрограммы;</w:t>
      </w:r>
    </w:p>
    <w:p w:rsidR="003C31CF" w:rsidRDefault="00117685" w:rsidP="003C31CF">
      <w:pPr>
        <w:jc w:val="both"/>
      </w:pPr>
      <w:r>
        <w:tab/>
      </w:r>
      <w:r w:rsidR="003C31CF">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3C31CF" w:rsidRDefault="00117685" w:rsidP="003C31CF">
      <w:pPr>
        <w:jc w:val="both"/>
      </w:pPr>
      <w:r>
        <w:tab/>
      </w:r>
      <w:r w:rsidR="003C31CF">
        <w:t>Координатор подпрограммы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3C31CF" w:rsidRDefault="00117685" w:rsidP="003C31CF">
      <w:pPr>
        <w:jc w:val="both"/>
      </w:pPr>
      <w:r>
        <w:tab/>
      </w:r>
      <w:r w:rsidR="003C31CF">
        <w:t>Муниципальный заказчик:</w:t>
      </w:r>
    </w:p>
    <w:p w:rsidR="003C31CF" w:rsidRPr="00C86790" w:rsidRDefault="00117685" w:rsidP="003C31CF">
      <w:pPr>
        <w:jc w:val="both"/>
      </w:pPr>
      <w:r>
        <w:tab/>
      </w:r>
      <w:r w:rsidR="003C31CF">
        <w:t xml:space="preserve">- заключает муниципальные контракты в установленном законодательством порядке на основании положений </w:t>
      </w:r>
      <w:hyperlink r:id="rId44" w:history="1">
        <w:r w:rsidR="003C31CF" w:rsidRPr="003971EC">
          <w:rPr>
            <w:rStyle w:val="ab"/>
            <w:b w:val="0"/>
            <w:color w:val="auto"/>
          </w:rPr>
          <w:t>Федерального Закона</w:t>
        </w:r>
      </w:hyperlink>
      <w:r w:rsidR="003C31CF" w:rsidRPr="00C86790">
        <w:t xml:space="preserve"> от 5 апреля 2013 года N 44-ФЗ "О контрактной системе в сфере закупок товаров, работ, услуг, для обеспечения муниципальных нужд";</w:t>
      </w:r>
    </w:p>
    <w:p w:rsidR="003C31CF" w:rsidRDefault="00117685" w:rsidP="003C31CF">
      <w:pPr>
        <w:jc w:val="both"/>
      </w:pPr>
      <w:r>
        <w:tab/>
      </w:r>
      <w:r w:rsidR="003C31CF">
        <w:t>- проводит анализ выполнения мероприятий;</w:t>
      </w:r>
    </w:p>
    <w:p w:rsidR="003C31CF" w:rsidRDefault="00117685" w:rsidP="003C31CF">
      <w:pPr>
        <w:jc w:val="both"/>
      </w:pPr>
      <w:r>
        <w:tab/>
      </w:r>
      <w:r w:rsidR="003C31CF">
        <w:t>- несет ответственность за нецелевое и неэффективное использование выделенных в его распоряжение бюджетных средств;</w:t>
      </w:r>
    </w:p>
    <w:p w:rsidR="003C31CF" w:rsidRDefault="00117685" w:rsidP="003C31CF">
      <w:pPr>
        <w:jc w:val="both"/>
      </w:pPr>
      <w:r>
        <w:tab/>
      </w:r>
      <w:r w:rsidR="003C31CF">
        <w:t>- осуществляет согласование с координатором муниципальной подпрограммы возможных сроков выполнения мероприятий, предложений по объемам и источникам финансирования;</w:t>
      </w:r>
    </w:p>
    <w:p w:rsidR="003C31CF" w:rsidRDefault="00117685" w:rsidP="003C31CF">
      <w:pPr>
        <w:jc w:val="both"/>
      </w:pPr>
      <w:r>
        <w:tab/>
      </w:r>
      <w:r w:rsidR="003C31CF">
        <w:t>- формирует бюджетные заявки на финансирование мероприятий подпрограммы, а также осуществляет иные полномочия, установленные подпрограммой.</w:t>
      </w:r>
    </w:p>
    <w:p w:rsidR="003C31CF" w:rsidRDefault="00117685" w:rsidP="003C31CF">
      <w:pPr>
        <w:jc w:val="both"/>
      </w:pPr>
      <w:r>
        <w:tab/>
      </w:r>
      <w:r w:rsidR="003C31CF">
        <w:t>Исполнитель:</w:t>
      </w:r>
    </w:p>
    <w:p w:rsidR="003C31CF" w:rsidRDefault="00117685" w:rsidP="003C31CF">
      <w:pPr>
        <w:jc w:val="both"/>
      </w:pPr>
      <w:r>
        <w:tab/>
      </w:r>
      <w:r w:rsidR="003C31CF">
        <w:t>- обеспечивает реализацию мероприятия и проводит анализ его выполнения;</w:t>
      </w:r>
    </w:p>
    <w:p w:rsidR="003C31CF" w:rsidRDefault="00117685" w:rsidP="003C31CF">
      <w:pPr>
        <w:jc w:val="both"/>
      </w:pPr>
      <w:r>
        <w:tab/>
      </w:r>
      <w:r w:rsidR="003C31CF">
        <w:t>- представляет отчетность координатору муниципальной программы о результатах выполнения мероприятия подпрограммы (основного мероприятия).</w:t>
      </w:r>
    </w:p>
    <w:p w:rsidR="003C31CF" w:rsidRDefault="00117685" w:rsidP="003C31CF">
      <w:pPr>
        <w:jc w:val="both"/>
      </w:pPr>
      <w:r>
        <w:tab/>
      </w:r>
      <w:r w:rsidR="003C31CF">
        <w:t>Денежные средства, выделенные на реализацию подпрограммы, расходуются исполнителями в соответствии с действующим законодательством.</w:t>
      </w:r>
    </w:p>
    <w:p w:rsidR="008B3A6B" w:rsidRDefault="008B3A6B" w:rsidP="00C86790">
      <w:pPr>
        <w:pStyle w:val="1"/>
        <w:jc w:val="center"/>
      </w:pPr>
    </w:p>
    <w:p w:rsidR="005E32F6" w:rsidRDefault="005E32F6" w:rsidP="005E32F6">
      <w:pPr>
        <w:widowControl w:val="0"/>
        <w:rPr>
          <w:szCs w:val="28"/>
        </w:rPr>
      </w:pPr>
      <w:r w:rsidRPr="00184C0A">
        <w:rPr>
          <w:szCs w:val="28"/>
        </w:rPr>
        <w:t>Заместитель главы</w:t>
      </w:r>
    </w:p>
    <w:p w:rsidR="005E32F6" w:rsidRDefault="005E32F6" w:rsidP="005E32F6">
      <w:pPr>
        <w:widowControl w:val="0"/>
        <w:rPr>
          <w:szCs w:val="28"/>
        </w:rPr>
      </w:pPr>
      <w:r w:rsidRPr="00184C0A">
        <w:rPr>
          <w:szCs w:val="28"/>
        </w:rPr>
        <w:t xml:space="preserve"> муниципального образования </w:t>
      </w:r>
    </w:p>
    <w:p w:rsidR="005E32F6" w:rsidRPr="00184C0A" w:rsidRDefault="005E32F6" w:rsidP="005E32F6">
      <w:pPr>
        <w:widowControl w:val="0"/>
        <w:rPr>
          <w:szCs w:val="28"/>
        </w:rPr>
      </w:pPr>
      <w:r w:rsidRPr="00184C0A">
        <w:rPr>
          <w:szCs w:val="28"/>
        </w:rPr>
        <w:lastRenderedPageBreak/>
        <w:t xml:space="preserve">Кавказский район                                                                    </w:t>
      </w:r>
      <w:r w:rsidR="00894D77">
        <w:rPr>
          <w:szCs w:val="28"/>
        </w:rPr>
        <w:t xml:space="preserve">                          </w:t>
      </w:r>
      <w:r w:rsidRPr="00184C0A">
        <w:rPr>
          <w:szCs w:val="28"/>
        </w:rPr>
        <w:t>С.В.Филатова</w:t>
      </w:r>
    </w:p>
    <w:p w:rsidR="005E32F6" w:rsidRPr="005E32F6" w:rsidRDefault="005E32F6" w:rsidP="005E32F6">
      <w:pPr>
        <w:sectPr w:rsidR="005E32F6" w:rsidRPr="005E32F6" w:rsidSect="008B3A6B">
          <w:pgSz w:w="11906" w:h="16838"/>
          <w:pgMar w:top="567" w:right="567" w:bottom="1134" w:left="709" w:header="720" w:footer="720" w:gutter="0"/>
          <w:cols w:space="720"/>
        </w:sectPr>
      </w:pPr>
    </w:p>
    <w:bookmarkEnd w:id="47"/>
    <w:p w:rsidR="00C86790" w:rsidRDefault="00C86790" w:rsidP="00006EAD"/>
    <w:tbl>
      <w:tblPr>
        <w:tblW w:w="0" w:type="auto"/>
        <w:tblInd w:w="108" w:type="dxa"/>
        <w:tblLook w:val="0000"/>
      </w:tblPr>
      <w:tblGrid>
        <w:gridCol w:w="6666"/>
      </w:tblGrid>
      <w:tr w:rsidR="00C86790" w:rsidTr="00B5344D">
        <w:tblPrEx>
          <w:tblCellMar>
            <w:top w:w="0" w:type="dxa"/>
            <w:bottom w:w="0" w:type="dxa"/>
          </w:tblCellMar>
        </w:tblPrEx>
        <w:tc>
          <w:tcPr>
            <w:tcW w:w="6666" w:type="dxa"/>
            <w:tcBorders>
              <w:top w:val="nil"/>
              <w:left w:val="nil"/>
              <w:bottom w:val="nil"/>
              <w:right w:val="nil"/>
            </w:tcBorders>
          </w:tcPr>
          <w:p w:rsidR="00C86790" w:rsidRPr="00C86790" w:rsidRDefault="00C86790" w:rsidP="00B5344D">
            <w:pPr>
              <w:pStyle w:val="ae"/>
              <w:rPr>
                <w:rFonts w:ascii="Times New Roman" w:hAnsi="Times New Roman"/>
                <w:sz w:val="28"/>
                <w:szCs w:val="28"/>
              </w:rPr>
            </w:pPr>
          </w:p>
        </w:tc>
      </w:tr>
    </w:tbl>
    <w:p w:rsidR="006B6980" w:rsidRPr="00B53276" w:rsidRDefault="006B6980" w:rsidP="006B6980">
      <w:pPr>
        <w:widowControl w:val="0"/>
        <w:autoSpaceDE w:val="0"/>
        <w:autoSpaceDN w:val="0"/>
        <w:adjustRightInd w:val="0"/>
        <w:ind w:left="8496"/>
        <w:jc w:val="right"/>
        <w:outlineLvl w:val="2"/>
        <w:rPr>
          <w:szCs w:val="28"/>
        </w:rPr>
      </w:pPr>
      <w:r w:rsidRPr="00B53276">
        <w:rPr>
          <w:szCs w:val="28"/>
        </w:rPr>
        <w:t>ПРИЛОЖЕНИЕ № 1</w:t>
      </w:r>
    </w:p>
    <w:p w:rsidR="006B6980" w:rsidRPr="00B53276" w:rsidRDefault="006B6980" w:rsidP="006B6980">
      <w:pPr>
        <w:widowControl w:val="0"/>
        <w:autoSpaceDE w:val="0"/>
        <w:autoSpaceDN w:val="0"/>
        <w:adjustRightInd w:val="0"/>
        <w:ind w:left="8496"/>
        <w:jc w:val="right"/>
        <w:outlineLvl w:val="2"/>
        <w:rPr>
          <w:szCs w:val="28"/>
        </w:rPr>
      </w:pPr>
      <w:r w:rsidRPr="00B53276">
        <w:rPr>
          <w:szCs w:val="28"/>
        </w:rPr>
        <w:t>к подпрограмме  муниципального образования Кавказский район «Доступная среда в муниципальном образовании Кавказский район»</w:t>
      </w:r>
    </w:p>
    <w:p w:rsidR="006B6980" w:rsidRPr="008C6E69" w:rsidRDefault="006B6980" w:rsidP="006B6980">
      <w:pPr>
        <w:widowControl w:val="0"/>
        <w:autoSpaceDE w:val="0"/>
        <w:autoSpaceDN w:val="0"/>
        <w:adjustRightInd w:val="0"/>
        <w:ind w:left="8496"/>
        <w:jc w:val="right"/>
        <w:outlineLvl w:val="2"/>
        <w:rPr>
          <w:sz w:val="24"/>
          <w:szCs w:val="24"/>
        </w:rPr>
      </w:pPr>
    </w:p>
    <w:p w:rsidR="006B6980" w:rsidRPr="00B07FA5" w:rsidRDefault="006B6980" w:rsidP="006B6980">
      <w:pPr>
        <w:pStyle w:val="af1"/>
        <w:widowControl w:val="0"/>
        <w:autoSpaceDE w:val="0"/>
        <w:autoSpaceDN w:val="0"/>
        <w:adjustRightInd w:val="0"/>
        <w:spacing w:after="0" w:line="240" w:lineRule="auto"/>
        <w:jc w:val="center"/>
        <w:outlineLvl w:val="1"/>
        <w:rPr>
          <w:rFonts w:ascii="Times New Roman" w:hAnsi="Times New Roman"/>
          <w:sz w:val="28"/>
          <w:szCs w:val="28"/>
        </w:rPr>
      </w:pPr>
      <w:r w:rsidRPr="00B07FA5">
        <w:rPr>
          <w:rFonts w:ascii="Times New Roman" w:hAnsi="Times New Roman"/>
          <w:sz w:val="28"/>
          <w:szCs w:val="28"/>
        </w:rPr>
        <w:t xml:space="preserve">Цели, задачи и целевые показатели подпрограммы «Доступная среда в муниципальном образовании  </w:t>
      </w:r>
    </w:p>
    <w:p w:rsidR="006B6980" w:rsidRPr="00B07FA5" w:rsidRDefault="006B6980" w:rsidP="006B6980">
      <w:pPr>
        <w:pStyle w:val="af1"/>
        <w:widowControl w:val="0"/>
        <w:autoSpaceDE w:val="0"/>
        <w:autoSpaceDN w:val="0"/>
        <w:adjustRightInd w:val="0"/>
        <w:spacing w:after="0" w:line="240" w:lineRule="auto"/>
        <w:jc w:val="center"/>
        <w:outlineLvl w:val="1"/>
        <w:rPr>
          <w:rFonts w:ascii="Times New Roman" w:hAnsi="Times New Roman"/>
          <w:sz w:val="28"/>
          <w:szCs w:val="28"/>
        </w:rPr>
      </w:pPr>
      <w:r w:rsidRPr="00B07FA5">
        <w:rPr>
          <w:rFonts w:ascii="Times New Roman" w:hAnsi="Times New Roman"/>
          <w:sz w:val="28"/>
          <w:szCs w:val="28"/>
        </w:rPr>
        <w:t xml:space="preserve">Кавказский район» муниципальной программы муниципального образования Кавказский район </w:t>
      </w:r>
    </w:p>
    <w:p w:rsidR="006B6980" w:rsidRPr="00B07FA5" w:rsidRDefault="006B6980" w:rsidP="006B6980">
      <w:pPr>
        <w:pStyle w:val="af1"/>
        <w:widowControl w:val="0"/>
        <w:autoSpaceDE w:val="0"/>
        <w:autoSpaceDN w:val="0"/>
        <w:adjustRightInd w:val="0"/>
        <w:spacing w:after="0" w:line="240" w:lineRule="auto"/>
        <w:jc w:val="center"/>
        <w:outlineLvl w:val="1"/>
        <w:rPr>
          <w:rFonts w:ascii="Times New Roman" w:hAnsi="Times New Roman"/>
          <w:sz w:val="28"/>
          <w:szCs w:val="28"/>
        </w:rPr>
      </w:pPr>
      <w:r w:rsidRPr="00B07FA5">
        <w:rPr>
          <w:rFonts w:ascii="Times New Roman" w:hAnsi="Times New Roman"/>
          <w:sz w:val="28"/>
          <w:szCs w:val="28"/>
        </w:rPr>
        <w:t>«Социальная поддержка граждан»</w:t>
      </w:r>
    </w:p>
    <w:p w:rsidR="006B6980" w:rsidRPr="004542B4" w:rsidRDefault="006B6980" w:rsidP="006B6980">
      <w:pPr>
        <w:pStyle w:val="af1"/>
        <w:widowControl w:val="0"/>
        <w:autoSpaceDE w:val="0"/>
        <w:autoSpaceDN w:val="0"/>
        <w:adjustRightInd w:val="0"/>
        <w:spacing w:after="0" w:line="240" w:lineRule="auto"/>
        <w:jc w:val="center"/>
        <w:outlineLvl w:val="1"/>
        <w:rPr>
          <w:rFonts w:ascii="Times New Roman" w:hAnsi="Times New Roman"/>
          <w:sz w:val="28"/>
          <w:szCs w:val="28"/>
        </w:rPr>
      </w:pPr>
    </w:p>
    <w:tbl>
      <w:tblPr>
        <w:tblW w:w="1518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6930"/>
        <w:gridCol w:w="770"/>
        <w:gridCol w:w="990"/>
        <w:gridCol w:w="880"/>
        <w:gridCol w:w="880"/>
        <w:gridCol w:w="770"/>
        <w:gridCol w:w="770"/>
        <w:gridCol w:w="880"/>
        <w:gridCol w:w="880"/>
        <w:gridCol w:w="880"/>
      </w:tblGrid>
      <w:tr w:rsidR="006B6980" w:rsidRPr="004542B4" w:rsidTr="005B5338">
        <w:tc>
          <w:tcPr>
            <w:tcW w:w="555" w:type="dxa"/>
            <w:vMerge w:val="restart"/>
          </w:tcPr>
          <w:p w:rsidR="006B6980" w:rsidRPr="004542B4" w:rsidRDefault="006B6980" w:rsidP="005B5338">
            <w:pPr>
              <w:widowControl w:val="0"/>
              <w:autoSpaceDE w:val="0"/>
              <w:autoSpaceDN w:val="0"/>
              <w:adjustRightInd w:val="0"/>
              <w:jc w:val="right"/>
              <w:outlineLvl w:val="2"/>
              <w:rPr>
                <w:sz w:val="24"/>
                <w:szCs w:val="24"/>
              </w:rPr>
            </w:pPr>
            <w:r w:rsidRPr="004542B4">
              <w:rPr>
                <w:sz w:val="24"/>
                <w:szCs w:val="24"/>
              </w:rPr>
              <w:t>№ п/п</w:t>
            </w:r>
          </w:p>
        </w:tc>
        <w:tc>
          <w:tcPr>
            <w:tcW w:w="6930" w:type="dxa"/>
            <w:vMerge w:val="restart"/>
          </w:tcPr>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Наименование целевого показателя</w:t>
            </w:r>
          </w:p>
        </w:tc>
        <w:tc>
          <w:tcPr>
            <w:tcW w:w="770" w:type="dxa"/>
            <w:vMerge w:val="restart"/>
          </w:tcPr>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Ед. изм.</w:t>
            </w:r>
          </w:p>
        </w:tc>
        <w:tc>
          <w:tcPr>
            <w:tcW w:w="990" w:type="dxa"/>
            <w:vMerge w:val="restart"/>
          </w:tcPr>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Статус</w:t>
            </w:r>
          </w:p>
        </w:tc>
        <w:tc>
          <w:tcPr>
            <w:tcW w:w="5940" w:type="dxa"/>
            <w:gridSpan w:val="7"/>
          </w:tcPr>
          <w:p w:rsidR="006B6980" w:rsidRPr="004542B4" w:rsidRDefault="006B6980" w:rsidP="005B5338">
            <w:pPr>
              <w:jc w:val="center"/>
            </w:pPr>
            <w:r w:rsidRPr="004542B4">
              <w:rPr>
                <w:sz w:val="24"/>
                <w:szCs w:val="24"/>
              </w:rPr>
              <w:t>Значение показателей</w:t>
            </w:r>
          </w:p>
        </w:tc>
      </w:tr>
      <w:tr w:rsidR="006B6980" w:rsidRPr="004542B4" w:rsidTr="005B5338">
        <w:trPr>
          <w:trHeight w:val="356"/>
        </w:trPr>
        <w:tc>
          <w:tcPr>
            <w:tcW w:w="555" w:type="dxa"/>
            <w:vMerge/>
          </w:tcPr>
          <w:p w:rsidR="006B6980" w:rsidRPr="004542B4" w:rsidRDefault="006B6980" w:rsidP="005B5338">
            <w:pPr>
              <w:widowControl w:val="0"/>
              <w:autoSpaceDE w:val="0"/>
              <w:autoSpaceDN w:val="0"/>
              <w:adjustRightInd w:val="0"/>
              <w:jc w:val="right"/>
              <w:outlineLvl w:val="2"/>
              <w:rPr>
                <w:sz w:val="24"/>
                <w:szCs w:val="24"/>
              </w:rPr>
            </w:pPr>
          </w:p>
        </w:tc>
        <w:tc>
          <w:tcPr>
            <w:tcW w:w="6930" w:type="dxa"/>
            <w:vMerge/>
          </w:tcPr>
          <w:p w:rsidR="006B6980" w:rsidRPr="004542B4" w:rsidRDefault="006B6980" w:rsidP="005B5338">
            <w:pPr>
              <w:widowControl w:val="0"/>
              <w:autoSpaceDE w:val="0"/>
              <w:autoSpaceDN w:val="0"/>
              <w:adjustRightInd w:val="0"/>
              <w:jc w:val="right"/>
              <w:outlineLvl w:val="2"/>
              <w:rPr>
                <w:sz w:val="24"/>
                <w:szCs w:val="24"/>
              </w:rPr>
            </w:pPr>
          </w:p>
        </w:tc>
        <w:tc>
          <w:tcPr>
            <w:tcW w:w="770" w:type="dxa"/>
            <w:vMerge/>
          </w:tcPr>
          <w:p w:rsidR="006B6980" w:rsidRPr="004542B4" w:rsidRDefault="006B6980" w:rsidP="005B5338">
            <w:pPr>
              <w:widowControl w:val="0"/>
              <w:autoSpaceDE w:val="0"/>
              <w:autoSpaceDN w:val="0"/>
              <w:adjustRightInd w:val="0"/>
              <w:jc w:val="right"/>
              <w:outlineLvl w:val="2"/>
              <w:rPr>
                <w:sz w:val="24"/>
                <w:szCs w:val="24"/>
              </w:rPr>
            </w:pPr>
          </w:p>
        </w:tc>
        <w:tc>
          <w:tcPr>
            <w:tcW w:w="990" w:type="dxa"/>
            <w:vMerge/>
          </w:tcPr>
          <w:p w:rsidR="006B6980" w:rsidRPr="004542B4" w:rsidRDefault="006B6980" w:rsidP="005B5338">
            <w:pPr>
              <w:widowControl w:val="0"/>
              <w:autoSpaceDE w:val="0"/>
              <w:autoSpaceDN w:val="0"/>
              <w:adjustRightInd w:val="0"/>
              <w:jc w:val="right"/>
              <w:outlineLvl w:val="2"/>
              <w:rPr>
                <w:sz w:val="24"/>
                <w:szCs w:val="24"/>
              </w:rPr>
            </w:pPr>
          </w:p>
        </w:tc>
        <w:tc>
          <w:tcPr>
            <w:tcW w:w="880" w:type="dxa"/>
          </w:tcPr>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2015 год</w:t>
            </w:r>
          </w:p>
        </w:tc>
        <w:tc>
          <w:tcPr>
            <w:tcW w:w="880" w:type="dxa"/>
          </w:tcPr>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2016 год</w:t>
            </w:r>
          </w:p>
        </w:tc>
        <w:tc>
          <w:tcPr>
            <w:tcW w:w="770" w:type="dxa"/>
          </w:tcPr>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2017 год</w:t>
            </w:r>
          </w:p>
        </w:tc>
        <w:tc>
          <w:tcPr>
            <w:tcW w:w="770" w:type="dxa"/>
          </w:tcPr>
          <w:p w:rsidR="006B6980" w:rsidRPr="000C0952" w:rsidRDefault="006B6980" w:rsidP="005B5338">
            <w:pPr>
              <w:jc w:val="center"/>
              <w:rPr>
                <w:sz w:val="24"/>
                <w:szCs w:val="24"/>
              </w:rPr>
            </w:pPr>
            <w:r w:rsidRPr="000C0952">
              <w:rPr>
                <w:sz w:val="24"/>
                <w:szCs w:val="24"/>
              </w:rPr>
              <w:t>2018 год</w:t>
            </w:r>
          </w:p>
        </w:tc>
        <w:tc>
          <w:tcPr>
            <w:tcW w:w="880" w:type="dxa"/>
          </w:tcPr>
          <w:p w:rsidR="006B6980" w:rsidRPr="000C0952" w:rsidRDefault="006B6980" w:rsidP="005B5338">
            <w:pPr>
              <w:jc w:val="center"/>
              <w:rPr>
                <w:sz w:val="24"/>
                <w:szCs w:val="24"/>
              </w:rPr>
            </w:pPr>
            <w:r>
              <w:rPr>
                <w:sz w:val="24"/>
                <w:szCs w:val="24"/>
              </w:rPr>
              <w:t>2019 год</w:t>
            </w:r>
          </w:p>
        </w:tc>
        <w:tc>
          <w:tcPr>
            <w:tcW w:w="880" w:type="dxa"/>
          </w:tcPr>
          <w:p w:rsidR="006B6980" w:rsidRPr="000C0952" w:rsidRDefault="006B6980" w:rsidP="005B5338">
            <w:pPr>
              <w:jc w:val="center"/>
              <w:rPr>
                <w:sz w:val="24"/>
                <w:szCs w:val="24"/>
              </w:rPr>
            </w:pPr>
            <w:r>
              <w:rPr>
                <w:sz w:val="24"/>
                <w:szCs w:val="24"/>
              </w:rPr>
              <w:t>2020 год</w:t>
            </w:r>
          </w:p>
        </w:tc>
        <w:tc>
          <w:tcPr>
            <w:tcW w:w="880" w:type="dxa"/>
          </w:tcPr>
          <w:p w:rsidR="006B6980" w:rsidRPr="000C0952" w:rsidRDefault="006B6980" w:rsidP="005B5338">
            <w:pPr>
              <w:jc w:val="center"/>
              <w:rPr>
                <w:sz w:val="24"/>
                <w:szCs w:val="24"/>
              </w:rPr>
            </w:pPr>
            <w:r>
              <w:rPr>
                <w:sz w:val="24"/>
                <w:szCs w:val="24"/>
              </w:rPr>
              <w:t>2021 год</w:t>
            </w:r>
          </w:p>
        </w:tc>
      </w:tr>
      <w:tr w:rsidR="006B6980" w:rsidRPr="004542B4" w:rsidTr="005B5338">
        <w:tc>
          <w:tcPr>
            <w:tcW w:w="555" w:type="dxa"/>
          </w:tcPr>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1</w:t>
            </w:r>
          </w:p>
        </w:tc>
        <w:tc>
          <w:tcPr>
            <w:tcW w:w="6930" w:type="dxa"/>
          </w:tcPr>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2</w:t>
            </w:r>
          </w:p>
        </w:tc>
        <w:tc>
          <w:tcPr>
            <w:tcW w:w="770" w:type="dxa"/>
          </w:tcPr>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3</w:t>
            </w:r>
          </w:p>
        </w:tc>
        <w:tc>
          <w:tcPr>
            <w:tcW w:w="990" w:type="dxa"/>
          </w:tcPr>
          <w:p w:rsidR="006B6980" w:rsidRPr="004542B4" w:rsidRDefault="006B6980" w:rsidP="005B5338">
            <w:pPr>
              <w:widowControl w:val="0"/>
              <w:autoSpaceDE w:val="0"/>
              <w:autoSpaceDN w:val="0"/>
              <w:adjustRightInd w:val="0"/>
              <w:jc w:val="center"/>
              <w:outlineLvl w:val="2"/>
              <w:rPr>
                <w:sz w:val="24"/>
                <w:szCs w:val="24"/>
              </w:rPr>
            </w:pPr>
          </w:p>
        </w:tc>
        <w:tc>
          <w:tcPr>
            <w:tcW w:w="880" w:type="dxa"/>
          </w:tcPr>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5</w:t>
            </w:r>
          </w:p>
        </w:tc>
        <w:tc>
          <w:tcPr>
            <w:tcW w:w="880" w:type="dxa"/>
          </w:tcPr>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6</w:t>
            </w:r>
          </w:p>
        </w:tc>
        <w:tc>
          <w:tcPr>
            <w:tcW w:w="770" w:type="dxa"/>
          </w:tcPr>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7</w:t>
            </w:r>
          </w:p>
        </w:tc>
        <w:tc>
          <w:tcPr>
            <w:tcW w:w="770" w:type="dxa"/>
          </w:tcPr>
          <w:p w:rsidR="006B6980" w:rsidRPr="00727A5D" w:rsidRDefault="006B6980" w:rsidP="005B5338">
            <w:pPr>
              <w:jc w:val="center"/>
              <w:rPr>
                <w:sz w:val="24"/>
                <w:szCs w:val="24"/>
              </w:rPr>
            </w:pPr>
            <w:r w:rsidRPr="00727A5D">
              <w:rPr>
                <w:sz w:val="24"/>
                <w:szCs w:val="24"/>
              </w:rPr>
              <w:t>8</w:t>
            </w:r>
          </w:p>
        </w:tc>
        <w:tc>
          <w:tcPr>
            <w:tcW w:w="880" w:type="dxa"/>
          </w:tcPr>
          <w:p w:rsidR="006B6980" w:rsidRPr="00727A5D" w:rsidRDefault="006B6980" w:rsidP="005B5338">
            <w:pPr>
              <w:jc w:val="center"/>
              <w:rPr>
                <w:sz w:val="24"/>
                <w:szCs w:val="24"/>
              </w:rPr>
            </w:pPr>
            <w:r>
              <w:rPr>
                <w:sz w:val="24"/>
                <w:szCs w:val="24"/>
              </w:rPr>
              <w:t>9</w:t>
            </w:r>
          </w:p>
        </w:tc>
        <w:tc>
          <w:tcPr>
            <w:tcW w:w="880" w:type="dxa"/>
          </w:tcPr>
          <w:p w:rsidR="006B6980" w:rsidRPr="00727A5D" w:rsidRDefault="006B6980" w:rsidP="005B5338">
            <w:pPr>
              <w:jc w:val="center"/>
              <w:rPr>
                <w:sz w:val="24"/>
                <w:szCs w:val="24"/>
              </w:rPr>
            </w:pPr>
            <w:r>
              <w:rPr>
                <w:sz w:val="24"/>
                <w:szCs w:val="24"/>
              </w:rPr>
              <w:t>10</w:t>
            </w:r>
          </w:p>
        </w:tc>
        <w:tc>
          <w:tcPr>
            <w:tcW w:w="880" w:type="dxa"/>
          </w:tcPr>
          <w:p w:rsidR="006B6980" w:rsidRPr="00727A5D" w:rsidRDefault="006B6980" w:rsidP="005B5338">
            <w:pPr>
              <w:jc w:val="center"/>
              <w:rPr>
                <w:sz w:val="24"/>
                <w:szCs w:val="24"/>
              </w:rPr>
            </w:pPr>
            <w:r>
              <w:rPr>
                <w:sz w:val="24"/>
                <w:szCs w:val="24"/>
              </w:rPr>
              <w:t>11</w:t>
            </w:r>
          </w:p>
        </w:tc>
      </w:tr>
      <w:tr w:rsidR="006B6980" w:rsidRPr="004542B4" w:rsidTr="005B5338">
        <w:tc>
          <w:tcPr>
            <w:tcW w:w="555" w:type="dxa"/>
          </w:tcPr>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1</w:t>
            </w:r>
          </w:p>
        </w:tc>
        <w:tc>
          <w:tcPr>
            <w:tcW w:w="14630" w:type="dxa"/>
            <w:gridSpan w:val="10"/>
          </w:tcPr>
          <w:p w:rsidR="006B6980" w:rsidRPr="004542B4" w:rsidRDefault="006B6980" w:rsidP="005B5338">
            <w:r w:rsidRPr="004542B4">
              <w:rPr>
                <w:sz w:val="24"/>
                <w:szCs w:val="24"/>
              </w:rPr>
              <w:t>Муниципальная программа «Социальная поддержка граждан»</w:t>
            </w:r>
          </w:p>
        </w:tc>
      </w:tr>
      <w:tr w:rsidR="006B6980" w:rsidRPr="004542B4" w:rsidTr="005B5338">
        <w:tc>
          <w:tcPr>
            <w:tcW w:w="555" w:type="dxa"/>
          </w:tcPr>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1.1</w:t>
            </w:r>
          </w:p>
        </w:tc>
        <w:tc>
          <w:tcPr>
            <w:tcW w:w="14630" w:type="dxa"/>
            <w:gridSpan w:val="10"/>
          </w:tcPr>
          <w:p w:rsidR="006B6980" w:rsidRPr="004542B4" w:rsidRDefault="006B6980" w:rsidP="005B5338">
            <w:r w:rsidRPr="004542B4">
              <w:rPr>
                <w:i/>
                <w:sz w:val="24"/>
                <w:szCs w:val="24"/>
              </w:rPr>
              <w:t>Подпрограмма</w:t>
            </w:r>
            <w:r w:rsidRPr="004542B4">
              <w:rPr>
                <w:sz w:val="24"/>
                <w:szCs w:val="24"/>
              </w:rPr>
              <w:t xml:space="preserve"> </w:t>
            </w:r>
            <w:r w:rsidRPr="004542B4">
              <w:rPr>
                <w:i/>
                <w:sz w:val="24"/>
                <w:szCs w:val="24"/>
              </w:rPr>
              <w:t>№5</w:t>
            </w:r>
            <w:r w:rsidRPr="004542B4">
              <w:rPr>
                <w:sz w:val="24"/>
                <w:szCs w:val="24"/>
              </w:rPr>
              <w:t xml:space="preserve"> </w:t>
            </w:r>
            <w:r w:rsidRPr="004542B4">
              <w:rPr>
                <w:i/>
                <w:sz w:val="24"/>
                <w:szCs w:val="24"/>
              </w:rPr>
              <w:t xml:space="preserve"> </w:t>
            </w:r>
            <w:r w:rsidRPr="004542B4">
              <w:rPr>
                <w:sz w:val="24"/>
                <w:szCs w:val="24"/>
              </w:rPr>
              <w:t xml:space="preserve">«Доступная среда в муниципальном образовании  Кавказский район» </w:t>
            </w:r>
          </w:p>
        </w:tc>
      </w:tr>
      <w:tr w:rsidR="006B6980" w:rsidRPr="004542B4" w:rsidTr="005B5338">
        <w:tc>
          <w:tcPr>
            <w:tcW w:w="555" w:type="dxa"/>
          </w:tcPr>
          <w:p w:rsidR="006B6980" w:rsidRPr="004542B4" w:rsidRDefault="006B6980" w:rsidP="005B5338">
            <w:pPr>
              <w:widowControl w:val="0"/>
              <w:autoSpaceDE w:val="0"/>
              <w:autoSpaceDN w:val="0"/>
              <w:adjustRightInd w:val="0"/>
              <w:jc w:val="center"/>
              <w:outlineLvl w:val="2"/>
              <w:rPr>
                <w:sz w:val="24"/>
                <w:szCs w:val="24"/>
              </w:rPr>
            </w:pPr>
          </w:p>
        </w:tc>
        <w:tc>
          <w:tcPr>
            <w:tcW w:w="14630" w:type="dxa"/>
            <w:gridSpan w:val="10"/>
          </w:tcPr>
          <w:p w:rsidR="006B6980" w:rsidRPr="004542B4" w:rsidRDefault="006B6980" w:rsidP="005B5338">
            <w:r w:rsidRPr="004542B4">
              <w:rPr>
                <w:sz w:val="24"/>
                <w:szCs w:val="24"/>
              </w:rPr>
              <w:t xml:space="preserve">Цель: создание условий для формирования доступной среды жизнедеятельности для инвалидов и других маломобильных групп населения Кавказского района  </w:t>
            </w:r>
          </w:p>
        </w:tc>
      </w:tr>
      <w:tr w:rsidR="006B6980" w:rsidRPr="004542B4" w:rsidTr="005B5338">
        <w:tc>
          <w:tcPr>
            <w:tcW w:w="555" w:type="dxa"/>
          </w:tcPr>
          <w:p w:rsidR="006B6980" w:rsidRPr="004542B4" w:rsidRDefault="006B6980" w:rsidP="005B5338">
            <w:pPr>
              <w:widowControl w:val="0"/>
              <w:autoSpaceDE w:val="0"/>
              <w:autoSpaceDN w:val="0"/>
              <w:adjustRightInd w:val="0"/>
              <w:jc w:val="center"/>
              <w:outlineLvl w:val="2"/>
              <w:rPr>
                <w:sz w:val="24"/>
                <w:szCs w:val="24"/>
              </w:rPr>
            </w:pPr>
          </w:p>
        </w:tc>
        <w:tc>
          <w:tcPr>
            <w:tcW w:w="14630" w:type="dxa"/>
            <w:gridSpan w:val="10"/>
          </w:tcPr>
          <w:p w:rsidR="006B6980" w:rsidRPr="004542B4" w:rsidRDefault="006B6980" w:rsidP="005B5338">
            <w:r w:rsidRPr="004542B4">
              <w:rPr>
                <w:sz w:val="24"/>
                <w:szCs w:val="24"/>
              </w:rPr>
              <w:t>Задача:  обеспечение доступности муниципальных объектов в сфере образования, культуры и спорта Кавказского района для инвалидов и других маломобильных групп населения Кавказского района</w:t>
            </w:r>
          </w:p>
        </w:tc>
      </w:tr>
      <w:tr w:rsidR="006B6980" w:rsidRPr="004542B4" w:rsidTr="005B5338">
        <w:tc>
          <w:tcPr>
            <w:tcW w:w="555" w:type="dxa"/>
          </w:tcPr>
          <w:p w:rsidR="006B6980" w:rsidRPr="004542B4" w:rsidRDefault="006B6980" w:rsidP="005B5338">
            <w:pPr>
              <w:widowControl w:val="0"/>
              <w:autoSpaceDE w:val="0"/>
              <w:autoSpaceDN w:val="0"/>
              <w:adjustRightInd w:val="0"/>
              <w:jc w:val="center"/>
              <w:outlineLvl w:val="2"/>
              <w:rPr>
                <w:sz w:val="24"/>
                <w:szCs w:val="24"/>
              </w:rPr>
            </w:pPr>
          </w:p>
        </w:tc>
        <w:tc>
          <w:tcPr>
            <w:tcW w:w="6930" w:type="dxa"/>
          </w:tcPr>
          <w:p w:rsidR="006B6980" w:rsidRPr="004542B4" w:rsidRDefault="006B6980" w:rsidP="005B5338">
            <w:pPr>
              <w:jc w:val="both"/>
              <w:rPr>
                <w:sz w:val="24"/>
                <w:szCs w:val="24"/>
              </w:rPr>
            </w:pPr>
            <w:r w:rsidRPr="004542B4">
              <w:rPr>
                <w:sz w:val="24"/>
                <w:szCs w:val="24"/>
              </w:rPr>
              <w:t xml:space="preserve">Целевой показатель: доля муниципальных </w:t>
            </w:r>
            <w:r>
              <w:rPr>
                <w:sz w:val="24"/>
                <w:szCs w:val="24"/>
              </w:rPr>
              <w:t>объектов</w:t>
            </w:r>
            <w:r w:rsidRPr="004542B4">
              <w:rPr>
                <w:sz w:val="24"/>
                <w:szCs w:val="24"/>
              </w:rPr>
              <w:t xml:space="preserve"> в сфере образования, оснащенных пандусами, специальным оборудован</w:t>
            </w:r>
            <w:r w:rsidRPr="004542B4">
              <w:rPr>
                <w:sz w:val="24"/>
                <w:szCs w:val="24"/>
              </w:rPr>
              <w:t>и</w:t>
            </w:r>
            <w:r w:rsidRPr="004542B4">
              <w:rPr>
                <w:sz w:val="24"/>
                <w:szCs w:val="24"/>
              </w:rPr>
              <w:t>ем и приспособлениями для обеспечения беспрепятственного доступа к ним инвалидов и других маломобильных групп нас</w:t>
            </w:r>
            <w:r w:rsidRPr="004542B4">
              <w:rPr>
                <w:sz w:val="24"/>
                <w:szCs w:val="24"/>
              </w:rPr>
              <w:t>е</w:t>
            </w:r>
            <w:r w:rsidRPr="004542B4">
              <w:rPr>
                <w:sz w:val="24"/>
                <w:szCs w:val="24"/>
              </w:rPr>
              <w:t>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tc>
        <w:tc>
          <w:tcPr>
            <w:tcW w:w="770" w:type="dxa"/>
            <w:vAlign w:val="center"/>
          </w:tcPr>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w:t>
            </w:r>
          </w:p>
        </w:tc>
        <w:tc>
          <w:tcPr>
            <w:tcW w:w="990" w:type="dxa"/>
            <w:vAlign w:val="center"/>
          </w:tcPr>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3</w:t>
            </w:r>
          </w:p>
        </w:tc>
        <w:tc>
          <w:tcPr>
            <w:tcW w:w="880" w:type="dxa"/>
            <w:vAlign w:val="center"/>
          </w:tcPr>
          <w:p w:rsidR="006B6980" w:rsidRPr="004542B4" w:rsidRDefault="006B6980" w:rsidP="005B5338">
            <w:pPr>
              <w:widowControl w:val="0"/>
              <w:autoSpaceDE w:val="0"/>
              <w:autoSpaceDN w:val="0"/>
              <w:adjustRightInd w:val="0"/>
              <w:jc w:val="center"/>
              <w:outlineLvl w:val="2"/>
              <w:rPr>
                <w:sz w:val="24"/>
                <w:szCs w:val="24"/>
              </w:rPr>
            </w:pPr>
            <w:r>
              <w:rPr>
                <w:sz w:val="24"/>
                <w:szCs w:val="24"/>
              </w:rPr>
              <w:t>82,0</w:t>
            </w:r>
          </w:p>
        </w:tc>
        <w:tc>
          <w:tcPr>
            <w:tcW w:w="880" w:type="dxa"/>
            <w:vAlign w:val="center"/>
          </w:tcPr>
          <w:p w:rsidR="006B6980" w:rsidRPr="004542B4" w:rsidRDefault="006B6980" w:rsidP="005B5338">
            <w:pPr>
              <w:widowControl w:val="0"/>
              <w:autoSpaceDE w:val="0"/>
              <w:autoSpaceDN w:val="0"/>
              <w:adjustRightInd w:val="0"/>
              <w:jc w:val="center"/>
              <w:outlineLvl w:val="2"/>
              <w:rPr>
                <w:sz w:val="24"/>
                <w:szCs w:val="24"/>
              </w:rPr>
            </w:pPr>
            <w:r>
              <w:rPr>
                <w:sz w:val="24"/>
                <w:szCs w:val="24"/>
              </w:rPr>
              <w:t>86,0</w:t>
            </w:r>
          </w:p>
        </w:tc>
        <w:tc>
          <w:tcPr>
            <w:tcW w:w="770" w:type="dxa"/>
            <w:vAlign w:val="center"/>
          </w:tcPr>
          <w:p w:rsidR="006B6980" w:rsidRPr="004542B4" w:rsidRDefault="006B6980" w:rsidP="005B5338">
            <w:pPr>
              <w:jc w:val="center"/>
              <w:rPr>
                <w:sz w:val="24"/>
                <w:szCs w:val="24"/>
              </w:rPr>
            </w:pPr>
            <w:r>
              <w:rPr>
                <w:sz w:val="24"/>
                <w:szCs w:val="24"/>
              </w:rPr>
              <w:t>89,0</w:t>
            </w:r>
          </w:p>
        </w:tc>
        <w:tc>
          <w:tcPr>
            <w:tcW w:w="770" w:type="dxa"/>
            <w:vAlign w:val="center"/>
          </w:tcPr>
          <w:p w:rsidR="006B6980" w:rsidRPr="004542B4" w:rsidRDefault="006B6980" w:rsidP="005B5338">
            <w:pPr>
              <w:jc w:val="center"/>
            </w:pPr>
            <w:r>
              <w:rPr>
                <w:sz w:val="24"/>
                <w:szCs w:val="24"/>
              </w:rPr>
              <w:t>93,0</w:t>
            </w:r>
          </w:p>
        </w:tc>
        <w:tc>
          <w:tcPr>
            <w:tcW w:w="880" w:type="dxa"/>
            <w:vAlign w:val="center"/>
          </w:tcPr>
          <w:p w:rsidR="006B6980" w:rsidRPr="004542B4" w:rsidRDefault="006B6980" w:rsidP="005B5338">
            <w:pPr>
              <w:jc w:val="center"/>
            </w:pPr>
            <w:r>
              <w:rPr>
                <w:sz w:val="24"/>
                <w:szCs w:val="24"/>
              </w:rPr>
              <w:t>96,0</w:t>
            </w:r>
          </w:p>
        </w:tc>
        <w:tc>
          <w:tcPr>
            <w:tcW w:w="880" w:type="dxa"/>
            <w:vAlign w:val="center"/>
          </w:tcPr>
          <w:p w:rsidR="006B6980" w:rsidRPr="004542B4" w:rsidRDefault="006B6980" w:rsidP="005B5338">
            <w:pPr>
              <w:jc w:val="center"/>
            </w:pPr>
            <w:r>
              <w:rPr>
                <w:sz w:val="24"/>
                <w:szCs w:val="24"/>
              </w:rPr>
              <w:t>100,0</w:t>
            </w:r>
          </w:p>
        </w:tc>
        <w:tc>
          <w:tcPr>
            <w:tcW w:w="880" w:type="dxa"/>
            <w:vAlign w:val="center"/>
          </w:tcPr>
          <w:p w:rsidR="006B6980" w:rsidRPr="004542B4" w:rsidRDefault="006B6980" w:rsidP="005B5338">
            <w:pPr>
              <w:jc w:val="center"/>
            </w:pPr>
            <w:r>
              <w:rPr>
                <w:sz w:val="24"/>
                <w:szCs w:val="24"/>
              </w:rPr>
              <w:t>100,0</w:t>
            </w:r>
          </w:p>
        </w:tc>
      </w:tr>
      <w:tr w:rsidR="006B6980" w:rsidRPr="004542B4" w:rsidTr="005B5338">
        <w:tc>
          <w:tcPr>
            <w:tcW w:w="555" w:type="dxa"/>
          </w:tcPr>
          <w:p w:rsidR="006B6980" w:rsidRPr="004542B4" w:rsidRDefault="006B6980" w:rsidP="005B5338">
            <w:pPr>
              <w:widowControl w:val="0"/>
              <w:autoSpaceDE w:val="0"/>
              <w:autoSpaceDN w:val="0"/>
              <w:adjustRightInd w:val="0"/>
              <w:jc w:val="center"/>
              <w:outlineLvl w:val="2"/>
              <w:rPr>
                <w:sz w:val="24"/>
                <w:szCs w:val="24"/>
              </w:rPr>
            </w:pPr>
          </w:p>
        </w:tc>
        <w:tc>
          <w:tcPr>
            <w:tcW w:w="6930" w:type="dxa"/>
          </w:tcPr>
          <w:p w:rsidR="006B6980" w:rsidRPr="004542B4" w:rsidRDefault="006B6980" w:rsidP="005B5338">
            <w:pPr>
              <w:jc w:val="both"/>
              <w:rPr>
                <w:sz w:val="24"/>
                <w:szCs w:val="24"/>
              </w:rPr>
            </w:pPr>
            <w:r w:rsidRPr="004542B4">
              <w:rPr>
                <w:sz w:val="24"/>
                <w:szCs w:val="24"/>
              </w:rPr>
              <w:t xml:space="preserve">Целевой показатель: доля муниципальных </w:t>
            </w:r>
            <w:r>
              <w:rPr>
                <w:sz w:val="24"/>
                <w:szCs w:val="24"/>
              </w:rPr>
              <w:t>объектов</w:t>
            </w:r>
            <w:r w:rsidRPr="004542B4">
              <w:rPr>
                <w:sz w:val="24"/>
                <w:szCs w:val="24"/>
              </w:rPr>
              <w:t xml:space="preserve"> в сфере культуры, оснащенных пандусами, специальным оборудованием и приспособлениями для обеспечения беспрепятственного до</w:t>
            </w:r>
            <w:r w:rsidRPr="004542B4">
              <w:rPr>
                <w:sz w:val="24"/>
                <w:szCs w:val="24"/>
              </w:rPr>
              <w:t>с</w:t>
            </w:r>
            <w:r w:rsidRPr="004542B4">
              <w:rPr>
                <w:sz w:val="24"/>
                <w:szCs w:val="24"/>
              </w:rPr>
              <w:t>тупа к ним инвалидов и других маломобильных групп населения Кавказского района, в общем количестве объектов в сфере кул</w:t>
            </w:r>
            <w:r w:rsidRPr="004542B4">
              <w:rPr>
                <w:sz w:val="24"/>
                <w:szCs w:val="24"/>
              </w:rPr>
              <w:t>ь</w:t>
            </w:r>
            <w:r w:rsidRPr="004542B4">
              <w:rPr>
                <w:sz w:val="24"/>
                <w:szCs w:val="24"/>
              </w:rPr>
              <w:t>туры Кавказского района, нуждающихся в оснащении;</w:t>
            </w:r>
          </w:p>
        </w:tc>
        <w:tc>
          <w:tcPr>
            <w:tcW w:w="770" w:type="dxa"/>
            <w:vAlign w:val="center"/>
          </w:tcPr>
          <w:p w:rsidR="006B6980" w:rsidRPr="004542B4" w:rsidRDefault="006B6980" w:rsidP="005B5338">
            <w:pPr>
              <w:widowControl w:val="0"/>
              <w:autoSpaceDE w:val="0"/>
              <w:autoSpaceDN w:val="0"/>
              <w:adjustRightInd w:val="0"/>
              <w:jc w:val="center"/>
              <w:outlineLvl w:val="2"/>
              <w:rPr>
                <w:sz w:val="24"/>
                <w:szCs w:val="24"/>
              </w:rPr>
            </w:pPr>
          </w:p>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w:t>
            </w:r>
          </w:p>
        </w:tc>
        <w:tc>
          <w:tcPr>
            <w:tcW w:w="990" w:type="dxa"/>
            <w:vAlign w:val="center"/>
          </w:tcPr>
          <w:p w:rsidR="006B6980" w:rsidRPr="004542B4" w:rsidRDefault="006B6980" w:rsidP="005B5338">
            <w:pPr>
              <w:widowControl w:val="0"/>
              <w:autoSpaceDE w:val="0"/>
              <w:autoSpaceDN w:val="0"/>
              <w:adjustRightInd w:val="0"/>
              <w:jc w:val="center"/>
              <w:outlineLvl w:val="2"/>
              <w:rPr>
                <w:sz w:val="24"/>
                <w:szCs w:val="24"/>
              </w:rPr>
            </w:pPr>
          </w:p>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3</w:t>
            </w:r>
          </w:p>
        </w:tc>
        <w:tc>
          <w:tcPr>
            <w:tcW w:w="880" w:type="dxa"/>
            <w:vAlign w:val="center"/>
          </w:tcPr>
          <w:p w:rsidR="006B6980" w:rsidRPr="004542B4" w:rsidRDefault="006B6980" w:rsidP="005B5338">
            <w:pPr>
              <w:widowControl w:val="0"/>
              <w:autoSpaceDE w:val="0"/>
              <w:autoSpaceDN w:val="0"/>
              <w:adjustRightInd w:val="0"/>
              <w:jc w:val="center"/>
              <w:outlineLvl w:val="2"/>
              <w:rPr>
                <w:sz w:val="24"/>
                <w:szCs w:val="24"/>
              </w:rPr>
            </w:pPr>
            <w:r>
              <w:rPr>
                <w:sz w:val="24"/>
                <w:szCs w:val="24"/>
              </w:rPr>
              <w:t>20</w:t>
            </w:r>
            <w:r w:rsidRPr="004542B4">
              <w:rPr>
                <w:sz w:val="24"/>
                <w:szCs w:val="24"/>
              </w:rPr>
              <w:t>,0</w:t>
            </w:r>
          </w:p>
        </w:tc>
        <w:tc>
          <w:tcPr>
            <w:tcW w:w="880" w:type="dxa"/>
            <w:vAlign w:val="center"/>
          </w:tcPr>
          <w:p w:rsidR="006B6980" w:rsidRPr="004542B4" w:rsidRDefault="006B6980" w:rsidP="005B5338">
            <w:pPr>
              <w:widowControl w:val="0"/>
              <w:autoSpaceDE w:val="0"/>
              <w:autoSpaceDN w:val="0"/>
              <w:adjustRightInd w:val="0"/>
              <w:jc w:val="center"/>
              <w:outlineLvl w:val="2"/>
              <w:rPr>
                <w:sz w:val="24"/>
                <w:szCs w:val="24"/>
              </w:rPr>
            </w:pPr>
            <w:r>
              <w:rPr>
                <w:sz w:val="24"/>
                <w:szCs w:val="24"/>
              </w:rPr>
              <w:t>4</w:t>
            </w:r>
            <w:r w:rsidRPr="004542B4">
              <w:rPr>
                <w:sz w:val="24"/>
                <w:szCs w:val="24"/>
              </w:rPr>
              <w:t>0,0</w:t>
            </w:r>
          </w:p>
        </w:tc>
        <w:tc>
          <w:tcPr>
            <w:tcW w:w="770" w:type="dxa"/>
            <w:vAlign w:val="center"/>
          </w:tcPr>
          <w:p w:rsidR="006B6980" w:rsidRPr="005C5F13" w:rsidRDefault="006B6980" w:rsidP="005B5338">
            <w:pPr>
              <w:widowControl w:val="0"/>
              <w:autoSpaceDE w:val="0"/>
              <w:autoSpaceDN w:val="0"/>
              <w:adjustRightInd w:val="0"/>
              <w:jc w:val="center"/>
              <w:outlineLvl w:val="2"/>
              <w:rPr>
                <w:sz w:val="24"/>
                <w:szCs w:val="24"/>
              </w:rPr>
            </w:pPr>
            <w:r w:rsidRPr="005C5F13">
              <w:rPr>
                <w:sz w:val="24"/>
                <w:szCs w:val="24"/>
              </w:rPr>
              <w:t>30,0</w:t>
            </w:r>
          </w:p>
        </w:tc>
        <w:tc>
          <w:tcPr>
            <w:tcW w:w="770" w:type="dxa"/>
            <w:vAlign w:val="center"/>
          </w:tcPr>
          <w:p w:rsidR="006B6980" w:rsidRPr="00F35D2C" w:rsidRDefault="006B6980" w:rsidP="005B5338">
            <w:pPr>
              <w:jc w:val="center"/>
              <w:rPr>
                <w:sz w:val="24"/>
                <w:szCs w:val="24"/>
              </w:rPr>
            </w:pPr>
            <w:r>
              <w:rPr>
                <w:sz w:val="24"/>
                <w:szCs w:val="24"/>
              </w:rPr>
              <w:t>8</w:t>
            </w:r>
            <w:r w:rsidRPr="00F35D2C">
              <w:rPr>
                <w:sz w:val="24"/>
                <w:szCs w:val="24"/>
              </w:rPr>
              <w:t>0,0</w:t>
            </w:r>
          </w:p>
        </w:tc>
        <w:tc>
          <w:tcPr>
            <w:tcW w:w="880" w:type="dxa"/>
            <w:vAlign w:val="center"/>
          </w:tcPr>
          <w:p w:rsidR="006B6980" w:rsidRPr="00F35D2C" w:rsidRDefault="006B6980" w:rsidP="005B5338">
            <w:pPr>
              <w:jc w:val="center"/>
              <w:rPr>
                <w:sz w:val="24"/>
                <w:szCs w:val="24"/>
              </w:rPr>
            </w:pPr>
            <w:r w:rsidRPr="00F35D2C">
              <w:rPr>
                <w:sz w:val="24"/>
                <w:szCs w:val="24"/>
              </w:rPr>
              <w:t>100,0</w:t>
            </w:r>
          </w:p>
        </w:tc>
        <w:tc>
          <w:tcPr>
            <w:tcW w:w="880" w:type="dxa"/>
            <w:vAlign w:val="center"/>
          </w:tcPr>
          <w:p w:rsidR="006B6980" w:rsidRPr="00F35D2C" w:rsidRDefault="006B6980" w:rsidP="005B5338">
            <w:pPr>
              <w:jc w:val="center"/>
              <w:rPr>
                <w:sz w:val="24"/>
                <w:szCs w:val="24"/>
              </w:rPr>
            </w:pPr>
            <w:r w:rsidRPr="00F35D2C">
              <w:rPr>
                <w:sz w:val="24"/>
                <w:szCs w:val="24"/>
              </w:rPr>
              <w:t>100,0</w:t>
            </w:r>
          </w:p>
        </w:tc>
        <w:tc>
          <w:tcPr>
            <w:tcW w:w="880" w:type="dxa"/>
            <w:vAlign w:val="center"/>
          </w:tcPr>
          <w:p w:rsidR="006B6980" w:rsidRPr="00F35D2C" w:rsidRDefault="006B6980" w:rsidP="005B5338">
            <w:pPr>
              <w:jc w:val="center"/>
              <w:rPr>
                <w:sz w:val="24"/>
                <w:szCs w:val="24"/>
              </w:rPr>
            </w:pPr>
            <w:r w:rsidRPr="004542B4">
              <w:rPr>
                <w:sz w:val="24"/>
                <w:szCs w:val="24"/>
              </w:rPr>
              <w:t>100,0</w:t>
            </w:r>
          </w:p>
        </w:tc>
      </w:tr>
      <w:tr w:rsidR="006B6980" w:rsidRPr="004542B4" w:rsidTr="005B5338">
        <w:tc>
          <w:tcPr>
            <w:tcW w:w="555" w:type="dxa"/>
          </w:tcPr>
          <w:p w:rsidR="006B6980" w:rsidRPr="004542B4" w:rsidRDefault="006B6980" w:rsidP="005B5338">
            <w:pPr>
              <w:widowControl w:val="0"/>
              <w:autoSpaceDE w:val="0"/>
              <w:autoSpaceDN w:val="0"/>
              <w:adjustRightInd w:val="0"/>
              <w:jc w:val="center"/>
              <w:outlineLvl w:val="2"/>
              <w:rPr>
                <w:sz w:val="24"/>
                <w:szCs w:val="24"/>
              </w:rPr>
            </w:pPr>
          </w:p>
        </w:tc>
        <w:tc>
          <w:tcPr>
            <w:tcW w:w="6930" w:type="dxa"/>
          </w:tcPr>
          <w:p w:rsidR="006B6980" w:rsidRPr="004542B4" w:rsidRDefault="006B6980" w:rsidP="005B5338">
            <w:pPr>
              <w:jc w:val="both"/>
              <w:rPr>
                <w:sz w:val="24"/>
                <w:szCs w:val="24"/>
              </w:rPr>
            </w:pPr>
            <w:r w:rsidRPr="004542B4">
              <w:rPr>
                <w:sz w:val="24"/>
                <w:szCs w:val="24"/>
              </w:rPr>
              <w:t xml:space="preserve">Целевой показатель: доля муниципальных </w:t>
            </w:r>
            <w:r>
              <w:rPr>
                <w:sz w:val="24"/>
                <w:szCs w:val="24"/>
              </w:rPr>
              <w:t>объектов</w:t>
            </w:r>
            <w:r w:rsidRPr="004542B4">
              <w:rPr>
                <w:sz w:val="24"/>
                <w:szCs w:val="24"/>
              </w:rPr>
              <w:t xml:space="preserve"> в сфере физической культуры и спорта, оснащенных пандусами, специал</w:t>
            </w:r>
            <w:r w:rsidRPr="004542B4">
              <w:rPr>
                <w:sz w:val="24"/>
                <w:szCs w:val="24"/>
              </w:rPr>
              <w:t>ь</w:t>
            </w:r>
            <w:r w:rsidRPr="004542B4">
              <w:rPr>
                <w:sz w:val="24"/>
                <w:szCs w:val="24"/>
              </w:rPr>
              <w:t>ным оборудованием и приспособлениями для обеспечения бе</w:t>
            </w:r>
            <w:r w:rsidRPr="004542B4">
              <w:rPr>
                <w:sz w:val="24"/>
                <w:szCs w:val="24"/>
              </w:rPr>
              <w:t>с</w:t>
            </w:r>
            <w:r w:rsidRPr="004542B4">
              <w:rPr>
                <w:sz w:val="24"/>
                <w:szCs w:val="24"/>
              </w:rPr>
              <w:t>препятственного доступа к ним инвалидов и других малом</w:t>
            </w:r>
            <w:r w:rsidRPr="004542B4">
              <w:rPr>
                <w:sz w:val="24"/>
                <w:szCs w:val="24"/>
              </w:rPr>
              <w:t>о</w:t>
            </w:r>
            <w:r w:rsidRPr="004542B4">
              <w:rPr>
                <w:sz w:val="24"/>
                <w:szCs w:val="24"/>
              </w:rPr>
              <w:t>бильных групп населения Кавказского района, в общем колич</w:t>
            </w:r>
            <w:r w:rsidRPr="004542B4">
              <w:rPr>
                <w:sz w:val="24"/>
                <w:szCs w:val="24"/>
              </w:rPr>
              <w:t>е</w:t>
            </w:r>
            <w:r w:rsidRPr="004542B4">
              <w:rPr>
                <w:sz w:val="24"/>
                <w:szCs w:val="24"/>
              </w:rPr>
              <w:t>стве объектов в сфере физической культуры и спорта Кавказск</w:t>
            </w:r>
            <w:r w:rsidRPr="004542B4">
              <w:rPr>
                <w:sz w:val="24"/>
                <w:szCs w:val="24"/>
              </w:rPr>
              <w:t>о</w:t>
            </w:r>
            <w:r w:rsidRPr="004542B4">
              <w:rPr>
                <w:sz w:val="24"/>
                <w:szCs w:val="24"/>
              </w:rPr>
              <w:t>го района, нуждающихся в оснащении</w:t>
            </w:r>
          </w:p>
        </w:tc>
        <w:tc>
          <w:tcPr>
            <w:tcW w:w="770" w:type="dxa"/>
            <w:vAlign w:val="center"/>
          </w:tcPr>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w:t>
            </w:r>
          </w:p>
        </w:tc>
        <w:tc>
          <w:tcPr>
            <w:tcW w:w="990" w:type="dxa"/>
            <w:vAlign w:val="center"/>
          </w:tcPr>
          <w:p w:rsidR="006B6980" w:rsidRPr="004542B4" w:rsidRDefault="006B6980" w:rsidP="005B5338">
            <w:pPr>
              <w:widowControl w:val="0"/>
              <w:autoSpaceDE w:val="0"/>
              <w:autoSpaceDN w:val="0"/>
              <w:adjustRightInd w:val="0"/>
              <w:jc w:val="center"/>
              <w:outlineLvl w:val="2"/>
              <w:rPr>
                <w:sz w:val="24"/>
                <w:szCs w:val="24"/>
              </w:rPr>
            </w:pPr>
            <w:r w:rsidRPr="004542B4">
              <w:rPr>
                <w:sz w:val="24"/>
                <w:szCs w:val="24"/>
              </w:rPr>
              <w:t>3</w:t>
            </w:r>
          </w:p>
        </w:tc>
        <w:tc>
          <w:tcPr>
            <w:tcW w:w="880" w:type="dxa"/>
            <w:vAlign w:val="center"/>
          </w:tcPr>
          <w:p w:rsidR="006B6980" w:rsidRDefault="006B6980" w:rsidP="005B5338">
            <w:pPr>
              <w:widowControl w:val="0"/>
              <w:autoSpaceDE w:val="0"/>
              <w:autoSpaceDN w:val="0"/>
              <w:adjustRightInd w:val="0"/>
              <w:jc w:val="center"/>
              <w:outlineLvl w:val="2"/>
              <w:rPr>
                <w:sz w:val="24"/>
                <w:szCs w:val="24"/>
              </w:rPr>
            </w:pPr>
            <w:r>
              <w:rPr>
                <w:sz w:val="24"/>
                <w:szCs w:val="24"/>
              </w:rPr>
              <w:t>43,0</w:t>
            </w:r>
          </w:p>
        </w:tc>
        <w:tc>
          <w:tcPr>
            <w:tcW w:w="880" w:type="dxa"/>
            <w:vAlign w:val="center"/>
          </w:tcPr>
          <w:p w:rsidR="006B6980" w:rsidRDefault="006B6980" w:rsidP="005B5338">
            <w:pPr>
              <w:widowControl w:val="0"/>
              <w:autoSpaceDE w:val="0"/>
              <w:autoSpaceDN w:val="0"/>
              <w:adjustRightInd w:val="0"/>
              <w:jc w:val="center"/>
              <w:outlineLvl w:val="2"/>
              <w:rPr>
                <w:sz w:val="24"/>
                <w:szCs w:val="24"/>
              </w:rPr>
            </w:pPr>
            <w:r>
              <w:rPr>
                <w:sz w:val="24"/>
                <w:szCs w:val="24"/>
              </w:rPr>
              <w:t>43,0</w:t>
            </w:r>
          </w:p>
        </w:tc>
        <w:tc>
          <w:tcPr>
            <w:tcW w:w="770" w:type="dxa"/>
            <w:vAlign w:val="center"/>
          </w:tcPr>
          <w:p w:rsidR="006B6980" w:rsidRPr="005C5F13" w:rsidRDefault="00D636E3" w:rsidP="005B5338">
            <w:pPr>
              <w:widowControl w:val="0"/>
              <w:autoSpaceDE w:val="0"/>
              <w:autoSpaceDN w:val="0"/>
              <w:adjustRightInd w:val="0"/>
              <w:jc w:val="center"/>
              <w:outlineLvl w:val="2"/>
              <w:rPr>
                <w:sz w:val="24"/>
                <w:szCs w:val="24"/>
              </w:rPr>
            </w:pPr>
            <w:r>
              <w:rPr>
                <w:sz w:val="24"/>
                <w:szCs w:val="24"/>
              </w:rPr>
              <w:t>43</w:t>
            </w:r>
            <w:r w:rsidR="006B6980" w:rsidRPr="005C5F13">
              <w:rPr>
                <w:sz w:val="24"/>
                <w:szCs w:val="24"/>
              </w:rPr>
              <w:t>,0</w:t>
            </w:r>
          </w:p>
        </w:tc>
        <w:tc>
          <w:tcPr>
            <w:tcW w:w="770" w:type="dxa"/>
            <w:vAlign w:val="center"/>
          </w:tcPr>
          <w:p w:rsidR="006B6980" w:rsidRDefault="006B6980" w:rsidP="005B5338">
            <w:pPr>
              <w:jc w:val="center"/>
              <w:rPr>
                <w:sz w:val="24"/>
                <w:szCs w:val="24"/>
              </w:rPr>
            </w:pPr>
            <w:r>
              <w:rPr>
                <w:sz w:val="24"/>
                <w:szCs w:val="24"/>
              </w:rPr>
              <w:t>100,0</w:t>
            </w:r>
          </w:p>
        </w:tc>
        <w:tc>
          <w:tcPr>
            <w:tcW w:w="880" w:type="dxa"/>
            <w:vAlign w:val="center"/>
          </w:tcPr>
          <w:p w:rsidR="006B6980" w:rsidRPr="00F35D2C" w:rsidRDefault="006B6980" w:rsidP="005B5338">
            <w:pPr>
              <w:jc w:val="center"/>
              <w:rPr>
                <w:sz w:val="24"/>
                <w:szCs w:val="24"/>
              </w:rPr>
            </w:pPr>
            <w:r>
              <w:rPr>
                <w:sz w:val="24"/>
                <w:szCs w:val="24"/>
              </w:rPr>
              <w:t>100,0</w:t>
            </w:r>
          </w:p>
        </w:tc>
        <w:tc>
          <w:tcPr>
            <w:tcW w:w="880" w:type="dxa"/>
            <w:vAlign w:val="center"/>
          </w:tcPr>
          <w:p w:rsidR="006B6980" w:rsidRPr="00F35D2C" w:rsidRDefault="006B6980" w:rsidP="005B5338">
            <w:pPr>
              <w:jc w:val="center"/>
              <w:rPr>
                <w:sz w:val="24"/>
                <w:szCs w:val="24"/>
              </w:rPr>
            </w:pPr>
            <w:r>
              <w:rPr>
                <w:sz w:val="24"/>
                <w:szCs w:val="24"/>
              </w:rPr>
              <w:t>100,0</w:t>
            </w:r>
          </w:p>
        </w:tc>
        <w:tc>
          <w:tcPr>
            <w:tcW w:w="880" w:type="dxa"/>
            <w:vAlign w:val="center"/>
          </w:tcPr>
          <w:p w:rsidR="006B6980" w:rsidRPr="004542B4" w:rsidRDefault="006B6980" w:rsidP="005B5338">
            <w:pPr>
              <w:jc w:val="center"/>
              <w:rPr>
                <w:sz w:val="24"/>
                <w:szCs w:val="24"/>
              </w:rPr>
            </w:pPr>
            <w:r>
              <w:rPr>
                <w:sz w:val="24"/>
                <w:szCs w:val="24"/>
              </w:rPr>
              <w:t>100,0</w:t>
            </w:r>
          </w:p>
        </w:tc>
      </w:tr>
      <w:tr w:rsidR="006B6980" w:rsidRPr="004542B4" w:rsidTr="005B5338">
        <w:tc>
          <w:tcPr>
            <w:tcW w:w="555" w:type="dxa"/>
          </w:tcPr>
          <w:p w:rsidR="006B6980" w:rsidRPr="004542B4" w:rsidRDefault="006B6980" w:rsidP="005B5338">
            <w:pPr>
              <w:widowControl w:val="0"/>
              <w:autoSpaceDE w:val="0"/>
              <w:autoSpaceDN w:val="0"/>
              <w:adjustRightInd w:val="0"/>
              <w:jc w:val="center"/>
              <w:outlineLvl w:val="2"/>
              <w:rPr>
                <w:sz w:val="24"/>
                <w:szCs w:val="24"/>
              </w:rPr>
            </w:pPr>
          </w:p>
        </w:tc>
        <w:tc>
          <w:tcPr>
            <w:tcW w:w="6930" w:type="dxa"/>
          </w:tcPr>
          <w:p w:rsidR="006B6980" w:rsidRPr="002C6ED6" w:rsidRDefault="006B6980" w:rsidP="005B5338">
            <w:pPr>
              <w:jc w:val="both"/>
              <w:rPr>
                <w:sz w:val="24"/>
                <w:szCs w:val="24"/>
              </w:rPr>
            </w:pPr>
            <w:r w:rsidRPr="002C6ED6">
              <w:rPr>
                <w:sz w:val="24"/>
                <w:szCs w:val="24"/>
              </w:rPr>
              <w:t>Целевой показатель: доля  муниципального общественного па</w:t>
            </w:r>
            <w:r w:rsidRPr="002C6ED6">
              <w:rPr>
                <w:sz w:val="24"/>
                <w:szCs w:val="24"/>
              </w:rPr>
              <w:t>с</w:t>
            </w:r>
            <w:r w:rsidRPr="002C6ED6">
              <w:rPr>
                <w:sz w:val="24"/>
                <w:szCs w:val="24"/>
              </w:rPr>
              <w:t>сажирского транспорта, оснащенного радиоинформаторами транспортными (для ориентирования инвалидов по зрению), звуковыми и(или) визуальными (табло, дисплей) информацио</w:t>
            </w:r>
            <w:r w:rsidRPr="002C6ED6">
              <w:rPr>
                <w:sz w:val="24"/>
                <w:szCs w:val="24"/>
              </w:rPr>
              <w:t>н</w:t>
            </w:r>
            <w:r w:rsidRPr="002C6ED6">
              <w:rPr>
                <w:sz w:val="24"/>
                <w:szCs w:val="24"/>
              </w:rPr>
              <w:t>ными системами для обеспечения инвалидов и других малом</w:t>
            </w:r>
            <w:r w:rsidRPr="002C6ED6">
              <w:rPr>
                <w:sz w:val="24"/>
                <w:szCs w:val="24"/>
              </w:rPr>
              <w:t>о</w:t>
            </w:r>
            <w:r w:rsidRPr="002C6ED6">
              <w:rPr>
                <w:sz w:val="24"/>
                <w:szCs w:val="24"/>
              </w:rPr>
              <w:t>бильных групп населения, а также других пассажиров сообщ</w:t>
            </w:r>
            <w:r w:rsidRPr="002C6ED6">
              <w:rPr>
                <w:sz w:val="24"/>
                <w:szCs w:val="24"/>
              </w:rPr>
              <w:t>е</w:t>
            </w:r>
            <w:r w:rsidRPr="002C6ED6">
              <w:rPr>
                <w:sz w:val="24"/>
                <w:szCs w:val="24"/>
              </w:rPr>
              <w:t>ниями о маршруте следования и остановках</w:t>
            </w:r>
          </w:p>
          <w:p w:rsidR="006B6980" w:rsidRPr="002C6ED6" w:rsidRDefault="006B6980" w:rsidP="005B5338">
            <w:pPr>
              <w:jc w:val="both"/>
              <w:rPr>
                <w:sz w:val="24"/>
                <w:szCs w:val="24"/>
              </w:rPr>
            </w:pPr>
          </w:p>
        </w:tc>
        <w:tc>
          <w:tcPr>
            <w:tcW w:w="770" w:type="dxa"/>
            <w:vAlign w:val="center"/>
          </w:tcPr>
          <w:p w:rsidR="006B6980" w:rsidRPr="002C6ED6" w:rsidRDefault="006B6980" w:rsidP="005B5338">
            <w:pPr>
              <w:widowControl w:val="0"/>
              <w:autoSpaceDE w:val="0"/>
              <w:autoSpaceDN w:val="0"/>
              <w:adjustRightInd w:val="0"/>
              <w:jc w:val="center"/>
              <w:outlineLvl w:val="2"/>
              <w:rPr>
                <w:sz w:val="24"/>
                <w:szCs w:val="24"/>
              </w:rPr>
            </w:pPr>
            <w:r w:rsidRPr="002C6ED6">
              <w:rPr>
                <w:sz w:val="24"/>
                <w:szCs w:val="24"/>
              </w:rPr>
              <w:t>%</w:t>
            </w:r>
          </w:p>
        </w:tc>
        <w:tc>
          <w:tcPr>
            <w:tcW w:w="990" w:type="dxa"/>
            <w:vAlign w:val="center"/>
          </w:tcPr>
          <w:p w:rsidR="006B6980" w:rsidRPr="00B53276" w:rsidRDefault="006B6980" w:rsidP="005B5338">
            <w:pPr>
              <w:widowControl w:val="0"/>
              <w:autoSpaceDE w:val="0"/>
              <w:autoSpaceDN w:val="0"/>
              <w:adjustRightInd w:val="0"/>
              <w:jc w:val="center"/>
              <w:outlineLvl w:val="2"/>
              <w:rPr>
                <w:sz w:val="24"/>
                <w:szCs w:val="24"/>
              </w:rPr>
            </w:pPr>
            <w:r w:rsidRPr="00B53276">
              <w:rPr>
                <w:sz w:val="24"/>
                <w:szCs w:val="24"/>
              </w:rPr>
              <w:t>3</w:t>
            </w:r>
          </w:p>
        </w:tc>
        <w:tc>
          <w:tcPr>
            <w:tcW w:w="880" w:type="dxa"/>
            <w:vAlign w:val="center"/>
          </w:tcPr>
          <w:p w:rsidR="006B6980" w:rsidRPr="00B53276" w:rsidRDefault="006B6980" w:rsidP="005B5338">
            <w:pPr>
              <w:widowControl w:val="0"/>
              <w:autoSpaceDE w:val="0"/>
              <w:autoSpaceDN w:val="0"/>
              <w:adjustRightInd w:val="0"/>
              <w:jc w:val="center"/>
              <w:outlineLvl w:val="2"/>
              <w:rPr>
                <w:sz w:val="24"/>
                <w:szCs w:val="24"/>
                <w:highlight w:val="yellow"/>
              </w:rPr>
            </w:pPr>
            <w:r w:rsidRPr="00B53276">
              <w:rPr>
                <w:sz w:val="24"/>
                <w:szCs w:val="24"/>
              </w:rPr>
              <w:t>0</w:t>
            </w:r>
          </w:p>
        </w:tc>
        <w:tc>
          <w:tcPr>
            <w:tcW w:w="880" w:type="dxa"/>
            <w:vAlign w:val="center"/>
          </w:tcPr>
          <w:p w:rsidR="006B6980" w:rsidRPr="00B53276" w:rsidRDefault="006B6980" w:rsidP="005B5338">
            <w:pPr>
              <w:widowControl w:val="0"/>
              <w:autoSpaceDE w:val="0"/>
              <w:autoSpaceDN w:val="0"/>
              <w:adjustRightInd w:val="0"/>
              <w:jc w:val="center"/>
              <w:outlineLvl w:val="2"/>
              <w:rPr>
                <w:sz w:val="24"/>
                <w:szCs w:val="24"/>
              </w:rPr>
            </w:pPr>
            <w:r w:rsidRPr="00B53276">
              <w:rPr>
                <w:sz w:val="24"/>
                <w:szCs w:val="24"/>
              </w:rPr>
              <w:t>0</w:t>
            </w:r>
          </w:p>
        </w:tc>
        <w:tc>
          <w:tcPr>
            <w:tcW w:w="770" w:type="dxa"/>
            <w:vAlign w:val="center"/>
          </w:tcPr>
          <w:p w:rsidR="006B6980" w:rsidRPr="005C5F13" w:rsidRDefault="006B6980" w:rsidP="005B5338">
            <w:pPr>
              <w:widowControl w:val="0"/>
              <w:autoSpaceDE w:val="0"/>
              <w:autoSpaceDN w:val="0"/>
              <w:adjustRightInd w:val="0"/>
              <w:jc w:val="center"/>
              <w:outlineLvl w:val="2"/>
              <w:rPr>
                <w:sz w:val="24"/>
                <w:szCs w:val="24"/>
              </w:rPr>
            </w:pPr>
            <w:r w:rsidRPr="005C5F13">
              <w:rPr>
                <w:sz w:val="24"/>
                <w:szCs w:val="24"/>
              </w:rPr>
              <w:t>33,3</w:t>
            </w:r>
          </w:p>
        </w:tc>
        <w:tc>
          <w:tcPr>
            <w:tcW w:w="770" w:type="dxa"/>
            <w:vAlign w:val="center"/>
          </w:tcPr>
          <w:p w:rsidR="006B6980" w:rsidRPr="00B53276" w:rsidRDefault="006B6980" w:rsidP="005B5338">
            <w:pPr>
              <w:jc w:val="center"/>
              <w:rPr>
                <w:sz w:val="24"/>
                <w:szCs w:val="24"/>
              </w:rPr>
            </w:pPr>
            <w:r w:rsidRPr="00B53276">
              <w:rPr>
                <w:sz w:val="24"/>
                <w:szCs w:val="24"/>
              </w:rPr>
              <w:t>100</w:t>
            </w:r>
          </w:p>
        </w:tc>
        <w:tc>
          <w:tcPr>
            <w:tcW w:w="880" w:type="dxa"/>
            <w:vAlign w:val="center"/>
          </w:tcPr>
          <w:p w:rsidR="006B6980" w:rsidRPr="00B53276" w:rsidRDefault="006B6980" w:rsidP="005B5338">
            <w:pPr>
              <w:jc w:val="center"/>
              <w:rPr>
                <w:sz w:val="24"/>
                <w:szCs w:val="24"/>
              </w:rPr>
            </w:pPr>
            <w:r w:rsidRPr="00B53276">
              <w:rPr>
                <w:sz w:val="24"/>
                <w:szCs w:val="24"/>
              </w:rPr>
              <w:t>100</w:t>
            </w:r>
          </w:p>
        </w:tc>
        <w:tc>
          <w:tcPr>
            <w:tcW w:w="880" w:type="dxa"/>
            <w:vAlign w:val="center"/>
          </w:tcPr>
          <w:p w:rsidR="006B6980" w:rsidRPr="00B53276" w:rsidRDefault="006B6980" w:rsidP="005B5338">
            <w:pPr>
              <w:jc w:val="center"/>
              <w:rPr>
                <w:sz w:val="24"/>
                <w:szCs w:val="24"/>
              </w:rPr>
            </w:pPr>
            <w:r w:rsidRPr="00B53276">
              <w:rPr>
                <w:sz w:val="24"/>
                <w:szCs w:val="24"/>
              </w:rPr>
              <w:t>100</w:t>
            </w:r>
          </w:p>
        </w:tc>
        <w:tc>
          <w:tcPr>
            <w:tcW w:w="880" w:type="dxa"/>
            <w:vAlign w:val="center"/>
          </w:tcPr>
          <w:p w:rsidR="006B6980" w:rsidRPr="00B53276" w:rsidRDefault="006B6980" w:rsidP="005B5338">
            <w:pPr>
              <w:jc w:val="center"/>
              <w:rPr>
                <w:sz w:val="24"/>
                <w:szCs w:val="24"/>
              </w:rPr>
            </w:pPr>
            <w:r w:rsidRPr="00B53276">
              <w:rPr>
                <w:sz w:val="24"/>
                <w:szCs w:val="24"/>
              </w:rPr>
              <w:t>100</w:t>
            </w:r>
          </w:p>
        </w:tc>
      </w:tr>
    </w:tbl>
    <w:p w:rsidR="006B6980" w:rsidRDefault="006B6980" w:rsidP="006B6980">
      <w:pPr>
        <w:jc w:val="both"/>
        <w:rPr>
          <w:szCs w:val="28"/>
        </w:rPr>
      </w:pPr>
    </w:p>
    <w:p w:rsidR="006B6980" w:rsidRDefault="006B6980" w:rsidP="006B6980">
      <w:pPr>
        <w:jc w:val="both"/>
        <w:rPr>
          <w:szCs w:val="28"/>
        </w:rPr>
      </w:pPr>
    </w:p>
    <w:p w:rsidR="006B6980" w:rsidRDefault="006B6980" w:rsidP="006B6980">
      <w:pPr>
        <w:jc w:val="both"/>
        <w:rPr>
          <w:szCs w:val="28"/>
        </w:rPr>
      </w:pPr>
    </w:p>
    <w:p w:rsidR="006B6980" w:rsidRDefault="006B6980" w:rsidP="006B6980">
      <w:pPr>
        <w:jc w:val="both"/>
        <w:rPr>
          <w:szCs w:val="28"/>
        </w:rPr>
      </w:pPr>
      <w:r w:rsidRPr="00DA6841">
        <w:rPr>
          <w:szCs w:val="28"/>
        </w:rPr>
        <w:t xml:space="preserve">                                                                                                                                        </w:t>
      </w:r>
    </w:p>
    <w:p w:rsidR="006B6980" w:rsidRPr="00184C0A" w:rsidRDefault="006B6980" w:rsidP="006B6980">
      <w:pPr>
        <w:widowControl w:val="0"/>
        <w:rPr>
          <w:szCs w:val="28"/>
        </w:rPr>
      </w:pPr>
      <w:r w:rsidRPr="00184C0A">
        <w:rPr>
          <w:szCs w:val="28"/>
        </w:rPr>
        <w:t>Заместитель главы муниципального образования Кавказский район                                                                    С.В.Филатова</w:t>
      </w:r>
    </w:p>
    <w:p w:rsidR="00C86790" w:rsidRDefault="00C86790" w:rsidP="00C86790">
      <w:pPr>
        <w:jc w:val="both"/>
        <w:rPr>
          <w:szCs w:val="28"/>
        </w:rPr>
      </w:pPr>
    </w:p>
    <w:p w:rsidR="00B07FA5" w:rsidRDefault="00B07FA5" w:rsidP="00C86790">
      <w:pPr>
        <w:widowControl w:val="0"/>
        <w:autoSpaceDE w:val="0"/>
        <w:autoSpaceDN w:val="0"/>
        <w:adjustRightInd w:val="0"/>
        <w:ind w:left="8496"/>
        <w:jc w:val="center"/>
        <w:outlineLvl w:val="2"/>
        <w:rPr>
          <w:szCs w:val="28"/>
        </w:rPr>
      </w:pPr>
    </w:p>
    <w:p w:rsidR="00B07FA5" w:rsidRDefault="00B07FA5" w:rsidP="00C86790">
      <w:pPr>
        <w:widowControl w:val="0"/>
        <w:autoSpaceDE w:val="0"/>
        <w:autoSpaceDN w:val="0"/>
        <w:adjustRightInd w:val="0"/>
        <w:ind w:left="8496"/>
        <w:jc w:val="center"/>
        <w:outlineLvl w:val="2"/>
        <w:rPr>
          <w:szCs w:val="28"/>
        </w:rPr>
      </w:pPr>
    </w:p>
    <w:p w:rsidR="00B07FA5" w:rsidRDefault="00B07FA5" w:rsidP="00C86790">
      <w:pPr>
        <w:widowControl w:val="0"/>
        <w:autoSpaceDE w:val="0"/>
        <w:autoSpaceDN w:val="0"/>
        <w:adjustRightInd w:val="0"/>
        <w:ind w:left="8496"/>
        <w:jc w:val="center"/>
        <w:outlineLvl w:val="2"/>
        <w:rPr>
          <w:szCs w:val="28"/>
        </w:rPr>
      </w:pPr>
    </w:p>
    <w:p w:rsidR="00B07FA5" w:rsidRDefault="00B07FA5" w:rsidP="00C86790">
      <w:pPr>
        <w:widowControl w:val="0"/>
        <w:autoSpaceDE w:val="0"/>
        <w:autoSpaceDN w:val="0"/>
        <w:adjustRightInd w:val="0"/>
        <w:ind w:left="8496"/>
        <w:jc w:val="center"/>
        <w:outlineLvl w:val="2"/>
        <w:rPr>
          <w:szCs w:val="28"/>
        </w:rPr>
      </w:pPr>
    </w:p>
    <w:p w:rsidR="00CD55A2" w:rsidRDefault="00CD55A2" w:rsidP="00C86790">
      <w:pPr>
        <w:widowControl w:val="0"/>
        <w:autoSpaceDE w:val="0"/>
        <w:autoSpaceDN w:val="0"/>
        <w:adjustRightInd w:val="0"/>
        <w:ind w:left="8496"/>
        <w:jc w:val="center"/>
        <w:outlineLvl w:val="2"/>
        <w:rPr>
          <w:sz w:val="24"/>
          <w:szCs w:val="24"/>
        </w:rPr>
      </w:pPr>
    </w:p>
    <w:p w:rsidR="00CD55A2" w:rsidRDefault="00CD55A2" w:rsidP="00C86790">
      <w:pPr>
        <w:widowControl w:val="0"/>
        <w:autoSpaceDE w:val="0"/>
        <w:autoSpaceDN w:val="0"/>
        <w:adjustRightInd w:val="0"/>
        <w:ind w:left="8496"/>
        <w:jc w:val="center"/>
        <w:outlineLvl w:val="2"/>
        <w:rPr>
          <w:sz w:val="24"/>
          <w:szCs w:val="24"/>
        </w:rPr>
      </w:pPr>
    </w:p>
    <w:p w:rsidR="00CD55A2" w:rsidRDefault="00CD55A2" w:rsidP="00C86790">
      <w:pPr>
        <w:widowControl w:val="0"/>
        <w:autoSpaceDE w:val="0"/>
        <w:autoSpaceDN w:val="0"/>
        <w:adjustRightInd w:val="0"/>
        <w:ind w:left="8496"/>
        <w:jc w:val="center"/>
        <w:outlineLvl w:val="2"/>
        <w:rPr>
          <w:sz w:val="24"/>
          <w:szCs w:val="24"/>
        </w:rPr>
      </w:pPr>
    </w:p>
    <w:p w:rsidR="00CD55A2" w:rsidRDefault="00CD55A2" w:rsidP="00C86790">
      <w:pPr>
        <w:widowControl w:val="0"/>
        <w:autoSpaceDE w:val="0"/>
        <w:autoSpaceDN w:val="0"/>
        <w:adjustRightInd w:val="0"/>
        <w:ind w:left="8496"/>
        <w:jc w:val="center"/>
        <w:outlineLvl w:val="2"/>
        <w:rPr>
          <w:sz w:val="24"/>
          <w:szCs w:val="24"/>
        </w:rPr>
      </w:pPr>
    </w:p>
    <w:p w:rsidR="00CD55A2" w:rsidRDefault="00CD55A2" w:rsidP="00C86790">
      <w:pPr>
        <w:widowControl w:val="0"/>
        <w:autoSpaceDE w:val="0"/>
        <w:autoSpaceDN w:val="0"/>
        <w:adjustRightInd w:val="0"/>
        <w:ind w:left="8496"/>
        <w:jc w:val="center"/>
        <w:outlineLvl w:val="2"/>
        <w:rPr>
          <w:sz w:val="24"/>
          <w:szCs w:val="24"/>
        </w:rPr>
      </w:pPr>
    </w:p>
    <w:p w:rsidR="00CD55A2" w:rsidRDefault="00CD55A2" w:rsidP="00C86790">
      <w:pPr>
        <w:widowControl w:val="0"/>
        <w:autoSpaceDE w:val="0"/>
        <w:autoSpaceDN w:val="0"/>
        <w:adjustRightInd w:val="0"/>
        <w:ind w:left="8496"/>
        <w:jc w:val="center"/>
        <w:outlineLvl w:val="2"/>
        <w:rPr>
          <w:sz w:val="24"/>
          <w:szCs w:val="24"/>
        </w:rPr>
      </w:pPr>
    </w:p>
    <w:p w:rsidR="00CD55A2" w:rsidRDefault="00CD55A2" w:rsidP="00C86790">
      <w:pPr>
        <w:widowControl w:val="0"/>
        <w:autoSpaceDE w:val="0"/>
        <w:autoSpaceDN w:val="0"/>
        <w:adjustRightInd w:val="0"/>
        <w:ind w:left="8496"/>
        <w:jc w:val="center"/>
        <w:outlineLvl w:val="2"/>
        <w:rPr>
          <w:sz w:val="24"/>
          <w:szCs w:val="24"/>
        </w:rPr>
      </w:pPr>
    </w:p>
    <w:p w:rsidR="00CD55A2" w:rsidRDefault="00CD55A2" w:rsidP="00C86790">
      <w:pPr>
        <w:widowControl w:val="0"/>
        <w:autoSpaceDE w:val="0"/>
        <w:autoSpaceDN w:val="0"/>
        <w:adjustRightInd w:val="0"/>
        <w:ind w:left="8496"/>
        <w:jc w:val="center"/>
        <w:outlineLvl w:val="2"/>
        <w:rPr>
          <w:sz w:val="24"/>
          <w:szCs w:val="24"/>
        </w:rPr>
      </w:pPr>
    </w:p>
    <w:p w:rsidR="00DC7546" w:rsidRDefault="00DC7546" w:rsidP="00C86790">
      <w:pPr>
        <w:widowControl w:val="0"/>
        <w:autoSpaceDE w:val="0"/>
        <w:autoSpaceDN w:val="0"/>
        <w:adjustRightInd w:val="0"/>
        <w:ind w:left="8496"/>
        <w:jc w:val="center"/>
        <w:outlineLvl w:val="2"/>
        <w:rPr>
          <w:sz w:val="24"/>
          <w:szCs w:val="24"/>
        </w:rPr>
      </w:pPr>
    </w:p>
    <w:p w:rsidR="006B6980" w:rsidRDefault="006B6980" w:rsidP="00C86790">
      <w:pPr>
        <w:widowControl w:val="0"/>
        <w:autoSpaceDE w:val="0"/>
        <w:autoSpaceDN w:val="0"/>
        <w:adjustRightInd w:val="0"/>
        <w:ind w:left="8496"/>
        <w:jc w:val="center"/>
        <w:outlineLvl w:val="2"/>
        <w:rPr>
          <w:sz w:val="24"/>
          <w:szCs w:val="24"/>
        </w:rPr>
      </w:pPr>
    </w:p>
    <w:p w:rsidR="006B6980" w:rsidRDefault="006B6980" w:rsidP="00C86790">
      <w:pPr>
        <w:widowControl w:val="0"/>
        <w:autoSpaceDE w:val="0"/>
        <w:autoSpaceDN w:val="0"/>
        <w:adjustRightInd w:val="0"/>
        <w:ind w:left="8496"/>
        <w:jc w:val="center"/>
        <w:outlineLvl w:val="2"/>
        <w:rPr>
          <w:sz w:val="24"/>
          <w:szCs w:val="24"/>
        </w:rPr>
      </w:pPr>
    </w:p>
    <w:p w:rsidR="00C86790" w:rsidRPr="00B07FA5" w:rsidRDefault="00C86790" w:rsidP="00C86790">
      <w:pPr>
        <w:widowControl w:val="0"/>
        <w:autoSpaceDE w:val="0"/>
        <w:autoSpaceDN w:val="0"/>
        <w:adjustRightInd w:val="0"/>
        <w:ind w:left="8496"/>
        <w:jc w:val="center"/>
        <w:outlineLvl w:val="2"/>
        <w:rPr>
          <w:sz w:val="24"/>
          <w:szCs w:val="24"/>
        </w:rPr>
      </w:pPr>
      <w:r w:rsidRPr="00B07FA5">
        <w:rPr>
          <w:sz w:val="24"/>
          <w:szCs w:val="24"/>
        </w:rPr>
        <w:lastRenderedPageBreak/>
        <w:t>ПРИЛОЖЕНИЕ № 2</w:t>
      </w:r>
    </w:p>
    <w:p w:rsidR="00C86790" w:rsidRPr="00B07FA5" w:rsidRDefault="00C86790" w:rsidP="00C86790">
      <w:pPr>
        <w:widowControl w:val="0"/>
        <w:autoSpaceDE w:val="0"/>
        <w:autoSpaceDN w:val="0"/>
        <w:adjustRightInd w:val="0"/>
        <w:ind w:left="8496"/>
        <w:jc w:val="center"/>
        <w:outlineLvl w:val="2"/>
        <w:rPr>
          <w:sz w:val="24"/>
          <w:szCs w:val="24"/>
        </w:rPr>
      </w:pPr>
      <w:r w:rsidRPr="00B07FA5">
        <w:rPr>
          <w:sz w:val="24"/>
          <w:szCs w:val="24"/>
        </w:rPr>
        <w:t>к подпрограмме  муниципального образования Кавка</w:t>
      </w:r>
      <w:r w:rsidRPr="00B07FA5">
        <w:rPr>
          <w:sz w:val="24"/>
          <w:szCs w:val="24"/>
        </w:rPr>
        <w:t>з</w:t>
      </w:r>
      <w:r w:rsidRPr="00B07FA5">
        <w:rPr>
          <w:sz w:val="24"/>
          <w:szCs w:val="24"/>
        </w:rPr>
        <w:t>ский район «Доступная среда в муниципальном обр</w:t>
      </w:r>
      <w:r w:rsidRPr="00B07FA5">
        <w:rPr>
          <w:sz w:val="24"/>
          <w:szCs w:val="24"/>
        </w:rPr>
        <w:t>а</w:t>
      </w:r>
      <w:r w:rsidRPr="00B07FA5">
        <w:rPr>
          <w:sz w:val="24"/>
          <w:szCs w:val="24"/>
        </w:rPr>
        <w:t>зовании Кавказский район»</w:t>
      </w:r>
    </w:p>
    <w:p w:rsidR="006B6980" w:rsidRDefault="006B6980" w:rsidP="00CD55A2">
      <w:pPr>
        <w:widowControl w:val="0"/>
        <w:suppressAutoHyphens/>
        <w:rPr>
          <w:szCs w:val="28"/>
        </w:rPr>
      </w:pPr>
    </w:p>
    <w:p w:rsidR="006B6980" w:rsidRDefault="006B6980" w:rsidP="00CD55A2">
      <w:pPr>
        <w:widowControl w:val="0"/>
        <w:suppressAutoHyphens/>
        <w:rPr>
          <w:szCs w:val="28"/>
        </w:rPr>
      </w:pPr>
    </w:p>
    <w:p w:rsidR="00BF7A0A" w:rsidRPr="00735915" w:rsidRDefault="00BF7A0A" w:rsidP="00BF7A0A">
      <w:pPr>
        <w:pStyle w:val="af1"/>
        <w:widowControl w:val="0"/>
        <w:autoSpaceDE w:val="0"/>
        <w:autoSpaceDN w:val="0"/>
        <w:adjustRightInd w:val="0"/>
        <w:spacing w:after="0" w:line="240" w:lineRule="auto"/>
        <w:ind w:left="0"/>
        <w:jc w:val="center"/>
        <w:rPr>
          <w:rFonts w:ascii="Times New Roman" w:hAnsi="Times New Roman"/>
          <w:sz w:val="28"/>
          <w:szCs w:val="28"/>
        </w:rPr>
      </w:pPr>
      <w:r w:rsidRPr="00735915">
        <w:rPr>
          <w:rFonts w:ascii="Times New Roman" w:hAnsi="Times New Roman"/>
          <w:sz w:val="28"/>
          <w:szCs w:val="28"/>
        </w:rPr>
        <w:t>Перечень мероприятий</w:t>
      </w:r>
    </w:p>
    <w:p w:rsidR="00BF7A0A" w:rsidRDefault="00BF7A0A" w:rsidP="00BF7A0A">
      <w:pPr>
        <w:pStyle w:val="af1"/>
        <w:widowControl w:val="0"/>
        <w:autoSpaceDE w:val="0"/>
        <w:autoSpaceDN w:val="0"/>
        <w:adjustRightInd w:val="0"/>
        <w:spacing w:after="0" w:line="240" w:lineRule="auto"/>
        <w:jc w:val="center"/>
        <w:rPr>
          <w:rFonts w:ascii="Times New Roman" w:hAnsi="Times New Roman"/>
          <w:sz w:val="28"/>
          <w:szCs w:val="28"/>
        </w:rPr>
      </w:pPr>
      <w:r w:rsidRPr="00DA6841">
        <w:rPr>
          <w:rFonts w:ascii="Times New Roman" w:hAnsi="Times New Roman"/>
          <w:sz w:val="28"/>
          <w:szCs w:val="28"/>
        </w:rPr>
        <w:t xml:space="preserve">подпрограммы «Доступная среда в муниципальном образовании Кавказский район» </w:t>
      </w:r>
    </w:p>
    <w:p w:rsidR="00BF7A0A" w:rsidRPr="00DA6841" w:rsidRDefault="00BF7A0A" w:rsidP="00BF7A0A">
      <w:pPr>
        <w:pStyle w:val="af1"/>
        <w:widowControl w:val="0"/>
        <w:autoSpaceDE w:val="0"/>
        <w:autoSpaceDN w:val="0"/>
        <w:adjustRightInd w:val="0"/>
        <w:spacing w:after="0" w:line="240" w:lineRule="auto"/>
        <w:jc w:val="center"/>
        <w:rPr>
          <w:rFonts w:ascii="Times New Roman" w:hAnsi="Times New Roman"/>
          <w:sz w:val="28"/>
          <w:szCs w:val="28"/>
        </w:rPr>
      </w:pP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2640"/>
        <w:gridCol w:w="1760"/>
        <w:gridCol w:w="1320"/>
        <w:gridCol w:w="880"/>
        <w:gridCol w:w="110"/>
        <w:gridCol w:w="770"/>
        <w:gridCol w:w="726"/>
        <w:gridCol w:w="44"/>
        <w:gridCol w:w="682"/>
        <w:gridCol w:w="88"/>
        <w:gridCol w:w="638"/>
        <w:gridCol w:w="132"/>
        <w:gridCol w:w="594"/>
        <w:gridCol w:w="66"/>
        <w:gridCol w:w="660"/>
        <w:gridCol w:w="1870"/>
        <w:gridCol w:w="1540"/>
      </w:tblGrid>
      <w:tr w:rsidR="00BF7A0A" w:rsidRPr="00DA6841" w:rsidTr="00CF4A15">
        <w:tc>
          <w:tcPr>
            <w:tcW w:w="548" w:type="dxa"/>
            <w:vMerge w:val="restart"/>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 п/п</w:t>
            </w:r>
          </w:p>
        </w:tc>
        <w:tc>
          <w:tcPr>
            <w:tcW w:w="2640" w:type="dxa"/>
            <w:vMerge w:val="restart"/>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Наименование отдел</w:t>
            </w:r>
            <w:r w:rsidRPr="00DA6841">
              <w:rPr>
                <w:sz w:val="24"/>
                <w:szCs w:val="24"/>
              </w:rPr>
              <w:t>ь</w:t>
            </w:r>
            <w:r w:rsidRPr="00DA6841">
              <w:rPr>
                <w:sz w:val="24"/>
                <w:szCs w:val="24"/>
              </w:rPr>
              <w:t>ных мероприятий</w:t>
            </w:r>
          </w:p>
        </w:tc>
        <w:tc>
          <w:tcPr>
            <w:tcW w:w="1760" w:type="dxa"/>
            <w:vMerge w:val="restart"/>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Источник ф</w:t>
            </w:r>
            <w:r w:rsidRPr="00DA6841">
              <w:rPr>
                <w:sz w:val="24"/>
                <w:szCs w:val="24"/>
              </w:rPr>
              <w:t>и</w:t>
            </w:r>
            <w:r w:rsidRPr="00DA6841">
              <w:rPr>
                <w:sz w:val="24"/>
                <w:szCs w:val="24"/>
              </w:rPr>
              <w:t>нансирова</w:t>
            </w:r>
            <w:r>
              <w:rPr>
                <w:sz w:val="24"/>
                <w:szCs w:val="24"/>
              </w:rPr>
              <w:t>-</w:t>
            </w:r>
            <w:r w:rsidRPr="00DA6841">
              <w:rPr>
                <w:sz w:val="24"/>
                <w:szCs w:val="24"/>
              </w:rPr>
              <w:t>ния</w:t>
            </w:r>
          </w:p>
        </w:tc>
        <w:tc>
          <w:tcPr>
            <w:tcW w:w="1320" w:type="dxa"/>
            <w:vMerge w:val="restart"/>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Объем финанси-рования, всего (тыс.руб.)</w:t>
            </w:r>
          </w:p>
        </w:tc>
        <w:tc>
          <w:tcPr>
            <w:tcW w:w="5390" w:type="dxa"/>
            <w:gridSpan w:val="12"/>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В том числе по годам</w:t>
            </w:r>
          </w:p>
        </w:tc>
        <w:tc>
          <w:tcPr>
            <w:tcW w:w="1870" w:type="dxa"/>
            <w:vMerge w:val="restart"/>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Непосредствен</w:t>
            </w:r>
            <w:r>
              <w:rPr>
                <w:sz w:val="24"/>
                <w:szCs w:val="24"/>
              </w:rPr>
              <w:t>-</w:t>
            </w:r>
            <w:r w:rsidRPr="00DA6841">
              <w:rPr>
                <w:sz w:val="24"/>
                <w:szCs w:val="24"/>
              </w:rPr>
              <w:t>ный результат реализации м</w:t>
            </w:r>
            <w:r w:rsidRPr="00DA6841">
              <w:rPr>
                <w:sz w:val="24"/>
                <w:szCs w:val="24"/>
              </w:rPr>
              <w:t>е</w:t>
            </w:r>
            <w:r w:rsidRPr="00DA6841">
              <w:rPr>
                <w:sz w:val="24"/>
                <w:szCs w:val="24"/>
              </w:rPr>
              <w:t>роприятия</w:t>
            </w:r>
          </w:p>
        </w:tc>
        <w:tc>
          <w:tcPr>
            <w:tcW w:w="1540" w:type="dxa"/>
            <w:vMerge w:val="restart"/>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Участник муниц</w:t>
            </w:r>
            <w:r w:rsidRPr="00DA6841">
              <w:rPr>
                <w:sz w:val="24"/>
                <w:szCs w:val="24"/>
              </w:rPr>
              <w:t>и</w:t>
            </w:r>
            <w:r w:rsidRPr="00DA6841">
              <w:rPr>
                <w:sz w:val="24"/>
                <w:szCs w:val="24"/>
              </w:rPr>
              <w:t>пальной программы</w:t>
            </w:r>
          </w:p>
        </w:tc>
      </w:tr>
      <w:tr w:rsidR="00BF7A0A" w:rsidRPr="00DA6841" w:rsidTr="00CF4A15">
        <w:tc>
          <w:tcPr>
            <w:tcW w:w="548" w:type="dxa"/>
            <w:vMerge/>
          </w:tcPr>
          <w:p w:rsidR="00BF7A0A" w:rsidRPr="00DA6841" w:rsidRDefault="00BF7A0A" w:rsidP="00CF4A15">
            <w:pPr>
              <w:widowControl w:val="0"/>
              <w:autoSpaceDE w:val="0"/>
              <w:autoSpaceDN w:val="0"/>
              <w:adjustRightInd w:val="0"/>
              <w:jc w:val="right"/>
              <w:outlineLvl w:val="2"/>
              <w:rPr>
                <w:sz w:val="24"/>
                <w:szCs w:val="24"/>
              </w:rPr>
            </w:pPr>
          </w:p>
        </w:tc>
        <w:tc>
          <w:tcPr>
            <w:tcW w:w="2640" w:type="dxa"/>
            <w:vMerge/>
          </w:tcPr>
          <w:p w:rsidR="00BF7A0A" w:rsidRPr="00DA6841" w:rsidRDefault="00BF7A0A" w:rsidP="00CF4A15">
            <w:pPr>
              <w:widowControl w:val="0"/>
              <w:autoSpaceDE w:val="0"/>
              <w:autoSpaceDN w:val="0"/>
              <w:adjustRightInd w:val="0"/>
              <w:jc w:val="right"/>
              <w:outlineLvl w:val="2"/>
              <w:rPr>
                <w:sz w:val="24"/>
                <w:szCs w:val="24"/>
              </w:rPr>
            </w:pPr>
          </w:p>
        </w:tc>
        <w:tc>
          <w:tcPr>
            <w:tcW w:w="1760" w:type="dxa"/>
            <w:vMerge/>
          </w:tcPr>
          <w:p w:rsidR="00BF7A0A" w:rsidRPr="00DA6841" w:rsidRDefault="00BF7A0A" w:rsidP="00CF4A15">
            <w:pPr>
              <w:widowControl w:val="0"/>
              <w:autoSpaceDE w:val="0"/>
              <w:autoSpaceDN w:val="0"/>
              <w:adjustRightInd w:val="0"/>
              <w:jc w:val="right"/>
              <w:outlineLvl w:val="2"/>
              <w:rPr>
                <w:sz w:val="24"/>
                <w:szCs w:val="24"/>
              </w:rPr>
            </w:pPr>
          </w:p>
        </w:tc>
        <w:tc>
          <w:tcPr>
            <w:tcW w:w="1320" w:type="dxa"/>
            <w:vMerge/>
          </w:tcPr>
          <w:p w:rsidR="00BF7A0A" w:rsidRPr="00DA6841" w:rsidRDefault="00BF7A0A" w:rsidP="00CF4A15">
            <w:pPr>
              <w:widowControl w:val="0"/>
              <w:autoSpaceDE w:val="0"/>
              <w:autoSpaceDN w:val="0"/>
              <w:adjustRightInd w:val="0"/>
              <w:jc w:val="right"/>
              <w:outlineLvl w:val="2"/>
              <w:rPr>
                <w:sz w:val="24"/>
                <w:szCs w:val="24"/>
              </w:rPr>
            </w:pPr>
          </w:p>
        </w:tc>
        <w:tc>
          <w:tcPr>
            <w:tcW w:w="990" w:type="dxa"/>
            <w:gridSpan w:val="2"/>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2015 год</w:t>
            </w:r>
          </w:p>
        </w:tc>
        <w:tc>
          <w:tcPr>
            <w:tcW w:w="770" w:type="dxa"/>
          </w:tcPr>
          <w:p w:rsidR="00BF7A0A" w:rsidRPr="00FB4578" w:rsidRDefault="00BF7A0A" w:rsidP="00CF4A15">
            <w:pPr>
              <w:widowControl w:val="0"/>
              <w:autoSpaceDE w:val="0"/>
              <w:autoSpaceDN w:val="0"/>
              <w:adjustRightInd w:val="0"/>
              <w:jc w:val="center"/>
              <w:outlineLvl w:val="2"/>
              <w:rPr>
                <w:sz w:val="24"/>
                <w:szCs w:val="24"/>
              </w:rPr>
            </w:pPr>
            <w:r w:rsidRPr="00FB4578">
              <w:rPr>
                <w:sz w:val="24"/>
                <w:szCs w:val="24"/>
              </w:rPr>
              <w:t>2016 год</w:t>
            </w:r>
          </w:p>
        </w:tc>
        <w:tc>
          <w:tcPr>
            <w:tcW w:w="726" w:type="dxa"/>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2017 год</w:t>
            </w:r>
          </w:p>
        </w:tc>
        <w:tc>
          <w:tcPr>
            <w:tcW w:w="726" w:type="dxa"/>
            <w:gridSpan w:val="2"/>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201</w:t>
            </w:r>
            <w:r>
              <w:rPr>
                <w:sz w:val="24"/>
                <w:szCs w:val="24"/>
              </w:rPr>
              <w:t>8</w:t>
            </w:r>
            <w:r w:rsidRPr="00DA6841">
              <w:rPr>
                <w:sz w:val="24"/>
                <w:szCs w:val="24"/>
              </w:rPr>
              <w:t xml:space="preserve"> год</w:t>
            </w:r>
          </w:p>
        </w:tc>
        <w:tc>
          <w:tcPr>
            <w:tcW w:w="726" w:type="dxa"/>
            <w:gridSpan w:val="2"/>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201</w:t>
            </w:r>
            <w:r>
              <w:rPr>
                <w:sz w:val="24"/>
                <w:szCs w:val="24"/>
              </w:rPr>
              <w:t>9</w:t>
            </w:r>
            <w:r w:rsidRPr="00DA6841">
              <w:rPr>
                <w:sz w:val="24"/>
                <w:szCs w:val="24"/>
              </w:rPr>
              <w:t xml:space="preserve"> год</w:t>
            </w:r>
          </w:p>
        </w:tc>
        <w:tc>
          <w:tcPr>
            <w:tcW w:w="726" w:type="dxa"/>
            <w:gridSpan w:val="2"/>
          </w:tcPr>
          <w:p w:rsidR="00BF7A0A" w:rsidRPr="00DA6841" w:rsidRDefault="00BF7A0A" w:rsidP="00CF4A15">
            <w:pPr>
              <w:widowControl w:val="0"/>
              <w:autoSpaceDE w:val="0"/>
              <w:autoSpaceDN w:val="0"/>
              <w:adjustRightInd w:val="0"/>
              <w:jc w:val="center"/>
              <w:outlineLvl w:val="2"/>
              <w:rPr>
                <w:sz w:val="24"/>
                <w:szCs w:val="24"/>
              </w:rPr>
            </w:pPr>
            <w:r>
              <w:rPr>
                <w:sz w:val="24"/>
                <w:szCs w:val="24"/>
              </w:rPr>
              <w:t>2020</w:t>
            </w:r>
            <w:r w:rsidRPr="00DA6841">
              <w:rPr>
                <w:sz w:val="24"/>
                <w:szCs w:val="24"/>
              </w:rPr>
              <w:t xml:space="preserve"> год</w:t>
            </w:r>
          </w:p>
        </w:tc>
        <w:tc>
          <w:tcPr>
            <w:tcW w:w="726" w:type="dxa"/>
            <w:gridSpan w:val="2"/>
          </w:tcPr>
          <w:p w:rsidR="00BF7A0A" w:rsidRPr="00DA6841" w:rsidRDefault="00BF7A0A" w:rsidP="00CF4A15">
            <w:pPr>
              <w:widowControl w:val="0"/>
              <w:autoSpaceDE w:val="0"/>
              <w:autoSpaceDN w:val="0"/>
              <w:adjustRightInd w:val="0"/>
              <w:jc w:val="center"/>
              <w:outlineLvl w:val="2"/>
              <w:rPr>
                <w:sz w:val="24"/>
                <w:szCs w:val="24"/>
              </w:rPr>
            </w:pPr>
            <w:r>
              <w:rPr>
                <w:sz w:val="24"/>
                <w:szCs w:val="24"/>
              </w:rPr>
              <w:t>2021</w:t>
            </w:r>
            <w:r w:rsidRPr="00DA6841">
              <w:rPr>
                <w:sz w:val="24"/>
                <w:szCs w:val="24"/>
              </w:rPr>
              <w:t xml:space="preserve"> год</w:t>
            </w:r>
          </w:p>
        </w:tc>
        <w:tc>
          <w:tcPr>
            <w:tcW w:w="1870" w:type="dxa"/>
            <w:vMerge/>
          </w:tcPr>
          <w:p w:rsidR="00BF7A0A" w:rsidRPr="00DA6841" w:rsidRDefault="00BF7A0A" w:rsidP="00CF4A15">
            <w:pPr>
              <w:widowControl w:val="0"/>
              <w:autoSpaceDE w:val="0"/>
              <w:autoSpaceDN w:val="0"/>
              <w:adjustRightInd w:val="0"/>
              <w:jc w:val="right"/>
              <w:outlineLvl w:val="2"/>
              <w:rPr>
                <w:sz w:val="24"/>
                <w:szCs w:val="24"/>
              </w:rPr>
            </w:pPr>
          </w:p>
        </w:tc>
        <w:tc>
          <w:tcPr>
            <w:tcW w:w="1540" w:type="dxa"/>
            <w:vMerge/>
          </w:tcPr>
          <w:p w:rsidR="00BF7A0A" w:rsidRPr="00DA6841" w:rsidRDefault="00BF7A0A" w:rsidP="00CF4A15">
            <w:pPr>
              <w:widowControl w:val="0"/>
              <w:autoSpaceDE w:val="0"/>
              <w:autoSpaceDN w:val="0"/>
              <w:adjustRightInd w:val="0"/>
              <w:jc w:val="right"/>
              <w:outlineLvl w:val="2"/>
              <w:rPr>
                <w:sz w:val="24"/>
                <w:szCs w:val="24"/>
              </w:rPr>
            </w:pPr>
          </w:p>
        </w:tc>
      </w:tr>
      <w:tr w:rsidR="00BF7A0A" w:rsidRPr="00DA6841" w:rsidTr="00CF4A15">
        <w:tc>
          <w:tcPr>
            <w:tcW w:w="548" w:type="dxa"/>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1</w:t>
            </w:r>
          </w:p>
        </w:tc>
        <w:tc>
          <w:tcPr>
            <w:tcW w:w="2640" w:type="dxa"/>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2</w:t>
            </w:r>
          </w:p>
        </w:tc>
        <w:tc>
          <w:tcPr>
            <w:tcW w:w="1760" w:type="dxa"/>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3</w:t>
            </w:r>
          </w:p>
        </w:tc>
        <w:tc>
          <w:tcPr>
            <w:tcW w:w="1320" w:type="dxa"/>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4</w:t>
            </w:r>
          </w:p>
        </w:tc>
        <w:tc>
          <w:tcPr>
            <w:tcW w:w="990" w:type="dxa"/>
            <w:gridSpan w:val="2"/>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5</w:t>
            </w:r>
          </w:p>
        </w:tc>
        <w:tc>
          <w:tcPr>
            <w:tcW w:w="770" w:type="dxa"/>
          </w:tcPr>
          <w:p w:rsidR="00BF7A0A" w:rsidRPr="00FB4578" w:rsidRDefault="00BF7A0A" w:rsidP="00CF4A15">
            <w:pPr>
              <w:widowControl w:val="0"/>
              <w:autoSpaceDE w:val="0"/>
              <w:autoSpaceDN w:val="0"/>
              <w:adjustRightInd w:val="0"/>
              <w:jc w:val="center"/>
              <w:outlineLvl w:val="2"/>
              <w:rPr>
                <w:sz w:val="24"/>
                <w:szCs w:val="24"/>
              </w:rPr>
            </w:pPr>
            <w:r w:rsidRPr="00FB4578">
              <w:rPr>
                <w:sz w:val="24"/>
                <w:szCs w:val="24"/>
              </w:rPr>
              <w:t>6</w:t>
            </w:r>
          </w:p>
        </w:tc>
        <w:tc>
          <w:tcPr>
            <w:tcW w:w="3630" w:type="dxa"/>
            <w:gridSpan w:val="9"/>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7</w:t>
            </w:r>
          </w:p>
        </w:tc>
        <w:tc>
          <w:tcPr>
            <w:tcW w:w="1870" w:type="dxa"/>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8</w:t>
            </w:r>
          </w:p>
        </w:tc>
        <w:tc>
          <w:tcPr>
            <w:tcW w:w="1540" w:type="dxa"/>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9</w:t>
            </w:r>
          </w:p>
        </w:tc>
      </w:tr>
      <w:tr w:rsidR="00BF7A0A" w:rsidRPr="00DA6841" w:rsidTr="00CF4A15">
        <w:tc>
          <w:tcPr>
            <w:tcW w:w="548" w:type="dxa"/>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1</w:t>
            </w:r>
          </w:p>
        </w:tc>
        <w:tc>
          <w:tcPr>
            <w:tcW w:w="14520" w:type="dxa"/>
            <w:gridSpan w:val="17"/>
          </w:tcPr>
          <w:p w:rsidR="00BF7A0A" w:rsidRPr="00411247" w:rsidRDefault="00BF7A0A" w:rsidP="00CF4A15">
            <w:pPr>
              <w:widowControl w:val="0"/>
              <w:autoSpaceDE w:val="0"/>
              <w:autoSpaceDN w:val="0"/>
              <w:adjustRightInd w:val="0"/>
              <w:jc w:val="both"/>
              <w:outlineLvl w:val="2"/>
              <w:rPr>
                <w:sz w:val="24"/>
                <w:szCs w:val="24"/>
              </w:rPr>
            </w:pPr>
            <w:r w:rsidRPr="00411247">
              <w:rPr>
                <w:sz w:val="24"/>
                <w:szCs w:val="24"/>
              </w:rPr>
              <w:t xml:space="preserve">Цель: создание условий для формирования доступной среды жизнедеятельности для инвалидов и других маломобильных групп населения Кавказского района </w:t>
            </w:r>
          </w:p>
        </w:tc>
      </w:tr>
      <w:tr w:rsidR="00BF7A0A" w:rsidRPr="00DA6841" w:rsidTr="00CF4A15">
        <w:tc>
          <w:tcPr>
            <w:tcW w:w="548" w:type="dxa"/>
          </w:tcPr>
          <w:p w:rsidR="00BF7A0A" w:rsidRPr="00DA6841" w:rsidRDefault="00BF7A0A" w:rsidP="00CF4A15">
            <w:pPr>
              <w:widowControl w:val="0"/>
              <w:autoSpaceDE w:val="0"/>
              <w:autoSpaceDN w:val="0"/>
              <w:adjustRightInd w:val="0"/>
              <w:jc w:val="center"/>
              <w:outlineLvl w:val="2"/>
              <w:rPr>
                <w:sz w:val="24"/>
                <w:szCs w:val="24"/>
              </w:rPr>
            </w:pPr>
            <w:r w:rsidRPr="00DA6841">
              <w:rPr>
                <w:sz w:val="24"/>
                <w:szCs w:val="24"/>
              </w:rPr>
              <w:t>2</w:t>
            </w:r>
          </w:p>
        </w:tc>
        <w:tc>
          <w:tcPr>
            <w:tcW w:w="14520" w:type="dxa"/>
            <w:gridSpan w:val="17"/>
          </w:tcPr>
          <w:p w:rsidR="00BF7A0A" w:rsidRPr="00D406C7" w:rsidRDefault="00BF7A0A" w:rsidP="00CF4A15">
            <w:pPr>
              <w:widowControl w:val="0"/>
              <w:autoSpaceDE w:val="0"/>
              <w:autoSpaceDN w:val="0"/>
              <w:adjustRightInd w:val="0"/>
              <w:jc w:val="both"/>
              <w:outlineLvl w:val="2"/>
              <w:rPr>
                <w:sz w:val="24"/>
                <w:szCs w:val="24"/>
              </w:rPr>
            </w:pPr>
            <w:r w:rsidRPr="00D406C7">
              <w:rPr>
                <w:sz w:val="24"/>
                <w:szCs w:val="24"/>
              </w:rPr>
              <w:t>Задача: обеспечение доступности муниципальных объектов в сфере организации транспортного обслуживания населения, образования, культуры, объектов спорта и органов местного самоуправления Кавказского района для инвалидов и других маломобильных групп нас</w:t>
            </w:r>
            <w:r w:rsidRPr="00D406C7">
              <w:rPr>
                <w:sz w:val="24"/>
                <w:szCs w:val="24"/>
              </w:rPr>
              <w:t>е</w:t>
            </w:r>
            <w:r w:rsidRPr="00D406C7">
              <w:rPr>
                <w:sz w:val="24"/>
                <w:szCs w:val="24"/>
              </w:rPr>
              <w:t>ления Кавказского района</w:t>
            </w:r>
          </w:p>
        </w:tc>
      </w:tr>
      <w:tr w:rsidR="00BF7A0A" w:rsidRPr="006F0F44" w:rsidTr="00CF4A15">
        <w:tc>
          <w:tcPr>
            <w:tcW w:w="548" w:type="dxa"/>
            <w:vMerge w:val="restart"/>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3</w:t>
            </w:r>
          </w:p>
        </w:tc>
        <w:tc>
          <w:tcPr>
            <w:tcW w:w="2640" w:type="dxa"/>
            <w:vMerge w:val="restart"/>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Мероприятие № 1</w:t>
            </w:r>
          </w:p>
          <w:p w:rsidR="00BF7A0A" w:rsidRPr="006F0F44" w:rsidRDefault="00BF7A0A" w:rsidP="00CF4A15">
            <w:pPr>
              <w:widowControl w:val="0"/>
              <w:autoSpaceDE w:val="0"/>
              <w:autoSpaceDN w:val="0"/>
              <w:adjustRightInd w:val="0"/>
              <w:outlineLvl w:val="2"/>
              <w:rPr>
                <w:sz w:val="24"/>
                <w:szCs w:val="24"/>
              </w:rPr>
            </w:pPr>
            <w:r w:rsidRPr="006F0F44">
              <w:rPr>
                <w:sz w:val="24"/>
                <w:szCs w:val="24"/>
              </w:rPr>
              <w:t>Организация предо</w:t>
            </w:r>
            <w:r w:rsidRPr="006F0F44">
              <w:rPr>
                <w:sz w:val="24"/>
                <w:szCs w:val="24"/>
              </w:rPr>
              <w:t>с</w:t>
            </w:r>
            <w:r w:rsidRPr="006F0F44">
              <w:rPr>
                <w:sz w:val="24"/>
                <w:szCs w:val="24"/>
              </w:rPr>
              <w:t>тавления основного общего, среднего о</w:t>
            </w:r>
            <w:r w:rsidRPr="006F0F44">
              <w:rPr>
                <w:sz w:val="24"/>
                <w:szCs w:val="24"/>
              </w:rPr>
              <w:t>б</w:t>
            </w:r>
            <w:r w:rsidRPr="006F0F44">
              <w:rPr>
                <w:sz w:val="24"/>
                <w:szCs w:val="24"/>
              </w:rPr>
              <w:t>щего образования по основным образов</w:t>
            </w:r>
            <w:r w:rsidRPr="006F0F44">
              <w:rPr>
                <w:sz w:val="24"/>
                <w:szCs w:val="24"/>
              </w:rPr>
              <w:t>а</w:t>
            </w:r>
            <w:r w:rsidRPr="006F0F44">
              <w:rPr>
                <w:sz w:val="24"/>
                <w:szCs w:val="24"/>
              </w:rPr>
              <w:t>тельным программам, дошкольного и допо</w:t>
            </w:r>
            <w:r w:rsidRPr="006F0F44">
              <w:rPr>
                <w:sz w:val="24"/>
                <w:szCs w:val="24"/>
              </w:rPr>
              <w:t>л</w:t>
            </w:r>
            <w:r w:rsidRPr="006F0F44">
              <w:rPr>
                <w:sz w:val="24"/>
                <w:szCs w:val="24"/>
              </w:rPr>
              <w:t>нительного образов</w:t>
            </w:r>
            <w:r w:rsidRPr="006F0F44">
              <w:rPr>
                <w:sz w:val="24"/>
                <w:szCs w:val="24"/>
              </w:rPr>
              <w:t>а</w:t>
            </w:r>
            <w:r w:rsidRPr="006F0F44">
              <w:rPr>
                <w:sz w:val="24"/>
                <w:szCs w:val="24"/>
              </w:rPr>
              <w:t>ния  путём обеспеч</w:t>
            </w:r>
            <w:r w:rsidRPr="006F0F44">
              <w:rPr>
                <w:sz w:val="24"/>
                <w:szCs w:val="24"/>
              </w:rPr>
              <w:t>е</w:t>
            </w:r>
            <w:r w:rsidRPr="006F0F44">
              <w:rPr>
                <w:sz w:val="24"/>
                <w:szCs w:val="24"/>
              </w:rPr>
              <w:t>ния доступности для инвалидов зданий муниципальных образ</w:t>
            </w:r>
            <w:r w:rsidRPr="006F0F44">
              <w:rPr>
                <w:sz w:val="24"/>
                <w:szCs w:val="24"/>
              </w:rPr>
              <w:t>о</w:t>
            </w:r>
            <w:r w:rsidRPr="006F0F44">
              <w:rPr>
                <w:sz w:val="24"/>
                <w:szCs w:val="24"/>
              </w:rPr>
              <w:t xml:space="preserve">вательных </w:t>
            </w:r>
            <w:r w:rsidRPr="006F0F44">
              <w:rPr>
                <w:sz w:val="24"/>
                <w:szCs w:val="24"/>
              </w:rPr>
              <w:lastRenderedPageBreak/>
              <w:t>учрежд</w:t>
            </w:r>
            <w:r w:rsidRPr="006F0F44">
              <w:rPr>
                <w:sz w:val="24"/>
                <w:szCs w:val="24"/>
              </w:rPr>
              <w:t>е</w:t>
            </w:r>
            <w:r w:rsidRPr="006F0F44">
              <w:rPr>
                <w:sz w:val="24"/>
                <w:szCs w:val="24"/>
              </w:rPr>
              <w:t>ний, реализующих образовательные программы общего образования, обеспеч</w:t>
            </w:r>
            <w:r w:rsidRPr="006F0F44">
              <w:rPr>
                <w:sz w:val="24"/>
                <w:szCs w:val="24"/>
              </w:rPr>
              <w:t>и</w:t>
            </w:r>
            <w:r w:rsidRPr="006F0F44">
              <w:rPr>
                <w:sz w:val="24"/>
                <w:szCs w:val="24"/>
              </w:rPr>
              <w:t>вающих совместное обучение инвалидов и лиц, не имеющих н</w:t>
            </w:r>
            <w:r w:rsidRPr="006F0F44">
              <w:rPr>
                <w:sz w:val="24"/>
                <w:szCs w:val="24"/>
              </w:rPr>
              <w:t>а</w:t>
            </w:r>
            <w:r w:rsidRPr="006F0F44">
              <w:rPr>
                <w:sz w:val="24"/>
                <w:szCs w:val="24"/>
              </w:rPr>
              <w:t>рушений развития.</w:t>
            </w: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lastRenderedPageBreak/>
              <w:t>всего</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6169,6</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3 358,2</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225,0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2186,4</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660" w:type="dxa"/>
          </w:tcPr>
          <w:p w:rsidR="00BF7A0A" w:rsidRPr="006F0F44" w:rsidRDefault="00BF7A0A" w:rsidP="00CF4A15">
            <w:pPr>
              <w:widowControl w:val="0"/>
              <w:autoSpaceDE w:val="0"/>
              <w:autoSpaceDN w:val="0"/>
              <w:adjustRightInd w:val="0"/>
              <w:jc w:val="center"/>
              <w:outlineLvl w:val="2"/>
              <w:rPr>
                <w:sz w:val="18"/>
                <w:szCs w:val="18"/>
              </w:rPr>
            </w:pPr>
            <w:r w:rsidRPr="006F0F44">
              <w:rPr>
                <w:sz w:val="18"/>
                <w:szCs w:val="18"/>
              </w:rPr>
              <w:t>100,0</w:t>
            </w:r>
          </w:p>
        </w:tc>
        <w:tc>
          <w:tcPr>
            <w:tcW w:w="1870" w:type="dxa"/>
            <w:vMerge w:val="restart"/>
            <w:vAlign w:val="center"/>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Х</w:t>
            </w:r>
          </w:p>
        </w:tc>
        <w:tc>
          <w:tcPr>
            <w:tcW w:w="1540" w:type="dxa"/>
            <w:vMerge w:val="restart"/>
            <w:vAlign w:val="center"/>
          </w:tcPr>
          <w:p w:rsidR="00BF7A0A" w:rsidRPr="006F0F44" w:rsidRDefault="00BF7A0A" w:rsidP="00CF4A15">
            <w:pPr>
              <w:jc w:val="center"/>
              <w:rPr>
                <w:sz w:val="24"/>
                <w:szCs w:val="24"/>
              </w:rPr>
            </w:pPr>
            <w:r w:rsidRPr="006F0F44">
              <w:rPr>
                <w:sz w:val="24"/>
                <w:szCs w:val="24"/>
              </w:rPr>
              <w:t>Управление образования администра-ции МО Кавказский район</w:t>
            </w:r>
          </w:p>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краевой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1 738,8</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900,0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838,8</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федеральный 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2 798,6</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1 703,0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1095,6</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местный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1 632,2</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755,2</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225,0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252,0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660" w:type="dxa"/>
          </w:tcPr>
          <w:p w:rsidR="00BF7A0A" w:rsidRPr="006F0F44" w:rsidRDefault="00BF7A0A" w:rsidP="00CF4A15">
            <w:pPr>
              <w:widowControl w:val="0"/>
              <w:autoSpaceDE w:val="0"/>
              <w:autoSpaceDN w:val="0"/>
              <w:adjustRightInd w:val="0"/>
              <w:jc w:val="center"/>
              <w:outlineLvl w:val="2"/>
              <w:rPr>
                <w:sz w:val="18"/>
                <w:szCs w:val="18"/>
              </w:rPr>
            </w:pPr>
            <w:r w:rsidRPr="006F0F44">
              <w:rPr>
                <w:sz w:val="18"/>
                <w:szCs w:val="18"/>
              </w:rPr>
              <w:t>100,0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внебюдже</w:t>
            </w:r>
            <w:r w:rsidRPr="006F0F44">
              <w:rPr>
                <w:sz w:val="24"/>
                <w:szCs w:val="24"/>
              </w:rPr>
              <w:t>т</w:t>
            </w:r>
            <w:r w:rsidRPr="006F0F44">
              <w:rPr>
                <w:sz w:val="24"/>
                <w:szCs w:val="24"/>
              </w:rPr>
              <w:t>ные источники</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pPr>
            <w:r w:rsidRPr="006F0F44">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val="restart"/>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lastRenderedPageBreak/>
              <w:t>3.1</w:t>
            </w:r>
          </w:p>
        </w:tc>
        <w:tc>
          <w:tcPr>
            <w:tcW w:w="2640" w:type="dxa"/>
            <w:vMerge w:val="restart"/>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Мероприятие №1.1</w:t>
            </w:r>
          </w:p>
          <w:p w:rsidR="00BF7A0A" w:rsidRPr="006F0F44" w:rsidRDefault="00BF7A0A" w:rsidP="00CF4A15">
            <w:pPr>
              <w:widowControl w:val="0"/>
              <w:autoSpaceDE w:val="0"/>
              <w:autoSpaceDN w:val="0"/>
              <w:adjustRightInd w:val="0"/>
              <w:outlineLvl w:val="2"/>
              <w:rPr>
                <w:sz w:val="24"/>
                <w:szCs w:val="24"/>
              </w:rPr>
            </w:pPr>
            <w:r w:rsidRPr="006F0F44">
              <w:rPr>
                <w:sz w:val="24"/>
                <w:szCs w:val="24"/>
              </w:rPr>
              <w:t>Оборудование входной площадки в здание МБОУ СОШ №2</w:t>
            </w: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всего</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250,0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250,0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restart"/>
            <w:vAlign w:val="center"/>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Обеспечение беспрепятс</w:t>
            </w:r>
            <w:r w:rsidRPr="006F0F44">
              <w:rPr>
                <w:sz w:val="24"/>
                <w:szCs w:val="24"/>
              </w:rPr>
              <w:t>т</w:t>
            </w:r>
            <w:r w:rsidRPr="006F0F44">
              <w:rPr>
                <w:sz w:val="24"/>
                <w:szCs w:val="24"/>
              </w:rPr>
              <w:t>венного дост</w:t>
            </w:r>
            <w:r w:rsidRPr="006F0F44">
              <w:rPr>
                <w:sz w:val="24"/>
                <w:szCs w:val="24"/>
              </w:rPr>
              <w:t>у</w:t>
            </w:r>
            <w:r w:rsidRPr="006F0F44">
              <w:rPr>
                <w:sz w:val="24"/>
                <w:szCs w:val="24"/>
              </w:rPr>
              <w:t>па в здание МБОУ СОШ №2</w:t>
            </w: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краевой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федеральный 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местный</w:t>
            </w:r>
          </w:p>
          <w:p w:rsidR="00BF7A0A" w:rsidRPr="006F0F44" w:rsidRDefault="00BF7A0A" w:rsidP="00CF4A15">
            <w:pPr>
              <w:widowControl w:val="0"/>
              <w:autoSpaceDE w:val="0"/>
              <w:autoSpaceDN w:val="0"/>
              <w:adjustRightInd w:val="0"/>
              <w:outlineLvl w:val="2"/>
              <w:rPr>
                <w:sz w:val="24"/>
                <w:szCs w:val="24"/>
              </w:rPr>
            </w:pPr>
            <w:r w:rsidRPr="006F0F44">
              <w:rPr>
                <w:sz w:val="24"/>
                <w:szCs w:val="24"/>
              </w:rPr>
              <w:t>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250,0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250,0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внебюдже</w:t>
            </w:r>
            <w:r w:rsidRPr="006F0F44">
              <w:rPr>
                <w:sz w:val="24"/>
                <w:szCs w:val="24"/>
              </w:rPr>
              <w:t>т</w:t>
            </w:r>
            <w:r w:rsidRPr="006F0F44">
              <w:rPr>
                <w:sz w:val="24"/>
                <w:szCs w:val="24"/>
              </w:rPr>
              <w:t>ные источники</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val="restart"/>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3.2</w:t>
            </w:r>
          </w:p>
        </w:tc>
        <w:tc>
          <w:tcPr>
            <w:tcW w:w="2640" w:type="dxa"/>
            <w:vMerge w:val="restart"/>
          </w:tcPr>
          <w:p w:rsidR="00BF7A0A" w:rsidRPr="006F0F44" w:rsidRDefault="00BF7A0A" w:rsidP="00CF4A15">
            <w:pPr>
              <w:widowControl w:val="0"/>
              <w:autoSpaceDE w:val="0"/>
              <w:autoSpaceDN w:val="0"/>
              <w:adjustRightInd w:val="0"/>
              <w:outlineLvl w:val="2"/>
              <w:rPr>
                <w:spacing w:val="-3"/>
                <w:sz w:val="24"/>
                <w:szCs w:val="24"/>
              </w:rPr>
            </w:pPr>
            <w:r w:rsidRPr="006F0F44">
              <w:rPr>
                <w:spacing w:val="-3"/>
                <w:sz w:val="24"/>
                <w:szCs w:val="24"/>
              </w:rPr>
              <w:t xml:space="preserve">Мероприятие №1.2 </w:t>
            </w:r>
          </w:p>
          <w:p w:rsidR="00BF7A0A" w:rsidRPr="00D527EF" w:rsidRDefault="00BF7A0A" w:rsidP="00CF4A15">
            <w:pPr>
              <w:widowControl w:val="0"/>
              <w:autoSpaceDE w:val="0"/>
              <w:autoSpaceDN w:val="0"/>
              <w:adjustRightInd w:val="0"/>
              <w:outlineLvl w:val="2"/>
              <w:rPr>
                <w:color w:val="7030A0"/>
                <w:sz w:val="24"/>
                <w:szCs w:val="24"/>
              </w:rPr>
            </w:pPr>
            <w:r w:rsidRPr="006F0F44">
              <w:rPr>
                <w:spacing w:val="-3"/>
                <w:sz w:val="24"/>
                <w:szCs w:val="24"/>
              </w:rPr>
              <w:t>Оснащение пандусами, специальным оборуд</w:t>
            </w:r>
            <w:r w:rsidRPr="006F0F44">
              <w:rPr>
                <w:spacing w:val="-3"/>
                <w:sz w:val="24"/>
                <w:szCs w:val="24"/>
              </w:rPr>
              <w:t>о</w:t>
            </w:r>
            <w:r w:rsidRPr="006F0F44">
              <w:rPr>
                <w:spacing w:val="-3"/>
                <w:sz w:val="24"/>
                <w:szCs w:val="24"/>
              </w:rPr>
              <w:t>ванием и приспособл</w:t>
            </w:r>
            <w:r w:rsidRPr="006F0F44">
              <w:rPr>
                <w:spacing w:val="-3"/>
                <w:sz w:val="24"/>
                <w:szCs w:val="24"/>
              </w:rPr>
              <w:t>е</w:t>
            </w:r>
            <w:r w:rsidRPr="006F0F44">
              <w:rPr>
                <w:spacing w:val="-3"/>
                <w:sz w:val="24"/>
                <w:szCs w:val="24"/>
              </w:rPr>
              <w:t>ниями образовательных учреждений</w:t>
            </w:r>
            <w:r>
              <w:rPr>
                <w:spacing w:val="-3"/>
                <w:sz w:val="24"/>
                <w:szCs w:val="24"/>
              </w:rPr>
              <w:t>,</w:t>
            </w:r>
            <w:r w:rsidRPr="00D527EF">
              <w:rPr>
                <w:color w:val="7030A0"/>
                <w:sz w:val="24"/>
                <w:szCs w:val="24"/>
              </w:rPr>
              <w:t xml:space="preserve"> </w:t>
            </w:r>
            <w:r>
              <w:rPr>
                <w:color w:val="7030A0"/>
                <w:sz w:val="24"/>
                <w:szCs w:val="24"/>
              </w:rPr>
              <w:t>о</w:t>
            </w:r>
            <w:r w:rsidRPr="00D527EF">
              <w:rPr>
                <w:color w:val="7030A0"/>
                <w:sz w:val="24"/>
                <w:szCs w:val="24"/>
              </w:rPr>
              <w:t>бустро</w:t>
            </w:r>
            <w:r w:rsidRPr="00D527EF">
              <w:rPr>
                <w:color w:val="7030A0"/>
                <w:sz w:val="24"/>
                <w:szCs w:val="24"/>
              </w:rPr>
              <w:t>й</w:t>
            </w:r>
            <w:r w:rsidRPr="00D527EF">
              <w:rPr>
                <w:color w:val="7030A0"/>
                <w:sz w:val="24"/>
                <w:szCs w:val="24"/>
              </w:rPr>
              <w:t>ство пандуса, расш</w:t>
            </w:r>
            <w:r w:rsidRPr="00D527EF">
              <w:rPr>
                <w:color w:val="7030A0"/>
                <w:sz w:val="24"/>
                <w:szCs w:val="24"/>
              </w:rPr>
              <w:t>и</w:t>
            </w:r>
            <w:r w:rsidRPr="00D527EF">
              <w:rPr>
                <w:color w:val="7030A0"/>
                <w:sz w:val="24"/>
                <w:szCs w:val="24"/>
              </w:rPr>
              <w:t>рение проёма дверей, установка дверей, штукатурка стен, уст</w:t>
            </w:r>
            <w:r w:rsidRPr="00D527EF">
              <w:rPr>
                <w:color w:val="7030A0"/>
                <w:sz w:val="24"/>
                <w:szCs w:val="24"/>
              </w:rPr>
              <w:t>а</w:t>
            </w:r>
            <w:r w:rsidRPr="00D527EF">
              <w:rPr>
                <w:color w:val="7030A0"/>
                <w:sz w:val="24"/>
                <w:szCs w:val="24"/>
              </w:rPr>
              <w:t>новка тактильных та</w:t>
            </w:r>
            <w:r w:rsidRPr="00D527EF">
              <w:rPr>
                <w:color w:val="7030A0"/>
                <w:sz w:val="24"/>
                <w:szCs w:val="24"/>
              </w:rPr>
              <w:t>б</w:t>
            </w:r>
            <w:r w:rsidRPr="00D527EF">
              <w:rPr>
                <w:color w:val="7030A0"/>
                <w:sz w:val="24"/>
                <w:szCs w:val="24"/>
              </w:rPr>
              <w:t>личек в здании МБОУ СОШ №10 п.Степной»</w:t>
            </w:r>
          </w:p>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всего</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550,9</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150,0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100,9</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1870" w:type="dxa"/>
            <w:vMerge w:val="restart"/>
            <w:vAlign w:val="center"/>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Оснащение пандусами зд</w:t>
            </w:r>
            <w:r w:rsidRPr="006F0F44">
              <w:rPr>
                <w:sz w:val="24"/>
                <w:szCs w:val="24"/>
              </w:rPr>
              <w:t>а</w:t>
            </w:r>
            <w:r w:rsidRPr="006F0F44">
              <w:rPr>
                <w:sz w:val="24"/>
                <w:szCs w:val="24"/>
              </w:rPr>
              <w:t>ний</w:t>
            </w:r>
          </w:p>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МБОУ СОШ №7, МБОУ СОШ №8, МБОУ СОШ №11, МБОУ СОШ №14,  МБОУ СОШ №16, МБОУ СОШ №17, МБОУ СОШ №13, МБОУ ДОД ДДТ, МБОУ ДОД СЮН</w:t>
            </w:r>
            <w:r>
              <w:rPr>
                <w:sz w:val="24"/>
                <w:szCs w:val="24"/>
              </w:rPr>
              <w:t xml:space="preserve">, </w:t>
            </w:r>
            <w:r w:rsidRPr="00491E8A">
              <w:rPr>
                <w:color w:val="7030A0"/>
                <w:sz w:val="24"/>
                <w:szCs w:val="24"/>
              </w:rPr>
              <w:t>МБОУ СОШ № 10</w:t>
            </w:r>
          </w:p>
        </w:tc>
        <w:tc>
          <w:tcPr>
            <w:tcW w:w="1540" w:type="dxa"/>
            <w:vMerge/>
          </w:tcPr>
          <w:p w:rsidR="00BF7A0A" w:rsidRPr="006F0F44" w:rsidRDefault="00BF7A0A" w:rsidP="00CF4A15">
            <w:pPr>
              <w:jc w:val="both"/>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краевой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федеральный 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местный</w:t>
            </w:r>
          </w:p>
          <w:p w:rsidR="00BF7A0A" w:rsidRPr="006F0F44" w:rsidRDefault="00BF7A0A" w:rsidP="00CF4A15">
            <w:pPr>
              <w:widowControl w:val="0"/>
              <w:autoSpaceDE w:val="0"/>
              <w:autoSpaceDN w:val="0"/>
              <w:adjustRightInd w:val="0"/>
              <w:outlineLvl w:val="2"/>
              <w:rPr>
                <w:sz w:val="24"/>
                <w:szCs w:val="24"/>
              </w:rPr>
            </w:pPr>
            <w:r w:rsidRPr="006F0F44">
              <w:rPr>
                <w:sz w:val="24"/>
                <w:szCs w:val="24"/>
              </w:rPr>
              <w:t>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550,9</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150,0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100,9</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1870" w:type="dxa"/>
            <w:vMerge/>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внебюдже</w:t>
            </w:r>
            <w:r w:rsidRPr="006F0F44">
              <w:rPr>
                <w:sz w:val="24"/>
                <w:szCs w:val="24"/>
              </w:rPr>
              <w:t>т</w:t>
            </w:r>
            <w:r w:rsidRPr="006F0F44">
              <w:rPr>
                <w:sz w:val="24"/>
                <w:szCs w:val="24"/>
              </w:rPr>
              <w:t>ные источники</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val="restart"/>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3.3</w:t>
            </w:r>
          </w:p>
        </w:tc>
        <w:tc>
          <w:tcPr>
            <w:tcW w:w="2640" w:type="dxa"/>
            <w:vMerge w:val="restart"/>
          </w:tcPr>
          <w:p w:rsidR="00BF7A0A" w:rsidRPr="006F0F44" w:rsidRDefault="00BF7A0A" w:rsidP="00CF4A15">
            <w:pPr>
              <w:widowControl w:val="0"/>
              <w:autoSpaceDE w:val="0"/>
              <w:autoSpaceDN w:val="0"/>
              <w:adjustRightInd w:val="0"/>
              <w:outlineLvl w:val="2"/>
              <w:rPr>
                <w:spacing w:val="-3"/>
                <w:sz w:val="24"/>
                <w:szCs w:val="24"/>
              </w:rPr>
            </w:pPr>
            <w:r w:rsidRPr="006F0F44">
              <w:rPr>
                <w:spacing w:val="-3"/>
                <w:sz w:val="24"/>
                <w:szCs w:val="24"/>
              </w:rPr>
              <w:t>Мероприятие №1.3</w:t>
            </w:r>
          </w:p>
          <w:p w:rsidR="00BF7A0A" w:rsidRPr="006F0F44" w:rsidRDefault="00BF7A0A" w:rsidP="00CF4A15">
            <w:pPr>
              <w:widowControl w:val="0"/>
              <w:autoSpaceDE w:val="0"/>
              <w:autoSpaceDN w:val="0"/>
              <w:adjustRightInd w:val="0"/>
              <w:outlineLvl w:val="2"/>
              <w:rPr>
                <w:sz w:val="24"/>
                <w:szCs w:val="24"/>
              </w:rPr>
            </w:pPr>
            <w:r w:rsidRPr="006F0F44">
              <w:rPr>
                <w:spacing w:val="-3"/>
                <w:sz w:val="24"/>
                <w:szCs w:val="24"/>
              </w:rPr>
              <w:lastRenderedPageBreak/>
              <w:t>Приобретение специ</w:t>
            </w:r>
            <w:r w:rsidRPr="006F0F44">
              <w:rPr>
                <w:spacing w:val="-3"/>
                <w:sz w:val="24"/>
                <w:szCs w:val="24"/>
              </w:rPr>
              <w:t>а</w:t>
            </w:r>
            <w:r w:rsidRPr="006F0F44">
              <w:rPr>
                <w:spacing w:val="-3"/>
                <w:sz w:val="24"/>
                <w:szCs w:val="24"/>
              </w:rPr>
              <w:t>лизированного обор</w:t>
            </w:r>
            <w:r w:rsidRPr="006F0F44">
              <w:rPr>
                <w:spacing w:val="-3"/>
                <w:sz w:val="24"/>
                <w:szCs w:val="24"/>
              </w:rPr>
              <w:t>у</w:t>
            </w:r>
            <w:r w:rsidRPr="006F0F44">
              <w:rPr>
                <w:spacing w:val="-3"/>
                <w:sz w:val="24"/>
                <w:szCs w:val="24"/>
              </w:rPr>
              <w:t>дования для малом</w:t>
            </w:r>
            <w:r w:rsidRPr="006F0F44">
              <w:rPr>
                <w:spacing w:val="-3"/>
                <w:sz w:val="24"/>
                <w:szCs w:val="24"/>
              </w:rPr>
              <w:t>о</w:t>
            </w:r>
            <w:r w:rsidRPr="006F0F44">
              <w:rPr>
                <w:spacing w:val="-3"/>
                <w:sz w:val="24"/>
                <w:szCs w:val="24"/>
              </w:rPr>
              <w:t>бильных групп насел</w:t>
            </w:r>
            <w:r w:rsidRPr="006F0F44">
              <w:rPr>
                <w:spacing w:val="-3"/>
                <w:sz w:val="24"/>
                <w:szCs w:val="24"/>
              </w:rPr>
              <w:t>е</w:t>
            </w:r>
            <w:r w:rsidRPr="006F0F44">
              <w:rPr>
                <w:spacing w:val="-3"/>
                <w:sz w:val="24"/>
                <w:szCs w:val="24"/>
              </w:rPr>
              <w:t>ния в учреждения обр</w:t>
            </w:r>
            <w:r w:rsidRPr="006F0F44">
              <w:rPr>
                <w:spacing w:val="-3"/>
                <w:sz w:val="24"/>
                <w:szCs w:val="24"/>
              </w:rPr>
              <w:t>а</w:t>
            </w:r>
            <w:r w:rsidRPr="006F0F44">
              <w:rPr>
                <w:spacing w:val="-3"/>
                <w:sz w:val="24"/>
                <w:szCs w:val="24"/>
              </w:rPr>
              <w:t>зования</w:t>
            </w: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lastRenderedPageBreak/>
              <w:t>всего</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1 935,3</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1 935,</w:t>
            </w:r>
            <w:r w:rsidRPr="006F0F44">
              <w:rPr>
                <w:sz w:val="24"/>
                <w:szCs w:val="24"/>
              </w:rPr>
              <w:lastRenderedPageBreak/>
              <w:t>3</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lastRenderedPageBreak/>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restart"/>
          </w:tcPr>
          <w:p w:rsidR="00BF7A0A" w:rsidRPr="006F0F44" w:rsidRDefault="00BF7A0A" w:rsidP="00CF4A15">
            <w:pPr>
              <w:widowControl w:val="0"/>
              <w:autoSpaceDE w:val="0"/>
              <w:autoSpaceDN w:val="0"/>
              <w:adjustRightInd w:val="0"/>
              <w:jc w:val="center"/>
              <w:outlineLvl w:val="2"/>
              <w:rPr>
                <w:spacing w:val="-3"/>
                <w:sz w:val="24"/>
                <w:szCs w:val="24"/>
              </w:rPr>
            </w:pPr>
            <w:r w:rsidRPr="006F0F44">
              <w:rPr>
                <w:sz w:val="24"/>
                <w:szCs w:val="24"/>
              </w:rPr>
              <w:t xml:space="preserve">Приобретение </w:t>
            </w:r>
            <w:r w:rsidRPr="006F0F44">
              <w:rPr>
                <w:spacing w:val="-3"/>
                <w:sz w:val="24"/>
                <w:szCs w:val="24"/>
              </w:rPr>
              <w:lastRenderedPageBreak/>
              <w:t>специализир</w:t>
            </w:r>
            <w:r w:rsidRPr="006F0F44">
              <w:rPr>
                <w:spacing w:val="-3"/>
                <w:sz w:val="24"/>
                <w:szCs w:val="24"/>
              </w:rPr>
              <w:t>о</w:t>
            </w:r>
            <w:r w:rsidRPr="006F0F44">
              <w:rPr>
                <w:spacing w:val="-3"/>
                <w:sz w:val="24"/>
                <w:szCs w:val="24"/>
              </w:rPr>
              <w:t>ванного обор</w:t>
            </w:r>
            <w:r w:rsidRPr="006F0F44">
              <w:rPr>
                <w:spacing w:val="-3"/>
                <w:sz w:val="24"/>
                <w:szCs w:val="24"/>
              </w:rPr>
              <w:t>у</w:t>
            </w:r>
            <w:r w:rsidRPr="006F0F44">
              <w:rPr>
                <w:spacing w:val="-3"/>
                <w:sz w:val="24"/>
                <w:szCs w:val="24"/>
              </w:rPr>
              <w:t>дования для м</w:t>
            </w:r>
            <w:r w:rsidRPr="006F0F44">
              <w:rPr>
                <w:spacing w:val="-3"/>
                <w:sz w:val="24"/>
                <w:szCs w:val="24"/>
              </w:rPr>
              <w:t>а</w:t>
            </w:r>
            <w:r w:rsidRPr="006F0F44">
              <w:rPr>
                <w:spacing w:val="-3"/>
                <w:sz w:val="24"/>
                <w:szCs w:val="24"/>
              </w:rPr>
              <w:t>ломобильных групп населения в МБОУ СОШ №12, МБОУ СОШ №15</w:t>
            </w:r>
          </w:p>
        </w:tc>
        <w:tc>
          <w:tcPr>
            <w:tcW w:w="1540" w:type="dxa"/>
            <w:vMerge/>
          </w:tcPr>
          <w:p w:rsidR="00BF7A0A" w:rsidRPr="006F0F44" w:rsidRDefault="00BF7A0A" w:rsidP="00CF4A15">
            <w:pPr>
              <w:jc w:val="both"/>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краевой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федеральный 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1 703,0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1 703,0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местный</w:t>
            </w:r>
          </w:p>
          <w:p w:rsidR="00BF7A0A" w:rsidRPr="006F0F44" w:rsidRDefault="00BF7A0A" w:rsidP="00CF4A15">
            <w:pPr>
              <w:widowControl w:val="0"/>
              <w:autoSpaceDE w:val="0"/>
              <w:autoSpaceDN w:val="0"/>
              <w:adjustRightInd w:val="0"/>
              <w:outlineLvl w:val="2"/>
              <w:rPr>
                <w:sz w:val="24"/>
                <w:szCs w:val="24"/>
              </w:rPr>
            </w:pPr>
            <w:r w:rsidRPr="006F0F44">
              <w:rPr>
                <w:sz w:val="24"/>
                <w:szCs w:val="24"/>
              </w:rPr>
              <w:t>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232,3</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232,3</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внебюдже</w:t>
            </w:r>
            <w:r w:rsidRPr="006F0F44">
              <w:rPr>
                <w:sz w:val="24"/>
                <w:szCs w:val="24"/>
              </w:rPr>
              <w:t>т</w:t>
            </w:r>
            <w:r w:rsidRPr="006F0F44">
              <w:rPr>
                <w:sz w:val="24"/>
                <w:szCs w:val="24"/>
              </w:rPr>
              <w:t>ные источники</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val="restart"/>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3.4</w:t>
            </w:r>
          </w:p>
        </w:tc>
        <w:tc>
          <w:tcPr>
            <w:tcW w:w="2640" w:type="dxa"/>
            <w:vMerge w:val="restart"/>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Мероприятие №1.4</w:t>
            </w:r>
          </w:p>
          <w:p w:rsidR="00BF7A0A" w:rsidRPr="006F0F44" w:rsidRDefault="00BF7A0A" w:rsidP="00CF4A15">
            <w:pPr>
              <w:widowControl w:val="0"/>
              <w:autoSpaceDE w:val="0"/>
              <w:autoSpaceDN w:val="0"/>
              <w:adjustRightInd w:val="0"/>
              <w:outlineLvl w:val="2"/>
              <w:rPr>
                <w:sz w:val="24"/>
                <w:szCs w:val="24"/>
                <w:lang w:eastAsia="en-US"/>
              </w:rPr>
            </w:pPr>
            <w:r w:rsidRPr="006F0F44">
              <w:rPr>
                <w:sz w:val="24"/>
                <w:szCs w:val="24"/>
              </w:rPr>
              <w:t>Проведение капитал</w:t>
            </w:r>
            <w:r w:rsidRPr="006F0F44">
              <w:rPr>
                <w:sz w:val="24"/>
                <w:szCs w:val="24"/>
              </w:rPr>
              <w:t>ь</w:t>
            </w:r>
            <w:r w:rsidRPr="006F0F44">
              <w:rPr>
                <w:sz w:val="24"/>
                <w:szCs w:val="24"/>
              </w:rPr>
              <w:t>ного (текущего) р</w:t>
            </w:r>
            <w:r w:rsidRPr="006F0F44">
              <w:rPr>
                <w:sz w:val="24"/>
                <w:szCs w:val="24"/>
              </w:rPr>
              <w:t>е</w:t>
            </w:r>
            <w:r w:rsidRPr="006F0F44">
              <w:rPr>
                <w:sz w:val="24"/>
                <w:szCs w:val="24"/>
              </w:rPr>
              <w:t>монта зданий и соор</w:t>
            </w:r>
            <w:r w:rsidRPr="006F0F44">
              <w:rPr>
                <w:sz w:val="24"/>
                <w:szCs w:val="24"/>
              </w:rPr>
              <w:t>у</w:t>
            </w:r>
            <w:r w:rsidRPr="006F0F44">
              <w:rPr>
                <w:sz w:val="24"/>
                <w:szCs w:val="24"/>
              </w:rPr>
              <w:t>жений в целях обесп</w:t>
            </w:r>
            <w:r w:rsidRPr="006F0F44">
              <w:rPr>
                <w:sz w:val="24"/>
                <w:szCs w:val="24"/>
              </w:rPr>
              <w:t>е</w:t>
            </w:r>
            <w:r w:rsidRPr="006F0F44">
              <w:rPr>
                <w:sz w:val="24"/>
                <w:szCs w:val="24"/>
              </w:rPr>
              <w:t>чения доступности общеобразовательных учреждений для инв</w:t>
            </w:r>
            <w:r w:rsidRPr="006F0F44">
              <w:rPr>
                <w:sz w:val="24"/>
                <w:szCs w:val="24"/>
              </w:rPr>
              <w:t>а</w:t>
            </w:r>
            <w:r w:rsidRPr="006F0F44">
              <w:rPr>
                <w:sz w:val="24"/>
                <w:szCs w:val="24"/>
              </w:rPr>
              <w:t>лидов и маломобил</w:t>
            </w:r>
            <w:r w:rsidRPr="006F0F44">
              <w:rPr>
                <w:sz w:val="24"/>
                <w:szCs w:val="24"/>
              </w:rPr>
              <w:t>ь</w:t>
            </w:r>
            <w:r w:rsidRPr="006F0F44">
              <w:rPr>
                <w:sz w:val="24"/>
                <w:szCs w:val="24"/>
              </w:rPr>
              <w:t>ных групп населения</w:t>
            </w:r>
          </w:p>
        </w:tc>
        <w:tc>
          <w:tcPr>
            <w:tcW w:w="1760" w:type="dxa"/>
          </w:tcPr>
          <w:p w:rsidR="00BF7A0A" w:rsidRPr="006F0F44" w:rsidRDefault="00BF7A0A" w:rsidP="00CF4A15">
            <w:pPr>
              <w:widowControl w:val="0"/>
              <w:autoSpaceDE w:val="0"/>
              <w:autoSpaceDN w:val="0"/>
              <w:adjustRightInd w:val="0"/>
              <w:outlineLvl w:val="2"/>
              <w:rPr>
                <w:sz w:val="24"/>
                <w:szCs w:val="24"/>
                <w:lang w:eastAsia="en-US"/>
              </w:rPr>
            </w:pPr>
            <w:r w:rsidRPr="006F0F44">
              <w:rPr>
                <w:sz w:val="24"/>
                <w:szCs w:val="24"/>
              </w:rPr>
              <w:t>всего</w:t>
            </w:r>
          </w:p>
        </w:tc>
        <w:tc>
          <w:tcPr>
            <w:tcW w:w="1320" w:type="dxa"/>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1 022,9</w:t>
            </w:r>
          </w:p>
        </w:tc>
        <w:tc>
          <w:tcPr>
            <w:tcW w:w="880" w:type="dxa"/>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1 022,9</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1870" w:type="dxa"/>
            <w:vMerge w:val="restart"/>
          </w:tcPr>
          <w:p w:rsidR="00BF7A0A" w:rsidRPr="006F0F44" w:rsidRDefault="00BF7A0A" w:rsidP="00CF4A15">
            <w:pPr>
              <w:widowControl w:val="0"/>
              <w:autoSpaceDE w:val="0"/>
              <w:autoSpaceDN w:val="0"/>
              <w:adjustRightInd w:val="0"/>
              <w:jc w:val="center"/>
              <w:outlineLvl w:val="2"/>
              <w:rPr>
                <w:spacing w:val="-3"/>
                <w:sz w:val="24"/>
                <w:szCs w:val="24"/>
              </w:rPr>
            </w:pPr>
            <w:r w:rsidRPr="006F0F44">
              <w:rPr>
                <w:sz w:val="24"/>
                <w:szCs w:val="24"/>
              </w:rPr>
              <w:t>Проведение капитального (т</w:t>
            </w:r>
            <w:r w:rsidRPr="006F0F44">
              <w:rPr>
                <w:sz w:val="24"/>
                <w:szCs w:val="24"/>
              </w:rPr>
              <w:t>е</w:t>
            </w:r>
            <w:r w:rsidRPr="006F0F44">
              <w:rPr>
                <w:sz w:val="24"/>
                <w:szCs w:val="24"/>
              </w:rPr>
              <w:t>кущего) ремо</w:t>
            </w:r>
            <w:r w:rsidRPr="006F0F44">
              <w:rPr>
                <w:sz w:val="24"/>
                <w:szCs w:val="24"/>
              </w:rPr>
              <w:t>н</w:t>
            </w:r>
            <w:r w:rsidRPr="006F0F44">
              <w:rPr>
                <w:sz w:val="24"/>
                <w:szCs w:val="24"/>
              </w:rPr>
              <w:t>та зданий и с</w:t>
            </w:r>
            <w:r w:rsidRPr="006F0F44">
              <w:rPr>
                <w:sz w:val="24"/>
                <w:szCs w:val="24"/>
              </w:rPr>
              <w:t>о</w:t>
            </w:r>
            <w:r w:rsidRPr="006F0F44">
              <w:rPr>
                <w:sz w:val="24"/>
                <w:szCs w:val="24"/>
              </w:rPr>
              <w:t>оружений в целях обеспеч</w:t>
            </w:r>
            <w:r w:rsidRPr="006F0F44">
              <w:rPr>
                <w:sz w:val="24"/>
                <w:szCs w:val="24"/>
              </w:rPr>
              <w:t>е</w:t>
            </w:r>
            <w:r w:rsidRPr="006F0F44">
              <w:rPr>
                <w:sz w:val="24"/>
                <w:szCs w:val="24"/>
              </w:rPr>
              <w:t>ния доступн</w:t>
            </w:r>
            <w:r w:rsidRPr="006F0F44">
              <w:rPr>
                <w:sz w:val="24"/>
                <w:szCs w:val="24"/>
              </w:rPr>
              <w:t>о</w:t>
            </w:r>
            <w:r w:rsidRPr="006F0F44">
              <w:rPr>
                <w:sz w:val="24"/>
                <w:szCs w:val="24"/>
              </w:rPr>
              <w:t>сти</w:t>
            </w:r>
          </w:p>
          <w:p w:rsidR="00BF7A0A" w:rsidRPr="006F0F44" w:rsidRDefault="00BF7A0A" w:rsidP="00CF4A15">
            <w:pPr>
              <w:widowControl w:val="0"/>
              <w:autoSpaceDE w:val="0"/>
              <w:autoSpaceDN w:val="0"/>
              <w:adjustRightInd w:val="0"/>
              <w:jc w:val="center"/>
              <w:outlineLvl w:val="2"/>
              <w:rPr>
                <w:sz w:val="24"/>
                <w:szCs w:val="24"/>
                <w:lang w:eastAsia="en-US"/>
              </w:rPr>
            </w:pPr>
            <w:r w:rsidRPr="006F0F44">
              <w:rPr>
                <w:spacing w:val="-3"/>
                <w:sz w:val="24"/>
                <w:szCs w:val="24"/>
              </w:rPr>
              <w:t>МБОУ СОШ №12, МБОУ СОШ №15</w:t>
            </w:r>
          </w:p>
        </w:tc>
        <w:tc>
          <w:tcPr>
            <w:tcW w:w="1540" w:type="dxa"/>
            <w:vMerge/>
          </w:tcPr>
          <w:p w:rsidR="00BF7A0A" w:rsidRPr="006F0F44" w:rsidRDefault="00BF7A0A" w:rsidP="00CF4A15">
            <w:pPr>
              <w:jc w:val="both"/>
              <w:rPr>
                <w:sz w:val="24"/>
                <w:szCs w:val="24"/>
                <w:lang w:eastAsia="en-US"/>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lang w:eastAsia="en-US"/>
              </w:rPr>
            </w:pPr>
            <w:r w:rsidRPr="006F0F44">
              <w:rPr>
                <w:sz w:val="24"/>
                <w:szCs w:val="24"/>
              </w:rPr>
              <w:t>краевой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900,0</w:t>
            </w:r>
          </w:p>
        </w:tc>
        <w:tc>
          <w:tcPr>
            <w:tcW w:w="880" w:type="dxa"/>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900,0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1870" w:type="dxa"/>
            <w:vMerge/>
            <w:vAlign w:val="center"/>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vAlign w:val="center"/>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lang w:eastAsia="en-US"/>
              </w:rPr>
            </w:pPr>
            <w:r w:rsidRPr="006F0F44">
              <w:rPr>
                <w:sz w:val="24"/>
                <w:szCs w:val="24"/>
              </w:rPr>
              <w:t>федеральный 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1870" w:type="dxa"/>
            <w:vMerge/>
            <w:vAlign w:val="center"/>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vAlign w:val="center"/>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местный</w:t>
            </w:r>
          </w:p>
          <w:p w:rsidR="00BF7A0A" w:rsidRPr="006F0F44" w:rsidRDefault="00BF7A0A" w:rsidP="00CF4A15">
            <w:pPr>
              <w:widowControl w:val="0"/>
              <w:autoSpaceDE w:val="0"/>
              <w:autoSpaceDN w:val="0"/>
              <w:adjustRightInd w:val="0"/>
              <w:outlineLvl w:val="2"/>
              <w:rPr>
                <w:sz w:val="24"/>
                <w:szCs w:val="24"/>
                <w:lang w:eastAsia="en-US"/>
              </w:rPr>
            </w:pPr>
            <w:r w:rsidRPr="006F0F44">
              <w:rPr>
                <w:sz w:val="24"/>
                <w:szCs w:val="24"/>
              </w:rPr>
              <w:t>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122,9</w:t>
            </w:r>
          </w:p>
        </w:tc>
        <w:tc>
          <w:tcPr>
            <w:tcW w:w="880" w:type="dxa"/>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122,9</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1870" w:type="dxa"/>
            <w:vMerge/>
            <w:vAlign w:val="center"/>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vAlign w:val="center"/>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lang w:eastAsia="en-US"/>
              </w:rPr>
            </w:pPr>
            <w:r w:rsidRPr="006F0F44">
              <w:rPr>
                <w:sz w:val="24"/>
                <w:szCs w:val="24"/>
              </w:rPr>
              <w:t>внебюдже</w:t>
            </w:r>
            <w:r w:rsidRPr="006F0F44">
              <w:rPr>
                <w:sz w:val="24"/>
                <w:szCs w:val="24"/>
              </w:rPr>
              <w:t>т</w:t>
            </w:r>
            <w:r w:rsidRPr="006F0F44">
              <w:rPr>
                <w:sz w:val="24"/>
                <w:szCs w:val="24"/>
              </w:rPr>
              <w:t>ные источники</w:t>
            </w:r>
          </w:p>
        </w:tc>
        <w:tc>
          <w:tcPr>
            <w:tcW w:w="1320" w:type="dxa"/>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lang w:eastAsia="en-US"/>
              </w:rPr>
            </w:pPr>
            <w:r w:rsidRPr="006F0F44">
              <w:rPr>
                <w:sz w:val="24"/>
                <w:szCs w:val="24"/>
              </w:rPr>
              <w:t>0,0</w:t>
            </w:r>
          </w:p>
        </w:tc>
        <w:tc>
          <w:tcPr>
            <w:tcW w:w="1870" w:type="dxa"/>
            <w:vMerge/>
            <w:vAlign w:val="center"/>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vAlign w:val="center"/>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val="restart"/>
          </w:tcPr>
          <w:p w:rsidR="00BF7A0A" w:rsidRPr="006F0F44" w:rsidRDefault="00BF7A0A" w:rsidP="00CF4A15">
            <w:pPr>
              <w:widowControl w:val="0"/>
              <w:autoSpaceDE w:val="0"/>
              <w:autoSpaceDN w:val="0"/>
              <w:adjustRightInd w:val="0"/>
              <w:jc w:val="right"/>
              <w:outlineLvl w:val="2"/>
              <w:rPr>
                <w:sz w:val="24"/>
                <w:szCs w:val="24"/>
              </w:rPr>
            </w:pPr>
            <w:r w:rsidRPr="006F0F44">
              <w:rPr>
                <w:sz w:val="24"/>
                <w:szCs w:val="24"/>
              </w:rPr>
              <w:t>3.5</w:t>
            </w:r>
          </w:p>
        </w:tc>
        <w:tc>
          <w:tcPr>
            <w:tcW w:w="2640" w:type="dxa"/>
            <w:vMerge w:val="restart"/>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Мероприятие №1.5</w:t>
            </w:r>
          </w:p>
          <w:p w:rsidR="00BF7A0A" w:rsidRPr="006F0F44" w:rsidRDefault="00BF7A0A" w:rsidP="00CF4A15">
            <w:pPr>
              <w:widowControl w:val="0"/>
              <w:autoSpaceDE w:val="0"/>
              <w:autoSpaceDN w:val="0"/>
              <w:adjustRightInd w:val="0"/>
              <w:outlineLvl w:val="2"/>
              <w:rPr>
                <w:sz w:val="24"/>
                <w:szCs w:val="24"/>
              </w:rPr>
            </w:pPr>
            <w:r w:rsidRPr="006F0F44">
              <w:rPr>
                <w:sz w:val="24"/>
                <w:szCs w:val="24"/>
              </w:rPr>
              <w:t xml:space="preserve">Оборудование входной площадки </w:t>
            </w:r>
            <w:r w:rsidRPr="006F0F44">
              <w:rPr>
                <w:spacing w:val="-3"/>
                <w:sz w:val="24"/>
                <w:szCs w:val="24"/>
              </w:rPr>
              <w:t>и приобр</w:t>
            </w:r>
            <w:r w:rsidRPr="006F0F44">
              <w:rPr>
                <w:spacing w:val="-3"/>
                <w:sz w:val="24"/>
                <w:szCs w:val="24"/>
              </w:rPr>
              <w:t>е</w:t>
            </w:r>
            <w:r w:rsidRPr="006F0F44">
              <w:rPr>
                <w:spacing w:val="-3"/>
                <w:sz w:val="24"/>
                <w:szCs w:val="24"/>
              </w:rPr>
              <w:t>тение специализир</w:t>
            </w:r>
            <w:r w:rsidRPr="006F0F44">
              <w:rPr>
                <w:spacing w:val="-3"/>
                <w:sz w:val="24"/>
                <w:szCs w:val="24"/>
              </w:rPr>
              <w:t>о</w:t>
            </w:r>
            <w:r w:rsidRPr="006F0F44">
              <w:rPr>
                <w:spacing w:val="-3"/>
                <w:sz w:val="24"/>
                <w:szCs w:val="24"/>
              </w:rPr>
              <w:t xml:space="preserve">ванного оборудования </w:t>
            </w:r>
            <w:r w:rsidRPr="006F0F44">
              <w:rPr>
                <w:sz w:val="24"/>
                <w:szCs w:val="24"/>
              </w:rPr>
              <w:t>в здание МБОУ СОШ №21</w:t>
            </w: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всего</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124,1</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124,1</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restart"/>
            <w:vAlign w:val="center"/>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Обеспечение беспрепятс</w:t>
            </w:r>
            <w:r w:rsidRPr="006F0F44">
              <w:rPr>
                <w:sz w:val="24"/>
                <w:szCs w:val="24"/>
              </w:rPr>
              <w:t>т</w:t>
            </w:r>
            <w:r w:rsidRPr="006F0F44">
              <w:rPr>
                <w:sz w:val="24"/>
                <w:szCs w:val="24"/>
              </w:rPr>
              <w:t>венного дост</w:t>
            </w:r>
            <w:r w:rsidRPr="006F0F44">
              <w:rPr>
                <w:sz w:val="24"/>
                <w:szCs w:val="24"/>
              </w:rPr>
              <w:t>у</w:t>
            </w:r>
            <w:r w:rsidRPr="006F0F44">
              <w:rPr>
                <w:sz w:val="24"/>
                <w:szCs w:val="24"/>
              </w:rPr>
              <w:t>па и приобр</w:t>
            </w:r>
            <w:r w:rsidRPr="006F0F44">
              <w:rPr>
                <w:sz w:val="24"/>
                <w:szCs w:val="24"/>
              </w:rPr>
              <w:t>е</w:t>
            </w:r>
            <w:r w:rsidRPr="006F0F44">
              <w:rPr>
                <w:sz w:val="24"/>
                <w:szCs w:val="24"/>
              </w:rPr>
              <w:t xml:space="preserve">тение </w:t>
            </w:r>
            <w:r w:rsidRPr="006F0F44">
              <w:rPr>
                <w:spacing w:val="-3"/>
                <w:sz w:val="24"/>
                <w:szCs w:val="24"/>
              </w:rPr>
              <w:t>специ</w:t>
            </w:r>
            <w:r w:rsidRPr="006F0F44">
              <w:rPr>
                <w:spacing w:val="-3"/>
                <w:sz w:val="24"/>
                <w:szCs w:val="24"/>
              </w:rPr>
              <w:t>а</w:t>
            </w:r>
            <w:r w:rsidRPr="006F0F44">
              <w:rPr>
                <w:spacing w:val="-3"/>
                <w:sz w:val="24"/>
                <w:szCs w:val="24"/>
              </w:rPr>
              <w:t>лизированного оборудования для малом</w:t>
            </w:r>
            <w:r w:rsidRPr="006F0F44">
              <w:rPr>
                <w:spacing w:val="-3"/>
                <w:sz w:val="24"/>
                <w:szCs w:val="24"/>
              </w:rPr>
              <w:t>о</w:t>
            </w:r>
            <w:r w:rsidRPr="006F0F44">
              <w:rPr>
                <w:spacing w:val="-3"/>
                <w:sz w:val="24"/>
                <w:szCs w:val="24"/>
              </w:rPr>
              <w:t>бильных групп населения</w:t>
            </w:r>
            <w:r w:rsidRPr="006F0F44">
              <w:rPr>
                <w:sz w:val="24"/>
                <w:szCs w:val="24"/>
              </w:rPr>
              <w:t xml:space="preserve"> в МБОУ СОШ №21</w:t>
            </w:r>
          </w:p>
        </w:tc>
        <w:tc>
          <w:tcPr>
            <w:tcW w:w="1540" w:type="dxa"/>
            <w:vMerge/>
            <w:vAlign w:val="center"/>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краевой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ign w:val="center"/>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vAlign w:val="center"/>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федеральный 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ign w:val="center"/>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vAlign w:val="center"/>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местный</w:t>
            </w:r>
          </w:p>
          <w:p w:rsidR="00BF7A0A" w:rsidRPr="006F0F44" w:rsidRDefault="00BF7A0A" w:rsidP="00CF4A15">
            <w:pPr>
              <w:widowControl w:val="0"/>
              <w:autoSpaceDE w:val="0"/>
              <w:autoSpaceDN w:val="0"/>
              <w:adjustRightInd w:val="0"/>
              <w:outlineLvl w:val="2"/>
              <w:rPr>
                <w:sz w:val="24"/>
                <w:szCs w:val="24"/>
              </w:rPr>
            </w:pPr>
            <w:r w:rsidRPr="006F0F44">
              <w:rPr>
                <w:sz w:val="24"/>
                <w:szCs w:val="24"/>
              </w:rPr>
              <w:t>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124,1</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124,1</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ign w:val="center"/>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vAlign w:val="center"/>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внебюдже</w:t>
            </w:r>
            <w:r w:rsidRPr="006F0F44">
              <w:rPr>
                <w:sz w:val="24"/>
                <w:szCs w:val="24"/>
              </w:rPr>
              <w:t>т</w:t>
            </w:r>
            <w:r w:rsidRPr="006F0F44">
              <w:rPr>
                <w:sz w:val="24"/>
                <w:szCs w:val="24"/>
              </w:rPr>
              <w:t>ные источники</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ign w:val="center"/>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vAlign w:val="center"/>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val="restart"/>
          </w:tcPr>
          <w:p w:rsidR="00BF7A0A" w:rsidRPr="006F0F44" w:rsidRDefault="00BF7A0A" w:rsidP="00CF4A15">
            <w:pPr>
              <w:widowControl w:val="0"/>
              <w:autoSpaceDE w:val="0"/>
              <w:autoSpaceDN w:val="0"/>
              <w:adjustRightInd w:val="0"/>
              <w:jc w:val="right"/>
              <w:outlineLvl w:val="2"/>
              <w:rPr>
                <w:sz w:val="24"/>
                <w:szCs w:val="24"/>
              </w:rPr>
            </w:pPr>
            <w:r w:rsidRPr="006F0F44">
              <w:rPr>
                <w:sz w:val="24"/>
                <w:szCs w:val="24"/>
              </w:rPr>
              <w:t>3.6</w:t>
            </w:r>
          </w:p>
        </w:tc>
        <w:tc>
          <w:tcPr>
            <w:tcW w:w="2640" w:type="dxa"/>
            <w:vMerge w:val="restart"/>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Мероприятие №1.6</w:t>
            </w:r>
          </w:p>
          <w:p w:rsidR="00BF7A0A" w:rsidRPr="006F0F44" w:rsidRDefault="00BF7A0A" w:rsidP="00CF4A15">
            <w:pPr>
              <w:widowControl w:val="0"/>
              <w:autoSpaceDE w:val="0"/>
              <w:autoSpaceDN w:val="0"/>
              <w:adjustRightInd w:val="0"/>
              <w:outlineLvl w:val="2"/>
              <w:rPr>
                <w:sz w:val="24"/>
                <w:szCs w:val="24"/>
              </w:rPr>
            </w:pPr>
            <w:r w:rsidRPr="006F0F44">
              <w:rPr>
                <w:sz w:val="24"/>
                <w:szCs w:val="24"/>
              </w:rPr>
              <w:t>Мероприятия госуда</w:t>
            </w:r>
            <w:r w:rsidRPr="006F0F44">
              <w:rPr>
                <w:sz w:val="24"/>
                <w:szCs w:val="24"/>
              </w:rPr>
              <w:t>р</w:t>
            </w:r>
            <w:r w:rsidRPr="006F0F44">
              <w:rPr>
                <w:sz w:val="24"/>
                <w:szCs w:val="24"/>
              </w:rPr>
              <w:t xml:space="preserve">ственной программы РФ «Доступная среда» на </w:t>
            </w:r>
            <w:r w:rsidRPr="006F0F44">
              <w:rPr>
                <w:sz w:val="24"/>
                <w:szCs w:val="24"/>
              </w:rPr>
              <w:lastRenderedPageBreak/>
              <w:t>2011-2020 годы (софинансирование  ра</w:t>
            </w:r>
            <w:r w:rsidRPr="006F0F44">
              <w:rPr>
                <w:sz w:val="24"/>
                <w:szCs w:val="24"/>
              </w:rPr>
              <w:t>с</w:t>
            </w:r>
            <w:r w:rsidRPr="006F0F44">
              <w:rPr>
                <w:sz w:val="24"/>
                <w:szCs w:val="24"/>
              </w:rPr>
              <w:t>ходных обязательств  по организации пр</w:t>
            </w:r>
            <w:r w:rsidRPr="006F0F44">
              <w:rPr>
                <w:sz w:val="24"/>
                <w:szCs w:val="24"/>
              </w:rPr>
              <w:t>е</w:t>
            </w:r>
            <w:r w:rsidRPr="006F0F44">
              <w:rPr>
                <w:sz w:val="24"/>
                <w:szCs w:val="24"/>
              </w:rPr>
              <w:t>доставления общедо</w:t>
            </w:r>
            <w:r w:rsidRPr="006F0F44">
              <w:rPr>
                <w:sz w:val="24"/>
                <w:szCs w:val="24"/>
              </w:rPr>
              <w:t>с</w:t>
            </w:r>
            <w:r w:rsidRPr="006F0F44">
              <w:rPr>
                <w:sz w:val="24"/>
                <w:szCs w:val="24"/>
              </w:rPr>
              <w:t>тупного и бесплатного дошкольного образ</w:t>
            </w:r>
            <w:r w:rsidRPr="006F0F44">
              <w:rPr>
                <w:sz w:val="24"/>
                <w:szCs w:val="24"/>
              </w:rPr>
              <w:t>о</w:t>
            </w:r>
            <w:r w:rsidRPr="006F0F44">
              <w:rPr>
                <w:sz w:val="24"/>
                <w:szCs w:val="24"/>
              </w:rPr>
              <w:t>вания по основным общеобразовательным программам в муниц</w:t>
            </w:r>
            <w:r w:rsidRPr="006F0F44">
              <w:rPr>
                <w:sz w:val="24"/>
                <w:szCs w:val="24"/>
              </w:rPr>
              <w:t>и</w:t>
            </w:r>
            <w:r w:rsidRPr="006F0F44">
              <w:rPr>
                <w:sz w:val="24"/>
                <w:szCs w:val="24"/>
              </w:rPr>
              <w:t>пальных образовател</w:t>
            </w:r>
            <w:r w:rsidRPr="006F0F44">
              <w:rPr>
                <w:sz w:val="24"/>
                <w:szCs w:val="24"/>
              </w:rPr>
              <w:t>ь</w:t>
            </w:r>
            <w:r w:rsidRPr="006F0F44">
              <w:rPr>
                <w:sz w:val="24"/>
                <w:szCs w:val="24"/>
              </w:rPr>
              <w:t>ных организациях (за исключением полн</w:t>
            </w:r>
            <w:r w:rsidRPr="006F0F44">
              <w:rPr>
                <w:sz w:val="24"/>
                <w:szCs w:val="24"/>
              </w:rPr>
              <w:t>о</w:t>
            </w:r>
            <w:r w:rsidRPr="006F0F44">
              <w:rPr>
                <w:sz w:val="24"/>
                <w:szCs w:val="24"/>
              </w:rPr>
              <w:t>мочий по финансовому обеспечению реализ</w:t>
            </w:r>
            <w:r w:rsidRPr="006F0F44">
              <w:rPr>
                <w:sz w:val="24"/>
                <w:szCs w:val="24"/>
              </w:rPr>
              <w:t>а</w:t>
            </w:r>
            <w:r w:rsidRPr="006F0F44">
              <w:rPr>
                <w:sz w:val="24"/>
                <w:szCs w:val="24"/>
              </w:rPr>
              <w:t>ции основных общео</w:t>
            </w:r>
            <w:r w:rsidRPr="006F0F44">
              <w:rPr>
                <w:sz w:val="24"/>
                <w:szCs w:val="24"/>
              </w:rPr>
              <w:t>б</w:t>
            </w:r>
            <w:r w:rsidRPr="006F0F44">
              <w:rPr>
                <w:sz w:val="24"/>
                <w:szCs w:val="24"/>
              </w:rPr>
              <w:t>разовательных пр</w:t>
            </w:r>
            <w:r w:rsidRPr="006F0F44">
              <w:rPr>
                <w:sz w:val="24"/>
                <w:szCs w:val="24"/>
              </w:rPr>
              <w:t>о</w:t>
            </w:r>
            <w:r w:rsidRPr="006F0F44">
              <w:rPr>
                <w:sz w:val="24"/>
                <w:szCs w:val="24"/>
              </w:rPr>
              <w:t>грамм в соответствии с федеральными гос</w:t>
            </w:r>
            <w:r w:rsidRPr="006F0F44">
              <w:rPr>
                <w:sz w:val="24"/>
                <w:szCs w:val="24"/>
              </w:rPr>
              <w:t>у</w:t>
            </w:r>
            <w:r w:rsidRPr="006F0F44">
              <w:rPr>
                <w:sz w:val="24"/>
                <w:szCs w:val="24"/>
              </w:rPr>
              <w:t>дарственными образ</w:t>
            </w:r>
            <w:r w:rsidRPr="006F0F44">
              <w:rPr>
                <w:sz w:val="24"/>
                <w:szCs w:val="24"/>
              </w:rPr>
              <w:t>о</w:t>
            </w:r>
            <w:r w:rsidRPr="006F0F44">
              <w:rPr>
                <w:sz w:val="24"/>
                <w:szCs w:val="24"/>
              </w:rPr>
              <w:t>вательными станда</w:t>
            </w:r>
            <w:r w:rsidRPr="006F0F44">
              <w:rPr>
                <w:sz w:val="24"/>
                <w:szCs w:val="24"/>
              </w:rPr>
              <w:t>р</w:t>
            </w:r>
            <w:r w:rsidRPr="006F0F44">
              <w:rPr>
                <w:sz w:val="24"/>
                <w:szCs w:val="24"/>
              </w:rPr>
              <w:t>тами) путем создания в муниципальных дошкольных образов</w:t>
            </w:r>
            <w:r w:rsidRPr="006F0F44">
              <w:rPr>
                <w:sz w:val="24"/>
                <w:szCs w:val="24"/>
              </w:rPr>
              <w:t>а</w:t>
            </w:r>
            <w:r w:rsidRPr="006F0F44">
              <w:rPr>
                <w:sz w:val="24"/>
                <w:szCs w:val="24"/>
              </w:rPr>
              <w:t xml:space="preserve">тельных организациях условий для получения детьми-инвалидами </w:t>
            </w:r>
          </w:p>
          <w:p w:rsidR="00BF7A0A" w:rsidRPr="006F0F44" w:rsidRDefault="00BF7A0A" w:rsidP="00CF4A15">
            <w:pPr>
              <w:widowControl w:val="0"/>
              <w:autoSpaceDE w:val="0"/>
              <w:autoSpaceDN w:val="0"/>
              <w:adjustRightInd w:val="0"/>
              <w:outlineLvl w:val="2"/>
              <w:rPr>
                <w:sz w:val="24"/>
                <w:szCs w:val="24"/>
              </w:rPr>
            </w:pPr>
            <w:r w:rsidRPr="006F0F44">
              <w:rPr>
                <w:sz w:val="24"/>
                <w:szCs w:val="24"/>
              </w:rPr>
              <w:t>качественного образ</w:t>
            </w:r>
            <w:r w:rsidRPr="006F0F44">
              <w:rPr>
                <w:sz w:val="24"/>
                <w:szCs w:val="24"/>
              </w:rPr>
              <w:t>о</w:t>
            </w:r>
            <w:r w:rsidRPr="006F0F44">
              <w:rPr>
                <w:sz w:val="24"/>
                <w:szCs w:val="24"/>
              </w:rPr>
              <w:t>вания, предусмотре</w:t>
            </w:r>
            <w:r w:rsidRPr="006F0F44">
              <w:rPr>
                <w:sz w:val="24"/>
                <w:szCs w:val="24"/>
              </w:rPr>
              <w:t>н</w:t>
            </w:r>
            <w:r w:rsidRPr="006F0F44">
              <w:rPr>
                <w:sz w:val="24"/>
                <w:szCs w:val="24"/>
              </w:rPr>
              <w:t xml:space="preserve">ных </w:t>
            </w:r>
            <w:r w:rsidRPr="006F0F44">
              <w:rPr>
                <w:sz w:val="24"/>
                <w:szCs w:val="24"/>
              </w:rPr>
              <w:lastRenderedPageBreak/>
              <w:t>государственной программой Красн</w:t>
            </w:r>
            <w:r w:rsidRPr="006F0F44">
              <w:rPr>
                <w:sz w:val="24"/>
                <w:szCs w:val="24"/>
              </w:rPr>
              <w:t>о</w:t>
            </w:r>
            <w:r w:rsidRPr="006F0F44">
              <w:rPr>
                <w:sz w:val="24"/>
                <w:szCs w:val="24"/>
              </w:rPr>
              <w:t>дарского края «До</w:t>
            </w:r>
            <w:r w:rsidRPr="006F0F44">
              <w:rPr>
                <w:sz w:val="24"/>
                <w:szCs w:val="24"/>
              </w:rPr>
              <w:t>с</w:t>
            </w:r>
            <w:r w:rsidRPr="006F0F44">
              <w:rPr>
                <w:sz w:val="24"/>
                <w:szCs w:val="24"/>
              </w:rPr>
              <w:t>тупная среда»)</w:t>
            </w:r>
          </w:p>
          <w:p w:rsidR="00BF7A0A" w:rsidRDefault="00BF7A0A" w:rsidP="00CF4A15">
            <w:pPr>
              <w:widowControl w:val="0"/>
              <w:autoSpaceDE w:val="0"/>
              <w:autoSpaceDN w:val="0"/>
              <w:adjustRightInd w:val="0"/>
              <w:outlineLvl w:val="2"/>
              <w:rPr>
                <w:sz w:val="24"/>
                <w:szCs w:val="24"/>
              </w:rPr>
            </w:pPr>
            <w:r w:rsidRPr="006F0F44">
              <w:rPr>
                <w:sz w:val="24"/>
                <w:szCs w:val="24"/>
              </w:rPr>
              <w:t>- Ремонт входа, замена дверей, укладка пли</w:t>
            </w:r>
            <w:r w:rsidRPr="006F0F44">
              <w:rPr>
                <w:sz w:val="24"/>
                <w:szCs w:val="24"/>
              </w:rPr>
              <w:t>т</w:t>
            </w:r>
            <w:r w:rsidRPr="006F0F44">
              <w:rPr>
                <w:sz w:val="24"/>
                <w:szCs w:val="24"/>
              </w:rPr>
              <w:t>ки, штукатурка и п</w:t>
            </w:r>
            <w:r w:rsidRPr="006F0F44">
              <w:rPr>
                <w:sz w:val="24"/>
                <w:szCs w:val="24"/>
              </w:rPr>
              <w:t>о</w:t>
            </w:r>
            <w:r w:rsidRPr="006F0F44">
              <w:rPr>
                <w:sz w:val="24"/>
                <w:szCs w:val="24"/>
              </w:rPr>
              <w:t>краска стен, замена светильников, устро</w:t>
            </w:r>
            <w:r w:rsidRPr="006F0F44">
              <w:rPr>
                <w:sz w:val="24"/>
                <w:szCs w:val="24"/>
              </w:rPr>
              <w:t>й</w:t>
            </w:r>
            <w:r w:rsidRPr="006F0F44">
              <w:rPr>
                <w:sz w:val="24"/>
                <w:szCs w:val="24"/>
              </w:rPr>
              <w:t>ство пандуса, ремонт и замена сантехнических устройств туалета и умывальника, асфал</w:t>
            </w:r>
            <w:r w:rsidRPr="006F0F44">
              <w:rPr>
                <w:sz w:val="24"/>
                <w:szCs w:val="24"/>
              </w:rPr>
              <w:t>ь</w:t>
            </w:r>
            <w:r w:rsidRPr="006F0F44">
              <w:rPr>
                <w:sz w:val="24"/>
                <w:szCs w:val="24"/>
              </w:rPr>
              <w:t>тирование территории, установка тактильных табличек в МАДОУ ЦРР д/с №18 г.Кропоткина</w:t>
            </w:r>
          </w:p>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lastRenderedPageBreak/>
              <w:t>всего</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2186,4</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2186,4</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restart"/>
            <w:vAlign w:val="center"/>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Обеспечение беспрепятс</w:t>
            </w:r>
            <w:r w:rsidRPr="006F0F44">
              <w:rPr>
                <w:sz w:val="24"/>
                <w:szCs w:val="24"/>
              </w:rPr>
              <w:t>т</w:t>
            </w:r>
            <w:r w:rsidRPr="006F0F44">
              <w:rPr>
                <w:sz w:val="24"/>
                <w:szCs w:val="24"/>
              </w:rPr>
              <w:t>венного дост</w:t>
            </w:r>
            <w:r w:rsidRPr="006F0F44">
              <w:rPr>
                <w:sz w:val="24"/>
                <w:szCs w:val="24"/>
              </w:rPr>
              <w:t>у</w:t>
            </w:r>
            <w:r w:rsidRPr="006F0F44">
              <w:rPr>
                <w:sz w:val="24"/>
                <w:szCs w:val="24"/>
              </w:rPr>
              <w:t>па и приобр</w:t>
            </w:r>
            <w:r w:rsidRPr="006F0F44">
              <w:rPr>
                <w:sz w:val="24"/>
                <w:szCs w:val="24"/>
              </w:rPr>
              <w:t>е</w:t>
            </w:r>
            <w:r w:rsidRPr="006F0F44">
              <w:rPr>
                <w:sz w:val="24"/>
                <w:szCs w:val="24"/>
              </w:rPr>
              <w:t xml:space="preserve">тение </w:t>
            </w:r>
            <w:r w:rsidRPr="006F0F44">
              <w:rPr>
                <w:spacing w:val="-3"/>
                <w:sz w:val="24"/>
                <w:szCs w:val="24"/>
              </w:rPr>
              <w:t>специ</w:t>
            </w:r>
            <w:r w:rsidRPr="006F0F44">
              <w:rPr>
                <w:spacing w:val="-3"/>
                <w:sz w:val="24"/>
                <w:szCs w:val="24"/>
              </w:rPr>
              <w:t>а</w:t>
            </w:r>
            <w:r w:rsidRPr="006F0F44">
              <w:rPr>
                <w:spacing w:val="-3"/>
                <w:sz w:val="24"/>
                <w:szCs w:val="24"/>
              </w:rPr>
              <w:t>лизирова</w:t>
            </w:r>
            <w:r w:rsidRPr="006F0F44">
              <w:rPr>
                <w:spacing w:val="-3"/>
                <w:sz w:val="24"/>
                <w:szCs w:val="24"/>
              </w:rPr>
              <w:lastRenderedPageBreak/>
              <w:t>нного оборудования для малом</w:t>
            </w:r>
            <w:r w:rsidRPr="006F0F44">
              <w:rPr>
                <w:spacing w:val="-3"/>
                <w:sz w:val="24"/>
                <w:szCs w:val="24"/>
              </w:rPr>
              <w:t>о</w:t>
            </w:r>
            <w:r w:rsidRPr="006F0F44">
              <w:rPr>
                <w:spacing w:val="-3"/>
                <w:sz w:val="24"/>
                <w:szCs w:val="24"/>
              </w:rPr>
              <w:t>бильных групп населения</w:t>
            </w:r>
            <w:r w:rsidRPr="006F0F44">
              <w:rPr>
                <w:sz w:val="24"/>
                <w:szCs w:val="24"/>
              </w:rPr>
              <w:t xml:space="preserve"> в МАДОУ ЦРР д/с №18 г.Кропоткина</w:t>
            </w:r>
          </w:p>
        </w:tc>
        <w:tc>
          <w:tcPr>
            <w:tcW w:w="1540" w:type="dxa"/>
            <w:vMerge/>
            <w:vAlign w:val="center"/>
          </w:tcPr>
          <w:p w:rsidR="00BF7A0A" w:rsidRPr="006F0F44" w:rsidRDefault="00BF7A0A" w:rsidP="00CF4A15">
            <w:pPr>
              <w:jc w:val="center"/>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краевой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838,8</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838,8</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vAlign w:val="center"/>
          </w:tcPr>
          <w:p w:rsidR="00BF7A0A" w:rsidRPr="006F0F44" w:rsidRDefault="00BF7A0A" w:rsidP="00CF4A15">
            <w:pPr>
              <w:jc w:val="center"/>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 xml:space="preserve">федеральный </w:t>
            </w:r>
            <w:r w:rsidRPr="006F0F44">
              <w:rPr>
                <w:sz w:val="24"/>
                <w:szCs w:val="24"/>
              </w:rPr>
              <w:lastRenderedPageBreak/>
              <w:t>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lastRenderedPageBreak/>
              <w:t>1095,6</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1095,</w:t>
            </w:r>
            <w:r w:rsidRPr="006F0F44">
              <w:rPr>
                <w:sz w:val="24"/>
                <w:szCs w:val="24"/>
              </w:rPr>
              <w:lastRenderedPageBreak/>
              <w:t>6</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lastRenderedPageBreak/>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vAlign w:val="center"/>
          </w:tcPr>
          <w:p w:rsidR="00BF7A0A" w:rsidRPr="006F0F44" w:rsidRDefault="00BF7A0A" w:rsidP="00CF4A15">
            <w:pPr>
              <w:jc w:val="center"/>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местный</w:t>
            </w:r>
          </w:p>
          <w:p w:rsidR="00BF7A0A" w:rsidRPr="006F0F44" w:rsidRDefault="00BF7A0A" w:rsidP="00CF4A15">
            <w:pPr>
              <w:widowControl w:val="0"/>
              <w:autoSpaceDE w:val="0"/>
              <w:autoSpaceDN w:val="0"/>
              <w:adjustRightInd w:val="0"/>
              <w:outlineLvl w:val="2"/>
              <w:rPr>
                <w:sz w:val="24"/>
                <w:szCs w:val="24"/>
              </w:rPr>
            </w:pPr>
            <w:r w:rsidRPr="006F0F44">
              <w:rPr>
                <w:sz w:val="24"/>
                <w:szCs w:val="24"/>
              </w:rPr>
              <w:t>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highlight w:val="yellow"/>
              </w:rPr>
            </w:pPr>
            <w:r w:rsidRPr="006F0F44">
              <w:rPr>
                <w:sz w:val="24"/>
                <w:szCs w:val="24"/>
              </w:rPr>
              <w:t>252,0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highlight w:val="yellow"/>
              </w:rPr>
            </w:pPr>
            <w:r w:rsidRPr="006F0F44">
              <w:rPr>
                <w:sz w:val="24"/>
                <w:szCs w:val="24"/>
              </w:rPr>
              <w:t>252,0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vAlign w:val="center"/>
          </w:tcPr>
          <w:p w:rsidR="00BF7A0A" w:rsidRPr="006F0F44" w:rsidRDefault="00BF7A0A" w:rsidP="00CF4A15">
            <w:pPr>
              <w:jc w:val="center"/>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внебюдже</w:t>
            </w:r>
            <w:r w:rsidRPr="006F0F44">
              <w:rPr>
                <w:sz w:val="24"/>
                <w:szCs w:val="24"/>
              </w:rPr>
              <w:t>т</w:t>
            </w:r>
            <w:r w:rsidRPr="006F0F44">
              <w:rPr>
                <w:sz w:val="24"/>
                <w:szCs w:val="24"/>
              </w:rPr>
              <w:t>ные источники</w:t>
            </w:r>
          </w:p>
        </w:tc>
        <w:tc>
          <w:tcPr>
            <w:tcW w:w="1320" w:type="dxa"/>
          </w:tcPr>
          <w:p w:rsidR="00BF7A0A" w:rsidRPr="006F0F44" w:rsidRDefault="00BF7A0A" w:rsidP="00CF4A15">
            <w:pPr>
              <w:widowControl w:val="0"/>
              <w:autoSpaceDE w:val="0"/>
              <w:autoSpaceDN w:val="0"/>
              <w:adjustRightInd w:val="0"/>
              <w:jc w:val="center"/>
              <w:outlineLvl w:val="2"/>
              <w:rPr>
                <w:sz w:val="24"/>
                <w:szCs w:val="24"/>
                <w:highlight w:val="yellow"/>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highlight w:val="yellow"/>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vAlign w:val="center"/>
          </w:tcPr>
          <w:p w:rsidR="00BF7A0A" w:rsidRPr="006F0F44" w:rsidRDefault="00BF7A0A" w:rsidP="00CF4A15">
            <w:pPr>
              <w:jc w:val="center"/>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краевой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vAlign w:val="center"/>
          </w:tcPr>
          <w:p w:rsidR="00BF7A0A" w:rsidRPr="006F0F44" w:rsidRDefault="00BF7A0A" w:rsidP="00CF4A15">
            <w:pPr>
              <w:jc w:val="center"/>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федеральный 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vAlign w:val="center"/>
          </w:tcPr>
          <w:p w:rsidR="00BF7A0A" w:rsidRPr="006F0F44" w:rsidRDefault="00BF7A0A" w:rsidP="00CF4A15">
            <w:pPr>
              <w:jc w:val="center"/>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внебюдже</w:t>
            </w:r>
            <w:r w:rsidRPr="006F0F44">
              <w:rPr>
                <w:sz w:val="24"/>
                <w:szCs w:val="24"/>
              </w:rPr>
              <w:t>т</w:t>
            </w:r>
            <w:r w:rsidRPr="006F0F44">
              <w:rPr>
                <w:sz w:val="24"/>
                <w:szCs w:val="24"/>
              </w:rPr>
              <w:t>ные источники</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vAlign w:val="center"/>
          </w:tcPr>
          <w:p w:rsidR="00BF7A0A" w:rsidRPr="006F0F44" w:rsidRDefault="00BF7A0A" w:rsidP="00CF4A15">
            <w:pPr>
              <w:jc w:val="center"/>
              <w:rPr>
                <w:sz w:val="24"/>
                <w:szCs w:val="24"/>
              </w:rPr>
            </w:pPr>
          </w:p>
        </w:tc>
      </w:tr>
      <w:tr w:rsidR="00BF7A0A" w:rsidRPr="006F0F44" w:rsidTr="00CF4A15">
        <w:tc>
          <w:tcPr>
            <w:tcW w:w="548" w:type="dxa"/>
            <w:vMerge w:val="restart"/>
          </w:tcPr>
          <w:p w:rsidR="00BF7A0A" w:rsidRPr="006F0F44" w:rsidRDefault="00BF7A0A" w:rsidP="00CF4A15">
            <w:pPr>
              <w:widowControl w:val="0"/>
              <w:autoSpaceDE w:val="0"/>
              <w:autoSpaceDN w:val="0"/>
              <w:adjustRightInd w:val="0"/>
              <w:jc w:val="right"/>
              <w:outlineLvl w:val="2"/>
              <w:rPr>
                <w:sz w:val="24"/>
                <w:szCs w:val="24"/>
              </w:rPr>
            </w:pPr>
            <w:r w:rsidRPr="006F0F44">
              <w:rPr>
                <w:sz w:val="24"/>
                <w:szCs w:val="24"/>
              </w:rPr>
              <w:lastRenderedPageBreak/>
              <w:t>4</w:t>
            </w:r>
          </w:p>
        </w:tc>
        <w:tc>
          <w:tcPr>
            <w:tcW w:w="2640" w:type="dxa"/>
            <w:vMerge w:val="restart"/>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Мероприятие № 2</w:t>
            </w:r>
          </w:p>
          <w:p w:rsidR="00BF7A0A" w:rsidRPr="006F0F44" w:rsidRDefault="00BF7A0A" w:rsidP="00CF4A15">
            <w:pPr>
              <w:widowControl w:val="0"/>
              <w:autoSpaceDE w:val="0"/>
              <w:autoSpaceDN w:val="0"/>
              <w:adjustRightInd w:val="0"/>
              <w:outlineLvl w:val="2"/>
              <w:rPr>
                <w:sz w:val="24"/>
                <w:szCs w:val="24"/>
              </w:rPr>
            </w:pPr>
            <w:r w:rsidRPr="006F0F44">
              <w:rPr>
                <w:sz w:val="24"/>
                <w:szCs w:val="24"/>
              </w:rPr>
              <w:t>Обеспечение жителей услугами организаций культуры путем обе</w:t>
            </w:r>
            <w:r w:rsidRPr="006F0F44">
              <w:rPr>
                <w:sz w:val="24"/>
                <w:szCs w:val="24"/>
              </w:rPr>
              <w:t>с</w:t>
            </w:r>
            <w:r w:rsidRPr="006F0F44">
              <w:rPr>
                <w:sz w:val="24"/>
                <w:szCs w:val="24"/>
              </w:rPr>
              <w:t>печения доступности для маломобильных групп населения мун</w:t>
            </w:r>
            <w:r w:rsidRPr="006F0F44">
              <w:rPr>
                <w:sz w:val="24"/>
                <w:szCs w:val="24"/>
              </w:rPr>
              <w:t>и</w:t>
            </w:r>
            <w:r w:rsidRPr="006F0F44">
              <w:rPr>
                <w:sz w:val="24"/>
                <w:szCs w:val="24"/>
              </w:rPr>
              <w:t>ципальных учрежд</w:t>
            </w:r>
            <w:r w:rsidRPr="006F0F44">
              <w:rPr>
                <w:sz w:val="24"/>
                <w:szCs w:val="24"/>
              </w:rPr>
              <w:t>е</w:t>
            </w:r>
            <w:r w:rsidRPr="006F0F44">
              <w:rPr>
                <w:sz w:val="24"/>
                <w:szCs w:val="24"/>
              </w:rPr>
              <w:t>ний культуры</w:t>
            </w: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всего</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549,1</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138,1</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195,0</w:t>
            </w:r>
          </w:p>
        </w:tc>
        <w:tc>
          <w:tcPr>
            <w:tcW w:w="770" w:type="dxa"/>
            <w:gridSpan w:val="2"/>
          </w:tcPr>
          <w:p w:rsidR="00BF7A0A" w:rsidRPr="006F0F44" w:rsidRDefault="00BF7A0A" w:rsidP="00CF4A15">
            <w:pPr>
              <w:widowControl w:val="0"/>
              <w:autoSpaceDE w:val="0"/>
              <w:autoSpaceDN w:val="0"/>
              <w:adjustRightInd w:val="0"/>
              <w:jc w:val="center"/>
              <w:outlineLvl w:val="2"/>
              <w:rPr>
                <w:sz w:val="22"/>
                <w:szCs w:val="22"/>
              </w:rPr>
            </w:pPr>
            <w:r w:rsidRPr="006F0F44">
              <w:rPr>
                <w:sz w:val="22"/>
                <w:szCs w:val="22"/>
              </w:rPr>
              <w:t>216,0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restart"/>
            <w:vAlign w:val="center"/>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Х</w:t>
            </w:r>
          </w:p>
        </w:tc>
        <w:tc>
          <w:tcPr>
            <w:tcW w:w="1540" w:type="dxa"/>
            <w:vMerge w:val="restart"/>
            <w:vAlign w:val="center"/>
          </w:tcPr>
          <w:p w:rsidR="00BF7A0A" w:rsidRPr="006F0F44" w:rsidRDefault="00BF7A0A" w:rsidP="00CF4A15">
            <w:pPr>
              <w:jc w:val="center"/>
              <w:rPr>
                <w:sz w:val="24"/>
                <w:szCs w:val="24"/>
              </w:rPr>
            </w:pPr>
            <w:r w:rsidRPr="006F0F44">
              <w:rPr>
                <w:sz w:val="24"/>
                <w:szCs w:val="24"/>
              </w:rPr>
              <w:t>Отдел кул</w:t>
            </w:r>
            <w:r w:rsidRPr="006F0F44">
              <w:rPr>
                <w:sz w:val="24"/>
                <w:szCs w:val="24"/>
              </w:rPr>
              <w:t>ь</w:t>
            </w:r>
            <w:r w:rsidRPr="006F0F44">
              <w:rPr>
                <w:sz w:val="24"/>
                <w:szCs w:val="24"/>
              </w:rPr>
              <w:t>туры адм</w:t>
            </w:r>
            <w:r w:rsidRPr="006F0F44">
              <w:rPr>
                <w:sz w:val="24"/>
                <w:szCs w:val="24"/>
              </w:rPr>
              <w:t>и</w:t>
            </w:r>
            <w:r w:rsidRPr="006F0F44">
              <w:rPr>
                <w:sz w:val="24"/>
                <w:szCs w:val="24"/>
              </w:rPr>
              <w:t>нистра-ции МО Кавка</w:t>
            </w:r>
            <w:r w:rsidRPr="006F0F44">
              <w:rPr>
                <w:sz w:val="24"/>
                <w:szCs w:val="24"/>
              </w:rPr>
              <w:t>з</w:t>
            </w:r>
            <w:r w:rsidRPr="006F0F44">
              <w:rPr>
                <w:sz w:val="24"/>
                <w:szCs w:val="24"/>
              </w:rPr>
              <w:t>ский район</w:t>
            </w: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краевой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2"/>
                <w:szCs w:val="22"/>
              </w:rPr>
            </w:pPr>
            <w:r w:rsidRPr="006F0F44">
              <w:rPr>
                <w:sz w:val="22"/>
                <w:szCs w:val="22"/>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vAlign w:val="center"/>
          </w:tcPr>
          <w:p w:rsidR="00BF7A0A" w:rsidRPr="006F0F44" w:rsidRDefault="00BF7A0A" w:rsidP="00CF4A15">
            <w:pPr>
              <w:jc w:val="center"/>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федеральный 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2"/>
                <w:szCs w:val="22"/>
              </w:rPr>
            </w:pPr>
            <w:r w:rsidRPr="006F0F44">
              <w:rPr>
                <w:sz w:val="22"/>
                <w:szCs w:val="22"/>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vAlign w:val="center"/>
          </w:tcPr>
          <w:p w:rsidR="00BF7A0A" w:rsidRPr="006F0F44" w:rsidRDefault="00BF7A0A" w:rsidP="00CF4A15">
            <w:pPr>
              <w:jc w:val="center"/>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местный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511,0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195,0</w:t>
            </w:r>
          </w:p>
        </w:tc>
        <w:tc>
          <w:tcPr>
            <w:tcW w:w="770" w:type="dxa"/>
            <w:gridSpan w:val="2"/>
          </w:tcPr>
          <w:p w:rsidR="00BF7A0A" w:rsidRPr="006F0F44" w:rsidRDefault="00BF7A0A" w:rsidP="00CF4A15">
            <w:pPr>
              <w:widowControl w:val="0"/>
              <w:autoSpaceDE w:val="0"/>
              <w:autoSpaceDN w:val="0"/>
              <w:adjustRightInd w:val="0"/>
              <w:jc w:val="center"/>
              <w:outlineLvl w:val="2"/>
              <w:rPr>
                <w:sz w:val="22"/>
                <w:szCs w:val="22"/>
              </w:rPr>
            </w:pPr>
            <w:r w:rsidRPr="006F0F44">
              <w:rPr>
                <w:sz w:val="22"/>
                <w:szCs w:val="22"/>
              </w:rPr>
              <w:t>216,0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vAlign w:val="center"/>
          </w:tcPr>
          <w:p w:rsidR="00BF7A0A" w:rsidRPr="006F0F44" w:rsidRDefault="00BF7A0A" w:rsidP="00CF4A15">
            <w:pPr>
              <w:jc w:val="center"/>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внебюдже</w:t>
            </w:r>
            <w:r w:rsidRPr="006F0F44">
              <w:rPr>
                <w:sz w:val="24"/>
                <w:szCs w:val="24"/>
              </w:rPr>
              <w:t>т</w:t>
            </w:r>
            <w:r w:rsidRPr="006F0F44">
              <w:rPr>
                <w:sz w:val="24"/>
                <w:szCs w:val="24"/>
              </w:rPr>
              <w:t>ные источники</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38,1</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38,1</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vAlign w:val="center"/>
          </w:tcPr>
          <w:p w:rsidR="00BF7A0A" w:rsidRPr="006F0F44" w:rsidRDefault="00BF7A0A" w:rsidP="00CF4A15">
            <w:pPr>
              <w:jc w:val="center"/>
              <w:rPr>
                <w:sz w:val="24"/>
                <w:szCs w:val="24"/>
              </w:rPr>
            </w:pPr>
          </w:p>
        </w:tc>
      </w:tr>
      <w:tr w:rsidR="00BF7A0A" w:rsidRPr="006F0F44" w:rsidTr="00CF4A15">
        <w:tc>
          <w:tcPr>
            <w:tcW w:w="548" w:type="dxa"/>
            <w:vMerge w:val="restart"/>
          </w:tcPr>
          <w:p w:rsidR="00BF7A0A" w:rsidRPr="006F0F44" w:rsidRDefault="00BF7A0A" w:rsidP="00CF4A15">
            <w:pPr>
              <w:widowControl w:val="0"/>
              <w:autoSpaceDE w:val="0"/>
              <w:autoSpaceDN w:val="0"/>
              <w:adjustRightInd w:val="0"/>
              <w:jc w:val="right"/>
              <w:outlineLvl w:val="2"/>
              <w:rPr>
                <w:sz w:val="24"/>
                <w:szCs w:val="24"/>
              </w:rPr>
            </w:pPr>
            <w:r w:rsidRPr="006F0F44">
              <w:rPr>
                <w:sz w:val="24"/>
                <w:szCs w:val="24"/>
              </w:rPr>
              <w:t>4.1</w:t>
            </w:r>
          </w:p>
        </w:tc>
        <w:tc>
          <w:tcPr>
            <w:tcW w:w="2640" w:type="dxa"/>
            <w:vMerge w:val="restart"/>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Мероприятие № 2.1</w:t>
            </w:r>
          </w:p>
          <w:p w:rsidR="00BF7A0A" w:rsidRPr="006F0F44" w:rsidRDefault="00BF7A0A" w:rsidP="00CF4A15">
            <w:pPr>
              <w:widowControl w:val="0"/>
              <w:autoSpaceDE w:val="0"/>
              <w:autoSpaceDN w:val="0"/>
              <w:adjustRightInd w:val="0"/>
              <w:outlineLvl w:val="2"/>
              <w:rPr>
                <w:sz w:val="24"/>
                <w:szCs w:val="24"/>
              </w:rPr>
            </w:pPr>
            <w:r w:rsidRPr="006F0F44">
              <w:rPr>
                <w:sz w:val="24"/>
                <w:szCs w:val="24"/>
              </w:rPr>
              <w:t>Оснащение пандусами, специальным оборуд</w:t>
            </w:r>
            <w:r w:rsidRPr="006F0F44">
              <w:rPr>
                <w:sz w:val="24"/>
                <w:szCs w:val="24"/>
              </w:rPr>
              <w:t>о</w:t>
            </w:r>
            <w:r w:rsidRPr="006F0F44">
              <w:rPr>
                <w:sz w:val="24"/>
                <w:szCs w:val="24"/>
              </w:rPr>
              <w:t>ванием и приспособл</w:t>
            </w:r>
            <w:r w:rsidRPr="006F0F44">
              <w:rPr>
                <w:sz w:val="24"/>
                <w:szCs w:val="24"/>
              </w:rPr>
              <w:t>е</w:t>
            </w:r>
            <w:r w:rsidRPr="006F0F44">
              <w:rPr>
                <w:sz w:val="24"/>
                <w:szCs w:val="24"/>
              </w:rPr>
              <w:t>ниями учреждений дополнительного образ</w:t>
            </w:r>
            <w:r w:rsidRPr="006F0F44">
              <w:rPr>
                <w:sz w:val="24"/>
                <w:szCs w:val="24"/>
              </w:rPr>
              <w:t>о</w:t>
            </w:r>
            <w:r w:rsidRPr="006F0F44">
              <w:rPr>
                <w:sz w:val="24"/>
                <w:szCs w:val="24"/>
              </w:rPr>
              <w:t>вания детей</w:t>
            </w: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всего</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313,5</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133,5</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180,0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restart"/>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Приведение в соответствие с</w:t>
            </w:r>
          </w:p>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СП 59.13330.2012 санитарных у</w:t>
            </w:r>
            <w:r w:rsidRPr="006F0F44">
              <w:rPr>
                <w:sz w:val="24"/>
                <w:szCs w:val="24"/>
              </w:rPr>
              <w:t>з</w:t>
            </w:r>
            <w:r w:rsidRPr="006F0F44">
              <w:rPr>
                <w:sz w:val="24"/>
                <w:szCs w:val="24"/>
              </w:rPr>
              <w:t xml:space="preserve">лов МБОУ ДОД ДХШ г.Кропоткина, </w:t>
            </w:r>
            <w:r w:rsidRPr="006F0F44">
              <w:rPr>
                <w:sz w:val="24"/>
                <w:szCs w:val="24"/>
              </w:rPr>
              <w:lastRenderedPageBreak/>
              <w:t>ДМШ №1 им.Свиридова г.Кропоткина</w:t>
            </w:r>
          </w:p>
        </w:tc>
        <w:tc>
          <w:tcPr>
            <w:tcW w:w="1540" w:type="dxa"/>
            <w:vMerge/>
            <w:vAlign w:val="center"/>
          </w:tcPr>
          <w:p w:rsidR="00BF7A0A" w:rsidRPr="006F0F44" w:rsidRDefault="00BF7A0A" w:rsidP="00CF4A15">
            <w:pPr>
              <w:jc w:val="center"/>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краевой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федеральный 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местный</w:t>
            </w:r>
          </w:p>
          <w:p w:rsidR="00BF7A0A" w:rsidRPr="006F0F44" w:rsidRDefault="00BF7A0A" w:rsidP="00CF4A15">
            <w:pPr>
              <w:widowControl w:val="0"/>
              <w:autoSpaceDE w:val="0"/>
              <w:autoSpaceDN w:val="0"/>
              <w:adjustRightInd w:val="0"/>
              <w:outlineLvl w:val="2"/>
              <w:rPr>
                <w:sz w:val="24"/>
                <w:szCs w:val="24"/>
              </w:rPr>
            </w:pPr>
            <w:r w:rsidRPr="006F0F44">
              <w:rPr>
                <w:sz w:val="24"/>
                <w:szCs w:val="24"/>
              </w:rPr>
              <w:t>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280,0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180,0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внебюдже</w:t>
            </w:r>
            <w:r w:rsidRPr="006F0F44">
              <w:rPr>
                <w:sz w:val="24"/>
                <w:szCs w:val="24"/>
              </w:rPr>
              <w:t>т</w:t>
            </w:r>
            <w:r w:rsidRPr="006F0F44">
              <w:rPr>
                <w:sz w:val="24"/>
                <w:szCs w:val="24"/>
              </w:rPr>
              <w:t>ны</w:t>
            </w:r>
            <w:r w:rsidRPr="006F0F44">
              <w:rPr>
                <w:sz w:val="24"/>
                <w:szCs w:val="24"/>
              </w:rPr>
              <w:lastRenderedPageBreak/>
              <w:t>е источники</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lastRenderedPageBreak/>
              <w:t>33,5</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33,5</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vMerge w:val="restart"/>
          </w:tcPr>
          <w:p w:rsidR="00BF7A0A" w:rsidRPr="006F0F44" w:rsidRDefault="00BF7A0A" w:rsidP="00CF4A15">
            <w:pPr>
              <w:widowControl w:val="0"/>
              <w:autoSpaceDE w:val="0"/>
              <w:autoSpaceDN w:val="0"/>
              <w:adjustRightInd w:val="0"/>
              <w:jc w:val="right"/>
              <w:outlineLvl w:val="2"/>
              <w:rPr>
                <w:sz w:val="24"/>
                <w:szCs w:val="24"/>
              </w:rPr>
            </w:pPr>
            <w:r w:rsidRPr="006F0F44">
              <w:rPr>
                <w:sz w:val="24"/>
                <w:szCs w:val="24"/>
              </w:rPr>
              <w:lastRenderedPageBreak/>
              <w:t>4.2</w:t>
            </w:r>
          </w:p>
        </w:tc>
        <w:tc>
          <w:tcPr>
            <w:tcW w:w="2640" w:type="dxa"/>
            <w:vMerge w:val="restart"/>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Мероприятие № 2.2</w:t>
            </w:r>
          </w:p>
          <w:p w:rsidR="00BF7A0A" w:rsidRPr="006F0F44" w:rsidRDefault="00BF7A0A" w:rsidP="00CF4A15">
            <w:pPr>
              <w:widowControl w:val="0"/>
              <w:autoSpaceDE w:val="0"/>
              <w:autoSpaceDN w:val="0"/>
              <w:adjustRightInd w:val="0"/>
              <w:outlineLvl w:val="2"/>
              <w:rPr>
                <w:sz w:val="24"/>
                <w:szCs w:val="24"/>
              </w:rPr>
            </w:pPr>
            <w:r w:rsidRPr="006F0F44">
              <w:rPr>
                <w:sz w:val="24"/>
                <w:szCs w:val="24"/>
              </w:rPr>
              <w:t>«Оборудование сан</w:t>
            </w:r>
            <w:r w:rsidRPr="006F0F44">
              <w:rPr>
                <w:sz w:val="24"/>
                <w:szCs w:val="24"/>
              </w:rPr>
              <w:t>и</w:t>
            </w:r>
            <w:r w:rsidRPr="006F0F44">
              <w:rPr>
                <w:sz w:val="24"/>
                <w:szCs w:val="24"/>
              </w:rPr>
              <w:t>тарно-бытового пом</w:t>
            </w:r>
            <w:r w:rsidRPr="006F0F44">
              <w:rPr>
                <w:sz w:val="24"/>
                <w:szCs w:val="24"/>
              </w:rPr>
              <w:t>е</w:t>
            </w:r>
            <w:r w:rsidRPr="006F0F44">
              <w:rPr>
                <w:sz w:val="24"/>
                <w:szCs w:val="24"/>
              </w:rPr>
              <w:t>щения для инвалидов специализированным оборудованием в МБУ ДО «Детская школа искусств» ст. Кавка</w:t>
            </w:r>
            <w:r w:rsidRPr="006F0F44">
              <w:rPr>
                <w:sz w:val="24"/>
                <w:szCs w:val="24"/>
              </w:rPr>
              <w:t>з</w:t>
            </w:r>
            <w:r w:rsidRPr="006F0F44">
              <w:rPr>
                <w:sz w:val="24"/>
                <w:szCs w:val="24"/>
              </w:rPr>
              <w:t>ской и устройство па</w:t>
            </w:r>
            <w:r w:rsidRPr="006F0F44">
              <w:rPr>
                <w:sz w:val="24"/>
                <w:szCs w:val="24"/>
              </w:rPr>
              <w:t>н</w:t>
            </w:r>
            <w:r w:rsidRPr="006F0F44">
              <w:rPr>
                <w:sz w:val="24"/>
                <w:szCs w:val="24"/>
              </w:rPr>
              <w:t>дуса».</w:t>
            </w: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всего</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216,0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216,0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1870" w:type="dxa"/>
            <w:vMerge w:val="restart"/>
          </w:tcPr>
          <w:p w:rsidR="00BF7A0A" w:rsidRPr="006F0F44" w:rsidRDefault="00BF7A0A" w:rsidP="00CF4A15">
            <w:pPr>
              <w:widowControl w:val="0"/>
              <w:autoSpaceDE w:val="0"/>
              <w:autoSpaceDN w:val="0"/>
              <w:adjustRightInd w:val="0"/>
              <w:jc w:val="center"/>
              <w:rPr>
                <w:sz w:val="24"/>
                <w:szCs w:val="24"/>
              </w:rPr>
            </w:pPr>
            <w:r w:rsidRPr="006F0F44">
              <w:rPr>
                <w:sz w:val="24"/>
                <w:szCs w:val="24"/>
              </w:rPr>
              <w:t>Оборудование санитарно-бытового помещения специализированным оборуд</w:t>
            </w:r>
            <w:r w:rsidRPr="006F0F44">
              <w:rPr>
                <w:sz w:val="24"/>
                <w:szCs w:val="24"/>
              </w:rPr>
              <w:t>о</w:t>
            </w:r>
            <w:r w:rsidRPr="006F0F44">
              <w:rPr>
                <w:sz w:val="24"/>
                <w:szCs w:val="24"/>
              </w:rPr>
              <w:t>ванием в МБУ ДО «Детская школа и</w:t>
            </w:r>
            <w:r w:rsidRPr="006F0F44">
              <w:rPr>
                <w:sz w:val="24"/>
                <w:szCs w:val="24"/>
              </w:rPr>
              <w:t>с</w:t>
            </w:r>
            <w:r w:rsidRPr="006F0F44">
              <w:rPr>
                <w:sz w:val="24"/>
                <w:szCs w:val="24"/>
              </w:rPr>
              <w:t>кусств» ст. Кавказской и устройство пандуса</w:t>
            </w:r>
          </w:p>
        </w:tc>
        <w:tc>
          <w:tcPr>
            <w:tcW w:w="154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краевой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rPr>
                <w:sz w:val="24"/>
                <w:szCs w:val="24"/>
              </w:rPr>
            </w:pPr>
          </w:p>
        </w:tc>
        <w:tc>
          <w:tcPr>
            <w:tcW w:w="154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федеральный 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rPr>
                <w:sz w:val="24"/>
                <w:szCs w:val="24"/>
              </w:rPr>
            </w:pPr>
          </w:p>
        </w:tc>
        <w:tc>
          <w:tcPr>
            <w:tcW w:w="154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местный</w:t>
            </w:r>
          </w:p>
          <w:p w:rsidR="00BF7A0A" w:rsidRPr="006F0F44" w:rsidRDefault="00BF7A0A" w:rsidP="00CF4A15">
            <w:pPr>
              <w:widowControl w:val="0"/>
              <w:autoSpaceDE w:val="0"/>
              <w:autoSpaceDN w:val="0"/>
              <w:adjustRightInd w:val="0"/>
              <w:outlineLvl w:val="2"/>
              <w:rPr>
                <w:sz w:val="24"/>
                <w:szCs w:val="24"/>
              </w:rPr>
            </w:pPr>
            <w:r w:rsidRPr="006F0F44">
              <w:rPr>
                <w:sz w:val="24"/>
                <w:szCs w:val="24"/>
              </w:rPr>
              <w:t>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216,0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216,0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rPr>
                <w:sz w:val="24"/>
                <w:szCs w:val="24"/>
              </w:rPr>
            </w:pPr>
          </w:p>
        </w:tc>
        <w:tc>
          <w:tcPr>
            <w:tcW w:w="154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внебюдже</w:t>
            </w:r>
            <w:r w:rsidRPr="006F0F44">
              <w:rPr>
                <w:sz w:val="24"/>
                <w:szCs w:val="24"/>
              </w:rPr>
              <w:t>т</w:t>
            </w:r>
            <w:r w:rsidRPr="006F0F44">
              <w:rPr>
                <w:sz w:val="24"/>
                <w:szCs w:val="24"/>
              </w:rPr>
              <w:t>ные источники</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rPr>
                <w:sz w:val="24"/>
                <w:szCs w:val="24"/>
              </w:rPr>
            </w:pPr>
          </w:p>
        </w:tc>
        <w:tc>
          <w:tcPr>
            <w:tcW w:w="154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val="restart"/>
          </w:tcPr>
          <w:p w:rsidR="00BF7A0A" w:rsidRPr="006F0F44" w:rsidRDefault="00BF7A0A" w:rsidP="00CF4A15">
            <w:pPr>
              <w:widowControl w:val="0"/>
              <w:autoSpaceDE w:val="0"/>
              <w:autoSpaceDN w:val="0"/>
              <w:adjustRightInd w:val="0"/>
              <w:jc w:val="right"/>
              <w:outlineLvl w:val="2"/>
              <w:rPr>
                <w:sz w:val="24"/>
                <w:szCs w:val="24"/>
              </w:rPr>
            </w:pPr>
            <w:r w:rsidRPr="006F0F44">
              <w:rPr>
                <w:sz w:val="24"/>
                <w:szCs w:val="24"/>
              </w:rPr>
              <w:t>4.3</w:t>
            </w:r>
          </w:p>
        </w:tc>
        <w:tc>
          <w:tcPr>
            <w:tcW w:w="2640" w:type="dxa"/>
            <w:vMerge w:val="restart"/>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Мероприятие № 2.3</w:t>
            </w:r>
          </w:p>
          <w:p w:rsidR="00BF7A0A" w:rsidRPr="006F0F44" w:rsidRDefault="00BF7A0A" w:rsidP="00CF4A15">
            <w:pPr>
              <w:widowControl w:val="0"/>
              <w:autoSpaceDE w:val="0"/>
              <w:autoSpaceDN w:val="0"/>
              <w:adjustRightInd w:val="0"/>
              <w:outlineLvl w:val="2"/>
              <w:rPr>
                <w:sz w:val="24"/>
                <w:szCs w:val="24"/>
              </w:rPr>
            </w:pPr>
            <w:r w:rsidRPr="006F0F44">
              <w:rPr>
                <w:sz w:val="24"/>
                <w:szCs w:val="24"/>
              </w:rPr>
              <w:t>Установка тактильных указателей и табличек о назначении помещ</w:t>
            </w:r>
            <w:r w:rsidRPr="006F0F44">
              <w:rPr>
                <w:sz w:val="24"/>
                <w:szCs w:val="24"/>
              </w:rPr>
              <w:t>е</w:t>
            </w:r>
            <w:r w:rsidRPr="006F0F44">
              <w:rPr>
                <w:sz w:val="24"/>
                <w:szCs w:val="24"/>
              </w:rPr>
              <w:t xml:space="preserve">ния с дублирующими рельефными знаками  </w:t>
            </w: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всего</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15,0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15,0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1870" w:type="dxa"/>
            <w:vMerge w:val="restart"/>
          </w:tcPr>
          <w:p w:rsidR="00BF7A0A" w:rsidRPr="006F0F44" w:rsidRDefault="00BF7A0A" w:rsidP="00CF4A15">
            <w:pPr>
              <w:widowControl w:val="0"/>
              <w:autoSpaceDE w:val="0"/>
              <w:autoSpaceDN w:val="0"/>
              <w:adjustRightInd w:val="0"/>
              <w:jc w:val="center"/>
              <w:rPr>
                <w:sz w:val="24"/>
                <w:szCs w:val="24"/>
              </w:rPr>
            </w:pPr>
            <w:r w:rsidRPr="006F0F44">
              <w:rPr>
                <w:sz w:val="24"/>
                <w:szCs w:val="24"/>
              </w:rPr>
              <w:t>Приобретение специализир</w:t>
            </w:r>
            <w:r w:rsidRPr="006F0F44">
              <w:rPr>
                <w:sz w:val="24"/>
                <w:szCs w:val="24"/>
              </w:rPr>
              <w:t>о</w:t>
            </w:r>
            <w:r w:rsidRPr="006F0F44">
              <w:rPr>
                <w:sz w:val="24"/>
                <w:szCs w:val="24"/>
              </w:rPr>
              <w:t>ванных табл</w:t>
            </w:r>
            <w:r w:rsidRPr="006F0F44">
              <w:rPr>
                <w:sz w:val="24"/>
                <w:szCs w:val="24"/>
              </w:rPr>
              <w:t>и</w:t>
            </w:r>
            <w:r w:rsidRPr="006F0F44">
              <w:rPr>
                <w:sz w:val="24"/>
                <w:szCs w:val="24"/>
              </w:rPr>
              <w:t>чек для слаб</w:t>
            </w:r>
            <w:r w:rsidRPr="006F0F44">
              <w:rPr>
                <w:sz w:val="24"/>
                <w:szCs w:val="24"/>
              </w:rPr>
              <w:t>о</w:t>
            </w:r>
            <w:r w:rsidRPr="006F0F44">
              <w:rPr>
                <w:sz w:val="24"/>
                <w:szCs w:val="24"/>
              </w:rPr>
              <w:t>видящих (контрастная маркировка, таблички о назн</w:t>
            </w:r>
            <w:r w:rsidRPr="006F0F44">
              <w:rPr>
                <w:sz w:val="24"/>
                <w:szCs w:val="24"/>
              </w:rPr>
              <w:t>а</w:t>
            </w:r>
            <w:r w:rsidRPr="006F0F44">
              <w:rPr>
                <w:sz w:val="24"/>
                <w:szCs w:val="24"/>
              </w:rPr>
              <w:t>чении с дубл</w:t>
            </w:r>
            <w:r w:rsidRPr="006F0F44">
              <w:rPr>
                <w:sz w:val="24"/>
                <w:szCs w:val="24"/>
              </w:rPr>
              <w:t>и</w:t>
            </w:r>
            <w:r w:rsidRPr="006F0F44">
              <w:rPr>
                <w:sz w:val="24"/>
                <w:szCs w:val="24"/>
              </w:rPr>
              <w:t>рованием рел</w:t>
            </w:r>
            <w:r w:rsidRPr="006F0F44">
              <w:rPr>
                <w:sz w:val="24"/>
                <w:szCs w:val="24"/>
              </w:rPr>
              <w:t>ь</w:t>
            </w:r>
            <w:r w:rsidRPr="006F0F44">
              <w:rPr>
                <w:sz w:val="24"/>
                <w:szCs w:val="24"/>
              </w:rPr>
              <w:t>ефными знак</w:t>
            </w:r>
            <w:r w:rsidRPr="006F0F44">
              <w:rPr>
                <w:sz w:val="24"/>
                <w:szCs w:val="24"/>
              </w:rPr>
              <w:t>а</w:t>
            </w:r>
            <w:r w:rsidRPr="006F0F44">
              <w:rPr>
                <w:sz w:val="24"/>
                <w:szCs w:val="24"/>
              </w:rPr>
              <w:t>ми) для разм</w:t>
            </w:r>
            <w:r w:rsidRPr="006F0F44">
              <w:rPr>
                <w:sz w:val="24"/>
                <w:szCs w:val="24"/>
              </w:rPr>
              <w:t>е</w:t>
            </w:r>
            <w:r w:rsidRPr="006F0F44">
              <w:rPr>
                <w:sz w:val="24"/>
                <w:szCs w:val="24"/>
              </w:rPr>
              <w:t>щения вМБОУ ДОД ДХШ г.Кропоткина,ДМШ №1 им.Свиридова,ДШИ ст.Кавказской, ДШИ ст.Казанской</w:t>
            </w:r>
          </w:p>
        </w:tc>
        <w:tc>
          <w:tcPr>
            <w:tcW w:w="154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краевой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rPr>
                <w:sz w:val="24"/>
                <w:szCs w:val="24"/>
              </w:rPr>
            </w:pPr>
          </w:p>
        </w:tc>
        <w:tc>
          <w:tcPr>
            <w:tcW w:w="154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местный</w:t>
            </w:r>
          </w:p>
          <w:p w:rsidR="00BF7A0A" w:rsidRPr="006F0F44" w:rsidRDefault="00BF7A0A" w:rsidP="00CF4A15">
            <w:pPr>
              <w:widowControl w:val="0"/>
              <w:autoSpaceDE w:val="0"/>
              <w:autoSpaceDN w:val="0"/>
              <w:adjustRightInd w:val="0"/>
              <w:outlineLvl w:val="2"/>
              <w:rPr>
                <w:sz w:val="24"/>
                <w:szCs w:val="24"/>
              </w:rPr>
            </w:pPr>
            <w:r w:rsidRPr="006F0F44">
              <w:rPr>
                <w:sz w:val="24"/>
                <w:szCs w:val="24"/>
              </w:rPr>
              <w:t>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15,0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15,0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rPr>
                <w:sz w:val="24"/>
                <w:szCs w:val="24"/>
              </w:rPr>
            </w:pPr>
          </w:p>
        </w:tc>
        <w:tc>
          <w:tcPr>
            <w:tcW w:w="154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внебюдже</w:t>
            </w:r>
            <w:r w:rsidRPr="006F0F44">
              <w:rPr>
                <w:sz w:val="24"/>
                <w:szCs w:val="24"/>
              </w:rPr>
              <w:t>т</w:t>
            </w:r>
            <w:r w:rsidRPr="006F0F44">
              <w:rPr>
                <w:sz w:val="24"/>
                <w:szCs w:val="24"/>
              </w:rPr>
              <w:t>ные источники</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rPr>
                <w:sz w:val="24"/>
                <w:szCs w:val="24"/>
              </w:rPr>
            </w:pPr>
          </w:p>
        </w:tc>
        <w:tc>
          <w:tcPr>
            <w:tcW w:w="1540" w:type="dxa"/>
            <w:vMerge/>
            <w:vAlign w:val="center"/>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val="restart"/>
          </w:tcPr>
          <w:p w:rsidR="00BF7A0A" w:rsidRPr="006F0F44" w:rsidRDefault="00BF7A0A" w:rsidP="00CF4A15">
            <w:pPr>
              <w:widowControl w:val="0"/>
              <w:autoSpaceDE w:val="0"/>
              <w:autoSpaceDN w:val="0"/>
              <w:adjustRightInd w:val="0"/>
              <w:jc w:val="right"/>
              <w:outlineLvl w:val="2"/>
              <w:rPr>
                <w:sz w:val="24"/>
                <w:szCs w:val="24"/>
              </w:rPr>
            </w:pPr>
            <w:r w:rsidRPr="006F0F44">
              <w:rPr>
                <w:sz w:val="24"/>
                <w:szCs w:val="24"/>
              </w:rPr>
              <w:lastRenderedPageBreak/>
              <w:t>5</w:t>
            </w:r>
          </w:p>
        </w:tc>
        <w:tc>
          <w:tcPr>
            <w:tcW w:w="2640" w:type="dxa"/>
            <w:vMerge w:val="restart"/>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Мероприятие № 3</w:t>
            </w:r>
          </w:p>
          <w:p w:rsidR="00BF7A0A" w:rsidRPr="006F0F44" w:rsidRDefault="00BF7A0A" w:rsidP="00CF4A15">
            <w:pPr>
              <w:widowControl w:val="0"/>
              <w:autoSpaceDE w:val="0"/>
              <w:autoSpaceDN w:val="0"/>
              <w:adjustRightInd w:val="0"/>
              <w:outlineLvl w:val="2"/>
              <w:rPr>
                <w:sz w:val="24"/>
                <w:szCs w:val="24"/>
              </w:rPr>
            </w:pPr>
            <w:r w:rsidRPr="006F0F44">
              <w:rPr>
                <w:sz w:val="24"/>
                <w:szCs w:val="24"/>
              </w:rPr>
              <w:t>Оснащение пандусами, специальным оборуд</w:t>
            </w:r>
            <w:r w:rsidRPr="006F0F44">
              <w:rPr>
                <w:sz w:val="24"/>
                <w:szCs w:val="24"/>
              </w:rPr>
              <w:t>о</w:t>
            </w:r>
            <w:r w:rsidRPr="006F0F44">
              <w:rPr>
                <w:sz w:val="24"/>
                <w:szCs w:val="24"/>
              </w:rPr>
              <w:t>ванием и приспособл</w:t>
            </w:r>
            <w:r w:rsidRPr="006F0F44">
              <w:rPr>
                <w:sz w:val="24"/>
                <w:szCs w:val="24"/>
              </w:rPr>
              <w:t>е</w:t>
            </w:r>
            <w:r w:rsidRPr="006F0F44">
              <w:rPr>
                <w:sz w:val="24"/>
                <w:szCs w:val="24"/>
              </w:rPr>
              <w:t>ниями муниципальных бюджетных учрежд</w:t>
            </w:r>
            <w:r w:rsidRPr="006F0F44">
              <w:rPr>
                <w:sz w:val="24"/>
                <w:szCs w:val="24"/>
              </w:rPr>
              <w:t>е</w:t>
            </w:r>
            <w:r w:rsidRPr="006F0F44">
              <w:rPr>
                <w:sz w:val="24"/>
                <w:szCs w:val="24"/>
              </w:rPr>
              <w:t>ний спортивной н</w:t>
            </w:r>
            <w:r w:rsidRPr="006F0F44">
              <w:rPr>
                <w:sz w:val="24"/>
                <w:szCs w:val="24"/>
              </w:rPr>
              <w:t>а</w:t>
            </w:r>
            <w:r w:rsidRPr="006F0F44">
              <w:rPr>
                <w:sz w:val="24"/>
                <w:szCs w:val="24"/>
              </w:rPr>
              <w:t>правленности</w:t>
            </w: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всего</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972,0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872,0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restart"/>
          </w:tcPr>
          <w:p w:rsidR="00BF7A0A" w:rsidRPr="006F0F44" w:rsidRDefault="00BF7A0A" w:rsidP="00CF4A15">
            <w:pPr>
              <w:widowControl w:val="0"/>
              <w:autoSpaceDE w:val="0"/>
              <w:autoSpaceDN w:val="0"/>
              <w:adjustRightInd w:val="0"/>
              <w:jc w:val="center"/>
              <w:rPr>
                <w:sz w:val="24"/>
                <w:szCs w:val="24"/>
              </w:rPr>
            </w:pPr>
            <w:r w:rsidRPr="006F0F44">
              <w:rPr>
                <w:sz w:val="24"/>
                <w:szCs w:val="24"/>
              </w:rPr>
              <w:t>Установка сп</w:t>
            </w:r>
            <w:r w:rsidRPr="006F0F44">
              <w:rPr>
                <w:sz w:val="24"/>
                <w:szCs w:val="24"/>
              </w:rPr>
              <w:t>е</w:t>
            </w:r>
            <w:r w:rsidRPr="006F0F44">
              <w:rPr>
                <w:sz w:val="24"/>
                <w:szCs w:val="24"/>
              </w:rPr>
              <w:t>циального об</w:t>
            </w:r>
            <w:r w:rsidRPr="006F0F44">
              <w:rPr>
                <w:sz w:val="24"/>
                <w:szCs w:val="24"/>
              </w:rPr>
              <w:t>о</w:t>
            </w:r>
            <w:r w:rsidRPr="006F0F44">
              <w:rPr>
                <w:sz w:val="24"/>
                <w:szCs w:val="24"/>
              </w:rPr>
              <w:t>рудования и приспособл</w:t>
            </w:r>
            <w:r w:rsidRPr="006F0F44">
              <w:rPr>
                <w:sz w:val="24"/>
                <w:szCs w:val="24"/>
              </w:rPr>
              <w:t>е</w:t>
            </w:r>
            <w:r w:rsidRPr="006F0F44">
              <w:rPr>
                <w:sz w:val="24"/>
                <w:szCs w:val="24"/>
              </w:rPr>
              <w:t>ний для бе</w:t>
            </w:r>
            <w:r w:rsidRPr="006F0F44">
              <w:rPr>
                <w:sz w:val="24"/>
                <w:szCs w:val="24"/>
              </w:rPr>
              <w:t>с</w:t>
            </w:r>
            <w:r w:rsidRPr="006F0F44">
              <w:rPr>
                <w:sz w:val="24"/>
                <w:szCs w:val="24"/>
              </w:rPr>
              <w:t>препятственного доступа и</w:t>
            </w:r>
            <w:r w:rsidRPr="006F0F44">
              <w:rPr>
                <w:sz w:val="24"/>
                <w:szCs w:val="24"/>
              </w:rPr>
              <w:t>н</w:t>
            </w:r>
            <w:r w:rsidRPr="006F0F44">
              <w:rPr>
                <w:sz w:val="24"/>
                <w:szCs w:val="24"/>
              </w:rPr>
              <w:t>валидов в МБОУ ДОД ДЮСШ «См</w:t>
            </w:r>
            <w:r w:rsidRPr="006F0F44">
              <w:rPr>
                <w:sz w:val="24"/>
                <w:szCs w:val="24"/>
              </w:rPr>
              <w:t>е</w:t>
            </w:r>
            <w:r w:rsidRPr="006F0F44">
              <w:rPr>
                <w:sz w:val="24"/>
                <w:szCs w:val="24"/>
              </w:rPr>
              <w:t>на», МБОУ ДОД ДЮСШ «Спартак»,  МБОУ ДОД ДЮСШ «Олимп», строительство туалета в МБУ ДО ДЮСШ «Прометей» ст.Кавказская</w:t>
            </w:r>
          </w:p>
        </w:tc>
        <w:tc>
          <w:tcPr>
            <w:tcW w:w="1540" w:type="dxa"/>
            <w:vMerge w:val="restart"/>
            <w:vAlign w:val="center"/>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Отдел по физической культуре и спорту а</w:t>
            </w:r>
            <w:r w:rsidRPr="006F0F44">
              <w:rPr>
                <w:sz w:val="24"/>
                <w:szCs w:val="24"/>
              </w:rPr>
              <w:t>д</w:t>
            </w:r>
            <w:r w:rsidRPr="006F0F44">
              <w:rPr>
                <w:sz w:val="24"/>
                <w:szCs w:val="24"/>
              </w:rPr>
              <w:t>министра-ции МО Кавказский район</w:t>
            </w: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краевой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232,0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232,0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федеральный 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540,0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540,0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местный</w:t>
            </w:r>
          </w:p>
          <w:p w:rsidR="00BF7A0A" w:rsidRPr="006F0F44" w:rsidRDefault="00BF7A0A" w:rsidP="00CF4A15">
            <w:pPr>
              <w:widowControl w:val="0"/>
              <w:autoSpaceDE w:val="0"/>
              <w:autoSpaceDN w:val="0"/>
              <w:adjustRightInd w:val="0"/>
              <w:outlineLvl w:val="2"/>
              <w:rPr>
                <w:sz w:val="24"/>
                <w:szCs w:val="24"/>
              </w:rPr>
            </w:pPr>
            <w:r w:rsidRPr="006F0F44">
              <w:rPr>
                <w:sz w:val="24"/>
                <w:szCs w:val="24"/>
              </w:rPr>
              <w:t>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200,0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внебюдже</w:t>
            </w:r>
            <w:r w:rsidRPr="006F0F44">
              <w:rPr>
                <w:sz w:val="24"/>
                <w:szCs w:val="24"/>
              </w:rPr>
              <w:t>т</w:t>
            </w:r>
            <w:r w:rsidRPr="006F0F44">
              <w:rPr>
                <w:sz w:val="24"/>
                <w:szCs w:val="24"/>
              </w:rPr>
              <w:t>ные источники</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val="restart"/>
          </w:tcPr>
          <w:p w:rsidR="00BF7A0A" w:rsidRPr="006F0F44" w:rsidRDefault="00BF7A0A" w:rsidP="00CF4A15">
            <w:pPr>
              <w:widowControl w:val="0"/>
              <w:autoSpaceDE w:val="0"/>
              <w:autoSpaceDN w:val="0"/>
              <w:adjustRightInd w:val="0"/>
              <w:jc w:val="right"/>
              <w:outlineLvl w:val="2"/>
              <w:rPr>
                <w:sz w:val="24"/>
                <w:szCs w:val="24"/>
              </w:rPr>
            </w:pPr>
            <w:r w:rsidRPr="006F0F44">
              <w:rPr>
                <w:sz w:val="24"/>
                <w:szCs w:val="24"/>
              </w:rPr>
              <w:t>6.</w:t>
            </w:r>
          </w:p>
        </w:tc>
        <w:tc>
          <w:tcPr>
            <w:tcW w:w="2640" w:type="dxa"/>
            <w:vMerge w:val="restart"/>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Обеспечение жителей услугами организаций пассажирского тран</w:t>
            </w:r>
            <w:r w:rsidRPr="006F0F44">
              <w:rPr>
                <w:sz w:val="24"/>
                <w:szCs w:val="24"/>
              </w:rPr>
              <w:t>с</w:t>
            </w:r>
            <w:r w:rsidRPr="006F0F44">
              <w:rPr>
                <w:sz w:val="24"/>
                <w:szCs w:val="24"/>
              </w:rPr>
              <w:t>порта путем обеспеч</w:t>
            </w:r>
            <w:r w:rsidRPr="006F0F44">
              <w:rPr>
                <w:sz w:val="24"/>
                <w:szCs w:val="24"/>
              </w:rPr>
              <w:t>е</w:t>
            </w:r>
            <w:r w:rsidRPr="006F0F44">
              <w:rPr>
                <w:sz w:val="24"/>
                <w:szCs w:val="24"/>
              </w:rPr>
              <w:t>ния доступности для маломобильных групп населения пассажи</w:t>
            </w:r>
            <w:r w:rsidRPr="006F0F44">
              <w:rPr>
                <w:sz w:val="24"/>
                <w:szCs w:val="24"/>
              </w:rPr>
              <w:t>р</w:t>
            </w:r>
            <w:r w:rsidRPr="006F0F44">
              <w:rPr>
                <w:sz w:val="24"/>
                <w:szCs w:val="24"/>
              </w:rPr>
              <w:t>ских автобусов приг</w:t>
            </w:r>
            <w:r w:rsidRPr="006F0F44">
              <w:rPr>
                <w:sz w:val="24"/>
                <w:szCs w:val="24"/>
              </w:rPr>
              <w:t>о</w:t>
            </w:r>
            <w:r w:rsidRPr="006F0F44">
              <w:rPr>
                <w:sz w:val="24"/>
                <w:szCs w:val="24"/>
              </w:rPr>
              <w:t>родного сообщения</w:t>
            </w: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всего</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178,5</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178,5</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restart"/>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Х</w:t>
            </w:r>
          </w:p>
        </w:tc>
        <w:tc>
          <w:tcPr>
            <w:tcW w:w="1540" w:type="dxa"/>
            <w:vMerge w:val="restart"/>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Отдел ж</w:t>
            </w:r>
            <w:r w:rsidRPr="006F0F44">
              <w:rPr>
                <w:sz w:val="24"/>
                <w:szCs w:val="24"/>
              </w:rPr>
              <w:t>и</w:t>
            </w:r>
            <w:r w:rsidRPr="006F0F44">
              <w:rPr>
                <w:sz w:val="24"/>
                <w:szCs w:val="24"/>
              </w:rPr>
              <w:t>лищно-коммунал</w:t>
            </w:r>
            <w:r w:rsidRPr="006F0F44">
              <w:rPr>
                <w:sz w:val="24"/>
                <w:szCs w:val="24"/>
              </w:rPr>
              <w:t>ь</w:t>
            </w:r>
            <w:r w:rsidRPr="006F0F44">
              <w:rPr>
                <w:sz w:val="24"/>
                <w:szCs w:val="24"/>
              </w:rPr>
              <w:t>ного хозя</w:t>
            </w:r>
            <w:r w:rsidRPr="006F0F44">
              <w:rPr>
                <w:sz w:val="24"/>
                <w:szCs w:val="24"/>
              </w:rPr>
              <w:t>й</w:t>
            </w:r>
            <w:r w:rsidRPr="006F0F44">
              <w:rPr>
                <w:sz w:val="24"/>
                <w:szCs w:val="24"/>
              </w:rPr>
              <w:t>ства, тран</w:t>
            </w:r>
            <w:r w:rsidRPr="006F0F44">
              <w:rPr>
                <w:sz w:val="24"/>
                <w:szCs w:val="24"/>
              </w:rPr>
              <w:t>с</w:t>
            </w:r>
            <w:r w:rsidRPr="006F0F44">
              <w:rPr>
                <w:sz w:val="24"/>
                <w:szCs w:val="24"/>
              </w:rPr>
              <w:t>порта, связи и дорожного хозяйства админис</w:t>
            </w:r>
            <w:r w:rsidRPr="006F0F44">
              <w:rPr>
                <w:sz w:val="24"/>
                <w:szCs w:val="24"/>
              </w:rPr>
              <w:t>т</w:t>
            </w:r>
            <w:r w:rsidRPr="006F0F44">
              <w:rPr>
                <w:sz w:val="24"/>
                <w:szCs w:val="24"/>
              </w:rPr>
              <w:t>рации МО Кавказский район</w:t>
            </w: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краевой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59,3</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59,3</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федеральный 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35,2</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35,2</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местный</w:t>
            </w:r>
          </w:p>
          <w:p w:rsidR="00BF7A0A" w:rsidRPr="006F0F44" w:rsidRDefault="00BF7A0A" w:rsidP="00CF4A15">
            <w:pPr>
              <w:widowControl w:val="0"/>
              <w:autoSpaceDE w:val="0"/>
              <w:autoSpaceDN w:val="0"/>
              <w:adjustRightInd w:val="0"/>
              <w:outlineLvl w:val="2"/>
              <w:rPr>
                <w:sz w:val="24"/>
                <w:szCs w:val="24"/>
              </w:rPr>
            </w:pPr>
            <w:r w:rsidRPr="006F0F44">
              <w:rPr>
                <w:sz w:val="24"/>
                <w:szCs w:val="24"/>
              </w:rPr>
              <w:t>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84,0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84,0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внебюдже</w:t>
            </w:r>
            <w:r w:rsidRPr="006F0F44">
              <w:rPr>
                <w:sz w:val="24"/>
                <w:szCs w:val="24"/>
              </w:rPr>
              <w:t>т</w:t>
            </w:r>
            <w:r w:rsidRPr="006F0F44">
              <w:rPr>
                <w:sz w:val="24"/>
                <w:szCs w:val="24"/>
              </w:rPr>
              <w:t>ные источники</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val="restart"/>
          </w:tcPr>
          <w:p w:rsidR="00BF7A0A" w:rsidRPr="006F0F44" w:rsidRDefault="00BF7A0A" w:rsidP="00CF4A15">
            <w:pPr>
              <w:widowControl w:val="0"/>
              <w:autoSpaceDE w:val="0"/>
              <w:autoSpaceDN w:val="0"/>
              <w:adjustRightInd w:val="0"/>
              <w:jc w:val="right"/>
              <w:outlineLvl w:val="2"/>
              <w:rPr>
                <w:sz w:val="24"/>
                <w:szCs w:val="24"/>
              </w:rPr>
            </w:pPr>
            <w:r w:rsidRPr="006F0F44">
              <w:rPr>
                <w:sz w:val="24"/>
                <w:szCs w:val="24"/>
              </w:rPr>
              <w:t>6.1</w:t>
            </w:r>
          </w:p>
        </w:tc>
        <w:tc>
          <w:tcPr>
            <w:tcW w:w="2640" w:type="dxa"/>
            <w:vMerge w:val="restart"/>
          </w:tcPr>
          <w:p w:rsidR="00BF7A0A" w:rsidRPr="006F0F44" w:rsidRDefault="00BF7A0A" w:rsidP="00CF4A15">
            <w:pPr>
              <w:widowControl w:val="0"/>
              <w:autoSpaceDE w:val="0"/>
              <w:autoSpaceDN w:val="0"/>
              <w:adjustRightInd w:val="0"/>
              <w:jc w:val="both"/>
              <w:outlineLvl w:val="2"/>
              <w:rPr>
                <w:sz w:val="24"/>
                <w:szCs w:val="24"/>
              </w:rPr>
            </w:pPr>
            <w:r w:rsidRPr="006F0F44">
              <w:rPr>
                <w:sz w:val="24"/>
                <w:szCs w:val="24"/>
              </w:rPr>
              <w:t>Мероприятие № 4.1</w:t>
            </w:r>
          </w:p>
          <w:p w:rsidR="00BF7A0A" w:rsidRPr="006F0F44" w:rsidRDefault="00BF7A0A" w:rsidP="00CF4A15">
            <w:pPr>
              <w:widowControl w:val="0"/>
              <w:autoSpaceDE w:val="0"/>
              <w:autoSpaceDN w:val="0"/>
              <w:adjustRightInd w:val="0"/>
              <w:jc w:val="both"/>
              <w:outlineLvl w:val="2"/>
              <w:rPr>
                <w:sz w:val="24"/>
                <w:szCs w:val="24"/>
              </w:rPr>
            </w:pPr>
            <w:r w:rsidRPr="006F0F44">
              <w:rPr>
                <w:sz w:val="24"/>
                <w:szCs w:val="24"/>
              </w:rPr>
              <w:t>Организация тран</w:t>
            </w:r>
            <w:r w:rsidRPr="006F0F44">
              <w:rPr>
                <w:sz w:val="24"/>
                <w:szCs w:val="24"/>
              </w:rPr>
              <w:t>с</w:t>
            </w:r>
            <w:r w:rsidRPr="006F0F44">
              <w:rPr>
                <w:sz w:val="24"/>
                <w:szCs w:val="24"/>
              </w:rPr>
              <w:t xml:space="preserve">портного </w:t>
            </w:r>
            <w:r w:rsidRPr="006F0F44">
              <w:rPr>
                <w:sz w:val="24"/>
                <w:szCs w:val="24"/>
              </w:rPr>
              <w:lastRenderedPageBreak/>
              <w:t>обслужив</w:t>
            </w:r>
            <w:r w:rsidRPr="006F0F44">
              <w:rPr>
                <w:sz w:val="24"/>
                <w:szCs w:val="24"/>
              </w:rPr>
              <w:t>а</w:t>
            </w:r>
            <w:r w:rsidRPr="006F0F44">
              <w:rPr>
                <w:sz w:val="24"/>
                <w:szCs w:val="24"/>
              </w:rPr>
              <w:t>ния населения путем оснащения обществе</w:t>
            </w:r>
            <w:r w:rsidRPr="006F0F44">
              <w:rPr>
                <w:sz w:val="24"/>
                <w:szCs w:val="24"/>
              </w:rPr>
              <w:t>н</w:t>
            </w:r>
            <w:r w:rsidRPr="006F0F44">
              <w:rPr>
                <w:sz w:val="24"/>
                <w:szCs w:val="24"/>
              </w:rPr>
              <w:t>ного пассажирского транспорта радиои</w:t>
            </w:r>
            <w:r w:rsidRPr="006F0F44">
              <w:rPr>
                <w:sz w:val="24"/>
                <w:szCs w:val="24"/>
              </w:rPr>
              <w:t>н</w:t>
            </w:r>
            <w:r w:rsidRPr="006F0F44">
              <w:rPr>
                <w:sz w:val="24"/>
                <w:szCs w:val="24"/>
              </w:rPr>
              <w:t>форматорамитран</w:t>
            </w:r>
            <w:r w:rsidRPr="006F0F44">
              <w:rPr>
                <w:sz w:val="24"/>
                <w:szCs w:val="24"/>
              </w:rPr>
              <w:t>с</w:t>
            </w:r>
            <w:r w:rsidRPr="006F0F44">
              <w:rPr>
                <w:sz w:val="24"/>
                <w:szCs w:val="24"/>
              </w:rPr>
              <w:t>портными (для орие</w:t>
            </w:r>
            <w:r w:rsidRPr="006F0F44">
              <w:rPr>
                <w:sz w:val="24"/>
                <w:szCs w:val="24"/>
              </w:rPr>
              <w:t>н</w:t>
            </w:r>
            <w:r w:rsidRPr="006F0F44">
              <w:rPr>
                <w:sz w:val="24"/>
                <w:szCs w:val="24"/>
              </w:rPr>
              <w:t>тирования инвалидов по зрению)</w:t>
            </w: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lastRenderedPageBreak/>
              <w:t>всего</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92,7</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92,7</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restart"/>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Оснащение 2 пассажирских автобусов</w:t>
            </w:r>
          </w:p>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lastRenderedPageBreak/>
              <w:t>общественного пассажирского транспорта радиоинформаторамитран</w:t>
            </w:r>
            <w:r w:rsidRPr="006F0F44">
              <w:rPr>
                <w:sz w:val="24"/>
                <w:szCs w:val="24"/>
              </w:rPr>
              <w:t>с</w:t>
            </w:r>
            <w:r w:rsidRPr="006F0F44">
              <w:rPr>
                <w:sz w:val="24"/>
                <w:szCs w:val="24"/>
              </w:rPr>
              <w:t>портными (для ориентиров</w:t>
            </w:r>
            <w:r w:rsidRPr="006F0F44">
              <w:rPr>
                <w:sz w:val="24"/>
                <w:szCs w:val="24"/>
              </w:rPr>
              <w:t>а</w:t>
            </w:r>
            <w:r w:rsidRPr="006F0F44">
              <w:rPr>
                <w:sz w:val="24"/>
                <w:szCs w:val="24"/>
              </w:rPr>
              <w:t>ния инвалидов по зрению)</w:t>
            </w:r>
          </w:p>
        </w:tc>
        <w:tc>
          <w:tcPr>
            <w:tcW w:w="1540" w:type="dxa"/>
            <w:vMerge w:val="restart"/>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lastRenderedPageBreak/>
              <w:t>Отдел ж</w:t>
            </w:r>
            <w:r w:rsidRPr="006F0F44">
              <w:rPr>
                <w:sz w:val="24"/>
                <w:szCs w:val="24"/>
              </w:rPr>
              <w:t>и</w:t>
            </w:r>
            <w:r w:rsidRPr="006F0F44">
              <w:rPr>
                <w:sz w:val="24"/>
                <w:szCs w:val="24"/>
              </w:rPr>
              <w:t>лищно-коммунал</w:t>
            </w:r>
            <w:r w:rsidRPr="006F0F44">
              <w:rPr>
                <w:sz w:val="24"/>
                <w:szCs w:val="24"/>
              </w:rPr>
              <w:t>ь</w:t>
            </w:r>
            <w:r w:rsidRPr="006F0F44">
              <w:rPr>
                <w:sz w:val="24"/>
                <w:szCs w:val="24"/>
              </w:rPr>
              <w:t>н</w:t>
            </w:r>
            <w:r w:rsidRPr="006F0F44">
              <w:rPr>
                <w:sz w:val="24"/>
                <w:szCs w:val="24"/>
              </w:rPr>
              <w:lastRenderedPageBreak/>
              <w:t>ого хозя</w:t>
            </w:r>
            <w:r w:rsidRPr="006F0F44">
              <w:rPr>
                <w:sz w:val="24"/>
                <w:szCs w:val="24"/>
              </w:rPr>
              <w:t>й</w:t>
            </w:r>
            <w:r w:rsidRPr="006F0F44">
              <w:rPr>
                <w:sz w:val="24"/>
                <w:szCs w:val="24"/>
              </w:rPr>
              <w:t>ства, тран</w:t>
            </w:r>
            <w:r w:rsidRPr="006F0F44">
              <w:rPr>
                <w:sz w:val="24"/>
                <w:szCs w:val="24"/>
              </w:rPr>
              <w:t>с</w:t>
            </w:r>
            <w:r w:rsidRPr="006F0F44">
              <w:rPr>
                <w:sz w:val="24"/>
                <w:szCs w:val="24"/>
              </w:rPr>
              <w:t>порта, связи и дорожного хозяйства админис</w:t>
            </w:r>
            <w:r w:rsidRPr="006F0F44">
              <w:rPr>
                <w:sz w:val="24"/>
                <w:szCs w:val="24"/>
              </w:rPr>
              <w:t>т</w:t>
            </w:r>
            <w:r w:rsidRPr="006F0F44">
              <w:rPr>
                <w:sz w:val="24"/>
                <w:szCs w:val="24"/>
              </w:rPr>
              <w:t>рации МО Кавказский район</w:t>
            </w: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краевой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31,8</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31,8</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федеральный 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18,9</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18,9</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местный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42,0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42,0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внебюдже</w:t>
            </w:r>
            <w:r w:rsidRPr="006F0F44">
              <w:rPr>
                <w:sz w:val="24"/>
                <w:szCs w:val="24"/>
              </w:rPr>
              <w:t>т</w:t>
            </w:r>
            <w:r w:rsidRPr="006F0F44">
              <w:rPr>
                <w:sz w:val="24"/>
                <w:szCs w:val="24"/>
              </w:rPr>
              <w:t>ные источники</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val="restart"/>
          </w:tcPr>
          <w:p w:rsidR="00BF7A0A" w:rsidRPr="006F0F44" w:rsidRDefault="00BF7A0A" w:rsidP="00CF4A15">
            <w:pPr>
              <w:widowControl w:val="0"/>
              <w:autoSpaceDE w:val="0"/>
              <w:autoSpaceDN w:val="0"/>
              <w:adjustRightInd w:val="0"/>
              <w:jc w:val="right"/>
              <w:outlineLvl w:val="2"/>
              <w:rPr>
                <w:sz w:val="24"/>
                <w:szCs w:val="24"/>
              </w:rPr>
            </w:pPr>
            <w:r w:rsidRPr="006F0F44">
              <w:rPr>
                <w:sz w:val="24"/>
                <w:szCs w:val="24"/>
              </w:rPr>
              <w:t>6.2</w:t>
            </w:r>
          </w:p>
        </w:tc>
        <w:tc>
          <w:tcPr>
            <w:tcW w:w="2640" w:type="dxa"/>
            <w:vMerge w:val="restart"/>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Мероприятие №4.2 Организация тран</w:t>
            </w:r>
            <w:r w:rsidRPr="006F0F44">
              <w:rPr>
                <w:sz w:val="24"/>
                <w:szCs w:val="24"/>
              </w:rPr>
              <w:t>с</w:t>
            </w:r>
            <w:r w:rsidRPr="006F0F44">
              <w:rPr>
                <w:sz w:val="24"/>
                <w:szCs w:val="24"/>
              </w:rPr>
              <w:t>портного обслужив</w:t>
            </w:r>
            <w:r w:rsidRPr="006F0F44">
              <w:rPr>
                <w:sz w:val="24"/>
                <w:szCs w:val="24"/>
              </w:rPr>
              <w:t>а</w:t>
            </w:r>
            <w:r w:rsidRPr="006F0F44">
              <w:rPr>
                <w:sz w:val="24"/>
                <w:szCs w:val="24"/>
              </w:rPr>
              <w:t>ния населения путем оснащения обществе</w:t>
            </w:r>
            <w:r w:rsidRPr="006F0F44">
              <w:rPr>
                <w:sz w:val="24"/>
                <w:szCs w:val="24"/>
              </w:rPr>
              <w:t>н</w:t>
            </w:r>
            <w:r w:rsidRPr="006F0F44">
              <w:rPr>
                <w:sz w:val="24"/>
                <w:szCs w:val="24"/>
              </w:rPr>
              <w:t>ного пассажирского транспорта  звуковыми и (или) визуальными (табло, дисплей) информационными системами для обеспеч</w:t>
            </w:r>
            <w:r w:rsidRPr="006F0F44">
              <w:rPr>
                <w:sz w:val="24"/>
                <w:szCs w:val="24"/>
              </w:rPr>
              <w:t>е</w:t>
            </w:r>
            <w:r w:rsidRPr="006F0F44">
              <w:rPr>
                <w:sz w:val="24"/>
                <w:szCs w:val="24"/>
              </w:rPr>
              <w:t>ния инвалидов и др</w:t>
            </w:r>
            <w:r w:rsidRPr="006F0F44">
              <w:rPr>
                <w:sz w:val="24"/>
                <w:szCs w:val="24"/>
              </w:rPr>
              <w:t>у</w:t>
            </w:r>
            <w:r w:rsidRPr="006F0F44">
              <w:rPr>
                <w:sz w:val="24"/>
                <w:szCs w:val="24"/>
              </w:rPr>
              <w:t>гих маломобильных граждан групп насел</w:t>
            </w:r>
            <w:r w:rsidRPr="006F0F44">
              <w:rPr>
                <w:sz w:val="24"/>
                <w:szCs w:val="24"/>
              </w:rPr>
              <w:t>е</w:t>
            </w:r>
            <w:r w:rsidRPr="006F0F44">
              <w:rPr>
                <w:sz w:val="24"/>
                <w:szCs w:val="24"/>
              </w:rPr>
              <w:t>ния, а также других пассажиров сообщ</w:t>
            </w:r>
            <w:r w:rsidRPr="006F0F44">
              <w:rPr>
                <w:sz w:val="24"/>
                <w:szCs w:val="24"/>
              </w:rPr>
              <w:t>е</w:t>
            </w:r>
            <w:r w:rsidRPr="006F0F44">
              <w:rPr>
                <w:sz w:val="24"/>
                <w:szCs w:val="24"/>
              </w:rPr>
              <w:t>ниями о маршруте сл</w:t>
            </w:r>
            <w:r w:rsidRPr="006F0F44">
              <w:rPr>
                <w:sz w:val="24"/>
                <w:szCs w:val="24"/>
              </w:rPr>
              <w:t>е</w:t>
            </w:r>
            <w:r w:rsidRPr="006F0F44">
              <w:rPr>
                <w:sz w:val="24"/>
                <w:szCs w:val="24"/>
              </w:rPr>
              <w:t>дования и остановках</w:t>
            </w: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всего</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85,8</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85,8</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val="restart"/>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Оснащение 2 пассажирских автобусов зв</w:t>
            </w:r>
            <w:r w:rsidRPr="006F0F44">
              <w:rPr>
                <w:sz w:val="24"/>
                <w:szCs w:val="24"/>
              </w:rPr>
              <w:t>у</w:t>
            </w:r>
            <w:r w:rsidRPr="006F0F44">
              <w:rPr>
                <w:sz w:val="24"/>
                <w:szCs w:val="24"/>
              </w:rPr>
              <w:t>ковыми и (или) визуальными (табло, дисплей) инфо</w:t>
            </w:r>
            <w:r w:rsidRPr="006F0F44">
              <w:rPr>
                <w:sz w:val="24"/>
                <w:szCs w:val="24"/>
              </w:rPr>
              <w:t>р</w:t>
            </w:r>
            <w:r w:rsidRPr="006F0F44">
              <w:rPr>
                <w:sz w:val="24"/>
                <w:szCs w:val="24"/>
              </w:rPr>
              <w:t>мационными системами для обеспечения инвалидов и других мал</w:t>
            </w:r>
            <w:r w:rsidRPr="006F0F44">
              <w:rPr>
                <w:sz w:val="24"/>
                <w:szCs w:val="24"/>
              </w:rPr>
              <w:t>о</w:t>
            </w:r>
            <w:r w:rsidRPr="006F0F44">
              <w:rPr>
                <w:sz w:val="24"/>
                <w:szCs w:val="24"/>
              </w:rPr>
              <w:t>мобильных граждан групп населения, а также других пассажиров с</w:t>
            </w:r>
            <w:r w:rsidRPr="006F0F44">
              <w:rPr>
                <w:sz w:val="24"/>
                <w:szCs w:val="24"/>
              </w:rPr>
              <w:t>о</w:t>
            </w:r>
            <w:r w:rsidRPr="006F0F44">
              <w:rPr>
                <w:sz w:val="24"/>
                <w:szCs w:val="24"/>
              </w:rPr>
              <w:t>общениями о маршруте сл</w:t>
            </w:r>
            <w:r w:rsidRPr="006F0F44">
              <w:rPr>
                <w:sz w:val="24"/>
                <w:szCs w:val="24"/>
              </w:rPr>
              <w:t>е</w:t>
            </w:r>
            <w:r w:rsidRPr="006F0F44">
              <w:rPr>
                <w:sz w:val="24"/>
                <w:szCs w:val="24"/>
              </w:rPr>
              <w:t>дования и ост</w:t>
            </w:r>
            <w:r w:rsidRPr="006F0F44">
              <w:rPr>
                <w:sz w:val="24"/>
                <w:szCs w:val="24"/>
              </w:rPr>
              <w:t>а</w:t>
            </w:r>
            <w:r w:rsidRPr="006F0F44">
              <w:rPr>
                <w:sz w:val="24"/>
                <w:szCs w:val="24"/>
              </w:rPr>
              <w:t>новках</w:t>
            </w:r>
          </w:p>
        </w:tc>
        <w:tc>
          <w:tcPr>
            <w:tcW w:w="1540" w:type="dxa"/>
            <w:vMerge w:val="restart"/>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Отдел ж</w:t>
            </w:r>
            <w:r w:rsidRPr="006F0F44">
              <w:rPr>
                <w:sz w:val="24"/>
                <w:szCs w:val="24"/>
              </w:rPr>
              <w:t>и</w:t>
            </w:r>
            <w:r w:rsidRPr="006F0F44">
              <w:rPr>
                <w:sz w:val="24"/>
                <w:szCs w:val="24"/>
              </w:rPr>
              <w:t>лищно-коммунал</w:t>
            </w:r>
            <w:r w:rsidRPr="006F0F44">
              <w:rPr>
                <w:sz w:val="24"/>
                <w:szCs w:val="24"/>
              </w:rPr>
              <w:t>ь</w:t>
            </w:r>
            <w:r w:rsidRPr="006F0F44">
              <w:rPr>
                <w:sz w:val="24"/>
                <w:szCs w:val="24"/>
              </w:rPr>
              <w:t>ного хозя</w:t>
            </w:r>
            <w:r w:rsidRPr="006F0F44">
              <w:rPr>
                <w:sz w:val="24"/>
                <w:szCs w:val="24"/>
              </w:rPr>
              <w:t>й</w:t>
            </w:r>
            <w:r w:rsidRPr="006F0F44">
              <w:rPr>
                <w:sz w:val="24"/>
                <w:szCs w:val="24"/>
              </w:rPr>
              <w:t>ства, тран</w:t>
            </w:r>
            <w:r w:rsidRPr="006F0F44">
              <w:rPr>
                <w:sz w:val="24"/>
                <w:szCs w:val="24"/>
              </w:rPr>
              <w:t>с</w:t>
            </w:r>
            <w:r w:rsidRPr="006F0F44">
              <w:rPr>
                <w:sz w:val="24"/>
                <w:szCs w:val="24"/>
              </w:rPr>
              <w:t>порта, связи и дорожного хозяйства админис</w:t>
            </w:r>
            <w:r w:rsidRPr="006F0F44">
              <w:rPr>
                <w:sz w:val="24"/>
                <w:szCs w:val="24"/>
              </w:rPr>
              <w:t>т</w:t>
            </w:r>
            <w:r w:rsidRPr="006F0F44">
              <w:rPr>
                <w:sz w:val="24"/>
                <w:szCs w:val="24"/>
              </w:rPr>
              <w:t>рации МО Кавказский район</w:t>
            </w: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краевой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27,5</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27,5</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федеральный 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16,3</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16,3</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местный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42,0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42,0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vMerge/>
          </w:tcPr>
          <w:p w:rsidR="00BF7A0A" w:rsidRPr="006F0F44" w:rsidRDefault="00BF7A0A" w:rsidP="00CF4A15">
            <w:pPr>
              <w:widowControl w:val="0"/>
              <w:autoSpaceDE w:val="0"/>
              <w:autoSpaceDN w:val="0"/>
              <w:adjustRightInd w:val="0"/>
              <w:jc w:val="right"/>
              <w:outlineLvl w:val="2"/>
              <w:rPr>
                <w:sz w:val="24"/>
                <w:szCs w:val="24"/>
              </w:rPr>
            </w:pPr>
          </w:p>
        </w:tc>
        <w:tc>
          <w:tcPr>
            <w:tcW w:w="2640" w:type="dxa"/>
            <w:vMerge/>
          </w:tcPr>
          <w:p w:rsidR="00BF7A0A" w:rsidRPr="006F0F44" w:rsidRDefault="00BF7A0A" w:rsidP="00CF4A15">
            <w:pPr>
              <w:widowControl w:val="0"/>
              <w:autoSpaceDE w:val="0"/>
              <w:autoSpaceDN w:val="0"/>
              <w:adjustRightInd w:val="0"/>
              <w:jc w:val="center"/>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внебюдже</w:t>
            </w:r>
            <w:r w:rsidRPr="006F0F44">
              <w:rPr>
                <w:sz w:val="24"/>
                <w:szCs w:val="24"/>
              </w:rPr>
              <w:t>т</w:t>
            </w:r>
            <w:r w:rsidRPr="006F0F44">
              <w:rPr>
                <w:sz w:val="24"/>
                <w:szCs w:val="24"/>
              </w:rPr>
              <w:t>ные источники</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center"/>
              <w:outlineLvl w:val="2"/>
              <w:rPr>
                <w:sz w:val="24"/>
                <w:szCs w:val="24"/>
              </w:rPr>
            </w:pPr>
          </w:p>
        </w:tc>
        <w:tc>
          <w:tcPr>
            <w:tcW w:w="1540" w:type="dxa"/>
            <w:vMerge/>
          </w:tcPr>
          <w:p w:rsidR="00BF7A0A" w:rsidRPr="006F0F44" w:rsidRDefault="00BF7A0A" w:rsidP="00CF4A15">
            <w:pPr>
              <w:widowControl w:val="0"/>
              <w:autoSpaceDE w:val="0"/>
              <w:autoSpaceDN w:val="0"/>
              <w:adjustRightInd w:val="0"/>
              <w:jc w:val="center"/>
              <w:outlineLvl w:val="2"/>
              <w:rPr>
                <w:sz w:val="24"/>
                <w:szCs w:val="24"/>
              </w:rPr>
            </w:pPr>
          </w:p>
        </w:tc>
      </w:tr>
      <w:tr w:rsidR="00BF7A0A" w:rsidRPr="006F0F44" w:rsidTr="00CF4A15">
        <w:tc>
          <w:tcPr>
            <w:tcW w:w="548" w:type="dxa"/>
          </w:tcPr>
          <w:p w:rsidR="00BF7A0A" w:rsidRPr="006F0F44" w:rsidRDefault="00BF7A0A" w:rsidP="00CF4A15">
            <w:pPr>
              <w:widowControl w:val="0"/>
              <w:autoSpaceDE w:val="0"/>
              <w:autoSpaceDN w:val="0"/>
              <w:adjustRightInd w:val="0"/>
              <w:jc w:val="right"/>
              <w:outlineLvl w:val="2"/>
              <w:rPr>
                <w:sz w:val="24"/>
                <w:szCs w:val="24"/>
              </w:rPr>
            </w:pPr>
          </w:p>
        </w:tc>
        <w:tc>
          <w:tcPr>
            <w:tcW w:w="264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Итого</w:t>
            </w:r>
          </w:p>
          <w:p w:rsidR="00BF7A0A" w:rsidRPr="006F0F44" w:rsidRDefault="00BF7A0A" w:rsidP="00CF4A15">
            <w:pPr>
              <w:widowControl w:val="0"/>
              <w:autoSpaceDE w:val="0"/>
              <w:autoSpaceDN w:val="0"/>
              <w:adjustRightInd w:val="0"/>
              <w:outlineLvl w:val="2"/>
              <w:rPr>
                <w:sz w:val="24"/>
                <w:szCs w:val="24"/>
              </w:rPr>
            </w:pPr>
            <w:r w:rsidRPr="006F0F44">
              <w:rPr>
                <w:sz w:val="24"/>
                <w:szCs w:val="24"/>
              </w:rPr>
              <w:t xml:space="preserve"> по подпрограмме:</w:t>
            </w: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всего</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7 869,2</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3596,3</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1292,0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2580,9</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1870" w:type="dxa"/>
            <w:vMerge w:val="restart"/>
            <w:vAlign w:val="center"/>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Х</w:t>
            </w:r>
          </w:p>
        </w:tc>
        <w:tc>
          <w:tcPr>
            <w:tcW w:w="1540" w:type="dxa"/>
            <w:vMerge w:val="restart"/>
            <w:vAlign w:val="center"/>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Х</w:t>
            </w:r>
          </w:p>
        </w:tc>
      </w:tr>
      <w:tr w:rsidR="00BF7A0A" w:rsidRPr="006F0F44" w:rsidTr="00CF4A15">
        <w:tc>
          <w:tcPr>
            <w:tcW w:w="548" w:type="dxa"/>
          </w:tcPr>
          <w:p w:rsidR="00BF7A0A" w:rsidRPr="006F0F44" w:rsidRDefault="00BF7A0A" w:rsidP="00CF4A15">
            <w:pPr>
              <w:widowControl w:val="0"/>
              <w:autoSpaceDE w:val="0"/>
              <w:autoSpaceDN w:val="0"/>
              <w:adjustRightInd w:val="0"/>
              <w:jc w:val="right"/>
              <w:outlineLvl w:val="2"/>
              <w:rPr>
                <w:sz w:val="24"/>
                <w:szCs w:val="24"/>
              </w:rPr>
            </w:pPr>
          </w:p>
        </w:tc>
        <w:tc>
          <w:tcPr>
            <w:tcW w:w="2640" w:type="dxa"/>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краевой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2030,1</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900,0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232,0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898,1</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tcPr>
          <w:p w:rsidR="00BF7A0A" w:rsidRPr="006F0F44" w:rsidRDefault="00BF7A0A" w:rsidP="00CF4A15">
            <w:pPr>
              <w:widowControl w:val="0"/>
              <w:autoSpaceDE w:val="0"/>
              <w:autoSpaceDN w:val="0"/>
              <w:adjustRightInd w:val="0"/>
              <w:jc w:val="right"/>
              <w:outlineLvl w:val="2"/>
              <w:rPr>
                <w:sz w:val="24"/>
                <w:szCs w:val="24"/>
              </w:rPr>
            </w:pPr>
          </w:p>
        </w:tc>
        <w:tc>
          <w:tcPr>
            <w:tcW w:w="2640" w:type="dxa"/>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федеральный бюджет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3373,8</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1703,0</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540,0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1130,8</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tcPr>
          <w:p w:rsidR="00BF7A0A" w:rsidRPr="006F0F44" w:rsidRDefault="00BF7A0A" w:rsidP="00CF4A15">
            <w:pPr>
              <w:widowControl w:val="0"/>
              <w:autoSpaceDE w:val="0"/>
              <w:autoSpaceDN w:val="0"/>
              <w:adjustRightInd w:val="0"/>
              <w:jc w:val="right"/>
              <w:outlineLvl w:val="2"/>
              <w:rPr>
                <w:sz w:val="24"/>
                <w:szCs w:val="24"/>
              </w:rPr>
            </w:pPr>
          </w:p>
        </w:tc>
        <w:tc>
          <w:tcPr>
            <w:tcW w:w="2640" w:type="dxa"/>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местный бю</w:t>
            </w:r>
            <w:r w:rsidRPr="006F0F44">
              <w:rPr>
                <w:sz w:val="24"/>
                <w:szCs w:val="24"/>
              </w:rPr>
              <w:t>д</w:t>
            </w:r>
            <w:r w:rsidRPr="006F0F44">
              <w:rPr>
                <w:sz w:val="24"/>
                <w:szCs w:val="24"/>
              </w:rPr>
              <w:t>жет</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2 427,2</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955,2</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520,0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552,0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100,0</w:t>
            </w:r>
          </w:p>
        </w:tc>
        <w:tc>
          <w:tcPr>
            <w:tcW w:w="1870" w:type="dxa"/>
            <w:vMerge/>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r w:rsidR="00BF7A0A" w:rsidRPr="006F0F44" w:rsidTr="00CF4A15">
        <w:tc>
          <w:tcPr>
            <w:tcW w:w="548" w:type="dxa"/>
          </w:tcPr>
          <w:p w:rsidR="00BF7A0A" w:rsidRPr="006F0F44" w:rsidRDefault="00BF7A0A" w:rsidP="00CF4A15">
            <w:pPr>
              <w:widowControl w:val="0"/>
              <w:autoSpaceDE w:val="0"/>
              <w:autoSpaceDN w:val="0"/>
              <w:adjustRightInd w:val="0"/>
              <w:jc w:val="right"/>
              <w:outlineLvl w:val="2"/>
              <w:rPr>
                <w:sz w:val="24"/>
                <w:szCs w:val="24"/>
              </w:rPr>
            </w:pPr>
          </w:p>
        </w:tc>
        <w:tc>
          <w:tcPr>
            <w:tcW w:w="2640" w:type="dxa"/>
          </w:tcPr>
          <w:p w:rsidR="00BF7A0A" w:rsidRPr="006F0F44" w:rsidRDefault="00BF7A0A" w:rsidP="00CF4A15">
            <w:pPr>
              <w:widowControl w:val="0"/>
              <w:autoSpaceDE w:val="0"/>
              <w:autoSpaceDN w:val="0"/>
              <w:adjustRightInd w:val="0"/>
              <w:jc w:val="right"/>
              <w:outlineLvl w:val="2"/>
              <w:rPr>
                <w:sz w:val="24"/>
                <w:szCs w:val="24"/>
              </w:rPr>
            </w:pPr>
          </w:p>
        </w:tc>
        <w:tc>
          <w:tcPr>
            <w:tcW w:w="1760" w:type="dxa"/>
          </w:tcPr>
          <w:p w:rsidR="00BF7A0A" w:rsidRPr="006F0F44" w:rsidRDefault="00BF7A0A" w:rsidP="00CF4A15">
            <w:pPr>
              <w:widowControl w:val="0"/>
              <w:autoSpaceDE w:val="0"/>
              <w:autoSpaceDN w:val="0"/>
              <w:adjustRightInd w:val="0"/>
              <w:outlineLvl w:val="2"/>
              <w:rPr>
                <w:sz w:val="24"/>
                <w:szCs w:val="24"/>
              </w:rPr>
            </w:pPr>
            <w:r w:rsidRPr="006F0F44">
              <w:rPr>
                <w:sz w:val="24"/>
                <w:szCs w:val="24"/>
              </w:rPr>
              <w:t>внебюдже</w:t>
            </w:r>
            <w:r w:rsidRPr="006F0F44">
              <w:rPr>
                <w:sz w:val="24"/>
                <w:szCs w:val="24"/>
              </w:rPr>
              <w:t>т</w:t>
            </w:r>
            <w:r w:rsidRPr="006F0F44">
              <w:rPr>
                <w:sz w:val="24"/>
                <w:szCs w:val="24"/>
              </w:rPr>
              <w:t>ные источники</w:t>
            </w:r>
          </w:p>
        </w:tc>
        <w:tc>
          <w:tcPr>
            <w:tcW w:w="132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38,1</w:t>
            </w:r>
          </w:p>
        </w:tc>
        <w:tc>
          <w:tcPr>
            <w:tcW w:w="88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38,1</w:t>
            </w:r>
          </w:p>
        </w:tc>
        <w:tc>
          <w:tcPr>
            <w:tcW w:w="88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77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gridSpan w:val="2"/>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660" w:type="dxa"/>
          </w:tcPr>
          <w:p w:rsidR="00BF7A0A" w:rsidRPr="006F0F44" w:rsidRDefault="00BF7A0A" w:rsidP="00CF4A15">
            <w:pPr>
              <w:widowControl w:val="0"/>
              <w:autoSpaceDE w:val="0"/>
              <w:autoSpaceDN w:val="0"/>
              <w:adjustRightInd w:val="0"/>
              <w:jc w:val="center"/>
              <w:outlineLvl w:val="2"/>
              <w:rPr>
                <w:sz w:val="24"/>
                <w:szCs w:val="24"/>
              </w:rPr>
            </w:pPr>
            <w:r w:rsidRPr="006F0F44">
              <w:rPr>
                <w:sz w:val="24"/>
                <w:szCs w:val="24"/>
              </w:rPr>
              <w:t>0,0</w:t>
            </w:r>
          </w:p>
        </w:tc>
        <w:tc>
          <w:tcPr>
            <w:tcW w:w="1870" w:type="dxa"/>
            <w:vMerge/>
          </w:tcPr>
          <w:p w:rsidR="00BF7A0A" w:rsidRPr="006F0F44" w:rsidRDefault="00BF7A0A" w:rsidP="00CF4A15">
            <w:pPr>
              <w:widowControl w:val="0"/>
              <w:autoSpaceDE w:val="0"/>
              <w:autoSpaceDN w:val="0"/>
              <w:adjustRightInd w:val="0"/>
              <w:jc w:val="right"/>
              <w:outlineLvl w:val="2"/>
              <w:rPr>
                <w:sz w:val="24"/>
                <w:szCs w:val="24"/>
              </w:rPr>
            </w:pPr>
          </w:p>
        </w:tc>
        <w:tc>
          <w:tcPr>
            <w:tcW w:w="1540" w:type="dxa"/>
            <w:vMerge/>
          </w:tcPr>
          <w:p w:rsidR="00BF7A0A" w:rsidRPr="006F0F44" w:rsidRDefault="00BF7A0A" w:rsidP="00CF4A15">
            <w:pPr>
              <w:widowControl w:val="0"/>
              <w:autoSpaceDE w:val="0"/>
              <w:autoSpaceDN w:val="0"/>
              <w:adjustRightInd w:val="0"/>
              <w:jc w:val="right"/>
              <w:outlineLvl w:val="2"/>
              <w:rPr>
                <w:sz w:val="24"/>
                <w:szCs w:val="24"/>
              </w:rPr>
            </w:pPr>
          </w:p>
        </w:tc>
      </w:tr>
    </w:tbl>
    <w:p w:rsidR="00BF7A0A" w:rsidRDefault="00BF7A0A" w:rsidP="00BF7A0A">
      <w:pPr>
        <w:widowControl w:val="0"/>
        <w:suppressAutoHyphens/>
        <w:rPr>
          <w:szCs w:val="28"/>
        </w:rPr>
      </w:pPr>
    </w:p>
    <w:p w:rsidR="00BF7A0A" w:rsidRPr="006F0F44" w:rsidRDefault="00BF7A0A" w:rsidP="00BF7A0A">
      <w:pPr>
        <w:widowControl w:val="0"/>
        <w:suppressAutoHyphens/>
        <w:rPr>
          <w:szCs w:val="28"/>
        </w:rPr>
      </w:pPr>
    </w:p>
    <w:p w:rsidR="00BF7A0A" w:rsidRDefault="00BF7A0A" w:rsidP="00BF7A0A">
      <w:pPr>
        <w:widowControl w:val="0"/>
        <w:suppressAutoHyphens/>
        <w:rPr>
          <w:szCs w:val="28"/>
        </w:rPr>
      </w:pPr>
    </w:p>
    <w:p w:rsidR="00BF7A0A" w:rsidRDefault="00BF7A0A" w:rsidP="00BF7A0A">
      <w:pPr>
        <w:widowControl w:val="0"/>
        <w:suppressAutoHyphens/>
        <w:rPr>
          <w:szCs w:val="28"/>
        </w:rPr>
      </w:pPr>
      <w:r>
        <w:rPr>
          <w:szCs w:val="28"/>
        </w:rPr>
        <w:t>Начальник управления</w:t>
      </w:r>
    </w:p>
    <w:p w:rsidR="00BF7A0A" w:rsidRDefault="00BF7A0A" w:rsidP="00BF7A0A">
      <w:pPr>
        <w:widowControl w:val="0"/>
        <w:suppressAutoHyphens/>
        <w:rPr>
          <w:szCs w:val="28"/>
        </w:rPr>
      </w:pPr>
      <w:r>
        <w:rPr>
          <w:szCs w:val="28"/>
        </w:rPr>
        <w:t>архитектуры и градостроительства                                                                                                                        И.В.Демьяненко</w:t>
      </w:r>
    </w:p>
    <w:p w:rsidR="006B6980" w:rsidRDefault="006B6980" w:rsidP="00CD55A2">
      <w:pPr>
        <w:widowControl w:val="0"/>
        <w:suppressAutoHyphens/>
        <w:rPr>
          <w:szCs w:val="28"/>
        </w:rPr>
      </w:pPr>
    </w:p>
    <w:p w:rsidR="006B6980" w:rsidRDefault="006B6980" w:rsidP="00CD55A2">
      <w:pPr>
        <w:widowControl w:val="0"/>
        <w:suppressAutoHyphens/>
        <w:rPr>
          <w:szCs w:val="28"/>
        </w:rPr>
      </w:pPr>
    </w:p>
    <w:p w:rsidR="006B6980" w:rsidRDefault="006B6980" w:rsidP="00CD55A2">
      <w:pPr>
        <w:widowControl w:val="0"/>
        <w:suppressAutoHyphens/>
        <w:rPr>
          <w:szCs w:val="28"/>
        </w:rPr>
      </w:pPr>
    </w:p>
    <w:p w:rsidR="007D5897" w:rsidRDefault="007D5897" w:rsidP="00CD55A2">
      <w:pPr>
        <w:widowControl w:val="0"/>
        <w:suppressAutoHyphens/>
        <w:rPr>
          <w:szCs w:val="28"/>
        </w:rPr>
        <w:sectPr w:rsidR="007D5897" w:rsidSect="00724E25">
          <w:pgSz w:w="16838" w:h="11906" w:orient="landscape"/>
          <w:pgMar w:top="709" w:right="567" w:bottom="567" w:left="1134" w:header="720" w:footer="720" w:gutter="0"/>
          <w:cols w:space="720"/>
        </w:sectPr>
      </w:pPr>
    </w:p>
    <w:p w:rsidR="000F1325" w:rsidRPr="00B53276" w:rsidRDefault="000F1325" w:rsidP="000F1325">
      <w:pPr>
        <w:widowControl w:val="0"/>
        <w:autoSpaceDE w:val="0"/>
        <w:autoSpaceDN w:val="0"/>
        <w:adjustRightInd w:val="0"/>
        <w:jc w:val="right"/>
        <w:outlineLvl w:val="2"/>
        <w:rPr>
          <w:szCs w:val="28"/>
        </w:rPr>
      </w:pPr>
      <w:r w:rsidRPr="00B53276">
        <w:rPr>
          <w:szCs w:val="28"/>
        </w:rPr>
        <w:lastRenderedPageBreak/>
        <w:t>ПРИЛОЖЕНИЕ № 11</w:t>
      </w:r>
    </w:p>
    <w:p w:rsidR="000F1325" w:rsidRPr="00B53276" w:rsidRDefault="000F1325" w:rsidP="000F1325">
      <w:pPr>
        <w:widowControl w:val="0"/>
        <w:autoSpaceDE w:val="0"/>
        <w:autoSpaceDN w:val="0"/>
        <w:adjustRightInd w:val="0"/>
        <w:jc w:val="right"/>
        <w:outlineLvl w:val="2"/>
        <w:rPr>
          <w:szCs w:val="28"/>
        </w:rPr>
      </w:pPr>
      <w:r w:rsidRPr="00B53276">
        <w:rPr>
          <w:szCs w:val="28"/>
        </w:rPr>
        <w:t>к изменениям, утвержденным</w:t>
      </w:r>
    </w:p>
    <w:p w:rsidR="000F1325" w:rsidRPr="00B53276" w:rsidRDefault="000F1325" w:rsidP="000F1325">
      <w:pPr>
        <w:widowControl w:val="0"/>
        <w:autoSpaceDE w:val="0"/>
        <w:autoSpaceDN w:val="0"/>
        <w:adjustRightInd w:val="0"/>
        <w:jc w:val="right"/>
        <w:outlineLvl w:val="2"/>
        <w:rPr>
          <w:szCs w:val="28"/>
        </w:rPr>
      </w:pPr>
      <w:r w:rsidRPr="00B53276">
        <w:rPr>
          <w:szCs w:val="28"/>
        </w:rPr>
        <w:t>постановлением администрации</w:t>
      </w:r>
    </w:p>
    <w:p w:rsidR="000F1325" w:rsidRPr="00B53276" w:rsidRDefault="000F1325" w:rsidP="000F1325">
      <w:pPr>
        <w:widowControl w:val="0"/>
        <w:autoSpaceDE w:val="0"/>
        <w:autoSpaceDN w:val="0"/>
        <w:adjustRightInd w:val="0"/>
        <w:jc w:val="right"/>
        <w:outlineLvl w:val="2"/>
        <w:rPr>
          <w:szCs w:val="28"/>
        </w:rPr>
      </w:pPr>
      <w:r w:rsidRPr="00B53276">
        <w:rPr>
          <w:szCs w:val="28"/>
        </w:rPr>
        <w:t>муниципального образования Кавказский район</w:t>
      </w:r>
    </w:p>
    <w:p w:rsidR="000F1325" w:rsidRPr="00B53276" w:rsidRDefault="000F1325" w:rsidP="000F1325">
      <w:pPr>
        <w:widowControl w:val="0"/>
        <w:autoSpaceDE w:val="0"/>
        <w:autoSpaceDN w:val="0"/>
        <w:adjustRightInd w:val="0"/>
        <w:outlineLvl w:val="2"/>
        <w:rPr>
          <w:szCs w:val="28"/>
        </w:rPr>
      </w:pPr>
      <w:r>
        <w:rPr>
          <w:szCs w:val="28"/>
        </w:rPr>
        <w:t xml:space="preserve">                                                              </w:t>
      </w:r>
      <w:r w:rsidRPr="00B53276">
        <w:rPr>
          <w:szCs w:val="28"/>
        </w:rPr>
        <w:t xml:space="preserve">от </w:t>
      </w:r>
      <w:r>
        <w:rPr>
          <w:szCs w:val="28"/>
        </w:rPr>
        <w:t>___________</w:t>
      </w:r>
      <w:r w:rsidRPr="00B53276">
        <w:rPr>
          <w:szCs w:val="28"/>
        </w:rPr>
        <w:t xml:space="preserve">  № </w:t>
      </w:r>
      <w:r>
        <w:rPr>
          <w:szCs w:val="28"/>
        </w:rPr>
        <w:t>___________</w:t>
      </w:r>
    </w:p>
    <w:p w:rsidR="000F1325" w:rsidRDefault="000F1325" w:rsidP="000F1325">
      <w:pPr>
        <w:widowControl w:val="0"/>
        <w:autoSpaceDE w:val="0"/>
        <w:autoSpaceDN w:val="0"/>
        <w:adjustRightInd w:val="0"/>
        <w:jc w:val="right"/>
        <w:outlineLvl w:val="2"/>
        <w:rPr>
          <w:sz w:val="24"/>
          <w:szCs w:val="24"/>
        </w:rPr>
      </w:pPr>
    </w:p>
    <w:p w:rsidR="000F1325" w:rsidRDefault="000F1325" w:rsidP="000F1325">
      <w:pPr>
        <w:rPr>
          <w:szCs w:val="28"/>
        </w:rPr>
      </w:pPr>
    </w:p>
    <w:p w:rsidR="000F1325" w:rsidRPr="002077C6" w:rsidRDefault="000F1325" w:rsidP="000F1325">
      <w:pPr>
        <w:widowControl w:val="0"/>
        <w:autoSpaceDE w:val="0"/>
        <w:autoSpaceDN w:val="0"/>
        <w:adjustRightInd w:val="0"/>
        <w:jc w:val="center"/>
        <w:outlineLvl w:val="1"/>
        <w:rPr>
          <w:b/>
          <w:szCs w:val="28"/>
        </w:rPr>
      </w:pPr>
      <w:r w:rsidRPr="002077C6">
        <w:rPr>
          <w:b/>
          <w:szCs w:val="28"/>
        </w:rPr>
        <w:t>Подпрограмма</w:t>
      </w:r>
    </w:p>
    <w:p w:rsidR="000F1325" w:rsidRPr="002077C6" w:rsidRDefault="000F1325" w:rsidP="000F1325">
      <w:pPr>
        <w:widowControl w:val="0"/>
        <w:autoSpaceDE w:val="0"/>
        <w:autoSpaceDN w:val="0"/>
        <w:adjustRightInd w:val="0"/>
        <w:jc w:val="center"/>
        <w:outlineLvl w:val="1"/>
        <w:rPr>
          <w:b/>
          <w:szCs w:val="28"/>
        </w:rPr>
      </w:pPr>
      <w:r w:rsidRPr="002077C6">
        <w:rPr>
          <w:b/>
          <w:szCs w:val="28"/>
        </w:rPr>
        <w:t>«Обеспечение жильем малоимущих граждан, состоящих на учете в качестве нуждающихся в жилых помещениях»</w:t>
      </w:r>
      <w:r w:rsidRPr="002077C6">
        <w:rPr>
          <w:b/>
          <w:bCs/>
          <w:szCs w:val="28"/>
        </w:rPr>
        <w:t>муниципальной  программы  муниц</w:t>
      </w:r>
      <w:r w:rsidRPr="002077C6">
        <w:rPr>
          <w:b/>
          <w:bCs/>
          <w:szCs w:val="28"/>
        </w:rPr>
        <w:t>и</w:t>
      </w:r>
      <w:r w:rsidRPr="002077C6">
        <w:rPr>
          <w:b/>
          <w:bCs/>
          <w:szCs w:val="28"/>
        </w:rPr>
        <w:t>пального образования Кавказский район «Социальная поддержка граждан»</w:t>
      </w:r>
    </w:p>
    <w:p w:rsidR="000F1325" w:rsidRPr="002077C6" w:rsidRDefault="000F1325" w:rsidP="000F1325">
      <w:pPr>
        <w:widowControl w:val="0"/>
        <w:autoSpaceDE w:val="0"/>
        <w:autoSpaceDN w:val="0"/>
        <w:adjustRightInd w:val="0"/>
        <w:jc w:val="center"/>
        <w:outlineLvl w:val="1"/>
        <w:rPr>
          <w:b/>
          <w:szCs w:val="28"/>
        </w:rPr>
      </w:pPr>
    </w:p>
    <w:p w:rsidR="000F1325" w:rsidRPr="002077C6" w:rsidRDefault="000F1325" w:rsidP="000F1325">
      <w:pPr>
        <w:widowControl w:val="0"/>
        <w:autoSpaceDE w:val="0"/>
        <w:autoSpaceDN w:val="0"/>
        <w:adjustRightInd w:val="0"/>
        <w:jc w:val="center"/>
        <w:outlineLvl w:val="1"/>
        <w:rPr>
          <w:b/>
          <w:szCs w:val="28"/>
        </w:rPr>
      </w:pPr>
      <w:r w:rsidRPr="002077C6">
        <w:rPr>
          <w:b/>
          <w:szCs w:val="28"/>
        </w:rPr>
        <w:t xml:space="preserve">Паспорт </w:t>
      </w:r>
    </w:p>
    <w:p w:rsidR="000F1325" w:rsidRPr="002077C6" w:rsidRDefault="000F1325" w:rsidP="000F1325">
      <w:pPr>
        <w:widowControl w:val="0"/>
        <w:autoSpaceDE w:val="0"/>
        <w:autoSpaceDN w:val="0"/>
        <w:adjustRightInd w:val="0"/>
        <w:jc w:val="center"/>
        <w:rPr>
          <w:bCs/>
          <w:szCs w:val="28"/>
        </w:rPr>
      </w:pPr>
      <w:r w:rsidRPr="002077C6">
        <w:rPr>
          <w:szCs w:val="28"/>
        </w:rPr>
        <w:t>подпрограммы «Обеспечение жильем малоимущих граждан, состоящих на учете в качестве нуждающихся в жилых помещениях»</w:t>
      </w:r>
      <w:r w:rsidRPr="002077C6">
        <w:rPr>
          <w:bCs/>
          <w:szCs w:val="28"/>
        </w:rPr>
        <w:t>муниципальной  программы  муниц</w:t>
      </w:r>
      <w:r w:rsidRPr="002077C6">
        <w:rPr>
          <w:bCs/>
          <w:szCs w:val="28"/>
        </w:rPr>
        <w:t>и</w:t>
      </w:r>
      <w:r w:rsidRPr="002077C6">
        <w:rPr>
          <w:bCs/>
          <w:szCs w:val="28"/>
        </w:rPr>
        <w:t>пального образования Кавказский район «Социальная поддержка граждан»</w:t>
      </w:r>
    </w:p>
    <w:p w:rsidR="000F1325" w:rsidRPr="002077C6" w:rsidRDefault="000F1325" w:rsidP="000F1325">
      <w:pPr>
        <w:jc w:val="center"/>
        <w:rPr>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7121"/>
      </w:tblGrid>
      <w:tr w:rsidR="000F1325" w:rsidRPr="002077C6" w:rsidTr="005B5338">
        <w:tc>
          <w:tcPr>
            <w:tcW w:w="3085" w:type="dxa"/>
          </w:tcPr>
          <w:p w:rsidR="000F1325" w:rsidRPr="002077C6" w:rsidRDefault="000F1325" w:rsidP="005B5338">
            <w:pPr>
              <w:widowControl w:val="0"/>
              <w:autoSpaceDE w:val="0"/>
              <w:autoSpaceDN w:val="0"/>
              <w:adjustRightInd w:val="0"/>
              <w:jc w:val="both"/>
              <w:rPr>
                <w:szCs w:val="28"/>
              </w:rPr>
            </w:pPr>
            <w:r w:rsidRPr="002077C6">
              <w:rPr>
                <w:szCs w:val="28"/>
              </w:rPr>
              <w:t>Координаторы подпр</w:t>
            </w:r>
            <w:r w:rsidRPr="002077C6">
              <w:rPr>
                <w:szCs w:val="28"/>
              </w:rPr>
              <w:t>о</w:t>
            </w:r>
            <w:r w:rsidRPr="002077C6">
              <w:rPr>
                <w:szCs w:val="28"/>
              </w:rPr>
              <w:t>граммы</w:t>
            </w:r>
          </w:p>
        </w:tc>
        <w:tc>
          <w:tcPr>
            <w:tcW w:w="7121" w:type="dxa"/>
          </w:tcPr>
          <w:p w:rsidR="000F1325" w:rsidRPr="002077C6" w:rsidRDefault="000F1325" w:rsidP="005B5338">
            <w:pPr>
              <w:widowControl w:val="0"/>
              <w:autoSpaceDE w:val="0"/>
              <w:autoSpaceDN w:val="0"/>
              <w:adjustRightInd w:val="0"/>
              <w:jc w:val="both"/>
              <w:rPr>
                <w:rFonts w:ascii="Arial" w:hAnsi="Arial"/>
                <w:sz w:val="24"/>
                <w:szCs w:val="24"/>
              </w:rPr>
            </w:pPr>
            <w:r w:rsidRPr="002077C6">
              <w:rPr>
                <w:szCs w:val="28"/>
              </w:rPr>
              <w:t>Управление имущественных отношений администрации муниципального образования Кавказский район</w:t>
            </w:r>
          </w:p>
        </w:tc>
      </w:tr>
      <w:tr w:rsidR="000F1325" w:rsidRPr="002077C6" w:rsidTr="005B5338">
        <w:tc>
          <w:tcPr>
            <w:tcW w:w="3085" w:type="dxa"/>
          </w:tcPr>
          <w:p w:rsidR="000F1325" w:rsidRPr="002077C6" w:rsidRDefault="000F1325" w:rsidP="005B5338">
            <w:pPr>
              <w:widowControl w:val="0"/>
              <w:autoSpaceDE w:val="0"/>
              <w:autoSpaceDN w:val="0"/>
              <w:adjustRightInd w:val="0"/>
              <w:jc w:val="both"/>
              <w:rPr>
                <w:szCs w:val="28"/>
              </w:rPr>
            </w:pPr>
            <w:r w:rsidRPr="002077C6">
              <w:rPr>
                <w:szCs w:val="28"/>
              </w:rPr>
              <w:t>Участники подпр</w:t>
            </w:r>
            <w:r w:rsidRPr="002077C6">
              <w:rPr>
                <w:szCs w:val="28"/>
              </w:rPr>
              <w:t>о</w:t>
            </w:r>
            <w:r w:rsidRPr="002077C6">
              <w:rPr>
                <w:szCs w:val="28"/>
              </w:rPr>
              <w:t>граммы</w:t>
            </w:r>
          </w:p>
        </w:tc>
        <w:tc>
          <w:tcPr>
            <w:tcW w:w="7121" w:type="dxa"/>
          </w:tcPr>
          <w:p w:rsidR="000F1325" w:rsidRPr="005C5F13" w:rsidRDefault="000F1325" w:rsidP="005B5338">
            <w:pPr>
              <w:widowControl w:val="0"/>
              <w:autoSpaceDE w:val="0"/>
              <w:autoSpaceDN w:val="0"/>
              <w:adjustRightInd w:val="0"/>
              <w:jc w:val="both"/>
              <w:rPr>
                <w:rFonts w:ascii="Arial" w:hAnsi="Arial"/>
                <w:sz w:val="24"/>
                <w:szCs w:val="24"/>
              </w:rPr>
            </w:pPr>
            <w:r w:rsidRPr="005C5F13">
              <w:rPr>
                <w:szCs w:val="28"/>
              </w:rPr>
              <w:t>не предусмотрены</w:t>
            </w:r>
          </w:p>
        </w:tc>
      </w:tr>
      <w:tr w:rsidR="000F1325" w:rsidRPr="002077C6" w:rsidTr="005B5338">
        <w:tc>
          <w:tcPr>
            <w:tcW w:w="3085" w:type="dxa"/>
          </w:tcPr>
          <w:p w:rsidR="000F1325" w:rsidRPr="002077C6" w:rsidRDefault="000F1325" w:rsidP="005B5338">
            <w:pPr>
              <w:widowControl w:val="0"/>
              <w:autoSpaceDE w:val="0"/>
              <w:autoSpaceDN w:val="0"/>
              <w:adjustRightInd w:val="0"/>
              <w:jc w:val="both"/>
              <w:rPr>
                <w:szCs w:val="28"/>
              </w:rPr>
            </w:pPr>
            <w:r w:rsidRPr="002077C6">
              <w:rPr>
                <w:szCs w:val="28"/>
              </w:rPr>
              <w:t>Цель подпрограммы</w:t>
            </w:r>
          </w:p>
        </w:tc>
        <w:tc>
          <w:tcPr>
            <w:tcW w:w="7121" w:type="dxa"/>
          </w:tcPr>
          <w:p w:rsidR="000F1325" w:rsidRPr="002077C6" w:rsidRDefault="000F1325" w:rsidP="005B5338">
            <w:pPr>
              <w:keepNext/>
              <w:jc w:val="both"/>
              <w:outlineLvl w:val="0"/>
              <w:rPr>
                <w:bCs/>
                <w:szCs w:val="28"/>
              </w:rPr>
            </w:pPr>
            <w:r w:rsidRPr="002077C6">
              <w:rPr>
                <w:bCs/>
                <w:szCs w:val="28"/>
              </w:rPr>
              <w:t>Улучшение жилищных условий малоимущих граждан, состоящих на учете в администрации муниципального образования Кавказский район в качестве нуждающихся в жилых помещениях,  путем предоставления жилых п</w:t>
            </w:r>
            <w:r w:rsidRPr="002077C6">
              <w:rPr>
                <w:bCs/>
                <w:szCs w:val="28"/>
              </w:rPr>
              <w:t>о</w:t>
            </w:r>
            <w:r w:rsidRPr="002077C6">
              <w:rPr>
                <w:bCs/>
                <w:szCs w:val="28"/>
              </w:rPr>
              <w:t xml:space="preserve">мещений по договорам социального найма </w:t>
            </w:r>
          </w:p>
        </w:tc>
      </w:tr>
      <w:tr w:rsidR="000F1325" w:rsidRPr="002077C6" w:rsidTr="005B5338">
        <w:tc>
          <w:tcPr>
            <w:tcW w:w="3085" w:type="dxa"/>
          </w:tcPr>
          <w:p w:rsidR="000F1325" w:rsidRPr="002077C6" w:rsidRDefault="000F1325" w:rsidP="005B5338">
            <w:pPr>
              <w:widowControl w:val="0"/>
              <w:autoSpaceDE w:val="0"/>
              <w:autoSpaceDN w:val="0"/>
              <w:adjustRightInd w:val="0"/>
              <w:jc w:val="both"/>
              <w:rPr>
                <w:szCs w:val="28"/>
              </w:rPr>
            </w:pPr>
            <w:r w:rsidRPr="002077C6">
              <w:rPr>
                <w:szCs w:val="28"/>
              </w:rPr>
              <w:t>Задачи подпрограммы</w:t>
            </w:r>
          </w:p>
        </w:tc>
        <w:tc>
          <w:tcPr>
            <w:tcW w:w="7121" w:type="dxa"/>
          </w:tcPr>
          <w:p w:rsidR="000F1325" w:rsidRPr="002077C6" w:rsidRDefault="000F1325" w:rsidP="005B5338">
            <w:pPr>
              <w:widowControl w:val="0"/>
              <w:autoSpaceDE w:val="0"/>
              <w:autoSpaceDN w:val="0"/>
              <w:adjustRightInd w:val="0"/>
              <w:jc w:val="both"/>
              <w:rPr>
                <w:szCs w:val="28"/>
              </w:rPr>
            </w:pPr>
            <w:r w:rsidRPr="002077C6">
              <w:rPr>
                <w:szCs w:val="28"/>
              </w:rPr>
              <w:t>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w:t>
            </w:r>
            <w:r w:rsidRPr="002077C6">
              <w:rPr>
                <w:szCs w:val="28"/>
              </w:rPr>
              <w:t>в</w:t>
            </w:r>
            <w:r w:rsidRPr="002077C6">
              <w:rPr>
                <w:szCs w:val="28"/>
              </w:rPr>
              <w:t>ляемых по договорам социального найма</w:t>
            </w:r>
          </w:p>
        </w:tc>
      </w:tr>
      <w:tr w:rsidR="000F1325" w:rsidRPr="002077C6" w:rsidTr="005B5338">
        <w:tc>
          <w:tcPr>
            <w:tcW w:w="3085" w:type="dxa"/>
          </w:tcPr>
          <w:p w:rsidR="000F1325" w:rsidRPr="002077C6" w:rsidRDefault="000F1325" w:rsidP="005B5338">
            <w:pPr>
              <w:widowControl w:val="0"/>
              <w:autoSpaceDE w:val="0"/>
              <w:autoSpaceDN w:val="0"/>
              <w:adjustRightInd w:val="0"/>
              <w:jc w:val="both"/>
              <w:rPr>
                <w:szCs w:val="28"/>
              </w:rPr>
            </w:pPr>
            <w:r w:rsidRPr="002077C6">
              <w:rPr>
                <w:szCs w:val="28"/>
              </w:rPr>
              <w:t>Перечень целевых показателей подпрогра</w:t>
            </w:r>
            <w:r w:rsidRPr="002077C6">
              <w:rPr>
                <w:szCs w:val="28"/>
              </w:rPr>
              <w:t>м</w:t>
            </w:r>
            <w:r w:rsidRPr="002077C6">
              <w:rPr>
                <w:szCs w:val="28"/>
              </w:rPr>
              <w:t>мы</w:t>
            </w:r>
          </w:p>
        </w:tc>
        <w:tc>
          <w:tcPr>
            <w:tcW w:w="7121" w:type="dxa"/>
          </w:tcPr>
          <w:p w:rsidR="000F1325" w:rsidRPr="002077C6" w:rsidRDefault="000F1325" w:rsidP="005B5338">
            <w:pPr>
              <w:widowControl w:val="0"/>
              <w:autoSpaceDE w:val="0"/>
              <w:autoSpaceDN w:val="0"/>
              <w:adjustRightInd w:val="0"/>
              <w:jc w:val="both"/>
              <w:rPr>
                <w:szCs w:val="28"/>
              </w:rPr>
            </w:pPr>
            <w:r w:rsidRPr="002077C6">
              <w:rPr>
                <w:szCs w:val="28"/>
              </w:rPr>
              <w:t>Число малоимущих граждан, состоящих на учете в а</w:t>
            </w:r>
            <w:r w:rsidRPr="002077C6">
              <w:rPr>
                <w:szCs w:val="28"/>
              </w:rPr>
              <w:t>д</w:t>
            </w:r>
            <w:r w:rsidRPr="002077C6">
              <w:rPr>
                <w:szCs w:val="28"/>
              </w:rPr>
              <w:t>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p w:rsidR="000F1325" w:rsidRPr="002077C6" w:rsidRDefault="000F1325" w:rsidP="005B5338">
            <w:pPr>
              <w:ind w:right="176"/>
              <w:jc w:val="both"/>
              <w:rPr>
                <w:sz w:val="24"/>
                <w:szCs w:val="24"/>
              </w:rPr>
            </w:pPr>
            <w:r w:rsidRPr="002077C6">
              <w:rPr>
                <w:szCs w:val="28"/>
              </w:rPr>
              <w:t>количество приобретенных (построенных) жилых помещений для малоимущих граждан, состоящих на уч</w:t>
            </w:r>
            <w:r w:rsidRPr="002077C6">
              <w:rPr>
                <w:szCs w:val="28"/>
              </w:rPr>
              <w:t>е</w:t>
            </w:r>
            <w:r w:rsidRPr="002077C6">
              <w:rPr>
                <w:szCs w:val="28"/>
              </w:rPr>
              <w:t>те в администрации муниципального образования Кавказский район в качестве  нуждающихся в жилых помещениях,  предоставляемых по договорам социальн</w:t>
            </w:r>
            <w:r w:rsidRPr="002077C6">
              <w:rPr>
                <w:szCs w:val="28"/>
              </w:rPr>
              <w:t>о</w:t>
            </w:r>
            <w:r w:rsidRPr="002077C6">
              <w:rPr>
                <w:szCs w:val="28"/>
              </w:rPr>
              <w:t>го найма</w:t>
            </w:r>
          </w:p>
        </w:tc>
      </w:tr>
      <w:tr w:rsidR="000F1325" w:rsidRPr="002077C6" w:rsidTr="005B5338">
        <w:tc>
          <w:tcPr>
            <w:tcW w:w="3085" w:type="dxa"/>
          </w:tcPr>
          <w:p w:rsidR="000F1325" w:rsidRPr="002077C6" w:rsidRDefault="000F1325" w:rsidP="005B5338">
            <w:pPr>
              <w:widowControl w:val="0"/>
              <w:autoSpaceDE w:val="0"/>
              <w:autoSpaceDN w:val="0"/>
              <w:adjustRightInd w:val="0"/>
              <w:jc w:val="both"/>
              <w:rPr>
                <w:szCs w:val="28"/>
              </w:rPr>
            </w:pPr>
            <w:r w:rsidRPr="002077C6">
              <w:rPr>
                <w:szCs w:val="28"/>
              </w:rPr>
              <w:t>Этапы и сроки реал</w:t>
            </w:r>
            <w:r w:rsidRPr="002077C6">
              <w:rPr>
                <w:szCs w:val="28"/>
              </w:rPr>
              <w:t>и</w:t>
            </w:r>
            <w:r w:rsidRPr="002077C6">
              <w:rPr>
                <w:szCs w:val="28"/>
              </w:rPr>
              <w:t>зации подпрограммы</w:t>
            </w:r>
          </w:p>
        </w:tc>
        <w:tc>
          <w:tcPr>
            <w:tcW w:w="7121" w:type="dxa"/>
          </w:tcPr>
          <w:p w:rsidR="000F1325" w:rsidRPr="002077C6" w:rsidRDefault="000F1325" w:rsidP="005B5338">
            <w:pPr>
              <w:widowControl w:val="0"/>
              <w:autoSpaceDE w:val="0"/>
              <w:autoSpaceDN w:val="0"/>
              <w:adjustRightInd w:val="0"/>
              <w:jc w:val="both"/>
              <w:rPr>
                <w:szCs w:val="28"/>
              </w:rPr>
            </w:pPr>
            <w:r w:rsidRPr="002077C6">
              <w:rPr>
                <w:szCs w:val="28"/>
              </w:rPr>
              <w:t>Срок реализации</w:t>
            </w:r>
            <w:r w:rsidRPr="005C5F13">
              <w:rPr>
                <w:szCs w:val="28"/>
              </w:rPr>
              <w:t>: 2018 - 2021</w:t>
            </w:r>
            <w:r w:rsidRPr="002077C6">
              <w:rPr>
                <w:szCs w:val="28"/>
              </w:rPr>
              <w:t> годы,</w:t>
            </w:r>
          </w:p>
          <w:p w:rsidR="000F1325" w:rsidRPr="002077C6" w:rsidRDefault="000F1325" w:rsidP="005B5338">
            <w:pPr>
              <w:widowControl w:val="0"/>
              <w:autoSpaceDE w:val="0"/>
              <w:autoSpaceDN w:val="0"/>
              <w:adjustRightInd w:val="0"/>
              <w:jc w:val="both"/>
              <w:rPr>
                <w:szCs w:val="28"/>
              </w:rPr>
            </w:pPr>
            <w:r w:rsidRPr="002077C6">
              <w:rPr>
                <w:szCs w:val="28"/>
              </w:rPr>
              <w:t>этапы реализации не предусмотрены</w:t>
            </w:r>
          </w:p>
        </w:tc>
      </w:tr>
      <w:tr w:rsidR="000F1325" w:rsidRPr="002077C6" w:rsidTr="005B5338">
        <w:trPr>
          <w:trHeight w:val="1975"/>
        </w:trPr>
        <w:tc>
          <w:tcPr>
            <w:tcW w:w="3085" w:type="dxa"/>
          </w:tcPr>
          <w:p w:rsidR="000F1325" w:rsidRPr="002077C6" w:rsidRDefault="000F1325" w:rsidP="005B5338">
            <w:pPr>
              <w:widowControl w:val="0"/>
              <w:autoSpaceDE w:val="0"/>
              <w:autoSpaceDN w:val="0"/>
              <w:adjustRightInd w:val="0"/>
              <w:jc w:val="both"/>
              <w:rPr>
                <w:szCs w:val="28"/>
              </w:rPr>
            </w:pPr>
            <w:r w:rsidRPr="002077C6">
              <w:rPr>
                <w:szCs w:val="28"/>
              </w:rPr>
              <w:lastRenderedPageBreak/>
              <w:t>Объемы бюджетных ассигнований подпр</w:t>
            </w:r>
            <w:r w:rsidRPr="002077C6">
              <w:rPr>
                <w:szCs w:val="28"/>
              </w:rPr>
              <w:t>о</w:t>
            </w:r>
            <w:r w:rsidRPr="002077C6">
              <w:rPr>
                <w:szCs w:val="28"/>
              </w:rPr>
              <w:t>граммы</w:t>
            </w:r>
          </w:p>
        </w:tc>
        <w:tc>
          <w:tcPr>
            <w:tcW w:w="7121" w:type="dxa"/>
          </w:tcPr>
          <w:p w:rsidR="000F1325" w:rsidRPr="005C5F13" w:rsidRDefault="000F1325" w:rsidP="005B5338">
            <w:pPr>
              <w:widowControl w:val="0"/>
              <w:jc w:val="both"/>
              <w:rPr>
                <w:szCs w:val="28"/>
              </w:rPr>
            </w:pPr>
            <w:r w:rsidRPr="005C5F13">
              <w:rPr>
                <w:szCs w:val="28"/>
              </w:rPr>
              <w:t xml:space="preserve">Общий объем финансирования </w:t>
            </w:r>
            <w:r w:rsidRPr="005C5F13">
              <w:rPr>
                <w:szCs w:val="28"/>
                <w:lang w:eastAsia="en-US"/>
              </w:rPr>
              <w:t xml:space="preserve">4 627,0 </w:t>
            </w:r>
            <w:r w:rsidRPr="005C5F13">
              <w:rPr>
                <w:szCs w:val="28"/>
              </w:rPr>
              <w:t xml:space="preserve">тыс. рублей, </w:t>
            </w:r>
          </w:p>
          <w:p w:rsidR="000F1325" w:rsidRPr="005C5F13" w:rsidRDefault="000F1325" w:rsidP="005B5338">
            <w:pPr>
              <w:widowControl w:val="0"/>
              <w:jc w:val="both"/>
              <w:rPr>
                <w:szCs w:val="28"/>
              </w:rPr>
            </w:pPr>
            <w:r w:rsidRPr="005C5F13">
              <w:rPr>
                <w:szCs w:val="28"/>
              </w:rPr>
              <w:t>из них по годам:</w:t>
            </w:r>
          </w:p>
          <w:p w:rsidR="000F1325" w:rsidRPr="005C5F13" w:rsidRDefault="000F1325" w:rsidP="005B5338">
            <w:pPr>
              <w:widowControl w:val="0"/>
              <w:jc w:val="both"/>
              <w:rPr>
                <w:szCs w:val="28"/>
              </w:rPr>
            </w:pPr>
            <w:r w:rsidRPr="005C5F13">
              <w:rPr>
                <w:szCs w:val="28"/>
              </w:rPr>
              <w:t>2018 год -  1 600,0 тыс. рублей;</w:t>
            </w:r>
          </w:p>
          <w:p w:rsidR="000F1325" w:rsidRPr="005C5F13" w:rsidRDefault="000F1325" w:rsidP="005B5338">
            <w:pPr>
              <w:widowControl w:val="0"/>
              <w:jc w:val="both"/>
              <w:rPr>
                <w:szCs w:val="28"/>
              </w:rPr>
            </w:pPr>
            <w:r w:rsidRPr="005C5F13">
              <w:rPr>
                <w:szCs w:val="28"/>
              </w:rPr>
              <w:t>2019 год -  1009,0 тыс. рублей;</w:t>
            </w:r>
          </w:p>
          <w:p w:rsidR="000F1325" w:rsidRPr="005C5F13" w:rsidRDefault="000F1325" w:rsidP="005B5338">
            <w:pPr>
              <w:widowControl w:val="0"/>
              <w:jc w:val="both"/>
              <w:rPr>
                <w:szCs w:val="28"/>
              </w:rPr>
            </w:pPr>
            <w:r w:rsidRPr="005C5F13">
              <w:rPr>
                <w:szCs w:val="28"/>
              </w:rPr>
              <w:t>2020 год – 1009,0 тыс. рублей;</w:t>
            </w:r>
          </w:p>
          <w:p w:rsidR="000F1325" w:rsidRPr="005C5F13" w:rsidRDefault="000F1325" w:rsidP="005B5338">
            <w:pPr>
              <w:widowControl w:val="0"/>
              <w:suppressAutoHyphens/>
              <w:autoSpaceDE w:val="0"/>
              <w:autoSpaceDN w:val="0"/>
              <w:adjustRightInd w:val="0"/>
              <w:spacing w:line="276" w:lineRule="auto"/>
              <w:jc w:val="both"/>
              <w:rPr>
                <w:szCs w:val="28"/>
              </w:rPr>
            </w:pPr>
            <w:r w:rsidRPr="005C5F13">
              <w:rPr>
                <w:szCs w:val="28"/>
              </w:rPr>
              <w:t>2021 год -  1009,0 тыс. рублей».</w:t>
            </w:r>
          </w:p>
          <w:p w:rsidR="000F1325" w:rsidRPr="005C5F13" w:rsidRDefault="000F1325" w:rsidP="005B5338">
            <w:pPr>
              <w:widowControl w:val="0"/>
              <w:jc w:val="both"/>
              <w:rPr>
                <w:szCs w:val="28"/>
              </w:rPr>
            </w:pPr>
          </w:p>
          <w:p w:rsidR="000F1325" w:rsidRPr="005C5F13" w:rsidRDefault="000F1325" w:rsidP="005B5338">
            <w:pPr>
              <w:widowControl w:val="0"/>
              <w:jc w:val="both"/>
              <w:rPr>
                <w:szCs w:val="28"/>
              </w:rPr>
            </w:pPr>
            <w:r w:rsidRPr="005C5F13">
              <w:rPr>
                <w:szCs w:val="28"/>
              </w:rPr>
              <w:t>в том числе:</w:t>
            </w:r>
          </w:p>
          <w:p w:rsidR="000F1325" w:rsidRPr="005C5F13" w:rsidRDefault="000F1325" w:rsidP="005B5338">
            <w:pPr>
              <w:widowControl w:val="0"/>
              <w:jc w:val="both"/>
              <w:rPr>
                <w:szCs w:val="28"/>
              </w:rPr>
            </w:pPr>
            <w:r w:rsidRPr="005C5F13">
              <w:rPr>
                <w:szCs w:val="28"/>
              </w:rPr>
              <w:t xml:space="preserve">из средств  местного бюджета – 4 627,0 тыс. рублей, </w:t>
            </w:r>
          </w:p>
          <w:p w:rsidR="000F1325" w:rsidRPr="005C5F13" w:rsidRDefault="000F1325" w:rsidP="005B5338">
            <w:pPr>
              <w:widowControl w:val="0"/>
              <w:jc w:val="both"/>
              <w:rPr>
                <w:szCs w:val="28"/>
              </w:rPr>
            </w:pPr>
            <w:r w:rsidRPr="005C5F13">
              <w:rPr>
                <w:szCs w:val="28"/>
              </w:rPr>
              <w:t>из них по годам:</w:t>
            </w:r>
          </w:p>
          <w:p w:rsidR="000F1325" w:rsidRPr="005C5F13" w:rsidRDefault="000F1325" w:rsidP="005B5338">
            <w:pPr>
              <w:widowControl w:val="0"/>
              <w:jc w:val="both"/>
              <w:rPr>
                <w:szCs w:val="28"/>
              </w:rPr>
            </w:pPr>
            <w:r w:rsidRPr="005C5F13">
              <w:rPr>
                <w:szCs w:val="28"/>
              </w:rPr>
              <w:t>2018 год -  1 600,0 тыс. рублей;</w:t>
            </w:r>
          </w:p>
          <w:p w:rsidR="000F1325" w:rsidRPr="005C5F13" w:rsidRDefault="000F1325" w:rsidP="005B5338">
            <w:pPr>
              <w:widowControl w:val="0"/>
              <w:jc w:val="both"/>
              <w:rPr>
                <w:szCs w:val="28"/>
              </w:rPr>
            </w:pPr>
            <w:r w:rsidRPr="005C5F13">
              <w:rPr>
                <w:szCs w:val="28"/>
              </w:rPr>
              <w:t>2019 год -  1009,0 тыс. рублей;</w:t>
            </w:r>
          </w:p>
          <w:p w:rsidR="000F1325" w:rsidRPr="005C5F13" w:rsidRDefault="000F1325" w:rsidP="005B5338">
            <w:pPr>
              <w:widowControl w:val="0"/>
              <w:jc w:val="both"/>
              <w:rPr>
                <w:szCs w:val="28"/>
              </w:rPr>
            </w:pPr>
            <w:r w:rsidRPr="005C5F13">
              <w:rPr>
                <w:szCs w:val="28"/>
              </w:rPr>
              <w:t xml:space="preserve">2020 год – </w:t>
            </w:r>
            <w:r w:rsidR="003C3D9D">
              <w:rPr>
                <w:szCs w:val="28"/>
              </w:rPr>
              <w:t xml:space="preserve"> </w:t>
            </w:r>
            <w:r w:rsidRPr="005C5F13">
              <w:rPr>
                <w:szCs w:val="28"/>
              </w:rPr>
              <w:t>1009,0 тыс. рублей;</w:t>
            </w:r>
          </w:p>
          <w:p w:rsidR="000F1325" w:rsidRPr="005C5F13" w:rsidRDefault="000F1325" w:rsidP="005B5338">
            <w:pPr>
              <w:widowControl w:val="0"/>
              <w:jc w:val="both"/>
              <w:rPr>
                <w:szCs w:val="28"/>
              </w:rPr>
            </w:pPr>
            <w:r w:rsidRPr="005C5F13">
              <w:rPr>
                <w:szCs w:val="28"/>
              </w:rPr>
              <w:t>2021 год -  1009,0 тыс. рублей.</w:t>
            </w:r>
          </w:p>
        </w:tc>
      </w:tr>
    </w:tbl>
    <w:p w:rsidR="000F1325" w:rsidRDefault="000F1325" w:rsidP="000F1325">
      <w:pPr>
        <w:keepNext/>
        <w:jc w:val="center"/>
        <w:outlineLvl w:val="0"/>
        <w:rPr>
          <w:b/>
          <w:bCs/>
          <w:szCs w:val="28"/>
        </w:rPr>
      </w:pPr>
    </w:p>
    <w:p w:rsidR="000F1325" w:rsidRPr="002077C6" w:rsidRDefault="000F1325" w:rsidP="000F1325">
      <w:pPr>
        <w:keepNext/>
        <w:jc w:val="center"/>
        <w:outlineLvl w:val="0"/>
        <w:rPr>
          <w:b/>
          <w:bCs/>
          <w:szCs w:val="28"/>
        </w:rPr>
      </w:pPr>
      <w:r w:rsidRPr="002077C6">
        <w:rPr>
          <w:b/>
          <w:bCs/>
          <w:szCs w:val="28"/>
        </w:rPr>
        <w:t>1. Характеристика текущего состояния и прогноз развития в сфере обеспечения жильем малоимущих граждан, состоящих на учете в администрации муниц</w:t>
      </w:r>
      <w:r w:rsidRPr="002077C6">
        <w:rPr>
          <w:b/>
          <w:bCs/>
          <w:szCs w:val="28"/>
        </w:rPr>
        <w:t>и</w:t>
      </w:r>
      <w:r w:rsidRPr="002077C6">
        <w:rPr>
          <w:b/>
          <w:bCs/>
          <w:szCs w:val="28"/>
        </w:rPr>
        <w:t>пального образования Кавказский район в качестве нуждающихся в жилых помещениях,  предоставляемых по договорам социального найма (покупка ж</w:t>
      </w:r>
      <w:r w:rsidRPr="002077C6">
        <w:rPr>
          <w:b/>
          <w:bCs/>
          <w:szCs w:val="28"/>
        </w:rPr>
        <w:t>и</w:t>
      </w:r>
      <w:r w:rsidRPr="002077C6">
        <w:rPr>
          <w:b/>
          <w:bCs/>
          <w:szCs w:val="28"/>
        </w:rPr>
        <w:t>лья)  в Кавказском районе</w:t>
      </w:r>
    </w:p>
    <w:p w:rsidR="000F1325" w:rsidRPr="002077C6" w:rsidRDefault="000F1325" w:rsidP="000F1325">
      <w:pPr>
        <w:jc w:val="both"/>
        <w:rPr>
          <w:sz w:val="24"/>
          <w:szCs w:val="28"/>
        </w:rPr>
      </w:pPr>
    </w:p>
    <w:p w:rsidR="000F1325" w:rsidRPr="002077C6" w:rsidRDefault="000F1325" w:rsidP="000F1325">
      <w:pPr>
        <w:ind w:firstLine="851"/>
        <w:jc w:val="both"/>
        <w:rPr>
          <w:szCs w:val="28"/>
        </w:rPr>
      </w:pPr>
      <w:r w:rsidRPr="002077C6">
        <w:rPr>
          <w:szCs w:val="28"/>
        </w:rPr>
        <w:t>С 1 января 2016 года вступил в силу Закон Краснодарского края от 10 июня 2015 г. № 3179-КЗ «О внесении изменений в статьи 2 и 3 Закона Краснодарского края «О закреплении за сельскими поселениями Краснодарского края вопросов м</w:t>
      </w:r>
      <w:r w:rsidRPr="002077C6">
        <w:rPr>
          <w:szCs w:val="28"/>
        </w:rPr>
        <w:t>е</w:t>
      </w:r>
      <w:r w:rsidRPr="002077C6">
        <w:rPr>
          <w:szCs w:val="28"/>
        </w:rPr>
        <w:t>стного значения» (в редакции Закона Краснодарского края от 23 июля 2015 г. № 3222-КЗ), внесший изменения в перечень вопросов местного значения сельских п</w:t>
      </w:r>
      <w:r w:rsidRPr="002077C6">
        <w:rPr>
          <w:szCs w:val="28"/>
        </w:rPr>
        <w:t>о</w:t>
      </w:r>
      <w:r w:rsidRPr="002077C6">
        <w:rPr>
          <w:szCs w:val="28"/>
        </w:rPr>
        <w:t>селений.</w:t>
      </w:r>
    </w:p>
    <w:p w:rsidR="000F1325" w:rsidRPr="000F1325" w:rsidRDefault="000F1325" w:rsidP="000F1325">
      <w:pPr>
        <w:widowControl w:val="0"/>
        <w:autoSpaceDE w:val="0"/>
        <w:autoSpaceDN w:val="0"/>
        <w:adjustRightInd w:val="0"/>
        <w:ind w:firstLine="851"/>
        <w:jc w:val="both"/>
        <w:rPr>
          <w:szCs w:val="28"/>
        </w:rPr>
      </w:pPr>
      <w:r w:rsidRPr="002077C6">
        <w:rPr>
          <w:szCs w:val="28"/>
        </w:rPr>
        <w:t xml:space="preserve">На основании изложенного, предусмотренные п. 6 части 1 статьи 14 </w:t>
      </w:r>
      <w:r w:rsidRPr="000F1325">
        <w:rPr>
          <w:szCs w:val="28"/>
        </w:rPr>
        <w:t>Фед</w:t>
      </w:r>
      <w:r w:rsidRPr="000F1325">
        <w:rPr>
          <w:szCs w:val="28"/>
        </w:rPr>
        <w:t>е</w:t>
      </w:r>
      <w:r w:rsidRPr="000F1325">
        <w:rPr>
          <w:szCs w:val="28"/>
        </w:rPr>
        <w:t>рального закона от 6 октября 2003 г. № 131-ФЗ «Об общих принципах организации местного самоуправления в Российской Федерации» полномочия по обеспечению проживающих в поселении и нуждающихся в жилых помещениях малоимущих гр</w:t>
      </w:r>
      <w:r w:rsidRPr="000F1325">
        <w:rPr>
          <w:szCs w:val="28"/>
        </w:rPr>
        <w:t>а</w:t>
      </w:r>
      <w:r w:rsidRPr="000F1325">
        <w:rPr>
          <w:szCs w:val="28"/>
        </w:rPr>
        <w:t>ждан жилыми помещениями, а также иные полномочия органов местного сам</w:t>
      </w:r>
      <w:r w:rsidRPr="000F1325">
        <w:rPr>
          <w:szCs w:val="28"/>
        </w:rPr>
        <w:t>о</w:t>
      </w:r>
      <w:r w:rsidRPr="000F1325">
        <w:rPr>
          <w:szCs w:val="28"/>
        </w:rPr>
        <w:t xml:space="preserve">управления в соответствии с </w:t>
      </w:r>
      <w:hyperlink r:id="rId45" w:history="1">
        <w:r w:rsidRPr="000F1325">
          <w:rPr>
            <w:szCs w:val="28"/>
          </w:rPr>
          <w:t>жилищным законодательством</w:t>
        </w:r>
      </w:hyperlink>
      <w:r w:rsidRPr="000F1325">
        <w:rPr>
          <w:szCs w:val="28"/>
        </w:rPr>
        <w:t xml:space="preserve"> на территории сельских поселений с 1 января 2016 года осуществляют органы местного самоуправления м</w:t>
      </w:r>
      <w:r w:rsidRPr="000F1325">
        <w:rPr>
          <w:szCs w:val="28"/>
        </w:rPr>
        <w:t>у</w:t>
      </w:r>
      <w:r w:rsidRPr="000F1325">
        <w:rPr>
          <w:szCs w:val="28"/>
        </w:rPr>
        <w:t>ниципальных районов.</w:t>
      </w:r>
    </w:p>
    <w:p w:rsidR="000F1325" w:rsidRPr="000F1325" w:rsidRDefault="000F1325" w:rsidP="000F1325">
      <w:pPr>
        <w:ind w:firstLine="851"/>
        <w:jc w:val="both"/>
        <w:rPr>
          <w:szCs w:val="28"/>
        </w:rPr>
      </w:pPr>
      <w:r w:rsidRPr="000F1325">
        <w:rPr>
          <w:szCs w:val="28"/>
        </w:rPr>
        <w:t>Перечень полномочий органов местного самоуправления в области жили</w:t>
      </w:r>
      <w:r w:rsidRPr="000F1325">
        <w:rPr>
          <w:szCs w:val="28"/>
        </w:rPr>
        <w:t>щ</w:t>
      </w:r>
      <w:r w:rsidRPr="000F1325">
        <w:rPr>
          <w:szCs w:val="28"/>
        </w:rPr>
        <w:t>ных отношений закреплен в статье 14 Жилищного кодекса РФ, в число которых, в том числе относится  ведение в установленном порядке учета граждан в качестве нуждающихся в жилых помещениях, предоставляемых по договорам социального найма; ведение учета граждан, нуждающихся в предоставлении жилых помещений по договорам найма жилых помещений жилищного фонда социального использов</w:t>
      </w:r>
      <w:r w:rsidRPr="000F1325">
        <w:rPr>
          <w:szCs w:val="28"/>
        </w:rPr>
        <w:t>а</w:t>
      </w:r>
      <w:r w:rsidRPr="000F1325">
        <w:rPr>
          <w:szCs w:val="28"/>
        </w:rPr>
        <w:t>ния; определение порядка предоставления жилых помещений муниципального сп</w:t>
      </w:r>
      <w:r w:rsidRPr="000F1325">
        <w:rPr>
          <w:szCs w:val="28"/>
        </w:rPr>
        <w:t>е</w:t>
      </w:r>
      <w:r w:rsidRPr="000F1325">
        <w:rPr>
          <w:szCs w:val="28"/>
        </w:rPr>
        <w:t>циализированного жилищного фонда;  предоставление в установленном порядке</w:t>
      </w:r>
      <w:r>
        <w:rPr>
          <w:szCs w:val="28"/>
        </w:rPr>
        <w:t xml:space="preserve"> </w:t>
      </w:r>
      <w:r w:rsidRPr="000F1325">
        <w:rPr>
          <w:szCs w:val="28"/>
        </w:rPr>
        <w:t>м</w:t>
      </w:r>
      <w:r w:rsidRPr="000F1325">
        <w:rPr>
          <w:szCs w:val="28"/>
        </w:rPr>
        <w:t>а</w:t>
      </w:r>
      <w:r w:rsidRPr="000F1325">
        <w:rPr>
          <w:szCs w:val="28"/>
        </w:rPr>
        <w:t>лоимущим гражданам по договорам социального найма жилых помещений муниц</w:t>
      </w:r>
      <w:r w:rsidRPr="000F1325">
        <w:rPr>
          <w:szCs w:val="28"/>
        </w:rPr>
        <w:t>и</w:t>
      </w:r>
      <w:r w:rsidRPr="000F1325">
        <w:rPr>
          <w:szCs w:val="28"/>
        </w:rPr>
        <w:t>пального жилищного и другие.</w:t>
      </w:r>
    </w:p>
    <w:p w:rsidR="000F1325" w:rsidRPr="002077C6" w:rsidRDefault="000F1325" w:rsidP="000F1325">
      <w:pPr>
        <w:widowControl w:val="0"/>
        <w:autoSpaceDE w:val="0"/>
        <w:autoSpaceDN w:val="0"/>
        <w:adjustRightInd w:val="0"/>
        <w:ind w:firstLine="851"/>
        <w:jc w:val="both"/>
        <w:rPr>
          <w:szCs w:val="28"/>
          <w:lang w:eastAsia="en-US"/>
        </w:rPr>
      </w:pPr>
      <w:r w:rsidRPr="000F1325">
        <w:rPr>
          <w:szCs w:val="28"/>
        </w:rPr>
        <w:t>С 1 января 2017 года реализация администрацией муниципального образов</w:t>
      </w:r>
      <w:r w:rsidRPr="000F1325">
        <w:rPr>
          <w:szCs w:val="28"/>
        </w:rPr>
        <w:t>а</w:t>
      </w:r>
      <w:r w:rsidRPr="000F1325">
        <w:rPr>
          <w:szCs w:val="28"/>
        </w:rPr>
        <w:t>ния Кавказский район полномочий по обеспечению проживающих</w:t>
      </w:r>
      <w:r w:rsidRPr="002077C6">
        <w:rPr>
          <w:szCs w:val="28"/>
        </w:rPr>
        <w:t xml:space="preserve"> в сельских пос</w:t>
      </w:r>
      <w:r w:rsidRPr="002077C6">
        <w:rPr>
          <w:szCs w:val="28"/>
        </w:rPr>
        <w:t>е</w:t>
      </w:r>
      <w:r w:rsidRPr="002077C6">
        <w:rPr>
          <w:szCs w:val="28"/>
        </w:rPr>
        <w:t xml:space="preserve">лениях и </w:t>
      </w:r>
      <w:r w:rsidRPr="002077C6">
        <w:rPr>
          <w:szCs w:val="28"/>
        </w:rPr>
        <w:lastRenderedPageBreak/>
        <w:t>нуждающихся в жилых помещениях малоимущих граждан жилыми пом</w:t>
      </w:r>
      <w:r w:rsidRPr="002077C6">
        <w:rPr>
          <w:szCs w:val="28"/>
        </w:rPr>
        <w:t>е</w:t>
      </w:r>
      <w:r w:rsidRPr="002077C6">
        <w:rPr>
          <w:szCs w:val="28"/>
        </w:rPr>
        <w:t xml:space="preserve">щениями, а также иных полномочий в соответствии с </w:t>
      </w:r>
      <w:hyperlink r:id="rId46" w:history="1">
        <w:r w:rsidRPr="002077C6">
          <w:rPr>
            <w:szCs w:val="28"/>
          </w:rPr>
          <w:t>жилищным законодательс</w:t>
        </w:r>
        <w:r w:rsidRPr="002077C6">
          <w:rPr>
            <w:szCs w:val="28"/>
          </w:rPr>
          <w:t>т</w:t>
        </w:r>
        <w:r w:rsidRPr="002077C6">
          <w:rPr>
            <w:szCs w:val="28"/>
          </w:rPr>
          <w:t>вом</w:t>
        </w:r>
      </w:hyperlink>
      <w:r w:rsidRPr="002077C6">
        <w:rPr>
          <w:szCs w:val="28"/>
        </w:rPr>
        <w:t xml:space="preserve"> на территории сельских поселений обусловлена принятием Закона Краснода</w:t>
      </w:r>
      <w:r w:rsidRPr="002077C6">
        <w:rPr>
          <w:szCs w:val="28"/>
        </w:rPr>
        <w:t>р</w:t>
      </w:r>
      <w:r w:rsidRPr="002077C6">
        <w:rPr>
          <w:szCs w:val="28"/>
        </w:rPr>
        <w:t xml:space="preserve">ского края </w:t>
      </w:r>
      <w:r w:rsidRPr="002077C6">
        <w:rPr>
          <w:szCs w:val="28"/>
          <w:lang w:eastAsia="en-US"/>
        </w:rPr>
        <w:t>от 8 августа 2016 г. № 3459-КЗ "О закреплении за сельскими поселени</w:t>
      </w:r>
      <w:r w:rsidRPr="002077C6">
        <w:rPr>
          <w:szCs w:val="28"/>
          <w:lang w:eastAsia="en-US"/>
        </w:rPr>
        <w:t>я</w:t>
      </w:r>
      <w:r w:rsidRPr="002077C6">
        <w:rPr>
          <w:szCs w:val="28"/>
          <w:lang w:eastAsia="en-US"/>
        </w:rPr>
        <w:t>ми Краснодарского края отдельных вопросов местного значения городских посел</w:t>
      </w:r>
      <w:r w:rsidRPr="002077C6">
        <w:rPr>
          <w:szCs w:val="28"/>
          <w:lang w:eastAsia="en-US"/>
        </w:rPr>
        <w:t>е</w:t>
      </w:r>
      <w:r w:rsidRPr="002077C6">
        <w:rPr>
          <w:szCs w:val="28"/>
          <w:lang w:eastAsia="en-US"/>
        </w:rPr>
        <w:t>ний"</w:t>
      </w:r>
    </w:p>
    <w:p w:rsidR="000F1325" w:rsidRPr="002077C6" w:rsidRDefault="000F1325" w:rsidP="000F1325">
      <w:pPr>
        <w:autoSpaceDN w:val="0"/>
        <w:adjustRightInd w:val="0"/>
        <w:ind w:firstLine="851"/>
        <w:jc w:val="both"/>
        <w:rPr>
          <w:szCs w:val="28"/>
        </w:rPr>
      </w:pPr>
      <w:r w:rsidRPr="002077C6">
        <w:rPr>
          <w:szCs w:val="28"/>
        </w:rPr>
        <w:t>На сегодняшний день в администрации муниципального образования Ка</w:t>
      </w:r>
      <w:r w:rsidRPr="002077C6">
        <w:rPr>
          <w:szCs w:val="28"/>
        </w:rPr>
        <w:t>в</w:t>
      </w:r>
      <w:r w:rsidRPr="002077C6">
        <w:rPr>
          <w:szCs w:val="28"/>
        </w:rPr>
        <w:t>казский район по сельским поселениям, входящим в состав района, на учете состоит 49 человек, из них во внеочередном порядке должны быть предоставлены жилые помещениям четырем гражданам, чье жилье признано в установленном порядке н</w:t>
      </w:r>
      <w:r w:rsidRPr="002077C6">
        <w:rPr>
          <w:szCs w:val="28"/>
        </w:rPr>
        <w:t>е</w:t>
      </w:r>
      <w:r w:rsidRPr="002077C6">
        <w:rPr>
          <w:szCs w:val="28"/>
        </w:rPr>
        <w:t>пригодным для проживания.</w:t>
      </w:r>
    </w:p>
    <w:p w:rsidR="000F1325" w:rsidRPr="002077C6" w:rsidRDefault="000F1325" w:rsidP="000F1325">
      <w:pPr>
        <w:autoSpaceDN w:val="0"/>
        <w:adjustRightInd w:val="0"/>
        <w:ind w:firstLine="851"/>
        <w:jc w:val="both"/>
        <w:rPr>
          <w:szCs w:val="28"/>
        </w:rPr>
      </w:pPr>
      <w:r w:rsidRPr="002077C6">
        <w:rPr>
          <w:szCs w:val="28"/>
        </w:rPr>
        <w:t>При этом 20 заявителей состоят в очереди на получение жилья 10 лет и 13  семей состоят на жилищном учете более 20 лет.</w:t>
      </w:r>
    </w:p>
    <w:p w:rsidR="000F1325" w:rsidRPr="002077C6" w:rsidRDefault="000F1325" w:rsidP="000F1325">
      <w:pPr>
        <w:shd w:val="clear" w:color="auto" w:fill="FFFFFF"/>
        <w:ind w:firstLine="851"/>
        <w:jc w:val="both"/>
        <w:textAlignment w:val="baseline"/>
        <w:rPr>
          <w:szCs w:val="28"/>
        </w:rPr>
      </w:pPr>
      <w:r w:rsidRPr="002077C6">
        <w:rPr>
          <w:szCs w:val="28"/>
        </w:rPr>
        <w:t>Острота решения жилищной проблемы граждан обусловлена отсутствием для распределения свободных жилых помещений муниципального жилищного фо</w:t>
      </w:r>
      <w:r w:rsidRPr="002077C6">
        <w:rPr>
          <w:szCs w:val="28"/>
        </w:rPr>
        <w:t>н</w:t>
      </w:r>
      <w:r w:rsidRPr="002077C6">
        <w:rPr>
          <w:szCs w:val="28"/>
        </w:rPr>
        <w:t>да муниципального образования Кавказский район, пригодных для постоянного проживания, и отсутствием финансовых ресурсов в бюджете </w:t>
      </w:r>
      <w:hyperlink r:id="rId47" w:tooltip="Муниципальные образования" w:history="1">
        <w:r w:rsidRPr="002077C6">
          <w:rPr>
            <w:szCs w:val="28"/>
          </w:rPr>
          <w:t>муниципального обр</w:t>
        </w:r>
        <w:r w:rsidRPr="002077C6">
          <w:rPr>
            <w:szCs w:val="28"/>
          </w:rPr>
          <w:t>а</w:t>
        </w:r>
        <w:r w:rsidRPr="002077C6">
          <w:rPr>
            <w:szCs w:val="28"/>
          </w:rPr>
          <w:t>зования</w:t>
        </w:r>
      </w:hyperlink>
      <w:r w:rsidRPr="002077C6">
        <w:rPr>
          <w:szCs w:val="28"/>
        </w:rPr>
        <w:t> Кавказский район для его строительства (приобретения).</w:t>
      </w:r>
    </w:p>
    <w:p w:rsidR="000F1325" w:rsidRPr="002077C6" w:rsidRDefault="000F1325" w:rsidP="000F1325">
      <w:pPr>
        <w:shd w:val="clear" w:color="auto" w:fill="FFFFFF"/>
        <w:ind w:firstLine="851"/>
        <w:jc w:val="both"/>
        <w:textAlignment w:val="baseline"/>
        <w:rPr>
          <w:szCs w:val="28"/>
        </w:rPr>
      </w:pPr>
      <w:r w:rsidRPr="002077C6">
        <w:rPr>
          <w:szCs w:val="28"/>
        </w:rPr>
        <w:t>При отсутствии свободного от прав третьих лиц (не предоставленного)  муниципального жилья, в условиях передачи сельскими поселениями в район 48  уче</w:t>
      </w:r>
      <w:r w:rsidRPr="002077C6">
        <w:rPr>
          <w:szCs w:val="28"/>
        </w:rPr>
        <w:t>т</w:t>
      </w:r>
      <w:r w:rsidRPr="002077C6">
        <w:rPr>
          <w:szCs w:val="28"/>
        </w:rPr>
        <w:t>ных дел граждан, не обеспеченных сельскими поселениями до 1 января 2016 года жилыми помещениями в установленном порядке,  реализация муниципальным ра</w:t>
      </w:r>
      <w:r w:rsidRPr="002077C6">
        <w:rPr>
          <w:szCs w:val="28"/>
        </w:rPr>
        <w:t>й</w:t>
      </w:r>
      <w:r w:rsidRPr="002077C6">
        <w:rPr>
          <w:szCs w:val="28"/>
        </w:rPr>
        <w:t>оном  прав граждан на получение жилья по договорам социального найма оказалась затрудненной, что вызывает социальную напряженность в обществе.</w:t>
      </w:r>
    </w:p>
    <w:p w:rsidR="000F1325" w:rsidRPr="002077C6" w:rsidRDefault="000F1325" w:rsidP="000F1325">
      <w:pPr>
        <w:shd w:val="clear" w:color="auto" w:fill="FFFFFF"/>
        <w:ind w:firstLine="851"/>
        <w:jc w:val="both"/>
        <w:textAlignment w:val="baseline"/>
        <w:rPr>
          <w:szCs w:val="28"/>
        </w:rPr>
      </w:pPr>
      <w:r w:rsidRPr="002077C6">
        <w:rPr>
          <w:szCs w:val="28"/>
        </w:rPr>
        <w:t>Для кардинального изменения ситуации с обеспечением жильем нужда</w:t>
      </w:r>
      <w:r w:rsidRPr="002077C6">
        <w:rPr>
          <w:szCs w:val="28"/>
        </w:rPr>
        <w:t>ю</w:t>
      </w:r>
      <w:r w:rsidRPr="002077C6">
        <w:rPr>
          <w:szCs w:val="28"/>
        </w:rPr>
        <w:t>щихся граждан необходимо задействовать различные механизмы формирования фонда муниципального жилья, что возможно только в рамках подпрограммы мун</w:t>
      </w:r>
      <w:r w:rsidRPr="002077C6">
        <w:rPr>
          <w:szCs w:val="28"/>
        </w:rPr>
        <w:t>и</w:t>
      </w:r>
      <w:r w:rsidRPr="002077C6">
        <w:rPr>
          <w:szCs w:val="28"/>
        </w:rPr>
        <w:t>ципальной программы.</w:t>
      </w:r>
    </w:p>
    <w:p w:rsidR="000F1325" w:rsidRPr="002077C6" w:rsidRDefault="000F1325" w:rsidP="000F1325">
      <w:pPr>
        <w:shd w:val="clear" w:color="auto" w:fill="FFFFFF"/>
        <w:ind w:firstLine="851"/>
        <w:jc w:val="both"/>
        <w:textAlignment w:val="baseline"/>
        <w:rPr>
          <w:szCs w:val="28"/>
        </w:rPr>
      </w:pPr>
      <w:r w:rsidRPr="002077C6">
        <w:rPr>
          <w:szCs w:val="28"/>
        </w:rPr>
        <w:t>Необходимость решения проблемы программными методами обусловлено:</w:t>
      </w:r>
    </w:p>
    <w:p w:rsidR="000F1325" w:rsidRPr="002077C6" w:rsidRDefault="000F1325" w:rsidP="000F1325">
      <w:pPr>
        <w:shd w:val="clear" w:color="auto" w:fill="FFFFFF"/>
        <w:ind w:firstLine="851"/>
        <w:jc w:val="both"/>
        <w:textAlignment w:val="baseline"/>
        <w:rPr>
          <w:szCs w:val="28"/>
        </w:rPr>
      </w:pPr>
      <w:r w:rsidRPr="002077C6">
        <w:rPr>
          <w:szCs w:val="28"/>
        </w:rPr>
        <w:t>- направленностью на улучшение условий и качества жизни населения;</w:t>
      </w:r>
    </w:p>
    <w:p w:rsidR="000F1325" w:rsidRPr="002077C6" w:rsidRDefault="000F1325" w:rsidP="000F1325">
      <w:pPr>
        <w:shd w:val="clear" w:color="auto" w:fill="FFFFFF"/>
        <w:ind w:firstLine="851"/>
        <w:jc w:val="both"/>
        <w:textAlignment w:val="baseline"/>
        <w:rPr>
          <w:szCs w:val="28"/>
        </w:rPr>
      </w:pPr>
      <w:r w:rsidRPr="002077C6">
        <w:rPr>
          <w:szCs w:val="28"/>
        </w:rPr>
        <w:t>- невозможностью решения проблемы в рамках одного финансового года;</w:t>
      </w:r>
    </w:p>
    <w:p w:rsidR="000F1325" w:rsidRPr="002077C6" w:rsidRDefault="000F1325" w:rsidP="000F1325">
      <w:pPr>
        <w:shd w:val="clear" w:color="auto" w:fill="FFFFFF"/>
        <w:ind w:firstLine="851"/>
        <w:jc w:val="both"/>
        <w:textAlignment w:val="baseline"/>
        <w:rPr>
          <w:szCs w:val="28"/>
        </w:rPr>
      </w:pPr>
      <w:r w:rsidRPr="002077C6">
        <w:rPr>
          <w:szCs w:val="28"/>
        </w:rPr>
        <w:t>- недостаточностью средств местного бюджета  муниципального образования Кавказский район;</w:t>
      </w:r>
    </w:p>
    <w:p w:rsidR="000F1325" w:rsidRPr="002077C6" w:rsidRDefault="000F1325" w:rsidP="000F1325">
      <w:pPr>
        <w:shd w:val="clear" w:color="auto" w:fill="FFFFFF"/>
        <w:ind w:firstLine="851"/>
        <w:jc w:val="both"/>
        <w:textAlignment w:val="baseline"/>
        <w:rPr>
          <w:szCs w:val="28"/>
        </w:rPr>
      </w:pPr>
      <w:r w:rsidRPr="002077C6">
        <w:rPr>
          <w:szCs w:val="28"/>
        </w:rPr>
        <w:t>- комплексностью проблемы, оказывающей значительный эффект на разв</w:t>
      </w:r>
      <w:r w:rsidRPr="002077C6">
        <w:rPr>
          <w:szCs w:val="28"/>
        </w:rPr>
        <w:t>и</w:t>
      </w:r>
      <w:r w:rsidRPr="002077C6">
        <w:rPr>
          <w:szCs w:val="28"/>
        </w:rPr>
        <w:t>тие муниципального образования и социальное благополучие в обществе.</w:t>
      </w:r>
    </w:p>
    <w:p w:rsidR="000F1325" w:rsidRPr="002077C6" w:rsidRDefault="000F1325" w:rsidP="000F1325">
      <w:pPr>
        <w:shd w:val="clear" w:color="auto" w:fill="FFFFFF"/>
        <w:ind w:firstLine="851"/>
        <w:jc w:val="both"/>
        <w:textAlignment w:val="baseline"/>
        <w:rPr>
          <w:szCs w:val="28"/>
        </w:rPr>
      </w:pPr>
    </w:p>
    <w:p w:rsidR="000F1325" w:rsidRPr="002077C6" w:rsidRDefault="000F1325" w:rsidP="000F1325">
      <w:pPr>
        <w:keepNext/>
        <w:ind w:left="284" w:hanging="284"/>
        <w:jc w:val="center"/>
        <w:outlineLvl w:val="0"/>
        <w:rPr>
          <w:b/>
          <w:bCs/>
          <w:szCs w:val="28"/>
        </w:rPr>
      </w:pPr>
      <w:r w:rsidRPr="002077C6">
        <w:rPr>
          <w:b/>
          <w:bCs/>
          <w:szCs w:val="28"/>
        </w:rPr>
        <w:t xml:space="preserve">2. </w:t>
      </w:r>
      <w:r w:rsidRPr="002077C6">
        <w:rPr>
          <w:b/>
          <w:bCs/>
          <w:szCs w:val="28"/>
        </w:rPr>
        <w:tab/>
        <w:t>Цели, задачи и целевые показатели достижения целей и решения задач, ср</w:t>
      </w:r>
      <w:r w:rsidRPr="002077C6">
        <w:rPr>
          <w:b/>
          <w:bCs/>
          <w:szCs w:val="28"/>
        </w:rPr>
        <w:t>о</w:t>
      </w:r>
      <w:r w:rsidRPr="002077C6">
        <w:rPr>
          <w:b/>
          <w:bCs/>
          <w:szCs w:val="28"/>
        </w:rPr>
        <w:t xml:space="preserve">ки  и этапы реализации подпрограммы </w:t>
      </w:r>
    </w:p>
    <w:p w:rsidR="000F1325" w:rsidRPr="002077C6" w:rsidRDefault="000F1325" w:rsidP="000F1325">
      <w:pPr>
        <w:shd w:val="clear" w:color="auto" w:fill="FFFFFF"/>
        <w:ind w:firstLine="851"/>
        <w:jc w:val="both"/>
        <w:textAlignment w:val="baseline"/>
        <w:rPr>
          <w:szCs w:val="28"/>
        </w:rPr>
      </w:pPr>
    </w:p>
    <w:p w:rsidR="000F1325" w:rsidRPr="002077C6" w:rsidRDefault="000F1325" w:rsidP="000F1325">
      <w:pPr>
        <w:shd w:val="clear" w:color="auto" w:fill="FFFFFF"/>
        <w:ind w:firstLine="851"/>
        <w:jc w:val="both"/>
        <w:textAlignment w:val="baseline"/>
        <w:rPr>
          <w:szCs w:val="28"/>
        </w:rPr>
      </w:pPr>
      <w:r w:rsidRPr="002077C6">
        <w:rPr>
          <w:szCs w:val="28"/>
        </w:rPr>
        <w:t>Цели, задачи и целевые показатели подпрограммы отражены в приложении № 1 к подпрограмме.</w:t>
      </w:r>
    </w:p>
    <w:p w:rsidR="000F1325" w:rsidRPr="005C5F13" w:rsidRDefault="000F1325" w:rsidP="000F1325">
      <w:pPr>
        <w:shd w:val="clear" w:color="auto" w:fill="FFFFFF"/>
        <w:ind w:firstLine="851"/>
        <w:jc w:val="both"/>
        <w:textAlignment w:val="baseline"/>
        <w:rPr>
          <w:szCs w:val="28"/>
        </w:rPr>
      </w:pPr>
      <w:r w:rsidRPr="005C5F13">
        <w:rPr>
          <w:szCs w:val="28"/>
        </w:rPr>
        <w:t>Сроки реализации подпрограммы: 2018-2021 годы, этапы реализации не пр</w:t>
      </w:r>
      <w:r w:rsidRPr="005C5F13">
        <w:rPr>
          <w:szCs w:val="28"/>
        </w:rPr>
        <w:t>е</w:t>
      </w:r>
      <w:r w:rsidRPr="005C5F13">
        <w:rPr>
          <w:szCs w:val="28"/>
        </w:rPr>
        <w:t>дусмотрены.</w:t>
      </w:r>
    </w:p>
    <w:p w:rsidR="000F1325" w:rsidRPr="005C5F13" w:rsidRDefault="000F1325" w:rsidP="000F1325">
      <w:pPr>
        <w:shd w:val="clear" w:color="auto" w:fill="FFFFFF"/>
        <w:ind w:firstLine="851"/>
        <w:jc w:val="center"/>
        <w:textAlignment w:val="baseline"/>
        <w:rPr>
          <w:b/>
          <w:szCs w:val="28"/>
        </w:rPr>
      </w:pPr>
      <w:r w:rsidRPr="005C5F13">
        <w:rPr>
          <w:b/>
          <w:szCs w:val="28"/>
        </w:rPr>
        <w:t>3. Перечень мероприятий подпрограммы</w:t>
      </w:r>
    </w:p>
    <w:p w:rsidR="000F1325" w:rsidRPr="005C5F13" w:rsidRDefault="000F1325" w:rsidP="000F1325">
      <w:pPr>
        <w:shd w:val="clear" w:color="auto" w:fill="FFFFFF"/>
        <w:ind w:firstLine="851"/>
        <w:jc w:val="center"/>
        <w:textAlignment w:val="baseline"/>
        <w:rPr>
          <w:b/>
          <w:szCs w:val="28"/>
        </w:rPr>
      </w:pPr>
    </w:p>
    <w:p w:rsidR="000F1325" w:rsidRPr="005C5F13" w:rsidRDefault="000F1325" w:rsidP="000F1325">
      <w:pPr>
        <w:shd w:val="clear" w:color="auto" w:fill="FFFFFF"/>
        <w:ind w:firstLine="851"/>
        <w:jc w:val="both"/>
        <w:textAlignment w:val="baseline"/>
        <w:rPr>
          <w:szCs w:val="28"/>
        </w:rPr>
      </w:pPr>
      <w:r w:rsidRPr="005C5F13">
        <w:rPr>
          <w:szCs w:val="28"/>
        </w:rPr>
        <w:t>Перечень мероприятий подпрограммы приведен в приложении №2 к подпр</w:t>
      </w:r>
      <w:r w:rsidRPr="005C5F13">
        <w:rPr>
          <w:szCs w:val="28"/>
        </w:rPr>
        <w:t>о</w:t>
      </w:r>
      <w:r w:rsidRPr="005C5F13">
        <w:rPr>
          <w:szCs w:val="28"/>
        </w:rPr>
        <w:t>грамме.</w:t>
      </w:r>
    </w:p>
    <w:p w:rsidR="000F1325" w:rsidRPr="002077C6" w:rsidRDefault="000F1325" w:rsidP="000F1325">
      <w:pPr>
        <w:widowControl w:val="0"/>
        <w:ind w:firstLine="851"/>
        <w:jc w:val="both"/>
        <w:rPr>
          <w:szCs w:val="28"/>
        </w:rPr>
      </w:pPr>
      <w:r w:rsidRPr="005C5F13">
        <w:rPr>
          <w:szCs w:val="28"/>
        </w:rPr>
        <w:t xml:space="preserve">Реализация мероприятия подпрограммы  «Осуществление полномочий по </w:t>
      </w:r>
      <w:r w:rsidRPr="005C5F13">
        <w:rPr>
          <w:szCs w:val="28"/>
        </w:rPr>
        <w:lastRenderedPageBreak/>
        <w:t>обеспечению  жилыми помещениями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 позволит обеспечить за время реализации подпрограммы (2018-2021 годы)</w:t>
      </w:r>
      <w:r w:rsidRPr="002077C6">
        <w:rPr>
          <w:szCs w:val="28"/>
        </w:rPr>
        <w:t xml:space="preserve"> ж</w:t>
      </w:r>
      <w:r w:rsidRPr="002077C6">
        <w:rPr>
          <w:szCs w:val="28"/>
        </w:rPr>
        <w:t>и</w:t>
      </w:r>
      <w:r w:rsidRPr="002077C6">
        <w:rPr>
          <w:szCs w:val="28"/>
        </w:rPr>
        <w:t>лыми помещениями  5  малоимущих граждан, состоящих на учете в администрации муниципального образования Кавказский район, чьи жилые помещения признаны непригодными для проживания.</w:t>
      </w:r>
    </w:p>
    <w:p w:rsidR="000F1325" w:rsidRPr="002077C6" w:rsidRDefault="000F1325" w:rsidP="000F1325">
      <w:pPr>
        <w:shd w:val="clear" w:color="auto" w:fill="FFFFFF"/>
        <w:ind w:firstLine="851"/>
        <w:jc w:val="both"/>
        <w:textAlignment w:val="baseline"/>
        <w:rPr>
          <w:b/>
          <w:szCs w:val="28"/>
        </w:rPr>
      </w:pPr>
    </w:p>
    <w:p w:rsidR="000F1325" w:rsidRPr="002077C6" w:rsidRDefault="000F1325" w:rsidP="000F1325">
      <w:pPr>
        <w:shd w:val="clear" w:color="auto" w:fill="FFFFFF"/>
        <w:ind w:firstLine="851"/>
        <w:jc w:val="center"/>
        <w:textAlignment w:val="baseline"/>
        <w:rPr>
          <w:b/>
          <w:szCs w:val="28"/>
        </w:rPr>
      </w:pPr>
      <w:r w:rsidRPr="002077C6">
        <w:rPr>
          <w:b/>
          <w:szCs w:val="28"/>
        </w:rPr>
        <w:t>4. Обоснование ресурсного обеспечения подпрограммы</w:t>
      </w:r>
    </w:p>
    <w:p w:rsidR="000F1325" w:rsidRPr="002077C6" w:rsidRDefault="000F1325" w:rsidP="000F1325">
      <w:pPr>
        <w:shd w:val="clear" w:color="auto" w:fill="FFFFFF"/>
        <w:ind w:firstLine="851"/>
        <w:jc w:val="center"/>
        <w:textAlignment w:val="baseline"/>
        <w:rPr>
          <w:b/>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412"/>
        <w:gridCol w:w="1706"/>
        <w:gridCol w:w="1134"/>
        <w:gridCol w:w="1276"/>
        <w:gridCol w:w="1134"/>
        <w:gridCol w:w="1276"/>
      </w:tblGrid>
      <w:tr w:rsidR="000F1325" w:rsidRPr="002077C6" w:rsidTr="005B5338">
        <w:tc>
          <w:tcPr>
            <w:tcW w:w="2235" w:type="dxa"/>
            <w:vMerge w:val="restart"/>
            <w:tcBorders>
              <w:top w:val="single" w:sz="4" w:space="0" w:color="000000"/>
              <w:left w:val="single" w:sz="4" w:space="0" w:color="000000"/>
              <w:bottom w:val="single" w:sz="4" w:space="0" w:color="000000"/>
              <w:right w:val="single" w:sz="4" w:space="0" w:color="000000"/>
            </w:tcBorders>
            <w:hideMark/>
          </w:tcPr>
          <w:p w:rsidR="000F1325" w:rsidRPr="002077C6" w:rsidRDefault="000F1325" w:rsidP="005B5338">
            <w:pPr>
              <w:widowControl w:val="0"/>
              <w:suppressAutoHyphens/>
              <w:autoSpaceDE w:val="0"/>
              <w:autoSpaceDN w:val="0"/>
              <w:adjustRightInd w:val="0"/>
              <w:spacing w:after="200" w:line="276" w:lineRule="auto"/>
              <w:jc w:val="center"/>
              <w:outlineLvl w:val="2"/>
              <w:rPr>
                <w:sz w:val="24"/>
                <w:szCs w:val="24"/>
                <w:lang w:eastAsia="en-US"/>
              </w:rPr>
            </w:pPr>
            <w:r w:rsidRPr="002077C6">
              <w:rPr>
                <w:sz w:val="24"/>
                <w:szCs w:val="24"/>
                <w:lang w:eastAsia="en-US"/>
              </w:rPr>
              <w:t>Наименование подпрограммы</w:t>
            </w:r>
          </w:p>
        </w:tc>
        <w:tc>
          <w:tcPr>
            <w:tcW w:w="1412" w:type="dxa"/>
            <w:vMerge w:val="restart"/>
            <w:tcBorders>
              <w:top w:val="single" w:sz="4" w:space="0" w:color="000000"/>
              <w:left w:val="single" w:sz="4" w:space="0" w:color="000000"/>
              <w:bottom w:val="single" w:sz="4" w:space="0" w:color="000000"/>
              <w:right w:val="single" w:sz="4" w:space="0" w:color="000000"/>
            </w:tcBorders>
            <w:hideMark/>
          </w:tcPr>
          <w:p w:rsidR="000F1325" w:rsidRPr="002077C6" w:rsidRDefault="000F1325" w:rsidP="005B5338">
            <w:pPr>
              <w:widowControl w:val="0"/>
              <w:suppressAutoHyphens/>
              <w:autoSpaceDE w:val="0"/>
              <w:autoSpaceDN w:val="0"/>
              <w:adjustRightInd w:val="0"/>
              <w:spacing w:after="200" w:line="276" w:lineRule="auto"/>
              <w:jc w:val="center"/>
              <w:outlineLvl w:val="2"/>
              <w:rPr>
                <w:sz w:val="24"/>
                <w:szCs w:val="24"/>
                <w:lang w:eastAsia="en-US"/>
              </w:rPr>
            </w:pPr>
            <w:r w:rsidRPr="002077C6">
              <w:rPr>
                <w:sz w:val="24"/>
                <w:szCs w:val="24"/>
                <w:lang w:eastAsia="en-US"/>
              </w:rPr>
              <w:t>Источник финансирования</w:t>
            </w:r>
          </w:p>
        </w:tc>
        <w:tc>
          <w:tcPr>
            <w:tcW w:w="1706" w:type="dxa"/>
            <w:vMerge w:val="restart"/>
            <w:tcBorders>
              <w:top w:val="single" w:sz="4" w:space="0" w:color="000000"/>
              <w:left w:val="single" w:sz="4" w:space="0" w:color="000000"/>
              <w:bottom w:val="single" w:sz="4" w:space="0" w:color="000000"/>
              <w:right w:val="single" w:sz="4" w:space="0" w:color="000000"/>
            </w:tcBorders>
            <w:hideMark/>
          </w:tcPr>
          <w:p w:rsidR="000F1325" w:rsidRPr="002077C6" w:rsidRDefault="000F1325" w:rsidP="005B5338">
            <w:pPr>
              <w:ind w:left="-113" w:right="-57"/>
              <w:jc w:val="center"/>
              <w:rPr>
                <w:sz w:val="24"/>
                <w:szCs w:val="24"/>
                <w:shd w:val="clear" w:color="auto" w:fill="FFFFFF"/>
                <w:lang w:eastAsia="en-US"/>
              </w:rPr>
            </w:pPr>
            <w:r w:rsidRPr="002077C6">
              <w:rPr>
                <w:sz w:val="24"/>
                <w:szCs w:val="24"/>
                <w:shd w:val="clear" w:color="auto" w:fill="FFFFFF"/>
                <w:lang w:eastAsia="en-US"/>
              </w:rPr>
              <w:t>Объем</w:t>
            </w:r>
          </w:p>
          <w:p w:rsidR="000F1325" w:rsidRPr="002077C6" w:rsidRDefault="000F1325" w:rsidP="005B5338">
            <w:pPr>
              <w:ind w:left="-113" w:right="-57"/>
              <w:jc w:val="center"/>
              <w:rPr>
                <w:sz w:val="24"/>
                <w:szCs w:val="24"/>
                <w:shd w:val="clear" w:color="auto" w:fill="FFFFFF"/>
                <w:lang w:eastAsia="en-US"/>
              </w:rPr>
            </w:pPr>
            <w:r w:rsidRPr="002077C6">
              <w:rPr>
                <w:sz w:val="24"/>
                <w:szCs w:val="24"/>
                <w:shd w:val="clear" w:color="auto" w:fill="FFFFFF"/>
                <w:lang w:eastAsia="en-US"/>
              </w:rPr>
              <w:t>финансиров</w:t>
            </w:r>
            <w:r w:rsidRPr="002077C6">
              <w:rPr>
                <w:sz w:val="24"/>
                <w:szCs w:val="24"/>
                <w:shd w:val="clear" w:color="auto" w:fill="FFFFFF"/>
                <w:lang w:eastAsia="en-US"/>
              </w:rPr>
              <w:t>а</w:t>
            </w:r>
            <w:r w:rsidRPr="002077C6">
              <w:rPr>
                <w:sz w:val="24"/>
                <w:szCs w:val="24"/>
                <w:shd w:val="clear" w:color="auto" w:fill="FFFFFF"/>
                <w:lang w:eastAsia="en-US"/>
              </w:rPr>
              <w:t>ния,</w:t>
            </w:r>
          </w:p>
          <w:p w:rsidR="000F1325" w:rsidRPr="002077C6" w:rsidRDefault="000F1325" w:rsidP="005B5338">
            <w:pPr>
              <w:ind w:left="-113" w:right="-57"/>
              <w:jc w:val="center"/>
              <w:rPr>
                <w:sz w:val="24"/>
                <w:szCs w:val="24"/>
                <w:shd w:val="clear" w:color="auto" w:fill="FFFFFF"/>
                <w:lang w:eastAsia="en-US"/>
              </w:rPr>
            </w:pPr>
            <w:r w:rsidRPr="002077C6">
              <w:rPr>
                <w:sz w:val="24"/>
                <w:szCs w:val="24"/>
                <w:shd w:val="clear" w:color="auto" w:fill="FFFFFF"/>
                <w:lang w:eastAsia="en-US"/>
              </w:rPr>
              <w:t>всего</w:t>
            </w:r>
          </w:p>
          <w:p w:rsidR="000F1325" w:rsidRPr="002077C6" w:rsidRDefault="000F1325" w:rsidP="005B5338">
            <w:pPr>
              <w:widowControl w:val="0"/>
              <w:suppressAutoHyphens/>
              <w:autoSpaceDE w:val="0"/>
              <w:autoSpaceDN w:val="0"/>
              <w:adjustRightInd w:val="0"/>
              <w:spacing w:line="276" w:lineRule="auto"/>
              <w:jc w:val="center"/>
              <w:outlineLvl w:val="2"/>
              <w:rPr>
                <w:sz w:val="24"/>
                <w:szCs w:val="24"/>
                <w:lang w:eastAsia="en-US"/>
              </w:rPr>
            </w:pPr>
            <w:r w:rsidRPr="002077C6">
              <w:rPr>
                <w:sz w:val="24"/>
                <w:szCs w:val="24"/>
                <w:shd w:val="clear" w:color="auto" w:fill="FFFFFF"/>
                <w:lang w:eastAsia="en-US"/>
              </w:rPr>
              <w:t>(тыс. руб.)</w:t>
            </w:r>
          </w:p>
        </w:tc>
        <w:tc>
          <w:tcPr>
            <w:tcW w:w="4820" w:type="dxa"/>
            <w:gridSpan w:val="4"/>
            <w:tcBorders>
              <w:top w:val="single" w:sz="4" w:space="0" w:color="000000"/>
              <w:left w:val="single" w:sz="4" w:space="0" w:color="000000"/>
              <w:bottom w:val="single" w:sz="4" w:space="0" w:color="000000"/>
              <w:right w:val="single" w:sz="4" w:space="0" w:color="000000"/>
            </w:tcBorders>
            <w:hideMark/>
          </w:tcPr>
          <w:p w:rsidR="000F1325" w:rsidRPr="002077C6" w:rsidRDefault="000F1325" w:rsidP="005B5338">
            <w:pPr>
              <w:jc w:val="center"/>
              <w:textAlignment w:val="baseline"/>
              <w:rPr>
                <w:sz w:val="24"/>
                <w:szCs w:val="24"/>
                <w:lang w:eastAsia="en-US"/>
              </w:rPr>
            </w:pPr>
            <w:r w:rsidRPr="002077C6">
              <w:rPr>
                <w:sz w:val="24"/>
                <w:szCs w:val="24"/>
                <w:lang w:eastAsia="en-US"/>
              </w:rPr>
              <w:t>в том числе по годам, тыс. руб.</w:t>
            </w:r>
          </w:p>
        </w:tc>
      </w:tr>
      <w:tr w:rsidR="000F1325" w:rsidRPr="002077C6" w:rsidTr="005B5338">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0F1325" w:rsidRPr="002077C6" w:rsidRDefault="000F1325" w:rsidP="005B5338">
            <w:pPr>
              <w:jc w:val="center"/>
              <w:rPr>
                <w:sz w:val="24"/>
                <w:szCs w:val="24"/>
                <w:lang w:eastAsia="en-US"/>
              </w:rPr>
            </w:pPr>
          </w:p>
        </w:tc>
        <w:tc>
          <w:tcPr>
            <w:tcW w:w="1412" w:type="dxa"/>
            <w:vMerge/>
            <w:tcBorders>
              <w:top w:val="single" w:sz="4" w:space="0" w:color="000000"/>
              <w:left w:val="single" w:sz="4" w:space="0" w:color="000000"/>
              <w:bottom w:val="single" w:sz="4" w:space="0" w:color="000000"/>
              <w:right w:val="single" w:sz="4" w:space="0" w:color="000000"/>
            </w:tcBorders>
            <w:vAlign w:val="center"/>
            <w:hideMark/>
          </w:tcPr>
          <w:p w:rsidR="000F1325" w:rsidRPr="002077C6" w:rsidRDefault="000F1325" w:rsidP="005B5338">
            <w:pPr>
              <w:jc w:val="center"/>
              <w:rPr>
                <w:sz w:val="24"/>
                <w:szCs w:val="24"/>
                <w:lang w:eastAsia="en-US"/>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0F1325" w:rsidRPr="002077C6" w:rsidRDefault="000F1325" w:rsidP="005B5338">
            <w:pPr>
              <w:jc w:val="center"/>
              <w:rPr>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0F1325" w:rsidRDefault="000F1325" w:rsidP="005B5338">
            <w:pPr>
              <w:widowControl w:val="0"/>
              <w:suppressAutoHyphens/>
              <w:autoSpaceDE w:val="0"/>
              <w:autoSpaceDN w:val="0"/>
              <w:adjustRightInd w:val="0"/>
              <w:spacing w:line="276" w:lineRule="auto"/>
              <w:jc w:val="center"/>
              <w:outlineLvl w:val="2"/>
              <w:rPr>
                <w:sz w:val="24"/>
                <w:szCs w:val="24"/>
                <w:lang w:eastAsia="en-US"/>
              </w:rPr>
            </w:pPr>
            <w:r w:rsidRPr="002077C6">
              <w:rPr>
                <w:sz w:val="24"/>
                <w:szCs w:val="24"/>
                <w:lang w:eastAsia="en-US"/>
              </w:rPr>
              <w:t xml:space="preserve">2018 </w:t>
            </w:r>
          </w:p>
          <w:p w:rsidR="000F1325" w:rsidRPr="002077C6" w:rsidRDefault="000F1325" w:rsidP="005B5338">
            <w:pPr>
              <w:widowControl w:val="0"/>
              <w:suppressAutoHyphens/>
              <w:autoSpaceDE w:val="0"/>
              <w:autoSpaceDN w:val="0"/>
              <w:adjustRightInd w:val="0"/>
              <w:spacing w:line="276" w:lineRule="auto"/>
              <w:jc w:val="center"/>
              <w:outlineLvl w:val="2"/>
              <w:rPr>
                <w:sz w:val="24"/>
                <w:szCs w:val="24"/>
                <w:lang w:eastAsia="en-US"/>
              </w:rPr>
            </w:pPr>
            <w:r w:rsidRPr="002077C6">
              <w:rPr>
                <w:sz w:val="24"/>
                <w:szCs w:val="24"/>
                <w:lang w:eastAsia="en-US"/>
              </w:rPr>
              <w:t xml:space="preserve">год </w:t>
            </w:r>
          </w:p>
        </w:tc>
        <w:tc>
          <w:tcPr>
            <w:tcW w:w="1276" w:type="dxa"/>
            <w:tcBorders>
              <w:top w:val="single" w:sz="4" w:space="0" w:color="000000"/>
              <w:left w:val="single" w:sz="4" w:space="0" w:color="000000"/>
              <w:bottom w:val="single" w:sz="4" w:space="0" w:color="000000"/>
              <w:right w:val="single" w:sz="4" w:space="0" w:color="000000"/>
            </w:tcBorders>
            <w:hideMark/>
          </w:tcPr>
          <w:p w:rsidR="000F1325" w:rsidRDefault="000F1325" w:rsidP="005B5338">
            <w:pPr>
              <w:widowControl w:val="0"/>
              <w:suppressAutoHyphens/>
              <w:autoSpaceDE w:val="0"/>
              <w:autoSpaceDN w:val="0"/>
              <w:adjustRightInd w:val="0"/>
              <w:spacing w:line="276" w:lineRule="auto"/>
              <w:jc w:val="center"/>
              <w:outlineLvl w:val="2"/>
              <w:rPr>
                <w:sz w:val="24"/>
                <w:szCs w:val="24"/>
                <w:lang w:eastAsia="en-US"/>
              </w:rPr>
            </w:pPr>
            <w:r w:rsidRPr="002077C6">
              <w:rPr>
                <w:sz w:val="24"/>
                <w:szCs w:val="24"/>
                <w:lang w:eastAsia="en-US"/>
              </w:rPr>
              <w:t xml:space="preserve">2019 </w:t>
            </w:r>
          </w:p>
          <w:p w:rsidR="000F1325" w:rsidRPr="002077C6" w:rsidRDefault="000F1325" w:rsidP="005B5338">
            <w:pPr>
              <w:widowControl w:val="0"/>
              <w:suppressAutoHyphens/>
              <w:autoSpaceDE w:val="0"/>
              <w:autoSpaceDN w:val="0"/>
              <w:adjustRightInd w:val="0"/>
              <w:spacing w:line="276" w:lineRule="auto"/>
              <w:jc w:val="center"/>
              <w:outlineLvl w:val="2"/>
              <w:rPr>
                <w:sz w:val="24"/>
                <w:szCs w:val="24"/>
                <w:lang w:eastAsia="en-US"/>
              </w:rPr>
            </w:pPr>
            <w:r w:rsidRPr="002077C6">
              <w:rPr>
                <w:sz w:val="24"/>
                <w:szCs w:val="24"/>
                <w:lang w:eastAsia="en-US"/>
              </w:rPr>
              <w:t xml:space="preserve">год </w:t>
            </w:r>
          </w:p>
        </w:tc>
        <w:tc>
          <w:tcPr>
            <w:tcW w:w="1134" w:type="dxa"/>
            <w:tcBorders>
              <w:top w:val="single" w:sz="4" w:space="0" w:color="000000"/>
              <w:left w:val="single" w:sz="4" w:space="0" w:color="000000"/>
              <w:bottom w:val="single" w:sz="4" w:space="0" w:color="000000"/>
              <w:right w:val="single" w:sz="4" w:space="0" w:color="000000"/>
            </w:tcBorders>
            <w:hideMark/>
          </w:tcPr>
          <w:p w:rsidR="000F1325" w:rsidRPr="002077C6" w:rsidRDefault="000F1325" w:rsidP="005B5338">
            <w:pPr>
              <w:widowControl w:val="0"/>
              <w:suppressAutoHyphens/>
              <w:autoSpaceDE w:val="0"/>
              <w:autoSpaceDN w:val="0"/>
              <w:adjustRightInd w:val="0"/>
              <w:spacing w:line="276" w:lineRule="auto"/>
              <w:jc w:val="center"/>
              <w:outlineLvl w:val="2"/>
              <w:rPr>
                <w:sz w:val="24"/>
                <w:szCs w:val="24"/>
                <w:lang w:eastAsia="en-US"/>
              </w:rPr>
            </w:pPr>
            <w:r w:rsidRPr="002077C6">
              <w:rPr>
                <w:sz w:val="24"/>
                <w:szCs w:val="24"/>
                <w:lang w:eastAsia="en-US"/>
              </w:rPr>
              <w:t>2020</w:t>
            </w:r>
          </w:p>
          <w:p w:rsidR="000F1325" w:rsidRPr="002077C6" w:rsidRDefault="000F1325" w:rsidP="005B5338">
            <w:pPr>
              <w:widowControl w:val="0"/>
              <w:suppressAutoHyphens/>
              <w:autoSpaceDE w:val="0"/>
              <w:autoSpaceDN w:val="0"/>
              <w:adjustRightInd w:val="0"/>
              <w:spacing w:line="276" w:lineRule="auto"/>
              <w:jc w:val="center"/>
              <w:outlineLvl w:val="2"/>
              <w:rPr>
                <w:sz w:val="24"/>
                <w:szCs w:val="24"/>
                <w:lang w:eastAsia="en-US"/>
              </w:rPr>
            </w:pPr>
            <w:r w:rsidRPr="002077C6">
              <w:rPr>
                <w:sz w:val="24"/>
                <w:szCs w:val="24"/>
                <w:lang w:eastAsia="en-US"/>
              </w:rPr>
              <w:t xml:space="preserve">год </w:t>
            </w:r>
          </w:p>
        </w:tc>
        <w:tc>
          <w:tcPr>
            <w:tcW w:w="1276" w:type="dxa"/>
            <w:tcBorders>
              <w:top w:val="single" w:sz="4" w:space="0" w:color="000000"/>
              <w:left w:val="single" w:sz="4" w:space="0" w:color="000000"/>
              <w:bottom w:val="single" w:sz="4" w:space="0" w:color="000000"/>
              <w:right w:val="single" w:sz="4" w:space="0" w:color="000000"/>
            </w:tcBorders>
            <w:hideMark/>
          </w:tcPr>
          <w:p w:rsidR="000F1325" w:rsidRPr="002077C6" w:rsidRDefault="000F1325" w:rsidP="005B5338">
            <w:pPr>
              <w:jc w:val="center"/>
              <w:textAlignment w:val="baseline"/>
              <w:rPr>
                <w:sz w:val="24"/>
                <w:szCs w:val="24"/>
                <w:lang w:eastAsia="en-US"/>
              </w:rPr>
            </w:pPr>
            <w:r w:rsidRPr="002077C6">
              <w:rPr>
                <w:sz w:val="24"/>
                <w:szCs w:val="24"/>
                <w:lang w:eastAsia="en-US"/>
              </w:rPr>
              <w:t>2021</w:t>
            </w:r>
          </w:p>
          <w:p w:rsidR="000F1325" w:rsidRPr="002077C6" w:rsidRDefault="000F1325" w:rsidP="005B5338">
            <w:pPr>
              <w:jc w:val="center"/>
              <w:textAlignment w:val="baseline"/>
              <w:rPr>
                <w:sz w:val="24"/>
                <w:szCs w:val="24"/>
                <w:lang w:eastAsia="en-US"/>
              </w:rPr>
            </w:pPr>
            <w:r w:rsidRPr="002077C6">
              <w:rPr>
                <w:sz w:val="24"/>
                <w:szCs w:val="24"/>
                <w:lang w:eastAsia="en-US"/>
              </w:rPr>
              <w:t>год</w:t>
            </w:r>
          </w:p>
        </w:tc>
      </w:tr>
      <w:tr w:rsidR="000F1325" w:rsidRPr="002077C6" w:rsidTr="005B5338">
        <w:tc>
          <w:tcPr>
            <w:tcW w:w="2235" w:type="dxa"/>
            <w:vMerge w:val="restart"/>
            <w:tcBorders>
              <w:top w:val="single" w:sz="4" w:space="0" w:color="000000"/>
              <w:left w:val="single" w:sz="4" w:space="0" w:color="000000"/>
              <w:right w:val="single" w:sz="4" w:space="0" w:color="000000"/>
            </w:tcBorders>
            <w:vAlign w:val="center"/>
            <w:hideMark/>
          </w:tcPr>
          <w:p w:rsidR="000F1325" w:rsidRPr="002077C6" w:rsidRDefault="000F1325" w:rsidP="005B5338">
            <w:pPr>
              <w:jc w:val="center"/>
              <w:rPr>
                <w:sz w:val="24"/>
                <w:szCs w:val="24"/>
                <w:lang w:eastAsia="en-US"/>
              </w:rPr>
            </w:pPr>
            <w:r w:rsidRPr="002077C6">
              <w:rPr>
                <w:sz w:val="24"/>
                <w:szCs w:val="24"/>
                <w:lang w:eastAsia="en-US"/>
              </w:rPr>
              <w:t>"Обеспечение жильем малоим</w:t>
            </w:r>
            <w:r w:rsidRPr="002077C6">
              <w:rPr>
                <w:sz w:val="24"/>
                <w:szCs w:val="24"/>
                <w:lang w:eastAsia="en-US"/>
              </w:rPr>
              <w:t>у</w:t>
            </w:r>
            <w:r w:rsidRPr="002077C6">
              <w:rPr>
                <w:sz w:val="24"/>
                <w:szCs w:val="24"/>
                <w:lang w:eastAsia="en-US"/>
              </w:rPr>
              <w:t>щих граждан, с</w:t>
            </w:r>
            <w:r w:rsidRPr="002077C6">
              <w:rPr>
                <w:sz w:val="24"/>
                <w:szCs w:val="24"/>
                <w:lang w:eastAsia="en-US"/>
              </w:rPr>
              <w:t>о</w:t>
            </w:r>
            <w:r w:rsidRPr="002077C6">
              <w:rPr>
                <w:sz w:val="24"/>
                <w:szCs w:val="24"/>
                <w:lang w:eastAsia="en-US"/>
              </w:rPr>
              <w:t>стоящих на учете в качестве нужда</w:t>
            </w:r>
            <w:r w:rsidRPr="002077C6">
              <w:rPr>
                <w:sz w:val="24"/>
                <w:szCs w:val="24"/>
                <w:lang w:eastAsia="en-US"/>
              </w:rPr>
              <w:t>ю</w:t>
            </w:r>
            <w:r w:rsidRPr="002077C6">
              <w:rPr>
                <w:sz w:val="24"/>
                <w:szCs w:val="24"/>
                <w:lang w:eastAsia="en-US"/>
              </w:rPr>
              <w:t>щихся в жилых помещениях"</w:t>
            </w:r>
          </w:p>
        </w:tc>
        <w:tc>
          <w:tcPr>
            <w:tcW w:w="1412" w:type="dxa"/>
            <w:tcBorders>
              <w:top w:val="single" w:sz="4" w:space="0" w:color="000000"/>
              <w:left w:val="single" w:sz="4" w:space="0" w:color="000000"/>
              <w:bottom w:val="single" w:sz="4" w:space="0" w:color="000000"/>
              <w:right w:val="single" w:sz="4" w:space="0" w:color="000000"/>
            </w:tcBorders>
            <w:hideMark/>
          </w:tcPr>
          <w:p w:rsidR="000F1325" w:rsidRPr="002077C6" w:rsidRDefault="000F1325" w:rsidP="005B5338">
            <w:pPr>
              <w:widowControl w:val="0"/>
              <w:suppressAutoHyphens/>
              <w:autoSpaceDE w:val="0"/>
              <w:autoSpaceDN w:val="0"/>
              <w:adjustRightInd w:val="0"/>
              <w:spacing w:line="276" w:lineRule="auto"/>
              <w:jc w:val="center"/>
              <w:outlineLvl w:val="2"/>
              <w:rPr>
                <w:sz w:val="24"/>
                <w:szCs w:val="24"/>
                <w:lang w:eastAsia="en-US"/>
              </w:rPr>
            </w:pPr>
            <w:r w:rsidRPr="002077C6">
              <w:rPr>
                <w:sz w:val="24"/>
                <w:szCs w:val="24"/>
                <w:lang w:eastAsia="en-US"/>
              </w:rPr>
              <w:t>Всего</w:t>
            </w:r>
          </w:p>
        </w:tc>
        <w:tc>
          <w:tcPr>
            <w:tcW w:w="1706" w:type="dxa"/>
            <w:tcBorders>
              <w:top w:val="single" w:sz="4" w:space="0" w:color="000000"/>
              <w:left w:val="single" w:sz="4" w:space="0" w:color="000000"/>
              <w:bottom w:val="single" w:sz="4" w:space="0" w:color="000000"/>
              <w:right w:val="single" w:sz="4" w:space="0" w:color="000000"/>
            </w:tcBorders>
            <w:hideMark/>
          </w:tcPr>
          <w:p w:rsidR="000F1325" w:rsidRPr="002077C6" w:rsidRDefault="000F1325" w:rsidP="005B5338">
            <w:pPr>
              <w:jc w:val="center"/>
              <w:rPr>
                <w:sz w:val="24"/>
                <w:szCs w:val="24"/>
                <w:lang w:eastAsia="en-US"/>
              </w:rPr>
            </w:pPr>
            <w:r w:rsidRPr="002077C6">
              <w:rPr>
                <w:sz w:val="24"/>
                <w:szCs w:val="24"/>
                <w:lang w:eastAsia="en-US"/>
              </w:rPr>
              <w:t>4 627,0</w:t>
            </w:r>
          </w:p>
        </w:tc>
        <w:tc>
          <w:tcPr>
            <w:tcW w:w="1134" w:type="dxa"/>
            <w:tcBorders>
              <w:top w:val="single" w:sz="4" w:space="0" w:color="000000"/>
              <w:left w:val="single" w:sz="4" w:space="0" w:color="000000"/>
              <w:bottom w:val="single" w:sz="4" w:space="0" w:color="000000"/>
              <w:right w:val="single" w:sz="4" w:space="0" w:color="000000"/>
            </w:tcBorders>
            <w:hideMark/>
          </w:tcPr>
          <w:p w:rsidR="000F1325" w:rsidRPr="002077C6" w:rsidRDefault="000F1325" w:rsidP="005B5338">
            <w:pPr>
              <w:jc w:val="center"/>
              <w:rPr>
                <w:sz w:val="24"/>
                <w:szCs w:val="24"/>
                <w:lang w:val="en-US" w:eastAsia="en-US"/>
              </w:rPr>
            </w:pPr>
            <w:r w:rsidRPr="002077C6">
              <w:rPr>
                <w:sz w:val="24"/>
                <w:szCs w:val="24"/>
                <w:lang w:eastAsia="en-US"/>
              </w:rPr>
              <w:t>1600,0</w:t>
            </w:r>
          </w:p>
        </w:tc>
        <w:tc>
          <w:tcPr>
            <w:tcW w:w="1276" w:type="dxa"/>
            <w:tcBorders>
              <w:top w:val="single" w:sz="4" w:space="0" w:color="000000"/>
              <w:left w:val="single" w:sz="4" w:space="0" w:color="000000"/>
              <w:bottom w:val="single" w:sz="4" w:space="0" w:color="000000"/>
              <w:right w:val="single" w:sz="4" w:space="0" w:color="000000"/>
            </w:tcBorders>
            <w:hideMark/>
          </w:tcPr>
          <w:p w:rsidR="000F1325" w:rsidRPr="002077C6" w:rsidRDefault="000F1325" w:rsidP="005B5338">
            <w:pPr>
              <w:jc w:val="center"/>
              <w:rPr>
                <w:sz w:val="24"/>
                <w:szCs w:val="24"/>
                <w:lang w:eastAsia="en-US"/>
              </w:rPr>
            </w:pPr>
            <w:r w:rsidRPr="002077C6">
              <w:rPr>
                <w:sz w:val="24"/>
                <w:szCs w:val="24"/>
                <w:lang w:eastAsia="en-US"/>
              </w:rPr>
              <w:t>1009,0</w:t>
            </w:r>
          </w:p>
        </w:tc>
        <w:tc>
          <w:tcPr>
            <w:tcW w:w="1134" w:type="dxa"/>
            <w:tcBorders>
              <w:top w:val="single" w:sz="4" w:space="0" w:color="000000"/>
              <w:left w:val="single" w:sz="4" w:space="0" w:color="000000"/>
              <w:bottom w:val="single" w:sz="4" w:space="0" w:color="000000"/>
              <w:right w:val="single" w:sz="4" w:space="0" w:color="000000"/>
            </w:tcBorders>
            <w:hideMark/>
          </w:tcPr>
          <w:p w:rsidR="000F1325" w:rsidRPr="002077C6" w:rsidRDefault="000F1325" w:rsidP="005B5338">
            <w:pPr>
              <w:jc w:val="center"/>
              <w:rPr>
                <w:sz w:val="24"/>
                <w:szCs w:val="24"/>
                <w:lang w:eastAsia="en-US"/>
              </w:rPr>
            </w:pPr>
            <w:r w:rsidRPr="002077C6">
              <w:rPr>
                <w:sz w:val="24"/>
                <w:szCs w:val="24"/>
                <w:lang w:eastAsia="en-US"/>
              </w:rPr>
              <w:t>1009,0</w:t>
            </w:r>
          </w:p>
        </w:tc>
        <w:tc>
          <w:tcPr>
            <w:tcW w:w="1276" w:type="dxa"/>
            <w:tcBorders>
              <w:top w:val="single" w:sz="4" w:space="0" w:color="000000"/>
              <w:left w:val="single" w:sz="4" w:space="0" w:color="000000"/>
              <w:bottom w:val="single" w:sz="4" w:space="0" w:color="000000"/>
              <w:right w:val="single" w:sz="4" w:space="0" w:color="000000"/>
            </w:tcBorders>
            <w:hideMark/>
          </w:tcPr>
          <w:p w:rsidR="000F1325" w:rsidRPr="002077C6" w:rsidRDefault="000F1325" w:rsidP="005B5338">
            <w:pPr>
              <w:jc w:val="center"/>
              <w:textAlignment w:val="baseline"/>
              <w:rPr>
                <w:sz w:val="24"/>
                <w:szCs w:val="24"/>
                <w:lang w:eastAsia="en-US"/>
              </w:rPr>
            </w:pPr>
            <w:r w:rsidRPr="002077C6">
              <w:rPr>
                <w:sz w:val="24"/>
                <w:szCs w:val="24"/>
                <w:lang w:eastAsia="en-US"/>
              </w:rPr>
              <w:t>1009,0</w:t>
            </w:r>
          </w:p>
        </w:tc>
      </w:tr>
      <w:tr w:rsidR="000F1325" w:rsidRPr="002077C6" w:rsidTr="005B5338">
        <w:tc>
          <w:tcPr>
            <w:tcW w:w="2235" w:type="dxa"/>
            <w:vMerge/>
            <w:tcBorders>
              <w:left w:val="single" w:sz="4" w:space="0" w:color="000000"/>
              <w:bottom w:val="single" w:sz="4" w:space="0" w:color="000000"/>
              <w:right w:val="single" w:sz="4" w:space="0" w:color="000000"/>
            </w:tcBorders>
            <w:vAlign w:val="center"/>
          </w:tcPr>
          <w:p w:rsidR="000F1325" w:rsidRPr="002077C6" w:rsidRDefault="000F1325" w:rsidP="005B5338">
            <w:pPr>
              <w:jc w:val="center"/>
              <w:rPr>
                <w:sz w:val="24"/>
                <w:szCs w:val="24"/>
                <w:lang w:eastAsia="en-US"/>
              </w:rPr>
            </w:pPr>
          </w:p>
        </w:tc>
        <w:tc>
          <w:tcPr>
            <w:tcW w:w="1412" w:type="dxa"/>
            <w:tcBorders>
              <w:top w:val="single" w:sz="4" w:space="0" w:color="000000"/>
              <w:left w:val="single" w:sz="4" w:space="0" w:color="000000"/>
              <w:bottom w:val="single" w:sz="4" w:space="0" w:color="000000"/>
              <w:right w:val="single" w:sz="4" w:space="0" w:color="000000"/>
            </w:tcBorders>
            <w:hideMark/>
          </w:tcPr>
          <w:p w:rsidR="000F1325" w:rsidRPr="002077C6" w:rsidRDefault="000F1325" w:rsidP="005B5338">
            <w:pPr>
              <w:widowControl w:val="0"/>
              <w:suppressAutoHyphens/>
              <w:autoSpaceDE w:val="0"/>
              <w:autoSpaceDN w:val="0"/>
              <w:adjustRightInd w:val="0"/>
              <w:jc w:val="center"/>
              <w:outlineLvl w:val="2"/>
              <w:rPr>
                <w:sz w:val="24"/>
                <w:szCs w:val="24"/>
                <w:lang w:eastAsia="en-US"/>
              </w:rPr>
            </w:pPr>
            <w:r w:rsidRPr="002077C6">
              <w:rPr>
                <w:sz w:val="24"/>
                <w:szCs w:val="24"/>
                <w:lang w:eastAsia="en-US"/>
              </w:rPr>
              <w:t>местный бюджет</w:t>
            </w:r>
          </w:p>
        </w:tc>
        <w:tc>
          <w:tcPr>
            <w:tcW w:w="1706" w:type="dxa"/>
            <w:tcBorders>
              <w:top w:val="single" w:sz="4" w:space="0" w:color="000000"/>
              <w:left w:val="single" w:sz="4" w:space="0" w:color="000000"/>
              <w:bottom w:val="single" w:sz="4" w:space="0" w:color="000000"/>
              <w:right w:val="single" w:sz="4" w:space="0" w:color="000000"/>
            </w:tcBorders>
            <w:hideMark/>
          </w:tcPr>
          <w:p w:rsidR="000F1325" w:rsidRPr="002077C6" w:rsidRDefault="000F1325" w:rsidP="005B5338">
            <w:pPr>
              <w:jc w:val="center"/>
              <w:rPr>
                <w:sz w:val="24"/>
                <w:szCs w:val="24"/>
                <w:lang w:eastAsia="en-US"/>
              </w:rPr>
            </w:pPr>
            <w:r w:rsidRPr="002077C6">
              <w:rPr>
                <w:sz w:val="24"/>
                <w:szCs w:val="24"/>
                <w:lang w:eastAsia="en-US"/>
              </w:rPr>
              <w:t>4 627,0</w:t>
            </w:r>
          </w:p>
        </w:tc>
        <w:tc>
          <w:tcPr>
            <w:tcW w:w="1134" w:type="dxa"/>
            <w:tcBorders>
              <w:top w:val="single" w:sz="4" w:space="0" w:color="000000"/>
              <w:left w:val="single" w:sz="4" w:space="0" w:color="000000"/>
              <w:bottom w:val="single" w:sz="4" w:space="0" w:color="000000"/>
              <w:right w:val="single" w:sz="4" w:space="0" w:color="000000"/>
            </w:tcBorders>
            <w:hideMark/>
          </w:tcPr>
          <w:p w:rsidR="000F1325" w:rsidRPr="002077C6" w:rsidRDefault="000F1325" w:rsidP="005B5338">
            <w:pPr>
              <w:jc w:val="center"/>
              <w:rPr>
                <w:sz w:val="24"/>
                <w:szCs w:val="24"/>
                <w:lang w:eastAsia="en-US"/>
              </w:rPr>
            </w:pPr>
            <w:r w:rsidRPr="002077C6">
              <w:rPr>
                <w:sz w:val="24"/>
                <w:szCs w:val="24"/>
                <w:lang w:eastAsia="en-US"/>
              </w:rPr>
              <w:t>1600,0</w:t>
            </w:r>
          </w:p>
        </w:tc>
        <w:tc>
          <w:tcPr>
            <w:tcW w:w="1276" w:type="dxa"/>
            <w:tcBorders>
              <w:top w:val="single" w:sz="4" w:space="0" w:color="000000"/>
              <w:left w:val="single" w:sz="4" w:space="0" w:color="000000"/>
              <w:bottom w:val="single" w:sz="4" w:space="0" w:color="000000"/>
              <w:right w:val="single" w:sz="4" w:space="0" w:color="000000"/>
            </w:tcBorders>
            <w:hideMark/>
          </w:tcPr>
          <w:p w:rsidR="000F1325" w:rsidRPr="002077C6" w:rsidRDefault="000F1325" w:rsidP="005B5338">
            <w:pPr>
              <w:jc w:val="center"/>
              <w:rPr>
                <w:sz w:val="24"/>
                <w:szCs w:val="24"/>
                <w:lang w:eastAsia="en-US"/>
              </w:rPr>
            </w:pPr>
            <w:r w:rsidRPr="002077C6">
              <w:rPr>
                <w:sz w:val="24"/>
                <w:szCs w:val="24"/>
                <w:lang w:eastAsia="en-US"/>
              </w:rPr>
              <w:t>1009,0</w:t>
            </w:r>
          </w:p>
        </w:tc>
        <w:tc>
          <w:tcPr>
            <w:tcW w:w="1134" w:type="dxa"/>
            <w:tcBorders>
              <w:top w:val="single" w:sz="4" w:space="0" w:color="000000"/>
              <w:left w:val="single" w:sz="4" w:space="0" w:color="000000"/>
              <w:bottom w:val="single" w:sz="4" w:space="0" w:color="000000"/>
              <w:right w:val="single" w:sz="4" w:space="0" w:color="000000"/>
            </w:tcBorders>
            <w:hideMark/>
          </w:tcPr>
          <w:p w:rsidR="000F1325" w:rsidRPr="002077C6" w:rsidRDefault="000F1325" w:rsidP="005B5338">
            <w:pPr>
              <w:jc w:val="center"/>
              <w:rPr>
                <w:sz w:val="24"/>
                <w:szCs w:val="24"/>
                <w:lang w:eastAsia="en-US"/>
              </w:rPr>
            </w:pPr>
            <w:r w:rsidRPr="002077C6">
              <w:rPr>
                <w:sz w:val="24"/>
                <w:szCs w:val="24"/>
                <w:lang w:eastAsia="en-US"/>
              </w:rPr>
              <w:t>1009,0</w:t>
            </w:r>
          </w:p>
        </w:tc>
        <w:tc>
          <w:tcPr>
            <w:tcW w:w="1276" w:type="dxa"/>
            <w:tcBorders>
              <w:top w:val="single" w:sz="4" w:space="0" w:color="000000"/>
              <w:left w:val="single" w:sz="4" w:space="0" w:color="000000"/>
              <w:bottom w:val="single" w:sz="4" w:space="0" w:color="000000"/>
              <w:right w:val="single" w:sz="4" w:space="0" w:color="000000"/>
            </w:tcBorders>
          </w:tcPr>
          <w:p w:rsidR="000F1325" w:rsidRPr="002077C6" w:rsidRDefault="000F1325" w:rsidP="005B5338">
            <w:pPr>
              <w:jc w:val="center"/>
              <w:textAlignment w:val="baseline"/>
              <w:rPr>
                <w:sz w:val="24"/>
                <w:szCs w:val="24"/>
                <w:lang w:eastAsia="en-US"/>
              </w:rPr>
            </w:pPr>
            <w:r w:rsidRPr="002077C6">
              <w:rPr>
                <w:sz w:val="24"/>
                <w:szCs w:val="24"/>
                <w:lang w:eastAsia="en-US"/>
              </w:rPr>
              <w:t>1009,0</w:t>
            </w:r>
          </w:p>
        </w:tc>
      </w:tr>
    </w:tbl>
    <w:p w:rsidR="000F1325" w:rsidRPr="002077C6" w:rsidRDefault="000F1325" w:rsidP="000F1325">
      <w:pPr>
        <w:shd w:val="clear" w:color="auto" w:fill="FFFFFF"/>
        <w:ind w:firstLine="851"/>
        <w:jc w:val="both"/>
        <w:textAlignment w:val="baseline"/>
        <w:rPr>
          <w:szCs w:val="28"/>
        </w:rPr>
      </w:pPr>
    </w:p>
    <w:p w:rsidR="000F1325" w:rsidRPr="002077C6" w:rsidRDefault="000F1325" w:rsidP="000F1325">
      <w:pPr>
        <w:shd w:val="clear" w:color="auto" w:fill="FFFFFF"/>
        <w:ind w:firstLine="851"/>
        <w:jc w:val="both"/>
        <w:textAlignment w:val="baseline"/>
        <w:rPr>
          <w:szCs w:val="28"/>
        </w:rPr>
      </w:pPr>
      <w:r w:rsidRPr="002077C6">
        <w:rPr>
          <w:szCs w:val="28"/>
        </w:rPr>
        <w:t>При реализации подпрограммы предполагается привлечение финансиров</w:t>
      </w:r>
      <w:r w:rsidRPr="002077C6">
        <w:rPr>
          <w:szCs w:val="28"/>
        </w:rPr>
        <w:t>а</w:t>
      </w:r>
      <w:r w:rsidRPr="002077C6">
        <w:rPr>
          <w:szCs w:val="28"/>
        </w:rPr>
        <w:t>ния из средств местного бюджета.</w:t>
      </w:r>
    </w:p>
    <w:p w:rsidR="000F1325" w:rsidRPr="002077C6" w:rsidRDefault="000F1325" w:rsidP="000F1325">
      <w:pPr>
        <w:shd w:val="clear" w:color="auto" w:fill="FFFFFF"/>
        <w:ind w:firstLine="851"/>
        <w:jc w:val="both"/>
        <w:textAlignment w:val="baseline"/>
        <w:rPr>
          <w:szCs w:val="28"/>
        </w:rPr>
      </w:pPr>
      <w:r w:rsidRPr="002077C6">
        <w:rPr>
          <w:szCs w:val="28"/>
        </w:rPr>
        <w:t>Ресурсное обеспечение реализации п</w:t>
      </w:r>
      <w:bookmarkStart w:id="49" w:name="_GoBack"/>
      <w:bookmarkEnd w:id="49"/>
      <w:r w:rsidRPr="002077C6">
        <w:rPr>
          <w:szCs w:val="28"/>
        </w:rPr>
        <w:t>одпрограммы за счет средств местного бюджета, планируемое с учетом ситуации в финансово-бюджетной сфере на райо</w:t>
      </w:r>
      <w:r w:rsidRPr="002077C6">
        <w:rPr>
          <w:szCs w:val="28"/>
        </w:rPr>
        <w:t>н</w:t>
      </w:r>
      <w:r w:rsidRPr="002077C6">
        <w:rPr>
          <w:szCs w:val="28"/>
        </w:rPr>
        <w:t>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w:t>
      </w:r>
      <w:r w:rsidRPr="002077C6">
        <w:rPr>
          <w:szCs w:val="28"/>
        </w:rPr>
        <w:t>д</w:t>
      </w:r>
      <w:r w:rsidRPr="002077C6">
        <w:rPr>
          <w:szCs w:val="28"/>
        </w:rPr>
        <w:t>жетного цикла.</w:t>
      </w:r>
    </w:p>
    <w:p w:rsidR="000F1325" w:rsidRPr="002077C6" w:rsidRDefault="000F1325" w:rsidP="000F1325">
      <w:pPr>
        <w:shd w:val="clear" w:color="auto" w:fill="FFFFFF"/>
        <w:ind w:firstLine="851"/>
        <w:jc w:val="both"/>
        <w:textAlignment w:val="baseline"/>
        <w:rPr>
          <w:szCs w:val="28"/>
        </w:rPr>
      </w:pPr>
      <w:r w:rsidRPr="002077C6">
        <w:rPr>
          <w:szCs w:val="28"/>
        </w:rPr>
        <w:t xml:space="preserve">При обосновании потребности в финансовых средствах, необходимых для реализации муниципальной подпрограммы учтены следующие показатели: </w:t>
      </w:r>
    </w:p>
    <w:p w:rsidR="000F1325" w:rsidRPr="002077C6" w:rsidRDefault="000F1325" w:rsidP="000F1325">
      <w:pPr>
        <w:shd w:val="clear" w:color="auto" w:fill="FFFFFF"/>
        <w:ind w:firstLine="851"/>
        <w:jc w:val="both"/>
        <w:textAlignment w:val="baseline"/>
        <w:rPr>
          <w:szCs w:val="28"/>
        </w:rPr>
      </w:pPr>
      <w:r w:rsidRPr="002077C6">
        <w:rPr>
          <w:szCs w:val="28"/>
        </w:rPr>
        <w:t>-  решение Кропоткинского городского суда от 06 июля 2017 года по делу № 2а-1142/2017г., возложившее на администрацию муниципального образования Ка</w:t>
      </w:r>
      <w:r w:rsidRPr="002077C6">
        <w:rPr>
          <w:szCs w:val="28"/>
        </w:rPr>
        <w:t>в</w:t>
      </w:r>
      <w:r w:rsidRPr="002077C6">
        <w:rPr>
          <w:szCs w:val="28"/>
        </w:rPr>
        <w:t>казский район обязанность предоставить Дроздову Н.А. по договору социального найма благоустроенное, равнозначное по общей площади ранее занимаемому (56,8 кв.м.) жилое помещение, отвечающее установленным требованиям в станице Каза</w:t>
      </w:r>
      <w:r w:rsidRPr="002077C6">
        <w:rPr>
          <w:szCs w:val="28"/>
        </w:rPr>
        <w:t>н</w:t>
      </w:r>
      <w:r w:rsidRPr="002077C6">
        <w:rPr>
          <w:szCs w:val="28"/>
        </w:rPr>
        <w:t>ской Кавказского района;</w:t>
      </w:r>
    </w:p>
    <w:p w:rsidR="000F1325" w:rsidRPr="002077C6" w:rsidRDefault="000F1325" w:rsidP="000F1325">
      <w:pPr>
        <w:shd w:val="clear" w:color="auto" w:fill="FFFFFF"/>
        <w:ind w:firstLine="851"/>
        <w:jc w:val="both"/>
        <w:textAlignment w:val="baseline"/>
        <w:rPr>
          <w:szCs w:val="28"/>
        </w:rPr>
      </w:pPr>
      <w:r w:rsidRPr="002077C6">
        <w:rPr>
          <w:szCs w:val="28"/>
        </w:rPr>
        <w:t>- количество состоящих на учете в администрации муниципального образ</w:t>
      </w:r>
      <w:r w:rsidRPr="002077C6">
        <w:rPr>
          <w:szCs w:val="28"/>
        </w:rPr>
        <w:t>о</w:t>
      </w:r>
      <w:r w:rsidRPr="002077C6">
        <w:rPr>
          <w:szCs w:val="28"/>
        </w:rPr>
        <w:t>вания Кавказский район граждан, чьи жилые помещения признаны непригодными для проживания и в отношении которых на администрацию муниципального обр</w:t>
      </w:r>
      <w:r w:rsidRPr="002077C6">
        <w:rPr>
          <w:szCs w:val="28"/>
        </w:rPr>
        <w:t>а</w:t>
      </w:r>
      <w:r w:rsidRPr="002077C6">
        <w:rPr>
          <w:szCs w:val="28"/>
        </w:rPr>
        <w:t>зования Кавказский район возложена обязанность предоставить жилые помещения вне очереди (часть 2 статьи 57 Жилищного кодекса Российской Федерации) – 4 ч</w:t>
      </w:r>
      <w:r w:rsidRPr="002077C6">
        <w:rPr>
          <w:szCs w:val="28"/>
        </w:rPr>
        <w:t>е</w:t>
      </w:r>
      <w:r w:rsidRPr="002077C6">
        <w:rPr>
          <w:szCs w:val="28"/>
        </w:rPr>
        <w:t>ловека (включая Дроздова Н.А.);</w:t>
      </w:r>
    </w:p>
    <w:p w:rsidR="000F1325" w:rsidRPr="002077C6" w:rsidRDefault="000F1325" w:rsidP="000F1325">
      <w:pPr>
        <w:shd w:val="clear" w:color="auto" w:fill="FFFFFF"/>
        <w:ind w:firstLine="851"/>
        <w:jc w:val="both"/>
        <w:textAlignment w:val="baseline"/>
        <w:rPr>
          <w:szCs w:val="28"/>
        </w:rPr>
      </w:pPr>
      <w:r w:rsidRPr="002077C6">
        <w:rPr>
          <w:szCs w:val="28"/>
        </w:rPr>
        <w:lastRenderedPageBreak/>
        <w:t>- средняя расчетная рыночная стоимость 1 кв.м. общей площади жилья по муниципальному образованию Кавказский район на 2 квартал 2017 года в размере 31 519 рублей, утвержденная постановлением администрации муниципального о</w:t>
      </w:r>
      <w:r w:rsidRPr="002077C6">
        <w:rPr>
          <w:szCs w:val="28"/>
        </w:rPr>
        <w:t>б</w:t>
      </w:r>
      <w:r w:rsidRPr="002077C6">
        <w:rPr>
          <w:szCs w:val="28"/>
        </w:rPr>
        <w:t>разования Кавказский район от 28 июня 2017 года № 1045;</w:t>
      </w:r>
    </w:p>
    <w:p w:rsidR="000F1325" w:rsidRPr="002077C6" w:rsidRDefault="000F1325" w:rsidP="000F1325">
      <w:pPr>
        <w:shd w:val="clear" w:color="auto" w:fill="FFFFFF"/>
        <w:ind w:firstLine="851"/>
        <w:jc w:val="both"/>
        <w:textAlignment w:val="baseline"/>
        <w:rPr>
          <w:szCs w:val="28"/>
        </w:rPr>
      </w:pPr>
      <w:r w:rsidRPr="002077C6">
        <w:rPr>
          <w:szCs w:val="28"/>
        </w:rPr>
        <w:t>-  норма предоставления площади жилого помещения по договору социал</w:t>
      </w:r>
      <w:r w:rsidRPr="002077C6">
        <w:rPr>
          <w:szCs w:val="28"/>
        </w:rPr>
        <w:t>ь</w:t>
      </w:r>
      <w:r w:rsidRPr="002077C6">
        <w:rPr>
          <w:szCs w:val="28"/>
        </w:rPr>
        <w:t>ного найма на территории муниципального образования Кавказский район  на одн</w:t>
      </w:r>
      <w:r w:rsidRPr="002077C6">
        <w:rPr>
          <w:szCs w:val="28"/>
        </w:rPr>
        <w:t>о</w:t>
      </w:r>
      <w:r w:rsidRPr="002077C6">
        <w:rPr>
          <w:szCs w:val="28"/>
        </w:rPr>
        <w:t>го человека в размере 19 кв.м., утвержденную решением Совета муниципального образования Кавказский район от 2 декабря 2005 года № 14;</w:t>
      </w:r>
    </w:p>
    <w:p w:rsidR="000F1325" w:rsidRPr="002077C6" w:rsidRDefault="000F1325" w:rsidP="000F1325">
      <w:pPr>
        <w:shd w:val="clear" w:color="auto" w:fill="FFFFFF"/>
        <w:ind w:firstLine="851"/>
        <w:jc w:val="both"/>
        <w:textAlignment w:val="baseline"/>
        <w:rPr>
          <w:szCs w:val="28"/>
        </w:rPr>
      </w:pPr>
      <w:r w:rsidRPr="002077C6">
        <w:rPr>
          <w:szCs w:val="28"/>
        </w:rPr>
        <w:t>-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(часть 5 статьи 57 Жилищного кодекса РФ). На сегодняшний день на учете в администр</w:t>
      </w:r>
      <w:r w:rsidRPr="002077C6">
        <w:rPr>
          <w:szCs w:val="28"/>
        </w:rPr>
        <w:t>а</w:t>
      </w:r>
      <w:r w:rsidRPr="002077C6">
        <w:rPr>
          <w:szCs w:val="28"/>
        </w:rPr>
        <w:t>ции муниципального образования Кавказский район стоит 49 человек, из них 13 ч</w:t>
      </w:r>
      <w:r w:rsidRPr="002077C6">
        <w:rPr>
          <w:szCs w:val="28"/>
        </w:rPr>
        <w:t>е</w:t>
      </w:r>
      <w:r w:rsidRPr="002077C6">
        <w:rPr>
          <w:szCs w:val="28"/>
        </w:rPr>
        <w:t>ловек приняты на учет до 2000 года;</w:t>
      </w:r>
    </w:p>
    <w:p w:rsidR="000F1325" w:rsidRPr="002077C6" w:rsidRDefault="000F1325" w:rsidP="000F1325">
      <w:pPr>
        <w:shd w:val="clear" w:color="auto" w:fill="FFFFFF"/>
        <w:ind w:firstLine="851"/>
        <w:jc w:val="both"/>
        <w:textAlignment w:val="baseline"/>
        <w:rPr>
          <w:szCs w:val="28"/>
        </w:rPr>
      </w:pPr>
      <w:r w:rsidRPr="002077C6">
        <w:rPr>
          <w:szCs w:val="28"/>
        </w:rPr>
        <w:t>-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w:t>
      </w:r>
      <w:r w:rsidRPr="002077C6">
        <w:rPr>
          <w:szCs w:val="28"/>
        </w:rPr>
        <w:t>н</w:t>
      </w:r>
      <w:r w:rsidRPr="002077C6">
        <w:rPr>
          <w:szCs w:val="28"/>
        </w:rPr>
        <w:t>ности (часть 7 статьи 57 Жилищного кодекса РФ).</w:t>
      </w:r>
    </w:p>
    <w:p w:rsidR="000F1325" w:rsidRPr="002077C6" w:rsidRDefault="000F1325" w:rsidP="000F1325">
      <w:pPr>
        <w:keepNext/>
        <w:jc w:val="center"/>
        <w:outlineLvl w:val="0"/>
        <w:rPr>
          <w:b/>
          <w:bCs/>
          <w:szCs w:val="28"/>
        </w:rPr>
      </w:pPr>
    </w:p>
    <w:p w:rsidR="000F1325" w:rsidRPr="002077C6" w:rsidRDefault="000F1325" w:rsidP="000F1325">
      <w:pPr>
        <w:keepNext/>
        <w:jc w:val="center"/>
        <w:outlineLvl w:val="0"/>
        <w:rPr>
          <w:b/>
          <w:bCs/>
          <w:szCs w:val="28"/>
        </w:rPr>
      </w:pPr>
      <w:r w:rsidRPr="002077C6">
        <w:rPr>
          <w:b/>
          <w:bCs/>
          <w:szCs w:val="28"/>
        </w:rPr>
        <w:t>5. Механизм реализации подпрограммы</w:t>
      </w:r>
    </w:p>
    <w:p w:rsidR="000F1325" w:rsidRPr="002077C6" w:rsidRDefault="000F1325" w:rsidP="000F1325">
      <w:pPr>
        <w:jc w:val="both"/>
        <w:rPr>
          <w:sz w:val="24"/>
          <w:szCs w:val="28"/>
        </w:rPr>
      </w:pPr>
    </w:p>
    <w:p w:rsidR="000F1325" w:rsidRPr="002077C6" w:rsidRDefault="000F1325" w:rsidP="000F1325">
      <w:pPr>
        <w:jc w:val="both"/>
        <w:rPr>
          <w:szCs w:val="28"/>
        </w:rPr>
      </w:pPr>
      <w:r w:rsidRPr="002077C6">
        <w:rPr>
          <w:sz w:val="24"/>
          <w:szCs w:val="28"/>
        </w:rPr>
        <w:tab/>
      </w:r>
      <w:r w:rsidRPr="002077C6">
        <w:rPr>
          <w:szCs w:val="28"/>
        </w:rPr>
        <w:t>Текущее управление подпрограммой осуществляет ее координатор, который:</w:t>
      </w:r>
    </w:p>
    <w:p w:rsidR="000F1325" w:rsidRPr="002077C6" w:rsidRDefault="000F1325" w:rsidP="000F1325">
      <w:pPr>
        <w:jc w:val="both"/>
        <w:rPr>
          <w:szCs w:val="28"/>
        </w:rPr>
      </w:pPr>
      <w:r w:rsidRPr="002077C6">
        <w:rPr>
          <w:szCs w:val="28"/>
        </w:rPr>
        <w:t>- обеспечивает разработку и реализацию подпрограммы;</w:t>
      </w:r>
    </w:p>
    <w:p w:rsidR="000F1325" w:rsidRPr="002077C6" w:rsidRDefault="000F1325" w:rsidP="000F1325">
      <w:pPr>
        <w:jc w:val="both"/>
        <w:rPr>
          <w:szCs w:val="28"/>
        </w:rPr>
      </w:pPr>
      <w:r w:rsidRPr="002077C6">
        <w:rPr>
          <w:szCs w:val="28"/>
        </w:rPr>
        <w:t>- организует работу по достижению целевых показателей подпрограммы;</w:t>
      </w:r>
    </w:p>
    <w:p w:rsidR="000F1325" w:rsidRPr="002077C6" w:rsidRDefault="000F1325" w:rsidP="000F1325">
      <w:pPr>
        <w:jc w:val="both"/>
        <w:rPr>
          <w:szCs w:val="28"/>
        </w:rPr>
      </w:pPr>
      <w:r w:rsidRPr="002077C6">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w:t>
      </w:r>
      <w:r w:rsidRPr="002077C6">
        <w:rPr>
          <w:szCs w:val="28"/>
        </w:rPr>
        <w:t>к</w:t>
      </w:r>
      <w:r w:rsidRPr="002077C6">
        <w:rPr>
          <w:szCs w:val="28"/>
        </w:rPr>
        <w:t>тивности реализации муниципальной программы, мониторинга ее реализации и по</w:t>
      </w:r>
      <w:r w:rsidRPr="002077C6">
        <w:rPr>
          <w:szCs w:val="28"/>
        </w:rPr>
        <w:t>д</w:t>
      </w:r>
      <w:r w:rsidRPr="002077C6">
        <w:rPr>
          <w:szCs w:val="28"/>
        </w:rPr>
        <w:t>готовки доклада о ходе реализации муниципальной программы.</w:t>
      </w:r>
    </w:p>
    <w:p w:rsidR="000F1325" w:rsidRPr="002077C6" w:rsidRDefault="000F1325" w:rsidP="000F1325">
      <w:pPr>
        <w:jc w:val="both"/>
        <w:rPr>
          <w:szCs w:val="28"/>
        </w:rPr>
      </w:pPr>
      <w:r w:rsidRPr="002077C6">
        <w:rPr>
          <w:szCs w:val="28"/>
        </w:rPr>
        <w:tab/>
        <w:t>Координаторы подпрограмм и участники муниципальной программы в пред</w:t>
      </w:r>
      <w:r w:rsidRPr="002077C6">
        <w:rPr>
          <w:szCs w:val="28"/>
        </w:rPr>
        <w:t>е</w:t>
      </w:r>
      <w:r w:rsidRPr="002077C6">
        <w:rPr>
          <w:szCs w:val="28"/>
        </w:rPr>
        <w:t>лах своей компетенции ежегодно в сроки, установленные координатором муниц</w:t>
      </w:r>
      <w:r w:rsidRPr="002077C6">
        <w:rPr>
          <w:szCs w:val="28"/>
        </w:rPr>
        <w:t>и</w:t>
      </w:r>
      <w:r w:rsidRPr="002077C6">
        <w:rPr>
          <w:szCs w:val="28"/>
        </w:rPr>
        <w:t>пальной программы, представляют в его адрес в рамках компетенции информацию, необходимую для формирования доклада о ходе реализации муниципальной пр</w:t>
      </w:r>
      <w:r w:rsidRPr="002077C6">
        <w:rPr>
          <w:szCs w:val="28"/>
        </w:rPr>
        <w:t>о</w:t>
      </w:r>
      <w:r w:rsidRPr="002077C6">
        <w:rPr>
          <w:szCs w:val="28"/>
        </w:rPr>
        <w:t>граммы.</w:t>
      </w:r>
    </w:p>
    <w:p w:rsidR="000F1325" w:rsidRPr="002077C6" w:rsidRDefault="000F1325" w:rsidP="000F1325">
      <w:pPr>
        <w:jc w:val="both"/>
        <w:rPr>
          <w:szCs w:val="28"/>
        </w:rPr>
      </w:pPr>
      <w:r w:rsidRPr="002077C6">
        <w:rPr>
          <w:szCs w:val="28"/>
        </w:rPr>
        <w:tab/>
        <w:t>Муниципальный заказчик:</w:t>
      </w:r>
    </w:p>
    <w:p w:rsidR="000F1325" w:rsidRPr="002077C6" w:rsidRDefault="000F1325" w:rsidP="000F1325">
      <w:pPr>
        <w:jc w:val="both"/>
        <w:rPr>
          <w:szCs w:val="28"/>
        </w:rPr>
      </w:pPr>
      <w:r w:rsidRPr="002077C6">
        <w:rPr>
          <w:szCs w:val="28"/>
        </w:rPr>
        <w:t xml:space="preserve">- заключает муниципальные контракты в установленном законодательством порядке на основании положений </w:t>
      </w:r>
      <w:r w:rsidRPr="0083455D">
        <w:rPr>
          <w:szCs w:val="28"/>
        </w:rPr>
        <w:t>Федерального закона</w:t>
      </w:r>
      <w:r w:rsidRPr="002077C6">
        <w:rPr>
          <w:szCs w:val="28"/>
        </w:rPr>
        <w:t xml:space="preserve"> от 5 апреля 2013 года № 44-ФЗ "О контрактной системе в сфере закупок товаров, работ, услуг для обеспечения мун</w:t>
      </w:r>
      <w:r w:rsidRPr="002077C6">
        <w:rPr>
          <w:szCs w:val="28"/>
        </w:rPr>
        <w:t>и</w:t>
      </w:r>
      <w:r w:rsidRPr="002077C6">
        <w:rPr>
          <w:szCs w:val="28"/>
        </w:rPr>
        <w:t>ципальных и муниципальных нужд";</w:t>
      </w:r>
    </w:p>
    <w:p w:rsidR="000F1325" w:rsidRPr="002077C6" w:rsidRDefault="000F1325" w:rsidP="000F1325">
      <w:pPr>
        <w:jc w:val="both"/>
        <w:rPr>
          <w:szCs w:val="28"/>
        </w:rPr>
      </w:pPr>
      <w:r w:rsidRPr="002077C6">
        <w:rPr>
          <w:szCs w:val="28"/>
        </w:rPr>
        <w:t>- проводит анализ выполнения мероприятия;</w:t>
      </w:r>
    </w:p>
    <w:p w:rsidR="000F1325" w:rsidRPr="002077C6" w:rsidRDefault="000F1325" w:rsidP="000F1325">
      <w:pPr>
        <w:jc w:val="both"/>
        <w:rPr>
          <w:szCs w:val="28"/>
        </w:rPr>
      </w:pPr>
      <w:r w:rsidRPr="002077C6">
        <w:rPr>
          <w:szCs w:val="28"/>
        </w:rPr>
        <w:t>- несет ответственность за нецелевое и неэффективное использование выделенных в его распоряжение бюджетных средств;</w:t>
      </w:r>
    </w:p>
    <w:p w:rsidR="000F1325" w:rsidRPr="002077C6" w:rsidRDefault="000F1325" w:rsidP="000F1325">
      <w:pPr>
        <w:jc w:val="both"/>
        <w:rPr>
          <w:szCs w:val="28"/>
        </w:rPr>
      </w:pPr>
      <w:r w:rsidRPr="002077C6">
        <w:rPr>
          <w:szCs w:val="28"/>
        </w:rPr>
        <w:t>- осуществляет согласование с координатором муниципальной программы (подпр</w:t>
      </w:r>
      <w:r w:rsidRPr="002077C6">
        <w:rPr>
          <w:szCs w:val="28"/>
        </w:rPr>
        <w:t>о</w:t>
      </w:r>
      <w:r w:rsidRPr="002077C6">
        <w:rPr>
          <w:szCs w:val="28"/>
        </w:rPr>
        <w:t>граммы) возможных сроков выполнения мероприятия, предложений по объемам и источникам финансирования;</w:t>
      </w:r>
    </w:p>
    <w:p w:rsidR="000F1325" w:rsidRPr="002077C6" w:rsidRDefault="000F1325" w:rsidP="000F1325">
      <w:pPr>
        <w:jc w:val="both"/>
        <w:rPr>
          <w:szCs w:val="28"/>
        </w:rPr>
      </w:pPr>
      <w:r w:rsidRPr="002077C6">
        <w:rPr>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F1325" w:rsidRPr="002077C6" w:rsidRDefault="000F1325" w:rsidP="000F1325">
      <w:pPr>
        <w:jc w:val="both"/>
        <w:rPr>
          <w:szCs w:val="28"/>
        </w:rPr>
      </w:pPr>
      <w:r w:rsidRPr="002077C6">
        <w:rPr>
          <w:szCs w:val="28"/>
        </w:rPr>
        <w:lastRenderedPageBreak/>
        <w:tab/>
        <w:t>Исполнитель:</w:t>
      </w:r>
    </w:p>
    <w:p w:rsidR="000F1325" w:rsidRPr="002077C6" w:rsidRDefault="000F1325" w:rsidP="000F1325">
      <w:pPr>
        <w:jc w:val="both"/>
        <w:rPr>
          <w:szCs w:val="28"/>
        </w:rPr>
      </w:pPr>
      <w:r w:rsidRPr="002077C6">
        <w:rPr>
          <w:szCs w:val="28"/>
        </w:rPr>
        <w:t>- обеспечивает реализацию мероприятия и проводит анализ его выполнения;</w:t>
      </w:r>
    </w:p>
    <w:p w:rsidR="000F1325" w:rsidRPr="002077C6" w:rsidRDefault="000F1325" w:rsidP="000F1325">
      <w:pPr>
        <w:jc w:val="both"/>
        <w:rPr>
          <w:szCs w:val="28"/>
        </w:rPr>
      </w:pPr>
      <w:r w:rsidRPr="002077C6">
        <w:rPr>
          <w:szCs w:val="28"/>
        </w:rPr>
        <w:t>- представляет отчетность координатору муниципальной программы (подпрогра</w:t>
      </w:r>
      <w:r w:rsidRPr="002077C6">
        <w:rPr>
          <w:szCs w:val="28"/>
        </w:rPr>
        <w:t>м</w:t>
      </w:r>
      <w:r w:rsidRPr="002077C6">
        <w:rPr>
          <w:szCs w:val="28"/>
        </w:rPr>
        <w:t>мы) о результатах выполнения мероприятия подпрограммы (основного меропри</w:t>
      </w:r>
      <w:r w:rsidRPr="002077C6">
        <w:rPr>
          <w:szCs w:val="28"/>
        </w:rPr>
        <w:t>я</w:t>
      </w:r>
      <w:r w:rsidRPr="002077C6">
        <w:rPr>
          <w:szCs w:val="28"/>
        </w:rPr>
        <w:t>тия, ведомственной целевой программы).</w:t>
      </w:r>
    </w:p>
    <w:p w:rsidR="000F1325" w:rsidRPr="002077C6" w:rsidRDefault="000F1325" w:rsidP="000F1325">
      <w:pPr>
        <w:jc w:val="both"/>
        <w:rPr>
          <w:szCs w:val="28"/>
        </w:rPr>
      </w:pPr>
      <w:r w:rsidRPr="002077C6">
        <w:rPr>
          <w:szCs w:val="28"/>
        </w:rPr>
        <w:tab/>
        <w:t>Денежные средства, выделенные на реализацию муниципальной подпрогра</w:t>
      </w:r>
      <w:r w:rsidRPr="002077C6">
        <w:rPr>
          <w:szCs w:val="28"/>
        </w:rPr>
        <w:t>м</w:t>
      </w:r>
      <w:r w:rsidRPr="002077C6">
        <w:rPr>
          <w:szCs w:val="28"/>
        </w:rPr>
        <w:t>мы, расходуются исполнителями в соответствии с действующим законодательством.</w:t>
      </w:r>
    </w:p>
    <w:p w:rsidR="000F1325" w:rsidRPr="002077C6" w:rsidRDefault="000F1325" w:rsidP="000F1325">
      <w:pPr>
        <w:jc w:val="both"/>
        <w:rPr>
          <w:szCs w:val="28"/>
        </w:rPr>
      </w:pPr>
    </w:p>
    <w:p w:rsidR="000F1325" w:rsidRPr="002077C6" w:rsidRDefault="000F1325" w:rsidP="000F1325">
      <w:pPr>
        <w:widowControl w:val="0"/>
        <w:ind w:right="-284"/>
        <w:jc w:val="both"/>
        <w:rPr>
          <w:szCs w:val="28"/>
        </w:rPr>
      </w:pPr>
    </w:p>
    <w:p w:rsidR="000F1325" w:rsidRPr="002077C6" w:rsidRDefault="000F1325" w:rsidP="000F1325">
      <w:pPr>
        <w:widowControl w:val="0"/>
        <w:ind w:right="-284"/>
        <w:jc w:val="both"/>
        <w:rPr>
          <w:szCs w:val="28"/>
        </w:rPr>
      </w:pPr>
    </w:p>
    <w:p w:rsidR="000F1325" w:rsidRPr="002077C6" w:rsidRDefault="000F1325" w:rsidP="000F1325">
      <w:pPr>
        <w:widowControl w:val="0"/>
        <w:ind w:right="-284"/>
        <w:jc w:val="both"/>
        <w:rPr>
          <w:szCs w:val="28"/>
        </w:rPr>
      </w:pPr>
      <w:r w:rsidRPr="002077C6">
        <w:rPr>
          <w:szCs w:val="28"/>
        </w:rPr>
        <w:t xml:space="preserve">Начальник управления </w:t>
      </w:r>
    </w:p>
    <w:p w:rsidR="007D5897" w:rsidRDefault="000F1325" w:rsidP="000F1325">
      <w:pPr>
        <w:widowControl w:val="0"/>
        <w:suppressAutoHyphens/>
        <w:rPr>
          <w:szCs w:val="28"/>
        </w:rPr>
      </w:pPr>
      <w:r>
        <w:rPr>
          <w:szCs w:val="28"/>
        </w:rPr>
        <w:t>и</w:t>
      </w:r>
      <w:r w:rsidRPr="002077C6">
        <w:rPr>
          <w:szCs w:val="28"/>
        </w:rPr>
        <w:t>мущественны</w:t>
      </w:r>
      <w:r>
        <w:rPr>
          <w:szCs w:val="28"/>
        </w:rPr>
        <w:t xml:space="preserve">х отношений                                                                                </w:t>
      </w:r>
      <w:r w:rsidRPr="002077C6">
        <w:rPr>
          <w:szCs w:val="28"/>
        </w:rPr>
        <w:t>Л.В.Юрина</w:t>
      </w: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pPr>
    </w:p>
    <w:p w:rsidR="000F1325" w:rsidRDefault="000F1325" w:rsidP="000F1325">
      <w:pPr>
        <w:widowControl w:val="0"/>
        <w:suppressAutoHyphens/>
        <w:rPr>
          <w:szCs w:val="28"/>
        </w:rPr>
        <w:sectPr w:rsidR="000F1325" w:rsidSect="007D5897">
          <w:pgSz w:w="11906" w:h="16838"/>
          <w:pgMar w:top="567" w:right="567" w:bottom="1134" w:left="709" w:header="720" w:footer="720" w:gutter="0"/>
          <w:cols w:space="720"/>
        </w:sectPr>
      </w:pPr>
    </w:p>
    <w:p w:rsidR="000F1325" w:rsidRPr="00C74943" w:rsidRDefault="000F1325" w:rsidP="000F1325">
      <w:pPr>
        <w:shd w:val="clear" w:color="auto" w:fill="FFFFFF"/>
        <w:ind w:left="10915"/>
        <w:jc w:val="center"/>
        <w:textAlignment w:val="baseline"/>
        <w:rPr>
          <w:szCs w:val="28"/>
        </w:rPr>
      </w:pPr>
      <w:r w:rsidRPr="00C74943">
        <w:rPr>
          <w:szCs w:val="28"/>
        </w:rPr>
        <w:lastRenderedPageBreak/>
        <w:t>Приложение № 1</w:t>
      </w:r>
    </w:p>
    <w:p w:rsidR="000F1325" w:rsidRPr="00C74943" w:rsidRDefault="000F1325" w:rsidP="000F1325">
      <w:pPr>
        <w:shd w:val="clear" w:color="auto" w:fill="FFFFFF"/>
        <w:ind w:left="10915"/>
        <w:jc w:val="center"/>
        <w:textAlignment w:val="baseline"/>
        <w:rPr>
          <w:szCs w:val="28"/>
        </w:rPr>
      </w:pPr>
      <w:r w:rsidRPr="00C74943">
        <w:rPr>
          <w:szCs w:val="28"/>
        </w:rPr>
        <w:t>к подпрограмме</w:t>
      </w:r>
      <w:r w:rsidRPr="00811F25">
        <w:rPr>
          <w:szCs w:val="28"/>
        </w:rPr>
        <w:t>«Обеспечение жильем малоимущих граждан, состоящих на учете в качестве нуждающихся в ж</w:t>
      </w:r>
      <w:r w:rsidRPr="00811F25">
        <w:rPr>
          <w:szCs w:val="28"/>
        </w:rPr>
        <w:t>и</w:t>
      </w:r>
      <w:r w:rsidRPr="00811F25">
        <w:rPr>
          <w:szCs w:val="28"/>
        </w:rPr>
        <w:t>лых помещениях»</w:t>
      </w:r>
    </w:p>
    <w:p w:rsidR="000F1325" w:rsidRPr="00C74943" w:rsidRDefault="000F1325" w:rsidP="000F1325">
      <w:pPr>
        <w:shd w:val="clear" w:color="auto" w:fill="FFFFFF"/>
        <w:ind w:firstLine="851"/>
        <w:jc w:val="both"/>
        <w:textAlignment w:val="baseline"/>
        <w:rPr>
          <w:szCs w:val="28"/>
        </w:rPr>
      </w:pPr>
    </w:p>
    <w:p w:rsidR="000F1325" w:rsidRPr="00C74943" w:rsidRDefault="000F1325" w:rsidP="000F1325">
      <w:pPr>
        <w:pStyle w:val="1"/>
        <w:ind w:left="284" w:hanging="284"/>
        <w:jc w:val="center"/>
        <w:rPr>
          <w:szCs w:val="28"/>
        </w:rPr>
      </w:pPr>
      <w:r w:rsidRPr="00C74943">
        <w:rPr>
          <w:szCs w:val="28"/>
        </w:rPr>
        <w:t xml:space="preserve">Цели, задачи и целевые показатели подпрограммы </w:t>
      </w:r>
    </w:p>
    <w:p w:rsidR="000F1325" w:rsidRPr="00C74943" w:rsidRDefault="000F1325" w:rsidP="000F1325">
      <w:pPr>
        <w:pStyle w:val="1"/>
        <w:ind w:left="284" w:hanging="284"/>
        <w:jc w:val="center"/>
        <w:rPr>
          <w:szCs w:val="28"/>
        </w:rPr>
      </w:pPr>
      <w:r w:rsidRPr="00C74943">
        <w:rPr>
          <w:szCs w:val="28"/>
        </w:rPr>
        <w:t xml:space="preserve">«Обеспечение жильем малоимущих граждан, состоящих на учете в качестве нуждающихся в жилых помещениях» </w:t>
      </w:r>
    </w:p>
    <w:p w:rsidR="000F1325" w:rsidRPr="00C74943" w:rsidRDefault="000F1325" w:rsidP="000F13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9178"/>
        <w:gridCol w:w="1471"/>
        <w:gridCol w:w="855"/>
        <w:gridCol w:w="776"/>
        <w:gridCol w:w="776"/>
        <w:gridCol w:w="776"/>
        <w:gridCol w:w="776"/>
      </w:tblGrid>
      <w:tr w:rsidR="000F1325" w:rsidRPr="00C74943" w:rsidTr="005B5338">
        <w:trPr>
          <w:trHeight w:val="386"/>
          <w:tblHeader/>
        </w:trPr>
        <w:tc>
          <w:tcPr>
            <w:tcW w:w="0" w:type="auto"/>
            <w:vMerge w:val="restart"/>
            <w:vAlign w:val="center"/>
          </w:tcPr>
          <w:p w:rsidR="000F1325" w:rsidRPr="00C74943" w:rsidRDefault="000F1325" w:rsidP="005B5338">
            <w:pPr>
              <w:jc w:val="center"/>
            </w:pPr>
            <w:r w:rsidRPr="00C74943">
              <w:rPr>
                <w:szCs w:val="28"/>
              </w:rPr>
              <w:tab/>
            </w:r>
            <w:r w:rsidRPr="00C74943">
              <w:t>№</w:t>
            </w:r>
          </w:p>
          <w:p w:rsidR="000F1325" w:rsidRPr="00C74943" w:rsidRDefault="000F1325" w:rsidP="005B5338">
            <w:pPr>
              <w:jc w:val="center"/>
            </w:pPr>
            <w:r w:rsidRPr="00C74943">
              <w:t>п/п</w:t>
            </w:r>
          </w:p>
        </w:tc>
        <w:tc>
          <w:tcPr>
            <w:tcW w:w="0" w:type="auto"/>
            <w:vMerge w:val="restart"/>
            <w:vAlign w:val="center"/>
          </w:tcPr>
          <w:p w:rsidR="000F1325" w:rsidRPr="00C74943" w:rsidRDefault="000F1325" w:rsidP="005B5338">
            <w:pPr>
              <w:jc w:val="center"/>
            </w:pPr>
            <w:r w:rsidRPr="00C74943">
              <w:t>Наименование целевого</w:t>
            </w:r>
          </w:p>
          <w:p w:rsidR="000F1325" w:rsidRPr="00C74943" w:rsidRDefault="000F1325" w:rsidP="005B5338">
            <w:pPr>
              <w:jc w:val="center"/>
            </w:pPr>
            <w:r w:rsidRPr="00C74943">
              <w:t>показателя</w:t>
            </w:r>
          </w:p>
        </w:tc>
        <w:tc>
          <w:tcPr>
            <w:tcW w:w="0" w:type="auto"/>
            <w:vMerge w:val="restart"/>
            <w:vAlign w:val="center"/>
          </w:tcPr>
          <w:p w:rsidR="000F1325" w:rsidRPr="00C74943" w:rsidRDefault="000F1325" w:rsidP="005B5338">
            <w:pPr>
              <w:jc w:val="center"/>
            </w:pPr>
            <w:r w:rsidRPr="00C74943">
              <w:t>Единица</w:t>
            </w:r>
          </w:p>
          <w:p w:rsidR="000F1325" w:rsidRPr="00C74943" w:rsidRDefault="000F1325" w:rsidP="005B5338">
            <w:pPr>
              <w:jc w:val="center"/>
            </w:pPr>
            <w:r w:rsidRPr="00C74943">
              <w:t>измерения</w:t>
            </w:r>
          </w:p>
        </w:tc>
        <w:tc>
          <w:tcPr>
            <w:tcW w:w="0" w:type="auto"/>
            <w:vMerge w:val="restart"/>
          </w:tcPr>
          <w:p w:rsidR="000F1325" w:rsidRPr="00C74943" w:rsidRDefault="000F1325" w:rsidP="005B5338">
            <w:pPr>
              <w:jc w:val="center"/>
            </w:pPr>
            <w:r w:rsidRPr="00C74943">
              <w:t>Ста-тус</w:t>
            </w:r>
            <w:r w:rsidRPr="00C74943">
              <w:rPr>
                <w:vertAlign w:val="superscript"/>
              </w:rPr>
              <w:t>*</w:t>
            </w:r>
          </w:p>
        </w:tc>
        <w:tc>
          <w:tcPr>
            <w:tcW w:w="0" w:type="auto"/>
            <w:gridSpan w:val="4"/>
            <w:vAlign w:val="center"/>
          </w:tcPr>
          <w:p w:rsidR="000F1325" w:rsidRPr="00C74943" w:rsidRDefault="000F1325" w:rsidP="005B5338">
            <w:pPr>
              <w:jc w:val="center"/>
            </w:pPr>
            <w:r w:rsidRPr="00C74943">
              <w:t>Значение показателей</w:t>
            </w:r>
          </w:p>
        </w:tc>
      </w:tr>
      <w:tr w:rsidR="000F1325" w:rsidRPr="00C74943" w:rsidTr="005B5338">
        <w:trPr>
          <w:trHeight w:val="386"/>
          <w:tblHeader/>
        </w:trPr>
        <w:tc>
          <w:tcPr>
            <w:tcW w:w="0" w:type="auto"/>
            <w:vMerge/>
            <w:vAlign w:val="center"/>
          </w:tcPr>
          <w:p w:rsidR="000F1325" w:rsidRPr="00C74943" w:rsidRDefault="000F1325" w:rsidP="005B5338"/>
        </w:tc>
        <w:tc>
          <w:tcPr>
            <w:tcW w:w="0" w:type="auto"/>
            <w:vMerge/>
            <w:vAlign w:val="center"/>
          </w:tcPr>
          <w:p w:rsidR="000F1325" w:rsidRPr="00C74943" w:rsidRDefault="000F1325" w:rsidP="005B5338"/>
        </w:tc>
        <w:tc>
          <w:tcPr>
            <w:tcW w:w="0" w:type="auto"/>
            <w:vMerge/>
            <w:vAlign w:val="center"/>
          </w:tcPr>
          <w:p w:rsidR="000F1325" w:rsidRPr="00C74943" w:rsidRDefault="000F1325" w:rsidP="005B5338"/>
        </w:tc>
        <w:tc>
          <w:tcPr>
            <w:tcW w:w="0" w:type="auto"/>
            <w:vMerge/>
            <w:vAlign w:val="center"/>
          </w:tcPr>
          <w:p w:rsidR="000F1325" w:rsidRPr="00C74943" w:rsidRDefault="000F1325" w:rsidP="005B5338"/>
        </w:tc>
        <w:tc>
          <w:tcPr>
            <w:tcW w:w="0" w:type="auto"/>
            <w:vAlign w:val="center"/>
          </w:tcPr>
          <w:p w:rsidR="000F1325" w:rsidRPr="00C74943" w:rsidRDefault="000F1325" w:rsidP="005B5338">
            <w:pPr>
              <w:jc w:val="center"/>
            </w:pPr>
            <w:r>
              <w:t>2018</w:t>
            </w:r>
          </w:p>
        </w:tc>
        <w:tc>
          <w:tcPr>
            <w:tcW w:w="0" w:type="auto"/>
            <w:vAlign w:val="center"/>
          </w:tcPr>
          <w:p w:rsidR="000F1325" w:rsidRPr="00C74943" w:rsidRDefault="000F1325" w:rsidP="005B5338">
            <w:pPr>
              <w:jc w:val="center"/>
            </w:pPr>
            <w:r>
              <w:t>2019</w:t>
            </w:r>
          </w:p>
        </w:tc>
        <w:tc>
          <w:tcPr>
            <w:tcW w:w="0" w:type="auto"/>
            <w:vAlign w:val="center"/>
          </w:tcPr>
          <w:p w:rsidR="000F1325" w:rsidRPr="00C74943" w:rsidRDefault="000F1325" w:rsidP="005B5338">
            <w:pPr>
              <w:jc w:val="center"/>
            </w:pPr>
            <w:r>
              <w:t>2020</w:t>
            </w:r>
          </w:p>
        </w:tc>
        <w:tc>
          <w:tcPr>
            <w:tcW w:w="0" w:type="auto"/>
            <w:vAlign w:val="center"/>
          </w:tcPr>
          <w:p w:rsidR="000F1325" w:rsidRPr="00C74943" w:rsidRDefault="000F1325" w:rsidP="005B5338">
            <w:pPr>
              <w:jc w:val="center"/>
            </w:pPr>
            <w:r>
              <w:t>2021</w:t>
            </w:r>
          </w:p>
        </w:tc>
      </w:tr>
      <w:tr w:rsidR="000F1325" w:rsidRPr="00C74943" w:rsidTr="005B5338">
        <w:trPr>
          <w:trHeight w:val="259"/>
          <w:tblHeader/>
        </w:trPr>
        <w:tc>
          <w:tcPr>
            <w:tcW w:w="0" w:type="auto"/>
          </w:tcPr>
          <w:p w:rsidR="000F1325" w:rsidRPr="00C74943" w:rsidRDefault="000F1325" w:rsidP="005B5338">
            <w:pPr>
              <w:jc w:val="center"/>
            </w:pPr>
            <w:r w:rsidRPr="00C74943">
              <w:t>1</w:t>
            </w:r>
          </w:p>
        </w:tc>
        <w:tc>
          <w:tcPr>
            <w:tcW w:w="0" w:type="auto"/>
          </w:tcPr>
          <w:p w:rsidR="000F1325" w:rsidRPr="00C74943" w:rsidRDefault="000F1325" w:rsidP="005B5338">
            <w:pPr>
              <w:jc w:val="center"/>
            </w:pPr>
            <w:r w:rsidRPr="00C74943">
              <w:t>2</w:t>
            </w:r>
          </w:p>
        </w:tc>
        <w:tc>
          <w:tcPr>
            <w:tcW w:w="0" w:type="auto"/>
            <w:vAlign w:val="center"/>
          </w:tcPr>
          <w:p w:rsidR="000F1325" w:rsidRPr="00C74943" w:rsidRDefault="000F1325" w:rsidP="005B5338">
            <w:pPr>
              <w:jc w:val="center"/>
            </w:pPr>
            <w:r w:rsidRPr="00C74943">
              <w:t>3</w:t>
            </w:r>
          </w:p>
        </w:tc>
        <w:tc>
          <w:tcPr>
            <w:tcW w:w="0" w:type="auto"/>
          </w:tcPr>
          <w:p w:rsidR="000F1325" w:rsidRPr="00C74943" w:rsidRDefault="000F1325" w:rsidP="005B5338">
            <w:pPr>
              <w:jc w:val="center"/>
            </w:pPr>
            <w:r w:rsidRPr="00C74943">
              <w:t>4</w:t>
            </w:r>
          </w:p>
        </w:tc>
        <w:tc>
          <w:tcPr>
            <w:tcW w:w="0" w:type="auto"/>
            <w:vAlign w:val="center"/>
          </w:tcPr>
          <w:p w:rsidR="000F1325" w:rsidRPr="00C74943" w:rsidRDefault="000F1325" w:rsidP="005B5338">
            <w:pPr>
              <w:jc w:val="center"/>
            </w:pPr>
            <w:r w:rsidRPr="00C74943">
              <w:t>5</w:t>
            </w:r>
          </w:p>
        </w:tc>
        <w:tc>
          <w:tcPr>
            <w:tcW w:w="0" w:type="auto"/>
            <w:vAlign w:val="center"/>
          </w:tcPr>
          <w:p w:rsidR="000F1325" w:rsidRPr="00C74943" w:rsidRDefault="000F1325" w:rsidP="005B5338">
            <w:pPr>
              <w:jc w:val="center"/>
            </w:pPr>
            <w:r w:rsidRPr="00C74943">
              <w:t>6</w:t>
            </w:r>
          </w:p>
        </w:tc>
        <w:tc>
          <w:tcPr>
            <w:tcW w:w="0" w:type="auto"/>
            <w:vAlign w:val="center"/>
          </w:tcPr>
          <w:p w:rsidR="000F1325" w:rsidRPr="00C74943" w:rsidRDefault="000F1325" w:rsidP="005B5338">
            <w:pPr>
              <w:jc w:val="center"/>
            </w:pPr>
            <w:r w:rsidRPr="00C74943">
              <w:t>7</w:t>
            </w:r>
          </w:p>
        </w:tc>
        <w:tc>
          <w:tcPr>
            <w:tcW w:w="0" w:type="auto"/>
            <w:vAlign w:val="center"/>
          </w:tcPr>
          <w:p w:rsidR="000F1325" w:rsidRPr="00C74943" w:rsidRDefault="000F1325" w:rsidP="005B5338">
            <w:pPr>
              <w:jc w:val="center"/>
            </w:pPr>
            <w:r w:rsidRPr="00C74943">
              <w:t>8</w:t>
            </w:r>
          </w:p>
        </w:tc>
      </w:tr>
      <w:tr w:rsidR="000F1325" w:rsidRPr="00C74943" w:rsidTr="005B5338">
        <w:trPr>
          <w:trHeight w:val="259"/>
          <w:tblHeader/>
        </w:trPr>
        <w:tc>
          <w:tcPr>
            <w:tcW w:w="0" w:type="auto"/>
            <w:vAlign w:val="center"/>
          </w:tcPr>
          <w:p w:rsidR="000F1325" w:rsidRPr="00C74943" w:rsidRDefault="000F1325" w:rsidP="005B5338">
            <w:pPr>
              <w:jc w:val="center"/>
            </w:pPr>
          </w:p>
        </w:tc>
        <w:tc>
          <w:tcPr>
            <w:tcW w:w="0" w:type="auto"/>
            <w:gridSpan w:val="7"/>
          </w:tcPr>
          <w:p w:rsidR="000F1325" w:rsidRPr="00C74943" w:rsidRDefault="000F1325" w:rsidP="005B5338">
            <w:pPr>
              <w:jc w:val="both"/>
            </w:pPr>
            <w:r w:rsidRPr="00C74943">
              <w:t xml:space="preserve">Подпрограмма: «Обеспечение жильем малоимущих граждан, состоящих на учете в качестве нуждающихся в жилых помещениях» </w:t>
            </w:r>
          </w:p>
        </w:tc>
      </w:tr>
      <w:tr w:rsidR="000F1325" w:rsidRPr="00C74943" w:rsidTr="005B5338">
        <w:trPr>
          <w:trHeight w:val="297"/>
          <w:tblHeader/>
        </w:trPr>
        <w:tc>
          <w:tcPr>
            <w:tcW w:w="0" w:type="auto"/>
          </w:tcPr>
          <w:p w:rsidR="000F1325" w:rsidRPr="00C74943" w:rsidRDefault="000F1325" w:rsidP="005B5338">
            <w:pPr>
              <w:jc w:val="center"/>
            </w:pPr>
            <w:r w:rsidRPr="00C74943">
              <w:rPr>
                <w:lang w:eastAsia="en-US"/>
              </w:rPr>
              <w:t>1.</w:t>
            </w:r>
          </w:p>
        </w:tc>
        <w:tc>
          <w:tcPr>
            <w:tcW w:w="0" w:type="auto"/>
            <w:gridSpan w:val="7"/>
          </w:tcPr>
          <w:p w:rsidR="000F1325" w:rsidRPr="00C74943" w:rsidRDefault="000F1325" w:rsidP="005B5338">
            <w:pPr>
              <w:jc w:val="both"/>
            </w:pPr>
            <w:r w:rsidRPr="00C74943">
              <w:t>Цель: улучшение жилищных условий малоимущих граждан, состоящих на учете в администрации муниципального о</w:t>
            </w:r>
            <w:r w:rsidRPr="00C74943">
              <w:t>б</w:t>
            </w:r>
            <w:r w:rsidRPr="00C74943">
              <w:t>разования Кавказский район в качестве нуждающихся в жилых помещениях,  путем предоставления жилых помещений по договорам социального найма</w:t>
            </w:r>
          </w:p>
        </w:tc>
      </w:tr>
      <w:tr w:rsidR="000F1325" w:rsidRPr="00C74943" w:rsidTr="005B5338">
        <w:trPr>
          <w:trHeight w:val="269"/>
          <w:tblHeader/>
        </w:trPr>
        <w:tc>
          <w:tcPr>
            <w:tcW w:w="0" w:type="auto"/>
          </w:tcPr>
          <w:p w:rsidR="000F1325" w:rsidRPr="00C74943" w:rsidRDefault="000F1325" w:rsidP="005B5338">
            <w:pPr>
              <w:jc w:val="center"/>
              <w:rPr>
                <w:lang w:eastAsia="en-US"/>
              </w:rPr>
            </w:pPr>
            <w:r w:rsidRPr="00C74943">
              <w:rPr>
                <w:lang w:eastAsia="en-US"/>
              </w:rPr>
              <w:t xml:space="preserve">1.1. </w:t>
            </w:r>
          </w:p>
        </w:tc>
        <w:tc>
          <w:tcPr>
            <w:tcW w:w="0" w:type="auto"/>
            <w:gridSpan w:val="7"/>
          </w:tcPr>
          <w:p w:rsidR="000F1325" w:rsidRPr="00C74943" w:rsidRDefault="000F1325" w:rsidP="005B5338">
            <w:pPr>
              <w:jc w:val="both"/>
              <w:rPr>
                <w:i/>
              </w:rPr>
            </w:pPr>
            <w:r w:rsidRPr="00C74943">
              <w:t>Задача:  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 социального найма</w:t>
            </w:r>
          </w:p>
        </w:tc>
      </w:tr>
      <w:tr w:rsidR="000F1325" w:rsidRPr="00C74943" w:rsidTr="005B5338">
        <w:trPr>
          <w:trHeight w:val="1268"/>
          <w:tblHeader/>
        </w:trPr>
        <w:tc>
          <w:tcPr>
            <w:tcW w:w="0" w:type="auto"/>
          </w:tcPr>
          <w:p w:rsidR="000F1325" w:rsidRPr="00C74943" w:rsidRDefault="000F1325" w:rsidP="005B5338">
            <w:pPr>
              <w:jc w:val="center"/>
              <w:rPr>
                <w:lang w:eastAsia="en-US"/>
              </w:rPr>
            </w:pPr>
            <w:r w:rsidRPr="00C74943">
              <w:rPr>
                <w:lang w:eastAsia="en-US"/>
              </w:rPr>
              <w:t>1.1.1</w:t>
            </w:r>
          </w:p>
        </w:tc>
        <w:tc>
          <w:tcPr>
            <w:tcW w:w="0" w:type="auto"/>
          </w:tcPr>
          <w:p w:rsidR="000F1325" w:rsidRPr="00C74943" w:rsidRDefault="000F1325" w:rsidP="005B5338">
            <w:pPr>
              <w:widowControl w:val="0"/>
              <w:autoSpaceDE w:val="0"/>
              <w:autoSpaceDN w:val="0"/>
              <w:adjustRightInd w:val="0"/>
              <w:ind w:right="-4568"/>
            </w:pPr>
            <w:r w:rsidRPr="00C74943">
              <w:t>Целевой показатель: число малоимущих граждан, состоящих на учете в</w:t>
            </w:r>
          </w:p>
          <w:p w:rsidR="000F1325" w:rsidRPr="00C74943" w:rsidRDefault="000F1325" w:rsidP="005B5338">
            <w:pPr>
              <w:widowControl w:val="0"/>
              <w:autoSpaceDE w:val="0"/>
              <w:autoSpaceDN w:val="0"/>
              <w:adjustRightInd w:val="0"/>
              <w:ind w:right="-4568"/>
            </w:pPr>
            <w:r w:rsidRPr="00C74943">
              <w:t xml:space="preserve">администрации муниципального образования Кавказский район в качестве  </w:t>
            </w:r>
          </w:p>
          <w:p w:rsidR="000F1325" w:rsidRPr="00C74943" w:rsidRDefault="000F1325" w:rsidP="005B5338">
            <w:pPr>
              <w:widowControl w:val="0"/>
              <w:autoSpaceDE w:val="0"/>
              <w:autoSpaceDN w:val="0"/>
              <w:adjustRightInd w:val="0"/>
              <w:ind w:right="-4568"/>
            </w:pPr>
            <w:r w:rsidRPr="00C74943">
              <w:t xml:space="preserve">нуждающихся в жилых помещениях,  предоставляемых по договорам </w:t>
            </w:r>
          </w:p>
          <w:p w:rsidR="000F1325" w:rsidRPr="00C74943" w:rsidRDefault="000F1325" w:rsidP="005B5338">
            <w:pPr>
              <w:widowControl w:val="0"/>
              <w:autoSpaceDE w:val="0"/>
              <w:autoSpaceDN w:val="0"/>
              <w:adjustRightInd w:val="0"/>
              <w:ind w:right="-4568"/>
            </w:pPr>
            <w:r w:rsidRPr="00C74943">
              <w:t>социального найма</w:t>
            </w:r>
          </w:p>
        </w:tc>
        <w:tc>
          <w:tcPr>
            <w:tcW w:w="0" w:type="auto"/>
          </w:tcPr>
          <w:p w:rsidR="000F1325" w:rsidRPr="00C74943" w:rsidRDefault="000F1325" w:rsidP="005B5338">
            <w:pPr>
              <w:widowControl w:val="0"/>
              <w:autoSpaceDE w:val="0"/>
              <w:autoSpaceDN w:val="0"/>
              <w:adjustRightInd w:val="0"/>
              <w:ind w:right="-4568"/>
              <w:jc w:val="center"/>
            </w:pPr>
            <w:r w:rsidRPr="00C74943">
              <w:t>чел.</w:t>
            </w:r>
          </w:p>
          <w:p w:rsidR="000F1325" w:rsidRPr="00C74943" w:rsidRDefault="000F1325" w:rsidP="005B5338">
            <w:pPr>
              <w:jc w:val="both"/>
            </w:pPr>
            <w:r w:rsidRPr="00C74943">
              <w:t>чел.</w:t>
            </w:r>
          </w:p>
        </w:tc>
        <w:tc>
          <w:tcPr>
            <w:tcW w:w="0" w:type="auto"/>
          </w:tcPr>
          <w:p w:rsidR="000F1325" w:rsidRPr="00C74943" w:rsidRDefault="000F1325" w:rsidP="005B5338">
            <w:pPr>
              <w:jc w:val="center"/>
            </w:pPr>
            <w:r>
              <w:t>3</w:t>
            </w:r>
          </w:p>
        </w:tc>
        <w:tc>
          <w:tcPr>
            <w:tcW w:w="0" w:type="auto"/>
          </w:tcPr>
          <w:p w:rsidR="000F1325" w:rsidRPr="00C74943" w:rsidRDefault="000F1325" w:rsidP="005B5338">
            <w:r w:rsidRPr="00C74943">
              <w:t>49</w:t>
            </w:r>
          </w:p>
        </w:tc>
        <w:tc>
          <w:tcPr>
            <w:tcW w:w="0" w:type="auto"/>
          </w:tcPr>
          <w:p w:rsidR="000F1325" w:rsidRPr="00C74943" w:rsidRDefault="000F1325" w:rsidP="005B5338">
            <w:r w:rsidRPr="00C74943">
              <w:t>47</w:t>
            </w:r>
          </w:p>
        </w:tc>
        <w:tc>
          <w:tcPr>
            <w:tcW w:w="0" w:type="auto"/>
          </w:tcPr>
          <w:p w:rsidR="000F1325" w:rsidRPr="00C74943" w:rsidRDefault="000F1325" w:rsidP="005B5338">
            <w:r w:rsidRPr="00C74943">
              <w:t>46</w:t>
            </w:r>
          </w:p>
        </w:tc>
        <w:tc>
          <w:tcPr>
            <w:tcW w:w="0" w:type="auto"/>
          </w:tcPr>
          <w:p w:rsidR="000F1325" w:rsidRPr="00C74943" w:rsidRDefault="000F1325" w:rsidP="005B5338">
            <w:r w:rsidRPr="00C74943">
              <w:t>45</w:t>
            </w:r>
          </w:p>
        </w:tc>
      </w:tr>
      <w:tr w:rsidR="000F1325" w:rsidRPr="00C74943" w:rsidTr="005B5338">
        <w:trPr>
          <w:trHeight w:val="269"/>
          <w:tblHeader/>
        </w:trPr>
        <w:tc>
          <w:tcPr>
            <w:tcW w:w="0" w:type="auto"/>
          </w:tcPr>
          <w:p w:rsidR="000F1325" w:rsidRPr="00C74943" w:rsidRDefault="000F1325" w:rsidP="005B5338">
            <w:pPr>
              <w:jc w:val="center"/>
              <w:rPr>
                <w:lang w:eastAsia="en-US"/>
              </w:rPr>
            </w:pPr>
            <w:r w:rsidRPr="00C74943">
              <w:rPr>
                <w:lang w:eastAsia="en-US"/>
              </w:rPr>
              <w:t>1.1.2.</w:t>
            </w:r>
          </w:p>
        </w:tc>
        <w:tc>
          <w:tcPr>
            <w:tcW w:w="0" w:type="auto"/>
          </w:tcPr>
          <w:p w:rsidR="000F1325" w:rsidRPr="00C74943" w:rsidRDefault="000F1325" w:rsidP="005B5338">
            <w:r w:rsidRPr="00C74943">
              <w:t>Целевой показатель: количество приобретенных (построенных) жилых помещений для малоимущих граждан, состоящих на учете в администр</w:t>
            </w:r>
            <w:r w:rsidRPr="00C74943">
              <w:t>а</w:t>
            </w:r>
            <w:r w:rsidRPr="00C74943">
              <w:t>ции муниципального образования Кавказский район в качестве  нужда</w:t>
            </w:r>
            <w:r w:rsidRPr="00C74943">
              <w:t>ю</w:t>
            </w:r>
            <w:r w:rsidRPr="00C74943">
              <w:t>щихся в жилых помещениях,  предоставляемых по договорам социальн</w:t>
            </w:r>
            <w:r w:rsidRPr="00C74943">
              <w:t>о</w:t>
            </w:r>
            <w:r w:rsidRPr="00C74943">
              <w:t>го найма</w:t>
            </w:r>
          </w:p>
        </w:tc>
        <w:tc>
          <w:tcPr>
            <w:tcW w:w="0" w:type="auto"/>
            <w:vAlign w:val="center"/>
          </w:tcPr>
          <w:p w:rsidR="000F1325" w:rsidRPr="00C74943" w:rsidRDefault="000F1325" w:rsidP="005B5338">
            <w:pPr>
              <w:jc w:val="center"/>
            </w:pPr>
            <w:r w:rsidRPr="00C74943">
              <w:t>чел.</w:t>
            </w:r>
          </w:p>
        </w:tc>
        <w:tc>
          <w:tcPr>
            <w:tcW w:w="0" w:type="auto"/>
          </w:tcPr>
          <w:p w:rsidR="000F1325" w:rsidRPr="00C74943" w:rsidRDefault="000F1325" w:rsidP="005B5338">
            <w:pPr>
              <w:jc w:val="center"/>
            </w:pPr>
            <w:r>
              <w:t>3</w:t>
            </w:r>
          </w:p>
        </w:tc>
        <w:tc>
          <w:tcPr>
            <w:tcW w:w="0" w:type="auto"/>
          </w:tcPr>
          <w:p w:rsidR="000F1325" w:rsidRPr="00C74943" w:rsidRDefault="000F1325" w:rsidP="005B5338">
            <w:r w:rsidRPr="00C74943">
              <w:t>1</w:t>
            </w:r>
          </w:p>
        </w:tc>
        <w:tc>
          <w:tcPr>
            <w:tcW w:w="0" w:type="auto"/>
          </w:tcPr>
          <w:p w:rsidR="000F1325" w:rsidRPr="00C74943" w:rsidRDefault="000F1325" w:rsidP="005B5338">
            <w:r w:rsidRPr="00C74943">
              <w:t>1</w:t>
            </w:r>
          </w:p>
        </w:tc>
        <w:tc>
          <w:tcPr>
            <w:tcW w:w="0" w:type="auto"/>
          </w:tcPr>
          <w:p w:rsidR="000F1325" w:rsidRPr="00C74943" w:rsidRDefault="000F1325" w:rsidP="005B5338">
            <w:r w:rsidRPr="00C74943">
              <w:t>1</w:t>
            </w:r>
          </w:p>
        </w:tc>
        <w:tc>
          <w:tcPr>
            <w:tcW w:w="0" w:type="auto"/>
          </w:tcPr>
          <w:p w:rsidR="000F1325" w:rsidRPr="00C74943" w:rsidRDefault="000F1325" w:rsidP="005B5338">
            <w:r w:rsidRPr="00C74943">
              <w:t>1</w:t>
            </w:r>
          </w:p>
        </w:tc>
      </w:tr>
    </w:tbl>
    <w:p w:rsidR="000F1325" w:rsidRDefault="000F1325" w:rsidP="000F1325">
      <w:pPr>
        <w:pStyle w:val="ConsNormal"/>
        <w:ind w:right="-284" w:firstLine="0"/>
        <w:jc w:val="both"/>
        <w:rPr>
          <w:rFonts w:ascii="Times New Roman" w:hAnsi="Times New Roman" w:cs="Times New Roman"/>
          <w:sz w:val="28"/>
          <w:szCs w:val="28"/>
        </w:rPr>
      </w:pPr>
    </w:p>
    <w:p w:rsidR="000F1325" w:rsidRPr="00C74943" w:rsidRDefault="000F1325" w:rsidP="000F1325">
      <w:pPr>
        <w:pStyle w:val="ConsNormal"/>
        <w:ind w:right="-284" w:firstLine="0"/>
        <w:jc w:val="both"/>
        <w:rPr>
          <w:rFonts w:ascii="Times New Roman" w:hAnsi="Times New Roman" w:cs="Times New Roman"/>
          <w:sz w:val="28"/>
          <w:szCs w:val="28"/>
        </w:rPr>
      </w:pPr>
      <w:r w:rsidRPr="00C74943">
        <w:rPr>
          <w:rFonts w:ascii="Times New Roman" w:hAnsi="Times New Roman" w:cs="Times New Roman"/>
          <w:sz w:val="28"/>
          <w:szCs w:val="28"/>
        </w:rPr>
        <w:lastRenderedPageBreak/>
        <w:t xml:space="preserve">Начальник управления </w:t>
      </w:r>
    </w:p>
    <w:p w:rsidR="000F1325" w:rsidRPr="00C74943" w:rsidRDefault="000F1325" w:rsidP="000F1325">
      <w:pPr>
        <w:pStyle w:val="ConsNormal"/>
        <w:ind w:right="-284" w:firstLine="0"/>
        <w:jc w:val="both"/>
        <w:rPr>
          <w:rFonts w:ascii="Times New Roman" w:hAnsi="Times New Roman" w:cs="Times New Roman"/>
          <w:sz w:val="28"/>
          <w:szCs w:val="28"/>
        </w:rPr>
      </w:pPr>
      <w:r w:rsidRPr="00C74943">
        <w:rPr>
          <w:rFonts w:ascii="Times New Roman" w:hAnsi="Times New Roman" w:cs="Times New Roman"/>
          <w:sz w:val="28"/>
          <w:szCs w:val="28"/>
        </w:rPr>
        <w:t>имущественных отношений                                                                                                                  Л.В.Юрина</w:t>
      </w:r>
    </w:p>
    <w:p w:rsidR="000F1325" w:rsidRPr="00C74943" w:rsidRDefault="000F1325" w:rsidP="000F1325">
      <w:pPr>
        <w:pStyle w:val="1"/>
        <w:jc w:val="center"/>
        <w:rPr>
          <w:szCs w:val="28"/>
        </w:rPr>
      </w:pPr>
    </w:p>
    <w:p w:rsidR="000F1325" w:rsidRPr="00C74943" w:rsidRDefault="000F1325" w:rsidP="000F1325">
      <w:pPr>
        <w:shd w:val="clear" w:color="auto" w:fill="FFFFFF"/>
        <w:ind w:left="10915"/>
        <w:jc w:val="both"/>
        <w:textAlignment w:val="baseline"/>
        <w:rPr>
          <w:szCs w:val="28"/>
        </w:rPr>
      </w:pPr>
    </w:p>
    <w:p w:rsidR="000F1325" w:rsidRPr="00C74943" w:rsidRDefault="000F1325" w:rsidP="000F1325">
      <w:pPr>
        <w:shd w:val="clear" w:color="auto" w:fill="FFFFFF"/>
        <w:ind w:left="10915"/>
        <w:jc w:val="both"/>
        <w:textAlignment w:val="baseline"/>
        <w:rPr>
          <w:szCs w:val="28"/>
        </w:rPr>
      </w:pPr>
    </w:p>
    <w:p w:rsidR="000F1325" w:rsidRPr="00C74943" w:rsidRDefault="000F1325" w:rsidP="000F1325">
      <w:pPr>
        <w:shd w:val="clear" w:color="auto" w:fill="FFFFFF"/>
        <w:ind w:left="10915"/>
        <w:jc w:val="center"/>
        <w:textAlignment w:val="baseline"/>
        <w:rPr>
          <w:szCs w:val="28"/>
        </w:rPr>
      </w:pPr>
      <w:r w:rsidRPr="00C74943">
        <w:rPr>
          <w:szCs w:val="28"/>
        </w:rPr>
        <w:t>Приложение № 2</w:t>
      </w:r>
    </w:p>
    <w:p w:rsidR="000F1325" w:rsidRPr="00C74943" w:rsidRDefault="000F1325" w:rsidP="000F1325">
      <w:pPr>
        <w:shd w:val="clear" w:color="auto" w:fill="FFFFFF"/>
        <w:ind w:left="10915"/>
        <w:jc w:val="center"/>
        <w:textAlignment w:val="baseline"/>
        <w:rPr>
          <w:szCs w:val="28"/>
        </w:rPr>
      </w:pPr>
      <w:r w:rsidRPr="00C74943">
        <w:rPr>
          <w:szCs w:val="28"/>
        </w:rPr>
        <w:t>к подпрограмме</w:t>
      </w:r>
      <w:r w:rsidRPr="00811F25">
        <w:rPr>
          <w:szCs w:val="28"/>
        </w:rPr>
        <w:t>«Обеспечение жильем малоимущих граждан, состоящих на учете в качестве нуждающихся в ж</w:t>
      </w:r>
      <w:r w:rsidRPr="00811F25">
        <w:rPr>
          <w:szCs w:val="28"/>
        </w:rPr>
        <w:t>и</w:t>
      </w:r>
      <w:r w:rsidRPr="00811F25">
        <w:rPr>
          <w:szCs w:val="28"/>
        </w:rPr>
        <w:t>лых помещениях»</w:t>
      </w:r>
    </w:p>
    <w:p w:rsidR="000F1325" w:rsidRPr="00C74943" w:rsidRDefault="000F1325" w:rsidP="000F1325">
      <w:pPr>
        <w:pStyle w:val="1"/>
        <w:jc w:val="center"/>
        <w:rPr>
          <w:szCs w:val="28"/>
        </w:rPr>
      </w:pPr>
    </w:p>
    <w:p w:rsidR="000F1325" w:rsidRPr="00C74943" w:rsidRDefault="000F1325" w:rsidP="000F1325">
      <w:pPr>
        <w:pStyle w:val="1"/>
        <w:jc w:val="center"/>
        <w:rPr>
          <w:szCs w:val="28"/>
        </w:rPr>
      </w:pPr>
    </w:p>
    <w:p w:rsidR="000F1325" w:rsidRPr="005C5F13" w:rsidRDefault="000F1325" w:rsidP="000F1325">
      <w:pPr>
        <w:pStyle w:val="1"/>
        <w:jc w:val="center"/>
        <w:rPr>
          <w:szCs w:val="28"/>
        </w:rPr>
      </w:pPr>
      <w:r w:rsidRPr="005C5F13">
        <w:rPr>
          <w:szCs w:val="28"/>
        </w:rPr>
        <w:t xml:space="preserve"> Перечень мероприятий подпрограммы</w:t>
      </w:r>
    </w:p>
    <w:p w:rsidR="000F1325" w:rsidRPr="005C5F13" w:rsidRDefault="000F1325" w:rsidP="000F1325">
      <w:pPr>
        <w:pStyle w:val="af1"/>
        <w:widowControl w:val="0"/>
        <w:autoSpaceDE w:val="0"/>
        <w:autoSpaceDN w:val="0"/>
        <w:adjustRightInd w:val="0"/>
        <w:spacing w:after="0" w:line="240" w:lineRule="auto"/>
        <w:jc w:val="center"/>
        <w:rPr>
          <w:rFonts w:ascii="Times New Roman" w:hAnsi="Times New Roman"/>
          <w:b/>
          <w:sz w:val="28"/>
          <w:szCs w:val="28"/>
        </w:rPr>
      </w:pPr>
      <w:r w:rsidRPr="005C5F13">
        <w:rPr>
          <w:szCs w:val="28"/>
        </w:rPr>
        <w:tab/>
      </w:r>
      <w:r w:rsidRPr="005C5F13">
        <w:rPr>
          <w:rFonts w:ascii="Times New Roman" w:hAnsi="Times New Roman"/>
          <w:b/>
          <w:sz w:val="28"/>
          <w:szCs w:val="28"/>
        </w:rPr>
        <w:t>«Обеспечение жильем граждан, состоящих на учете в качестве нуждающихся в жилых помещениях»</w:t>
      </w:r>
    </w:p>
    <w:p w:rsidR="000F1325" w:rsidRPr="005C5F13" w:rsidRDefault="000F1325" w:rsidP="000F1325">
      <w:pPr>
        <w:pStyle w:val="af1"/>
        <w:widowControl w:val="0"/>
        <w:autoSpaceDE w:val="0"/>
        <w:autoSpaceDN w:val="0"/>
        <w:adjustRightInd w:val="0"/>
        <w:spacing w:after="0" w:line="240" w:lineRule="auto"/>
        <w:jc w:val="center"/>
        <w:rPr>
          <w:rFonts w:ascii="Times New Roman" w:hAnsi="Times New Roman"/>
          <w:b/>
          <w:sz w:val="28"/>
          <w:szCs w:val="28"/>
        </w:rPr>
      </w:pPr>
    </w:p>
    <w:tbl>
      <w:tblPr>
        <w:tblW w:w="15827" w:type="dxa"/>
        <w:tblInd w:w="93" w:type="dxa"/>
        <w:tblLayout w:type="fixed"/>
        <w:tblLook w:val="04A0"/>
      </w:tblPr>
      <w:tblGrid>
        <w:gridCol w:w="564"/>
        <w:gridCol w:w="3704"/>
        <w:gridCol w:w="1559"/>
        <w:gridCol w:w="1418"/>
        <w:gridCol w:w="992"/>
        <w:gridCol w:w="1134"/>
        <w:gridCol w:w="1134"/>
        <w:gridCol w:w="232"/>
        <w:gridCol w:w="922"/>
        <w:gridCol w:w="2390"/>
        <w:gridCol w:w="1778"/>
      </w:tblGrid>
      <w:tr w:rsidR="000F1325" w:rsidRPr="005C5F13" w:rsidTr="005B5338">
        <w:trPr>
          <w:trHeight w:val="315"/>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 п/п</w:t>
            </w:r>
          </w:p>
        </w:tc>
        <w:tc>
          <w:tcPr>
            <w:tcW w:w="3704" w:type="dxa"/>
            <w:vMerge w:val="restart"/>
            <w:tcBorders>
              <w:top w:val="single" w:sz="4" w:space="0" w:color="auto"/>
              <w:left w:val="single" w:sz="4" w:space="0" w:color="auto"/>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Наименование отдельных мероприятий</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Источник финанс</w:t>
            </w:r>
            <w:r w:rsidRPr="005C5F13">
              <w:rPr>
                <w:szCs w:val="28"/>
              </w:rPr>
              <w:t>и</w:t>
            </w:r>
            <w:r w:rsidRPr="005C5F13">
              <w:rPr>
                <w:szCs w:val="28"/>
              </w:rPr>
              <w:t>рования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Объем финанс</w:t>
            </w:r>
            <w:r w:rsidRPr="005C5F13">
              <w:rPr>
                <w:szCs w:val="28"/>
              </w:rPr>
              <w:t>и</w:t>
            </w:r>
            <w:r w:rsidRPr="005C5F13">
              <w:rPr>
                <w:szCs w:val="28"/>
              </w:rPr>
              <w:t>ров</w:t>
            </w:r>
            <w:r w:rsidRPr="005C5F13">
              <w:rPr>
                <w:szCs w:val="28"/>
              </w:rPr>
              <w:t>а</w:t>
            </w:r>
            <w:r w:rsidRPr="005C5F13">
              <w:rPr>
                <w:szCs w:val="28"/>
              </w:rPr>
              <w:t>ния,всего,тыс. руб.</w:t>
            </w:r>
          </w:p>
        </w:tc>
        <w:tc>
          <w:tcPr>
            <w:tcW w:w="4414" w:type="dxa"/>
            <w:gridSpan w:val="5"/>
            <w:tcBorders>
              <w:top w:val="single" w:sz="4" w:space="0" w:color="auto"/>
              <w:left w:val="nil"/>
              <w:bottom w:val="single" w:sz="4" w:space="0" w:color="auto"/>
              <w:right w:val="single" w:sz="4" w:space="0" w:color="auto"/>
            </w:tcBorders>
            <w:vAlign w:val="center"/>
            <w:hideMark/>
          </w:tcPr>
          <w:p w:rsidR="000F1325" w:rsidRPr="005C5F13" w:rsidRDefault="000F1325" w:rsidP="005B5338">
            <w:pPr>
              <w:jc w:val="center"/>
              <w:rPr>
                <w:b/>
                <w:bCs/>
                <w:szCs w:val="28"/>
              </w:rPr>
            </w:pPr>
            <w:r w:rsidRPr="005C5F13">
              <w:rPr>
                <w:b/>
                <w:bCs/>
                <w:szCs w:val="28"/>
              </w:rPr>
              <w:t> </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Непосредстве</w:t>
            </w:r>
            <w:r w:rsidRPr="005C5F13">
              <w:rPr>
                <w:szCs w:val="28"/>
              </w:rPr>
              <w:t>н</w:t>
            </w:r>
            <w:r w:rsidRPr="005C5F13">
              <w:rPr>
                <w:szCs w:val="28"/>
              </w:rPr>
              <w:t>ный результат реализации мер</w:t>
            </w:r>
            <w:r w:rsidRPr="005C5F13">
              <w:rPr>
                <w:szCs w:val="28"/>
              </w:rPr>
              <w:t>о</w:t>
            </w:r>
            <w:r w:rsidRPr="005C5F13">
              <w:rPr>
                <w:szCs w:val="28"/>
              </w:rPr>
              <w:t>приятия</w:t>
            </w:r>
          </w:p>
        </w:tc>
        <w:tc>
          <w:tcPr>
            <w:tcW w:w="1778" w:type="dxa"/>
            <w:vMerge w:val="restart"/>
            <w:tcBorders>
              <w:top w:val="single" w:sz="4" w:space="0" w:color="auto"/>
              <w:left w:val="single" w:sz="4" w:space="0" w:color="auto"/>
              <w:bottom w:val="single" w:sz="4" w:space="0" w:color="auto"/>
              <w:right w:val="single" w:sz="4" w:space="0" w:color="auto"/>
            </w:tcBorders>
            <w:vAlign w:val="bottom"/>
            <w:hideMark/>
          </w:tcPr>
          <w:p w:rsidR="000F1325" w:rsidRPr="005C5F13" w:rsidRDefault="000F1325" w:rsidP="005B5338">
            <w:pPr>
              <w:jc w:val="center"/>
              <w:rPr>
                <w:szCs w:val="28"/>
              </w:rPr>
            </w:pPr>
            <w:r w:rsidRPr="005C5F13">
              <w:rPr>
                <w:szCs w:val="28"/>
              </w:rPr>
              <w:t>Участники подпр</w:t>
            </w:r>
            <w:r w:rsidRPr="005C5F13">
              <w:rPr>
                <w:szCs w:val="28"/>
              </w:rPr>
              <w:t>о</w:t>
            </w:r>
            <w:r w:rsidRPr="005C5F13">
              <w:rPr>
                <w:szCs w:val="28"/>
              </w:rPr>
              <w:t>граммы</w:t>
            </w:r>
          </w:p>
        </w:tc>
      </w:tr>
      <w:tr w:rsidR="000F1325" w:rsidRPr="005C5F13" w:rsidTr="005B5338">
        <w:trPr>
          <w:trHeight w:val="63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0F1325" w:rsidRPr="005C5F13" w:rsidRDefault="000F1325" w:rsidP="005B5338">
            <w:pPr>
              <w:rPr>
                <w:szCs w:val="28"/>
              </w:rPr>
            </w:pPr>
          </w:p>
        </w:tc>
        <w:tc>
          <w:tcPr>
            <w:tcW w:w="3704" w:type="dxa"/>
            <w:vMerge/>
            <w:tcBorders>
              <w:top w:val="single" w:sz="4" w:space="0" w:color="auto"/>
              <w:left w:val="single" w:sz="4" w:space="0" w:color="auto"/>
              <w:bottom w:val="single" w:sz="4" w:space="0" w:color="auto"/>
              <w:right w:val="single" w:sz="4" w:space="0" w:color="auto"/>
            </w:tcBorders>
            <w:vAlign w:val="center"/>
            <w:hideMark/>
          </w:tcPr>
          <w:p w:rsidR="000F1325" w:rsidRPr="005C5F13" w:rsidRDefault="000F1325" w:rsidP="005B5338">
            <w:pPr>
              <w:rPr>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1325" w:rsidRPr="005C5F13" w:rsidRDefault="000F1325" w:rsidP="005B5338">
            <w:pPr>
              <w:rPr>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1325" w:rsidRPr="005C5F13" w:rsidRDefault="000F1325" w:rsidP="005B5338">
            <w:pPr>
              <w:rPr>
                <w:szCs w:val="28"/>
              </w:rPr>
            </w:pPr>
          </w:p>
        </w:tc>
        <w:tc>
          <w:tcPr>
            <w:tcW w:w="992" w:type="dxa"/>
            <w:tcBorders>
              <w:top w:val="nil"/>
              <w:left w:val="nil"/>
              <w:bottom w:val="single" w:sz="4" w:space="0" w:color="auto"/>
              <w:right w:val="single" w:sz="4" w:space="0" w:color="auto"/>
            </w:tcBorders>
            <w:vAlign w:val="center"/>
            <w:hideMark/>
          </w:tcPr>
          <w:p w:rsidR="000F1325" w:rsidRPr="00F7685E" w:rsidRDefault="000F1325" w:rsidP="005B5338">
            <w:pPr>
              <w:jc w:val="both"/>
              <w:rPr>
                <w:szCs w:val="28"/>
              </w:rPr>
            </w:pPr>
            <w:r w:rsidRPr="00F7685E">
              <w:rPr>
                <w:szCs w:val="28"/>
              </w:rPr>
              <w:t>2018 год</w:t>
            </w:r>
          </w:p>
        </w:tc>
        <w:tc>
          <w:tcPr>
            <w:tcW w:w="1134" w:type="dxa"/>
            <w:tcBorders>
              <w:top w:val="nil"/>
              <w:left w:val="nil"/>
              <w:bottom w:val="single" w:sz="4" w:space="0" w:color="auto"/>
              <w:right w:val="single" w:sz="4" w:space="0" w:color="auto"/>
            </w:tcBorders>
            <w:vAlign w:val="center"/>
            <w:hideMark/>
          </w:tcPr>
          <w:p w:rsidR="000F1325" w:rsidRPr="00F7685E" w:rsidRDefault="000F1325" w:rsidP="005B5338">
            <w:pPr>
              <w:jc w:val="both"/>
              <w:rPr>
                <w:szCs w:val="28"/>
              </w:rPr>
            </w:pPr>
            <w:r w:rsidRPr="00F7685E">
              <w:rPr>
                <w:szCs w:val="28"/>
              </w:rPr>
              <w:t>2019 год</w:t>
            </w:r>
          </w:p>
        </w:tc>
        <w:tc>
          <w:tcPr>
            <w:tcW w:w="1134" w:type="dxa"/>
            <w:tcBorders>
              <w:top w:val="nil"/>
              <w:left w:val="nil"/>
              <w:bottom w:val="single" w:sz="4" w:space="0" w:color="auto"/>
              <w:right w:val="single" w:sz="4" w:space="0" w:color="auto"/>
            </w:tcBorders>
            <w:vAlign w:val="center"/>
            <w:hideMark/>
          </w:tcPr>
          <w:p w:rsidR="000F1325" w:rsidRPr="00F7685E" w:rsidRDefault="000F1325" w:rsidP="005B5338">
            <w:pPr>
              <w:jc w:val="center"/>
              <w:rPr>
                <w:szCs w:val="28"/>
              </w:rPr>
            </w:pPr>
            <w:r w:rsidRPr="00F7685E">
              <w:rPr>
                <w:szCs w:val="28"/>
              </w:rPr>
              <w:t>2020 год</w:t>
            </w:r>
          </w:p>
        </w:tc>
        <w:tc>
          <w:tcPr>
            <w:tcW w:w="1154" w:type="dxa"/>
            <w:gridSpan w:val="2"/>
            <w:tcBorders>
              <w:top w:val="nil"/>
              <w:left w:val="nil"/>
              <w:bottom w:val="single" w:sz="4" w:space="0" w:color="auto"/>
              <w:right w:val="single" w:sz="4" w:space="0" w:color="auto"/>
            </w:tcBorders>
            <w:vAlign w:val="center"/>
            <w:hideMark/>
          </w:tcPr>
          <w:p w:rsidR="000F1325" w:rsidRPr="00F7685E" w:rsidRDefault="000F1325" w:rsidP="005B5338">
            <w:pPr>
              <w:jc w:val="center"/>
              <w:rPr>
                <w:szCs w:val="28"/>
              </w:rPr>
            </w:pPr>
            <w:r w:rsidRPr="00F7685E">
              <w:rPr>
                <w:szCs w:val="28"/>
              </w:rPr>
              <w:t>2021 год</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0F1325" w:rsidRPr="005C5F13" w:rsidRDefault="000F1325" w:rsidP="005B5338">
            <w:pPr>
              <w:rPr>
                <w:szCs w:val="28"/>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0F1325" w:rsidRPr="005C5F13" w:rsidRDefault="000F1325" w:rsidP="005B5338">
            <w:pPr>
              <w:rPr>
                <w:szCs w:val="28"/>
              </w:rPr>
            </w:pPr>
          </w:p>
        </w:tc>
      </w:tr>
      <w:tr w:rsidR="000F1325" w:rsidRPr="005C5F13" w:rsidTr="005B5338">
        <w:trPr>
          <w:trHeight w:val="315"/>
        </w:trPr>
        <w:tc>
          <w:tcPr>
            <w:tcW w:w="564" w:type="dxa"/>
            <w:tcBorders>
              <w:top w:val="nil"/>
              <w:left w:val="single" w:sz="4" w:space="0" w:color="auto"/>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1</w:t>
            </w:r>
          </w:p>
        </w:tc>
        <w:tc>
          <w:tcPr>
            <w:tcW w:w="3704"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2</w:t>
            </w:r>
          </w:p>
        </w:tc>
        <w:tc>
          <w:tcPr>
            <w:tcW w:w="1559"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3</w:t>
            </w:r>
          </w:p>
        </w:tc>
        <w:tc>
          <w:tcPr>
            <w:tcW w:w="1418"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4</w:t>
            </w:r>
          </w:p>
        </w:tc>
        <w:tc>
          <w:tcPr>
            <w:tcW w:w="992"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5</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6</w:t>
            </w:r>
          </w:p>
        </w:tc>
        <w:tc>
          <w:tcPr>
            <w:tcW w:w="1366" w:type="dxa"/>
            <w:gridSpan w:val="2"/>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7</w:t>
            </w:r>
          </w:p>
        </w:tc>
        <w:tc>
          <w:tcPr>
            <w:tcW w:w="922"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8</w:t>
            </w:r>
          </w:p>
        </w:tc>
        <w:tc>
          <w:tcPr>
            <w:tcW w:w="2390"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9</w:t>
            </w:r>
          </w:p>
        </w:tc>
        <w:tc>
          <w:tcPr>
            <w:tcW w:w="1778"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10</w:t>
            </w:r>
          </w:p>
        </w:tc>
      </w:tr>
      <w:tr w:rsidR="000F1325" w:rsidRPr="005C5F13" w:rsidTr="005B5338">
        <w:trPr>
          <w:trHeight w:val="810"/>
        </w:trPr>
        <w:tc>
          <w:tcPr>
            <w:tcW w:w="15827" w:type="dxa"/>
            <w:gridSpan w:val="11"/>
            <w:tcBorders>
              <w:top w:val="single" w:sz="4" w:space="0" w:color="auto"/>
              <w:left w:val="single" w:sz="4" w:space="0" w:color="auto"/>
              <w:bottom w:val="single" w:sz="4" w:space="0" w:color="auto"/>
              <w:right w:val="single" w:sz="4" w:space="0" w:color="000000"/>
            </w:tcBorders>
            <w:vAlign w:val="center"/>
            <w:hideMark/>
          </w:tcPr>
          <w:p w:rsidR="000F1325" w:rsidRPr="005C5F13" w:rsidRDefault="000F1325" w:rsidP="005B5338">
            <w:pPr>
              <w:rPr>
                <w:szCs w:val="28"/>
              </w:rPr>
            </w:pPr>
            <w:r w:rsidRPr="005C5F13">
              <w:rPr>
                <w:szCs w:val="28"/>
              </w:rPr>
              <w:t>Цель: обеспечение жильем граждан, состоящих на учете в администрации муниципального образования Кавказский район в к</w:t>
            </w:r>
            <w:r w:rsidRPr="005C5F13">
              <w:rPr>
                <w:szCs w:val="28"/>
              </w:rPr>
              <w:t>а</w:t>
            </w:r>
            <w:r w:rsidRPr="005C5F13">
              <w:rPr>
                <w:szCs w:val="28"/>
              </w:rPr>
              <w:t>честве нуждающихся в жилых помещениях,  предоставляемых по договорам социального найма</w:t>
            </w:r>
          </w:p>
        </w:tc>
      </w:tr>
      <w:tr w:rsidR="000F1325" w:rsidRPr="005C5F13" w:rsidTr="005B5338">
        <w:trPr>
          <w:trHeight w:val="1065"/>
        </w:trPr>
        <w:tc>
          <w:tcPr>
            <w:tcW w:w="15827" w:type="dxa"/>
            <w:gridSpan w:val="11"/>
            <w:tcBorders>
              <w:top w:val="single" w:sz="4" w:space="0" w:color="auto"/>
              <w:left w:val="single" w:sz="4" w:space="0" w:color="auto"/>
              <w:bottom w:val="single" w:sz="4" w:space="0" w:color="auto"/>
              <w:right w:val="single" w:sz="4" w:space="0" w:color="000000"/>
            </w:tcBorders>
            <w:vAlign w:val="center"/>
            <w:hideMark/>
          </w:tcPr>
          <w:p w:rsidR="000F1325" w:rsidRPr="005C5F13" w:rsidRDefault="000F1325" w:rsidP="005B5338">
            <w:pPr>
              <w:rPr>
                <w:szCs w:val="28"/>
              </w:rPr>
            </w:pPr>
            <w:r w:rsidRPr="005C5F13">
              <w:rPr>
                <w:szCs w:val="28"/>
              </w:rPr>
              <w:t>Задача: 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w:t>
            </w:r>
          </w:p>
        </w:tc>
      </w:tr>
      <w:tr w:rsidR="000F1325" w:rsidRPr="005C5F13" w:rsidTr="005B5338">
        <w:trPr>
          <w:trHeight w:val="1575"/>
        </w:trPr>
        <w:tc>
          <w:tcPr>
            <w:tcW w:w="564" w:type="dxa"/>
            <w:vMerge w:val="restart"/>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r w:rsidRPr="005C5F13">
              <w:rPr>
                <w:szCs w:val="28"/>
              </w:rPr>
              <w:lastRenderedPageBreak/>
              <w:t>1</w:t>
            </w:r>
          </w:p>
        </w:tc>
        <w:tc>
          <w:tcPr>
            <w:tcW w:w="3704" w:type="dxa"/>
            <w:vMerge w:val="restart"/>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r w:rsidRPr="005C5F13">
              <w:rPr>
                <w:szCs w:val="28"/>
              </w:rPr>
              <w:t>Мероприятие № 1. Осущ</w:t>
            </w:r>
            <w:r w:rsidRPr="005C5F13">
              <w:rPr>
                <w:szCs w:val="28"/>
              </w:rPr>
              <w:t>е</w:t>
            </w:r>
            <w:r w:rsidRPr="005C5F13">
              <w:rPr>
                <w:szCs w:val="28"/>
              </w:rPr>
              <w:t>ствление полномочий по обеспечению жилыми жилыми помещениями мал</w:t>
            </w:r>
            <w:r w:rsidRPr="005C5F13">
              <w:rPr>
                <w:szCs w:val="28"/>
              </w:rPr>
              <w:t>о</w:t>
            </w:r>
            <w:r w:rsidRPr="005C5F13">
              <w:rPr>
                <w:szCs w:val="28"/>
              </w:rPr>
              <w:t>имущих граждан, состоящих на учете в администрации муниципального образов</w:t>
            </w:r>
            <w:r w:rsidRPr="005C5F13">
              <w:rPr>
                <w:szCs w:val="28"/>
              </w:rPr>
              <w:t>а</w:t>
            </w:r>
            <w:r w:rsidRPr="005C5F13">
              <w:rPr>
                <w:szCs w:val="28"/>
              </w:rPr>
              <w:t>ния Кавказский район в к</w:t>
            </w:r>
            <w:r w:rsidRPr="005C5F13">
              <w:rPr>
                <w:szCs w:val="28"/>
              </w:rPr>
              <w:t>а</w:t>
            </w:r>
            <w:r w:rsidRPr="005C5F13">
              <w:rPr>
                <w:szCs w:val="28"/>
              </w:rPr>
              <w:t>честве нуждающихся в ж</w:t>
            </w:r>
            <w:r w:rsidRPr="005C5F13">
              <w:rPr>
                <w:szCs w:val="28"/>
              </w:rPr>
              <w:t>и</w:t>
            </w:r>
            <w:r w:rsidRPr="005C5F13">
              <w:rPr>
                <w:szCs w:val="28"/>
              </w:rPr>
              <w:t>лых помещениях,  предо</w:t>
            </w:r>
            <w:r w:rsidRPr="005C5F13">
              <w:rPr>
                <w:szCs w:val="28"/>
              </w:rPr>
              <w:t>с</w:t>
            </w:r>
            <w:r w:rsidRPr="005C5F13">
              <w:rPr>
                <w:szCs w:val="28"/>
              </w:rPr>
              <w:t>тавляемых по договорам с</w:t>
            </w:r>
            <w:r w:rsidRPr="005C5F13">
              <w:rPr>
                <w:szCs w:val="28"/>
              </w:rPr>
              <w:t>о</w:t>
            </w:r>
            <w:r w:rsidRPr="005C5F13">
              <w:rPr>
                <w:szCs w:val="28"/>
              </w:rPr>
              <w:t>циального найма</w:t>
            </w:r>
          </w:p>
        </w:tc>
        <w:tc>
          <w:tcPr>
            <w:tcW w:w="1559"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Всего</w:t>
            </w:r>
          </w:p>
        </w:tc>
        <w:tc>
          <w:tcPr>
            <w:tcW w:w="1418"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4627,0</w:t>
            </w:r>
          </w:p>
        </w:tc>
        <w:tc>
          <w:tcPr>
            <w:tcW w:w="992"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1600,0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1009,0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1009,0</w:t>
            </w:r>
          </w:p>
        </w:tc>
        <w:tc>
          <w:tcPr>
            <w:tcW w:w="1154" w:type="dxa"/>
            <w:gridSpan w:val="2"/>
            <w:tcBorders>
              <w:top w:val="nil"/>
              <w:left w:val="nil"/>
              <w:bottom w:val="single" w:sz="4" w:space="0" w:color="auto"/>
              <w:right w:val="single" w:sz="4" w:space="0" w:color="auto"/>
            </w:tcBorders>
            <w:vAlign w:val="center"/>
            <w:hideMark/>
          </w:tcPr>
          <w:p w:rsidR="000F1325" w:rsidRPr="005C5F13" w:rsidRDefault="000F1325" w:rsidP="005B5338">
            <w:pPr>
              <w:jc w:val="right"/>
              <w:rPr>
                <w:szCs w:val="28"/>
              </w:rPr>
            </w:pPr>
            <w:r w:rsidRPr="005C5F13">
              <w:rPr>
                <w:szCs w:val="28"/>
              </w:rPr>
              <w:t>1009,0</w:t>
            </w:r>
          </w:p>
        </w:tc>
        <w:tc>
          <w:tcPr>
            <w:tcW w:w="2390" w:type="dxa"/>
            <w:vMerge w:val="restart"/>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r w:rsidRPr="005C5F13">
              <w:rPr>
                <w:szCs w:val="28"/>
              </w:rPr>
              <w:t>Приобретение жилых помещ</w:t>
            </w:r>
            <w:r w:rsidRPr="005C5F13">
              <w:rPr>
                <w:szCs w:val="28"/>
              </w:rPr>
              <w:t>е</w:t>
            </w:r>
            <w:r w:rsidRPr="005C5F13">
              <w:rPr>
                <w:szCs w:val="28"/>
              </w:rPr>
              <w:t>ний для мал</w:t>
            </w:r>
            <w:r w:rsidRPr="005C5F13">
              <w:rPr>
                <w:szCs w:val="28"/>
              </w:rPr>
              <w:t>о</w:t>
            </w:r>
            <w:r w:rsidRPr="005C5F13">
              <w:rPr>
                <w:szCs w:val="28"/>
              </w:rPr>
              <w:t>имущих граждан:            2018 год -  1 ж</w:t>
            </w:r>
            <w:r w:rsidRPr="005C5F13">
              <w:rPr>
                <w:szCs w:val="28"/>
              </w:rPr>
              <w:t>и</w:t>
            </w:r>
            <w:r w:rsidRPr="005C5F13">
              <w:rPr>
                <w:szCs w:val="28"/>
              </w:rPr>
              <w:t>лое помещение;</w:t>
            </w:r>
            <w:r w:rsidRPr="005C5F13">
              <w:rPr>
                <w:szCs w:val="28"/>
              </w:rPr>
              <w:br/>
              <w:t>2019 год -  1 ж</w:t>
            </w:r>
            <w:r w:rsidRPr="005C5F13">
              <w:rPr>
                <w:szCs w:val="28"/>
              </w:rPr>
              <w:t>и</w:t>
            </w:r>
            <w:r w:rsidRPr="005C5F13">
              <w:rPr>
                <w:szCs w:val="28"/>
              </w:rPr>
              <w:t>лое помещение;</w:t>
            </w:r>
            <w:r w:rsidRPr="005C5F13">
              <w:rPr>
                <w:szCs w:val="28"/>
              </w:rPr>
              <w:br/>
              <w:t>2020 год –1 ж</w:t>
            </w:r>
            <w:r w:rsidRPr="005C5F13">
              <w:rPr>
                <w:szCs w:val="28"/>
              </w:rPr>
              <w:t>и</w:t>
            </w:r>
            <w:r w:rsidRPr="005C5F13">
              <w:rPr>
                <w:szCs w:val="28"/>
              </w:rPr>
              <w:t>лое помещение;</w:t>
            </w:r>
            <w:r w:rsidRPr="005C5F13">
              <w:rPr>
                <w:szCs w:val="28"/>
              </w:rPr>
              <w:br/>
              <w:t>2021 год - 1 ж</w:t>
            </w:r>
            <w:r w:rsidRPr="005C5F13">
              <w:rPr>
                <w:szCs w:val="28"/>
              </w:rPr>
              <w:t>и</w:t>
            </w:r>
            <w:r w:rsidRPr="005C5F13">
              <w:rPr>
                <w:szCs w:val="28"/>
              </w:rPr>
              <w:t>лое помещение</w:t>
            </w:r>
          </w:p>
        </w:tc>
        <w:tc>
          <w:tcPr>
            <w:tcW w:w="1778" w:type="dxa"/>
            <w:vMerge w:val="restart"/>
            <w:tcBorders>
              <w:top w:val="nil"/>
              <w:left w:val="single" w:sz="4" w:space="0" w:color="auto"/>
              <w:bottom w:val="single" w:sz="4" w:space="0" w:color="000000"/>
              <w:right w:val="single" w:sz="4" w:space="0" w:color="auto"/>
            </w:tcBorders>
            <w:vAlign w:val="center"/>
            <w:hideMark/>
          </w:tcPr>
          <w:p w:rsidR="000F1325" w:rsidRPr="005C5F13" w:rsidRDefault="000F1325" w:rsidP="005B5338">
            <w:pPr>
              <w:jc w:val="center"/>
              <w:rPr>
                <w:szCs w:val="28"/>
              </w:rPr>
            </w:pPr>
            <w:r w:rsidRPr="005C5F13">
              <w:rPr>
                <w:szCs w:val="28"/>
              </w:rPr>
              <w:t>не пред</w:t>
            </w:r>
            <w:r w:rsidRPr="005C5F13">
              <w:rPr>
                <w:szCs w:val="28"/>
              </w:rPr>
              <w:t>у</w:t>
            </w:r>
            <w:r w:rsidRPr="005C5F13">
              <w:rPr>
                <w:szCs w:val="28"/>
              </w:rPr>
              <w:t>смотрены</w:t>
            </w:r>
          </w:p>
        </w:tc>
      </w:tr>
      <w:tr w:rsidR="000F1325" w:rsidRPr="005C5F13" w:rsidTr="005B5338">
        <w:trPr>
          <w:trHeight w:val="630"/>
        </w:trPr>
        <w:tc>
          <w:tcPr>
            <w:tcW w:w="564"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c>
          <w:tcPr>
            <w:tcW w:w="3704"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c>
          <w:tcPr>
            <w:tcW w:w="1559"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федерал</w:t>
            </w:r>
            <w:r w:rsidRPr="005C5F13">
              <w:rPr>
                <w:szCs w:val="28"/>
              </w:rPr>
              <w:t>ь</w:t>
            </w:r>
            <w:r w:rsidRPr="005C5F13">
              <w:rPr>
                <w:szCs w:val="28"/>
              </w:rPr>
              <w:t>ный бю</w:t>
            </w:r>
            <w:r w:rsidRPr="005C5F13">
              <w:rPr>
                <w:szCs w:val="28"/>
              </w:rPr>
              <w:t>д</w:t>
            </w:r>
            <w:r w:rsidRPr="005C5F13">
              <w:rPr>
                <w:szCs w:val="28"/>
              </w:rPr>
              <w:t>жет</w:t>
            </w:r>
          </w:p>
        </w:tc>
        <w:tc>
          <w:tcPr>
            <w:tcW w:w="1418"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992"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1154" w:type="dxa"/>
            <w:gridSpan w:val="2"/>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2390"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c>
          <w:tcPr>
            <w:tcW w:w="1778"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r>
      <w:tr w:rsidR="000F1325" w:rsidRPr="005C5F13" w:rsidTr="005B5338">
        <w:trPr>
          <w:trHeight w:val="630"/>
        </w:trPr>
        <w:tc>
          <w:tcPr>
            <w:tcW w:w="564"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c>
          <w:tcPr>
            <w:tcW w:w="3704"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c>
          <w:tcPr>
            <w:tcW w:w="1559" w:type="dxa"/>
            <w:tcBorders>
              <w:top w:val="nil"/>
              <w:left w:val="nil"/>
              <w:bottom w:val="single" w:sz="4" w:space="0" w:color="auto"/>
              <w:right w:val="single" w:sz="4" w:space="0" w:color="auto"/>
            </w:tcBorders>
            <w:vAlign w:val="bottom"/>
            <w:hideMark/>
          </w:tcPr>
          <w:p w:rsidR="000F1325" w:rsidRPr="005C5F13" w:rsidRDefault="000F1325" w:rsidP="005B5338">
            <w:pPr>
              <w:rPr>
                <w:szCs w:val="28"/>
              </w:rPr>
            </w:pPr>
            <w:r w:rsidRPr="005C5F13">
              <w:rPr>
                <w:szCs w:val="28"/>
              </w:rPr>
              <w:t>краевой бюджет</w:t>
            </w:r>
          </w:p>
        </w:tc>
        <w:tc>
          <w:tcPr>
            <w:tcW w:w="1418"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992"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1154" w:type="dxa"/>
            <w:gridSpan w:val="2"/>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2390"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c>
          <w:tcPr>
            <w:tcW w:w="1778"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r>
      <w:tr w:rsidR="000F1325" w:rsidRPr="005C5F13" w:rsidTr="005B5338">
        <w:trPr>
          <w:trHeight w:val="630"/>
        </w:trPr>
        <w:tc>
          <w:tcPr>
            <w:tcW w:w="564"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c>
          <w:tcPr>
            <w:tcW w:w="3704"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c>
          <w:tcPr>
            <w:tcW w:w="1559" w:type="dxa"/>
            <w:tcBorders>
              <w:top w:val="nil"/>
              <w:left w:val="nil"/>
              <w:bottom w:val="single" w:sz="4" w:space="0" w:color="auto"/>
              <w:right w:val="single" w:sz="4" w:space="0" w:color="auto"/>
            </w:tcBorders>
            <w:vAlign w:val="bottom"/>
            <w:hideMark/>
          </w:tcPr>
          <w:p w:rsidR="000F1325" w:rsidRPr="005C5F13" w:rsidRDefault="000F1325" w:rsidP="005B5338">
            <w:pPr>
              <w:rPr>
                <w:szCs w:val="28"/>
              </w:rPr>
            </w:pPr>
            <w:r w:rsidRPr="005C5F13">
              <w:rPr>
                <w:szCs w:val="28"/>
              </w:rPr>
              <w:t>местный бюджет</w:t>
            </w:r>
          </w:p>
        </w:tc>
        <w:tc>
          <w:tcPr>
            <w:tcW w:w="1418"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4627,0</w:t>
            </w:r>
          </w:p>
        </w:tc>
        <w:tc>
          <w:tcPr>
            <w:tcW w:w="992"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1600,0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1009,0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1009,0</w:t>
            </w:r>
          </w:p>
        </w:tc>
        <w:tc>
          <w:tcPr>
            <w:tcW w:w="1154" w:type="dxa"/>
            <w:gridSpan w:val="2"/>
            <w:tcBorders>
              <w:top w:val="nil"/>
              <w:left w:val="nil"/>
              <w:bottom w:val="single" w:sz="4" w:space="0" w:color="auto"/>
              <w:right w:val="single" w:sz="4" w:space="0" w:color="auto"/>
            </w:tcBorders>
            <w:vAlign w:val="center"/>
            <w:hideMark/>
          </w:tcPr>
          <w:p w:rsidR="000F1325" w:rsidRPr="005C5F13" w:rsidRDefault="000F1325" w:rsidP="005B5338">
            <w:pPr>
              <w:jc w:val="right"/>
              <w:rPr>
                <w:szCs w:val="28"/>
              </w:rPr>
            </w:pPr>
            <w:r w:rsidRPr="005C5F13">
              <w:rPr>
                <w:szCs w:val="28"/>
              </w:rPr>
              <w:t>1009,0</w:t>
            </w:r>
          </w:p>
        </w:tc>
        <w:tc>
          <w:tcPr>
            <w:tcW w:w="2390"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c>
          <w:tcPr>
            <w:tcW w:w="1778"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r>
      <w:tr w:rsidR="000F1325" w:rsidRPr="005C5F13" w:rsidTr="005B5338">
        <w:trPr>
          <w:trHeight w:val="945"/>
        </w:trPr>
        <w:tc>
          <w:tcPr>
            <w:tcW w:w="564"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c>
          <w:tcPr>
            <w:tcW w:w="3704"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c>
          <w:tcPr>
            <w:tcW w:w="1559" w:type="dxa"/>
            <w:tcBorders>
              <w:top w:val="nil"/>
              <w:left w:val="nil"/>
              <w:bottom w:val="single" w:sz="4" w:space="0" w:color="auto"/>
              <w:right w:val="single" w:sz="4" w:space="0" w:color="auto"/>
            </w:tcBorders>
            <w:vAlign w:val="bottom"/>
            <w:hideMark/>
          </w:tcPr>
          <w:p w:rsidR="000F1325" w:rsidRPr="005C5F13" w:rsidRDefault="000F1325" w:rsidP="005B5338">
            <w:pPr>
              <w:rPr>
                <w:szCs w:val="28"/>
              </w:rPr>
            </w:pPr>
            <w:r w:rsidRPr="005C5F13">
              <w:rPr>
                <w:szCs w:val="28"/>
              </w:rPr>
              <w:t>внебю</w:t>
            </w:r>
            <w:r w:rsidRPr="005C5F13">
              <w:rPr>
                <w:szCs w:val="28"/>
              </w:rPr>
              <w:t>д</w:t>
            </w:r>
            <w:r w:rsidRPr="005C5F13">
              <w:rPr>
                <w:szCs w:val="28"/>
              </w:rPr>
              <w:t>жетные источники</w:t>
            </w:r>
          </w:p>
        </w:tc>
        <w:tc>
          <w:tcPr>
            <w:tcW w:w="1418"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992" w:type="dxa"/>
            <w:tcBorders>
              <w:top w:val="nil"/>
              <w:left w:val="nil"/>
              <w:bottom w:val="single" w:sz="4" w:space="0" w:color="auto"/>
              <w:right w:val="single" w:sz="4" w:space="0" w:color="auto"/>
            </w:tcBorders>
            <w:vAlign w:val="center"/>
            <w:hideMark/>
          </w:tcPr>
          <w:p w:rsidR="000F1325" w:rsidRPr="005C5F13" w:rsidRDefault="000F1325" w:rsidP="005B5338">
            <w:pPr>
              <w:jc w:val="right"/>
              <w:rPr>
                <w:szCs w:val="28"/>
              </w:rPr>
            </w:pPr>
            <w:r w:rsidRPr="005C5F13">
              <w:rPr>
                <w:szCs w:val="28"/>
              </w:rPr>
              <w:t>0,0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right"/>
              <w:rPr>
                <w:szCs w:val="28"/>
              </w:rPr>
            </w:pPr>
            <w:r w:rsidRPr="005C5F13">
              <w:rPr>
                <w:szCs w:val="28"/>
              </w:rPr>
              <w:t>0,0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right"/>
              <w:rPr>
                <w:szCs w:val="28"/>
              </w:rPr>
            </w:pPr>
            <w:r w:rsidRPr="005C5F13">
              <w:rPr>
                <w:szCs w:val="28"/>
              </w:rPr>
              <w:t>0,0</w:t>
            </w:r>
          </w:p>
        </w:tc>
        <w:tc>
          <w:tcPr>
            <w:tcW w:w="1154" w:type="dxa"/>
            <w:gridSpan w:val="2"/>
            <w:tcBorders>
              <w:top w:val="nil"/>
              <w:left w:val="nil"/>
              <w:bottom w:val="single" w:sz="4" w:space="0" w:color="auto"/>
              <w:right w:val="single" w:sz="4" w:space="0" w:color="auto"/>
            </w:tcBorders>
            <w:vAlign w:val="center"/>
            <w:hideMark/>
          </w:tcPr>
          <w:p w:rsidR="000F1325" w:rsidRPr="005C5F13" w:rsidRDefault="000F1325" w:rsidP="005B5338">
            <w:pPr>
              <w:jc w:val="right"/>
              <w:rPr>
                <w:szCs w:val="28"/>
              </w:rPr>
            </w:pPr>
            <w:r w:rsidRPr="005C5F13">
              <w:rPr>
                <w:szCs w:val="28"/>
              </w:rPr>
              <w:t>0,0</w:t>
            </w:r>
          </w:p>
        </w:tc>
        <w:tc>
          <w:tcPr>
            <w:tcW w:w="2390"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c>
          <w:tcPr>
            <w:tcW w:w="1778"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r>
      <w:tr w:rsidR="000F1325" w:rsidRPr="005C5F13" w:rsidTr="005B5338">
        <w:trPr>
          <w:trHeight w:val="375"/>
        </w:trPr>
        <w:tc>
          <w:tcPr>
            <w:tcW w:w="564" w:type="dxa"/>
            <w:vMerge w:val="restart"/>
            <w:tcBorders>
              <w:top w:val="nil"/>
              <w:left w:val="single" w:sz="4" w:space="0" w:color="auto"/>
              <w:bottom w:val="single" w:sz="4" w:space="0" w:color="000000"/>
              <w:right w:val="single" w:sz="4" w:space="0" w:color="auto"/>
            </w:tcBorders>
            <w:vAlign w:val="bottom"/>
            <w:hideMark/>
          </w:tcPr>
          <w:p w:rsidR="000F1325" w:rsidRPr="005C5F13" w:rsidRDefault="000F1325" w:rsidP="005B5338">
            <w:pPr>
              <w:jc w:val="center"/>
              <w:rPr>
                <w:rFonts w:ascii="Calibri" w:hAnsi="Calibri" w:cs="Calibri"/>
                <w:szCs w:val="28"/>
              </w:rPr>
            </w:pPr>
            <w:r w:rsidRPr="005C5F13">
              <w:rPr>
                <w:rFonts w:ascii="Calibri" w:hAnsi="Calibri" w:cs="Calibri"/>
                <w:szCs w:val="28"/>
              </w:rPr>
              <w:t> </w:t>
            </w:r>
          </w:p>
        </w:tc>
        <w:tc>
          <w:tcPr>
            <w:tcW w:w="3704" w:type="dxa"/>
            <w:vMerge w:val="restart"/>
            <w:tcBorders>
              <w:top w:val="nil"/>
              <w:left w:val="single" w:sz="4" w:space="0" w:color="auto"/>
              <w:bottom w:val="single" w:sz="4" w:space="0" w:color="000000"/>
              <w:right w:val="single" w:sz="4" w:space="0" w:color="auto"/>
            </w:tcBorders>
            <w:hideMark/>
          </w:tcPr>
          <w:p w:rsidR="000F1325" w:rsidRPr="005C5F13" w:rsidRDefault="000F1325" w:rsidP="005B5338">
            <w:pPr>
              <w:rPr>
                <w:szCs w:val="28"/>
              </w:rPr>
            </w:pPr>
            <w:r w:rsidRPr="005C5F13">
              <w:rPr>
                <w:szCs w:val="28"/>
              </w:rPr>
              <w:t>Итого по подпрограмме</w:t>
            </w:r>
          </w:p>
        </w:tc>
        <w:tc>
          <w:tcPr>
            <w:tcW w:w="1559"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Всего</w:t>
            </w:r>
          </w:p>
        </w:tc>
        <w:tc>
          <w:tcPr>
            <w:tcW w:w="1418"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4627,0</w:t>
            </w:r>
          </w:p>
        </w:tc>
        <w:tc>
          <w:tcPr>
            <w:tcW w:w="992"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1600,0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1009,0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1009,0</w:t>
            </w:r>
          </w:p>
        </w:tc>
        <w:tc>
          <w:tcPr>
            <w:tcW w:w="1154" w:type="dxa"/>
            <w:gridSpan w:val="2"/>
            <w:tcBorders>
              <w:top w:val="nil"/>
              <w:left w:val="nil"/>
              <w:bottom w:val="single" w:sz="4" w:space="0" w:color="auto"/>
              <w:right w:val="single" w:sz="4" w:space="0" w:color="auto"/>
            </w:tcBorders>
            <w:vAlign w:val="center"/>
            <w:hideMark/>
          </w:tcPr>
          <w:p w:rsidR="000F1325" w:rsidRPr="005C5F13" w:rsidRDefault="000F1325" w:rsidP="005B5338">
            <w:pPr>
              <w:jc w:val="right"/>
              <w:rPr>
                <w:szCs w:val="28"/>
              </w:rPr>
            </w:pPr>
            <w:r w:rsidRPr="005C5F13">
              <w:rPr>
                <w:szCs w:val="28"/>
              </w:rPr>
              <w:t>1009,0</w:t>
            </w:r>
          </w:p>
        </w:tc>
        <w:tc>
          <w:tcPr>
            <w:tcW w:w="2390" w:type="dxa"/>
            <w:vMerge w:val="restart"/>
            <w:tcBorders>
              <w:top w:val="nil"/>
              <w:left w:val="single" w:sz="4" w:space="0" w:color="auto"/>
              <w:bottom w:val="single" w:sz="4" w:space="0" w:color="000000"/>
              <w:right w:val="single" w:sz="4" w:space="0" w:color="auto"/>
            </w:tcBorders>
            <w:vAlign w:val="bottom"/>
            <w:hideMark/>
          </w:tcPr>
          <w:p w:rsidR="000F1325" w:rsidRPr="005C5F13" w:rsidRDefault="000F1325" w:rsidP="005B5338">
            <w:pPr>
              <w:jc w:val="center"/>
              <w:rPr>
                <w:rFonts w:ascii="Calibri" w:hAnsi="Calibri" w:cs="Calibri"/>
                <w:szCs w:val="28"/>
              </w:rPr>
            </w:pPr>
            <w:r w:rsidRPr="005C5F13">
              <w:rPr>
                <w:rFonts w:ascii="Calibri" w:hAnsi="Calibri" w:cs="Calibri"/>
                <w:szCs w:val="28"/>
              </w:rPr>
              <w:t> </w:t>
            </w:r>
          </w:p>
        </w:tc>
        <w:tc>
          <w:tcPr>
            <w:tcW w:w="1778" w:type="dxa"/>
            <w:vMerge w:val="restart"/>
            <w:tcBorders>
              <w:top w:val="nil"/>
              <w:left w:val="single" w:sz="4" w:space="0" w:color="auto"/>
              <w:bottom w:val="single" w:sz="4" w:space="0" w:color="000000"/>
              <w:right w:val="single" w:sz="4" w:space="0" w:color="auto"/>
            </w:tcBorders>
            <w:vAlign w:val="bottom"/>
            <w:hideMark/>
          </w:tcPr>
          <w:p w:rsidR="000F1325" w:rsidRPr="005C5F13" w:rsidRDefault="000F1325" w:rsidP="005B5338">
            <w:pPr>
              <w:jc w:val="center"/>
              <w:rPr>
                <w:szCs w:val="28"/>
              </w:rPr>
            </w:pPr>
            <w:r w:rsidRPr="005C5F13">
              <w:rPr>
                <w:szCs w:val="28"/>
              </w:rPr>
              <w:t> </w:t>
            </w:r>
          </w:p>
        </w:tc>
      </w:tr>
      <w:tr w:rsidR="000F1325" w:rsidRPr="005C5F13" w:rsidTr="005B5338">
        <w:trPr>
          <w:trHeight w:val="630"/>
        </w:trPr>
        <w:tc>
          <w:tcPr>
            <w:tcW w:w="564"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rFonts w:ascii="Calibri" w:hAnsi="Calibri" w:cs="Calibri"/>
                <w:sz w:val="22"/>
                <w:szCs w:val="22"/>
              </w:rPr>
            </w:pPr>
          </w:p>
        </w:tc>
        <w:tc>
          <w:tcPr>
            <w:tcW w:w="3704"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 w:val="22"/>
                <w:szCs w:val="22"/>
              </w:rPr>
            </w:pPr>
          </w:p>
        </w:tc>
        <w:tc>
          <w:tcPr>
            <w:tcW w:w="1559"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федерал</w:t>
            </w:r>
            <w:r w:rsidRPr="005C5F13">
              <w:rPr>
                <w:szCs w:val="28"/>
              </w:rPr>
              <w:t>ь</w:t>
            </w:r>
            <w:r w:rsidRPr="005C5F13">
              <w:rPr>
                <w:szCs w:val="28"/>
              </w:rPr>
              <w:t>ный бю</w:t>
            </w:r>
            <w:r w:rsidRPr="005C5F13">
              <w:rPr>
                <w:szCs w:val="28"/>
              </w:rPr>
              <w:t>д</w:t>
            </w:r>
            <w:r w:rsidRPr="005C5F13">
              <w:rPr>
                <w:szCs w:val="28"/>
              </w:rPr>
              <w:t>жет</w:t>
            </w:r>
          </w:p>
        </w:tc>
        <w:tc>
          <w:tcPr>
            <w:tcW w:w="1418"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992"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1154" w:type="dxa"/>
            <w:gridSpan w:val="2"/>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2390"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rFonts w:ascii="Calibri" w:hAnsi="Calibri" w:cs="Calibri"/>
                <w:szCs w:val="28"/>
              </w:rPr>
            </w:pPr>
          </w:p>
        </w:tc>
        <w:tc>
          <w:tcPr>
            <w:tcW w:w="1778"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r>
      <w:tr w:rsidR="000F1325" w:rsidRPr="005C5F13" w:rsidTr="005B5338">
        <w:trPr>
          <w:trHeight w:val="645"/>
        </w:trPr>
        <w:tc>
          <w:tcPr>
            <w:tcW w:w="564"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rFonts w:ascii="Calibri" w:hAnsi="Calibri" w:cs="Calibri"/>
                <w:sz w:val="22"/>
                <w:szCs w:val="22"/>
              </w:rPr>
            </w:pPr>
          </w:p>
        </w:tc>
        <w:tc>
          <w:tcPr>
            <w:tcW w:w="3704"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 w:val="22"/>
                <w:szCs w:val="22"/>
              </w:rPr>
            </w:pPr>
          </w:p>
        </w:tc>
        <w:tc>
          <w:tcPr>
            <w:tcW w:w="1559" w:type="dxa"/>
            <w:tcBorders>
              <w:top w:val="nil"/>
              <w:left w:val="nil"/>
              <w:bottom w:val="single" w:sz="4" w:space="0" w:color="auto"/>
              <w:right w:val="single" w:sz="4" w:space="0" w:color="auto"/>
            </w:tcBorders>
            <w:vAlign w:val="bottom"/>
            <w:hideMark/>
          </w:tcPr>
          <w:p w:rsidR="000F1325" w:rsidRPr="005C5F13" w:rsidRDefault="000F1325" w:rsidP="005B5338">
            <w:pPr>
              <w:rPr>
                <w:szCs w:val="28"/>
              </w:rPr>
            </w:pPr>
            <w:r w:rsidRPr="005C5F13">
              <w:rPr>
                <w:szCs w:val="28"/>
              </w:rPr>
              <w:t>краевой бюджет</w:t>
            </w:r>
          </w:p>
        </w:tc>
        <w:tc>
          <w:tcPr>
            <w:tcW w:w="1418"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992"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1154" w:type="dxa"/>
            <w:gridSpan w:val="2"/>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2390"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rFonts w:ascii="Calibri" w:hAnsi="Calibri" w:cs="Calibri"/>
                <w:szCs w:val="28"/>
              </w:rPr>
            </w:pPr>
          </w:p>
        </w:tc>
        <w:tc>
          <w:tcPr>
            <w:tcW w:w="1778"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r>
      <w:tr w:rsidR="000F1325" w:rsidRPr="005C5F13" w:rsidTr="005B5338">
        <w:trPr>
          <w:trHeight w:val="645"/>
        </w:trPr>
        <w:tc>
          <w:tcPr>
            <w:tcW w:w="564"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rFonts w:ascii="Calibri" w:hAnsi="Calibri" w:cs="Calibri"/>
                <w:sz w:val="22"/>
                <w:szCs w:val="22"/>
              </w:rPr>
            </w:pPr>
          </w:p>
        </w:tc>
        <w:tc>
          <w:tcPr>
            <w:tcW w:w="3704"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 w:val="22"/>
                <w:szCs w:val="22"/>
              </w:rPr>
            </w:pPr>
          </w:p>
        </w:tc>
        <w:tc>
          <w:tcPr>
            <w:tcW w:w="1559" w:type="dxa"/>
            <w:tcBorders>
              <w:top w:val="nil"/>
              <w:left w:val="nil"/>
              <w:bottom w:val="single" w:sz="4" w:space="0" w:color="auto"/>
              <w:right w:val="single" w:sz="4" w:space="0" w:color="auto"/>
            </w:tcBorders>
            <w:vAlign w:val="bottom"/>
            <w:hideMark/>
          </w:tcPr>
          <w:p w:rsidR="000F1325" w:rsidRPr="005C5F13" w:rsidRDefault="000F1325" w:rsidP="005B5338">
            <w:pPr>
              <w:rPr>
                <w:szCs w:val="28"/>
              </w:rPr>
            </w:pPr>
            <w:r w:rsidRPr="005C5F13">
              <w:rPr>
                <w:szCs w:val="28"/>
              </w:rPr>
              <w:t>местный бюджет</w:t>
            </w:r>
          </w:p>
        </w:tc>
        <w:tc>
          <w:tcPr>
            <w:tcW w:w="1418"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4627,0</w:t>
            </w:r>
          </w:p>
        </w:tc>
        <w:tc>
          <w:tcPr>
            <w:tcW w:w="992"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1600,0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1009,0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1009,0</w:t>
            </w:r>
          </w:p>
        </w:tc>
        <w:tc>
          <w:tcPr>
            <w:tcW w:w="1154" w:type="dxa"/>
            <w:gridSpan w:val="2"/>
            <w:tcBorders>
              <w:top w:val="nil"/>
              <w:left w:val="nil"/>
              <w:bottom w:val="single" w:sz="4" w:space="0" w:color="auto"/>
              <w:right w:val="single" w:sz="4" w:space="0" w:color="auto"/>
            </w:tcBorders>
            <w:vAlign w:val="center"/>
            <w:hideMark/>
          </w:tcPr>
          <w:p w:rsidR="000F1325" w:rsidRPr="005C5F13" w:rsidRDefault="000F1325" w:rsidP="005B5338">
            <w:pPr>
              <w:jc w:val="right"/>
              <w:rPr>
                <w:szCs w:val="28"/>
              </w:rPr>
            </w:pPr>
            <w:r w:rsidRPr="005C5F13">
              <w:rPr>
                <w:szCs w:val="28"/>
              </w:rPr>
              <w:t>1009,0</w:t>
            </w:r>
          </w:p>
        </w:tc>
        <w:tc>
          <w:tcPr>
            <w:tcW w:w="2390"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rFonts w:ascii="Calibri" w:hAnsi="Calibri" w:cs="Calibri"/>
                <w:szCs w:val="28"/>
              </w:rPr>
            </w:pPr>
          </w:p>
        </w:tc>
        <w:tc>
          <w:tcPr>
            <w:tcW w:w="1778"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r>
      <w:tr w:rsidR="000F1325" w:rsidRPr="005C5F13" w:rsidTr="005B5338">
        <w:trPr>
          <w:trHeight w:val="960"/>
        </w:trPr>
        <w:tc>
          <w:tcPr>
            <w:tcW w:w="564"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rFonts w:ascii="Calibri" w:hAnsi="Calibri" w:cs="Calibri"/>
                <w:sz w:val="22"/>
                <w:szCs w:val="22"/>
              </w:rPr>
            </w:pPr>
          </w:p>
        </w:tc>
        <w:tc>
          <w:tcPr>
            <w:tcW w:w="3704"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 w:val="22"/>
                <w:szCs w:val="22"/>
              </w:rPr>
            </w:pPr>
          </w:p>
        </w:tc>
        <w:tc>
          <w:tcPr>
            <w:tcW w:w="1559" w:type="dxa"/>
            <w:tcBorders>
              <w:top w:val="nil"/>
              <w:left w:val="nil"/>
              <w:bottom w:val="single" w:sz="4" w:space="0" w:color="auto"/>
              <w:right w:val="single" w:sz="4" w:space="0" w:color="auto"/>
            </w:tcBorders>
            <w:vAlign w:val="bottom"/>
            <w:hideMark/>
          </w:tcPr>
          <w:p w:rsidR="000F1325" w:rsidRPr="005C5F13" w:rsidRDefault="000F1325" w:rsidP="005B5338">
            <w:pPr>
              <w:rPr>
                <w:szCs w:val="28"/>
              </w:rPr>
            </w:pPr>
            <w:r w:rsidRPr="005C5F13">
              <w:rPr>
                <w:szCs w:val="28"/>
              </w:rPr>
              <w:t>внебю</w:t>
            </w:r>
            <w:r w:rsidRPr="005C5F13">
              <w:rPr>
                <w:szCs w:val="28"/>
              </w:rPr>
              <w:t>д</w:t>
            </w:r>
            <w:r w:rsidRPr="005C5F13">
              <w:rPr>
                <w:szCs w:val="28"/>
              </w:rPr>
              <w:t>жетные источники</w:t>
            </w:r>
          </w:p>
        </w:tc>
        <w:tc>
          <w:tcPr>
            <w:tcW w:w="1418" w:type="dxa"/>
            <w:tcBorders>
              <w:top w:val="nil"/>
              <w:left w:val="nil"/>
              <w:bottom w:val="single" w:sz="4" w:space="0" w:color="auto"/>
              <w:right w:val="single" w:sz="4" w:space="0" w:color="auto"/>
            </w:tcBorders>
            <w:vAlign w:val="center"/>
            <w:hideMark/>
          </w:tcPr>
          <w:p w:rsidR="000F1325" w:rsidRPr="005C5F13" w:rsidRDefault="000F1325" w:rsidP="005B5338">
            <w:pPr>
              <w:jc w:val="center"/>
              <w:rPr>
                <w:szCs w:val="28"/>
              </w:rPr>
            </w:pPr>
            <w:r w:rsidRPr="005C5F13">
              <w:rPr>
                <w:szCs w:val="28"/>
              </w:rPr>
              <w:t>0,0</w:t>
            </w:r>
          </w:p>
        </w:tc>
        <w:tc>
          <w:tcPr>
            <w:tcW w:w="992" w:type="dxa"/>
            <w:tcBorders>
              <w:top w:val="nil"/>
              <w:left w:val="nil"/>
              <w:bottom w:val="single" w:sz="4" w:space="0" w:color="auto"/>
              <w:right w:val="single" w:sz="4" w:space="0" w:color="auto"/>
            </w:tcBorders>
            <w:vAlign w:val="center"/>
            <w:hideMark/>
          </w:tcPr>
          <w:p w:rsidR="000F1325" w:rsidRPr="005C5F13" w:rsidRDefault="000F1325" w:rsidP="005B5338">
            <w:pPr>
              <w:jc w:val="right"/>
              <w:rPr>
                <w:szCs w:val="28"/>
              </w:rPr>
            </w:pPr>
            <w:r w:rsidRPr="005C5F13">
              <w:rPr>
                <w:szCs w:val="28"/>
              </w:rPr>
              <w:t>0,0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right"/>
              <w:rPr>
                <w:szCs w:val="28"/>
              </w:rPr>
            </w:pPr>
            <w:r w:rsidRPr="005C5F13">
              <w:rPr>
                <w:szCs w:val="28"/>
              </w:rPr>
              <w:t>0,0</w:t>
            </w:r>
          </w:p>
        </w:tc>
        <w:tc>
          <w:tcPr>
            <w:tcW w:w="1134" w:type="dxa"/>
            <w:tcBorders>
              <w:top w:val="nil"/>
              <w:left w:val="nil"/>
              <w:bottom w:val="single" w:sz="4" w:space="0" w:color="auto"/>
              <w:right w:val="single" w:sz="4" w:space="0" w:color="auto"/>
            </w:tcBorders>
            <w:vAlign w:val="center"/>
            <w:hideMark/>
          </w:tcPr>
          <w:p w:rsidR="000F1325" w:rsidRPr="005C5F13" w:rsidRDefault="000F1325" w:rsidP="005B5338">
            <w:pPr>
              <w:jc w:val="right"/>
              <w:rPr>
                <w:szCs w:val="28"/>
              </w:rPr>
            </w:pPr>
            <w:r w:rsidRPr="005C5F13">
              <w:rPr>
                <w:szCs w:val="28"/>
              </w:rPr>
              <w:t>0,0</w:t>
            </w:r>
          </w:p>
        </w:tc>
        <w:tc>
          <w:tcPr>
            <w:tcW w:w="1154" w:type="dxa"/>
            <w:gridSpan w:val="2"/>
            <w:tcBorders>
              <w:top w:val="nil"/>
              <w:left w:val="nil"/>
              <w:bottom w:val="single" w:sz="4" w:space="0" w:color="auto"/>
              <w:right w:val="single" w:sz="4" w:space="0" w:color="auto"/>
            </w:tcBorders>
            <w:vAlign w:val="center"/>
            <w:hideMark/>
          </w:tcPr>
          <w:p w:rsidR="000F1325" w:rsidRPr="005C5F13" w:rsidRDefault="000F1325" w:rsidP="005B5338">
            <w:pPr>
              <w:jc w:val="right"/>
              <w:rPr>
                <w:szCs w:val="28"/>
              </w:rPr>
            </w:pPr>
            <w:r w:rsidRPr="005C5F13">
              <w:rPr>
                <w:szCs w:val="28"/>
              </w:rPr>
              <w:t>0,0</w:t>
            </w:r>
          </w:p>
        </w:tc>
        <w:tc>
          <w:tcPr>
            <w:tcW w:w="2390"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rFonts w:ascii="Calibri" w:hAnsi="Calibri" w:cs="Calibri"/>
                <w:szCs w:val="28"/>
              </w:rPr>
            </w:pPr>
          </w:p>
        </w:tc>
        <w:tc>
          <w:tcPr>
            <w:tcW w:w="1778" w:type="dxa"/>
            <w:vMerge/>
            <w:tcBorders>
              <w:top w:val="nil"/>
              <w:left w:val="single" w:sz="4" w:space="0" w:color="auto"/>
              <w:bottom w:val="single" w:sz="4" w:space="0" w:color="000000"/>
              <w:right w:val="single" w:sz="4" w:space="0" w:color="auto"/>
            </w:tcBorders>
            <w:vAlign w:val="center"/>
            <w:hideMark/>
          </w:tcPr>
          <w:p w:rsidR="000F1325" w:rsidRPr="005C5F13" w:rsidRDefault="000F1325" w:rsidP="005B5338">
            <w:pPr>
              <w:rPr>
                <w:szCs w:val="28"/>
              </w:rPr>
            </w:pPr>
          </w:p>
        </w:tc>
      </w:tr>
    </w:tbl>
    <w:p w:rsidR="000F1325" w:rsidRPr="00C74943" w:rsidRDefault="000F1325" w:rsidP="000F1325">
      <w:pPr>
        <w:pStyle w:val="af1"/>
        <w:widowControl w:val="0"/>
        <w:autoSpaceDE w:val="0"/>
        <w:autoSpaceDN w:val="0"/>
        <w:adjustRightInd w:val="0"/>
        <w:spacing w:after="0" w:line="240" w:lineRule="auto"/>
        <w:jc w:val="center"/>
        <w:rPr>
          <w:rFonts w:ascii="Times New Roman" w:hAnsi="Times New Roman"/>
          <w:b/>
          <w:sz w:val="28"/>
          <w:szCs w:val="28"/>
        </w:rPr>
      </w:pPr>
    </w:p>
    <w:p w:rsidR="000F1325" w:rsidRPr="00C74943" w:rsidRDefault="000F1325" w:rsidP="000F1325">
      <w:pPr>
        <w:pStyle w:val="af1"/>
        <w:widowControl w:val="0"/>
        <w:autoSpaceDE w:val="0"/>
        <w:autoSpaceDN w:val="0"/>
        <w:adjustRightInd w:val="0"/>
        <w:spacing w:after="0" w:line="240" w:lineRule="auto"/>
        <w:jc w:val="center"/>
      </w:pPr>
    </w:p>
    <w:p w:rsidR="000F1325" w:rsidRPr="00C74943" w:rsidRDefault="000F1325" w:rsidP="000F1325">
      <w:pPr>
        <w:pStyle w:val="ConsNormal"/>
        <w:ind w:right="-284" w:firstLine="0"/>
        <w:jc w:val="both"/>
        <w:rPr>
          <w:rFonts w:ascii="Times New Roman" w:hAnsi="Times New Roman" w:cs="Times New Roman"/>
          <w:sz w:val="28"/>
          <w:szCs w:val="28"/>
        </w:rPr>
      </w:pPr>
      <w:r w:rsidRPr="00C74943">
        <w:rPr>
          <w:rFonts w:ascii="Times New Roman" w:hAnsi="Times New Roman" w:cs="Times New Roman"/>
          <w:sz w:val="28"/>
          <w:szCs w:val="28"/>
        </w:rPr>
        <w:t xml:space="preserve">Начальник управления </w:t>
      </w:r>
    </w:p>
    <w:p w:rsidR="000F1325" w:rsidRPr="00F01F80" w:rsidRDefault="000F1325" w:rsidP="000F1325">
      <w:pPr>
        <w:pStyle w:val="ConsNormal"/>
        <w:ind w:right="-284" w:firstLine="0"/>
        <w:jc w:val="both"/>
        <w:rPr>
          <w:szCs w:val="28"/>
        </w:rPr>
      </w:pPr>
      <w:r w:rsidRPr="00C74943">
        <w:rPr>
          <w:rFonts w:ascii="Times New Roman" w:hAnsi="Times New Roman" w:cs="Times New Roman"/>
          <w:sz w:val="28"/>
          <w:szCs w:val="28"/>
        </w:rPr>
        <w:t>имущественных отношений                                                                                                                                         Л.В.Юрина</w:t>
      </w:r>
    </w:p>
    <w:p w:rsidR="000F1325" w:rsidRDefault="000F1325" w:rsidP="000F1325">
      <w:pPr>
        <w:widowControl w:val="0"/>
        <w:suppressAutoHyphens/>
        <w:rPr>
          <w:szCs w:val="28"/>
        </w:rPr>
      </w:pPr>
    </w:p>
    <w:sectPr w:rsidR="000F1325" w:rsidSect="005B5338">
      <w:headerReference w:type="even" r:id="rId48"/>
      <w:headerReference w:type="default" r:id="rId49"/>
      <w:footerReference w:type="even" r:id="rId50"/>
      <w:pgSz w:w="16838" w:h="11906" w:orient="landscape"/>
      <w:pgMar w:top="1134" w:right="567" w:bottom="567" w:left="56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C33" w:rsidRDefault="00934C33" w:rsidP="00367CD7">
      <w:r>
        <w:separator/>
      </w:r>
    </w:p>
  </w:endnote>
  <w:endnote w:type="continuationSeparator" w:id="1">
    <w:p w:rsidR="00934C33" w:rsidRDefault="00934C33" w:rsidP="00367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337" w:rsidRDefault="00C36337" w:rsidP="005B5338">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C36337" w:rsidRDefault="00C36337" w:rsidP="005B5338">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C33" w:rsidRDefault="00934C33" w:rsidP="00367CD7">
      <w:r>
        <w:separator/>
      </w:r>
    </w:p>
  </w:footnote>
  <w:footnote w:type="continuationSeparator" w:id="1">
    <w:p w:rsidR="00934C33" w:rsidRDefault="00934C33" w:rsidP="00367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337" w:rsidRDefault="00C36337" w:rsidP="005B5338">
    <w:pPr>
      <w:pStyle w:val="af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C36337" w:rsidRDefault="00C36337">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337" w:rsidRPr="001B7EB9" w:rsidRDefault="00C36337" w:rsidP="005B5338">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pt;height:11pt" o:bullet="t">
        <v:imagedata r:id="rId1" o:title=""/>
      </v:shape>
    </w:pict>
  </w:numPicBullet>
  <w:abstractNum w:abstractNumId="0">
    <w:nsid w:val="FFFFFFFE"/>
    <w:multiLevelType w:val="singleLevel"/>
    <w:tmpl w:val="86889A6E"/>
    <w:lvl w:ilvl="0">
      <w:numFmt w:val="bullet"/>
      <w:lvlText w:val="*"/>
      <w:lvlJc w:val="left"/>
    </w:lvl>
  </w:abstractNum>
  <w:abstractNum w:abstractNumId="1">
    <w:nsid w:val="003D5A13"/>
    <w:multiLevelType w:val="hybridMultilevel"/>
    <w:tmpl w:val="DB169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927A3F"/>
    <w:multiLevelType w:val="hybridMultilevel"/>
    <w:tmpl w:val="46F44C8C"/>
    <w:lvl w:ilvl="0" w:tplc="FAC01CD4">
      <w:start w:val="7"/>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08392B32"/>
    <w:multiLevelType w:val="multilevel"/>
    <w:tmpl w:val="8C4230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E766577"/>
    <w:multiLevelType w:val="hybridMultilevel"/>
    <w:tmpl w:val="46E41D9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AF43B0"/>
    <w:multiLevelType w:val="multilevel"/>
    <w:tmpl w:val="4DE498C2"/>
    <w:lvl w:ilvl="0">
      <w:start w:val="8"/>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12197741"/>
    <w:multiLevelType w:val="hybridMultilevel"/>
    <w:tmpl w:val="C958BC66"/>
    <w:lvl w:ilvl="0" w:tplc="0419000F">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7D751DE"/>
    <w:multiLevelType w:val="hybridMultilevel"/>
    <w:tmpl w:val="30D859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CE0A7C"/>
    <w:multiLevelType w:val="hybridMultilevel"/>
    <w:tmpl w:val="4F781A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3A391B"/>
    <w:multiLevelType w:val="hybridMultilevel"/>
    <w:tmpl w:val="D0CCC198"/>
    <w:lvl w:ilvl="0" w:tplc="68ECB41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1E1665F6"/>
    <w:multiLevelType w:val="hybridMultilevel"/>
    <w:tmpl w:val="E352414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6D005F"/>
    <w:multiLevelType w:val="hybridMultilevel"/>
    <w:tmpl w:val="5310F6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D16578A"/>
    <w:multiLevelType w:val="multilevel"/>
    <w:tmpl w:val="1DAA824A"/>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960"/>
        </w:tabs>
        <w:ind w:left="960" w:hanging="780"/>
      </w:pPr>
      <w:rPr>
        <w:rFonts w:cs="Times New Roman" w:hint="default"/>
      </w:rPr>
    </w:lvl>
    <w:lvl w:ilvl="2">
      <w:start w:val="1"/>
      <w:numFmt w:val="decimal"/>
      <w:lvlText w:val="%1.%2.%3."/>
      <w:lvlJc w:val="left"/>
      <w:pPr>
        <w:tabs>
          <w:tab w:val="num" w:pos="1140"/>
        </w:tabs>
        <w:ind w:left="1140" w:hanging="7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3">
    <w:nsid w:val="30712113"/>
    <w:multiLevelType w:val="multilevel"/>
    <w:tmpl w:val="F6EEA0F4"/>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4">
    <w:nsid w:val="313A3AE7"/>
    <w:multiLevelType w:val="hybridMultilevel"/>
    <w:tmpl w:val="0E82DF6E"/>
    <w:lvl w:ilvl="0" w:tplc="83EEA0D2">
      <w:start w:val="1"/>
      <w:numFmt w:val="decimal"/>
      <w:lvlText w:val="%1"/>
      <w:lvlJc w:val="left"/>
      <w:pPr>
        <w:ind w:left="1305" w:hanging="945"/>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34B7168"/>
    <w:multiLevelType w:val="hybridMultilevel"/>
    <w:tmpl w:val="F4FAB43A"/>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6">
    <w:nsid w:val="36337158"/>
    <w:multiLevelType w:val="multilevel"/>
    <w:tmpl w:val="FE10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1B2CA6"/>
    <w:multiLevelType w:val="hybridMultilevel"/>
    <w:tmpl w:val="AE522AF4"/>
    <w:lvl w:ilvl="0" w:tplc="79B69884">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85961D6"/>
    <w:multiLevelType w:val="hybridMultilevel"/>
    <w:tmpl w:val="CE4E265E"/>
    <w:lvl w:ilvl="0" w:tplc="12B60C6C">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CB0F03"/>
    <w:multiLevelType w:val="hybridMultilevel"/>
    <w:tmpl w:val="D66ED4E6"/>
    <w:lvl w:ilvl="0" w:tplc="FD9602E2">
      <w:start w:val="2021"/>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CF839EC"/>
    <w:multiLevelType w:val="hybridMultilevel"/>
    <w:tmpl w:val="C958BC66"/>
    <w:lvl w:ilvl="0" w:tplc="0419000F">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E28264B"/>
    <w:multiLevelType w:val="hybridMultilevel"/>
    <w:tmpl w:val="996E86F0"/>
    <w:lvl w:ilvl="0" w:tplc="FC3C2DCE">
      <w:start w:val="7"/>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F20361F"/>
    <w:multiLevelType w:val="hybridMultilevel"/>
    <w:tmpl w:val="46B862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57D5FF0"/>
    <w:multiLevelType w:val="multilevel"/>
    <w:tmpl w:val="788C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495EC6"/>
    <w:multiLevelType w:val="hybridMultilevel"/>
    <w:tmpl w:val="24148B5E"/>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5">
    <w:nsid w:val="5C8C3B5B"/>
    <w:multiLevelType w:val="hybridMultilevel"/>
    <w:tmpl w:val="AE522AF4"/>
    <w:lvl w:ilvl="0" w:tplc="79B698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65C62EDB"/>
    <w:multiLevelType w:val="hybridMultilevel"/>
    <w:tmpl w:val="45BCA3C8"/>
    <w:lvl w:ilvl="0" w:tplc="59928832">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D650E54"/>
    <w:multiLevelType w:val="hybridMultilevel"/>
    <w:tmpl w:val="031CB46E"/>
    <w:lvl w:ilvl="0" w:tplc="A8F0B05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16F0BBE"/>
    <w:multiLevelType w:val="hybridMultilevel"/>
    <w:tmpl w:val="4C6647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836D01"/>
    <w:multiLevelType w:val="hybridMultilevel"/>
    <w:tmpl w:val="B11ACE74"/>
    <w:lvl w:ilvl="0" w:tplc="39A842D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0">
    <w:nsid w:val="7402353B"/>
    <w:multiLevelType w:val="hybridMultilevel"/>
    <w:tmpl w:val="FF224F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5"/>
  </w:num>
  <w:num w:numId="3">
    <w:abstractNumId w:val="24"/>
  </w:num>
  <w:num w:numId="4">
    <w:abstractNumId w:val="3"/>
  </w:num>
  <w:num w:numId="5">
    <w:abstractNumId w:val="16"/>
  </w:num>
  <w:num w:numId="6">
    <w:abstractNumId w:val="23"/>
  </w:num>
  <w:num w:numId="7">
    <w:abstractNumId w:val="8"/>
  </w:num>
  <w:num w:numId="8">
    <w:abstractNumId w:val="26"/>
  </w:num>
  <w:num w:numId="9">
    <w:abstractNumId w:val="28"/>
  </w:num>
  <w:num w:numId="10">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20"/>
  </w:num>
  <w:num w:numId="13">
    <w:abstractNumId w:val="13"/>
  </w:num>
  <w:num w:numId="14">
    <w:abstractNumId w:val="17"/>
  </w:num>
  <w:num w:numId="15">
    <w:abstractNumId w:val="19"/>
  </w:num>
  <w:num w:numId="16">
    <w:abstractNumId w:val="6"/>
  </w:num>
  <w:num w:numId="17">
    <w:abstractNumId w:val="10"/>
  </w:num>
  <w:num w:numId="18">
    <w:abstractNumId w:val="1"/>
  </w:num>
  <w:num w:numId="19">
    <w:abstractNumId w:val="11"/>
  </w:num>
  <w:num w:numId="20">
    <w:abstractNumId w:val="12"/>
  </w:num>
  <w:num w:numId="21">
    <w:abstractNumId w:val="7"/>
  </w:num>
  <w:num w:numId="22">
    <w:abstractNumId w:val="18"/>
  </w:num>
  <w:num w:numId="23">
    <w:abstractNumId w:val="9"/>
  </w:num>
  <w:num w:numId="24">
    <w:abstractNumId w:val="2"/>
  </w:num>
  <w:num w:numId="25">
    <w:abstractNumId w:val="25"/>
  </w:num>
  <w:num w:numId="26">
    <w:abstractNumId w:val="21"/>
  </w:num>
  <w:num w:numId="27">
    <w:abstractNumId w:val="30"/>
  </w:num>
  <w:num w:numId="28">
    <w:abstractNumId w:val="5"/>
  </w:num>
  <w:num w:numId="29">
    <w:abstractNumId w:val="22"/>
  </w:num>
  <w:num w:numId="30">
    <w:abstractNumId w:val="27"/>
  </w:num>
  <w:num w:numId="31">
    <w:abstractNumId w:val="2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20"/>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600B5"/>
    <w:rsid w:val="000015DC"/>
    <w:rsid w:val="00002575"/>
    <w:rsid w:val="000029D5"/>
    <w:rsid w:val="00006EAD"/>
    <w:rsid w:val="00010740"/>
    <w:rsid w:val="00010A15"/>
    <w:rsid w:val="00012A00"/>
    <w:rsid w:val="000154D4"/>
    <w:rsid w:val="00017779"/>
    <w:rsid w:val="000206C0"/>
    <w:rsid w:val="00023A9E"/>
    <w:rsid w:val="000337C3"/>
    <w:rsid w:val="00034E58"/>
    <w:rsid w:val="00035487"/>
    <w:rsid w:val="00042061"/>
    <w:rsid w:val="00043A55"/>
    <w:rsid w:val="000466A0"/>
    <w:rsid w:val="00052CFA"/>
    <w:rsid w:val="00056BCB"/>
    <w:rsid w:val="0005773C"/>
    <w:rsid w:val="00060DF6"/>
    <w:rsid w:val="00064F80"/>
    <w:rsid w:val="00066805"/>
    <w:rsid w:val="0007251E"/>
    <w:rsid w:val="00075967"/>
    <w:rsid w:val="00082285"/>
    <w:rsid w:val="00083CC9"/>
    <w:rsid w:val="00086726"/>
    <w:rsid w:val="0009191B"/>
    <w:rsid w:val="000A12B0"/>
    <w:rsid w:val="000B2D5C"/>
    <w:rsid w:val="000C0952"/>
    <w:rsid w:val="000D120C"/>
    <w:rsid w:val="000E2656"/>
    <w:rsid w:val="000E44C2"/>
    <w:rsid w:val="000F1325"/>
    <w:rsid w:val="00100907"/>
    <w:rsid w:val="001019A1"/>
    <w:rsid w:val="00117685"/>
    <w:rsid w:val="0012004E"/>
    <w:rsid w:val="001210B0"/>
    <w:rsid w:val="00124B5A"/>
    <w:rsid w:val="00126F57"/>
    <w:rsid w:val="00135550"/>
    <w:rsid w:val="00135E17"/>
    <w:rsid w:val="00135EBD"/>
    <w:rsid w:val="00143894"/>
    <w:rsid w:val="00153681"/>
    <w:rsid w:val="00155DDD"/>
    <w:rsid w:val="00163B13"/>
    <w:rsid w:val="001666E7"/>
    <w:rsid w:val="001669F5"/>
    <w:rsid w:val="00171910"/>
    <w:rsid w:val="00174C81"/>
    <w:rsid w:val="00184AB5"/>
    <w:rsid w:val="00184C0A"/>
    <w:rsid w:val="00184CD8"/>
    <w:rsid w:val="001856B3"/>
    <w:rsid w:val="00194439"/>
    <w:rsid w:val="001953CF"/>
    <w:rsid w:val="001B2155"/>
    <w:rsid w:val="001B39DF"/>
    <w:rsid w:val="001B74C8"/>
    <w:rsid w:val="001B7524"/>
    <w:rsid w:val="001B7EB9"/>
    <w:rsid w:val="001C3624"/>
    <w:rsid w:val="001C541B"/>
    <w:rsid w:val="001C617C"/>
    <w:rsid w:val="001D0A08"/>
    <w:rsid w:val="001E02D7"/>
    <w:rsid w:val="001E5C80"/>
    <w:rsid w:val="001E7E82"/>
    <w:rsid w:val="001F776F"/>
    <w:rsid w:val="00200807"/>
    <w:rsid w:val="00205D8D"/>
    <w:rsid w:val="00206678"/>
    <w:rsid w:val="002077C6"/>
    <w:rsid w:val="00207E51"/>
    <w:rsid w:val="00213D6D"/>
    <w:rsid w:val="002155F9"/>
    <w:rsid w:val="00215DDE"/>
    <w:rsid w:val="00216127"/>
    <w:rsid w:val="002225CA"/>
    <w:rsid w:val="002257A4"/>
    <w:rsid w:val="002340AB"/>
    <w:rsid w:val="00241D4B"/>
    <w:rsid w:val="002445AD"/>
    <w:rsid w:val="00250FA9"/>
    <w:rsid w:val="0026370E"/>
    <w:rsid w:val="00266C96"/>
    <w:rsid w:val="00267DA9"/>
    <w:rsid w:val="002A1CDE"/>
    <w:rsid w:val="002B2A0F"/>
    <w:rsid w:val="002B3C2D"/>
    <w:rsid w:val="002B3E6E"/>
    <w:rsid w:val="002B5B70"/>
    <w:rsid w:val="002C054B"/>
    <w:rsid w:val="002C3B8E"/>
    <w:rsid w:val="002C4AA6"/>
    <w:rsid w:val="002C6ED6"/>
    <w:rsid w:val="002D13EC"/>
    <w:rsid w:val="002D20A4"/>
    <w:rsid w:val="002D3D11"/>
    <w:rsid w:val="002D6CA6"/>
    <w:rsid w:val="002E4AC3"/>
    <w:rsid w:val="002E6635"/>
    <w:rsid w:val="002F2C16"/>
    <w:rsid w:val="002F4FD1"/>
    <w:rsid w:val="002F5C01"/>
    <w:rsid w:val="003060F1"/>
    <w:rsid w:val="0030774D"/>
    <w:rsid w:val="00310787"/>
    <w:rsid w:val="00315D99"/>
    <w:rsid w:val="00325720"/>
    <w:rsid w:val="00327EC9"/>
    <w:rsid w:val="00330228"/>
    <w:rsid w:val="00330B26"/>
    <w:rsid w:val="0033420C"/>
    <w:rsid w:val="003379AA"/>
    <w:rsid w:val="00342269"/>
    <w:rsid w:val="00344820"/>
    <w:rsid w:val="00344F74"/>
    <w:rsid w:val="0034526C"/>
    <w:rsid w:val="00347979"/>
    <w:rsid w:val="00347AEB"/>
    <w:rsid w:val="00347E5D"/>
    <w:rsid w:val="003514DF"/>
    <w:rsid w:val="00352F88"/>
    <w:rsid w:val="00354B20"/>
    <w:rsid w:val="00361289"/>
    <w:rsid w:val="00363372"/>
    <w:rsid w:val="003649AD"/>
    <w:rsid w:val="003658C3"/>
    <w:rsid w:val="00367CD7"/>
    <w:rsid w:val="0037224D"/>
    <w:rsid w:val="00374B8F"/>
    <w:rsid w:val="0038016A"/>
    <w:rsid w:val="00385AC5"/>
    <w:rsid w:val="00392A61"/>
    <w:rsid w:val="0039377B"/>
    <w:rsid w:val="00396F95"/>
    <w:rsid w:val="003971EC"/>
    <w:rsid w:val="003A374C"/>
    <w:rsid w:val="003A41E4"/>
    <w:rsid w:val="003B031F"/>
    <w:rsid w:val="003B091A"/>
    <w:rsid w:val="003B4F30"/>
    <w:rsid w:val="003B60B9"/>
    <w:rsid w:val="003B7175"/>
    <w:rsid w:val="003B7FAB"/>
    <w:rsid w:val="003C2546"/>
    <w:rsid w:val="003C31CF"/>
    <w:rsid w:val="003C3D6A"/>
    <w:rsid w:val="003C3D9D"/>
    <w:rsid w:val="003C4B47"/>
    <w:rsid w:val="003C570F"/>
    <w:rsid w:val="003C7C1A"/>
    <w:rsid w:val="003D0235"/>
    <w:rsid w:val="003D3075"/>
    <w:rsid w:val="003E08C8"/>
    <w:rsid w:val="003E1425"/>
    <w:rsid w:val="003E3DC8"/>
    <w:rsid w:val="003E52DA"/>
    <w:rsid w:val="003E745E"/>
    <w:rsid w:val="003F07A9"/>
    <w:rsid w:val="003F61D7"/>
    <w:rsid w:val="00400AF0"/>
    <w:rsid w:val="00401231"/>
    <w:rsid w:val="00403025"/>
    <w:rsid w:val="00411247"/>
    <w:rsid w:val="004113CD"/>
    <w:rsid w:val="004130F7"/>
    <w:rsid w:val="00427293"/>
    <w:rsid w:val="004304E1"/>
    <w:rsid w:val="004315FA"/>
    <w:rsid w:val="00434A44"/>
    <w:rsid w:val="00434BAD"/>
    <w:rsid w:val="004408E1"/>
    <w:rsid w:val="00444C0C"/>
    <w:rsid w:val="00446433"/>
    <w:rsid w:val="00446B04"/>
    <w:rsid w:val="004530D8"/>
    <w:rsid w:val="004538D3"/>
    <w:rsid w:val="004542B4"/>
    <w:rsid w:val="00457DAE"/>
    <w:rsid w:val="0046002C"/>
    <w:rsid w:val="00467DD9"/>
    <w:rsid w:val="00474587"/>
    <w:rsid w:val="004758A9"/>
    <w:rsid w:val="00476F13"/>
    <w:rsid w:val="00477341"/>
    <w:rsid w:val="00483768"/>
    <w:rsid w:val="00483A01"/>
    <w:rsid w:val="00483E4C"/>
    <w:rsid w:val="00490204"/>
    <w:rsid w:val="0049032B"/>
    <w:rsid w:val="00491E8A"/>
    <w:rsid w:val="0049477A"/>
    <w:rsid w:val="004A0C61"/>
    <w:rsid w:val="004A2D8F"/>
    <w:rsid w:val="004B1ABD"/>
    <w:rsid w:val="004B1C4D"/>
    <w:rsid w:val="004B2892"/>
    <w:rsid w:val="004B36AC"/>
    <w:rsid w:val="004B48B6"/>
    <w:rsid w:val="004B4C70"/>
    <w:rsid w:val="004B6D57"/>
    <w:rsid w:val="004C0671"/>
    <w:rsid w:val="004C1B0E"/>
    <w:rsid w:val="004C1C74"/>
    <w:rsid w:val="004C312E"/>
    <w:rsid w:val="004C733F"/>
    <w:rsid w:val="004D0761"/>
    <w:rsid w:val="004D1A74"/>
    <w:rsid w:val="004D1D74"/>
    <w:rsid w:val="004D53DD"/>
    <w:rsid w:val="004F1F7E"/>
    <w:rsid w:val="004F2FBD"/>
    <w:rsid w:val="004F415C"/>
    <w:rsid w:val="004F6B1D"/>
    <w:rsid w:val="004F6D28"/>
    <w:rsid w:val="0050446B"/>
    <w:rsid w:val="00505A2F"/>
    <w:rsid w:val="005104BA"/>
    <w:rsid w:val="0051052E"/>
    <w:rsid w:val="005124D3"/>
    <w:rsid w:val="00521457"/>
    <w:rsid w:val="005245EA"/>
    <w:rsid w:val="00537568"/>
    <w:rsid w:val="005416D3"/>
    <w:rsid w:val="00542D9C"/>
    <w:rsid w:val="005531F4"/>
    <w:rsid w:val="005540A7"/>
    <w:rsid w:val="005560A3"/>
    <w:rsid w:val="005632C1"/>
    <w:rsid w:val="00564008"/>
    <w:rsid w:val="00567D87"/>
    <w:rsid w:val="005743BE"/>
    <w:rsid w:val="00592110"/>
    <w:rsid w:val="00594B9A"/>
    <w:rsid w:val="00595EF6"/>
    <w:rsid w:val="005A4825"/>
    <w:rsid w:val="005A4FE2"/>
    <w:rsid w:val="005B31D0"/>
    <w:rsid w:val="005B4585"/>
    <w:rsid w:val="005B5338"/>
    <w:rsid w:val="005B54C6"/>
    <w:rsid w:val="005C5F13"/>
    <w:rsid w:val="005E1423"/>
    <w:rsid w:val="005E2CBC"/>
    <w:rsid w:val="005E32F6"/>
    <w:rsid w:val="005F1A3C"/>
    <w:rsid w:val="005F3670"/>
    <w:rsid w:val="005F4FC0"/>
    <w:rsid w:val="006007C6"/>
    <w:rsid w:val="00604171"/>
    <w:rsid w:val="006124F5"/>
    <w:rsid w:val="00616442"/>
    <w:rsid w:val="00620783"/>
    <w:rsid w:val="006220B3"/>
    <w:rsid w:val="00626380"/>
    <w:rsid w:val="006268FF"/>
    <w:rsid w:val="00630226"/>
    <w:rsid w:val="00630759"/>
    <w:rsid w:val="00630F2B"/>
    <w:rsid w:val="00633538"/>
    <w:rsid w:val="00635FA5"/>
    <w:rsid w:val="00635FF0"/>
    <w:rsid w:val="006370EF"/>
    <w:rsid w:val="00637A1B"/>
    <w:rsid w:val="00655217"/>
    <w:rsid w:val="0065673B"/>
    <w:rsid w:val="00666822"/>
    <w:rsid w:val="00666A10"/>
    <w:rsid w:val="00673B3F"/>
    <w:rsid w:val="00676B14"/>
    <w:rsid w:val="00676E97"/>
    <w:rsid w:val="00687163"/>
    <w:rsid w:val="00693087"/>
    <w:rsid w:val="0069333C"/>
    <w:rsid w:val="00693F04"/>
    <w:rsid w:val="00695116"/>
    <w:rsid w:val="006959B9"/>
    <w:rsid w:val="00696060"/>
    <w:rsid w:val="006A02DF"/>
    <w:rsid w:val="006A0CBC"/>
    <w:rsid w:val="006A1D89"/>
    <w:rsid w:val="006A379C"/>
    <w:rsid w:val="006A3B22"/>
    <w:rsid w:val="006A49FF"/>
    <w:rsid w:val="006B0F09"/>
    <w:rsid w:val="006B0FB4"/>
    <w:rsid w:val="006B297C"/>
    <w:rsid w:val="006B424F"/>
    <w:rsid w:val="006B44D7"/>
    <w:rsid w:val="006B5BE5"/>
    <w:rsid w:val="006B6980"/>
    <w:rsid w:val="006C3449"/>
    <w:rsid w:val="006C4A73"/>
    <w:rsid w:val="006D1022"/>
    <w:rsid w:val="006D5C1C"/>
    <w:rsid w:val="006E0DE9"/>
    <w:rsid w:val="006E286F"/>
    <w:rsid w:val="006E33D1"/>
    <w:rsid w:val="006F0F44"/>
    <w:rsid w:val="006F28E0"/>
    <w:rsid w:val="006F5D72"/>
    <w:rsid w:val="006F73CE"/>
    <w:rsid w:val="006F7E69"/>
    <w:rsid w:val="007015CA"/>
    <w:rsid w:val="0070212A"/>
    <w:rsid w:val="00704D83"/>
    <w:rsid w:val="00707C2B"/>
    <w:rsid w:val="007108D5"/>
    <w:rsid w:val="00713F00"/>
    <w:rsid w:val="0071418D"/>
    <w:rsid w:val="00714268"/>
    <w:rsid w:val="00724E25"/>
    <w:rsid w:val="00727A5D"/>
    <w:rsid w:val="00727A99"/>
    <w:rsid w:val="007327A2"/>
    <w:rsid w:val="00732E27"/>
    <w:rsid w:val="00735915"/>
    <w:rsid w:val="007373A5"/>
    <w:rsid w:val="00742091"/>
    <w:rsid w:val="00743102"/>
    <w:rsid w:val="00743E6B"/>
    <w:rsid w:val="00747AA0"/>
    <w:rsid w:val="00747D2D"/>
    <w:rsid w:val="00750314"/>
    <w:rsid w:val="00750680"/>
    <w:rsid w:val="007527BE"/>
    <w:rsid w:val="00756067"/>
    <w:rsid w:val="00757549"/>
    <w:rsid w:val="00757C30"/>
    <w:rsid w:val="00761A40"/>
    <w:rsid w:val="007643C0"/>
    <w:rsid w:val="007647A5"/>
    <w:rsid w:val="00764AD0"/>
    <w:rsid w:val="0077156B"/>
    <w:rsid w:val="00772D9E"/>
    <w:rsid w:val="00773A98"/>
    <w:rsid w:val="00781E3E"/>
    <w:rsid w:val="00782DDB"/>
    <w:rsid w:val="007900E2"/>
    <w:rsid w:val="00794AC3"/>
    <w:rsid w:val="007A26AE"/>
    <w:rsid w:val="007A2B45"/>
    <w:rsid w:val="007B0083"/>
    <w:rsid w:val="007B1657"/>
    <w:rsid w:val="007B1B33"/>
    <w:rsid w:val="007B490C"/>
    <w:rsid w:val="007B6F39"/>
    <w:rsid w:val="007C0096"/>
    <w:rsid w:val="007C58EA"/>
    <w:rsid w:val="007D2EBE"/>
    <w:rsid w:val="007D3E4A"/>
    <w:rsid w:val="007D5897"/>
    <w:rsid w:val="007D60A7"/>
    <w:rsid w:val="007F15B2"/>
    <w:rsid w:val="007F7039"/>
    <w:rsid w:val="007F7B8D"/>
    <w:rsid w:val="00802417"/>
    <w:rsid w:val="008033F0"/>
    <w:rsid w:val="0080468D"/>
    <w:rsid w:val="008116FC"/>
    <w:rsid w:val="00811F25"/>
    <w:rsid w:val="008128D9"/>
    <w:rsid w:val="008131B2"/>
    <w:rsid w:val="00813F69"/>
    <w:rsid w:val="00813FC6"/>
    <w:rsid w:val="00816571"/>
    <w:rsid w:val="00817694"/>
    <w:rsid w:val="00821639"/>
    <w:rsid w:val="00824B0D"/>
    <w:rsid w:val="00827D15"/>
    <w:rsid w:val="00830A41"/>
    <w:rsid w:val="00831237"/>
    <w:rsid w:val="0083455D"/>
    <w:rsid w:val="0083713D"/>
    <w:rsid w:val="00837D1D"/>
    <w:rsid w:val="00845A8A"/>
    <w:rsid w:val="00850569"/>
    <w:rsid w:val="00853DD0"/>
    <w:rsid w:val="00860B87"/>
    <w:rsid w:val="008641C5"/>
    <w:rsid w:val="00864E37"/>
    <w:rsid w:val="00865CFF"/>
    <w:rsid w:val="00866ECE"/>
    <w:rsid w:val="0086730F"/>
    <w:rsid w:val="00873F8F"/>
    <w:rsid w:val="0089252A"/>
    <w:rsid w:val="00894D77"/>
    <w:rsid w:val="00896A8A"/>
    <w:rsid w:val="00896DEE"/>
    <w:rsid w:val="008A0958"/>
    <w:rsid w:val="008A0A97"/>
    <w:rsid w:val="008A1C11"/>
    <w:rsid w:val="008A28A4"/>
    <w:rsid w:val="008A2A44"/>
    <w:rsid w:val="008B102E"/>
    <w:rsid w:val="008B2D2E"/>
    <w:rsid w:val="008B3A6B"/>
    <w:rsid w:val="008B60CE"/>
    <w:rsid w:val="008C0566"/>
    <w:rsid w:val="008C109C"/>
    <w:rsid w:val="008C6E69"/>
    <w:rsid w:val="008C7E3C"/>
    <w:rsid w:val="008D022B"/>
    <w:rsid w:val="008D023D"/>
    <w:rsid w:val="008D0337"/>
    <w:rsid w:val="008E028F"/>
    <w:rsid w:val="008E2A2D"/>
    <w:rsid w:val="008E36A7"/>
    <w:rsid w:val="008E438C"/>
    <w:rsid w:val="008E719C"/>
    <w:rsid w:val="008E7801"/>
    <w:rsid w:val="008F23E3"/>
    <w:rsid w:val="008F621D"/>
    <w:rsid w:val="008F68E4"/>
    <w:rsid w:val="008F791E"/>
    <w:rsid w:val="00903DDF"/>
    <w:rsid w:val="00904F51"/>
    <w:rsid w:val="00907639"/>
    <w:rsid w:val="00913001"/>
    <w:rsid w:val="00916A03"/>
    <w:rsid w:val="00927119"/>
    <w:rsid w:val="00927F3D"/>
    <w:rsid w:val="009317CB"/>
    <w:rsid w:val="00934C33"/>
    <w:rsid w:val="00935546"/>
    <w:rsid w:val="00942CB6"/>
    <w:rsid w:val="00943ADF"/>
    <w:rsid w:val="009447F5"/>
    <w:rsid w:val="00945C98"/>
    <w:rsid w:val="00953B3C"/>
    <w:rsid w:val="0095407E"/>
    <w:rsid w:val="00955CD2"/>
    <w:rsid w:val="00956A5F"/>
    <w:rsid w:val="00957C5F"/>
    <w:rsid w:val="009607DD"/>
    <w:rsid w:val="00961442"/>
    <w:rsid w:val="00962615"/>
    <w:rsid w:val="00965165"/>
    <w:rsid w:val="00965B6B"/>
    <w:rsid w:val="00967A87"/>
    <w:rsid w:val="00967C21"/>
    <w:rsid w:val="00976165"/>
    <w:rsid w:val="009820F5"/>
    <w:rsid w:val="009827F8"/>
    <w:rsid w:val="009901B0"/>
    <w:rsid w:val="009920E5"/>
    <w:rsid w:val="009952F8"/>
    <w:rsid w:val="00997C31"/>
    <w:rsid w:val="009A1E93"/>
    <w:rsid w:val="009A6258"/>
    <w:rsid w:val="009B0E2E"/>
    <w:rsid w:val="009B276B"/>
    <w:rsid w:val="009B40BE"/>
    <w:rsid w:val="009B5017"/>
    <w:rsid w:val="009C1B97"/>
    <w:rsid w:val="009D0DC9"/>
    <w:rsid w:val="009D1FD6"/>
    <w:rsid w:val="009D284C"/>
    <w:rsid w:val="009D5CE7"/>
    <w:rsid w:val="009E2B23"/>
    <w:rsid w:val="009F132E"/>
    <w:rsid w:val="009F1F76"/>
    <w:rsid w:val="009F4E43"/>
    <w:rsid w:val="00A02A42"/>
    <w:rsid w:val="00A042E7"/>
    <w:rsid w:val="00A05B38"/>
    <w:rsid w:val="00A061BD"/>
    <w:rsid w:val="00A103CF"/>
    <w:rsid w:val="00A13AD3"/>
    <w:rsid w:val="00A168E9"/>
    <w:rsid w:val="00A16E3C"/>
    <w:rsid w:val="00A25B1F"/>
    <w:rsid w:val="00A3180C"/>
    <w:rsid w:val="00A34707"/>
    <w:rsid w:val="00A3701D"/>
    <w:rsid w:val="00A3717E"/>
    <w:rsid w:val="00A4022B"/>
    <w:rsid w:val="00A4429E"/>
    <w:rsid w:val="00A44C9D"/>
    <w:rsid w:val="00A456CA"/>
    <w:rsid w:val="00A47DA0"/>
    <w:rsid w:val="00A52445"/>
    <w:rsid w:val="00A57D8A"/>
    <w:rsid w:val="00A60054"/>
    <w:rsid w:val="00A60979"/>
    <w:rsid w:val="00A61EBB"/>
    <w:rsid w:val="00A63516"/>
    <w:rsid w:val="00A733D4"/>
    <w:rsid w:val="00A74432"/>
    <w:rsid w:val="00A82462"/>
    <w:rsid w:val="00A82ECD"/>
    <w:rsid w:val="00A84215"/>
    <w:rsid w:val="00A84D38"/>
    <w:rsid w:val="00A95191"/>
    <w:rsid w:val="00AA72C8"/>
    <w:rsid w:val="00AA776F"/>
    <w:rsid w:val="00AB0399"/>
    <w:rsid w:val="00AB05CE"/>
    <w:rsid w:val="00AB3C2E"/>
    <w:rsid w:val="00AC2A76"/>
    <w:rsid w:val="00AC464C"/>
    <w:rsid w:val="00AC53DC"/>
    <w:rsid w:val="00AD3975"/>
    <w:rsid w:val="00AD3CF8"/>
    <w:rsid w:val="00AD7ED0"/>
    <w:rsid w:val="00AE0828"/>
    <w:rsid w:val="00AE43EE"/>
    <w:rsid w:val="00AE61BE"/>
    <w:rsid w:val="00B006F7"/>
    <w:rsid w:val="00B0183E"/>
    <w:rsid w:val="00B04E1F"/>
    <w:rsid w:val="00B07FA5"/>
    <w:rsid w:val="00B16182"/>
    <w:rsid w:val="00B304C0"/>
    <w:rsid w:val="00B31AFC"/>
    <w:rsid w:val="00B33BB8"/>
    <w:rsid w:val="00B4001B"/>
    <w:rsid w:val="00B51064"/>
    <w:rsid w:val="00B523D8"/>
    <w:rsid w:val="00B53276"/>
    <w:rsid w:val="00B5344D"/>
    <w:rsid w:val="00B534F2"/>
    <w:rsid w:val="00B535C3"/>
    <w:rsid w:val="00B62314"/>
    <w:rsid w:val="00B64263"/>
    <w:rsid w:val="00B6461D"/>
    <w:rsid w:val="00B65430"/>
    <w:rsid w:val="00B7528D"/>
    <w:rsid w:val="00B812F0"/>
    <w:rsid w:val="00B87A88"/>
    <w:rsid w:val="00B917C9"/>
    <w:rsid w:val="00B93332"/>
    <w:rsid w:val="00B94B3E"/>
    <w:rsid w:val="00B970AB"/>
    <w:rsid w:val="00B97B40"/>
    <w:rsid w:val="00BA1D89"/>
    <w:rsid w:val="00BA3821"/>
    <w:rsid w:val="00BA4A8B"/>
    <w:rsid w:val="00BA4AD7"/>
    <w:rsid w:val="00BA62E1"/>
    <w:rsid w:val="00BB0056"/>
    <w:rsid w:val="00BB2F1E"/>
    <w:rsid w:val="00BB546C"/>
    <w:rsid w:val="00BB66F4"/>
    <w:rsid w:val="00BC13A2"/>
    <w:rsid w:val="00BC1DC1"/>
    <w:rsid w:val="00BC3D2B"/>
    <w:rsid w:val="00BC4601"/>
    <w:rsid w:val="00BD33B9"/>
    <w:rsid w:val="00BD42C6"/>
    <w:rsid w:val="00BD5B14"/>
    <w:rsid w:val="00BD5C5C"/>
    <w:rsid w:val="00BD7799"/>
    <w:rsid w:val="00BE00B5"/>
    <w:rsid w:val="00BE09FF"/>
    <w:rsid w:val="00BE1F9D"/>
    <w:rsid w:val="00BE2F6D"/>
    <w:rsid w:val="00BE783A"/>
    <w:rsid w:val="00BF31BA"/>
    <w:rsid w:val="00BF3F5E"/>
    <w:rsid w:val="00BF3FA3"/>
    <w:rsid w:val="00BF6BAE"/>
    <w:rsid w:val="00BF6E20"/>
    <w:rsid w:val="00BF7A0A"/>
    <w:rsid w:val="00C021D9"/>
    <w:rsid w:val="00C05BA5"/>
    <w:rsid w:val="00C07A4F"/>
    <w:rsid w:val="00C16654"/>
    <w:rsid w:val="00C20442"/>
    <w:rsid w:val="00C2418E"/>
    <w:rsid w:val="00C26EB6"/>
    <w:rsid w:val="00C3105A"/>
    <w:rsid w:val="00C317DD"/>
    <w:rsid w:val="00C33DC2"/>
    <w:rsid w:val="00C36337"/>
    <w:rsid w:val="00C36657"/>
    <w:rsid w:val="00C421E2"/>
    <w:rsid w:val="00C42B31"/>
    <w:rsid w:val="00C50FDE"/>
    <w:rsid w:val="00C511A9"/>
    <w:rsid w:val="00C55537"/>
    <w:rsid w:val="00C57296"/>
    <w:rsid w:val="00C60198"/>
    <w:rsid w:val="00C60F98"/>
    <w:rsid w:val="00C62842"/>
    <w:rsid w:val="00C65290"/>
    <w:rsid w:val="00C714C5"/>
    <w:rsid w:val="00C72062"/>
    <w:rsid w:val="00C74686"/>
    <w:rsid w:val="00C74943"/>
    <w:rsid w:val="00C74A8D"/>
    <w:rsid w:val="00C76561"/>
    <w:rsid w:val="00C766EF"/>
    <w:rsid w:val="00C80EE2"/>
    <w:rsid w:val="00C81519"/>
    <w:rsid w:val="00C82CDD"/>
    <w:rsid w:val="00C86527"/>
    <w:rsid w:val="00C86790"/>
    <w:rsid w:val="00C92DF0"/>
    <w:rsid w:val="00C933AA"/>
    <w:rsid w:val="00C93CB8"/>
    <w:rsid w:val="00CA0B32"/>
    <w:rsid w:val="00CA3C58"/>
    <w:rsid w:val="00CB442F"/>
    <w:rsid w:val="00CB7A6F"/>
    <w:rsid w:val="00CC045D"/>
    <w:rsid w:val="00CC1115"/>
    <w:rsid w:val="00CC57D0"/>
    <w:rsid w:val="00CC70AF"/>
    <w:rsid w:val="00CD1B6F"/>
    <w:rsid w:val="00CD47A8"/>
    <w:rsid w:val="00CD55A2"/>
    <w:rsid w:val="00CD6F94"/>
    <w:rsid w:val="00CD764A"/>
    <w:rsid w:val="00CE3AF8"/>
    <w:rsid w:val="00CF0582"/>
    <w:rsid w:val="00CF1311"/>
    <w:rsid w:val="00CF4A15"/>
    <w:rsid w:val="00CF531D"/>
    <w:rsid w:val="00CF53F3"/>
    <w:rsid w:val="00D0044F"/>
    <w:rsid w:val="00D02DC0"/>
    <w:rsid w:val="00D0408A"/>
    <w:rsid w:val="00D06244"/>
    <w:rsid w:val="00D06673"/>
    <w:rsid w:val="00D06EFD"/>
    <w:rsid w:val="00D11069"/>
    <w:rsid w:val="00D12A20"/>
    <w:rsid w:val="00D147E0"/>
    <w:rsid w:val="00D167D6"/>
    <w:rsid w:val="00D17098"/>
    <w:rsid w:val="00D17181"/>
    <w:rsid w:val="00D23DAF"/>
    <w:rsid w:val="00D2716D"/>
    <w:rsid w:val="00D312F6"/>
    <w:rsid w:val="00D314EB"/>
    <w:rsid w:val="00D33976"/>
    <w:rsid w:val="00D34C8B"/>
    <w:rsid w:val="00D36509"/>
    <w:rsid w:val="00D406C7"/>
    <w:rsid w:val="00D44081"/>
    <w:rsid w:val="00D46249"/>
    <w:rsid w:val="00D527EF"/>
    <w:rsid w:val="00D600B5"/>
    <w:rsid w:val="00D636E3"/>
    <w:rsid w:val="00D74533"/>
    <w:rsid w:val="00D7793D"/>
    <w:rsid w:val="00D816ED"/>
    <w:rsid w:val="00D83454"/>
    <w:rsid w:val="00D86516"/>
    <w:rsid w:val="00D974A6"/>
    <w:rsid w:val="00DA5AAC"/>
    <w:rsid w:val="00DA5F77"/>
    <w:rsid w:val="00DA6841"/>
    <w:rsid w:val="00DA77CE"/>
    <w:rsid w:val="00DB2A24"/>
    <w:rsid w:val="00DB731F"/>
    <w:rsid w:val="00DC0E91"/>
    <w:rsid w:val="00DC207E"/>
    <w:rsid w:val="00DC2AE9"/>
    <w:rsid w:val="00DC4C8F"/>
    <w:rsid w:val="00DC6025"/>
    <w:rsid w:val="00DC7546"/>
    <w:rsid w:val="00DC785A"/>
    <w:rsid w:val="00DD0D7D"/>
    <w:rsid w:val="00DD4348"/>
    <w:rsid w:val="00DD4C38"/>
    <w:rsid w:val="00DD7BF6"/>
    <w:rsid w:val="00DE4AC0"/>
    <w:rsid w:val="00DE7417"/>
    <w:rsid w:val="00DE7678"/>
    <w:rsid w:val="00DF51F5"/>
    <w:rsid w:val="00DF58B4"/>
    <w:rsid w:val="00DF7916"/>
    <w:rsid w:val="00E044E5"/>
    <w:rsid w:val="00E04BE6"/>
    <w:rsid w:val="00E06192"/>
    <w:rsid w:val="00E069CC"/>
    <w:rsid w:val="00E07F71"/>
    <w:rsid w:val="00E11AA5"/>
    <w:rsid w:val="00E11C6C"/>
    <w:rsid w:val="00E12786"/>
    <w:rsid w:val="00E13F34"/>
    <w:rsid w:val="00E24C40"/>
    <w:rsid w:val="00E25B41"/>
    <w:rsid w:val="00E269BC"/>
    <w:rsid w:val="00E27C3E"/>
    <w:rsid w:val="00E30DB8"/>
    <w:rsid w:val="00E3394A"/>
    <w:rsid w:val="00E37B7E"/>
    <w:rsid w:val="00E37B7F"/>
    <w:rsid w:val="00E429E4"/>
    <w:rsid w:val="00E42B62"/>
    <w:rsid w:val="00E43604"/>
    <w:rsid w:val="00E46AEC"/>
    <w:rsid w:val="00E573B3"/>
    <w:rsid w:val="00E61466"/>
    <w:rsid w:val="00E646E9"/>
    <w:rsid w:val="00E76005"/>
    <w:rsid w:val="00E77F7B"/>
    <w:rsid w:val="00E77FF1"/>
    <w:rsid w:val="00E83963"/>
    <w:rsid w:val="00E84E3D"/>
    <w:rsid w:val="00E93D44"/>
    <w:rsid w:val="00E94850"/>
    <w:rsid w:val="00E9550A"/>
    <w:rsid w:val="00E962CB"/>
    <w:rsid w:val="00E96C33"/>
    <w:rsid w:val="00EA0344"/>
    <w:rsid w:val="00EA5AAC"/>
    <w:rsid w:val="00EB2685"/>
    <w:rsid w:val="00EB4FC3"/>
    <w:rsid w:val="00EC0337"/>
    <w:rsid w:val="00EC7D58"/>
    <w:rsid w:val="00ED77AD"/>
    <w:rsid w:val="00EE0671"/>
    <w:rsid w:val="00EE2442"/>
    <w:rsid w:val="00EE3F67"/>
    <w:rsid w:val="00EE607E"/>
    <w:rsid w:val="00EE7023"/>
    <w:rsid w:val="00EE7D99"/>
    <w:rsid w:val="00EF0F30"/>
    <w:rsid w:val="00EF2023"/>
    <w:rsid w:val="00EF22B2"/>
    <w:rsid w:val="00EF392C"/>
    <w:rsid w:val="00EF662B"/>
    <w:rsid w:val="00F01F80"/>
    <w:rsid w:val="00F045CB"/>
    <w:rsid w:val="00F070C5"/>
    <w:rsid w:val="00F109D6"/>
    <w:rsid w:val="00F11E2F"/>
    <w:rsid w:val="00F146D5"/>
    <w:rsid w:val="00F169A1"/>
    <w:rsid w:val="00F22B2C"/>
    <w:rsid w:val="00F263AC"/>
    <w:rsid w:val="00F268F5"/>
    <w:rsid w:val="00F3190E"/>
    <w:rsid w:val="00F33CAC"/>
    <w:rsid w:val="00F35D2C"/>
    <w:rsid w:val="00F46187"/>
    <w:rsid w:val="00F52FBA"/>
    <w:rsid w:val="00F53A40"/>
    <w:rsid w:val="00F561D4"/>
    <w:rsid w:val="00F56283"/>
    <w:rsid w:val="00F56B7A"/>
    <w:rsid w:val="00F56C00"/>
    <w:rsid w:val="00F639E4"/>
    <w:rsid w:val="00F6478D"/>
    <w:rsid w:val="00F65ED8"/>
    <w:rsid w:val="00F67AA8"/>
    <w:rsid w:val="00F67DBE"/>
    <w:rsid w:val="00F71AC7"/>
    <w:rsid w:val="00F7685E"/>
    <w:rsid w:val="00F803A4"/>
    <w:rsid w:val="00F86AA2"/>
    <w:rsid w:val="00F976E3"/>
    <w:rsid w:val="00FA4B80"/>
    <w:rsid w:val="00FA6F3E"/>
    <w:rsid w:val="00FB06DD"/>
    <w:rsid w:val="00FB0852"/>
    <w:rsid w:val="00FB207E"/>
    <w:rsid w:val="00FB4578"/>
    <w:rsid w:val="00FC4FE7"/>
    <w:rsid w:val="00FC546E"/>
    <w:rsid w:val="00FD1399"/>
    <w:rsid w:val="00FD39F3"/>
    <w:rsid w:val="00FD5E34"/>
    <w:rsid w:val="00FD704F"/>
    <w:rsid w:val="00FE139D"/>
    <w:rsid w:val="00FE628A"/>
    <w:rsid w:val="00FF0FF7"/>
    <w:rsid w:val="00FF17B8"/>
    <w:rsid w:val="00FF1D91"/>
    <w:rsid w:val="00FF4ABB"/>
    <w:rsid w:val="00FF64F9"/>
    <w:rsid w:val="00FF7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uiPriority w:val="9"/>
    <w:qFormat/>
    <w:pPr>
      <w:keepNext/>
      <w:outlineLvl w:val="0"/>
    </w:pPr>
    <w:rPr>
      <w:b/>
      <w:bCs/>
    </w:rPr>
  </w:style>
  <w:style w:type="paragraph" w:styleId="2">
    <w:name w:val="heading 2"/>
    <w:basedOn w:val="a"/>
    <w:next w:val="a"/>
    <w:link w:val="20"/>
    <w:uiPriority w:val="9"/>
    <w:qFormat/>
    <w:pPr>
      <w:keepNext/>
      <w:jc w:val="center"/>
      <w:outlineLvl w:val="1"/>
    </w:pPr>
    <w:rPr>
      <w:b/>
      <w:bCs/>
    </w:rPr>
  </w:style>
  <w:style w:type="paragraph" w:styleId="3">
    <w:name w:val="heading 3"/>
    <w:basedOn w:val="a"/>
    <w:next w:val="a"/>
    <w:link w:val="30"/>
    <w:uiPriority w:val="9"/>
    <w:qFormat/>
    <w:pPr>
      <w:keepNext/>
      <w:spacing w:line="360" w:lineRule="auto"/>
      <w:jc w:val="center"/>
      <w:outlineLvl w:val="2"/>
    </w:pPr>
    <w:rPr>
      <w:b/>
      <w:bCs/>
      <w:sz w:val="32"/>
    </w:rPr>
  </w:style>
  <w:style w:type="paragraph" w:styleId="4">
    <w:name w:val="heading 4"/>
    <w:basedOn w:val="a"/>
    <w:next w:val="a"/>
    <w:link w:val="40"/>
    <w:uiPriority w:val="9"/>
    <w:qFormat/>
    <w:pPr>
      <w:keepNext/>
      <w:jc w:val="center"/>
      <w:outlineLvl w:val="3"/>
    </w:pPr>
    <w:rPr>
      <w:b/>
      <w:bCs/>
      <w:u w:val="single"/>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5B14"/>
    <w:rPr>
      <w:rFonts w:cs="Times New Roman"/>
      <w:b/>
      <w:sz w:val="28"/>
    </w:rPr>
  </w:style>
  <w:style w:type="character" w:customStyle="1" w:styleId="20">
    <w:name w:val="Заголовок 2 Знак"/>
    <w:basedOn w:val="a0"/>
    <w:link w:val="2"/>
    <w:uiPriority w:val="9"/>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locked/>
    <w:rsid w:val="009B40BE"/>
    <w:rPr>
      <w:rFonts w:cs="Times New Roman"/>
      <w:b/>
      <w:sz w:val="32"/>
    </w:rPr>
  </w:style>
  <w:style w:type="character" w:customStyle="1" w:styleId="40">
    <w:name w:val="Заголовок 4 Знак"/>
    <w:basedOn w:val="a0"/>
    <w:link w:val="4"/>
    <w:uiPriority w:val="9"/>
    <w:locked/>
    <w:rPr>
      <w:rFonts w:asciiTheme="minorHAnsi" w:eastAsiaTheme="minorEastAsia" w:hAnsiTheme="minorHAnsi" w:cstheme="minorBidi"/>
      <w:b/>
      <w:bCs/>
      <w:sz w:val="28"/>
      <w:szCs w:val="28"/>
    </w:rPr>
  </w:style>
  <w:style w:type="paragraph" w:styleId="a3">
    <w:name w:val="Body Text Indent"/>
    <w:basedOn w:val="a"/>
    <w:link w:val="a4"/>
    <w:uiPriority w:val="99"/>
    <w:pPr>
      <w:spacing w:line="360" w:lineRule="auto"/>
      <w:ind w:firstLine="142"/>
    </w:pPr>
  </w:style>
  <w:style w:type="character" w:customStyle="1" w:styleId="a4">
    <w:name w:val="Основной текст с отступом Знак"/>
    <w:basedOn w:val="a0"/>
    <w:link w:val="a3"/>
    <w:uiPriority w:val="99"/>
    <w:locked/>
    <w:rsid w:val="00D600B5"/>
    <w:rPr>
      <w:rFonts w:cs="Times New Roman"/>
      <w:sz w:val="28"/>
    </w:rPr>
  </w:style>
  <w:style w:type="paragraph" w:styleId="a5">
    <w:name w:val="Block Text"/>
    <w:basedOn w:val="a"/>
    <w:uiPriority w:val="99"/>
    <w:semiHidden/>
    <w:pPr>
      <w:spacing w:line="360" w:lineRule="auto"/>
      <w:ind w:left="284" w:right="-285"/>
    </w:pPr>
  </w:style>
  <w:style w:type="paragraph" w:styleId="21">
    <w:name w:val="Body Text Indent 2"/>
    <w:basedOn w:val="a"/>
    <w:link w:val="22"/>
    <w:uiPriority w:val="99"/>
    <w:semiHidden/>
    <w:pPr>
      <w:spacing w:line="360" w:lineRule="auto"/>
      <w:ind w:left="284"/>
    </w:pPr>
  </w:style>
  <w:style w:type="character" w:customStyle="1" w:styleId="22">
    <w:name w:val="Основной текст с отступом 2 Знак"/>
    <w:basedOn w:val="a0"/>
    <w:link w:val="21"/>
    <w:uiPriority w:val="99"/>
    <w:semiHidden/>
    <w:locked/>
    <w:rPr>
      <w:rFonts w:cs="Times New Roman"/>
      <w:sz w:val="28"/>
    </w:rPr>
  </w:style>
  <w:style w:type="paragraph" w:styleId="31">
    <w:name w:val="Body Text Indent 3"/>
    <w:basedOn w:val="a"/>
    <w:link w:val="32"/>
    <w:uiPriority w:val="99"/>
    <w:semiHidden/>
    <w:pPr>
      <w:spacing w:line="360" w:lineRule="auto"/>
      <w:ind w:left="1440" w:firstLine="720"/>
    </w:p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6">
    <w:name w:val="Body Text"/>
    <w:basedOn w:val="a"/>
    <w:link w:val="a7"/>
    <w:uiPriority w:val="99"/>
    <w:semiHidden/>
    <w:pPr>
      <w:tabs>
        <w:tab w:val="center" w:pos="2284"/>
      </w:tabs>
      <w:jc w:val="center"/>
    </w:pPr>
    <w:rPr>
      <w:b/>
      <w:bCs/>
    </w:rPr>
  </w:style>
  <w:style w:type="character" w:customStyle="1" w:styleId="a7">
    <w:name w:val="Основной текст Знак"/>
    <w:basedOn w:val="a0"/>
    <w:link w:val="a6"/>
    <w:uiPriority w:val="99"/>
    <w:semiHidden/>
    <w:locked/>
    <w:rsid w:val="00CD764A"/>
    <w:rPr>
      <w:rFonts w:cs="Times New Roman"/>
      <w:b/>
      <w:sz w:val="28"/>
    </w:rPr>
  </w:style>
  <w:style w:type="paragraph" w:styleId="33">
    <w:name w:val="Body Text 3"/>
    <w:basedOn w:val="a"/>
    <w:link w:val="34"/>
    <w:uiPriority w:val="99"/>
    <w:unhideWhenUsed/>
    <w:rsid w:val="00CD764A"/>
    <w:pPr>
      <w:spacing w:after="120"/>
    </w:pPr>
    <w:rPr>
      <w:sz w:val="16"/>
      <w:szCs w:val="16"/>
    </w:rPr>
  </w:style>
  <w:style w:type="character" w:customStyle="1" w:styleId="34">
    <w:name w:val="Основной текст 3 Знак"/>
    <w:basedOn w:val="a0"/>
    <w:link w:val="33"/>
    <w:uiPriority w:val="99"/>
    <w:locked/>
    <w:rsid w:val="00CD764A"/>
    <w:rPr>
      <w:rFonts w:cs="Times New Roman"/>
      <w:sz w:val="16"/>
    </w:rPr>
  </w:style>
  <w:style w:type="table" w:styleId="a8">
    <w:name w:val="Table Grid"/>
    <w:basedOn w:val="a1"/>
    <w:uiPriority w:val="59"/>
    <w:rsid w:val="00E83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043A55"/>
    <w:pPr>
      <w:widowControl w:val="0"/>
      <w:autoSpaceDE w:val="0"/>
      <w:autoSpaceDN w:val="0"/>
      <w:adjustRightInd w:val="0"/>
    </w:pPr>
    <w:rPr>
      <w:rFonts w:ascii="Arial" w:hAnsi="Arial" w:cs="Arial"/>
    </w:rPr>
  </w:style>
  <w:style w:type="paragraph" w:customStyle="1" w:styleId="ConsPlusNormal">
    <w:name w:val="ConsPlusNormal"/>
    <w:link w:val="ConsPlusNormal0"/>
    <w:rsid w:val="00630F2B"/>
    <w:pPr>
      <w:widowControl w:val="0"/>
      <w:autoSpaceDE w:val="0"/>
      <w:autoSpaceDN w:val="0"/>
      <w:adjustRightInd w:val="0"/>
    </w:pPr>
    <w:rPr>
      <w:rFonts w:ascii="Arial" w:hAnsi="Arial" w:cs="Arial"/>
    </w:rPr>
  </w:style>
  <w:style w:type="character" w:styleId="a9">
    <w:name w:val="Hyperlink"/>
    <w:basedOn w:val="a0"/>
    <w:uiPriority w:val="99"/>
    <w:unhideWhenUsed/>
    <w:rsid w:val="004130F7"/>
    <w:rPr>
      <w:rFonts w:cs="Times New Roman"/>
      <w:color w:val="0000FF"/>
      <w:u w:val="single"/>
    </w:rPr>
  </w:style>
  <w:style w:type="paragraph" w:styleId="aa">
    <w:name w:val="Normal (Web)"/>
    <w:basedOn w:val="a"/>
    <w:uiPriority w:val="99"/>
    <w:unhideWhenUsed/>
    <w:rsid w:val="00CD47A8"/>
    <w:pPr>
      <w:spacing w:before="100" w:beforeAutospacing="1" w:after="100" w:afterAutospacing="1"/>
    </w:pPr>
    <w:rPr>
      <w:sz w:val="24"/>
      <w:szCs w:val="24"/>
    </w:rPr>
  </w:style>
  <w:style w:type="character" w:customStyle="1" w:styleId="ab">
    <w:name w:val="Гипертекстовая ссылка"/>
    <w:uiPriority w:val="99"/>
    <w:rsid w:val="002F4FD1"/>
    <w:rPr>
      <w:b/>
      <w:color w:val="106BBE"/>
    </w:rPr>
  </w:style>
  <w:style w:type="paragraph" w:styleId="ac">
    <w:name w:val="Balloon Text"/>
    <w:basedOn w:val="a"/>
    <w:link w:val="ad"/>
    <w:uiPriority w:val="99"/>
    <w:semiHidden/>
    <w:unhideWhenUsed/>
    <w:rsid w:val="00D36509"/>
    <w:rPr>
      <w:rFonts w:ascii="Tahoma" w:hAnsi="Tahoma"/>
      <w:sz w:val="16"/>
      <w:szCs w:val="16"/>
    </w:rPr>
  </w:style>
  <w:style w:type="character" w:customStyle="1" w:styleId="ad">
    <w:name w:val="Текст выноски Знак"/>
    <w:basedOn w:val="a0"/>
    <w:link w:val="ac"/>
    <w:uiPriority w:val="99"/>
    <w:semiHidden/>
    <w:locked/>
    <w:rsid w:val="00D36509"/>
    <w:rPr>
      <w:rFonts w:ascii="Tahoma" w:hAnsi="Tahoma" w:cs="Times New Roman"/>
      <w:sz w:val="16"/>
    </w:rPr>
  </w:style>
  <w:style w:type="paragraph" w:customStyle="1" w:styleId="ae">
    <w:name w:val="Прижатый влево"/>
    <w:basedOn w:val="a"/>
    <w:next w:val="a"/>
    <w:uiPriority w:val="99"/>
    <w:rsid w:val="009B0E2E"/>
    <w:pPr>
      <w:widowControl w:val="0"/>
      <w:autoSpaceDE w:val="0"/>
      <w:autoSpaceDN w:val="0"/>
      <w:adjustRightInd w:val="0"/>
    </w:pPr>
    <w:rPr>
      <w:rFonts w:ascii="Arial" w:hAnsi="Arial"/>
      <w:sz w:val="24"/>
      <w:szCs w:val="24"/>
    </w:rPr>
  </w:style>
  <w:style w:type="paragraph" w:customStyle="1" w:styleId="af">
    <w:name w:val="Нормальный (таблица)"/>
    <w:basedOn w:val="a"/>
    <w:next w:val="a"/>
    <w:uiPriority w:val="99"/>
    <w:rsid w:val="00961442"/>
    <w:pPr>
      <w:widowControl w:val="0"/>
      <w:autoSpaceDE w:val="0"/>
      <w:autoSpaceDN w:val="0"/>
      <w:adjustRightInd w:val="0"/>
      <w:jc w:val="both"/>
    </w:pPr>
    <w:rPr>
      <w:rFonts w:ascii="Arial" w:hAnsi="Arial" w:cs="Arial"/>
      <w:sz w:val="24"/>
      <w:szCs w:val="24"/>
    </w:rPr>
  </w:style>
  <w:style w:type="paragraph" w:customStyle="1" w:styleId="af0">
    <w:name w:val="Заголовок распахивающейся части диалога"/>
    <w:basedOn w:val="a"/>
    <w:next w:val="a"/>
    <w:uiPriority w:val="99"/>
    <w:rsid w:val="00961442"/>
    <w:pPr>
      <w:widowControl w:val="0"/>
      <w:autoSpaceDE w:val="0"/>
      <w:autoSpaceDN w:val="0"/>
      <w:adjustRightInd w:val="0"/>
      <w:ind w:firstLine="720"/>
      <w:jc w:val="both"/>
    </w:pPr>
    <w:rPr>
      <w:rFonts w:ascii="Arial" w:hAnsi="Arial" w:cs="Arial"/>
      <w:i/>
      <w:iCs/>
      <w:color w:val="000080"/>
      <w:sz w:val="22"/>
      <w:szCs w:val="22"/>
    </w:rPr>
  </w:style>
  <w:style w:type="character" w:customStyle="1" w:styleId="ConsPlusNormal0">
    <w:name w:val="ConsPlusNormal Знак"/>
    <w:link w:val="ConsPlusNormal"/>
    <w:locked/>
    <w:rsid w:val="00BD5B14"/>
    <w:rPr>
      <w:rFonts w:ascii="Arial" w:hAnsi="Arial"/>
      <w:lang w:val="ru-RU" w:eastAsia="ru-RU"/>
    </w:rPr>
  </w:style>
  <w:style w:type="paragraph" w:styleId="af1">
    <w:name w:val="List Paragraph"/>
    <w:basedOn w:val="a"/>
    <w:uiPriority w:val="34"/>
    <w:qFormat/>
    <w:rsid w:val="00BD5B14"/>
    <w:pPr>
      <w:spacing w:after="200" w:line="276" w:lineRule="auto"/>
      <w:ind w:left="720"/>
      <w:contextualSpacing/>
    </w:pPr>
    <w:rPr>
      <w:rFonts w:ascii="Calibri" w:hAnsi="Calibri"/>
      <w:sz w:val="22"/>
      <w:szCs w:val="22"/>
    </w:rPr>
  </w:style>
  <w:style w:type="paragraph" w:customStyle="1" w:styleId="af2">
    <w:name w:val="Комментарий"/>
    <w:basedOn w:val="a"/>
    <w:next w:val="a"/>
    <w:uiPriority w:val="99"/>
    <w:rsid w:val="009B40BE"/>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3">
    <w:name w:val="Информация об изменениях документа"/>
    <w:basedOn w:val="af2"/>
    <w:next w:val="a"/>
    <w:uiPriority w:val="99"/>
    <w:rsid w:val="009B40BE"/>
    <w:rPr>
      <w:i/>
      <w:iCs/>
    </w:rPr>
  </w:style>
  <w:style w:type="character" w:customStyle="1" w:styleId="af4">
    <w:name w:val="Цветовое выделение"/>
    <w:uiPriority w:val="99"/>
    <w:rsid w:val="00A05B38"/>
    <w:rPr>
      <w:b/>
      <w:color w:val="26282F"/>
    </w:rPr>
  </w:style>
  <w:style w:type="paragraph" w:customStyle="1" w:styleId="af5">
    <w:name w:val="Информация об изменениях"/>
    <w:basedOn w:val="a"/>
    <w:next w:val="a"/>
    <w:uiPriority w:val="99"/>
    <w:rsid w:val="00A47DA0"/>
    <w:pPr>
      <w:widowControl w:val="0"/>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ConsPlusNonformat">
    <w:name w:val="ConsPlusNonformat"/>
    <w:uiPriority w:val="99"/>
    <w:rsid w:val="00CD55A2"/>
    <w:pPr>
      <w:widowControl w:val="0"/>
      <w:autoSpaceDE w:val="0"/>
      <w:autoSpaceDN w:val="0"/>
      <w:adjustRightInd w:val="0"/>
    </w:pPr>
    <w:rPr>
      <w:rFonts w:ascii="Courier New" w:hAnsi="Courier New" w:cs="Courier New"/>
    </w:rPr>
  </w:style>
  <w:style w:type="paragraph" w:styleId="af6">
    <w:name w:val="header"/>
    <w:basedOn w:val="a"/>
    <w:link w:val="af7"/>
    <w:uiPriority w:val="99"/>
    <w:unhideWhenUsed/>
    <w:rsid w:val="00CD55A2"/>
    <w:pPr>
      <w:tabs>
        <w:tab w:val="center" w:pos="4677"/>
        <w:tab w:val="right" w:pos="9355"/>
      </w:tabs>
      <w:spacing w:after="200" w:line="276" w:lineRule="auto"/>
    </w:pPr>
    <w:rPr>
      <w:rFonts w:ascii="Calibri" w:hAnsi="Calibri"/>
      <w:sz w:val="22"/>
      <w:szCs w:val="22"/>
    </w:rPr>
  </w:style>
  <w:style w:type="character" w:customStyle="1" w:styleId="af7">
    <w:name w:val="Верхний колонтитул Знак"/>
    <w:basedOn w:val="a0"/>
    <w:link w:val="af6"/>
    <w:uiPriority w:val="99"/>
    <w:locked/>
    <w:rsid w:val="00CD55A2"/>
    <w:rPr>
      <w:rFonts w:ascii="Calibri" w:hAnsi="Calibri" w:cs="Times New Roman"/>
      <w:sz w:val="22"/>
      <w:szCs w:val="22"/>
      <w:lang/>
    </w:rPr>
  </w:style>
  <w:style w:type="paragraph" w:styleId="af8">
    <w:name w:val="footer"/>
    <w:basedOn w:val="a"/>
    <w:link w:val="af9"/>
    <w:uiPriority w:val="99"/>
    <w:unhideWhenUsed/>
    <w:rsid w:val="00CD55A2"/>
    <w:pPr>
      <w:tabs>
        <w:tab w:val="center" w:pos="4677"/>
        <w:tab w:val="right" w:pos="9355"/>
      </w:tabs>
      <w:spacing w:after="200" w:line="276" w:lineRule="auto"/>
    </w:pPr>
    <w:rPr>
      <w:rFonts w:ascii="Calibri" w:hAnsi="Calibri"/>
      <w:sz w:val="22"/>
      <w:szCs w:val="22"/>
    </w:rPr>
  </w:style>
  <w:style w:type="character" w:customStyle="1" w:styleId="af9">
    <w:name w:val="Нижний колонтитул Знак"/>
    <w:basedOn w:val="a0"/>
    <w:link w:val="af8"/>
    <w:uiPriority w:val="99"/>
    <w:locked/>
    <w:rsid w:val="00CD55A2"/>
    <w:rPr>
      <w:rFonts w:ascii="Calibri" w:hAnsi="Calibri" w:cs="Times New Roman"/>
      <w:sz w:val="22"/>
      <w:szCs w:val="22"/>
      <w:lang/>
    </w:rPr>
  </w:style>
  <w:style w:type="character" w:styleId="afa">
    <w:name w:val="page number"/>
    <w:basedOn w:val="a0"/>
    <w:uiPriority w:val="99"/>
    <w:rsid w:val="00CD55A2"/>
    <w:rPr>
      <w:rFonts w:cs="Times New Roman"/>
    </w:rPr>
  </w:style>
  <w:style w:type="character" w:styleId="afb">
    <w:name w:val="Strong"/>
    <w:basedOn w:val="a0"/>
    <w:uiPriority w:val="22"/>
    <w:qFormat/>
    <w:rsid w:val="00CD55A2"/>
    <w:rPr>
      <w:rFonts w:cs="Times New Roman"/>
      <w:b/>
    </w:rPr>
  </w:style>
  <w:style w:type="character" w:customStyle="1" w:styleId="11">
    <w:name w:val="Текст выноски Знак1"/>
    <w:uiPriority w:val="99"/>
    <w:semiHidden/>
    <w:locked/>
    <w:rsid w:val="00CD55A2"/>
    <w:rPr>
      <w:rFonts w:ascii="Tahoma" w:hAnsi="Tahoma"/>
      <w:sz w:val="16"/>
    </w:rPr>
  </w:style>
  <w:style w:type="paragraph" w:customStyle="1" w:styleId="ConsNormal">
    <w:name w:val="ConsNormal"/>
    <w:uiPriority w:val="99"/>
    <w:rsid w:val="00CD55A2"/>
    <w:pPr>
      <w:widowControl w:val="0"/>
      <w:ind w:firstLine="720"/>
    </w:pPr>
    <w:rPr>
      <w:rFonts w:ascii="Arial" w:hAnsi="Arial" w:cs="Arial"/>
    </w:rPr>
  </w:style>
  <w:style w:type="paragraph" w:styleId="afc">
    <w:name w:val="No Spacing"/>
    <w:uiPriority w:val="1"/>
    <w:qFormat/>
    <w:rsid w:val="00CD55A2"/>
    <w:rPr>
      <w:rFonts w:ascii="Calibri" w:hAnsi="Calibri"/>
      <w:sz w:val="22"/>
      <w:szCs w:val="22"/>
    </w:rPr>
  </w:style>
  <w:style w:type="character" w:styleId="afd">
    <w:name w:val="FollowedHyperlink"/>
    <w:basedOn w:val="a0"/>
    <w:uiPriority w:val="99"/>
    <w:semiHidden/>
    <w:unhideWhenUsed/>
    <w:rsid w:val="00DC7546"/>
    <w:rPr>
      <w:rFonts w:cs="Times New Roman"/>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24083053">
      <w:marLeft w:val="0"/>
      <w:marRight w:val="0"/>
      <w:marTop w:val="0"/>
      <w:marBottom w:val="0"/>
      <w:divBdr>
        <w:top w:val="none" w:sz="0" w:space="0" w:color="auto"/>
        <w:left w:val="none" w:sz="0" w:space="0" w:color="auto"/>
        <w:bottom w:val="none" w:sz="0" w:space="0" w:color="auto"/>
        <w:right w:val="none" w:sz="0" w:space="0" w:color="auto"/>
      </w:divBdr>
    </w:div>
    <w:div w:id="1124083054">
      <w:marLeft w:val="0"/>
      <w:marRight w:val="0"/>
      <w:marTop w:val="0"/>
      <w:marBottom w:val="0"/>
      <w:divBdr>
        <w:top w:val="none" w:sz="0" w:space="0" w:color="auto"/>
        <w:left w:val="none" w:sz="0" w:space="0" w:color="auto"/>
        <w:bottom w:val="none" w:sz="0" w:space="0" w:color="auto"/>
        <w:right w:val="none" w:sz="0" w:space="0" w:color="auto"/>
      </w:divBdr>
    </w:div>
    <w:div w:id="1124083055">
      <w:marLeft w:val="0"/>
      <w:marRight w:val="0"/>
      <w:marTop w:val="0"/>
      <w:marBottom w:val="0"/>
      <w:divBdr>
        <w:top w:val="none" w:sz="0" w:space="0" w:color="auto"/>
        <w:left w:val="none" w:sz="0" w:space="0" w:color="auto"/>
        <w:bottom w:val="none" w:sz="0" w:space="0" w:color="auto"/>
        <w:right w:val="none" w:sz="0" w:space="0" w:color="auto"/>
      </w:divBdr>
    </w:div>
    <w:div w:id="1124083056">
      <w:marLeft w:val="0"/>
      <w:marRight w:val="0"/>
      <w:marTop w:val="0"/>
      <w:marBottom w:val="0"/>
      <w:divBdr>
        <w:top w:val="none" w:sz="0" w:space="0" w:color="auto"/>
        <w:left w:val="none" w:sz="0" w:space="0" w:color="auto"/>
        <w:bottom w:val="none" w:sz="0" w:space="0" w:color="auto"/>
        <w:right w:val="none" w:sz="0" w:space="0" w:color="auto"/>
      </w:divBdr>
    </w:div>
    <w:div w:id="1124083057">
      <w:marLeft w:val="0"/>
      <w:marRight w:val="0"/>
      <w:marTop w:val="0"/>
      <w:marBottom w:val="0"/>
      <w:divBdr>
        <w:top w:val="none" w:sz="0" w:space="0" w:color="auto"/>
        <w:left w:val="none" w:sz="0" w:space="0" w:color="auto"/>
        <w:bottom w:val="none" w:sz="0" w:space="0" w:color="auto"/>
        <w:right w:val="none" w:sz="0" w:space="0" w:color="auto"/>
      </w:divBdr>
    </w:div>
    <w:div w:id="1124083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23841836.0" TargetMode="External"/><Relationship Id="rId18" Type="http://schemas.openxmlformats.org/officeDocument/2006/relationships/hyperlink" Target="garantF1://23840627.0" TargetMode="External"/><Relationship Id="rId26" Type="http://schemas.openxmlformats.org/officeDocument/2006/relationships/hyperlink" Target="garantF1://10035206.0" TargetMode="External"/><Relationship Id="rId39" Type="http://schemas.openxmlformats.org/officeDocument/2006/relationships/hyperlink" Target="garantF1://86367.0" TargetMode="External"/><Relationship Id="rId3" Type="http://schemas.openxmlformats.org/officeDocument/2006/relationships/styles" Target="styles.xml"/><Relationship Id="rId21" Type="http://schemas.openxmlformats.org/officeDocument/2006/relationships/hyperlink" Target="garantF1://23840920.0" TargetMode="External"/><Relationship Id="rId34" Type="http://schemas.openxmlformats.org/officeDocument/2006/relationships/hyperlink" Target="garantF1://70253464.0" TargetMode="External"/><Relationship Id="rId42" Type="http://schemas.openxmlformats.org/officeDocument/2006/relationships/hyperlink" Target="garantF1://23841244.0" TargetMode="External"/><Relationship Id="rId47" Type="http://schemas.openxmlformats.org/officeDocument/2006/relationships/hyperlink" Target="http://pandia.ru/text/category/munitcipalmznie_obrazovaniya/"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95610.0" TargetMode="External"/><Relationship Id="rId17" Type="http://schemas.openxmlformats.org/officeDocument/2006/relationships/hyperlink" Target="garantF1://70253464.0" TargetMode="External"/><Relationship Id="rId25" Type="http://schemas.openxmlformats.org/officeDocument/2006/relationships/hyperlink" Target="http://pandia.ru/text/category/munitcipalmznie_obrazovaniya/" TargetMode="External"/><Relationship Id="rId33" Type="http://schemas.openxmlformats.org/officeDocument/2006/relationships/hyperlink" Target="garantF1://23801384.0" TargetMode="External"/><Relationship Id="rId38" Type="http://schemas.openxmlformats.org/officeDocument/2006/relationships/hyperlink" Target="garantF1://70253464.0" TargetMode="External"/><Relationship Id="rId46" Type="http://schemas.openxmlformats.org/officeDocument/2006/relationships/hyperlink" Target="garantF1://12038291.14" TargetMode="External"/><Relationship Id="rId2" Type="http://schemas.openxmlformats.org/officeDocument/2006/relationships/numbering" Target="numbering.xml"/><Relationship Id="rId16" Type="http://schemas.openxmlformats.org/officeDocument/2006/relationships/hyperlink" Target="garantF1://10005879.0" TargetMode="External"/><Relationship Id="rId20" Type="http://schemas.openxmlformats.org/officeDocument/2006/relationships/hyperlink" Target="garantF1://12025128.0" TargetMode="External"/><Relationship Id="rId29" Type="http://schemas.openxmlformats.org/officeDocument/2006/relationships/hyperlink" Target="garantF1://10064186.0" TargetMode="External"/><Relationship Id="rId41" Type="http://schemas.openxmlformats.org/officeDocument/2006/relationships/hyperlink" Target="garantF1://1205227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3182.0" TargetMode="External"/><Relationship Id="rId24" Type="http://schemas.openxmlformats.org/officeDocument/2006/relationships/hyperlink" Target="garantF1://12038291.14" TargetMode="External"/><Relationship Id="rId32" Type="http://schemas.openxmlformats.org/officeDocument/2006/relationships/hyperlink" Target="garantF1://23840627.0" TargetMode="External"/><Relationship Id="rId37" Type="http://schemas.openxmlformats.org/officeDocument/2006/relationships/hyperlink" Target="garantF1://23841836.0" TargetMode="External"/><Relationship Id="rId40" Type="http://schemas.openxmlformats.org/officeDocument/2006/relationships/hyperlink" Target="garantF1://12025128.0" TargetMode="External"/><Relationship Id="rId45" Type="http://schemas.openxmlformats.org/officeDocument/2006/relationships/hyperlink" Target="garantF1://12038291.14" TargetMode="External"/><Relationship Id="rId5" Type="http://schemas.openxmlformats.org/officeDocument/2006/relationships/webSettings" Target="webSettings.xml"/><Relationship Id="rId15" Type="http://schemas.openxmlformats.org/officeDocument/2006/relationships/hyperlink" Target="garantF1://10064186.0" TargetMode="External"/><Relationship Id="rId23" Type="http://schemas.openxmlformats.org/officeDocument/2006/relationships/hyperlink" Target="garantF1://12038291.14" TargetMode="External"/><Relationship Id="rId28" Type="http://schemas.openxmlformats.org/officeDocument/2006/relationships/hyperlink" Target="garantF1://10003548.0" TargetMode="External"/><Relationship Id="rId36" Type="http://schemas.openxmlformats.org/officeDocument/2006/relationships/hyperlink" Target="garantF1://95610.0" TargetMode="External"/><Relationship Id="rId49" Type="http://schemas.openxmlformats.org/officeDocument/2006/relationships/header" Target="header2.xml"/><Relationship Id="rId10" Type="http://schemas.openxmlformats.org/officeDocument/2006/relationships/hyperlink" Target="garantF1://10035206.0" TargetMode="External"/><Relationship Id="rId19" Type="http://schemas.openxmlformats.org/officeDocument/2006/relationships/hyperlink" Target="garantF1://23801384.0" TargetMode="External"/><Relationship Id="rId31" Type="http://schemas.openxmlformats.org/officeDocument/2006/relationships/hyperlink" Target="garantF1://70253464.0" TargetMode="External"/><Relationship Id="rId44" Type="http://schemas.openxmlformats.org/officeDocument/2006/relationships/hyperlink" Target="garantF1://70253464.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44089.0" TargetMode="External"/><Relationship Id="rId14" Type="http://schemas.openxmlformats.org/officeDocument/2006/relationships/hyperlink" Target="garantF1://10003548.0" TargetMode="External"/><Relationship Id="rId22" Type="http://schemas.openxmlformats.org/officeDocument/2006/relationships/hyperlink" Target="garantF1://31424785.1000" TargetMode="External"/><Relationship Id="rId27" Type="http://schemas.openxmlformats.org/officeDocument/2006/relationships/hyperlink" Target="garantF1://70253464.0" TargetMode="External"/><Relationship Id="rId30" Type="http://schemas.openxmlformats.org/officeDocument/2006/relationships/hyperlink" Target="garantF1://10005879.0" TargetMode="External"/><Relationship Id="rId35" Type="http://schemas.openxmlformats.org/officeDocument/2006/relationships/hyperlink" Target="garantF1://93182.0" TargetMode="External"/><Relationship Id="rId43" Type="http://schemas.openxmlformats.org/officeDocument/2006/relationships/hyperlink" Target="garantF1://10064504.15" TargetMode="External"/><Relationship Id="rId48" Type="http://schemas.openxmlformats.org/officeDocument/2006/relationships/header" Target="header1.xml"/><Relationship Id="rId8" Type="http://schemas.openxmlformats.org/officeDocument/2006/relationships/hyperlink" Target="garantF1://10003000.0" TargetMode="Externa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41;&#1083;&#1072;&#1085;&#1082;%20&#1087;&#1080;&#1089;&#1077;&#1084;%20&#1091;&#1087;&#1088;&#1072;&#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D57E4-F985-4688-9749-86671BAF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писем управления</Template>
  <TotalTime>0</TotalTime>
  <Pages>103</Pages>
  <Words>27452</Words>
  <Characters>156477</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183562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dc:creator>
  <cp:lastModifiedBy>1111</cp:lastModifiedBy>
  <cp:revision>2</cp:revision>
  <cp:lastPrinted>2014-10-21T06:00:00Z</cp:lastPrinted>
  <dcterms:created xsi:type="dcterms:W3CDTF">2018-06-20T12:59:00Z</dcterms:created>
  <dcterms:modified xsi:type="dcterms:W3CDTF">2018-06-20T12:59:00Z</dcterms:modified>
</cp:coreProperties>
</file>