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Pr="00B500E2" w:rsidRDefault="008A6BC1" w:rsidP="00B01719">
      <w:pPr>
        <w:pStyle w:val="1"/>
        <w:rPr>
          <w:rFonts w:ascii="Times New Roman" w:hAnsi="Times New Roman" w:cs="Times New Roman"/>
          <w:b w:val="0"/>
          <w:color w:val="auto"/>
          <w:sz w:val="28"/>
          <w:szCs w:val="28"/>
        </w:rPr>
      </w:pPr>
      <w:bookmarkStart w:id="0" w:name="sub_4"/>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EC65F4">
        <w:rPr>
          <w:rFonts w:ascii="Times New Roman" w:hAnsi="Times New Roman" w:cs="Times New Roman"/>
          <w:b w:val="0"/>
          <w:color w:val="auto"/>
          <w:sz w:val="28"/>
          <w:szCs w:val="28"/>
        </w:rPr>
        <w:t>, 17 мая 2007 года № 840</w:t>
      </w:r>
      <w:r w:rsidR="00452DBD">
        <w:rPr>
          <w:rFonts w:ascii="Times New Roman" w:hAnsi="Times New Roman" w:cs="Times New Roman"/>
          <w:b w:val="0"/>
          <w:color w:val="auto"/>
          <w:sz w:val="28"/>
          <w:szCs w:val="28"/>
        </w:rPr>
        <w:t xml:space="preserve">, </w:t>
      </w:r>
      <w:r w:rsidR="00B500E2" w:rsidRPr="00B500E2">
        <w:rPr>
          <w:rFonts w:ascii="Times New Roman" w:hAnsi="Times New Roman" w:cs="Times New Roman"/>
          <w:b w:val="0"/>
          <w:color w:val="auto"/>
          <w:sz w:val="28"/>
          <w:szCs w:val="28"/>
        </w:rPr>
        <w:t xml:space="preserve">22 </w:t>
      </w:r>
      <w:r w:rsidR="00F80BFA" w:rsidRPr="00B500E2">
        <w:rPr>
          <w:rFonts w:ascii="Times New Roman" w:hAnsi="Times New Roman" w:cs="Times New Roman"/>
          <w:b w:val="0"/>
          <w:color w:val="auto"/>
          <w:sz w:val="28"/>
          <w:szCs w:val="28"/>
        </w:rPr>
        <w:t>июня 2017 года №</w:t>
      </w:r>
      <w:r w:rsidR="00B500E2" w:rsidRPr="00B500E2">
        <w:rPr>
          <w:rFonts w:ascii="Times New Roman" w:hAnsi="Times New Roman" w:cs="Times New Roman"/>
          <w:b w:val="0"/>
          <w:color w:val="auto"/>
          <w:sz w:val="28"/>
          <w:szCs w:val="28"/>
        </w:rPr>
        <w:t xml:space="preserve"> 1005</w:t>
      </w:r>
      <w:r w:rsidR="009D70B6">
        <w:rPr>
          <w:rFonts w:ascii="Times New Roman" w:hAnsi="Times New Roman" w:cs="Times New Roman"/>
          <w:b w:val="0"/>
          <w:color w:val="auto"/>
          <w:sz w:val="28"/>
          <w:szCs w:val="28"/>
        </w:rPr>
        <w:t>, 21 августа 2017 года № 1303</w:t>
      </w:r>
      <w:r w:rsidR="00D85E60" w:rsidRPr="00B500E2">
        <w:rPr>
          <w:rFonts w:ascii="Times New Roman" w:hAnsi="Times New Roman" w:cs="Times New Roman"/>
          <w:b w:val="0"/>
          <w:color w:val="auto"/>
          <w:sz w:val="28"/>
          <w:szCs w:val="28"/>
        </w:rPr>
        <w:t>)</w:t>
      </w:r>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w:t>
            </w:r>
            <w:r w:rsidRPr="00432680">
              <w:rPr>
                <w:rFonts w:ascii="Times New Roman" w:hAnsi="Times New Roman" w:cs="Times New Roman"/>
                <w:sz w:val="28"/>
                <w:szCs w:val="28"/>
              </w:rPr>
              <w:lastRenderedPageBreak/>
              <w:t>средней заработной платы педагогических работников 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w:t>
            </w:r>
            <w:r w:rsidRPr="00432680">
              <w:rPr>
                <w:rFonts w:ascii="Times New Roman" w:hAnsi="Times New Roman" w:cs="Times New Roman"/>
                <w:sz w:val="28"/>
                <w:szCs w:val="28"/>
              </w:rPr>
              <w:lastRenderedPageBreak/>
              <w:t xml:space="preserve">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lastRenderedPageBreak/>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в возрасте от 6,6 до 18 лет общим образованием;</w:t>
            </w:r>
          </w:p>
          <w:p w:rsidR="00225686" w:rsidRPr="00225686" w:rsidRDefault="00225686" w:rsidP="00B01719">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образовательных учреждений, в которых проведен капитальный и текущий ремонт;</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Times New Roman" w:hAnsi="Times New Roman" w:cs="Times New Roman"/>
                <w:kern w:val="1"/>
                <w:sz w:val="28"/>
                <w:szCs w:val="28"/>
                <w:lang w:eastAsia="zh-CN"/>
              </w:rPr>
              <w:t xml:space="preserve"> </w:t>
            </w:r>
            <w:r w:rsidRPr="00225686">
              <w:rPr>
                <w:rFonts w:ascii="Times New Roman" w:eastAsia="Andale Sans UI" w:hAnsi="Times New Roman" w:cs="Times New Roman"/>
                <w:kern w:val="1"/>
                <w:sz w:val="28"/>
                <w:szCs w:val="28"/>
                <w:lang w:eastAsia="zh-CN"/>
              </w:rPr>
              <w:t xml:space="preserve">- количество построенных  пристроек  к существующим зданиям и сооружениям </w:t>
            </w:r>
            <w:r w:rsidRPr="00225686">
              <w:rPr>
                <w:rFonts w:ascii="Times New Roman" w:eastAsia="Andale Sans UI" w:hAnsi="Times New Roman" w:cs="Times New Roman"/>
                <w:kern w:val="1"/>
                <w:sz w:val="28"/>
                <w:szCs w:val="28"/>
                <w:lang w:eastAsia="zh-CN"/>
              </w:rPr>
              <w:lastRenderedPageBreak/>
              <w:t>образовательных организаций;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создание и содержание сайта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учащихся, обучающихся по новым федеральным государственным образовательным стандартам;</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25686" w:rsidRPr="00225686" w:rsidRDefault="00225686" w:rsidP="00B01719">
            <w:pPr>
              <w:widowControl w:val="0"/>
              <w:suppressAutoHyphens/>
              <w:spacing w:after="0" w:line="240" w:lineRule="auto"/>
              <w:rPr>
                <w:rFonts w:ascii="Times New Roman" w:eastAsia="Arial Unicode MS"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8"/>
                <w:szCs w:val="28"/>
                <w:lang w:eastAsia="zh-CN"/>
              </w:rPr>
              <w:t xml:space="preserve">- число педагогов, получающих выплату за работу  с детьми  в спортивных клубах муниципальных </w:t>
            </w:r>
            <w:proofErr w:type="gramStart"/>
            <w:r w:rsidRPr="00225686">
              <w:rPr>
                <w:rFonts w:ascii="Times New Roman" w:eastAsia="Arial Unicode MS" w:hAnsi="Times New Roman" w:cs="Times New Roman"/>
                <w:kern w:val="1"/>
                <w:sz w:val="28"/>
                <w:szCs w:val="28"/>
                <w:lang w:eastAsia="zh-CN"/>
              </w:rPr>
              <w:t>организаций дополнительного образования детей системы образования Краснодарского края</w:t>
            </w:r>
            <w:proofErr w:type="gramEnd"/>
            <w:r w:rsidRPr="00225686">
              <w:rPr>
                <w:rFonts w:ascii="Times New Roman" w:eastAsia="Arial Unicode MS" w:hAnsi="Times New Roman" w:cs="Times New Roman"/>
                <w:kern w:val="1"/>
                <w:sz w:val="28"/>
                <w:szCs w:val="28"/>
                <w:lang w:eastAsia="zh-CN"/>
              </w:rPr>
              <w:t>;</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225686" w:rsidRPr="00225686" w:rsidRDefault="00225686" w:rsidP="00B01719">
            <w:pPr>
              <w:widowControl w:val="0"/>
              <w:suppressAutoHyphens/>
              <w:spacing w:after="0" w:line="240" w:lineRule="auto"/>
              <w:rPr>
                <w:rFonts w:ascii="Times New Roman" w:eastAsia="Arial Unicode MS"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lastRenderedPageBreak/>
              <w:t>- привлечение учащихся к регулярному занятию спортом в секциях, в вечернее и каникулярное время, в спортивных залах общеобразовательных учреждений;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4"/>
                <w:szCs w:val="24"/>
                <w:lang w:eastAsia="zh-CN"/>
              </w:rPr>
              <w:t xml:space="preserve">- </w:t>
            </w:r>
            <w:r w:rsidRPr="00225686">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225686">
              <w:rPr>
                <w:rFonts w:ascii="Times New Roman" w:eastAsia="Andale Sans UI" w:hAnsi="Times New Roman" w:cs="Times New Roman"/>
                <w:kern w:val="1"/>
                <w:sz w:val="28"/>
                <w:szCs w:val="28"/>
                <w:lang w:eastAsia="zh-CN"/>
              </w:rPr>
              <w:t>физкультурно</w:t>
            </w:r>
            <w:proofErr w:type="spellEnd"/>
            <w:r w:rsidRPr="00225686">
              <w:rPr>
                <w:rFonts w:ascii="Times New Roman" w:eastAsia="Andale Sans UI" w:hAnsi="Times New Roman" w:cs="Times New Roman"/>
                <w:kern w:val="1"/>
                <w:sz w:val="28"/>
                <w:szCs w:val="28"/>
                <w:lang w:eastAsia="zh-CN"/>
              </w:rPr>
              <w:t xml:space="preserve"> – спортивного назначения, </w:t>
            </w:r>
            <w:proofErr w:type="spellStart"/>
            <w:r w:rsidRPr="00225686">
              <w:rPr>
                <w:rFonts w:ascii="Times New Roman" w:eastAsia="Andale Sans UI" w:hAnsi="Times New Roman" w:cs="Times New Roman"/>
                <w:kern w:val="1"/>
                <w:sz w:val="28"/>
                <w:szCs w:val="28"/>
                <w:lang w:eastAsia="zh-CN"/>
              </w:rPr>
              <w:t>физкультурно</w:t>
            </w:r>
            <w:proofErr w:type="spellEnd"/>
            <w:r w:rsidRPr="00225686">
              <w:rPr>
                <w:rFonts w:ascii="Times New Roman" w:eastAsia="Andale Sans UI" w:hAnsi="Times New Roman" w:cs="Times New Roman"/>
                <w:kern w:val="1"/>
                <w:sz w:val="28"/>
                <w:szCs w:val="28"/>
                <w:lang w:eastAsia="zh-CN"/>
              </w:rPr>
              <w:t xml:space="preserve"> – оздоровительных комплексов</w:t>
            </w:r>
            <w:r w:rsidRPr="00225686">
              <w:rPr>
                <w:rFonts w:ascii="Times New Roman" w:eastAsia="Andale Sans UI" w:hAnsi="Times New Roman" w:cs="Times New Roman"/>
                <w:i/>
                <w:kern w:val="1"/>
                <w:sz w:val="28"/>
                <w:szCs w:val="28"/>
                <w:lang w:eastAsia="zh-CN"/>
              </w:rPr>
              <w:t>;</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охваченных горячим питанием;</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горячим питанием школьников;</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детей в возрасте от 5 до 18 лет, занимающихся в организациях дополнительного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proofErr w:type="spellStart"/>
            <w:r w:rsidRPr="00225686">
              <w:rPr>
                <w:rFonts w:ascii="Times New Roman" w:eastAsia="Andale Sans UI" w:hAnsi="Times New Roman" w:cs="Times New Roman"/>
                <w:kern w:val="1"/>
                <w:sz w:val="28"/>
                <w:szCs w:val="28"/>
                <w:lang w:eastAsia="zh-CN"/>
              </w:rPr>
              <w:t>СанПин</w:t>
            </w:r>
            <w:proofErr w:type="spellEnd"/>
            <w:r w:rsidRPr="00225686">
              <w:rPr>
                <w:rFonts w:ascii="Times New Roman" w:eastAsia="Andale Sans UI" w:hAnsi="Times New Roman" w:cs="Times New Roman"/>
                <w:kern w:val="1"/>
                <w:sz w:val="28"/>
                <w:szCs w:val="28"/>
                <w:lang w:eastAsia="zh-CN"/>
              </w:rPr>
              <w:t>;</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в планах прохождения курсовой подготовки, от численности нуждающихся в повышении квалификации;</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 и управление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отдохнувших детей;</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CA0929" w:rsidRPr="00CA0929" w:rsidRDefault="00225686" w:rsidP="00B01719">
            <w:pPr>
              <w:spacing w:after="0"/>
            </w:pPr>
            <w:r w:rsidRPr="00225686">
              <w:rPr>
                <w:rFonts w:ascii="Times New Roman" w:eastAsia="Andale Sans UI" w:hAnsi="Times New Roman" w:cs="Times New Roman"/>
                <w:kern w:val="1"/>
                <w:sz w:val="28"/>
                <w:szCs w:val="28"/>
                <w:lang w:eastAsia="zh-CN"/>
              </w:rPr>
              <w:t xml:space="preserve">- привлечение учащихся к регулярному занятию в </w:t>
            </w:r>
            <w:r w:rsidRPr="00225686">
              <w:rPr>
                <w:rFonts w:ascii="Times New Roman" w:eastAsia="Andale Sans UI" w:hAnsi="Times New Roman" w:cs="Times New Roman"/>
                <w:kern w:val="1"/>
                <w:sz w:val="28"/>
                <w:szCs w:val="28"/>
                <w:lang w:eastAsia="zh-CN"/>
              </w:rPr>
              <w:lastRenderedPageBreak/>
              <w:t>секциях спортивных клубов учреждений дополнительного образования</w:t>
            </w:r>
            <w:r>
              <w:rPr>
                <w:rFonts w:ascii="Times New Roman" w:eastAsia="Andale Sans UI" w:hAnsi="Times New Roman" w:cs="Times New Roman"/>
                <w:kern w:val="1"/>
                <w:sz w:val="28"/>
                <w:szCs w:val="28"/>
                <w:lang w:eastAsia="zh-CN"/>
              </w:rPr>
              <w:t xml:space="preserve">». </w:t>
            </w:r>
          </w:p>
        </w:tc>
      </w:tr>
      <w:tr w:rsidR="009D70B6" w:rsidTr="00281CAA">
        <w:tc>
          <w:tcPr>
            <w:tcW w:w="2669" w:type="dxa"/>
          </w:tcPr>
          <w:p w:rsidR="009D70B6" w:rsidRPr="009D70B6" w:rsidRDefault="009D70B6" w:rsidP="001200DE">
            <w:pPr>
              <w:pStyle w:val="a8"/>
              <w:rPr>
                <w:rFonts w:ascii="Times New Roman" w:hAnsi="Times New Roman" w:cs="Times New Roman"/>
                <w:sz w:val="28"/>
                <w:szCs w:val="28"/>
              </w:rPr>
            </w:pPr>
            <w:r w:rsidRPr="009D70B6">
              <w:rPr>
                <w:rFonts w:ascii="Times New Roman" w:hAnsi="Times New Roman" w:cs="Times New Roman"/>
                <w:sz w:val="28"/>
                <w:szCs w:val="28"/>
              </w:rPr>
              <w:lastRenderedPageBreak/>
              <w:t xml:space="preserve">Объёмы бюджетных  ассигнований  </w:t>
            </w:r>
          </w:p>
        </w:tc>
        <w:tc>
          <w:tcPr>
            <w:tcW w:w="6970" w:type="dxa"/>
          </w:tcPr>
          <w:p w:rsidR="009D70B6" w:rsidRPr="009D70B6" w:rsidRDefault="009D70B6" w:rsidP="009D70B6">
            <w:pPr>
              <w:pStyle w:val="a8"/>
              <w:rPr>
                <w:rFonts w:ascii="Times New Roman" w:hAnsi="Times New Roman" w:cs="Times New Roman"/>
                <w:sz w:val="28"/>
                <w:szCs w:val="28"/>
              </w:rPr>
            </w:pPr>
            <w:r w:rsidRPr="009D70B6">
              <w:rPr>
                <w:rFonts w:ascii="Times New Roman" w:hAnsi="Times New Roman" w:cs="Times New Roman"/>
                <w:sz w:val="28"/>
                <w:szCs w:val="28"/>
              </w:rPr>
              <w:t xml:space="preserve">Объём  финансирования муниципальной программы   составляет 7528140,7 тыс. руб., в том числе </w:t>
            </w:r>
            <w:proofErr w:type="gramStart"/>
            <w:r w:rsidRPr="009D70B6">
              <w:rPr>
                <w:rFonts w:ascii="Times New Roman" w:hAnsi="Times New Roman" w:cs="Times New Roman"/>
                <w:sz w:val="28"/>
                <w:szCs w:val="28"/>
              </w:rPr>
              <w:t>на</w:t>
            </w:r>
            <w:proofErr w:type="gramEnd"/>
            <w:r w:rsidRPr="009D70B6">
              <w:rPr>
                <w:rFonts w:ascii="Times New Roman" w:hAnsi="Times New Roman" w:cs="Times New Roman"/>
                <w:sz w:val="28"/>
                <w:szCs w:val="28"/>
              </w:rPr>
              <w:t>:</w:t>
            </w:r>
          </w:p>
          <w:p w:rsidR="009D70B6" w:rsidRPr="009D70B6" w:rsidRDefault="009D70B6" w:rsidP="009D70B6">
            <w:pPr>
              <w:tabs>
                <w:tab w:val="left" w:pos="4111"/>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2015 год  – 1028597,4 тыс. руб.</w:t>
            </w:r>
          </w:p>
          <w:p w:rsidR="009D70B6" w:rsidRPr="009D70B6" w:rsidRDefault="009D70B6" w:rsidP="009D70B6">
            <w:pPr>
              <w:tabs>
                <w:tab w:val="left" w:pos="3261"/>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2016 год  – 1129190,1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2017 год  – 1116293,2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2018 год  – 1063515,0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2019 год  – 1063515,0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2020 год  – 1063515,0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2021 год  – 1063515,0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 xml:space="preserve">из средств краевого бюджета -  5421578,8 тыс. руб., в том числе </w:t>
            </w:r>
            <w:proofErr w:type="gramStart"/>
            <w:r w:rsidRPr="009D70B6">
              <w:rPr>
                <w:rFonts w:ascii="Times New Roman" w:hAnsi="Times New Roman" w:cs="Times New Roman"/>
                <w:sz w:val="28"/>
                <w:szCs w:val="28"/>
              </w:rPr>
              <w:t>на</w:t>
            </w:r>
            <w:proofErr w:type="gramEnd"/>
            <w:r w:rsidRPr="009D70B6">
              <w:rPr>
                <w:rFonts w:ascii="Times New Roman" w:hAnsi="Times New Roman" w:cs="Times New Roman"/>
                <w:sz w:val="28"/>
                <w:szCs w:val="28"/>
              </w:rPr>
              <w:t>:</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2015 год  –  723650,4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2016 год  –  798599,5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2017 год  –  789292,9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2018 год  –  777509,0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2019 год  –  777509,0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2020 год  –  777509,0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2021 год  –  777509,0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 xml:space="preserve">из средств краевого бюджета, источником финансового обеспечения которого являются средства федерального бюджета -  8249,0 тыс. руб., в том числе </w:t>
            </w:r>
            <w:proofErr w:type="gramStart"/>
            <w:r w:rsidRPr="009D70B6">
              <w:rPr>
                <w:rFonts w:ascii="Times New Roman" w:hAnsi="Times New Roman" w:cs="Times New Roman"/>
                <w:sz w:val="28"/>
                <w:szCs w:val="28"/>
              </w:rPr>
              <w:t>на</w:t>
            </w:r>
            <w:proofErr w:type="gramEnd"/>
            <w:r w:rsidRPr="009D70B6">
              <w:rPr>
                <w:rFonts w:ascii="Times New Roman" w:hAnsi="Times New Roman" w:cs="Times New Roman"/>
                <w:sz w:val="28"/>
                <w:szCs w:val="28"/>
              </w:rPr>
              <w:t>:</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2015 год  –  0,0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2016 год  –  3381,4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2017 год  –  4867,6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2018 год  –  0,0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2019 год  –  0,0 тыс. руб.</w:t>
            </w:r>
          </w:p>
          <w:p w:rsidR="009D70B6" w:rsidRPr="009D70B6" w:rsidRDefault="009D70B6" w:rsidP="009D70B6">
            <w:pPr>
              <w:tabs>
                <w:tab w:val="left" w:pos="3840"/>
              </w:tabs>
              <w:spacing w:after="0" w:line="240" w:lineRule="auto"/>
              <w:jc w:val="both"/>
              <w:rPr>
                <w:rFonts w:ascii="Times New Roman" w:eastAsia="Times New Roman" w:hAnsi="Times New Roman" w:cs="Times New Roman"/>
                <w:sz w:val="28"/>
                <w:szCs w:val="28"/>
              </w:rPr>
            </w:pPr>
            <w:r w:rsidRPr="009D70B6">
              <w:rPr>
                <w:rFonts w:ascii="Times New Roman" w:hAnsi="Times New Roman" w:cs="Times New Roman"/>
                <w:sz w:val="28"/>
                <w:szCs w:val="28"/>
              </w:rPr>
              <w:t>2020 год  –  0,0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eastAsia="Times New Roman" w:hAnsi="Times New Roman" w:cs="Times New Roman"/>
                <w:sz w:val="28"/>
                <w:szCs w:val="28"/>
              </w:rPr>
              <w:t>2021 год  –  0,0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 xml:space="preserve">из средств местного бюджета – 1728643,9 тыс. руб., в том числе </w:t>
            </w:r>
            <w:proofErr w:type="gramStart"/>
            <w:r w:rsidRPr="009D70B6">
              <w:rPr>
                <w:rFonts w:ascii="Times New Roman" w:hAnsi="Times New Roman" w:cs="Times New Roman"/>
                <w:sz w:val="28"/>
                <w:szCs w:val="28"/>
              </w:rPr>
              <w:t>на</w:t>
            </w:r>
            <w:proofErr w:type="gramEnd"/>
            <w:r w:rsidRPr="009D70B6">
              <w:rPr>
                <w:rFonts w:ascii="Times New Roman" w:hAnsi="Times New Roman" w:cs="Times New Roman"/>
                <w:sz w:val="28"/>
                <w:szCs w:val="28"/>
              </w:rPr>
              <w:t xml:space="preserve">:   </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2015 год  –  252041,0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2016 год  –  275276,2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 xml:space="preserve">2017 год  –  268926,7 тыс. руб.  </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 xml:space="preserve">2018 год  –  233100,0 тыс. руб. </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 xml:space="preserve">2019 год  –  233100,0 тыс. руб. </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 xml:space="preserve">2020 год  –  233100,0 тыс. руб. </w:t>
            </w:r>
          </w:p>
          <w:p w:rsidR="009D70B6" w:rsidRPr="009D70B6" w:rsidRDefault="009D70B6" w:rsidP="009D70B6">
            <w:pPr>
              <w:tabs>
                <w:tab w:val="left" w:pos="3840"/>
              </w:tabs>
              <w:spacing w:after="0" w:line="240" w:lineRule="auto"/>
              <w:jc w:val="both"/>
              <w:rPr>
                <w:rFonts w:ascii="Times New Roman" w:eastAsia="Times New Roman" w:hAnsi="Times New Roman" w:cs="Times New Roman"/>
                <w:sz w:val="28"/>
                <w:szCs w:val="28"/>
              </w:rPr>
            </w:pPr>
            <w:r w:rsidRPr="009D70B6">
              <w:rPr>
                <w:rFonts w:ascii="Times New Roman" w:hAnsi="Times New Roman" w:cs="Times New Roman"/>
                <w:sz w:val="28"/>
                <w:szCs w:val="28"/>
              </w:rPr>
              <w:t xml:space="preserve">2021 год  –  233100,0 тыс. руб. </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eastAsia="Times New Roman" w:hAnsi="Times New Roman" w:cs="Times New Roman"/>
                <w:sz w:val="28"/>
                <w:szCs w:val="28"/>
              </w:rPr>
              <w:t xml:space="preserve"> </w:t>
            </w:r>
            <w:r w:rsidRPr="009D70B6">
              <w:rPr>
                <w:rFonts w:ascii="Times New Roman" w:hAnsi="Times New Roman" w:cs="Times New Roman"/>
                <w:sz w:val="28"/>
                <w:szCs w:val="28"/>
              </w:rPr>
              <w:t>из внебюджетных источников: - 369669,0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 xml:space="preserve">в том числе </w:t>
            </w:r>
            <w:proofErr w:type="gramStart"/>
            <w:r w:rsidRPr="009D70B6">
              <w:rPr>
                <w:rFonts w:ascii="Times New Roman" w:hAnsi="Times New Roman" w:cs="Times New Roman"/>
                <w:sz w:val="28"/>
                <w:szCs w:val="28"/>
              </w:rPr>
              <w:t>на</w:t>
            </w:r>
            <w:proofErr w:type="gramEnd"/>
            <w:r w:rsidRPr="009D70B6">
              <w:rPr>
                <w:rFonts w:ascii="Times New Roman" w:hAnsi="Times New Roman" w:cs="Times New Roman"/>
                <w:sz w:val="28"/>
                <w:szCs w:val="28"/>
              </w:rPr>
              <w:t>:</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2015 год  – 5 2906,0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2016 год  – 51933,0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2017 год  – 53206,0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lastRenderedPageBreak/>
              <w:t>2018 год  – 52906,0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2019 год  – 52906,0 тыс. руб.</w:t>
            </w:r>
          </w:p>
          <w:p w:rsidR="009D70B6" w:rsidRPr="009D70B6" w:rsidRDefault="009D70B6" w:rsidP="009D70B6">
            <w:pPr>
              <w:tabs>
                <w:tab w:val="left" w:pos="3840"/>
              </w:tabs>
              <w:spacing w:after="0" w:line="240" w:lineRule="auto"/>
              <w:jc w:val="both"/>
              <w:rPr>
                <w:rFonts w:ascii="Times New Roman" w:hAnsi="Times New Roman" w:cs="Times New Roman"/>
                <w:sz w:val="28"/>
                <w:szCs w:val="28"/>
              </w:rPr>
            </w:pPr>
            <w:r w:rsidRPr="009D70B6">
              <w:rPr>
                <w:rFonts w:ascii="Times New Roman" w:hAnsi="Times New Roman" w:cs="Times New Roman"/>
                <w:sz w:val="28"/>
                <w:szCs w:val="28"/>
              </w:rPr>
              <w:t>2020 год  – 52906,0 тыс. руб.</w:t>
            </w:r>
          </w:p>
          <w:p w:rsidR="009D70B6" w:rsidRPr="009D70B6" w:rsidRDefault="009D70B6" w:rsidP="009D70B6">
            <w:pPr>
              <w:tabs>
                <w:tab w:val="left" w:pos="3840"/>
              </w:tabs>
              <w:spacing w:after="0" w:line="240" w:lineRule="auto"/>
              <w:jc w:val="both"/>
              <w:rPr>
                <w:rFonts w:ascii="Times New Roman" w:hAnsi="Times New Roman" w:cs="Times New Roman"/>
              </w:rPr>
            </w:pPr>
            <w:r w:rsidRPr="009D70B6">
              <w:rPr>
                <w:rFonts w:ascii="Times New Roman" w:hAnsi="Times New Roman" w:cs="Times New Roman"/>
                <w:sz w:val="28"/>
                <w:szCs w:val="28"/>
              </w:rPr>
              <w:t>2021 год  – 52906,0 тыс. руб.</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w:t>
      </w:r>
      <w:r w:rsidR="00550CBA" w:rsidRPr="00550CBA">
        <w:rPr>
          <w:rFonts w:ascii="Times New Roman" w:hAnsi="Times New Roman" w:cs="Times New Roman"/>
          <w:sz w:val="28"/>
          <w:szCs w:val="28"/>
        </w:rPr>
        <w:lastRenderedPageBreak/>
        <w:t xml:space="preserve">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w:t>
      </w:r>
      <w:r w:rsidR="00550CBA" w:rsidRPr="00550CBA">
        <w:rPr>
          <w:rFonts w:ascii="Times New Roman" w:hAnsi="Times New Roman" w:cs="Times New Roman"/>
          <w:sz w:val="28"/>
          <w:szCs w:val="28"/>
        </w:rPr>
        <w:lastRenderedPageBreak/>
        <w:t>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 xml:space="preserve">Основная цель программы - обеспечение условий для эффективного развития образования в муниципальном образовании Кавказский район, </w:t>
      </w:r>
      <w:r w:rsidR="00DF1ABF" w:rsidRPr="00012EE8">
        <w:rPr>
          <w:rFonts w:ascii="Times New Roman" w:hAnsi="Times New Roman" w:cs="Times New Roman"/>
          <w:sz w:val="28"/>
          <w:szCs w:val="28"/>
        </w:rPr>
        <w:lastRenderedPageBreak/>
        <w:t>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23496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Объем финансовых ресурсов, предусмотренных на реализацию 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9721" w:type="dxa"/>
        <w:tblInd w:w="-25" w:type="dxa"/>
        <w:tblLayout w:type="fixed"/>
        <w:tblLook w:val="0000"/>
      </w:tblPr>
      <w:tblGrid>
        <w:gridCol w:w="2685"/>
        <w:gridCol w:w="1560"/>
        <w:gridCol w:w="1417"/>
        <w:gridCol w:w="1134"/>
        <w:gridCol w:w="1418"/>
        <w:gridCol w:w="1507"/>
      </w:tblGrid>
      <w:tr w:rsidR="00E57B7E" w:rsidRPr="00E57B7E" w:rsidTr="004B11A9">
        <w:trPr>
          <w:cantSplit/>
          <w:trHeight w:val="322"/>
        </w:trPr>
        <w:tc>
          <w:tcPr>
            <w:tcW w:w="2685"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spellStart"/>
            <w:proofErr w:type="gramStart"/>
            <w:r w:rsidRPr="00E57B7E">
              <w:rPr>
                <w:rFonts w:ascii="Times New Roman" w:eastAsia="Andale Sans UI" w:hAnsi="Times New Roman" w:cs="Times New Roman"/>
                <w:kern w:val="1"/>
                <w:sz w:val="24"/>
                <w:szCs w:val="24"/>
                <w:lang w:eastAsia="zh-CN"/>
              </w:rPr>
              <w:t>финанси-рования</w:t>
            </w:r>
            <w:proofErr w:type="spellEnd"/>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4B11A9">
        <w:trPr>
          <w:cantSplit/>
          <w:trHeight w:val="856"/>
        </w:trPr>
        <w:tc>
          <w:tcPr>
            <w:tcW w:w="2685"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феде-ральный</w:t>
            </w:r>
            <w:proofErr w:type="spellEnd"/>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внебюд-жетные</w:t>
            </w:r>
            <w:proofErr w:type="spellEnd"/>
            <w:proofErr w:type="gramEnd"/>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4B11A9">
        <w:tc>
          <w:tcPr>
            <w:tcW w:w="2685"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A61620" w:rsidRPr="00E57B7E" w:rsidTr="004B11A9">
        <w:trPr>
          <w:trHeight w:val="504"/>
        </w:trPr>
        <w:tc>
          <w:tcPr>
            <w:tcW w:w="2685" w:type="dxa"/>
            <w:tcBorders>
              <w:top w:val="single" w:sz="4" w:space="0" w:color="000000"/>
              <w:left w:val="single" w:sz="4" w:space="0" w:color="000000"/>
              <w:bottom w:val="single" w:sz="4" w:space="0" w:color="000000"/>
            </w:tcBorders>
            <w:shd w:val="clear" w:color="auto" w:fill="auto"/>
            <w:vAlign w:val="center"/>
          </w:tcPr>
          <w:p w:rsidR="00A61620" w:rsidRPr="001C3252" w:rsidRDefault="00A61620" w:rsidP="001C3252">
            <w:pPr>
              <w:shd w:val="clear" w:color="auto" w:fill="FFFFFF"/>
              <w:spacing w:after="0"/>
              <w:jc w:val="center"/>
              <w:rPr>
                <w:rFonts w:ascii="Times New Roman" w:hAnsi="Times New Roman" w:cs="Times New Roman"/>
                <w:sz w:val="24"/>
                <w:szCs w:val="24"/>
              </w:rPr>
            </w:pPr>
            <w:r w:rsidRPr="001C3252">
              <w:rPr>
                <w:rFonts w:ascii="Times New Roman" w:hAnsi="Times New Roman" w:cs="Times New Roman"/>
                <w:sz w:val="24"/>
                <w:szCs w:val="24"/>
              </w:rPr>
              <w:t xml:space="preserve">Муниципальная программа  муниципального образования </w:t>
            </w:r>
          </w:p>
          <w:p w:rsidR="00A61620" w:rsidRPr="001C3252" w:rsidRDefault="00A61620" w:rsidP="001C3252">
            <w:pPr>
              <w:shd w:val="clear" w:color="auto" w:fill="FFFFFF"/>
              <w:spacing w:after="0"/>
              <w:jc w:val="center"/>
              <w:rPr>
                <w:rFonts w:ascii="Times New Roman" w:hAnsi="Times New Roman" w:cs="Times New Roman"/>
                <w:sz w:val="24"/>
                <w:szCs w:val="24"/>
              </w:rPr>
            </w:pPr>
            <w:r w:rsidRPr="001C3252">
              <w:rPr>
                <w:rFonts w:ascii="Times New Roman" w:hAnsi="Times New Roman" w:cs="Times New Roman"/>
                <w:sz w:val="24"/>
                <w:szCs w:val="24"/>
              </w:rPr>
              <w:t>Кавказский район</w:t>
            </w:r>
          </w:p>
          <w:p w:rsidR="00A61620" w:rsidRPr="001C3252" w:rsidRDefault="00A61620" w:rsidP="001C3252">
            <w:pPr>
              <w:spacing w:after="0"/>
              <w:ind w:right="-108"/>
              <w:jc w:val="center"/>
              <w:rPr>
                <w:rFonts w:ascii="Times New Roman" w:hAnsi="Times New Roman" w:cs="Times New Roman"/>
                <w:sz w:val="24"/>
                <w:szCs w:val="24"/>
              </w:rPr>
            </w:pPr>
            <w:r w:rsidRPr="001C3252">
              <w:rPr>
                <w:rFonts w:ascii="Times New Roman" w:hAnsi="Times New Roman" w:cs="Times New Roman"/>
                <w:sz w:val="24"/>
                <w:szCs w:val="24"/>
              </w:rPr>
              <w:t>«Развитие образования»</w:t>
            </w:r>
          </w:p>
          <w:p w:rsidR="00A61620" w:rsidRPr="001C3252" w:rsidRDefault="00A61620" w:rsidP="001C3252">
            <w:pPr>
              <w:spacing w:after="0"/>
              <w:ind w:right="-108"/>
              <w:jc w:val="center"/>
              <w:rPr>
                <w:rFonts w:ascii="Times New Roman" w:hAnsi="Times New Roman" w:cs="Times New Roman"/>
                <w:sz w:val="24"/>
                <w:szCs w:val="24"/>
              </w:rPr>
            </w:pPr>
            <w:r w:rsidRPr="001C3252">
              <w:rPr>
                <w:rFonts w:ascii="Times New Roman" w:hAnsi="Times New Roman" w:cs="Times New Roman"/>
                <w:bCs/>
                <w:sz w:val="24"/>
                <w:szCs w:val="24"/>
              </w:rPr>
              <w:t>всего,</w:t>
            </w:r>
            <w:r w:rsidRPr="001C3252">
              <w:rPr>
                <w:rFonts w:ascii="Times New Roman" w:hAnsi="Times New Roman" w:cs="Times New Roman"/>
                <w:sz w:val="24"/>
                <w:szCs w:val="24"/>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jc w:val="center"/>
              <w:rPr>
                <w:rFonts w:ascii="Times New Roman" w:hAnsi="Times New Roman" w:cs="Times New Roman"/>
                <w:bCs/>
                <w:color w:val="4F81BD"/>
                <w:spacing w:val="2"/>
                <w:sz w:val="24"/>
                <w:szCs w:val="24"/>
                <w:shd w:val="clear" w:color="auto" w:fill="FFFFFF"/>
              </w:rPr>
            </w:pPr>
            <w:r w:rsidRPr="00A61620">
              <w:rPr>
                <w:rFonts w:ascii="Times New Roman" w:hAnsi="Times New Roman" w:cs="Times New Roman"/>
                <w:bCs/>
                <w:spacing w:val="2"/>
                <w:sz w:val="24"/>
                <w:szCs w:val="24"/>
                <w:shd w:val="clear" w:color="auto" w:fill="FFFFFF"/>
              </w:rPr>
              <w:t>7528140,7</w:t>
            </w:r>
          </w:p>
        </w:tc>
        <w:tc>
          <w:tcPr>
            <w:tcW w:w="1417"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shd w:val="clear" w:color="auto" w:fill="FFFFFF"/>
              </w:rPr>
              <w:t>5421578,8</w:t>
            </w:r>
          </w:p>
        </w:tc>
        <w:tc>
          <w:tcPr>
            <w:tcW w:w="1134"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8249,0</w:t>
            </w:r>
          </w:p>
        </w:tc>
        <w:tc>
          <w:tcPr>
            <w:tcW w:w="1418"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ind w:left="-165" w:right="-108"/>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1728643,9</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sz w:val="24"/>
                <w:szCs w:val="24"/>
              </w:rPr>
            </w:pPr>
            <w:r w:rsidRPr="00A61620">
              <w:rPr>
                <w:rFonts w:ascii="Times New Roman" w:hAnsi="Times New Roman" w:cs="Times New Roman"/>
                <w:bCs/>
                <w:spacing w:val="2"/>
                <w:sz w:val="24"/>
                <w:szCs w:val="24"/>
              </w:rPr>
              <w:t>369669,0</w:t>
            </w:r>
          </w:p>
        </w:tc>
      </w:tr>
      <w:tr w:rsidR="00A61620"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61620" w:rsidRPr="001C3252" w:rsidRDefault="00A61620" w:rsidP="001C3252">
            <w:pPr>
              <w:spacing w:after="0"/>
              <w:ind w:right="-108"/>
              <w:jc w:val="center"/>
              <w:rPr>
                <w:rFonts w:ascii="Times New Roman" w:hAnsi="Times New Roman" w:cs="Times New Roman"/>
                <w:sz w:val="24"/>
                <w:szCs w:val="24"/>
              </w:rPr>
            </w:pPr>
            <w:r w:rsidRPr="001C3252">
              <w:rPr>
                <w:rFonts w:ascii="Times New Roman" w:hAnsi="Times New Roman" w:cs="Times New Roman"/>
                <w:sz w:val="24"/>
                <w:szCs w:val="24"/>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jc w:val="center"/>
              <w:rPr>
                <w:rFonts w:ascii="Times New Roman" w:eastAsia="Times New Roman" w:hAnsi="Times New Roman" w:cs="Times New Roman"/>
                <w:bCs/>
                <w:spacing w:val="2"/>
                <w:sz w:val="24"/>
                <w:szCs w:val="24"/>
              </w:rPr>
            </w:pPr>
            <w:r w:rsidRPr="00A61620">
              <w:rPr>
                <w:rFonts w:ascii="Times New Roman" w:hAnsi="Times New Roman" w:cs="Times New Roman"/>
                <w:bCs/>
                <w:spacing w:val="2"/>
                <w:sz w:val="24"/>
                <w:szCs w:val="24"/>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bCs/>
                <w:spacing w:val="2"/>
                <w:sz w:val="24"/>
                <w:szCs w:val="24"/>
              </w:rPr>
            </w:pPr>
            <w:r w:rsidRPr="00A61620">
              <w:rPr>
                <w:rFonts w:ascii="Times New Roman" w:eastAsia="Times New Roman" w:hAnsi="Times New Roman" w:cs="Times New Roman"/>
                <w:bCs/>
                <w:spacing w:val="2"/>
                <w:sz w:val="24"/>
                <w:szCs w:val="24"/>
              </w:rPr>
              <w:t xml:space="preserve"> </w:t>
            </w:r>
            <w:r w:rsidRPr="00A61620">
              <w:rPr>
                <w:rFonts w:ascii="Times New Roman" w:hAnsi="Times New Roman" w:cs="Times New Roman"/>
                <w:bCs/>
                <w:spacing w:val="2"/>
                <w:sz w:val="24"/>
                <w:szCs w:val="24"/>
              </w:rPr>
              <w:t>723650,4</w:t>
            </w:r>
          </w:p>
        </w:tc>
        <w:tc>
          <w:tcPr>
            <w:tcW w:w="1134"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tabs>
                <w:tab w:val="left" w:pos="3840"/>
              </w:tabs>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sz w:val="24"/>
                <w:szCs w:val="24"/>
              </w:rPr>
            </w:pPr>
            <w:r w:rsidRPr="00A61620">
              <w:rPr>
                <w:rFonts w:ascii="Times New Roman" w:hAnsi="Times New Roman" w:cs="Times New Roman"/>
                <w:bCs/>
                <w:spacing w:val="2"/>
                <w:sz w:val="24"/>
                <w:szCs w:val="24"/>
              </w:rPr>
              <w:t>52 906,0</w:t>
            </w:r>
          </w:p>
        </w:tc>
      </w:tr>
      <w:tr w:rsidR="00A61620"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61620" w:rsidRPr="001C3252" w:rsidRDefault="00A61620"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jc w:val="center"/>
              <w:rPr>
                <w:rFonts w:ascii="Times New Roman" w:eastAsia="Times New Roman" w:hAnsi="Times New Roman" w:cs="Times New Roman"/>
                <w:bCs/>
                <w:spacing w:val="2"/>
                <w:sz w:val="24"/>
                <w:szCs w:val="24"/>
              </w:rPr>
            </w:pPr>
            <w:r w:rsidRPr="00A61620">
              <w:rPr>
                <w:rFonts w:ascii="Times New Roman" w:hAnsi="Times New Roman" w:cs="Times New Roman"/>
                <w:bCs/>
                <w:spacing w:val="2"/>
                <w:sz w:val="24"/>
                <w:szCs w:val="24"/>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bCs/>
                <w:spacing w:val="2"/>
                <w:sz w:val="24"/>
                <w:szCs w:val="24"/>
              </w:rPr>
            </w:pPr>
            <w:r w:rsidRPr="00A61620">
              <w:rPr>
                <w:rFonts w:ascii="Times New Roman" w:eastAsia="Times New Roman" w:hAnsi="Times New Roman" w:cs="Times New Roman"/>
                <w:bCs/>
                <w:spacing w:val="2"/>
                <w:sz w:val="24"/>
                <w:szCs w:val="24"/>
              </w:rPr>
              <w:t xml:space="preserve"> 798599,5</w:t>
            </w:r>
          </w:p>
        </w:tc>
        <w:tc>
          <w:tcPr>
            <w:tcW w:w="1134"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tabs>
                <w:tab w:val="left" w:pos="3261"/>
              </w:tabs>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sz w:val="24"/>
                <w:szCs w:val="24"/>
              </w:rPr>
            </w:pPr>
            <w:r w:rsidRPr="00A61620">
              <w:rPr>
                <w:rFonts w:ascii="Times New Roman" w:hAnsi="Times New Roman" w:cs="Times New Roman"/>
                <w:bCs/>
                <w:spacing w:val="2"/>
                <w:sz w:val="24"/>
                <w:szCs w:val="24"/>
              </w:rPr>
              <w:t>51933,0</w:t>
            </w:r>
          </w:p>
        </w:tc>
      </w:tr>
      <w:tr w:rsidR="00A61620"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61620" w:rsidRPr="001C3252" w:rsidRDefault="00A61620"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jc w:val="center"/>
              <w:rPr>
                <w:rFonts w:ascii="Times New Roman" w:eastAsia="Times New Roman" w:hAnsi="Times New Roman" w:cs="Times New Roman"/>
                <w:bCs/>
                <w:spacing w:val="2"/>
                <w:sz w:val="24"/>
                <w:szCs w:val="24"/>
              </w:rPr>
            </w:pPr>
            <w:r w:rsidRPr="00A61620">
              <w:rPr>
                <w:rFonts w:ascii="Times New Roman" w:eastAsia="Times New Roman" w:hAnsi="Times New Roman" w:cs="Times New Roman"/>
                <w:bCs/>
                <w:spacing w:val="2"/>
                <w:sz w:val="24"/>
                <w:szCs w:val="24"/>
              </w:rPr>
              <w:t>1116293,2</w:t>
            </w:r>
          </w:p>
        </w:tc>
        <w:tc>
          <w:tcPr>
            <w:tcW w:w="1417"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bCs/>
                <w:spacing w:val="2"/>
                <w:sz w:val="24"/>
                <w:szCs w:val="24"/>
              </w:rPr>
            </w:pPr>
            <w:r w:rsidRPr="00A61620">
              <w:rPr>
                <w:rFonts w:ascii="Times New Roman" w:eastAsia="Times New Roman" w:hAnsi="Times New Roman" w:cs="Times New Roman"/>
                <w:bCs/>
                <w:spacing w:val="2"/>
                <w:sz w:val="24"/>
                <w:szCs w:val="24"/>
              </w:rPr>
              <w:t>789292,9</w:t>
            </w:r>
          </w:p>
        </w:tc>
        <w:tc>
          <w:tcPr>
            <w:tcW w:w="1134"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4867,6</w:t>
            </w:r>
          </w:p>
        </w:tc>
        <w:tc>
          <w:tcPr>
            <w:tcW w:w="1418"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tabs>
                <w:tab w:val="left" w:pos="3840"/>
              </w:tabs>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268926,7</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sz w:val="24"/>
                <w:szCs w:val="24"/>
              </w:rPr>
            </w:pPr>
            <w:r w:rsidRPr="00A61620">
              <w:rPr>
                <w:rFonts w:ascii="Times New Roman" w:hAnsi="Times New Roman" w:cs="Times New Roman"/>
                <w:bCs/>
                <w:spacing w:val="2"/>
                <w:sz w:val="24"/>
                <w:szCs w:val="24"/>
              </w:rPr>
              <w:t>53206,0</w:t>
            </w:r>
          </w:p>
        </w:tc>
      </w:tr>
      <w:tr w:rsidR="00A61620"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61620" w:rsidRPr="001C3252" w:rsidRDefault="00A61620"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jc w:val="center"/>
              <w:rPr>
                <w:rFonts w:ascii="Times New Roman" w:eastAsia="Times New Roman" w:hAnsi="Times New Roman" w:cs="Times New Roman"/>
                <w:bCs/>
                <w:spacing w:val="2"/>
                <w:sz w:val="24"/>
                <w:szCs w:val="24"/>
              </w:rPr>
            </w:pPr>
            <w:r w:rsidRPr="00A61620">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eastAsia="Times New Roman" w:hAnsi="Times New Roman" w:cs="Times New Roman"/>
                <w:bCs/>
                <w:spacing w:val="2"/>
                <w:sz w:val="24"/>
                <w:szCs w:val="24"/>
              </w:rPr>
              <w:t xml:space="preserve">  </w:t>
            </w:r>
            <w:r w:rsidRPr="00A61620">
              <w:rPr>
                <w:rFonts w:ascii="Times New Roman" w:hAnsi="Times New Roman" w:cs="Times New Roman"/>
                <w:bCs/>
                <w:spacing w:val="2"/>
                <w:sz w:val="24"/>
                <w:szCs w:val="24"/>
              </w:rPr>
              <w:t>777509,0</w:t>
            </w:r>
          </w:p>
        </w:tc>
        <w:tc>
          <w:tcPr>
            <w:tcW w:w="1134"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tabs>
                <w:tab w:val="left" w:pos="3840"/>
              </w:tabs>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sz w:val="24"/>
                <w:szCs w:val="24"/>
              </w:rPr>
            </w:pPr>
            <w:r w:rsidRPr="00A61620">
              <w:rPr>
                <w:rFonts w:ascii="Times New Roman" w:hAnsi="Times New Roman" w:cs="Times New Roman"/>
                <w:bCs/>
                <w:spacing w:val="2"/>
                <w:sz w:val="24"/>
                <w:szCs w:val="24"/>
              </w:rPr>
              <w:t>52 906,0</w:t>
            </w:r>
          </w:p>
        </w:tc>
      </w:tr>
      <w:tr w:rsidR="00A61620"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61620" w:rsidRPr="001C3252" w:rsidRDefault="00A61620"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2019 год</w:t>
            </w:r>
          </w:p>
        </w:tc>
        <w:tc>
          <w:tcPr>
            <w:tcW w:w="1560"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jc w:val="center"/>
              <w:rPr>
                <w:rFonts w:ascii="Times New Roman" w:eastAsia="Times New Roman" w:hAnsi="Times New Roman" w:cs="Times New Roman"/>
                <w:bCs/>
                <w:spacing w:val="2"/>
                <w:sz w:val="24"/>
                <w:szCs w:val="24"/>
              </w:rPr>
            </w:pPr>
            <w:r w:rsidRPr="00A61620">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eastAsia="Times New Roman" w:hAnsi="Times New Roman" w:cs="Times New Roman"/>
                <w:bCs/>
                <w:spacing w:val="2"/>
                <w:sz w:val="24"/>
                <w:szCs w:val="24"/>
              </w:rPr>
              <w:t xml:space="preserve">  </w:t>
            </w:r>
            <w:r w:rsidRPr="00A61620">
              <w:rPr>
                <w:rFonts w:ascii="Times New Roman" w:hAnsi="Times New Roman" w:cs="Times New Roman"/>
                <w:bCs/>
                <w:spacing w:val="2"/>
                <w:sz w:val="24"/>
                <w:szCs w:val="24"/>
              </w:rPr>
              <w:t>777509,0</w:t>
            </w:r>
          </w:p>
        </w:tc>
        <w:tc>
          <w:tcPr>
            <w:tcW w:w="1134"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tabs>
                <w:tab w:val="left" w:pos="3840"/>
              </w:tabs>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sz w:val="24"/>
                <w:szCs w:val="24"/>
              </w:rPr>
            </w:pPr>
            <w:r w:rsidRPr="00A61620">
              <w:rPr>
                <w:rFonts w:ascii="Times New Roman" w:hAnsi="Times New Roman" w:cs="Times New Roman"/>
                <w:bCs/>
                <w:spacing w:val="2"/>
                <w:sz w:val="24"/>
                <w:szCs w:val="24"/>
              </w:rPr>
              <w:t>52 906,0</w:t>
            </w:r>
          </w:p>
        </w:tc>
      </w:tr>
      <w:tr w:rsidR="00A61620"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61620" w:rsidRPr="001C3252" w:rsidRDefault="00A61620"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jc w:val="center"/>
              <w:rPr>
                <w:rFonts w:ascii="Times New Roman" w:eastAsia="Times New Roman" w:hAnsi="Times New Roman" w:cs="Times New Roman"/>
                <w:bCs/>
                <w:spacing w:val="2"/>
                <w:sz w:val="24"/>
                <w:szCs w:val="24"/>
              </w:rPr>
            </w:pPr>
            <w:r w:rsidRPr="00A61620">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eastAsia="Times New Roman" w:hAnsi="Times New Roman" w:cs="Times New Roman"/>
                <w:bCs/>
                <w:spacing w:val="2"/>
                <w:sz w:val="24"/>
                <w:szCs w:val="24"/>
              </w:rPr>
              <w:t xml:space="preserve">  </w:t>
            </w:r>
            <w:r w:rsidRPr="00A61620">
              <w:rPr>
                <w:rFonts w:ascii="Times New Roman" w:hAnsi="Times New Roman" w:cs="Times New Roman"/>
                <w:bCs/>
                <w:spacing w:val="2"/>
                <w:sz w:val="24"/>
                <w:szCs w:val="24"/>
              </w:rPr>
              <w:t>777509,0</w:t>
            </w:r>
          </w:p>
        </w:tc>
        <w:tc>
          <w:tcPr>
            <w:tcW w:w="1134"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tabs>
                <w:tab w:val="left" w:pos="3840"/>
              </w:tabs>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sz w:val="24"/>
                <w:szCs w:val="24"/>
              </w:rPr>
            </w:pPr>
            <w:r w:rsidRPr="00A61620">
              <w:rPr>
                <w:rFonts w:ascii="Times New Roman" w:hAnsi="Times New Roman" w:cs="Times New Roman"/>
                <w:bCs/>
                <w:spacing w:val="2"/>
                <w:sz w:val="24"/>
                <w:szCs w:val="24"/>
              </w:rPr>
              <w:t>52 906,0</w:t>
            </w:r>
          </w:p>
        </w:tc>
      </w:tr>
      <w:tr w:rsidR="00A61620"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61620" w:rsidRPr="001C3252" w:rsidRDefault="00A61620" w:rsidP="001C3252">
            <w:pPr>
              <w:spacing w:after="0"/>
              <w:jc w:val="center"/>
              <w:rPr>
                <w:rFonts w:ascii="Times New Roman" w:hAnsi="Times New Roman" w:cs="Times New Roman"/>
                <w:sz w:val="24"/>
                <w:szCs w:val="24"/>
              </w:rPr>
            </w:pPr>
            <w:r w:rsidRPr="001C3252">
              <w:rPr>
                <w:rFonts w:ascii="Times New Roman" w:hAnsi="Times New Roman" w:cs="Times New Roman"/>
                <w:sz w:val="24"/>
                <w:szCs w:val="24"/>
              </w:rPr>
              <w:t>2021 год</w:t>
            </w:r>
          </w:p>
        </w:tc>
        <w:tc>
          <w:tcPr>
            <w:tcW w:w="1560"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jc w:val="center"/>
              <w:rPr>
                <w:rFonts w:ascii="Times New Roman" w:eastAsia="Times New Roman" w:hAnsi="Times New Roman" w:cs="Times New Roman"/>
                <w:bCs/>
                <w:spacing w:val="2"/>
                <w:sz w:val="24"/>
                <w:szCs w:val="24"/>
              </w:rPr>
            </w:pPr>
            <w:r w:rsidRPr="00A61620">
              <w:rPr>
                <w:rFonts w:ascii="Times New Roman" w:hAnsi="Times New Roman" w:cs="Times New Roman"/>
                <w:bCs/>
                <w:spacing w:val="2"/>
                <w:sz w:val="24"/>
                <w:szCs w:val="24"/>
              </w:rPr>
              <w:t>1063515,0</w:t>
            </w:r>
          </w:p>
        </w:tc>
        <w:tc>
          <w:tcPr>
            <w:tcW w:w="1417" w:type="dxa"/>
            <w:tcBorders>
              <w:top w:val="single" w:sz="4" w:space="0" w:color="000000"/>
              <w:left w:val="single" w:sz="4" w:space="0" w:color="000000"/>
              <w:bottom w:val="single" w:sz="4" w:space="0" w:color="000000"/>
            </w:tcBorders>
            <w:shd w:val="clear" w:color="auto" w:fill="auto"/>
            <w:vAlign w:val="center"/>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eastAsia="Times New Roman" w:hAnsi="Times New Roman" w:cs="Times New Roman"/>
                <w:bCs/>
                <w:spacing w:val="2"/>
                <w:sz w:val="24"/>
                <w:szCs w:val="24"/>
              </w:rPr>
              <w:t xml:space="preserve">  </w:t>
            </w:r>
            <w:r w:rsidRPr="00A61620">
              <w:rPr>
                <w:rFonts w:ascii="Times New Roman" w:hAnsi="Times New Roman" w:cs="Times New Roman"/>
                <w:bCs/>
                <w:spacing w:val="2"/>
                <w:sz w:val="24"/>
                <w:szCs w:val="24"/>
              </w:rPr>
              <w:t>777509,0</w:t>
            </w:r>
          </w:p>
        </w:tc>
        <w:tc>
          <w:tcPr>
            <w:tcW w:w="1134"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A61620" w:rsidRPr="00A61620" w:rsidRDefault="00A61620" w:rsidP="001200DE">
            <w:pPr>
              <w:tabs>
                <w:tab w:val="left" w:pos="3840"/>
              </w:tabs>
              <w:jc w:val="center"/>
              <w:rPr>
                <w:rFonts w:ascii="Times New Roman" w:hAnsi="Times New Roman" w:cs="Times New Roman"/>
                <w:bCs/>
                <w:spacing w:val="2"/>
                <w:sz w:val="24"/>
                <w:szCs w:val="24"/>
              </w:rPr>
            </w:pPr>
            <w:r w:rsidRPr="00A61620">
              <w:rPr>
                <w:rFonts w:ascii="Times New Roman" w:hAnsi="Times New Roman" w:cs="Times New Roman"/>
                <w:bCs/>
                <w:spacing w:val="2"/>
                <w:sz w:val="24"/>
                <w:szCs w:val="24"/>
              </w:rPr>
              <w:t>233100,0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620" w:rsidRPr="00A61620" w:rsidRDefault="00A61620" w:rsidP="001200DE">
            <w:pPr>
              <w:ind w:right="-108"/>
              <w:jc w:val="center"/>
              <w:rPr>
                <w:rFonts w:ascii="Times New Roman" w:hAnsi="Times New Roman" w:cs="Times New Roman"/>
                <w:sz w:val="24"/>
                <w:szCs w:val="24"/>
              </w:rPr>
            </w:pPr>
            <w:r w:rsidRPr="00A61620">
              <w:rPr>
                <w:rFonts w:ascii="Times New Roman" w:hAnsi="Times New Roman" w:cs="Times New Roman"/>
                <w:bCs/>
                <w:spacing w:val="2"/>
                <w:sz w:val="24"/>
                <w:szCs w:val="24"/>
              </w:rPr>
              <w:t>52 906,0</w:t>
            </w:r>
          </w:p>
        </w:tc>
      </w:tr>
    </w:tbl>
    <w:p w:rsidR="0037428B" w:rsidRDefault="0037428B" w:rsidP="001C3252">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w:t>
      </w:r>
      <w:r w:rsidR="005D640D" w:rsidRPr="005D640D">
        <w:rPr>
          <w:rFonts w:ascii="Times New Roman" w:hAnsi="Times New Roman" w:cs="Times New Roman"/>
          <w:sz w:val="28"/>
          <w:szCs w:val="28"/>
        </w:rPr>
        <w:lastRenderedPageBreak/>
        <w:t>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lastRenderedPageBreak/>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
    <w:p w:rsidR="00452DBD" w:rsidRPr="00452DBD" w:rsidRDefault="00452DBD" w:rsidP="00452DBD">
      <w:pPr>
        <w:pStyle w:val="1"/>
        <w:spacing w:before="0" w:after="0"/>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52DBD">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1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1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w:t>
      </w:r>
      <w:r w:rsidR="0046340A" w:rsidRPr="00BE193C">
        <w:rPr>
          <w:rFonts w:ascii="Times New Roman" w:eastAsia="Times New Roman" w:hAnsi="Times New Roman" w:cs="Times New Roman"/>
          <w:color w:val="000000"/>
          <w:sz w:val="28"/>
          <w:szCs w:val="28"/>
        </w:rPr>
        <w:lastRenderedPageBreak/>
        <w:t xml:space="preserve">реализации муниципальной программы) по форме согласно Приложению № 5 к муниципальной программе. </w:t>
      </w:r>
      <w:proofErr w:type="gramEnd"/>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w:t>
      </w:r>
      <w:r w:rsidRPr="00BE193C">
        <w:rPr>
          <w:rFonts w:ascii="Times New Roman" w:eastAsia="Times New Roman" w:hAnsi="Times New Roman" w:cs="Times New Roman"/>
          <w:color w:val="000000"/>
          <w:sz w:val="28"/>
          <w:szCs w:val="28"/>
        </w:rPr>
        <w:lastRenderedPageBreak/>
        <w:t xml:space="preserve">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1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1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от 31 октября 2014 года № 1733</w:t>
      </w:r>
    </w:p>
    <w:p w:rsidR="005279C0" w:rsidRPr="005279C0" w:rsidRDefault="005279C0" w:rsidP="00B01719">
      <w:pPr>
        <w:spacing w:after="0" w:line="240" w:lineRule="auto"/>
        <w:ind w:left="11057"/>
        <w:jc w:val="center"/>
        <w:rPr>
          <w:rFonts w:ascii="Times New Roman" w:eastAsia="Arial Unicode MS" w:hAnsi="Times New Roman" w:cs="Times New Roman"/>
          <w:color w:val="000000"/>
          <w:sz w:val="24"/>
          <w:szCs w:val="24"/>
        </w:rPr>
      </w:pPr>
    </w:p>
    <w:p w:rsidR="001149AC" w:rsidRPr="002977C5" w:rsidRDefault="001149AC" w:rsidP="00B01719">
      <w:pPr>
        <w:spacing w:after="0" w:line="240" w:lineRule="auto"/>
        <w:jc w:val="center"/>
        <w:rPr>
          <w:rFonts w:ascii="Times New Roman" w:eastAsia="Arial Unicode MS" w:hAnsi="Times New Roman" w:cs="Times New Roman"/>
          <w:sz w:val="28"/>
          <w:szCs w:val="28"/>
        </w:rPr>
      </w:pPr>
      <w:r w:rsidRPr="002977C5">
        <w:rPr>
          <w:rFonts w:ascii="Times New Roman" w:eastAsia="Arial Unicode MS" w:hAnsi="Times New Roman" w:cs="Times New Roman"/>
          <w:sz w:val="28"/>
          <w:szCs w:val="28"/>
        </w:rPr>
        <w:t>ЦЕЛИ, ЗАДАЧИ И ЦЕЛЕВЫЕ ПОКАЗАТЕЛИ  МУНИЦИПАЛЬНОЙ ПРОГРАММЫ</w:t>
      </w:r>
    </w:p>
    <w:p w:rsidR="001149AC" w:rsidRPr="002977C5" w:rsidRDefault="001149AC" w:rsidP="00B01719">
      <w:pPr>
        <w:spacing w:after="0" w:line="240" w:lineRule="auto"/>
        <w:jc w:val="center"/>
        <w:rPr>
          <w:rFonts w:ascii="Times New Roman" w:eastAsia="Arial Unicode MS" w:hAnsi="Times New Roman" w:cs="Times New Roman"/>
          <w:sz w:val="28"/>
          <w:szCs w:val="28"/>
        </w:rPr>
      </w:pPr>
      <w:r w:rsidRPr="002977C5">
        <w:rPr>
          <w:rFonts w:ascii="Times New Roman" w:eastAsia="Arial Unicode MS" w:hAnsi="Times New Roman" w:cs="Times New Roman"/>
          <w:sz w:val="28"/>
          <w:szCs w:val="28"/>
        </w:rPr>
        <w:t xml:space="preserve">«Развитие образования» </w:t>
      </w:r>
    </w:p>
    <w:p w:rsidR="001149AC" w:rsidRPr="001149AC" w:rsidRDefault="001149AC" w:rsidP="00B01719">
      <w:pPr>
        <w:spacing w:after="0" w:line="240" w:lineRule="auto"/>
        <w:jc w:val="center"/>
        <w:rPr>
          <w:rFonts w:ascii="Times New Roman" w:eastAsia="Arial Unicode MS" w:hAnsi="Times New Roman" w:cs="Times New Roman"/>
          <w:sz w:val="24"/>
          <w:szCs w:val="24"/>
        </w:rPr>
      </w:pPr>
    </w:p>
    <w:tbl>
      <w:tblPr>
        <w:tblW w:w="15745"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984"/>
        <w:gridCol w:w="10"/>
      </w:tblGrid>
      <w:tr w:rsidR="008978CD" w:rsidRPr="008978CD" w:rsidTr="00C33327">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proofErr w:type="spellStart"/>
            <w:proofErr w:type="gramStart"/>
            <w:r w:rsidRPr="008978CD">
              <w:rPr>
                <w:rFonts w:ascii="Times New Roman" w:eastAsia="Times New Roman" w:hAnsi="Times New Roman" w:cs="Times New Roman"/>
              </w:rPr>
              <w:t>п</w:t>
            </w:r>
            <w:proofErr w:type="spellEnd"/>
            <w:proofErr w:type="gramEnd"/>
            <w:r w:rsidRPr="008978CD">
              <w:rPr>
                <w:rFonts w:ascii="Times New Roman" w:eastAsia="Times New Roman" w:hAnsi="Times New Roman" w:cs="Times New Roman"/>
              </w:rPr>
              <w:t>/</w:t>
            </w:r>
            <w:proofErr w:type="spellStart"/>
            <w:r w:rsidRPr="008978CD">
              <w:rPr>
                <w:rFonts w:ascii="Times New Roman" w:eastAsia="Times New Roman" w:hAnsi="Times New Roman" w:cs="Times New Roman"/>
              </w:rPr>
              <w:t>п</w:t>
            </w:r>
            <w:proofErr w:type="spellEnd"/>
          </w:p>
        </w:tc>
        <w:tc>
          <w:tcPr>
            <w:tcW w:w="545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both"/>
              <w:rPr>
                <w:rFonts w:ascii="Times New Roman" w:eastAsia="Arial Unicode MS" w:hAnsi="Times New Roman" w:cs="Times New Roman"/>
              </w:rPr>
            </w:pPr>
            <w:r w:rsidRPr="008978CD">
              <w:rPr>
                <w:rFonts w:ascii="Times New Roman" w:eastAsia="Arial Unicode MS" w:hAnsi="Times New Roman" w:cs="Times New Roman"/>
              </w:rPr>
              <w:t>Ед.</w:t>
            </w:r>
          </w:p>
          <w:p w:rsidR="008978CD" w:rsidRPr="008978CD" w:rsidRDefault="008978CD" w:rsidP="008978CD">
            <w:pPr>
              <w:spacing w:after="0"/>
              <w:jc w:val="both"/>
              <w:rPr>
                <w:rFonts w:ascii="Times New Roman" w:eastAsia="Arial Unicode MS" w:hAnsi="Times New Roman" w:cs="Times New Roman"/>
                <w:b/>
              </w:rPr>
            </w:pPr>
            <w:proofErr w:type="spellStart"/>
            <w:r w:rsidRPr="008978CD">
              <w:rPr>
                <w:rFonts w:ascii="Times New Roman" w:eastAsia="Arial Unicode MS" w:hAnsi="Times New Roman" w:cs="Times New Roman"/>
              </w:rPr>
              <w:t>изм</w:t>
            </w:r>
            <w:proofErr w:type="spellEnd"/>
            <w:r w:rsidRPr="008978CD">
              <w:rPr>
                <w:rFonts w:ascii="Times New Roman" w:eastAsia="Arial Unicode MS" w:hAnsi="Times New Roman" w:cs="Times New Roman"/>
              </w:rPr>
              <w:t>.</w:t>
            </w:r>
          </w:p>
          <w:p w:rsidR="008978CD" w:rsidRPr="008978CD" w:rsidRDefault="008978CD" w:rsidP="008978CD">
            <w:pPr>
              <w:spacing w:after="0"/>
              <w:jc w:val="both"/>
              <w:rPr>
                <w:rFonts w:ascii="Times New Roman" w:eastAsia="Arial Unicode MS" w:hAnsi="Times New Roman" w:cs="Times New Roman"/>
                <w:b/>
              </w:rPr>
            </w:pPr>
          </w:p>
        </w:tc>
        <w:tc>
          <w:tcPr>
            <w:tcW w:w="597" w:type="dxa"/>
            <w:gridSpan w:val="1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proofErr w:type="spellStart"/>
            <w:proofErr w:type="gramStart"/>
            <w:r w:rsidRPr="008978CD">
              <w:rPr>
                <w:rFonts w:ascii="Times New Roman" w:eastAsia="Arial Unicode MS" w:hAnsi="Times New Roman" w:cs="Times New Roman"/>
              </w:rPr>
              <w:t>Ста-тус</w:t>
            </w:r>
            <w:proofErr w:type="spellEnd"/>
            <w:proofErr w:type="gramEnd"/>
            <w:r w:rsidRPr="008978CD">
              <w:rPr>
                <w:rFonts w:ascii="Times New Roman" w:eastAsia="Arial Unicode MS" w:hAnsi="Times New Roman" w:cs="Times New Roman"/>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2015</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2016</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Times New Roman" w:hAnsi="Times New Roman" w:cs="Times New Roman"/>
              </w:rPr>
            </w:pPr>
            <w:r w:rsidRPr="008978CD">
              <w:rPr>
                <w:rFonts w:ascii="Times New Roman" w:eastAsia="Arial Unicode MS" w:hAnsi="Times New Roman" w:cs="Times New Roman"/>
              </w:rPr>
              <w:t>2017</w:t>
            </w: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2018</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2019 </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2020</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2021</w:t>
            </w:r>
          </w:p>
          <w:p w:rsidR="008978CD" w:rsidRPr="008978CD" w:rsidRDefault="008978CD" w:rsidP="008978CD">
            <w:pPr>
              <w:spacing w:after="0"/>
              <w:jc w:val="center"/>
              <w:rPr>
                <w:rFonts w:ascii="Times New Roman"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год</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color w:val="000000"/>
              </w:rPr>
            </w:pP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 xml:space="preserve">Цель муниципальной программы: </w:t>
            </w:r>
            <w:r w:rsidRPr="008978CD">
              <w:rPr>
                <w:rFonts w:ascii="Times New Roman" w:hAnsi="Times New Roman" w:cs="Times New Roman"/>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b/>
                <w:bCs/>
                <w:color w:val="000000"/>
              </w:rPr>
            </w:pPr>
            <w:r w:rsidRPr="008978CD">
              <w:rPr>
                <w:rFonts w:ascii="Times New Roman" w:eastAsia="Arial Unicode MS" w:hAnsi="Times New Roman" w:cs="Times New Roman"/>
                <w:color w:val="000000"/>
              </w:rPr>
              <w:t>1</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bCs/>
                <w:color w:val="000000"/>
              </w:rPr>
              <w:t>Основное мероприятие № 1</w:t>
            </w:r>
            <w:r w:rsidRPr="008978CD">
              <w:rPr>
                <w:rFonts w:ascii="Times New Roman" w:eastAsia="Arial Unicode MS" w:hAnsi="Times New Roman" w:cs="Times New Roman"/>
                <w:bCs/>
                <w:color w:val="000000"/>
              </w:rPr>
              <w:t xml:space="preserve">:  Развитие системы дошкольного образования </w:t>
            </w:r>
            <w:r w:rsidRPr="008978CD">
              <w:rPr>
                <w:rFonts w:ascii="Times New Roman" w:eastAsia="Arial Unicode MS" w:hAnsi="Times New Roman" w:cs="Times New Roman"/>
                <w:color w:val="000000"/>
              </w:rPr>
              <w:t>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color w:val="000000"/>
              </w:rPr>
            </w:pPr>
            <w:r w:rsidRPr="008978CD">
              <w:rPr>
                <w:rFonts w:ascii="Times New Roman" w:eastAsia="Times New Roman" w:hAnsi="Times New Roman" w:cs="Times New Roman"/>
              </w:rPr>
              <w:t xml:space="preserve">    </w:t>
            </w:r>
            <w:r w:rsidRPr="008978CD">
              <w:rPr>
                <w:rFonts w:ascii="Times New Roman" w:eastAsia="Calibri" w:hAnsi="Times New Roman" w:cs="Times New Roman"/>
              </w:rPr>
              <w:t>1.1</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color w:val="000000"/>
              </w:rPr>
              <w:t>Задача № 1:</w:t>
            </w:r>
            <w:r w:rsidRPr="008978CD">
              <w:rPr>
                <w:rFonts w:ascii="Times New Roman" w:eastAsia="Arial Unicode MS" w:hAnsi="Times New Roman" w:cs="Times New Roman"/>
                <w:b/>
                <w:color w:val="000000"/>
              </w:rPr>
              <w:t xml:space="preserve"> </w:t>
            </w:r>
            <w:r w:rsidRPr="008978CD">
              <w:rPr>
                <w:rFonts w:ascii="Times New Roman" w:eastAsia="Arial Unicode MS" w:hAnsi="Times New Roman" w:cs="Times New Roman"/>
                <w:color w:val="000000"/>
              </w:rPr>
              <w:t xml:space="preserve">  развитие сети учреждений, оказывающих услуги дошкольного образования, присмотра и ухода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844"/>
        </w:trPr>
        <w:tc>
          <w:tcPr>
            <w:tcW w:w="709" w:type="dxa"/>
            <w:gridSpan w:val="2"/>
            <w:tcBorders>
              <w:top w:val="single" w:sz="4" w:space="0" w:color="000000"/>
              <w:left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85</w:t>
            </w:r>
          </w:p>
        </w:tc>
        <w:tc>
          <w:tcPr>
            <w:tcW w:w="1159" w:type="dxa"/>
            <w:gridSpan w:val="4"/>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w:t>
            </w:r>
            <w:r w:rsidRPr="008978CD">
              <w:rPr>
                <w:rFonts w:ascii="Times New Roman" w:eastAsia="Arial Unicode MS" w:hAnsi="Times New Roman" w:cs="Times New Roman"/>
                <w:lang w:val="en-US"/>
              </w:rPr>
              <w:t>0</w:t>
            </w:r>
          </w:p>
        </w:tc>
        <w:tc>
          <w:tcPr>
            <w:tcW w:w="1197" w:type="dxa"/>
            <w:gridSpan w:val="3"/>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1417"/>
        </w:trPr>
        <w:tc>
          <w:tcPr>
            <w:tcW w:w="709" w:type="dxa"/>
            <w:gridSpan w:val="2"/>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597" w:type="dxa"/>
            <w:gridSpan w:val="18"/>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31" w:type="dxa"/>
            <w:gridSpan w:val="9"/>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4448</w:t>
            </w:r>
          </w:p>
        </w:tc>
        <w:tc>
          <w:tcPr>
            <w:tcW w:w="1159" w:type="dxa"/>
            <w:gridSpan w:val="4"/>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4710</w:t>
            </w:r>
          </w:p>
        </w:tc>
        <w:tc>
          <w:tcPr>
            <w:tcW w:w="1197" w:type="dxa"/>
            <w:gridSpan w:val="3"/>
            <w:tcBorders>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4750</w:t>
            </w:r>
          </w:p>
        </w:tc>
        <w:tc>
          <w:tcPr>
            <w:tcW w:w="1079" w:type="dxa"/>
            <w:gridSpan w:val="6"/>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994" w:type="dxa"/>
            <w:gridSpan w:val="2"/>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991" w:type="dxa"/>
            <w:gridSpan w:val="2"/>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1001" w:type="dxa"/>
            <w:gridSpan w:val="2"/>
            <w:tcBorders>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1.2</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p w:rsidR="008978CD" w:rsidRPr="008978CD" w:rsidRDefault="008978CD" w:rsidP="008978CD">
            <w:pPr>
              <w:spacing w:after="0"/>
              <w:jc w:val="center"/>
              <w:rPr>
                <w:rFonts w:ascii="Times New Roman" w:hAnsi="Times New Roman" w:cs="Times New Roman"/>
              </w:rPr>
            </w:pP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1.3</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3: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1115"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98</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napToGrid w:val="0"/>
              <w:spacing w:after="0"/>
              <w:jc w:val="center"/>
              <w:rPr>
                <w:rFonts w:ascii="Times New Roman" w:hAnsi="Times New Roman" w:cs="Times New Roman"/>
              </w:rPr>
            </w:pPr>
            <w:r w:rsidRPr="008978CD">
              <w:rPr>
                <w:rFonts w:ascii="Times New Roman"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1.4</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Задача № 4: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8978CD" w:rsidRPr="008978CD" w:rsidRDefault="008978CD" w:rsidP="008978CD">
            <w:pPr>
              <w:spacing w:after="0"/>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rPr>
                <w:rFonts w:ascii="Times New Roman"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Задача № 4.1:   Строительство пристроек  к существующим зданиям и </w:t>
            </w:r>
            <w:proofErr w:type="gramStart"/>
            <w:r w:rsidRPr="008978CD">
              <w:rPr>
                <w:rFonts w:ascii="Times New Roman" w:eastAsia="Arial Unicode MS" w:hAnsi="Times New Roman" w:cs="Times New Roman"/>
              </w:rPr>
              <w:t>сооружениям</w:t>
            </w:r>
            <w:proofErr w:type="gramEnd"/>
            <w:r w:rsidRPr="008978CD">
              <w:rPr>
                <w:rFonts w:ascii="Times New Roman" w:eastAsia="Arial Unicode MS" w:hAnsi="Times New Roman" w:cs="Times New Roman"/>
              </w:rPr>
              <w:t xml:space="preserve"> муниципальным образовательных  организаций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Количество построенных  пристроек к существующим зданиям и сооружениям  образовательных организаций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единиц </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bCs/>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b/>
                <w:bCs/>
              </w:rPr>
              <w:t>Основное мероприятие № 2</w:t>
            </w:r>
            <w:r w:rsidRPr="008978CD">
              <w:rPr>
                <w:rFonts w:ascii="Times New Roman" w:eastAsia="Arial Unicode MS" w:hAnsi="Times New Roman" w:cs="Times New Roman"/>
                <w:bCs/>
              </w:rPr>
              <w:t>:  Развитие системы общего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2.1</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обеспечение гарантий доступности общего образования для всех уровней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lang w:val="en-US"/>
              </w:rPr>
            </w:pPr>
            <w:r w:rsidRPr="008978CD">
              <w:rPr>
                <w:rFonts w:ascii="Times New Roman" w:eastAsia="Arial Unicode MS" w:hAnsi="Times New Roman" w:cs="Times New Roman"/>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12021</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hAnsi="Times New Roman" w:cs="Times New Roman"/>
              </w:rPr>
              <w:t>12345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12100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численность </w:t>
            </w:r>
            <w:proofErr w:type="gramStart"/>
            <w:r w:rsidRPr="008978CD">
              <w:rPr>
                <w:rFonts w:ascii="Times New Roman" w:eastAsia="Arial Unicode MS" w:hAnsi="Times New Roman" w:cs="Times New Roman"/>
              </w:rPr>
              <w:t>обучающихся</w:t>
            </w:r>
            <w:proofErr w:type="gramEnd"/>
            <w:r w:rsidRPr="008978CD">
              <w:rPr>
                <w:rFonts w:ascii="Times New Roman" w:eastAsia="Arial Unicode MS" w:hAnsi="Times New Roman" w:cs="Times New Roman"/>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lang w:val="en-US"/>
              </w:rPr>
            </w:pPr>
            <w:r w:rsidRPr="008978CD">
              <w:rPr>
                <w:rFonts w:ascii="Times New Roman" w:eastAsia="Arial Unicode MS" w:hAnsi="Times New Roman" w:cs="Times New Roman"/>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17,7</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18,0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17,8</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2.2</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rPr>
                <w:rFonts w:ascii="Times New Roman" w:hAnsi="Times New Roman" w:cs="Times New Roman"/>
              </w:rPr>
            </w:pPr>
            <w:r w:rsidRPr="008978CD">
              <w:rPr>
                <w:rFonts w:ascii="Times New Roman" w:eastAsia="Arial Unicode MS" w:hAnsi="Times New Roman" w:cs="Times New Roman"/>
              </w:rPr>
              <w:t>Задача № 5:  Проведение капитального ремонта зданий, помещений и сооружений общеобразовательных учреждений</w:t>
            </w:r>
            <w:r w:rsidRPr="008978CD">
              <w:rPr>
                <w:rFonts w:ascii="Times New Roman" w:hAnsi="Times New Roman" w:cs="Times New Roman"/>
                <w:i/>
              </w:rPr>
              <w:t xml:space="preserve"> </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roofErr w:type="gramStart"/>
            <w:r w:rsidRPr="008978CD">
              <w:rPr>
                <w:rFonts w:ascii="Times New Roman" w:eastAsia="Arial Unicode MS" w:hAnsi="Times New Roman" w:cs="Times New Roman"/>
              </w:rPr>
              <w:t>.</w:t>
            </w:r>
            <w:proofErr w:type="gramEnd"/>
            <w:r w:rsidRPr="008978CD">
              <w:rPr>
                <w:rFonts w:ascii="Times New Roman" w:eastAsia="Arial Unicode MS" w:hAnsi="Times New Roman" w:cs="Times New Roman"/>
              </w:rPr>
              <w:t xml:space="preserve"> </w:t>
            </w:r>
            <w:proofErr w:type="spellStart"/>
            <w:proofErr w:type="gramStart"/>
            <w:r w:rsidRPr="008978CD">
              <w:rPr>
                <w:rFonts w:ascii="Times New Roman" w:eastAsia="Arial Unicode MS" w:hAnsi="Times New Roman" w:cs="Times New Roman"/>
              </w:rPr>
              <w:t>у</w:t>
            </w:r>
            <w:proofErr w:type="gramEnd"/>
            <w:r w:rsidRPr="008978CD">
              <w:rPr>
                <w:rFonts w:ascii="Times New Roman" w:eastAsia="Arial Unicode MS" w:hAnsi="Times New Roman" w:cs="Times New Roman"/>
              </w:rPr>
              <w:t>чр</w:t>
            </w:r>
            <w:proofErr w:type="spellEnd"/>
            <w:r w:rsidRPr="008978CD">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14</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18</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2.3</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proofErr w:type="gramStart"/>
            <w:r w:rsidRPr="008978CD">
              <w:rPr>
                <w:rFonts w:ascii="Times New Roman" w:eastAsia="Arial Unicode MS" w:hAnsi="Times New Roman" w:cs="Times New Roman"/>
              </w:rPr>
              <w:t xml:space="preserve">Задача №  6: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8978CD">
              <w:rPr>
                <w:rFonts w:ascii="Times New Roman" w:eastAsia="Arial Unicode MS" w:hAnsi="Times New Roman" w:cs="Times New Roman"/>
              </w:rPr>
              <w:t>Интернет-трафика</w:t>
            </w:r>
            <w:proofErr w:type="spellEnd"/>
            <w:r w:rsidRPr="008978CD">
              <w:rPr>
                <w:rFonts w:ascii="Times New Roman" w:eastAsia="Arial Unicode MS" w:hAnsi="Times New Roman" w:cs="Times New Roman"/>
              </w:rPr>
              <w:t>, обновление программного обеспечения</w:t>
            </w:r>
            <w:proofErr w:type="gramEnd"/>
            <w:r w:rsidRPr="008978CD">
              <w:rPr>
                <w:rFonts w:ascii="Times New Roman" w:eastAsia="Arial Unicode MS" w:hAnsi="Times New Roman" w:cs="Times New Roman"/>
              </w:rPr>
              <w:t xml:space="preserve">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roofErr w:type="gramStart"/>
            <w:r w:rsidRPr="008978CD">
              <w:rPr>
                <w:rFonts w:ascii="Times New Roman" w:eastAsia="Arial Unicode MS" w:hAnsi="Times New Roman" w:cs="Times New Roman"/>
              </w:rPr>
              <w:t>.</w:t>
            </w:r>
            <w:proofErr w:type="gramEnd"/>
            <w:r w:rsidRPr="008978CD">
              <w:rPr>
                <w:rFonts w:ascii="Times New Roman" w:eastAsia="Arial Unicode MS" w:hAnsi="Times New Roman" w:cs="Times New Roman"/>
              </w:rPr>
              <w:t xml:space="preserve"> </w:t>
            </w:r>
            <w:proofErr w:type="spellStart"/>
            <w:proofErr w:type="gramStart"/>
            <w:r w:rsidRPr="008978CD">
              <w:rPr>
                <w:rFonts w:ascii="Times New Roman" w:eastAsia="Arial Unicode MS" w:hAnsi="Times New Roman" w:cs="Times New Roman"/>
              </w:rPr>
              <w:t>у</w:t>
            </w:r>
            <w:proofErr w:type="gramEnd"/>
            <w:r w:rsidRPr="008978CD">
              <w:rPr>
                <w:rFonts w:ascii="Times New Roman" w:eastAsia="Arial Unicode MS" w:hAnsi="Times New Roman" w:cs="Times New Roman"/>
              </w:rPr>
              <w:t>чр</w:t>
            </w:r>
            <w:proofErr w:type="spellEnd"/>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26</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26</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roofErr w:type="gramStart"/>
            <w:r w:rsidRPr="008978CD">
              <w:rPr>
                <w:rFonts w:ascii="Times New Roman" w:eastAsia="Arial Unicode MS" w:hAnsi="Times New Roman" w:cs="Times New Roman"/>
              </w:rPr>
              <w:t>.</w:t>
            </w:r>
            <w:proofErr w:type="gramEnd"/>
            <w:r w:rsidRPr="008978CD">
              <w:rPr>
                <w:rFonts w:ascii="Times New Roman" w:eastAsia="Arial Unicode MS" w:hAnsi="Times New Roman" w:cs="Times New Roman"/>
              </w:rPr>
              <w:t xml:space="preserve"> </w:t>
            </w:r>
            <w:proofErr w:type="spellStart"/>
            <w:proofErr w:type="gramStart"/>
            <w:r w:rsidRPr="008978CD">
              <w:rPr>
                <w:rFonts w:ascii="Times New Roman" w:eastAsia="Arial Unicode MS" w:hAnsi="Times New Roman" w:cs="Times New Roman"/>
              </w:rPr>
              <w:t>у</w:t>
            </w:r>
            <w:proofErr w:type="gramEnd"/>
            <w:r w:rsidRPr="008978CD">
              <w:rPr>
                <w:rFonts w:ascii="Times New Roman" w:eastAsia="Arial Unicode MS" w:hAnsi="Times New Roman" w:cs="Times New Roman"/>
              </w:rPr>
              <w:t>чр</w:t>
            </w:r>
            <w:proofErr w:type="spellEnd"/>
            <w:r w:rsidRPr="008978CD">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159" w:type="dxa"/>
            <w:gridSpan w:val="4"/>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97" w:type="dxa"/>
            <w:gridSpan w:val="3"/>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2.4</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№7</w:t>
            </w:r>
            <w:proofErr w:type="gramStart"/>
            <w:r w:rsidRPr="008978CD">
              <w:rPr>
                <w:rFonts w:ascii="Times New Roman" w:eastAsia="Arial Unicode MS" w:hAnsi="Times New Roman" w:cs="Times New Roman"/>
              </w:rPr>
              <w:t xml:space="preserve"> :</w:t>
            </w:r>
            <w:proofErr w:type="gramEnd"/>
            <w:r w:rsidRPr="008978CD">
              <w:rPr>
                <w:rFonts w:ascii="Times New Roman" w:eastAsia="Arial Unicode MS" w:hAnsi="Times New Roman" w:cs="Times New Roman"/>
              </w:rPr>
              <w:t xml:space="preserve">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2.5</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Задача № 8: обеспечение устойчивой динамики роста показателя средней заработной  платы педагогических работников школ,</w:t>
            </w: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в том числе учителей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81" w:type="dxa"/>
            <w:gridSpan w:val="1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203" w:type="dxa"/>
            <w:gridSpan w:val="4"/>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2.6</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9: обеспечение возможности участия детей  в олимпиадах, конкурсах краевого, всероссийского уровня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115"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lastRenderedPageBreak/>
              <w:t>2.7</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 xml:space="preserve">Задача №10: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8978CD">
              <w:rPr>
                <w:rFonts w:ascii="Times New Roman" w:eastAsia="Arial Unicode MS" w:hAnsi="Times New Roman" w:cs="Times New Roman"/>
              </w:rPr>
              <w:t>пилотном</w:t>
            </w:r>
            <w:proofErr w:type="spellEnd"/>
            <w:r w:rsidRPr="008978CD">
              <w:rPr>
                <w:rFonts w:ascii="Times New Roman" w:eastAsia="Arial Unicode MS" w:hAnsi="Times New Roman" w:cs="Times New Roman"/>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80</w:t>
            </w:r>
          </w:p>
        </w:tc>
        <w:tc>
          <w:tcPr>
            <w:tcW w:w="1060" w:type="dxa"/>
            <w:gridSpan w:val="5"/>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85</w:t>
            </w:r>
          </w:p>
        </w:tc>
        <w:tc>
          <w:tcPr>
            <w:tcW w:w="994"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 xml:space="preserve">Задача №13:   проведение капитального ремонта спортивных залов муниципальных  общеобразовательных организаций, помещений при них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спортивного назначения,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оздоровительных комплексов</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roofErr w:type="gramStart"/>
            <w:r w:rsidRPr="008978CD">
              <w:rPr>
                <w:rFonts w:ascii="Times New Roman" w:eastAsia="Arial Unicode MS" w:hAnsi="Times New Roman" w:cs="Times New Roman"/>
              </w:rPr>
              <w:t xml:space="preserve"> :</w:t>
            </w:r>
            <w:proofErr w:type="gramEnd"/>
            <w:r w:rsidRPr="008978CD">
              <w:rPr>
                <w:rFonts w:ascii="Times New Roman" w:eastAsia="Arial Unicode MS" w:hAnsi="Times New Roman" w:cs="Times New Roman"/>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спортивного назначения, </w:t>
            </w:r>
            <w:proofErr w:type="spellStart"/>
            <w:r w:rsidRPr="008978CD">
              <w:rPr>
                <w:rFonts w:ascii="Times New Roman" w:eastAsia="Arial Unicode MS" w:hAnsi="Times New Roman" w:cs="Times New Roman"/>
              </w:rPr>
              <w:t>физкультурно</w:t>
            </w:r>
            <w:proofErr w:type="spellEnd"/>
            <w:r w:rsidRPr="008978CD">
              <w:rPr>
                <w:rFonts w:ascii="Times New Roman" w:eastAsia="Arial Unicode MS" w:hAnsi="Times New Roman" w:cs="Times New Roman"/>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2.9</w:t>
            </w:r>
          </w:p>
        </w:tc>
        <w:tc>
          <w:tcPr>
            <w:tcW w:w="14042" w:type="dxa"/>
            <w:gridSpan w:val="58"/>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rPr>
                <w:rFonts w:ascii="Times New Roman" w:hAnsi="Times New Roman" w:cs="Times New Roman"/>
              </w:rPr>
            </w:pPr>
            <w:r w:rsidRPr="008978CD">
              <w:rPr>
                <w:rFonts w:ascii="Times New Roman" w:eastAsia="Arial Unicode MS" w:hAnsi="Times New Roman" w:cs="Times New Roman"/>
              </w:rPr>
              <w:t>Задача № 14: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lang w:val="en-US"/>
              </w:rPr>
            </w:pPr>
            <w:r w:rsidRPr="008978CD">
              <w:rPr>
                <w:rFonts w:ascii="Times New Roman" w:eastAsia="Arial Unicode MS" w:hAnsi="Times New Roman" w:cs="Times New Roman"/>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11840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hAnsi="Times New Roman" w:cs="Times New Roman"/>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11840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11840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11840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№15:</w:t>
            </w:r>
            <w:r w:rsidRPr="008978CD">
              <w:rPr>
                <w:rFonts w:ascii="Times New Roman" w:eastAsia="Arial Unicode MS" w:hAnsi="Times New Roman" w:cs="Times New Roman"/>
                <w:b/>
              </w:rPr>
              <w:t xml:space="preserve">  </w:t>
            </w:r>
            <w:r w:rsidRPr="008978CD">
              <w:rPr>
                <w:rFonts w:ascii="Times New Roman" w:eastAsia="Arial Unicode MS" w:hAnsi="Times New Roman" w:cs="Times New Roman"/>
              </w:rPr>
              <w:t xml:space="preserve"> обеспечение педагогических работников сбалансированным горячим питанием,  формирование у  педагогов  навыков здорового питания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Задача №16: социальная поддержка многодетных семей путем предоставления   учащимся </w:t>
            </w:r>
            <w:proofErr w:type="gramStart"/>
            <w:r w:rsidRPr="008978CD">
              <w:rPr>
                <w:rFonts w:ascii="Times New Roman" w:eastAsia="Arial Unicode MS" w:hAnsi="Times New Roman" w:cs="Times New Roman"/>
              </w:rPr>
              <w:t>из</w:t>
            </w:r>
            <w:proofErr w:type="gramEnd"/>
            <w:r w:rsidRPr="008978CD">
              <w:rPr>
                <w:rFonts w:ascii="Times New Roman" w:eastAsia="Arial Unicode MS" w:hAnsi="Times New Roman" w:cs="Times New Roman"/>
              </w:rPr>
              <w:t xml:space="preserve"> многодетных</w:t>
            </w: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семей сбалансированного горячего питания за счет субсидий краевого бюджета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1500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17:  обогащение пищи детей дополнительной витаминизацией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9603</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5080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5500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b/>
                <w:bCs/>
              </w:rPr>
            </w:pPr>
            <w:r w:rsidRPr="008978CD">
              <w:rPr>
                <w:rFonts w:ascii="Times New Roman" w:eastAsia="Arial Unicode MS" w:hAnsi="Times New Roman" w:cs="Times New Roman"/>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bCs/>
              </w:rPr>
              <w:t>Основное мероприятие № 3</w:t>
            </w:r>
            <w:r w:rsidRPr="008978CD">
              <w:rPr>
                <w:rFonts w:ascii="Times New Roman" w:eastAsia="Arial Unicode MS" w:hAnsi="Times New Roman" w:cs="Times New Roman"/>
                <w:bCs/>
              </w:rPr>
              <w:t>:  Развитие системы дополнительного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lastRenderedPageBreak/>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18: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p w:rsidR="008978CD" w:rsidRPr="008978CD" w:rsidRDefault="008978CD" w:rsidP="008978CD">
            <w:pPr>
              <w:spacing w:after="0"/>
              <w:jc w:val="center"/>
              <w:rPr>
                <w:rFonts w:ascii="Times New Roman" w:eastAsia="Arial Unicode MS" w:hAnsi="Times New Roman" w:cs="Times New Roman"/>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4019</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4050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19:  развитие инфраструктуры и укрепление материально-технической базы учреждений дополнительного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 доля  оснащенных организаций, в соответствии с требованиями  </w:t>
            </w:r>
            <w:proofErr w:type="spellStart"/>
            <w:r w:rsidRPr="008978CD">
              <w:rPr>
                <w:rFonts w:ascii="Times New Roman" w:eastAsia="Arial Unicode MS" w:hAnsi="Times New Roman" w:cs="Times New Roman"/>
              </w:rPr>
              <w:t>СанПин</w:t>
            </w:r>
            <w:proofErr w:type="spellEnd"/>
          </w:p>
        </w:tc>
        <w:tc>
          <w:tcPr>
            <w:tcW w:w="56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20: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3.4.</w:t>
            </w:r>
          </w:p>
        </w:tc>
        <w:tc>
          <w:tcPr>
            <w:tcW w:w="14054" w:type="dxa"/>
            <w:gridSpan w:val="59"/>
            <w:tcBorders>
              <w:top w:val="single" w:sz="4" w:space="0" w:color="000000"/>
              <w:left w:val="single" w:sz="4" w:space="0" w:color="000000"/>
              <w:bottom w:val="single" w:sz="4" w:space="0" w:color="000000"/>
            </w:tcBorders>
            <w:shd w:val="clear" w:color="auto" w:fill="auto"/>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21: обеспечение  устойчивой динамики роста показателя средней заработной платы педагогических работников</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4</w:t>
            </w:r>
            <w:r w:rsidRPr="008978CD">
              <w:rPr>
                <w:rFonts w:ascii="Times New Roman" w:eastAsia="Arial Unicode MS" w:hAnsi="Times New Roman" w:cs="Times New Roman"/>
              </w:rPr>
              <w:t xml:space="preserve"> . Финансовое обеспечение деятельности  органов управления «Руководство и управление в сфере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22:  обеспечение высокого качества управления процессами развития образования на муниципальном  уровне, в пределах своей компетенции</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
          <w:p w:rsidR="008978CD" w:rsidRPr="008978CD" w:rsidRDefault="008978CD" w:rsidP="008978CD">
            <w:pPr>
              <w:snapToGrid w:val="0"/>
              <w:spacing w:after="0"/>
              <w:jc w:val="center"/>
              <w:rPr>
                <w:rFonts w:ascii="Times New Roman" w:eastAsia="Arial Unicode MS" w:hAnsi="Times New Roman" w:cs="Times New Roman"/>
              </w:rPr>
            </w:pPr>
            <w:proofErr w:type="spellStart"/>
            <w:r w:rsidRPr="008978CD">
              <w:rPr>
                <w:rFonts w:ascii="Times New Roman" w:eastAsia="Arial Unicode MS" w:hAnsi="Times New Roman" w:cs="Times New Roman"/>
              </w:rPr>
              <w:t>учр</w:t>
            </w:r>
            <w:proofErr w:type="spellEnd"/>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64</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317"/>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5</w:t>
            </w:r>
            <w:r w:rsidRPr="008978CD">
              <w:rPr>
                <w:rFonts w:ascii="Times New Roman" w:eastAsia="Arial Unicode MS" w:hAnsi="Times New Roman" w:cs="Times New Roman"/>
              </w:rPr>
              <w:t>. Финансовое обеспечение  деятельности  казенных учреждений</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№23: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
          <w:p w:rsidR="008978CD" w:rsidRPr="008978CD" w:rsidRDefault="008978CD" w:rsidP="008978CD">
            <w:pPr>
              <w:spacing w:after="0"/>
              <w:jc w:val="center"/>
              <w:rPr>
                <w:rFonts w:ascii="Times New Roman" w:eastAsia="Arial Unicode MS" w:hAnsi="Times New Roman" w:cs="Times New Roman"/>
              </w:rPr>
            </w:pPr>
            <w:proofErr w:type="spellStart"/>
            <w:r w:rsidRPr="008978CD">
              <w:rPr>
                <w:rFonts w:ascii="Times New Roman" w:eastAsia="Arial Unicode MS" w:hAnsi="Times New Roman" w:cs="Times New Roman"/>
              </w:rPr>
              <w:t>учр</w:t>
            </w:r>
            <w:proofErr w:type="spellEnd"/>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401"/>
        </w:trPr>
        <w:tc>
          <w:tcPr>
            <w:tcW w:w="697" w:type="dxa"/>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both"/>
              <w:rPr>
                <w:rFonts w:ascii="Times New Roman" w:eastAsia="Arial Unicode MS" w:hAnsi="Times New Roman" w:cs="Times New Roman"/>
                <w:b/>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6</w:t>
            </w:r>
            <w:r w:rsidRPr="008978CD">
              <w:rPr>
                <w:rFonts w:ascii="Times New Roman" w:eastAsia="Arial Unicode MS" w:hAnsi="Times New Roman" w:cs="Times New Roman"/>
              </w:rPr>
              <w:t>. Финансовое обеспечение  деятельности  муниципального бюджетного учреждения детского лагеря «</w:t>
            </w:r>
            <w:proofErr w:type="spellStart"/>
            <w:r w:rsidRPr="008978CD">
              <w:rPr>
                <w:rFonts w:ascii="Times New Roman" w:eastAsia="Arial Unicode MS" w:hAnsi="Times New Roman" w:cs="Times New Roman"/>
              </w:rPr>
              <w:t>Кубаночка</w:t>
            </w:r>
            <w:proofErr w:type="spellEnd"/>
            <w:r w:rsidRPr="008978CD">
              <w:rPr>
                <w:rFonts w:ascii="Times New Roman" w:eastAsia="Arial Unicode MS" w:hAnsi="Times New Roman" w:cs="Times New Roman"/>
              </w:rPr>
              <w:t>»</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Задача № 24: обеспечение  деятельности  муниципального бюджетного учреждения детского лагеря «</w:t>
            </w:r>
            <w:proofErr w:type="spellStart"/>
            <w:r w:rsidRPr="008978CD">
              <w:rPr>
                <w:rFonts w:ascii="Times New Roman" w:eastAsia="Arial Unicode MS" w:hAnsi="Times New Roman" w:cs="Times New Roman"/>
              </w:rPr>
              <w:t>Кубаночка</w:t>
            </w:r>
            <w:proofErr w:type="spellEnd"/>
            <w:r w:rsidRPr="008978CD">
              <w:rPr>
                <w:rFonts w:ascii="Times New Roman" w:eastAsia="Arial Unicode MS" w:hAnsi="Times New Roman" w:cs="Times New Roman"/>
              </w:rPr>
              <w:t>»</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b/>
              </w:rPr>
            </w:pPr>
            <w:r w:rsidRPr="008978CD">
              <w:rPr>
                <w:rFonts w:ascii="Times New Roman" w:eastAsia="Arial Unicode MS" w:hAnsi="Times New Roman" w:cs="Times New Roman"/>
              </w:rPr>
              <w:lastRenderedPageBreak/>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b/>
              </w:rPr>
              <w:t>Основное мероприятие № 7</w:t>
            </w:r>
            <w:r w:rsidRPr="008978CD">
              <w:rPr>
                <w:rFonts w:ascii="Times New Roman" w:eastAsia="Arial Unicode MS" w:hAnsi="Times New Roman" w:cs="Times New Roman"/>
              </w:rPr>
              <w:t>. Прочие мероприятия в области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r w:rsidRPr="008978CD">
              <w:rPr>
                <w:rFonts w:ascii="Times New Roman" w:eastAsia="Arial Unicode MS" w:hAnsi="Times New Roman" w:cs="Times New Roman"/>
              </w:rPr>
              <w:t>Задача № 25: информационное и методическое сопровождение деятельности учреждений отрасли образования</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кол.</w:t>
            </w:r>
          </w:p>
          <w:p w:rsidR="008978CD" w:rsidRPr="008978CD" w:rsidRDefault="008978CD" w:rsidP="008978CD">
            <w:pPr>
              <w:spacing w:after="0"/>
              <w:jc w:val="center"/>
              <w:rPr>
                <w:rFonts w:ascii="Times New Roman" w:eastAsia="Arial Unicode MS" w:hAnsi="Times New Roman" w:cs="Times New Roman"/>
              </w:rPr>
            </w:pPr>
            <w:proofErr w:type="spellStart"/>
            <w:r w:rsidRPr="008978CD">
              <w:rPr>
                <w:rFonts w:ascii="Times New Roman" w:eastAsia="Arial Unicode MS" w:hAnsi="Times New Roman" w:cs="Times New Roman"/>
              </w:rPr>
              <w:t>учр</w:t>
            </w:r>
            <w:proofErr w:type="spellEnd"/>
            <w:r w:rsidRPr="008978CD">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64</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64</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7.2 Задача № 11: организация и проведение государственной итоговой аттестации в форме ОГЭ, ЕГЭ и ГВЭ в муниципальном образовании Кавказский район</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Times New Roman" w:hAnsi="Times New Roman" w:cs="Times New Roman"/>
              </w:rPr>
            </w:pPr>
            <w:r w:rsidRPr="008978CD">
              <w:rPr>
                <w:rFonts w:ascii="Times New Roman" w:eastAsia="Arial Unicode MS" w:hAnsi="Times New Roman" w:cs="Times New Roman"/>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Times New Roman"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0,97</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Задача № 12: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roofErr w:type="spellStart"/>
            <w:proofErr w:type="gramStart"/>
            <w:r w:rsidRPr="008978CD">
              <w:rPr>
                <w:rFonts w:ascii="Times New Roman" w:eastAsia="Arial Unicode MS" w:hAnsi="Times New Roman" w:cs="Times New Roman"/>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Целевой показатель: число педагогов, получающих выплату за работу  с детьми  в спортивных клубах муниципальных </w:t>
            </w:r>
            <w:proofErr w:type="gramStart"/>
            <w:r w:rsidRPr="008978CD">
              <w:rPr>
                <w:rFonts w:ascii="Times New Roman" w:eastAsia="Arial Unicode MS" w:hAnsi="Times New Roman" w:cs="Times New Roman"/>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45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195</w:t>
            </w:r>
          </w:p>
        </w:tc>
        <w:tc>
          <w:tcPr>
            <w:tcW w:w="994" w:type="dxa"/>
            <w:gridSpan w:val="2"/>
            <w:tcBorders>
              <w:left w:val="single" w:sz="4" w:space="0" w:color="000000"/>
            </w:tcBorders>
            <w:shd w:val="clear" w:color="auto" w:fill="auto"/>
            <w:vAlign w:val="center"/>
          </w:tcPr>
          <w:p w:rsidR="008978CD" w:rsidRPr="008978CD" w:rsidRDefault="008978CD" w:rsidP="008978CD">
            <w:pPr>
              <w:snapToGrid w:val="0"/>
              <w:spacing w:after="0"/>
              <w:jc w:val="center"/>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2860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60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rPr>
                <w:rFonts w:ascii="Times New Roman" w:eastAsia="Arial Unicode MS" w:hAnsi="Times New Roman" w:cs="Times New Roman"/>
              </w:rPr>
            </w:pPr>
            <w:r w:rsidRPr="008978CD">
              <w:rPr>
                <w:rFonts w:ascii="Times New Roman" w:eastAsia="Times New Roman" w:hAnsi="Times New Roman" w:cs="Times New Roman"/>
              </w:rPr>
              <w:t xml:space="preserve">                    </w:t>
            </w:r>
            <w:r w:rsidRPr="008978CD">
              <w:rPr>
                <w:rFonts w:ascii="Times New Roman" w:eastAsia="Arial Unicode MS" w:hAnsi="Times New Roman" w:cs="Times New Roman"/>
              </w:rPr>
              <w:t xml:space="preserve">7.4. Задача № 13:  активизация спортивно-массовой работы в образовательных учреждениях муниципального образования,   </w:t>
            </w:r>
          </w:p>
          <w:p w:rsidR="008978CD" w:rsidRPr="008978CD" w:rsidRDefault="008978CD" w:rsidP="008978CD">
            <w:pPr>
              <w:spacing w:after="0"/>
              <w:ind w:left="870"/>
              <w:jc w:val="center"/>
              <w:rPr>
                <w:rFonts w:ascii="Times New Roman" w:hAnsi="Times New Roman" w:cs="Times New Roman"/>
              </w:rPr>
            </w:pPr>
            <w:r w:rsidRPr="008978CD">
              <w:rPr>
                <w:rFonts w:ascii="Times New Roman" w:eastAsia="Arial Unicode MS" w:hAnsi="Times New Roman" w:cs="Times New Roman"/>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9</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9</w:t>
            </w:r>
          </w:p>
        </w:tc>
        <w:tc>
          <w:tcPr>
            <w:tcW w:w="981"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10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6</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20</w:t>
            </w:r>
          </w:p>
        </w:tc>
        <w:tc>
          <w:tcPr>
            <w:tcW w:w="981"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30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r w:rsidR="008978CD" w:rsidRPr="008978CD" w:rsidTr="00C33327">
        <w:trPr>
          <w:cantSplit/>
          <w:trHeight w:val="1355"/>
        </w:trPr>
        <w:tc>
          <w:tcPr>
            <w:tcW w:w="697"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Целевой показатель:</w:t>
            </w:r>
          </w:p>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 xml:space="preserve">привлечение учащихся к регулярному занятию в секциях спортивных клубов учреждений дополнительного образования </w:t>
            </w: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p w:rsidR="008978CD" w:rsidRPr="008978CD" w:rsidRDefault="008978CD" w:rsidP="008978CD">
            <w:pPr>
              <w:spacing w:after="0"/>
              <w:jc w:val="center"/>
              <w:rPr>
                <w:rFonts w:ascii="Times New Roman" w:eastAsia="Arial Unicode MS" w:hAnsi="Times New Roman" w:cs="Times New Roman"/>
              </w:rPr>
            </w:pP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napToGrid w:val="0"/>
              <w:spacing w:after="0"/>
              <w:jc w:val="center"/>
              <w:rPr>
                <w:rFonts w:ascii="Times New Roman" w:eastAsia="Arial Unicode MS" w:hAnsi="Times New Roman" w:cs="Times New Roman"/>
              </w:rPr>
            </w:pPr>
            <w:r w:rsidRPr="008978CD">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eastAsia="Arial Unicode MS" w:hAnsi="Times New Roman" w:cs="Times New Roman"/>
              </w:rPr>
            </w:pPr>
            <w:r w:rsidRPr="008978CD">
              <w:rPr>
                <w:rFonts w:ascii="Times New Roman" w:eastAsia="Arial Unicode MS" w:hAnsi="Times New Roman" w:cs="Times New Roman"/>
              </w:rPr>
              <w:t>324</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eastAsia="Arial Unicode MS" w:hAnsi="Times New Roman" w:cs="Times New Roman"/>
              </w:rPr>
              <w:t>400</w:t>
            </w:r>
          </w:p>
        </w:tc>
        <w:tc>
          <w:tcPr>
            <w:tcW w:w="981" w:type="dxa"/>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600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8978CD" w:rsidRPr="008978CD" w:rsidRDefault="008978CD" w:rsidP="008978CD">
            <w:pPr>
              <w:spacing w:after="0"/>
              <w:jc w:val="center"/>
              <w:rPr>
                <w:rFonts w:ascii="Times New Roman" w:hAnsi="Times New Roman" w:cs="Times New Roman"/>
              </w:rPr>
            </w:pPr>
            <w:r w:rsidRPr="008978CD">
              <w:rPr>
                <w:rFonts w:ascii="Times New Roman" w:hAnsi="Times New Roman" w:cs="Times New Roman"/>
              </w:rPr>
              <w:t>600</w:t>
            </w:r>
          </w:p>
        </w:tc>
        <w:tc>
          <w:tcPr>
            <w:tcW w:w="994" w:type="dxa"/>
            <w:gridSpan w:val="2"/>
            <w:tcBorders>
              <w:left w:val="single" w:sz="4" w:space="0" w:color="000000"/>
            </w:tcBorders>
            <w:shd w:val="clear" w:color="auto" w:fill="auto"/>
          </w:tcPr>
          <w:p w:rsidR="008978CD" w:rsidRPr="008978CD" w:rsidRDefault="008978CD" w:rsidP="008978CD">
            <w:pPr>
              <w:snapToGrid w:val="0"/>
              <w:spacing w:after="0"/>
              <w:rPr>
                <w:rFonts w:ascii="Times New Roman" w:hAnsi="Times New Roman" w:cs="Times New Roman"/>
              </w:rPr>
            </w:pPr>
          </w:p>
        </w:tc>
      </w:tr>
    </w:tbl>
    <w:p w:rsidR="008978CD" w:rsidRPr="001149AC" w:rsidRDefault="008978CD" w:rsidP="008978CD">
      <w:pPr>
        <w:widowControl w:val="0"/>
        <w:numPr>
          <w:ilvl w:val="0"/>
          <w:numId w:val="2"/>
        </w:numPr>
        <w:suppressAutoHyphens/>
        <w:spacing w:after="0" w:line="240" w:lineRule="auto"/>
        <w:rPr>
          <w:color w:val="FF0000"/>
        </w:rPr>
      </w:pPr>
    </w:p>
    <w:p w:rsidR="00A10F06" w:rsidRDefault="00A10F06" w:rsidP="00B01719">
      <w:pPr>
        <w:spacing w:after="0" w:line="240" w:lineRule="auto"/>
        <w:rPr>
          <w:rFonts w:ascii="Times New Roman" w:hAnsi="Times New Roman" w:cs="Times New Roman"/>
          <w:sz w:val="24"/>
          <w:szCs w:val="24"/>
        </w:rPr>
      </w:pPr>
    </w:p>
    <w:p w:rsidR="001149AC" w:rsidRPr="00BE193C" w:rsidRDefault="001149AC"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1149AC" w:rsidRPr="00BE193C" w:rsidRDefault="001149AC"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lastRenderedPageBreak/>
        <w:t>Приложение № 2</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3946CD" w:rsidRPr="00A61620" w:rsidRDefault="003946CD" w:rsidP="001C3252">
      <w:pPr>
        <w:spacing w:after="0"/>
        <w:jc w:val="center"/>
        <w:rPr>
          <w:rFonts w:ascii="Times New Roman" w:eastAsia="Arial Unicode MS" w:hAnsi="Times New Roman" w:cs="Times New Roman"/>
          <w:sz w:val="24"/>
          <w:szCs w:val="24"/>
        </w:rPr>
      </w:pPr>
      <w:r w:rsidRPr="001C3252">
        <w:rPr>
          <w:rFonts w:ascii="Times New Roman" w:eastAsia="Times New Roman" w:hAnsi="Times New Roman" w:cs="Times New Roman"/>
          <w:sz w:val="24"/>
          <w:szCs w:val="24"/>
        </w:rPr>
        <w:t xml:space="preserve">                                       </w:t>
      </w:r>
      <w:r w:rsidRPr="00A61620">
        <w:rPr>
          <w:rFonts w:ascii="Times New Roman" w:eastAsia="Times New Roman" w:hAnsi="Times New Roman" w:cs="Times New Roman"/>
          <w:sz w:val="24"/>
          <w:szCs w:val="24"/>
        </w:rPr>
        <w:t xml:space="preserve">                                                                                      </w:t>
      </w:r>
    </w:p>
    <w:p w:rsidR="00A61620" w:rsidRPr="00A61620" w:rsidRDefault="00A61620" w:rsidP="00A61620">
      <w:pPr>
        <w:shd w:val="clear" w:color="auto" w:fill="FFFFFF"/>
        <w:jc w:val="center"/>
        <w:rPr>
          <w:rFonts w:ascii="Times New Roman" w:hAnsi="Times New Roman" w:cs="Times New Roman"/>
          <w:sz w:val="24"/>
          <w:szCs w:val="24"/>
        </w:rPr>
      </w:pPr>
      <w:r w:rsidRPr="00A61620">
        <w:rPr>
          <w:rFonts w:ascii="Times New Roman" w:hAnsi="Times New Roman" w:cs="Times New Roman"/>
          <w:sz w:val="24"/>
          <w:szCs w:val="24"/>
        </w:rPr>
        <w:t>ПЕРЕЧЕНЬ ОСНОВНЫХ МЕРОПРИЯТИЙ</w:t>
      </w:r>
    </w:p>
    <w:p w:rsidR="00A61620" w:rsidRPr="00A61620" w:rsidRDefault="00A61620" w:rsidP="00A61620">
      <w:pPr>
        <w:shd w:val="clear" w:color="auto" w:fill="FFFFFF"/>
        <w:jc w:val="center"/>
        <w:rPr>
          <w:rFonts w:ascii="Times New Roman" w:hAnsi="Times New Roman" w:cs="Times New Roman"/>
          <w:color w:val="FF0000"/>
          <w:sz w:val="24"/>
          <w:szCs w:val="24"/>
        </w:rPr>
      </w:pPr>
      <w:r w:rsidRPr="00A61620">
        <w:rPr>
          <w:rFonts w:ascii="Times New Roman" w:hAnsi="Times New Roman" w:cs="Times New Roman"/>
          <w:sz w:val="24"/>
          <w:szCs w:val="24"/>
        </w:rPr>
        <w:t>МУНИЦИПАЛЬНОЙ ПРОГРАММЫ  «РАЗВИТИЕ ОБРАЗОВАНИЯ»</w:t>
      </w:r>
    </w:p>
    <w:tbl>
      <w:tblPr>
        <w:tblW w:w="15692" w:type="dxa"/>
        <w:tblInd w:w="-365" w:type="dxa"/>
        <w:tblLayout w:type="fixed"/>
        <w:tblCellMar>
          <w:left w:w="0" w:type="dxa"/>
          <w:right w:w="0" w:type="dxa"/>
        </w:tblCellMar>
        <w:tblLook w:val="0000"/>
      </w:tblPr>
      <w:tblGrid>
        <w:gridCol w:w="517"/>
        <w:gridCol w:w="3338"/>
        <w:gridCol w:w="1245"/>
        <w:gridCol w:w="1631"/>
        <w:gridCol w:w="1200"/>
        <w:gridCol w:w="1295"/>
        <w:gridCol w:w="1639"/>
        <w:gridCol w:w="1276"/>
        <w:gridCol w:w="1850"/>
        <w:gridCol w:w="1701"/>
      </w:tblGrid>
      <w:tr w:rsidR="00A61620" w:rsidRPr="00A61620" w:rsidTr="001200DE">
        <w:trPr>
          <w:cantSplit/>
          <w:trHeight w:val="433"/>
        </w:trPr>
        <w:tc>
          <w:tcPr>
            <w:tcW w:w="517" w:type="dxa"/>
            <w:vMerge w:val="restart"/>
            <w:tcBorders>
              <w:top w:val="single" w:sz="8" w:space="0" w:color="000000"/>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 xml:space="preserve">№ </w:t>
            </w:r>
            <w:proofErr w:type="spellStart"/>
            <w:proofErr w:type="gramStart"/>
            <w:r w:rsidRPr="00A61620">
              <w:rPr>
                <w:rFonts w:ascii="Times New Roman" w:eastAsia="Times New Roman" w:hAnsi="Times New Roman" w:cs="Times New Roman"/>
                <w:sz w:val="24"/>
                <w:szCs w:val="24"/>
              </w:rPr>
              <w:t>п</w:t>
            </w:r>
            <w:proofErr w:type="spellEnd"/>
            <w:proofErr w:type="gramEnd"/>
            <w:r w:rsidRPr="00A61620">
              <w:rPr>
                <w:rFonts w:ascii="Times New Roman" w:eastAsia="Times New Roman" w:hAnsi="Times New Roman" w:cs="Times New Roman"/>
                <w:sz w:val="24"/>
                <w:szCs w:val="24"/>
              </w:rPr>
              <w:t>/</w:t>
            </w:r>
            <w:proofErr w:type="spellStart"/>
            <w:r w:rsidRPr="00A61620">
              <w:rPr>
                <w:rFonts w:ascii="Times New Roman" w:eastAsia="Times New Roman" w:hAnsi="Times New Roman" w:cs="Times New Roman"/>
                <w:sz w:val="24"/>
                <w:szCs w:val="24"/>
              </w:rPr>
              <w:t>п</w:t>
            </w:r>
            <w:proofErr w:type="spellEnd"/>
          </w:p>
        </w:tc>
        <w:tc>
          <w:tcPr>
            <w:tcW w:w="3338" w:type="dxa"/>
            <w:vMerge w:val="restart"/>
            <w:tcBorders>
              <w:top w:val="single" w:sz="8" w:space="0" w:color="000000"/>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Наименование мероприятия</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 xml:space="preserve">Год </w:t>
            </w:r>
            <w:proofErr w:type="spellStart"/>
            <w:proofErr w:type="gramStart"/>
            <w:r w:rsidRPr="00A61620">
              <w:rPr>
                <w:rFonts w:ascii="Times New Roman" w:eastAsia="Times New Roman" w:hAnsi="Times New Roman" w:cs="Times New Roman"/>
                <w:sz w:val="24"/>
                <w:szCs w:val="24"/>
              </w:rPr>
              <w:t>реали-зации</w:t>
            </w:r>
            <w:proofErr w:type="spellEnd"/>
            <w:proofErr w:type="gramEnd"/>
            <w:r w:rsidRPr="00A61620">
              <w:rPr>
                <w:rFonts w:ascii="Times New Roman" w:eastAsia="Times New Roman" w:hAnsi="Times New Roman" w:cs="Times New Roman"/>
                <w:sz w:val="24"/>
                <w:szCs w:val="24"/>
              </w:rPr>
              <w:t xml:space="preserve"> </w:t>
            </w:r>
            <w:proofErr w:type="spellStart"/>
            <w:r w:rsidRPr="00A61620">
              <w:rPr>
                <w:rFonts w:ascii="Times New Roman" w:eastAsia="Times New Roman" w:hAnsi="Times New Roman" w:cs="Times New Roman"/>
                <w:sz w:val="24"/>
                <w:szCs w:val="24"/>
              </w:rPr>
              <w:t>прог-раммы</w:t>
            </w:r>
            <w:proofErr w:type="spellEnd"/>
          </w:p>
        </w:tc>
        <w:tc>
          <w:tcPr>
            <w:tcW w:w="1631" w:type="dxa"/>
            <w:tcBorders>
              <w:top w:val="single" w:sz="8" w:space="0" w:color="000000"/>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 xml:space="preserve">Объём </w:t>
            </w:r>
            <w:proofErr w:type="spellStart"/>
            <w:proofErr w:type="gramStart"/>
            <w:r w:rsidRPr="00A61620">
              <w:rPr>
                <w:rFonts w:ascii="Times New Roman" w:eastAsia="Times New Roman" w:hAnsi="Times New Roman" w:cs="Times New Roman"/>
                <w:sz w:val="24"/>
                <w:szCs w:val="24"/>
              </w:rPr>
              <w:t>финанси-рования</w:t>
            </w:r>
            <w:proofErr w:type="spellEnd"/>
            <w:proofErr w:type="gramEnd"/>
            <w:r w:rsidRPr="00A61620">
              <w:rPr>
                <w:rFonts w:ascii="Times New Roman" w:eastAsia="Times New Roman" w:hAnsi="Times New Roman" w:cs="Times New Roman"/>
                <w:sz w:val="24"/>
                <w:szCs w:val="24"/>
              </w:rPr>
              <w:t xml:space="preserve"> всего</w:t>
            </w:r>
          </w:p>
        </w:tc>
        <w:tc>
          <w:tcPr>
            <w:tcW w:w="5410" w:type="dxa"/>
            <w:gridSpan w:val="4"/>
            <w:tcBorders>
              <w:top w:val="single" w:sz="8" w:space="0" w:color="000000"/>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в том числе по источникам</w:t>
            </w:r>
          </w:p>
        </w:tc>
        <w:tc>
          <w:tcPr>
            <w:tcW w:w="1850" w:type="dxa"/>
            <w:vMerge w:val="restart"/>
            <w:tcBorders>
              <w:top w:val="single" w:sz="8" w:space="0" w:color="000000"/>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Непосредственный результат  реализации мероприятия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61620" w:rsidRPr="00A61620" w:rsidRDefault="00A61620" w:rsidP="001200DE">
            <w:pPr>
              <w:shd w:val="clear" w:color="auto" w:fill="FFFFFF"/>
              <w:ind w:left="134" w:right="149"/>
              <w:jc w:val="center"/>
              <w:rPr>
                <w:rFonts w:ascii="Times New Roman" w:hAnsi="Times New Roman" w:cs="Times New Roman"/>
                <w:sz w:val="24"/>
                <w:szCs w:val="24"/>
              </w:rPr>
            </w:pPr>
            <w:r w:rsidRPr="00A61620">
              <w:rPr>
                <w:rFonts w:ascii="Times New Roman" w:eastAsia="Times New Roman" w:hAnsi="Times New Roman" w:cs="Times New Roman"/>
                <w:sz w:val="24"/>
                <w:szCs w:val="24"/>
              </w:rPr>
              <w:t>Участник муниципальной программы</w:t>
            </w:r>
          </w:p>
        </w:tc>
      </w:tr>
      <w:tr w:rsidR="00A61620" w:rsidRPr="00A61620" w:rsidTr="001200DE">
        <w:trPr>
          <w:cantSplit/>
          <w:trHeight w:val="94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245"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(тыс. руб.)</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proofErr w:type="spellStart"/>
            <w:proofErr w:type="gramStart"/>
            <w:r w:rsidRPr="00A61620">
              <w:rPr>
                <w:rFonts w:ascii="Times New Roman" w:eastAsia="Times New Roman" w:hAnsi="Times New Roman" w:cs="Times New Roman"/>
                <w:sz w:val="24"/>
                <w:szCs w:val="24"/>
              </w:rPr>
              <w:t>муници-пальный</w:t>
            </w:r>
            <w:proofErr w:type="spellEnd"/>
            <w:proofErr w:type="gramEnd"/>
            <w:r w:rsidRPr="00A61620">
              <w:rPr>
                <w:rFonts w:ascii="Times New Roman" w:eastAsia="Times New Roman" w:hAnsi="Times New Roman" w:cs="Times New Roman"/>
                <w:sz w:val="24"/>
                <w:szCs w:val="24"/>
              </w:rPr>
              <w:t xml:space="preserve"> бюджет</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краевой бюджет</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tabs>
                <w:tab w:val="left" w:pos="3840"/>
              </w:tabs>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 xml:space="preserve">средства </w:t>
            </w:r>
          </w:p>
          <w:p w:rsidR="00A61620" w:rsidRPr="00A61620" w:rsidRDefault="00A61620" w:rsidP="001200DE">
            <w:pPr>
              <w:shd w:val="clear" w:color="auto" w:fill="FFFFFF"/>
              <w:tabs>
                <w:tab w:val="left" w:pos="3840"/>
              </w:tabs>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краевого бюджета, источником финансового обеспечения которого являются средства федерального бюджета</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внебюджетные источники</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trHeight w:val="315"/>
        </w:trPr>
        <w:tc>
          <w:tcPr>
            <w:tcW w:w="517"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w:t>
            </w:r>
          </w:p>
        </w:tc>
        <w:tc>
          <w:tcPr>
            <w:tcW w:w="3338"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w:t>
            </w: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w:t>
            </w:r>
          </w:p>
        </w:tc>
        <w:tc>
          <w:tcPr>
            <w:tcW w:w="1631"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w:t>
            </w:r>
          </w:p>
        </w:tc>
        <w:tc>
          <w:tcPr>
            <w:tcW w:w="1200"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w:t>
            </w:r>
          </w:p>
        </w:tc>
        <w:tc>
          <w:tcPr>
            <w:tcW w:w="1295"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6 </w:t>
            </w:r>
          </w:p>
        </w:tc>
        <w:tc>
          <w:tcPr>
            <w:tcW w:w="1639"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 7</w:t>
            </w:r>
          </w:p>
        </w:tc>
        <w:tc>
          <w:tcPr>
            <w:tcW w:w="1276"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w:t>
            </w:r>
          </w:p>
        </w:tc>
        <w:tc>
          <w:tcPr>
            <w:tcW w:w="185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w:t>
            </w:r>
          </w:p>
        </w:tc>
        <w:tc>
          <w:tcPr>
            <w:tcW w:w="1701" w:type="dxa"/>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jc w:val="center"/>
              <w:rPr>
                <w:rFonts w:ascii="Times New Roman" w:hAnsi="Times New Roman" w:cs="Times New Roman"/>
                <w:sz w:val="24"/>
                <w:szCs w:val="24"/>
              </w:rPr>
            </w:pPr>
            <w:r w:rsidRPr="00A61620">
              <w:rPr>
                <w:rFonts w:ascii="Times New Roman" w:eastAsia="Times New Roman" w:hAnsi="Times New Roman" w:cs="Times New Roman"/>
                <w:sz w:val="24"/>
                <w:szCs w:val="24"/>
              </w:rPr>
              <w:t>10</w:t>
            </w:r>
          </w:p>
        </w:tc>
      </w:tr>
      <w:tr w:rsidR="00A61620" w:rsidRPr="00A61620" w:rsidTr="001200DE">
        <w:trPr>
          <w:cantSplit/>
          <w:trHeight w:val="338"/>
        </w:trPr>
        <w:tc>
          <w:tcPr>
            <w:tcW w:w="517"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p>
        </w:tc>
        <w:tc>
          <w:tcPr>
            <w:tcW w:w="3338"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Муниципальная программа «Развитие образования»</w:t>
            </w:r>
          </w:p>
        </w:tc>
        <w:tc>
          <w:tcPr>
            <w:tcW w:w="124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7528140,7</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1728643,9</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5421578,8</w:t>
            </w:r>
          </w:p>
        </w:tc>
        <w:tc>
          <w:tcPr>
            <w:tcW w:w="1639"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8249,0</w:t>
            </w:r>
          </w:p>
        </w:tc>
        <w:tc>
          <w:tcPr>
            <w:tcW w:w="1276"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369669,0</w:t>
            </w:r>
          </w:p>
        </w:tc>
        <w:tc>
          <w:tcPr>
            <w:tcW w:w="1850"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1028597,4</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252041,0</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723650,4</w:t>
            </w:r>
          </w:p>
        </w:tc>
        <w:tc>
          <w:tcPr>
            <w:tcW w:w="1639"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52906,0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1129190,1</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275276,2</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798599,5</w:t>
            </w:r>
          </w:p>
        </w:tc>
        <w:tc>
          <w:tcPr>
            <w:tcW w:w="1639"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3381,4</w:t>
            </w:r>
          </w:p>
        </w:tc>
        <w:tc>
          <w:tcPr>
            <w:tcW w:w="1276"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51933,0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1116293,2</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268926,7</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789292,9</w:t>
            </w:r>
          </w:p>
        </w:tc>
        <w:tc>
          <w:tcPr>
            <w:tcW w:w="1639"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4867,6</w:t>
            </w:r>
          </w:p>
        </w:tc>
        <w:tc>
          <w:tcPr>
            <w:tcW w:w="1276"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53206,0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1063515,0</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233100,0</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777509,0</w:t>
            </w:r>
          </w:p>
        </w:tc>
        <w:tc>
          <w:tcPr>
            <w:tcW w:w="1639"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52906,0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1063515,0</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233100,0</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777509,0</w:t>
            </w:r>
          </w:p>
        </w:tc>
        <w:tc>
          <w:tcPr>
            <w:tcW w:w="1639"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52906,0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1063515,0</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233100,0</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777509,0</w:t>
            </w:r>
          </w:p>
        </w:tc>
        <w:tc>
          <w:tcPr>
            <w:tcW w:w="1639"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52906,0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1063515,0</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233100,0</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777509,0</w:t>
            </w:r>
          </w:p>
        </w:tc>
        <w:tc>
          <w:tcPr>
            <w:tcW w:w="1639"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52906,0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45"/>
        </w:trPr>
        <w:tc>
          <w:tcPr>
            <w:tcW w:w="517"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color w:val="4F81BD"/>
                <w:sz w:val="24"/>
                <w:szCs w:val="24"/>
              </w:rPr>
            </w:pPr>
            <w:r w:rsidRPr="00A61620">
              <w:rPr>
                <w:rFonts w:ascii="Times New Roman" w:eastAsia="Times New Roman" w:hAnsi="Times New Roman" w:cs="Times New Roman"/>
                <w:sz w:val="24"/>
                <w:szCs w:val="24"/>
              </w:rPr>
              <w:t>1.</w:t>
            </w:r>
          </w:p>
        </w:tc>
        <w:tc>
          <w:tcPr>
            <w:tcW w:w="3338"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Основное мероприятие №1. Развитие системы дошкольного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3332639,3</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657639,6</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2359563,7</w:t>
            </w:r>
          </w:p>
        </w:tc>
        <w:tc>
          <w:tcPr>
            <w:tcW w:w="1639"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315436,0</w:t>
            </w:r>
          </w:p>
        </w:tc>
        <w:tc>
          <w:tcPr>
            <w:tcW w:w="1850"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ind w:left="62" w:right="80"/>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1" w:type="dxa"/>
            <w:vMerge w:val="restart"/>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ind w:left="62" w:right="80"/>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Дошкольные  образовательные  учреждения, подведомственные управлению образования</w:t>
            </w: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422237,4</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92255,3</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285076,1</w:t>
            </w:r>
          </w:p>
        </w:tc>
        <w:tc>
          <w:tcPr>
            <w:tcW w:w="1639"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501466,3</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109092,2</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346374,1</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46000,0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492620,8</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100292,1</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347422,7</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479078,7</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345172,7</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479078,7</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345172,7</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479078,7</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345172,7</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479078,7</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345172,7</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6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color w:val="4F81BD"/>
                <w:sz w:val="24"/>
                <w:szCs w:val="24"/>
              </w:rPr>
            </w:pPr>
            <w:r w:rsidRPr="00A61620">
              <w:rPr>
                <w:rFonts w:ascii="Times New Roman" w:eastAsia="Times New Roman" w:hAnsi="Times New Roman" w:cs="Times New Roman"/>
                <w:sz w:val="24"/>
                <w:szCs w:val="24"/>
              </w:rPr>
              <w:t>1.1</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 1.1 Реализация дополнительных мероприятий в области дошкольного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12717,4</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12717,4</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10922,4</w:t>
            </w:r>
          </w:p>
        </w:tc>
        <w:tc>
          <w:tcPr>
            <w:tcW w:w="1200"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10922,4</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965,0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965,0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830,0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830,0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7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4" w:space="0" w:color="auto"/>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4" w:space="0" w:color="auto"/>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1.2</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12162,9</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12162,9</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top w:val="single" w:sz="4" w:space="0" w:color="auto"/>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top w:val="single" w:sz="4" w:space="0" w:color="auto"/>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736,1</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736,1</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3112,3</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3112,3</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1662,9</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1662,9</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1662,9</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1662,9</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1662,9</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1662,9</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1662,9</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1662,9</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99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1662,9</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1662,9</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405"/>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1.3</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3168327,8</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636257,0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2216634,8</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315436,0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395626,0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79932,9</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270787,1</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462795,2</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101572,0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315223,2</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46000,0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469783,0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98752,1</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326124,9</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460030,9</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326124,9</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460030,9</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326124,9</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460030,9</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326124,9</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460030,9</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89000,0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326124,9</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44906,0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lastRenderedPageBreak/>
              <w:t>1.4</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66312,8</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66312,8</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9207,4</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9207,4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8792,4</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8792,4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9662,6</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9662,6</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9662,6</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9662,6</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1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9662,6</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 1.5</w:t>
            </w:r>
          </w:p>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50,0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50,0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62" w:right="8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Cs/>
                <w:sz w:val="24"/>
                <w:szCs w:val="24"/>
              </w:rPr>
              <w:t>Приобретение  спортивного инвентаря (детских тренажеров)</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62" w:right="8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62" w:right="8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62" w:right="8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62" w:right="8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62" w:right="8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62" w:right="8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62" w:right="8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1.6. 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8029,0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8029,0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62" w:right="8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Cs/>
                <w:sz w:val="24"/>
                <w:szCs w:val="24"/>
              </w:rPr>
              <w:t xml:space="preserve">Осуществление  ввода  котельной в эксплуатацию </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1300,0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6019,0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6019,0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710,0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710,0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4" w:space="0" w:color="auto"/>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4" w:space="0" w:color="auto"/>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1.7.</w:t>
            </w:r>
          </w:p>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lastRenderedPageBreak/>
              <w:t>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6150,0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6150,0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top w:val="single" w:sz="4" w:space="0" w:color="auto"/>
              <w:left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Проведение  </w:t>
            </w:r>
            <w:r w:rsidRPr="00A61620">
              <w:rPr>
                <w:rFonts w:ascii="Times New Roman" w:eastAsia="Times New Roman" w:hAnsi="Times New Roman" w:cs="Times New Roman"/>
                <w:sz w:val="24"/>
                <w:szCs w:val="24"/>
              </w:rPr>
              <w:lastRenderedPageBreak/>
              <w:t xml:space="preserve">текущего и капитального ремонта </w:t>
            </w:r>
          </w:p>
        </w:tc>
        <w:tc>
          <w:tcPr>
            <w:tcW w:w="1701" w:type="dxa"/>
            <w:vMerge w:val="restart"/>
            <w:tcBorders>
              <w:top w:val="single" w:sz="4" w:space="0" w:color="auto"/>
              <w:left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p>
        </w:tc>
        <w:tc>
          <w:tcPr>
            <w:tcW w:w="1701" w:type="dxa"/>
            <w:vMerge/>
            <w:tcBorders>
              <w:left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2250,0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2250,0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4" w:space="0" w:color="auto"/>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4" w:space="0" w:color="auto"/>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4" w:space="0" w:color="auto"/>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4" w:space="0" w:color="auto"/>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4" w:space="0" w:color="auto"/>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4" w:space="0" w:color="auto"/>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1.8</w:t>
            </w:r>
          </w:p>
        </w:tc>
        <w:tc>
          <w:tcPr>
            <w:tcW w:w="3338" w:type="dxa"/>
            <w:vMerge w:val="restart"/>
            <w:tcBorders>
              <w:left w:val="single" w:sz="8" w:space="0" w:color="000000"/>
              <w:bottom w:val="single" w:sz="8" w:space="0" w:color="000000"/>
              <w:right w:val="single" w:sz="4" w:space="0" w:color="auto"/>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1.8. Развитие системы дошкольного образования</w:t>
            </w:r>
            <w:r w:rsidRPr="00A61620">
              <w:rPr>
                <w:rFonts w:ascii="Times New Roman" w:eastAsia="Times New Roman" w:hAnsi="Times New Roman" w:cs="Times New Roman"/>
                <w:b/>
                <w:bCs/>
                <w:sz w:val="24"/>
                <w:szCs w:val="24"/>
              </w:rPr>
              <w:t xml:space="preserve"> </w:t>
            </w:r>
            <w:r w:rsidRPr="00A61620">
              <w:rPr>
                <w:rFonts w:ascii="Times New Roman" w:eastAsia="Times New Roman" w:hAnsi="Times New Roman" w:cs="Times New Roman"/>
                <w:sz w:val="24"/>
                <w:szCs w:val="24"/>
              </w:rPr>
              <w:t>(в том числе строительство пристроек к существующим зданиям и сооружениям муниципальных образовательных организаций)</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color w:val="4F81BD"/>
                <w:sz w:val="24"/>
                <w:szCs w:val="24"/>
              </w:rPr>
            </w:pPr>
            <w:r w:rsidRPr="00A61620">
              <w:rPr>
                <w:rFonts w:ascii="Times New Roman" w:eastAsia="Times New Roman" w:hAnsi="Times New Roman" w:cs="Times New Roman"/>
                <w:b/>
                <w:bCs/>
                <w:sz w:val="24"/>
                <w:szCs w:val="24"/>
              </w:rPr>
              <w:t>ВСЕГО</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12149,2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636,2</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11513,0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4" w:space="0" w:color="auto"/>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Cs/>
                <w:sz w:val="24"/>
                <w:szCs w:val="24"/>
              </w:rPr>
              <w:t>Приобретение  мебели  для оснащения дополнительно вводимых мест в дошкольных  образовательных организациях</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right w:val="single" w:sz="4" w:space="0" w:color="auto"/>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1995,5</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100,0</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1895,5</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4" w:space="0" w:color="auto"/>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top w:val="single" w:sz="4" w:space="0" w:color="auto"/>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top w:val="single" w:sz="4" w:space="0" w:color="auto"/>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10153,7</w:t>
            </w:r>
          </w:p>
        </w:tc>
        <w:tc>
          <w:tcPr>
            <w:tcW w:w="1200" w:type="dxa"/>
            <w:tcBorders>
              <w:top w:val="single" w:sz="4" w:space="0" w:color="auto"/>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536,2</w:t>
            </w:r>
          </w:p>
        </w:tc>
        <w:tc>
          <w:tcPr>
            <w:tcW w:w="1295" w:type="dxa"/>
            <w:tcBorders>
              <w:top w:val="single" w:sz="4" w:space="0" w:color="auto"/>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9617,5</w:t>
            </w:r>
          </w:p>
        </w:tc>
        <w:tc>
          <w:tcPr>
            <w:tcW w:w="1639" w:type="dxa"/>
            <w:tcBorders>
              <w:top w:val="single" w:sz="4" w:space="0" w:color="auto"/>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top w:val="single" w:sz="4" w:space="0" w:color="auto"/>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1.9</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w:t>
            </w:r>
            <w:proofErr w:type="gramStart"/>
            <w:r w:rsidRPr="00A61620">
              <w:rPr>
                <w:rFonts w:ascii="Times New Roman" w:eastAsia="Times New Roman" w:hAnsi="Times New Roman" w:cs="Times New Roman"/>
                <w:sz w:val="24"/>
                <w:szCs w:val="24"/>
              </w:rPr>
              <w:t>о</w:t>
            </w:r>
            <w:proofErr w:type="gramEnd"/>
            <w:r w:rsidRPr="00A61620">
              <w:rPr>
                <w:rFonts w:ascii="Times New Roman" w:eastAsia="Times New Roman" w:hAnsi="Times New Roman" w:cs="Times New Roman"/>
                <w:sz w:val="24"/>
                <w:szCs w:val="24"/>
              </w:rPr>
              <w:t xml:space="preserve"> общеобразовательных организациях</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color w:val="4F81BD"/>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46740,2</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46740,2</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8128,7</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8128,7</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7722,3</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7722,3</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7722,3</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7722,3</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1129"/>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7722,3</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Основное мероприятие № 2. Развитие системы общего образования в муниципальном образовании </w:t>
            </w:r>
            <w:r w:rsidRPr="00A61620">
              <w:rPr>
                <w:rFonts w:ascii="Times New Roman" w:eastAsia="Times New Roman" w:hAnsi="Times New Roman" w:cs="Times New Roman"/>
                <w:sz w:val="24"/>
                <w:szCs w:val="24"/>
              </w:rPr>
              <w:lastRenderedPageBreak/>
              <w:t>Кавказский район»</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3639635,5</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554994,7</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3039558,8</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8249,0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36833,0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62" w:right="80"/>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Создание  условий  для получения  доступного и </w:t>
            </w:r>
            <w:r w:rsidRPr="00A61620">
              <w:rPr>
                <w:rFonts w:ascii="Times New Roman" w:eastAsia="Times New Roman" w:hAnsi="Times New Roman" w:cs="Times New Roman"/>
                <w:bCs/>
                <w:sz w:val="24"/>
                <w:szCs w:val="24"/>
              </w:rPr>
              <w:lastRenderedPageBreak/>
              <w:t>качественного образования детей</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62" w:right="142"/>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lastRenderedPageBreak/>
              <w:t xml:space="preserve">Общеобразовательные  учреждения, школа – </w:t>
            </w:r>
            <w:r w:rsidRPr="00A61620">
              <w:rPr>
                <w:rFonts w:ascii="Times New Roman" w:eastAsia="Times New Roman" w:hAnsi="Times New Roman" w:cs="Times New Roman"/>
                <w:bCs/>
                <w:sz w:val="24"/>
                <w:szCs w:val="24"/>
              </w:rPr>
              <w:lastRenderedPageBreak/>
              <w:t xml:space="preserve">интернат, подведомственные управлению образования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525136,7</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89221,6</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430415,1</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545196,1</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92108,5</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446173,2</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3381,40,0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3533,0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534047,9</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88464,6</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434915,7</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4867,6</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5800,0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508813,7</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71300,0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432013,7</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508813,7</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71300,0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432013,7</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508813,7</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71300,0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432013,7</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508813,7</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71300,0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432013,7</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2.1</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color w:val="000000"/>
                <w:sz w:val="24"/>
                <w:szCs w:val="24"/>
              </w:rPr>
            </w:pPr>
            <w:r w:rsidRPr="00A61620">
              <w:rPr>
                <w:rFonts w:ascii="Times New Roman" w:eastAsia="Times New Roman" w:hAnsi="Times New Roman" w:cs="Times New Roman"/>
                <w:sz w:val="24"/>
                <w:szCs w:val="24"/>
              </w:rPr>
              <w:t>Мероприятие № 2.1</w:t>
            </w:r>
          </w:p>
          <w:p w:rsidR="00A61620" w:rsidRPr="00A61620" w:rsidRDefault="00A61620" w:rsidP="00A61620">
            <w:pPr>
              <w:shd w:val="clear" w:color="auto" w:fill="FFFFFF"/>
              <w:ind w:left="150" w:right="133"/>
              <w:jc w:val="center"/>
              <w:rPr>
                <w:rFonts w:ascii="Times New Roman" w:eastAsia="Times New Roman" w:hAnsi="Times New Roman" w:cs="Times New Roman"/>
                <w:sz w:val="24"/>
                <w:szCs w:val="24"/>
              </w:rPr>
            </w:pPr>
            <w:r w:rsidRPr="00A61620">
              <w:rPr>
                <w:rFonts w:ascii="Times New Roman" w:eastAsia="Times New Roman" w:hAnsi="Times New Roman" w:cs="Times New Roman"/>
                <w:color w:val="000000"/>
                <w:sz w:val="24"/>
                <w:szCs w:val="24"/>
              </w:rPr>
              <w:t>Организация питания учащихся  муниципальных общеобразовательных учреждений, реализующих общеобразовательные 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84376,4</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67536,0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16840,4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17326,5</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15170,0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2156,5</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15552,9</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13366,0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2186,9</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11499,4</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9000,0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2499,4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9999,4</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2499,4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9999,4</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2499,4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9999,4</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2499,4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439"/>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9999,4</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2499,4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2.2</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w:t>
            </w:r>
            <w:r w:rsidRPr="00A61620">
              <w:rPr>
                <w:rFonts w:ascii="Times New Roman" w:eastAsia="Times New Roman" w:hAnsi="Times New Roman" w:cs="Times New Roman"/>
                <w:sz w:val="24"/>
                <w:szCs w:val="24"/>
              </w:rPr>
              <w:lastRenderedPageBreak/>
              <w:t>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18072,0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18072,0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946,1</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946,1</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5113,4</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5113,4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2402,5</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2402,5</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2402,5</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2402,5</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2402,5</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2402,5</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2402,5</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2402,5</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33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2402,5</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2402,5</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lastRenderedPageBreak/>
              <w:t>2.3</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 2.3</w:t>
            </w:r>
          </w:p>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7174,0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7174,0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4294,0</w:t>
            </w:r>
          </w:p>
        </w:tc>
        <w:tc>
          <w:tcPr>
            <w:tcW w:w="1200"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4294,0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1210,0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1210,0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1670,0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1670,0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 2.4</w:t>
            </w:r>
          </w:p>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3362217,6</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357808,2</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2968209,4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36200,0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471159,6</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49333,2</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416326,4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486982,7</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55428,1</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428354,6</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485415,3</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57846,9</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422068,4</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479665,0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48800,0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425365,0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479665,0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48800,0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425365,0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479665,0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48800,0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425365,0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527"/>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479665,0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48800,0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425365,0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 2.5</w:t>
            </w:r>
          </w:p>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(за </w:t>
            </w:r>
            <w:r w:rsidRPr="00A61620">
              <w:rPr>
                <w:rFonts w:ascii="Times New Roman" w:eastAsia="Times New Roman" w:hAnsi="Times New Roman" w:cs="Times New Roman"/>
                <w:sz w:val="24"/>
                <w:szCs w:val="24"/>
              </w:rPr>
              <w:lastRenderedPageBreak/>
              <w:t>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113524,3</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112891,3</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color w:val="4F81BD"/>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633,0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17535,0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17535,0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19181,3</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18848,3</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333,0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16808,0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16508,0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1508"/>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lastRenderedPageBreak/>
              <w:t>2.6</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Мероприятие № 2.6 Реализация мероприятий  государственной программы Краснодарского края «Развитие образования»   (поддержка массового спорта, оплата </w:t>
            </w:r>
            <w:proofErr w:type="spellStart"/>
            <w:proofErr w:type="gramStart"/>
            <w:r w:rsidRPr="00A61620">
              <w:rPr>
                <w:rFonts w:ascii="Times New Roman" w:eastAsia="Times New Roman" w:hAnsi="Times New Roman" w:cs="Times New Roman"/>
                <w:sz w:val="24"/>
                <w:szCs w:val="24"/>
              </w:rPr>
              <w:t>интернет-трафика</w:t>
            </w:r>
            <w:proofErr w:type="spellEnd"/>
            <w:proofErr w:type="gramEnd"/>
            <w:r w:rsidRPr="00A61620">
              <w:rPr>
                <w:rFonts w:ascii="Times New Roman" w:eastAsia="Times New Roman" w:hAnsi="Times New Roman" w:cs="Times New Roman"/>
                <w:sz w:val="24"/>
                <w:szCs w:val="24"/>
              </w:rPr>
              <w:t>, приобретение школьных автобусов)</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8475,1</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834,0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7641,1</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contextualSpacing/>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contextualSpacing/>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142" w:right="141"/>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8475,1</w:t>
            </w:r>
          </w:p>
        </w:tc>
        <w:tc>
          <w:tcPr>
            <w:tcW w:w="1200"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834,0</w:t>
            </w:r>
          </w:p>
        </w:tc>
        <w:tc>
          <w:tcPr>
            <w:tcW w:w="1295"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7641,1</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2.7</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 2.7</w:t>
            </w:r>
          </w:p>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4041,4</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4041,4</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Капитальный ремонт отопления, устройство теплого туалета, демонтаж трубы </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2055,4</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2055,4</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796,0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796,0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1190,0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1190,0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2.8</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 2.8 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11665,0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11665,0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Проведение   текущего и капитального ремонта</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3345,0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3345,0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4880,0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4880,0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3440,0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3440,0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2.9</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Мероприятие № 2.9 </w:t>
            </w:r>
            <w:r w:rsidRPr="00A61620">
              <w:rPr>
                <w:rFonts w:ascii="Times New Roman" w:eastAsia="Times New Roman" w:hAnsi="Times New Roman" w:cs="Times New Roman"/>
                <w:sz w:val="24"/>
                <w:szCs w:val="24"/>
              </w:rPr>
              <w:lastRenderedPageBreak/>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Строительство  </w:t>
            </w:r>
            <w:r w:rsidRPr="00A61620">
              <w:rPr>
                <w:rFonts w:ascii="Times New Roman" w:eastAsia="Times New Roman" w:hAnsi="Times New Roman" w:cs="Times New Roman"/>
                <w:bCs/>
                <w:sz w:val="24"/>
                <w:szCs w:val="24"/>
              </w:rPr>
              <w:lastRenderedPageBreak/>
              <w:t xml:space="preserve">зданий  спортивного зала, с вспомогательными помещениями </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2.10</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11414,2</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11414,2</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1880,8</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1880,8</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2546,2</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2546,2</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1746,8</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1746,8</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1746,8</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1746,8</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1746,8</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1746,8</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261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1746,8</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1746,8</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2.11</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Мероприятие № 2.11 Реализация мероприятий  государственной программы </w:t>
            </w:r>
            <w:r w:rsidRPr="00A61620">
              <w:rPr>
                <w:rFonts w:ascii="Times New Roman" w:eastAsia="Times New Roman" w:hAnsi="Times New Roman" w:cs="Times New Roman"/>
                <w:sz w:val="24"/>
                <w:szCs w:val="24"/>
              </w:rPr>
              <w:lastRenderedPageBreak/>
              <w:t xml:space="preserve">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w:t>
            </w:r>
            <w:proofErr w:type="spellStart"/>
            <w:r w:rsidRPr="00A61620">
              <w:rPr>
                <w:rFonts w:ascii="Times New Roman" w:eastAsia="Times New Roman" w:hAnsi="Times New Roman" w:cs="Times New Roman"/>
                <w:sz w:val="24"/>
                <w:szCs w:val="24"/>
              </w:rPr>
              <w:t>физкультурно</w:t>
            </w:r>
            <w:proofErr w:type="spellEnd"/>
            <w:r w:rsidRPr="00A61620">
              <w:rPr>
                <w:rFonts w:ascii="Times New Roman" w:eastAsia="Times New Roman" w:hAnsi="Times New Roman" w:cs="Times New Roman"/>
                <w:sz w:val="24"/>
                <w:szCs w:val="24"/>
              </w:rPr>
              <w:t xml:space="preserve"> </w:t>
            </w:r>
            <w:proofErr w:type="gramStart"/>
            <w:r w:rsidRPr="00A61620">
              <w:rPr>
                <w:rFonts w:ascii="Times New Roman" w:eastAsia="Times New Roman" w:hAnsi="Times New Roman" w:cs="Times New Roman"/>
                <w:sz w:val="24"/>
                <w:szCs w:val="24"/>
              </w:rPr>
              <w:t>–с</w:t>
            </w:r>
            <w:proofErr w:type="gramEnd"/>
            <w:r w:rsidRPr="00A61620">
              <w:rPr>
                <w:rFonts w:ascii="Times New Roman" w:eastAsia="Times New Roman" w:hAnsi="Times New Roman" w:cs="Times New Roman"/>
                <w:sz w:val="24"/>
                <w:szCs w:val="24"/>
              </w:rPr>
              <w:t xml:space="preserve">портивного  назначения, </w:t>
            </w:r>
            <w:proofErr w:type="spellStart"/>
            <w:r w:rsidRPr="00A61620">
              <w:rPr>
                <w:rFonts w:ascii="Times New Roman" w:eastAsia="Times New Roman" w:hAnsi="Times New Roman" w:cs="Times New Roman"/>
                <w:sz w:val="24"/>
                <w:szCs w:val="24"/>
              </w:rPr>
              <w:t>физкультурно</w:t>
            </w:r>
            <w:proofErr w:type="spellEnd"/>
            <w:r w:rsidRPr="00A61620">
              <w:rPr>
                <w:rFonts w:ascii="Times New Roman" w:eastAsia="Times New Roman" w:hAnsi="Times New Roman" w:cs="Times New Roman"/>
                <w:sz w:val="24"/>
                <w:szCs w:val="24"/>
              </w:rPr>
              <w:t xml:space="preserve"> оздоровительных комплексов;</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14813,5</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4458,3</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2106,2</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8249,0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7" w:right="-142"/>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Создание  условий  для получения  доступного и </w:t>
            </w:r>
            <w:r w:rsidRPr="00A61620">
              <w:rPr>
                <w:rFonts w:ascii="Times New Roman" w:eastAsia="Times New Roman" w:hAnsi="Times New Roman" w:cs="Times New Roman"/>
                <w:bCs/>
                <w:sz w:val="24"/>
                <w:szCs w:val="24"/>
              </w:rPr>
              <w:lastRenderedPageBreak/>
              <w:t>качественного образования детей</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7" w:right="141"/>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lastRenderedPageBreak/>
              <w:t xml:space="preserve">Общеобразовательные  учреждения, </w:t>
            </w:r>
            <w:r w:rsidRPr="00A61620">
              <w:rPr>
                <w:rFonts w:ascii="Times New Roman" w:eastAsia="Times New Roman" w:hAnsi="Times New Roman" w:cs="Times New Roman"/>
                <w:bCs/>
                <w:sz w:val="24"/>
                <w:szCs w:val="24"/>
              </w:rPr>
              <w:lastRenderedPageBreak/>
              <w:t xml:space="preserve">подведомственные управлению образования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7859,7</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2372,1</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2106,2</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3381,4</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6953,8</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2086,2</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4867,6</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105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2.12</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3862,0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251,5</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3610,5</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142" w:right="141"/>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1739,3</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88,0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1651,3</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2122,7</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163,5</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1959,2</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153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Основное мероприятие № 3. </w:t>
            </w:r>
            <w:r w:rsidRPr="00A61620">
              <w:rPr>
                <w:rFonts w:ascii="Times New Roman" w:eastAsia="Times New Roman" w:hAnsi="Times New Roman" w:cs="Times New Roman"/>
                <w:sz w:val="24"/>
                <w:szCs w:val="24"/>
              </w:rPr>
              <w:lastRenderedPageBreak/>
              <w:t>Развитие системы дополнительного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301353,8</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270525,5</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13428,3</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17400,0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Создание  </w:t>
            </w:r>
            <w:r w:rsidRPr="00A61620">
              <w:rPr>
                <w:rFonts w:ascii="Times New Roman" w:eastAsia="Times New Roman" w:hAnsi="Times New Roman" w:cs="Times New Roman"/>
                <w:bCs/>
                <w:sz w:val="24"/>
                <w:szCs w:val="24"/>
              </w:rPr>
              <w:lastRenderedPageBreak/>
              <w:t>условий  для получения  доступного и качественного образования детей</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142" w:right="141"/>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lastRenderedPageBreak/>
              <w:t>Общеобразов</w:t>
            </w:r>
            <w:r w:rsidRPr="00A61620">
              <w:rPr>
                <w:rFonts w:ascii="Times New Roman" w:eastAsia="Times New Roman" w:hAnsi="Times New Roman" w:cs="Times New Roman"/>
                <w:bCs/>
                <w:sz w:val="24"/>
                <w:szCs w:val="24"/>
              </w:rPr>
              <w:lastRenderedPageBreak/>
              <w:t xml:space="preserve">ательные  учреждения, подведомственные управлению образования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43757,1</w:t>
            </w:r>
          </w:p>
        </w:tc>
        <w:tc>
          <w:tcPr>
            <w:tcW w:w="1200"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34534,5</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6722,6</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43597,2</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36417,0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4780,2</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46309,1</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43174,0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635,1</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41922,6</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41922,6</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41922,6</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41922,6</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3.1</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2508,5</w:t>
            </w:r>
          </w:p>
        </w:tc>
        <w:tc>
          <w:tcPr>
            <w:tcW w:w="1200"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2508,5</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138,5</w:t>
            </w:r>
          </w:p>
        </w:tc>
        <w:tc>
          <w:tcPr>
            <w:tcW w:w="1200"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138,5</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507,0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507,0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572,6</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572,6</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955"/>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322,6</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 3.2 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125,0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125,0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50,0</w:t>
            </w:r>
          </w:p>
        </w:tc>
        <w:tc>
          <w:tcPr>
            <w:tcW w:w="1295"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75,0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75,0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3.3</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Мероприятие № 3.3 Финансовое обеспечение деятельности муниципальных бюджетных и автономных учреждений </w:t>
            </w:r>
            <w:r w:rsidRPr="00A61620">
              <w:rPr>
                <w:rFonts w:ascii="Times New Roman" w:eastAsia="Times New Roman" w:hAnsi="Times New Roman" w:cs="Times New Roman"/>
                <w:sz w:val="24"/>
                <w:szCs w:val="24"/>
              </w:rPr>
              <w:lastRenderedPageBreak/>
              <w:t>на реализацию программ дополнительного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290958,2</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270347,5</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3210,7</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17400,0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36931,5</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34431,5</w:t>
            </w:r>
          </w:p>
        </w:tc>
        <w:tc>
          <w:tcPr>
            <w:tcW w:w="1295"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41952,7</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36342,0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3210,7</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2400,0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45674,0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43174,0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41600,0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41600,0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41600,0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504"/>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ight="133"/>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41600,0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39100,0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2500,0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3.4</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right="133"/>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4221,6</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4221,6</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Повышение  </w:t>
            </w:r>
            <w:proofErr w:type="gramStart"/>
            <w:r w:rsidRPr="00A61620">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4221,6</w:t>
            </w:r>
          </w:p>
        </w:tc>
        <w:tc>
          <w:tcPr>
            <w:tcW w:w="1200"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4221,6</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46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ind w:left="149" w:right="141"/>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3.5</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Мероприятие № 3.5 Социальная поддержка отдельной </w:t>
            </w:r>
            <w:proofErr w:type="gramStart"/>
            <w:r w:rsidRPr="00A61620">
              <w:rPr>
                <w:rFonts w:ascii="Times New Roman" w:eastAsia="Times New Roman" w:hAnsi="Times New Roman" w:cs="Times New Roman"/>
                <w:sz w:val="24"/>
                <w:szCs w:val="24"/>
              </w:rPr>
              <w:t>категории работников образовательных учреждений дополнительного образования детей</w:t>
            </w:r>
            <w:proofErr w:type="gramEnd"/>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187,5</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187,5</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Повышение  </w:t>
            </w:r>
            <w:proofErr w:type="gramStart"/>
            <w:r w:rsidRPr="00A61620">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149" w:right="141"/>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62,5</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62,5</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62,5</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3.6</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jc w:val="center"/>
              <w:rPr>
                <w:rFonts w:ascii="Times New Roman" w:eastAsia="Times New Roman" w:hAnsi="Times New Roman" w:cs="Times New Roman"/>
                <w:sz w:val="24"/>
                <w:szCs w:val="24"/>
              </w:rPr>
            </w:pPr>
          </w:p>
          <w:p w:rsidR="00A61620" w:rsidRPr="00A61620" w:rsidRDefault="00A61620" w:rsidP="001200DE">
            <w:pPr>
              <w:shd w:val="clear" w:color="auto" w:fill="FFFFFF"/>
              <w:ind w:left="15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 3.6</w:t>
            </w:r>
          </w:p>
          <w:p w:rsidR="00A61620" w:rsidRPr="00A61620" w:rsidRDefault="00A61620" w:rsidP="001200DE">
            <w:pPr>
              <w:shd w:val="clear" w:color="auto" w:fill="FFFFFF"/>
              <w:snapToGrid w:val="0"/>
              <w:ind w:left="15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2053,0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53,0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2000,0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1053,0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53,0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1000,0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1000,0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3.7</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 3.7</w:t>
            </w:r>
          </w:p>
          <w:p w:rsidR="00A61620" w:rsidRPr="00A61620" w:rsidRDefault="00A61620" w:rsidP="001200DE">
            <w:pPr>
              <w:shd w:val="clear" w:color="auto" w:fill="FFFFFF"/>
              <w:ind w:left="15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lastRenderedPageBreak/>
              <w:t>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1300,0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1300,0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Проведение  текущего и </w:t>
            </w:r>
            <w:r w:rsidRPr="00A61620">
              <w:rPr>
                <w:rFonts w:ascii="Times New Roman" w:eastAsia="Times New Roman" w:hAnsi="Times New Roman" w:cs="Times New Roman"/>
                <w:bCs/>
                <w:sz w:val="24"/>
                <w:szCs w:val="24"/>
              </w:rPr>
              <w:lastRenderedPageBreak/>
              <w:t xml:space="preserve">капитального ремонта </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62" w:right="142"/>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lastRenderedPageBreak/>
              <w:t>Учреждения дополнительн</w:t>
            </w:r>
            <w:r w:rsidRPr="00A61620">
              <w:rPr>
                <w:rFonts w:ascii="Times New Roman" w:eastAsia="Times New Roman" w:hAnsi="Times New Roman" w:cs="Times New Roman"/>
                <w:bCs/>
                <w:sz w:val="24"/>
                <w:szCs w:val="24"/>
              </w:rPr>
              <w:lastRenderedPageBreak/>
              <w:t xml:space="preserve">ого образования детей, подведомственные  управлению образования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1300,0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4.</w:t>
            </w:r>
          </w:p>
        </w:tc>
        <w:tc>
          <w:tcPr>
            <w:tcW w:w="3338" w:type="dxa"/>
            <w:vMerge w:val="restart"/>
            <w:tcBorders>
              <w:left w:val="single" w:sz="8" w:space="0" w:color="000000"/>
            </w:tcBorders>
            <w:shd w:val="clear" w:color="auto" w:fill="auto"/>
          </w:tcPr>
          <w:p w:rsidR="00A61620" w:rsidRPr="00A61620" w:rsidRDefault="00A61620" w:rsidP="001200DE">
            <w:pPr>
              <w:shd w:val="clear" w:color="auto" w:fill="FFFFFF"/>
              <w:ind w:left="15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Основное мероприятие № 4.</w:t>
            </w:r>
          </w:p>
          <w:p w:rsidR="00A61620" w:rsidRPr="00A61620" w:rsidRDefault="00A61620" w:rsidP="001200DE">
            <w:pPr>
              <w:shd w:val="clear" w:color="auto" w:fill="FFFFFF"/>
              <w:ind w:left="15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Финансовое обеспечение деятельности органов управления «Руководство и управление в сфере образования»</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42180,0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42180,0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62" w:right="80"/>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Повышение качества  и доступности образования в МО Кавказский район </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ind w:left="142" w:right="142"/>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 xml:space="preserve">Управление образования администрации МО Кавказский район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tcPr>
          <w:p w:rsidR="00A61620" w:rsidRPr="00A61620" w:rsidRDefault="00A61620" w:rsidP="001200DE">
            <w:pPr>
              <w:shd w:val="clear" w:color="auto" w:fill="FFFFFF"/>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6390,0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6390,0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6117,0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6117,0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6073,0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6073,0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5900,0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5900,0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5900,0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5900,0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5900,0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5900,0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5900,0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5900,0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w:t>
            </w:r>
          </w:p>
        </w:tc>
        <w:tc>
          <w:tcPr>
            <w:tcW w:w="3338" w:type="dxa"/>
            <w:vMerge w:val="restart"/>
            <w:tcBorders>
              <w:left w:val="single" w:sz="8" w:space="0" w:color="000000"/>
            </w:tcBorders>
            <w:shd w:val="clear" w:color="auto" w:fill="auto"/>
          </w:tcPr>
          <w:p w:rsidR="00A61620" w:rsidRPr="00A61620" w:rsidRDefault="00A61620" w:rsidP="001200DE">
            <w:pPr>
              <w:shd w:val="clear" w:color="auto" w:fill="FFFFFF"/>
              <w:ind w:left="150"/>
              <w:jc w:val="center"/>
              <w:rPr>
                <w:rFonts w:ascii="Times New Roman" w:eastAsia="Times New Roman" w:hAnsi="Times New Roman" w:cs="Times New Roman"/>
                <w:bCs/>
                <w:sz w:val="24"/>
                <w:szCs w:val="24"/>
              </w:rPr>
            </w:pPr>
            <w:r w:rsidRPr="00A61620">
              <w:rPr>
                <w:rFonts w:ascii="Times New Roman" w:eastAsia="Times New Roman" w:hAnsi="Times New Roman" w:cs="Times New Roman"/>
                <w:sz w:val="24"/>
                <w:szCs w:val="24"/>
              </w:rPr>
              <w:t>Основное мероприятие № 5.</w:t>
            </w:r>
          </w:p>
          <w:p w:rsidR="00A61620" w:rsidRPr="00A61620" w:rsidRDefault="00A61620" w:rsidP="001200DE">
            <w:pPr>
              <w:shd w:val="clear" w:color="auto" w:fill="FFFFFF"/>
              <w:ind w:left="150"/>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Обеспечение деятельности в области бухгалтерского и бюджетного учета</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157440,8</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151154,6</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6286,2</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62" w:right="80"/>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Повышение эффективности расходования средств</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 xml:space="preserve">МКУ ЦБО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tcPr>
          <w:p w:rsidR="00A61620" w:rsidRPr="00A61620" w:rsidRDefault="00A61620" w:rsidP="001200DE">
            <w:pPr>
              <w:shd w:val="clear" w:color="auto" w:fill="FFFFFF"/>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22166,6</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22166,6</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22565,0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22565,0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29509,2</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23223,0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6286,2</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20800,0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20800,0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20800,0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20800,0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20800,0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20800,0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20800,0</w:t>
            </w:r>
          </w:p>
        </w:tc>
        <w:tc>
          <w:tcPr>
            <w:tcW w:w="1200"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20800,0</w:t>
            </w:r>
          </w:p>
        </w:tc>
        <w:tc>
          <w:tcPr>
            <w:tcW w:w="1295"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bottom"/>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Основное мероприятие № 6. Финансовое обеспечение деятельности муниципального казенного учреждения детского лагеря «</w:t>
            </w:r>
            <w:proofErr w:type="spellStart"/>
            <w:r w:rsidRPr="00A61620">
              <w:rPr>
                <w:rFonts w:ascii="Times New Roman" w:eastAsia="Times New Roman" w:hAnsi="Times New Roman" w:cs="Times New Roman"/>
                <w:sz w:val="24"/>
                <w:szCs w:val="24"/>
              </w:rPr>
              <w:t>Кубаночка</w:t>
            </w:r>
            <w:proofErr w:type="spellEnd"/>
            <w:r w:rsidRPr="00A61620">
              <w:rPr>
                <w:rFonts w:ascii="Times New Roman" w:eastAsia="Times New Roman" w:hAnsi="Times New Roman" w:cs="Times New Roman"/>
                <w:sz w:val="24"/>
                <w:szCs w:val="24"/>
              </w:rPr>
              <w:t>»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10665,5</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10665,5</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Создание условий для отдыха детям </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 xml:space="preserve">ЛТО </w:t>
            </w:r>
            <w:proofErr w:type="spellStart"/>
            <w:r w:rsidRPr="00A61620">
              <w:rPr>
                <w:rFonts w:ascii="Times New Roman" w:eastAsia="Times New Roman" w:hAnsi="Times New Roman" w:cs="Times New Roman"/>
                <w:bCs/>
                <w:sz w:val="24"/>
                <w:szCs w:val="24"/>
              </w:rPr>
              <w:t>Кубаночка</w:t>
            </w:r>
            <w:proofErr w:type="spellEnd"/>
            <w:r w:rsidRPr="00A61620">
              <w:rPr>
                <w:rFonts w:ascii="Times New Roman" w:eastAsia="Times New Roman" w:hAnsi="Times New Roman" w:cs="Times New Roman"/>
                <w:bCs/>
                <w:sz w:val="24"/>
                <w:szCs w:val="24"/>
              </w:rPr>
              <w:t xml:space="preserve"> </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1364,0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1364,0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1601,5</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1601,5</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1700,0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1700,0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1500,0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lastRenderedPageBreak/>
              <w:t>7.</w:t>
            </w:r>
          </w:p>
        </w:tc>
        <w:tc>
          <w:tcPr>
            <w:tcW w:w="3338"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ind w:left="15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Основное мероприятие №7.</w:t>
            </w:r>
          </w:p>
          <w:p w:rsidR="00A61620" w:rsidRPr="00A61620" w:rsidRDefault="00A61620" w:rsidP="001200DE">
            <w:pPr>
              <w:shd w:val="clear" w:color="auto" w:fill="FFFFFF"/>
              <w:ind w:left="15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Прочие мероприятия в области образования</w:t>
            </w: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44225,8</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41484,0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2741,8</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Повышение качества  образования, оказание </w:t>
            </w:r>
            <w:proofErr w:type="spellStart"/>
            <w:r w:rsidRPr="00A61620">
              <w:rPr>
                <w:rFonts w:ascii="Times New Roman" w:eastAsia="Times New Roman" w:hAnsi="Times New Roman" w:cs="Times New Roman"/>
                <w:bCs/>
                <w:sz w:val="24"/>
                <w:szCs w:val="24"/>
              </w:rPr>
              <w:t>психолого</w:t>
            </w:r>
            <w:proofErr w:type="spellEnd"/>
            <w:r w:rsidRPr="00A61620">
              <w:rPr>
                <w:rFonts w:ascii="Times New Roman" w:eastAsia="Times New Roman" w:hAnsi="Times New Roman" w:cs="Times New Roman"/>
                <w:bCs/>
                <w:sz w:val="24"/>
                <w:szCs w:val="24"/>
              </w:rPr>
              <w:t xml:space="preserve"> – </w:t>
            </w:r>
            <w:proofErr w:type="spellStart"/>
            <w:r w:rsidRPr="00A61620">
              <w:rPr>
                <w:rFonts w:ascii="Times New Roman" w:eastAsia="Times New Roman" w:hAnsi="Times New Roman" w:cs="Times New Roman"/>
                <w:bCs/>
                <w:sz w:val="24"/>
                <w:szCs w:val="24"/>
              </w:rPr>
              <w:t>медико</w:t>
            </w:r>
            <w:proofErr w:type="spellEnd"/>
            <w:r w:rsidRPr="00A61620">
              <w:rPr>
                <w:rFonts w:ascii="Times New Roman" w:eastAsia="Times New Roman" w:hAnsi="Times New Roman" w:cs="Times New Roman"/>
                <w:bCs/>
                <w:sz w:val="24"/>
                <w:szCs w:val="24"/>
              </w:rPr>
              <w:t xml:space="preserve"> педагогической помощи детям, нуждающимся в коррекции</w:t>
            </w:r>
          </w:p>
        </w:tc>
        <w:tc>
          <w:tcPr>
            <w:tcW w:w="1701" w:type="dxa"/>
            <w:vMerge w:val="restart"/>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МБУ «ОМЦ»</w:t>
            </w:r>
          </w:p>
          <w:p w:rsidR="00A61620" w:rsidRPr="00A61620" w:rsidRDefault="00A61620" w:rsidP="001200DE">
            <w:pPr>
              <w:shd w:val="clear" w:color="auto" w:fill="FFFFFF"/>
              <w:ind w:left="142" w:right="142"/>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МБУ ЦППМСП</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7545,6</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6109,0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1436,6</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8647,0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7375,0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1272,0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6033,2</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6000,0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33,2</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42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top w:val="single" w:sz="8" w:space="0" w:color="000000"/>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7.1</w:t>
            </w:r>
          </w:p>
        </w:tc>
        <w:tc>
          <w:tcPr>
            <w:tcW w:w="3338" w:type="dxa"/>
            <w:vMerge w:val="restart"/>
            <w:tcBorders>
              <w:top w:val="single" w:sz="8" w:space="0" w:color="000000"/>
              <w:left w:val="single" w:sz="8" w:space="0" w:color="000000"/>
              <w:bottom w:val="single" w:sz="8" w:space="0" w:color="000000"/>
            </w:tcBorders>
            <w:shd w:val="clear" w:color="auto" w:fill="auto"/>
          </w:tcPr>
          <w:p w:rsidR="00A61620" w:rsidRPr="00A61620" w:rsidRDefault="00A61620" w:rsidP="001200DE">
            <w:pPr>
              <w:shd w:val="clear" w:color="auto" w:fill="FFFFFF"/>
              <w:ind w:left="150"/>
              <w:jc w:val="center"/>
              <w:rPr>
                <w:rFonts w:ascii="Times New Roman" w:eastAsia="Times New Roman" w:hAnsi="Times New Roman" w:cs="Times New Roman"/>
                <w:bCs/>
                <w:sz w:val="24"/>
                <w:szCs w:val="24"/>
              </w:rPr>
            </w:pPr>
            <w:r w:rsidRPr="00A61620">
              <w:rPr>
                <w:rFonts w:ascii="Times New Roman" w:eastAsia="Times New Roman" w:hAnsi="Times New Roman" w:cs="Times New Roman"/>
                <w:sz w:val="24"/>
                <w:szCs w:val="24"/>
              </w:rPr>
              <w:t>Мероприятие № 7.1</w:t>
            </w:r>
          </w:p>
          <w:p w:rsidR="00A61620" w:rsidRPr="00A61620" w:rsidRDefault="00A61620" w:rsidP="001200DE">
            <w:pPr>
              <w:shd w:val="clear" w:color="auto" w:fill="FFFFFF"/>
              <w:ind w:left="150"/>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Cs/>
                <w:sz w:val="24"/>
                <w:szCs w:val="24"/>
              </w:rPr>
              <w:t>Расходы на обеспечение деятельности муниципальных казенных  учреждений</w:t>
            </w:r>
          </w:p>
        </w:tc>
        <w:tc>
          <w:tcPr>
            <w:tcW w:w="1245" w:type="dxa"/>
            <w:tcBorders>
              <w:top w:val="single" w:sz="8" w:space="0" w:color="000000"/>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top w:val="single" w:sz="8" w:space="0" w:color="000000"/>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37890,0</w:t>
            </w:r>
          </w:p>
        </w:tc>
        <w:tc>
          <w:tcPr>
            <w:tcW w:w="1200" w:type="dxa"/>
            <w:tcBorders>
              <w:top w:val="single" w:sz="8" w:space="0" w:color="000000"/>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37890,0</w:t>
            </w:r>
          </w:p>
        </w:tc>
        <w:tc>
          <w:tcPr>
            <w:tcW w:w="1295" w:type="dxa"/>
            <w:tcBorders>
              <w:top w:val="single" w:sz="8" w:space="0" w:color="000000"/>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top w:val="single" w:sz="8" w:space="0" w:color="000000"/>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top w:val="single" w:sz="8" w:space="0" w:color="000000"/>
              <w:left w:val="single" w:sz="8" w:space="0" w:color="000000"/>
              <w:bottom w:val="single" w:sz="8" w:space="0" w:color="000000"/>
            </w:tcBorders>
            <w:shd w:val="clear" w:color="auto" w:fill="auto"/>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850" w:type="dxa"/>
            <w:vMerge w:val="restart"/>
            <w:tcBorders>
              <w:top w:val="single" w:sz="8" w:space="0" w:color="000000"/>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5340,0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5340,0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5450,0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5450,0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5400,0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5400,0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5400,0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p w:rsidR="00A61620" w:rsidRPr="00A61620" w:rsidRDefault="00A61620" w:rsidP="001200DE">
            <w:pPr>
              <w:shd w:val="clear" w:color="auto" w:fill="FFFFFF"/>
              <w:jc w:val="center"/>
              <w:rPr>
                <w:rFonts w:ascii="Times New Roman" w:eastAsia="Times New Roman" w:hAnsi="Times New Roman" w:cs="Times New Roman"/>
                <w:sz w:val="24"/>
                <w:szCs w:val="24"/>
              </w:rPr>
            </w:pPr>
          </w:p>
          <w:p w:rsidR="00A61620" w:rsidRPr="00A61620" w:rsidRDefault="00A61620" w:rsidP="001200DE">
            <w:pPr>
              <w:shd w:val="clear" w:color="auto" w:fill="FFFFFF"/>
              <w:jc w:val="center"/>
              <w:rPr>
                <w:rFonts w:ascii="Times New Roman" w:eastAsia="Times New Roman" w:hAnsi="Times New Roman" w:cs="Times New Roman"/>
                <w:sz w:val="24"/>
                <w:szCs w:val="24"/>
              </w:rPr>
            </w:pPr>
          </w:p>
          <w:p w:rsidR="00A61620" w:rsidRPr="00A61620" w:rsidRDefault="00A61620" w:rsidP="001200DE">
            <w:pPr>
              <w:shd w:val="clear" w:color="auto" w:fill="FFFFFF"/>
              <w:jc w:val="center"/>
              <w:rPr>
                <w:rFonts w:ascii="Times New Roman" w:eastAsia="Times New Roman" w:hAnsi="Times New Roman" w:cs="Times New Roman"/>
                <w:sz w:val="24"/>
                <w:szCs w:val="24"/>
              </w:rPr>
            </w:pPr>
          </w:p>
          <w:p w:rsidR="00A61620" w:rsidRPr="00A61620" w:rsidRDefault="00A61620" w:rsidP="001200DE">
            <w:pPr>
              <w:shd w:val="clear" w:color="auto" w:fill="FFFFFF"/>
              <w:jc w:val="center"/>
              <w:rPr>
                <w:rFonts w:ascii="Times New Roman" w:eastAsia="Times New Roman" w:hAnsi="Times New Roman" w:cs="Times New Roman"/>
                <w:sz w:val="24"/>
                <w:szCs w:val="24"/>
              </w:rPr>
            </w:pPr>
          </w:p>
          <w:p w:rsidR="00A61620" w:rsidRPr="00A61620" w:rsidRDefault="00A61620" w:rsidP="001200DE">
            <w:pPr>
              <w:shd w:val="clear" w:color="auto" w:fill="FFFFFF"/>
              <w:jc w:val="center"/>
              <w:rPr>
                <w:rFonts w:ascii="Times New Roman" w:eastAsia="Times New Roman" w:hAnsi="Times New Roman" w:cs="Times New Roman"/>
                <w:sz w:val="24"/>
                <w:szCs w:val="24"/>
              </w:rPr>
            </w:pPr>
          </w:p>
          <w:p w:rsidR="00A61620" w:rsidRPr="00A61620" w:rsidRDefault="00A61620" w:rsidP="001200DE">
            <w:pPr>
              <w:shd w:val="clear" w:color="auto" w:fill="FFFFFF"/>
              <w:jc w:val="center"/>
              <w:rPr>
                <w:rFonts w:ascii="Times New Roman" w:eastAsia="Times New Roman" w:hAnsi="Times New Roman" w:cs="Times New Roman"/>
                <w:sz w:val="24"/>
                <w:szCs w:val="24"/>
              </w:rPr>
            </w:pPr>
          </w:p>
          <w:p w:rsidR="00A61620" w:rsidRPr="00A61620" w:rsidRDefault="00A61620" w:rsidP="001200DE">
            <w:pPr>
              <w:shd w:val="clear" w:color="auto" w:fill="FFFFFF"/>
              <w:jc w:val="center"/>
              <w:rPr>
                <w:rFonts w:ascii="Times New Roman" w:eastAsia="Times New Roman" w:hAnsi="Times New Roman" w:cs="Times New Roman"/>
                <w:sz w:val="24"/>
                <w:szCs w:val="24"/>
              </w:rPr>
            </w:pPr>
          </w:p>
          <w:p w:rsidR="00A61620" w:rsidRPr="00A61620" w:rsidRDefault="00A61620" w:rsidP="001200DE">
            <w:pPr>
              <w:shd w:val="clear" w:color="auto" w:fill="FFFFFF"/>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5400,0</w:t>
            </w:r>
          </w:p>
        </w:tc>
        <w:tc>
          <w:tcPr>
            <w:tcW w:w="1200"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5400,0</w:t>
            </w:r>
          </w:p>
        </w:tc>
        <w:tc>
          <w:tcPr>
            <w:tcW w:w="1295"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auto"/>
            <w:vAlign w:val="center"/>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auto"/>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7.2</w:t>
            </w:r>
          </w:p>
        </w:tc>
        <w:tc>
          <w:tcPr>
            <w:tcW w:w="3338"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ind w:left="150" w:right="78"/>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 7.2</w:t>
            </w:r>
          </w:p>
          <w:p w:rsidR="00A61620" w:rsidRPr="00A61620" w:rsidRDefault="00A61620" w:rsidP="001200DE">
            <w:pPr>
              <w:shd w:val="clear" w:color="auto" w:fill="FFFFFF"/>
              <w:ind w:left="150" w:right="78"/>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roofErr w:type="gramStart"/>
            <w:r w:rsidRPr="00A61620">
              <w:rPr>
                <w:rFonts w:ascii="Times New Roman" w:eastAsia="Times New Roman" w:hAnsi="Times New Roman" w:cs="Times New Roman"/>
                <w:sz w:val="24"/>
                <w:szCs w:val="24"/>
              </w:rPr>
              <w:t>»О</w:t>
            </w:r>
            <w:proofErr w:type="gramEnd"/>
            <w:r w:rsidRPr="00A61620">
              <w:rPr>
                <w:rFonts w:ascii="Times New Roman" w:eastAsia="Times New Roman" w:hAnsi="Times New Roman" w:cs="Times New Roman"/>
                <w:sz w:val="24"/>
                <w:szCs w:val="24"/>
              </w:rPr>
              <w:t xml:space="preserve">рганизация и </w:t>
            </w:r>
            <w:r w:rsidRPr="00A61620">
              <w:rPr>
                <w:rFonts w:ascii="Times New Roman" w:eastAsia="Times New Roman" w:hAnsi="Times New Roman" w:cs="Times New Roman"/>
                <w:sz w:val="24"/>
                <w:szCs w:val="24"/>
              </w:rPr>
              <w:lastRenderedPageBreak/>
              <w:t>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3599,8</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1924,0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1675,8</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Создание условий для получения доступного и качественного образования </w:t>
            </w:r>
            <w:r w:rsidRPr="00A61620">
              <w:rPr>
                <w:rFonts w:ascii="Times New Roman" w:eastAsia="Times New Roman" w:hAnsi="Times New Roman" w:cs="Times New Roman"/>
                <w:bCs/>
                <w:sz w:val="24"/>
                <w:szCs w:val="24"/>
              </w:rPr>
              <w:lastRenderedPageBreak/>
              <w:t xml:space="preserve">детей </w:t>
            </w:r>
          </w:p>
          <w:p w:rsidR="00A61620" w:rsidRPr="00A61620" w:rsidRDefault="00A61620" w:rsidP="001200DE">
            <w:pPr>
              <w:shd w:val="clear" w:color="auto" w:fill="FFFFFF"/>
              <w:jc w:val="center"/>
              <w:rPr>
                <w:rFonts w:ascii="Times New Roman" w:eastAsia="Times New Roman" w:hAnsi="Times New Roman" w:cs="Times New Roman"/>
                <w:bCs/>
                <w:sz w:val="24"/>
                <w:szCs w:val="24"/>
              </w:rPr>
            </w:pPr>
          </w:p>
          <w:p w:rsidR="00A61620" w:rsidRPr="00A61620" w:rsidRDefault="00A61620" w:rsidP="001200DE">
            <w:pPr>
              <w:shd w:val="clear" w:color="auto" w:fill="FFFFFF"/>
              <w:jc w:val="center"/>
              <w:rPr>
                <w:rFonts w:ascii="Times New Roman" w:eastAsia="Times New Roman" w:hAnsi="Times New Roman" w:cs="Times New Roman"/>
                <w:bCs/>
                <w:sz w:val="24"/>
                <w:szCs w:val="24"/>
              </w:rPr>
            </w:pPr>
          </w:p>
          <w:p w:rsidR="00A61620" w:rsidRPr="00A61620" w:rsidRDefault="00A61620" w:rsidP="001200DE">
            <w:pPr>
              <w:shd w:val="clear" w:color="auto" w:fill="FFFFFF"/>
              <w:jc w:val="center"/>
              <w:rPr>
                <w:rFonts w:ascii="Times New Roman" w:eastAsia="Times New Roman" w:hAnsi="Times New Roman" w:cs="Times New Roman"/>
                <w:bCs/>
                <w:sz w:val="24"/>
                <w:szCs w:val="24"/>
              </w:rPr>
            </w:pPr>
          </w:p>
          <w:p w:rsidR="00A61620" w:rsidRPr="00A61620" w:rsidRDefault="00A61620" w:rsidP="001200DE">
            <w:pPr>
              <w:shd w:val="clear" w:color="auto" w:fill="FFFFFF"/>
              <w:jc w:val="center"/>
              <w:rPr>
                <w:rFonts w:ascii="Times New Roman" w:eastAsia="Times New Roman" w:hAnsi="Times New Roman" w:cs="Times New Roman"/>
                <w:bCs/>
                <w:sz w:val="24"/>
                <w:szCs w:val="24"/>
              </w:rPr>
            </w:pPr>
          </w:p>
        </w:tc>
        <w:tc>
          <w:tcPr>
            <w:tcW w:w="1701" w:type="dxa"/>
            <w:vMerge w:val="restart"/>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ind w:left="142" w:right="142"/>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lastRenderedPageBreak/>
              <w:t xml:space="preserve">Общеобразовательные  учреждения, подведомственные управлению </w:t>
            </w:r>
            <w:r w:rsidRPr="00A61620">
              <w:rPr>
                <w:rFonts w:ascii="Times New Roman" w:eastAsia="Times New Roman" w:hAnsi="Times New Roman" w:cs="Times New Roman"/>
                <w:bCs/>
                <w:sz w:val="24"/>
                <w:szCs w:val="24"/>
              </w:rPr>
              <w:lastRenderedPageBreak/>
              <w:t>образования</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2205,6</w:t>
            </w:r>
          </w:p>
          <w:p w:rsidR="00A61620" w:rsidRPr="00A61620" w:rsidRDefault="00A61620" w:rsidP="001200DE">
            <w:pPr>
              <w:rPr>
                <w:rFonts w:ascii="Times New Roman" w:eastAsia="Times New Roman" w:hAnsi="Times New Roman" w:cs="Times New Roman"/>
                <w:sz w:val="24"/>
                <w:szCs w:val="24"/>
              </w:rPr>
            </w:pP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769,0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1436,6</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p w:rsidR="00A61620" w:rsidRPr="00A61620" w:rsidRDefault="00A61620" w:rsidP="001200DE">
            <w:pPr>
              <w:rPr>
                <w:rFonts w:ascii="Times New Roman" w:eastAsia="Times New Roman" w:hAnsi="Times New Roman" w:cs="Times New Roman"/>
                <w:sz w:val="24"/>
                <w:szCs w:val="24"/>
              </w:rPr>
            </w:pPr>
          </w:p>
          <w:p w:rsidR="00A61620" w:rsidRPr="00A61620" w:rsidRDefault="00A61620" w:rsidP="001200DE">
            <w:pPr>
              <w:rPr>
                <w:rFonts w:ascii="Times New Roman" w:eastAsia="Times New Roman" w:hAnsi="Times New Roman" w:cs="Times New Roman"/>
                <w:sz w:val="24"/>
                <w:szCs w:val="24"/>
              </w:rPr>
            </w:pP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861,0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655,0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206,0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533,2</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33,2</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1578"/>
        </w:trPr>
        <w:tc>
          <w:tcPr>
            <w:tcW w:w="517" w:type="dxa"/>
            <w:vMerge/>
            <w:tcBorders>
              <w:left w:val="single" w:sz="8" w:space="0" w:color="000000"/>
              <w:bottom w:val="single" w:sz="8" w:space="0" w:color="000000"/>
            </w:tcBorders>
            <w:shd w:val="clear" w:color="auto" w:fill="FFFFFF"/>
            <w:vAlign w:val="center"/>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lastRenderedPageBreak/>
              <w:t>7.3</w:t>
            </w:r>
          </w:p>
        </w:tc>
        <w:tc>
          <w:tcPr>
            <w:tcW w:w="3338"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ind w:left="150" w:right="78"/>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 7.3</w:t>
            </w:r>
          </w:p>
          <w:p w:rsidR="00A61620" w:rsidRPr="00A61620" w:rsidRDefault="00A61620" w:rsidP="001200DE">
            <w:pPr>
              <w:shd w:val="clear" w:color="auto" w:fill="FFFFFF"/>
              <w:ind w:left="150" w:right="78"/>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p w:rsidR="00A61620" w:rsidRPr="00A61620" w:rsidRDefault="00A61620" w:rsidP="001200DE">
            <w:pPr>
              <w:shd w:val="clear" w:color="auto" w:fill="FFFFFF"/>
              <w:ind w:left="150" w:right="78"/>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 xml:space="preserve">Поддержка массового спорта </w:t>
            </w:r>
            <w:r w:rsidRPr="00A61620">
              <w:rPr>
                <w:rFonts w:ascii="Times New Roman" w:eastAsia="Times New Roman" w:hAnsi="Times New Roman" w:cs="Times New Roman"/>
                <w:sz w:val="24"/>
                <w:szCs w:val="24"/>
              </w:rPr>
              <w:lastRenderedPageBreak/>
              <w:t xml:space="preserve">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A61620">
              <w:rPr>
                <w:rFonts w:ascii="Times New Roman" w:eastAsia="Times New Roman" w:hAnsi="Times New Roman" w:cs="Times New Roman"/>
                <w:sz w:val="24"/>
                <w:szCs w:val="24"/>
              </w:rPr>
              <w:t>образования детей системы образования Краснодарского края</w:t>
            </w:r>
            <w:proofErr w:type="gramEnd"/>
            <w:r w:rsidRPr="00A61620">
              <w:rPr>
                <w:rFonts w:ascii="Times New Roman" w:eastAsia="Times New Roman" w:hAnsi="Times New Roman" w:cs="Times New Roman"/>
                <w:sz w:val="24"/>
                <w:szCs w:val="24"/>
              </w:rPr>
              <w:t>)</w:t>
            </w: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1173,6</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107,6</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1066,0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p>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 xml:space="preserve">Создание условий для получения доступного и качественного </w:t>
            </w:r>
            <w:r w:rsidRPr="00A61620">
              <w:rPr>
                <w:rFonts w:ascii="Times New Roman" w:eastAsia="Times New Roman" w:hAnsi="Times New Roman" w:cs="Times New Roman"/>
                <w:bCs/>
                <w:sz w:val="24"/>
                <w:szCs w:val="24"/>
              </w:rPr>
              <w:lastRenderedPageBreak/>
              <w:t>образования детей</w:t>
            </w:r>
          </w:p>
        </w:tc>
        <w:tc>
          <w:tcPr>
            <w:tcW w:w="1701" w:type="dxa"/>
            <w:vMerge w:val="restart"/>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p>
          <w:p w:rsidR="00A61620" w:rsidRPr="00A61620" w:rsidRDefault="00A61620" w:rsidP="001200DE">
            <w:pPr>
              <w:shd w:val="clear" w:color="auto" w:fill="FFFFFF"/>
              <w:ind w:left="62" w:right="142"/>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 xml:space="preserve">Общеобразовательные  учреждения, подведомственные </w:t>
            </w:r>
            <w:r w:rsidRPr="00A61620">
              <w:rPr>
                <w:rFonts w:ascii="Times New Roman" w:eastAsia="Times New Roman" w:hAnsi="Times New Roman" w:cs="Times New Roman"/>
                <w:bCs/>
                <w:sz w:val="24"/>
                <w:szCs w:val="24"/>
              </w:rPr>
              <w:lastRenderedPageBreak/>
              <w:t>управлению образования</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ind w:left="150"/>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1123,6</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57,6</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1066,0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50,0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val="45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lastRenderedPageBreak/>
              <w:t>7.4</w:t>
            </w:r>
          </w:p>
        </w:tc>
        <w:tc>
          <w:tcPr>
            <w:tcW w:w="3338"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ind w:left="150"/>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Мероприятие № 7.4</w:t>
            </w:r>
          </w:p>
          <w:p w:rsidR="00A61620" w:rsidRPr="00A61620" w:rsidRDefault="00A61620" w:rsidP="001200DE">
            <w:pPr>
              <w:shd w:val="clear" w:color="auto" w:fill="FFFFFF"/>
              <w:ind w:left="150"/>
              <w:jc w:val="center"/>
              <w:rPr>
                <w:rFonts w:ascii="Times New Roman" w:hAnsi="Times New Roman" w:cs="Times New Roman"/>
                <w:sz w:val="24"/>
                <w:szCs w:val="24"/>
              </w:rPr>
            </w:pPr>
            <w:r w:rsidRPr="00A61620">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p w:rsidR="00A61620" w:rsidRPr="00A61620" w:rsidRDefault="00A61620" w:rsidP="001200DE">
            <w:pPr>
              <w:shd w:val="clear" w:color="auto" w:fill="FFFFFF"/>
              <w:ind w:left="150"/>
              <w:jc w:val="center"/>
              <w:rPr>
                <w:rFonts w:ascii="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1562,4</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1562,4</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b/>
                <w:bCs/>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Cs/>
                <w:sz w:val="24"/>
                <w:szCs w:val="24"/>
              </w:rPr>
            </w:pPr>
            <w:r w:rsidRPr="00A61620">
              <w:rPr>
                <w:rFonts w:ascii="Times New Roman" w:eastAsia="Times New Roman" w:hAnsi="Times New Roman" w:cs="Times New Roman"/>
                <w:b/>
                <w:bCs/>
                <w:sz w:val="24"/>
                <w:szCs w:val="24"/>
              </w:rPr>
              <w:t>0,0</w:t>
            </w:r>
          </w:p>
        </w:tc>
        <w:tc>
          <w:tcPr>
            <w:tcW w:w="1850" w:type="dxa"/>
            <w:vMerge w:val="restart"/>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bCs/>
                <w:sz w:val="24"/>
                <w:szCs w:val="24"/>
              </w:rPr>
            </w:pPr>
            <w:r w:rsidRPr="00A61620">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1" w:type="dxa"/>
            <w:vMerge w:val="restart"/>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ind w:left="142" w:right="142"/>
              <w:jc w:val="center"/>
              <w:rPr>
                <w:rFonts w:ascii="Times New Roman" w:hAnsi="Times New Roman" w:cs="Times New Roman"/>
                <w:sz w:val="24"/>
                <w:szCs w:val="24"/>
              </w:rPr>
            </w:pPr>
            <w:r w:rsidRPr="00A61620">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bCs/>
                <w:sz w:val="24"/>
                <w:szCs w:val="24"/>
              </w:rPr>
              <w:t>1162,4</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1162,4</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0,0 </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bCs/>
                <w:sz w:val="24"/>
                <w:szCs w:val="24"/>
              </w:rPr>
              <w:t>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bCs/>
                <w:sz w:val="24"/>
                <w:szCs w:val="24"/>
              </w:rPr>
              <w:t>100,0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bCs/>
                <w:sz w:val="24"/>
                <w:szCs w:val="24"/>
              </w:rPr>
              <w:t>100,0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bCs/>
                <w:sz w:val="24"/>
                <w:szCs w:val="24"/>
              </w:rPr>
              <w:t>100,0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r w:rsidR="00A61620" w:rsidRPr="00A61620" w:rsidTr="001200DE">
        <w:trPr>
          <w:cantSplit/>
          <w:trHeight w:hRule="exact" w:val="340"/>
        </w:trPr>
        <w:tc>
          <w:tcPr>
            <w:tcW w:w="517"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3338"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b/>
                <w:bCs/>
                <w:sz w:val="24"/>
                <w:szCs w:val="24"/>
              </w:rPr>
            </w:pPr>
            <w:r w:rsidRPr="00A61620">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bCs/>
                <w:sz w:val="24"/>
                <w:szCs w:val="24"/>
              </w:rPr>
              <w:t>100,0</w:t>
            </w:r>
          </w:p>
        </w:tc>
        <w:tc>
          <w:tcPr>
            <w:tcW w:w="1200"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639"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276" w:type="dxa"/>
            <w:tcBorders>
              <w:left w:val="single" w:sz="8" w:space="0" w:color="000000"/>
              <w:bottom w:val="single" w:sz="8" w:space="0" w:color="000000"/>
            </w:tcBorders>
            <w:shd w:val="clear" w:color="auto" w:fill="FFFFFF"/>
          </w:tcPr>
          <w:p w:rsidR="00A61620" w:rsidRPr="00A61620" w:rsidRDefault="00A61620" w:rsidP="001200DE">
            <w:pPr>
              <w:shd w:val="clear" w:color="auto" w:fill="FFFFFF"/>
              <w:jc w:val="center"/>
              <w:rPr>
                <w:rFonts w:ascii="Times New Roman" w:eastAsia="Times New Roman" w:hAnsi="Times New Roman" w:cs="Times New Roman"/>
                <w:sz w:val="24"/>
                <w:szCs w:val="24"/>
              </w:rPr>
            </w:pPr>
            <w:r w:rsidRPr="00A61620">
              <w:rPr>
                <w:rFonts w:ascii="Times New Roman" w:eastAsia="Times New Roman" w:hAnsi="Times New Roman" w:cs="Times New Roman"/>
                <w:sz w:val="24"/>
                <w:szCs w:val="24"/>
              </w:rPr>
              <w:t>0,0</w:t>
            </w:r>
          </w:p>
        </w:tc>
        <w:tc>
          <w:tcPr>
            <w:tcW w:w="1850" w:type="dxa"/>
            <w:vMerge/>
            <w:tcBorders>
              <w:left w:val="single" w:sz="8" w:space="0" w:color="000000"/>
              <w:bottom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c>
          <w:tcPr>
            <w:tcW w:w="1701" w:type="dxa"/>
            <w:vMerge/>
            <w:tcBorders>
              <w:left w:val="single" w:sz="8" w:space="0" w:color="000000"/>
              <w:bottom w:val="single" w:sz="8" w:space="0" w:color="000000"/>
              <w:right w:val="single" w:sz="8" w:space="0" w:color="000000"/>
            </w:tcBorders>
            <w:shd w:val="clear" w:color="auto" w:fill="FFFFFF"/>
          </w:tcPr>
          <w:p w:rsidR="00A61620" w:rsidRPr="00A61620" w:rsidRDefault="00A61620" w:rsidP="001200DE">
            <w:pPr>
              <w:shd w:val="clear" w:color="auto" w:fill="FFFFFF"/>
              <w:snapToGrid w:val="0"/>
              <w:jc w:val="center"/>
              <w:rPr>
                <w:rFonts w:ascii="Times New Roman" w:eastAsia="Times New Roman" w:hAnsi="Times New Roman" w:cs="Times New Roman"/>
                <w:sz w:val="24"/>
                <w:szCs w:val="24"/>
              </w:rPr>
            </w:pPr>
          </w:p>
        </w:tc>
      </w:tr>
    </w:tbl>
    <w:p w:rsidR="00A61620" w:rsidRDefault="00A61620" w:rsidP="00A61620">
      <w:pPr>
        <w:shd w:val="clear" w:color="auto" w:fill="FFFFFF"/>
      </w:pPr>
    </w:p>
    <w:p w:rsidR="00A61620" w:rsidRDefault="00A61620" w:rsidP="00A61620">
      <w:pPr>
        <w:shd w:val="clear" w:color="auto" w:fill="FFFFFF"/>
      </w:pPr>
    </w:p>
    <w:p w:rsidR="00ED42F5" w:rsidRPr="00BE193C" w:rsidRDefault="00ED42F5"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sidR="001860ED">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ED42F5" w:rsidRPr="00BE193C" w:rsidRDefault="00ED42F5" w:rsidP="00B01719">
      <w:pPr>
        <w:spacing w:after="0" w:line="240" w:lineRule="auto"/>
        <w:rPr>
          <w:rFonts w:ascii="Times New Roman" w:hAnsi="Times New Roman" w:cs="Times New Roman"/>
        </w:rPr>
      </w:pPr>
    </w:p>
    <w:p w:rsidR="00A10F06" w:rsidRDefault="00A10F06" w:rsidP="00B01719">
      <w:pPr>
        <w:spacing w:after="0" w:line="240" w:lineRule="auto"/>
        <w:rPr>
          <w:rFonts w:ascii="Times New Roman" w:hAnsi="Times New Roman" w:cs="Times New Roman"/>
          <w:sz w:val="24"/>
          <w:szCs w:val="24"/>
        </w:rPr>
      </w:pPr>
    </w:p>
    <w:p w:rsidR="00EE1EB3" w:rsidRDefault="00EE1EB3" w:rsidP="00B01719">
      <w:pPr>
        <w:spacing w:after="0" w:line="240" w:lineRule="auto"/>
        <w:rPr>
          <w:rFonts w:ascii="Times New Roman" w:hAnsi="Times New Roman" w:cs="Times New Roman"/>
          <w:sz w:val="24"/>
          <w:szCs w:val="24"/>
        </w:rPr>
      </w:pPr>
    </w:p>
    <w:p w:rsidR="001C3252" w:rsidRDefault="001C3252"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к муниципальной программе муниципального</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r w:rsidR="00EE1EB3" w:rsidRPr="005279C0">
              <w:rPr>
                <w:rFonts w:ascii="Times New Roman" w:eastAsia="Times New Roman" w:hAnsi="Times New Roman" w:cs="Times New Roman"/>
                <w:sz w:val="24"/>
                <w:szCs w:val="24"/>
              </w:rPr>
              <w:t>и (</w:t>
            </w:r>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численность обучающихся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увеличение   пропускной</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численности педагогических кадров, прошедших обучение  по программам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Ежемесячно, до 8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 xml:space="preserve">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C81E56" w:rsidRPr="005279C0" w:rsidRDefault="00C81E56" w:rsidP="00B01719">
      <w:pPr>
        <w:tabs>
          <w:tab w:val="right" w:pos="9213"/>
        </w:tabs>
        <w:spacing w:after="0" w:line="240" w:lineRule="auto"/>
        <w:rPr>
          <w:rFonts w:ascii="Times New Roman" w:hAnsi="Times New Roman" w:cs="Times New Roman"/>
          <w:sz w:val="24"/>
          <w:szCs w:val="24"/>
        </w:rPr>
      </w:pPr>
    </w:p>
    <w:p w:rsidR="00C81E56" w:rsidRPr="005279C0" w:rsidRDefault="00C81E56" w:rsidP="00B01719">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С.В.Филатова</w:t>
      </w: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2A1501" w:rsidRDefault="002A1501"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lastRenderedPageBreak/>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C06A13" w:rsidRPr="00C06A13" w:rsidRDefault="00C06A13" w:rsidP="00C06A13">
      <w:pPr>
        <w:spacing w:after="0"/>
        <w:jc w:val="right"/>
        <w:rPr>
          <w:rFonts w:ascii="Times New Roman" w:hAnsi="Times New Roman" w:cs="Times New Roman"/>
          <w:sz w:val="28"/>
          <w:szCs w:val="28"/>
        </w:rPr>
      </w:pPr>
      <w:r w:rsidRPr="00C06A13">
        <w:rPr>
          <w:rFonts w:ascii="Times New Roman" w:hAnsi="Times New Roman" w:cs="Times New Roman"/>
          <w:sz w:val="28"/>
          <w:szCs w:val="28"/>
        </w:rPr>
        <w:t>Таблица № 1</w:t>
      </w:r>
    </w:p>
    <w:tbl>
      <w:tblPr>
        <w:tblW w:w="15263" w:type="dxa"/>
        <w:tblInd w:w="-144" w:type="dxa"/>
        <w:tblLayout w:type="fixed"/>
        <w:tblLook w:val="0000"/>
      </w:tblPr>
      <w:tblGrid>
        <w:gridCol w:w="5387"/>
        <w:gridCol w:w="1381"/>
        <w:gridCol w:w="18"/>
        <w:gridCol w:w="19"/>
        <w:gridCol w:w="50"/>
        <w:gridCol w:w="1619"/>
        <w:gridCol w:w="2445"/>
        <w:gridCol w:w="64"/>
        <w:gridCol w:w="4280"/>
      </w:tblGrid>
      <w:tr w:rsidR="00C06A13" w:rsidRPr="00C06A13" w:rsidTr="00DE027E">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C06A13" w:rsidRPr="00C06A13" w:rsidRDefault="00C06A13" w:rsidP="00C06A13">
            <w:pPr>
              <w:spacing w:after="0"/>
              <w:jc w:val="center"/>
              <w:rPr>
                <w:rFonts w:ascii="Times New Roman" w:hAnsi="Times New Roman" w:cs="Times New Roman"/>
                <w:i/>
                <w:sz w:val="24"/>
                <w:szCs w:val="24"/>
              </w:rPr>
            </w:pPr>
            <w:r w:rsidRPr="00C06A13">
              <w:rPr>
                <w:rFonts w:ascii="Times New Roman" w:hAnsi="Times New Roman" w:cs="Times New Roman"/>
                <w:sz w:val="24"/>
                <w:szCs w:val="24"/>
              </w:rPr>
              <w:t xml:space="preserve">показателя объема (качества) услуги (работы),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i/>
                <w:sz w:val="24"/>
                <w:szCs w:val="24"/>
              </w:rPr>
              <w:t>подпрограммы</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ведомственной целевой программы</w:t>
            </w:r>
            <w:r w:rsidRPr="00C06A13">
              <w:rPr>
                <w:rFonts w:ascii="Times New Roman" w:hAnsi="Times New Roman" w:cs="Times New Roman"/>
                <w:sz w:val="24"/>
                <w:szCs w:val="24"/>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 xml:space="preserve">Расходы местного бюджета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 услуги (работы), на 2015,                     тыс. Рублей</w:t>
            </w:r>
          </w:p>
        </w:tc>
      </w:tr>
      <w:tr w:rsidR="00C06A13" w:rsidRPr="00C06A13" w:rsidTr="00DE027E">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FF0000"/>
                <w:sz w:val="24"/>
                <w:szCs w:val="24"/>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b/>
                <w:sz w:val="24"/>
                <w:szCs w:val="24"/>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C06A13" w:rsidRPr="00C06A13" w:rsidTr="00DE027E">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C06A13" w:rsidRPr="00C06A13" w:rsidTr="00DE027E">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DE027E">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49333,2</w:t>
            </w:r>
          </w:p>
        </w:tc>
      </w:tr>
      <w:tr w:rsidR="00C06A13" w:rsidRPr="00C06A13" w:rsidTr="00DE027E">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DE027E">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41</w:t>
            </w:r>
            <w:r w:rsidRPr="00C06A13">
              <w:rPr>
                <w:rFonts w:ascii="Times New Roman" w:hAnsi="Times New Roman" w:cs="Times New Roman"/>
                <w:sz w:val="24"/>
                <w:szCs w:val="24"/>
                <w:lang w:val="en-US"/>
              </w:rPr>
              <w:t>0709</w:t>
            </w:r>
            <w:r w:rsidRPr="00C06A13">
              <w:rPr>
                <w:rFonts w:ascii="Times New Roman" w:hAnsi="Times New Roman" w:cs="Times New Roman"/>
                <w:sz w:val="24"/>
                <w:szCs w:val="24"/>
              </w:rPr>
              <w:t>,4</w:t>
            </w:r>
          </w:p>
        </w:tc>
      </w:tr>
      <w:tr w:rsidR="00C06A13" w:rsidRPr="00C06A13" w:rsidTr="00DE027E">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C06A13" w:rsidRPr="00C06A13" w:rsidTr="00DE027E">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DE027E">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9401,2</w:t>
            </w:r>
          </w:p>
        </w:tc>
      </w:tr>
      <w:tr w:rsidR="00C06A13" w:rsidRPr="00C06A13" w:rsidTr="00DE027E">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Услуги по содержанию и воспитанию в образовательных учреждениях</w:t>
            </w:r>
          </w:p>
        </w:tc>
      </w:tr>
      <w:tr w:rsidR="00C06A13" w:rsidRPr="00C06A13" w:rsidTr="00DE027E">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8133,8</w:t>
            </w:r>
          </w:p>
        </w:tc>
      </w:tr>
      <w:tr w:rsidR="00C06A13" w:rsidRPr="00C06A13" w:rsidTr="00DE027E">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DE027E">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5617,0</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bCs/>
                <w:sz w:val="24"/>
                <w:szCs w:val="24"/>
              </w:rPr>
            </w:pPr>
            <w:r w:rsidRPr="00C06A13">
              <w:rPr>
                <w:rFonts w:ascii="Times New Roman" w:hAnsi="Times New Roman" w:cs="Times New Roman"/>
                <w:iCs/>
                <w:sz w:val="24"/>
                <w:szCs w:val="24"/>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u w:val="single"/>
              </w:rPr>
            </w:pPr>
            <w:r w:rsidRPr="00C06A13">
              <w:rPr>
                <w:rFonts w:ascii="Times New Roman" w:hAnsi="Times New Roman" w:cs="Times New Roman"/>
                <w:color w:val="000000"/>
                <w:sz w:val="24"/>
                <w:szCs w:val="24"/>
                <w:u w:val="single"/>
              </w:rPr>
              <w:t>Реализация  программ дошкольного образования (</w:t>
            </w:r>
            <w:r w:rsidRPr="00C06A13">
              <w:rPr>
                <w:rFonts w:ascii="Times New Roman" w:hAnsi="Times New Roman" w:cs="Times New Roman"/>
                <w:bCs/>
                <w:color w:val="000000"/>
                <w:sz w:val="24"/>
                <w:szCs w:val="24"/>
                <w:u w:val="single"/>
              </w:rPr>
              <w:t>средства субсидии муниципального бюджета</w:t>
            </w:r>
            <w:r w:rsidRPr="00C06A13">
              <w:rPr>
                <w:rFonts w:ascii="Times New Roman" w:hAnsi="Times New Roman" w:cs="Times New Roman"/>
                <w:color w:val="000000"/>
                <w:sz w:val="24"/>
                <w:szCs w:val="24"/>
                <w:u w:val="single"/>
              </w:rPr>
              <w:t>)</w:t>
            </w:r>
          </w:p>
        </w:tc>
      </w:tr>
      <w:tr w:rsidR="00C06A13" w:rsidRPr="00C06A13" w:rsidTr="00DE027E">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ind w:right="-3"/>
              <w:jc w:val="center"/>
              <w:rPr>
                <w:rFonts w:ascii="Times New Roman" w:hAnsi="Times New Roman" w:cs="Times New Roman"/>
                <w:sz w:val="24"/>
                <w:szCs w:val="24"/>
              </w:rPr>
            </w:pPr>
            <w:r w:rsidRPr="00C06A13">
              <w:rPr>
                <w:rFonts w:ascii="Times New Roman" w:hAnsi="Times New Roman" w:cs="Times New Roman"/>
                <w:sz w:val="24"/>
                <w:szCs w:val="24"/>
              </w:rPr>
              <w:t>79932,9</w:t>
            </w:r>
          </w:p>
        </w:tc>
      </w:tr>
      <w:tr w:rsidR="00C06A13" w:rsidRPr="00C06A13" w:rsidTr="00DE027E">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дошкольного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DE027E">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399" w:type="dxa"/>
            <w:gridSpan w:val="2"/>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97" w:type="dxa"/>
            <w:gridSpan w:val="5"/>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270787,1</w:t>
            </w:r>
          </w:p>
        </w:tc>
      </w:tr>
      <w:tr w:rsidR="00C06A13" w:rsidRPr="00C06A13" w:rsidTr="00DE027E">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C06A13" w:rsidRPr="00C06A13" w:rsidTr="00DE027E">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color w:val="000000"/>
                <w:sz w:val="24"/>
                <w:szCs w:val="24"/>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дополнительного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34431,5</w:t>
            </w:r>
          </w:p>
          <w:p w:rsidR="00C06A13" w:rsidRPr="00C06A13" w:rsidRDefault="00C06A13" w:rsidP="00C06A13">
            <w:pPr>
              <w:snapToGrid w:val="0"/>
              <w:spacing w:after="0"/>
              <w:rPr>
                <w:rFonts w:ascii="Times New Roman" w:hAnsi="Times New Roman" w:cs="Times New Roman"/>
                <w:sz w:val="24"/>
                <w:szCs w:val="24"/>
              </w:rPr>
            </w:pPr>
          </w:p>
        </w:tc>
      </w:tr>
      <w:tr w:rsidR="00C06A13" w:rsidRPr="00C06A13" w:rsidTr="00DE027E">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 xml:space="preserve">» </w:t>
            </w:r>
          </w:p>
        </w:tc>
      </w:tr>
      <w:tr w:rsidR="00C06A13" w:rsidRPr="00C06A13" w:rsidTr="00DE027E">
        <w:trPr>
          <w:trHeight w:val="73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Организация отдыха, оздоровления и занятости детей</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1364,0</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lastRenderedPageBreak/>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64</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3048,5</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w:t>
            </w:r>
            <w:proofErr w:type="spellStart"/>
            <w:r w:rsidRPr="00C06A13">
              <w:rPr>
                <w:rFonts w:ascii="Times New Roman" w:hAnsi="Times New Roman" w:cs="Times New Roman"/>
                <w:sz w:val="24"/>
                <w:szCs w:val="24"/>
              </w:rPr>
              <w:t>психолого</w:t>
            </w:r>
            <w:proofErr w:type="spellEnd"/>
            <w:r w:rsidRPr="00C06A13">
              <w:rPr>
                <w:rFonts w:ascii="Times New Roman" w:hAnsi="Times New Roman" w:cs="Times New Roman"/>
                <w:sz w:val="24"/>
                <w:szCs w:val="24"/>
              </w:rPr>
              <w:t xml:space="preserve"> – </w:t>
            </w:r>
            <w:proofErr w:type="spellStart"/>
            <w:r w:rsidRPr="00C06A13">
              <w:rPr>
                <w:rFonts w:ascii="Times New Roman" w:hAnsi="Times New Roman" w:cs="Times New Roman"/>
                <w:sz w:val="24"/>
                <w:szCs w:val="24"/>
              </w:rPr>
              <w:t>медико</w:t>
            </w:r>
            <w:proofErr w:type="spellEnd"/>
            <w:r w:rsidRPr="00C06A13">
              <w:rPr>
                <w:rFonts w:ascii="Times New Roman" w:hAnsi="Times New Roman" w:cs="Times New Roman"/>
                <w:sz w:val="24"/>
                <w:szCs w:val="24"/>
              </w:rPr>
              <w:t xml:space="preserve"> – педагогической помощи.</w:t>
            </w:r>
          </w:p>
        </w:tc>
      </w:tr>
      <w:tr w:rsidR="00C06A13" w:rsidRPr="00C06A13" w:rsidTr="00DE027E">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560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2291,5</w:t>
            </w:r>
          </w:p>
        </w:tc>
      </w:tr>
    </w:tbl>
    <w:p w:rsidR="00C14477"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 xml:space="preserve">                                                                                                                                                                       </w:t>
      </w:r>
    </w:p>
    <w:p w:rsidR="00D92583" w:rsidRPr="00C06A13" w:rsidRDefault="00D92583" w:rsidP="00D92583">
      <w:pPr>
        <w:spacing w:after="0" w:line="240" w:lineRule="auto"/>
        <w:jc w:val="right"/>
        <w:rPr>
          <w:rFonts w:ascii="Times New Roman" w:eastAsia="Times New Roman" w:hAnsi="Times New Roman" w:cs="Times New Roman"/>
          <w:sz w:val="24"/>
          <w:szCs w:val="24"/>
        </w:rPr>
      </w:pPr>
      <w:r w:rsidRPr="00C06A13">
        <w:rPr>
          <w:rFonts w:ascii="Times New Roman" w:hAnsi="Times New Roman" w:cs="Times New Roman"/>
          <w:sz w:val="24"/>
          <w:szCs w:val="24"/>
        </w:rPr>
        <w:t>Таблица № 2</w:t>
      </w:r>
    </w:p>
    <w:p w:rsidR="00D92583" w:rsidRPr="00C06A13" w:rsidRDefault="00D92583" w:rsidP="00D92583">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p>
    <w:tbl>
      <w:tblPr>
        <w:tblW w:w="15102" w:type="dxa"/>
        <w:tblInd w:w="-34" w:type="dxa"/>
        <w:tblLayout w:type="fixed"/>
        <w:tblLook w:val="0000"/>
      </w:tblPr>
      <w:tblGrid>
        <w:gridCol w:w="5298"/>
        <w:gridCol w:w="2817"/>
        <w:gridCol w:w="2243"/>
        <w:gridCol w:w="4744"/>
      </w:tblGrid>
      <w:tr w:rsidR="00D92583" w:rsidRPr="00C06A13" w:rsidTr="00B21F0E">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показателя объема (качества) услуги (работы),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w:t>
            </w:r>
            <w:proofErr w:type="gramStart"/>
            <w:r w:rsidRPr="00C06A13">
              <w:rPr>
                <w:rFonts w:ascii="Times New Roman" w:hAnsi="Times New Roman" w:cs="Times New Roman"/>
                <w:sz w:val="24"/>
                <w:szCs w:val="24"/>
              </w:rPr>
              <w:t>и(</w:t>
            </w:r>
            <w:proofErr w:type="gramEnd"/>
            <w:r w:rsidRPr="00C06A13">
              <w:rPr>
                <w:rFonts w:ascii="Times New Roman" w:hAnsi="Times New Roman" w:cs="Times New Roman"/>
                <w:sz w:val="24"/>
                <w:szCs w:val="24"/>
              </w:rPr>
              <w:t xml:space="preserve"> работы)</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Расходы  местного бюджета</w:t>
            </w: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на оказание </w:t>
            </w:r>
            <w:proofErr w:type="gramStart"/>
            <w:r w:rsidRPr="00C06A13">
              <w:rPr>
                <w:rFonts w:ascii="Times New Roman" w:hAnsi="Times New Roman" w:cs="Times New Roman"/>
                <w:sz w:val="24"/>
                <w:szCs w:val="24"/>
              </w:rPr>
              <w:t>муниципальной</w:t>
            </w:r>
            <w:proofErr w:type="gramEnd"/>
          </w:p>
          <w:p w:rsidR="00D92583" w:rsidRPr="00C06A13" w:rsidRDefault="00D92583" w:rsidP="00B21F0E">
            <w:pPr>
              <w:spacing w:after="0" w:line="240" w:lineRule="auto"/>
              <w:jc w:val="center"/>
              <w:rPr>
                <w:rFonts w:ascii="Times New Roman" w:eastAsia="Times New Roman" w:hAnsi="Times New Roman" w:cs="Times New Roman"/>
                <w:sz w:val="24"/>
                <w:szCs w:val="24"/>
              </w:rPr>
            </w:pPr>
            <w:r w:rsidRPr="00C06A13">
              <w:rPr>
                <w:rFonts w:ascii="Times New Roman" w:hAnsi="Times New Roman" w:cs="Times New Roman"/>
                <w:sz w:val="24"/>
                <w:szCs w:val="24"/>
              </w:rPr>
              <w:t>услуги (работы)</w:t>
            </w: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r w:rsidRPr="00C06A13">
              <w:rPr>
                <w:rFonts w:ascii="Times New Roman" w:hAnsi="Times New Roman" w:cs="Times New Roman"/>
                <w:sz w:val="24"/>
                <w:szCs w:val="24"/>
              </w:rPr>
              <w:t xml:space="preserve">на </w:t>
            </w:r>
            <w:r w:rsidRPr="00C06A13">
              <w:rPr>
                <w:rFonts w:ascii="Times New Roman" w:hAnsi="Times New Roman" w:cs="Times New Roman"/>
                <w:b/>
                <w:sz w:val="24"/>
                <w:szCs w:val="24"/>
              </w:rPr>
              <w:t>2016 год,</w:t>
            </w: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тыс. Рублей</w:t>
            </w:r>
          </w:p>
        </w:tc>
      </w:tr>
      <w:tr w:rsidR="00D92583" w:rsidRPr="00C06A13" w:rsidTr="00B21F0E">
        <w:trPr>
          <w:cantSplit/>
        </w:trPr>
        <w:tc>
          <w:tcPr>
            <w:tcW w:w="5298" w:type="dxa"/>
            <w:vMerge/>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right"/>
              <w:rPr>
                <w:rFonts w:ascii="Times New Roman" w:hAnsi="Times New Roman" w:cs="Times New Roman"/>
                <w:sz w:val="24"/>
                <w:szCs w:val="24"/>
              </w:rPr>
            </w:pP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един.</w:t>
            </w:r>
          </w:p>
          <w:p w:rsidR="00D92583" w:rsidRPr="00C06A13" w:rsidRDefault="00D92583" w:rsidP="00B21F0E">
            <w:pPr>
              <w:spacing w:after="0" w:line="240" w:lineRule="auto"/>
              <w:jc w:val="center"/>
              <w:rPr>
                <w:rFonts w:ascii="Times New Roman" w:hAnsi="Times New Roman" w:cs="Times New Roman"/>
                <w:b/>
                <w:sz w:val="24"/>
                <w:szCs w:val="24"/>
              </w:rPr>
            </w:pPr>
            <w:proofErr w:type="spellStart"/>
            <w:r w:rsidRPr="00C06A13">
              <w:rPr>
                <w:rFonts w:ascii="Times New Roman" w:hAnsi="Times New Roman" w:cs="Times New Roman"/>
                <w:sz w:val="24"/>
                <w:szCs w:val="24"/>
              </w:rPr>
              <w:t>Измер</w:t>
            </w:r>
            <w:proofErr w:type="spellEnd"/>
            <w:r w:rsidRPr="00C06A13">
              <w:rPr>
                <w:rFonts w:ascii="Times New Roman" w:hAnsi="Times New Roman" w:cs="Times New Roman"/>
                <w:sz w:val="24"/>
                <w:szCs w:val="24"/>
              </w:rPr>
              <w:t>.</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b/>
                <w:sz w:val="24"/>
                <w:szCs w:val="24"/>
              </w:rPr>
              <w:t>2016 год</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right"/>
              <w:rPr>
                <w:rFonts w:ascii="Times New Roman" w:hAnsi="Times New Roman" w:cs="Times New Roman"/>
                <w:sz w:val="24"/>
                <w:szCs w:val="24"/>
              </w:rPr>
            </w:pP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bCs/>
                <w:sz w:val="24"/>
                <w:szCs w:val="24"/>
              </w:rPr>
            </w:pPr>
            <w:r w:rsidRPr="00C06A13">
              <w:rPr>
                <w:rFonts w:ascii="Times New Roman" w:hAnsi="Times New Roman" w:cs="Times New Roman"/>
                <w:iCs/>
                <w:sz w:val="24"/>
                <w:szCs w:val="24"/>
              </w:rPr>
              <w:t>Основное мероприятие № 1</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 xml:space="preserve">Мероприятие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lang w:val="en-US"/>
              </w:rPr>
            </w:pPr>
            <w:r w:rsidRPr="00C06A13">
              <w:rPr>
                <w:rFonts w:ascii="Times New Roman" w:hAnsi="Times New Roman" w:cs="Times New Roman"/>
                <w:sz w:val="24"/>
                <w:szCs w:val="24"/>
              </w:rPr>
              <w:t>755, 0</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center"/>
              <w:rPr>
                <w:rFonts w:ascii="Times New Roman" w:hAnsi="Times New Roman" w:cs="Times New Roman"/>
                <w:sz w:val="24"/>
                <w:szCs w:val="24"/>
                <w:lang w:val="en-US"/>
              </w:rPr>
            </w:pPr>
          </w:p>
          <w:p w:rsidR="00D92583" w:rsidRPr="00C06A13" w:rsidRDefault="00D92583" w:rsidP="00B21F0E">
            <w:pPr>
              <w:spacing w:after="0" w:line="240" w:lineRule="auto"/>
              <w:jc w:val="center"/>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61601,4</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147225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3933</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center"/>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320897,8</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991575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Основное мероприятие № 2</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center"/>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p>
          <w:p w:rsidR="00D92583" w:rsidRPr="00C06A13" w:rsidRDefault="00D92583" w:rsidP="00B21F0E">
            <w:pPr>
              <w:spacing w:after="0" w:line="240" w:lineRule="auto"/>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204507,1</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5762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228267,6</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D92583" w:rsidRPr="00C06A13" w:rsidTr="00B21F0E">
        <w:trPr>
          <w:trHeight w:val="628"/>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r w:rsidRPr="00C06A13">
              <w:rPr>
                <w:rFonts w:ascii="Times New Roman" w:hAnsi="Times New Roman" w:cs="Times New Roman"/>
                <w:sz w:val="24"/>
                <w:szCs w:val="24"/>
              </w:rPr>
              <w:t xml:space="preserve">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1232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48499,2</w:t>
            </w:r>
          </w:p>
        </w:tc>
      </w:tr>
      <w:tr w:rsidR="00D92583" w:rsidRPr="00C06A13" w:rsidTr="00B21F0E">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Наименование услуги (работы) и ее содержание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детей</w:t>
            </w:r>
          </w:p>
          <w:p w:rsidR="00D92583" w:rsidRPr="00C06A13" w:rsidRDefault="00D92583" w:rsidP="00B21F0E">
            <w:pPr>
              <w:spacing w:after="0" w:line="240" w:lineRule="auto"/>
              <w:jc w:val="both"/>
              <w:rPr>
                <w:rFonts w:ascii="Times New Roman" w:hAnsi="Times New Roman" w:cs="Times New Roman"/>
                <w:sz w:val="24"/>
                <w:szCs w:val="24"/>
              </w:rPr>
            </w:pPr>
          </w:p>
        </w:tc>
      </w:tr>
      <w:tr w:rsidR="00D92583" w:rsidRPr="00C06A13" w:rsidTr="00B21F0E">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134</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8691,8</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3</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Реализация дополнительных </w:t>
            </w:r>
            <w:proofErr w:type="spellStart"/>
            <w:r w:rsidRPr="00C06A13">
              <w:rPr>
                <w:rFonts w:ascii="Times New Roman" w:hAnsi="Times New Roman" w:cs="Times New Roman"/>
                <w:sz w:val="24"/>
                <w:szCs w:val="24"/>
              </w:rPr>
              <w:t>общеразвивающих</w:t>
            </w:r>
            <w:proofErr w:type="spellEnd"/>
            <w:r w:rsidRPr="00C06A13">
              <w:rPr>
                <w:rFonts w:ascii="Times New Roman" w:hAnsi="Times New Roman" w:cs="Times New Roman"/>
                <w:sz w:val="24"/>
                <w:szCs w:val="24"/>
              </w:rPr>
              <w:t xml:space="preserve"> программ</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чел./час</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1018828</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39552,7</w:t>
            </w:r>
          </w:p>
        </w:tc>
      </w:tr>
      <w:tr w:rsidR="00D92583" w:rsidRPr="00C06A13" w:rsidTr="00B21F0E">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lastRenderedPageBreak/>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 xml:space="preserve">» </w:t>
            </w:r>
          </w:p>
        </w:tc>
      </w:tr>
      <w:tr w:rsidR="00D92583" w:rsidRPr="00C06A13" w:rsidTr="00B21F0E">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w:t>
            </w:r>
          </w:p>
        </w:tc>
      </w:tr>
      <w:tr w:rsidR="00D92583" w:rsidRPr="00C06A13" w:rsidTr="00B21F0E">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w:t>
            </w:r>
            <w:proofErr w:type="gramStart"/>
            <w:r w:rsidRPr="00C06A13">
              <w:rPr>
                <w:rFonts w:ascii="Times New Roman" w:hAnsi="Times New Roman" w:cs="Times New Roman"/>
                <w:sz w:val="24"/>
                <w:szCs w:val="24"/>
              </w:rPr>
              <w:t>-э</w:t>
            </w:r>
            <w:proofErr w:type="gramEnd"/>
            <w:r w:rsidRPr="00C06A13">
              <w:rPr>
                <w:rFonts w:ascii="Times New Roman" w:hAnsi="Times New Roman" w:cs="Times New Roman"/>
                <w:sz w:val="24"/>
                <w:szCs w:val="24"/>
              </w:rPr>
              <w:t>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м.кв.</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3029,1</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1601,5</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proofErr w:type="spellStart"/>
            <w:r w:rsidRPr="00C06A13">
              <w:rPr>
                <w:rFonts w:ascii="Times New Roman" w:hAnsi="Times New Roman" w:cs="Times New Roman"/>
                <w:sz w:val="24"/>
                <w:szCs w:val="24"/>
              </w:rPr>
              <w:t>Психолог</w:t>
            </w:r>
            <w:proofErr w:type="gramStart"/>
            <w:r w:rsidRPr="00C06A13">
              <w:rPr>
                <w:rFonts w:ascii="Times New Roman" w:hAnsi="Times New Roman" w:cs="Times New Roman"/>
                <w:sz w:val="24"/>
                <w:szCs w:val="24"/>
              </w:rPr>
              <w:t>о</w:t>
            </w:r>
            <w:proofErr w:type="spellEnd"/>
            <w:r w:rsidRPr="00C06A13">
              <w:rPr>
                <w:rFonts w:ascii="Times New Roman" w:hAnsi="Times New Roman" w:cs="Times New Roman"/>
                <w:sz w:val="24"/>
                <w:szCs w:val="24"/>
              </w:rPr>
              <w:t>-</w:t>
            </w:r>
            <w:proofErr w:type="gramEnd"/>
            <w:r w:rsidRPr="00C06A13">
              <w:rPr>
                <w:rFonts w:ascii="Times New Roman" w:hAnsi="Times New Roman" w:cs="Times New Roman"/>
                <w:sz w:val="24"/>
                <w:szCs w:val="24"/>
              </w:rPr>
              <w:t xml:space="preserve"> педагогическое консультирование обучающихся, их родителей (законных представителей) и педагогических работников</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560</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2368,3</w:t>
            </w:r>
          </w:p>
        </w:tc>
      </w:tr>
      <w:tr w:rsidR="00D92583" w:rsidRPr="00C06A13" w:rsidTr="00B21F0E">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Предоставление консультационных  и методических услуг</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p w:rsidR="00D92583" w:rsidRPr="00C06A13" w:rsidRDefault="00D92583" w:rsidP="00B21F0E">
            <w:pPr>
              <w:spacing w:after="0" w:line="240" w:lineRule="auto"/>
              <w:jc w:val="both"/>
              <w:rPr>
                <w:rFonts w:ascii="Times New Roman" w:hAnsi="Times New Roman" w:cs="Times New Roman"/>
                <w:sz w:val="24"/>
                <w:szCs w:val="24"/>
              </w:rPr>
            </w:pPr>
          </w:p>
          <w:p w:rsidR="00D92583" w:rsidRPr="00C06A13" w:rsidRDefault="00D92583" w:rsidP="00B21F0E">
            <w:pPr>
              <w:spacing w:after="0" w:line="240" w:lineRule="auto"/>
              <w:jc w:val="both"/>
              <w:rPr>
                <w:rFonts w:ascii="Times New Roman" w:hAnsi="Times New Roman" w:cs="Times New Roman"/>
                <w:sz w:val="24"/>
                <w:szCs w:val="24"/>
              </w:rPr>
            </w:pPr>
          </w:p>
          <w:p w:rsidR="00D92583" w:rsidRPr="00C06A13" w:rsidRDefault="00D92583" w:rsidP="00B21F0E">
            <w:pPr>
              <w:spacing w:after="0" w:line="240" w:lineRule="auto"/>
              <w:jc w:val="both"/>
              <w:rPr>
                <w:rFonts w:ascii="Times New Roman" w:hAnsi="Times New Roman" w:cs="Times New Roman"/>
                <w:sz w:val="24"/>
                <w:szCs w:val="24"/>
              </w:rPr>
            </w:pPr>
          </w:p>
          <w:p w:rsidR="00D92583" w:rsidRPr="00C06A13" w:rsidRDefault="00D92583" w:rsidP="00B21F0E">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lang w:val="en-US"/>
              </w:rPr>
              <w:t xml:space="preserve">                         3131,7</w:t>
            </w: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319</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237</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108</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r w:rsidR="00D92583" w:rsidRPr="00C06A13" w:rsidTr="00B21F0E">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B21F0E">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80</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B21F0E">
            <w:pPr>
              <w:snapToGrid w:val="0"/>
              <w:spacing w:after="0" w:line="240" w:lineRule="auto"/>
              <w:jc w:val="both"/>
              <w:rPr>
                <w:rFonts w:ascii="Times New Roman" w:hAnsi="Times New Roman" w:cs="Times New Roman"/>
                <w:sz w:val="24"/>
                <w:szCs w:val="24"/>
              </w:rPr>
            </w:pPr>
          </w:p>
        </w:tc>
      </w:tr>
    </w:tbl>
    <w:p w:rsidR="00D92583" w:rsidRPr="005009E8" w:rsidRDefault="00D92583" w:rsidP="00D92583">
      <w:pPr>
        <w:spacing w:after="0" w:line="240" w:lineRule="auto"/>
        <w:rPr>
          <w:rFonts w:ascii="Times New Roman" w:hAnsi="Times New Roman" w:cs="Times New Roman"/>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5B212C" w:rsidRPr="00BE193C" w:rsidRDefault="005B212C"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174475" w:rsidRDefault="00174475"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2152"/>
        <w:gridCol w:w="1559"/>
        <w:gridCol w:w="1843"/>
        <w:gridCol w:w="1559"/>
        <w:gridCol w:w="1276"/>
        <w:gridCol w:w="1134"/>
        <w:gridCol w:w="1165"/>
      </w:tblGrid>
      <w:tr w:rsidR="005009E8" w:rsidRPr="00BE193C" w:rsidTr="005009E8">
        <w:trPr>
          <w:gridAfter w:val="7"/>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7"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9"/>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bl>
    <w:p w:rsidR="00174475" w:rsidRPr="00C06A13" w:rsidRDefault="00174475" w:rsidP="00B01719">
      <w:pPr>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Заместитель главы муниципального образования</w:t>
      </w:r>
    </w:p>
    <w:p w:rsidR="00174475" w:rsidRPr="00C06A13" w:rsidRDefault="00174475" w:rsidP="00B01719">
      <w:pPr>
        <w:tabs>
          <w:tab w:val="left" w:pos="3600"/>
          <w:tab w:val="left" w:pos="11460"/>
        </w:tabs>
        <w:spacing w:after="0" w:line="240" w:lineRule="auto"/>
        <w:rPr>
          <w:rFonts w:ascii="Times New Roman" w:hAnsi="Times New Roman" w:cs="Times New Roman"/>
          <w:sz w:val="24"/>
          <w:szCs w:val="24"/>
        </w:rPr>
      </w:pPr>
      <w:r w:rsidRPr="00C06A13">
        <w:rPr>
          <w:rFonts w:ascii="Times New Roman" w:hAnsi="Times New Roman" w:cs="Times New Roman"/>
          <w:sz w:val="24"/>
          <w:szCs w:val="24"/>
        </w:rPr>
        <w:t>Кавказский район</w:t>
      </w:r>
      <w:r w:rsidRPr="00C06A13">
        <w:rPr>
          <w:rFonts w:ascii="Times New Roman" w:hAnsi="Times New Roman" w:cs="Times New Roman"/>
          <w:sz w:val="24"/>
          <w:szCs w:val="24"/>
        </w:rPr>
        <w:tab/>
        <w:t xml:space="preserve">                                                                                                                                   С.В.Филатова</w:t>
      </w:r>
    </w:p>
    <w:p w:rsidR="00790DFC" w:rsidRPr="00C06A13"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0B474E" w:rsidRPr="00B47998" w:rsidRDefault="000B474E" w:rsidP="00B01719">
      <w:pPr>
        <w:rPr>
          <w:rFonts w:ascii="Times New Roman" w:hAnsi="Times New Roman" w:cs="Times New Roman"/>
        </w:rPr>
      </w:pPr>
    </w:p>
    <w:p w:rsidR="00C06A13" w:rsidRPr="005009E8" w:rsidRDefault="00C06A13" w:rsidP="00C06A13">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C06A13" w:rsidRPr="005009E8" w:rsidRDefault="00C06A13" w:rsidP="00C06A13">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C06A13" w:rsidRPr="005279C0" w:rsidRDefault="00C06A13" w:rsidP="00C06A13">
      <w:pPr>
        <w:spacing w:after="0" w:line="240" w:lineRule="auto"/>
        <w:jc w:val="both"/>
        <w:rPr>
          <w:rFonts w:ascii="Times New Roman" w:hAnsi="Times New Roman" w:cs="Times New Roman"/>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C06A13" w:rsidRPr="0083199E" w:rsidRDefault="00C06A13"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Сметная стоимость объекта капитального </w:t>
            </w:r>
            <w:r w:rsidRPr="005009E8">
              <w:rPr>
                <w:rFonts w:ascii="Times New Roman" w:hAnsi="Times New Roman" w:cs="Times New Roman"/>
                <w:sz w:val="24"/>
                <w:szCs w:val="24"/>
              </w:rPr>
              <w:lastRenderedPageBreak/>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5009E8" w:rsidRPr="005009E8" w:rsidRDefault="005009E8" w:rsidP="00B01719">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5009E8" w:rsidRPr="005279C0" w:rsidRDefault="005009E8" w:rsidP="00B01719">
      <w:pPr>
        <w:spacing w:after="0" w:line="240" w:lineRule="auto"/>
        <w:jc w:val="both"/>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855D3"/>
    <w:rsid w:val="000B474E"/>
    <w:rsid w:val="0010514B"/>
    <w:rsid w:val="001149AC"/>
    <w:rsid w:val="0016084F"/>
    <w:rsid w:val="00174475"/>
    <w:rsid w:val="001860ED"/>
    <w:rsid w:val="0019065D"/>
    <w:rsid w:val="001C3252"/>
    <w:rsid w:val="002119BB"/>
    <w:rsid w:val="002165BF"/>
    <w:rsid w:val="00225686"/>
    <w:rsid w:val="00227CB8"/>
    <w:rsid w:val="00234963"/>
    <w:rsid w:val="0026145C"/>
    <w:rsid w:val="00281CAA"/>
    <w:rsid w:val="00283A4E"/>
    <w:rsid w:val="002977C5"/>
    <w:rsid w:val="002A1501"/>
    <w:rsid w:val="002B6B1A"/>
    <w:rsid w:val="002F39A6"/>
    <w:rsid w:val="00326AA8"/>
    <w:rsid w:val="003468B6"/>
    <w:rsid w:val="0036127F"/>
    <w:rsid w:val="003718F1"/>
    <w:rsid w:val="0037428B"/>
    <w:rsid w:val="003825A1"/>
    <w:rsid w:val="003946CD"/>
    <w:rsid w:val="003A3FE0"/>
    <w:rsid w:val="003E56D7"/>
    <w:rsid w:val="003F0896"/>
    <w:rsid w:val="00420061"/>
    <w:rsid w:val="00432680"/>
    <w:rsid w:val="00452DBD"/>
    <w:rsid w:val="0045471A"/>
    <w:rsid w:val="0046340A"/>
    <w:rsid w:val="00481FEE"/>
    <w:rsid w:val="0049599E"/>
    <w:rsid w:val="004B11A9"/>
    <w:rsid w:val="004B3F71"/>
    <w:rsid w:val="004C3873"/>
    <w:rsid w:val="004D2220"/>
    <w:rsid w:val="004F5A3B"/>
    <w:rsid w:val="005009E8"/>
    <w:rsid w:val="00525F2A"/>
    <w:rsid w:val="005279C0"/>
    <w:rsid w:val="00537939"/>
    <w:rsid w:val="005407D4"/>
    <w:rsid w:val="00541ABD"/>
    <w:rsid w:val="00543E30"/>
    <w:rsid w:val="00545CF7"/>
    <w:rsid w:val="00550CBA"/>
    <w:rsid w:val="00551EEA"/>
    <w:rsid w:val="00552051"/>
    <w:rsid w:val="005904B4"/>
    <w:rsid w:val="005A032B"/>
    <w:rsid w:val="005B212C"/>
    <w:rsid w:val="005C3538"/>
    <w:rsid w:val="005D640D"/>
    <w:rsid w:val="005E6182"/>
    <w:rsid w:val="005E6C39"/>
    <w:rsid w:val="005F10F3"/>
    <w:rsid w:val="005F1686"/>
    <w:rsid w:val="006152A5"/>
    <w:rsid w:val="006444C0"/>
    <w:rsid w:val="00657EBB"/>
    <w:rsid w:val="00661C1B"/>
    <w:rsid w:val="00667DE1"/>
    <w:rsid w:val="00677098"/>
    <w:rsid w:val="00687511"/>
    <w:rsid w:val="006A177C"/>
    <w:rsid w:val="006F3F6B"/>
    <w:rsid w:val="00706D2F"/>
    <w:rsid w:val="00707067"/>
    <w:rsid w:val="007249BC"/>
    <w:rsid w:val="0073721C"/>
    <w:rsid w:val="007515F0"/>
    <w:rsid w:val="007802B1"/>
    <w:rsid w:val="00790DFC"/>
    <w:rsid w:val="007B76CE"/>
    <w:rsid w:val="007C612D"/>
    <w:rsid w:val="007E5DD1"/>
    <w:rsid w:val="007F377D"/>
    <w:rsid w:val="00814AE0"/>
    <w:rsid w:val="0083199E"/>
    <w:rsid w:val="00837545"/>
    <w:rsid w:val="00845FA8"/>
    <w:rsid w:val="00852295"/>
    <w:rsid w:val="00867E83"/>
    <w:rsid w:val="008770F1"/>
    <w:rsid w:val="0088109F"/>
    <w:rsid w:val="00884053"/>
    <w:rsid w:val="008978CD"/>
    <w:rsid w:val="008A6BC1"/>
    <w:rsid w:val="008A7A74"/>
    <w:rsid w:val="008B238F"/>
    <w:rsid w:val="008B32DF"/>
    <w:rsid w:val="008E2C9F"/>
    <w:rsid w:val="00947186"/>
    <w:rsid w:val="00955CE2"/>
    <w:rsid w:val="009615B4"/>
    <w:rsid w:val="00994232"/>
    <w:rsid w:val="009A2E99"/>
    <w:rsid w:val="009D70B6"/>
    <w:rsid w:val="009E68AF"/>
    <w:rsid w:val="009F2F6B"/>
    <w:rsid w:val="009F57AF"/>
    <w:rsid w:val="00A003FC"/>
    <w:rsid w:val="00A10951"/>
    <w:rsid w:val="00A10F06"/>
    <w:rsid w:val="00A2796D"/>
    <w:rsid w:val="00A61620"/>
    <w:rsid w:val="00A72917"/>
    <w:rsid w:val="00A96BF4"/>
    <w:rsid w:val="00AF6657"/>
    <w:rsid w:val="00B01719"/>
    <w:rsid w:val="00B05069"/>
    <w:rsid w:val="00B343EF"/>
    <w:rsid w:val="00B500E2"/>
    <w:rsid w:val="00B878E4"/>
    <w:rsid w:val="00B9492B"/>
    <w:rsid w:val="00BA167E"/>
    <w:rsid w:val="00BC5221"/>
    <w:rsid w:val="00BC6313"/>
    <w:rsid w:val="00BD01A2"/>
    <w:rsid w:val="00C06A13"/>
    <w:rsid w:val="00C14477"/>
    <w:rsid w:val="00C43034"/>
    <w:rsid w:val="00C5351B"/>
    <w:rsid w:val="00C55820"/>
    <w:rsid w:val="00C61F23"/>
    <w:rsid w:val="00C81E56"/>
    <w:rsid w:val="00CA0929"/>
    <w:rsid w:val="00CB2CC0"/>
    <w:rsid w:val="00CC571F"/>
    <w:rsid w:val="00CF5C6C"/>
    <w:rsid w:val="00D146D6"/>
    <w:rsid w:val="00D14EED"/>
    <w:rsid w:val="00D17D31"/>
    <w:rsid w:val="00D5668E"/>
    <w:rsid w:val="00D74867"/>
    <w:rsid w:val="00D7757F"/>
    <w:rsid w:val="00D85E60"/>
    <w:rsid w:val="00D92583"/>
    <w:rsid w:val="00D93449"/>
    <w:rsid w:val="00DF00DD"/>
    <w:rsid w:val="00DF1ABF"/>
    <w:rsid w:val="00DF3796"/>
    <w:rsid w:val="00DF5FA9"/>
    <w:rsid w:val="00E03378"/>
    <w:rsid w:val="00E07D67"/>
    <w:rsid w:val="00E3659B"/>
    <w:rsid w:val="00E42F33"/>
    <w:rsid w:val="00E57B7E"/>
    <w:rsid w:val="00E634BC"/>
    <w:rsid w:val="00E727D3"/>
    <w:rsid w:val="00EA2B52"/>
    <w:rsid w:val="00EA3CFB"/>
    <w:rsid w:val="00EA7874"/>
    <w:rsid w:val="00EB5F48"/>
    <w:rsid w:val="00EC1152"/>
    <w:rsid w:val="00EC65F4"/>
    <w:rsid w:val="00ED01BF"/>
    <w:rsid w:val="00ED37EE"/>
    <w:rsid w:val="00ED41D9"/>
    <w:rsid w:val="00ED42F5"/>
    <w:rsid w:val="00EE1EB3"/>
    <w:rsid w:val="00EE3F05"/>
    <w:rsid w:val="00EE537F"/>
    <w:rsid w:val="00EF4BF8"/>
    <w:rsid w:val="00F02A29"/>
    <w:rsid w:val="00F054A2"/>
    <w:rsid w:val="00F1329B"/>
    <w:rsid w:val="00F137A5"/>
    <w:rsid w:val="00F25961"/>
    <w:rsid w:val="00F53678"/>
    <w:rsid w:val="00F6010C"/>
    <w:rsid w:val="00F75018"/>
    <w:rsid w:val="00F80BFA"/>
    <w:rsid w:val="00FA4B80"/>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Знак"/>
    <w:rsid w:val="0073721C"/>
    <w:rPr>
      <w:rFonts w:eastAsia="Andale Sans UI"/>
      <w:kern w:val="1"/>
      <w:sz w:val="24"/>
      <w:szCs w:val="24"/>
    </w:rPr>
  </w:style>
  <w:style w:type="character" w:customStyle="1" w:styleId="5c">
    <w:name w:val="Знак Знак5"/>
    <w:rsid w:val="0073721C"/>
    <w:rPr>
      <w:rFonts w:eastAsia="Andale Sans UI"/>
      <w:kern w:val="1"/>
      <w:sz w:val="24"/>
      <w:szCs w:val="24"/>
    </w:rPr>
  </w:style>
  <w:style w:type="character" w:customStyle="1" w:styleId="6c">
    <w:name w:val="Знак Знак6"/>
    <w:rsid w:val="0073721C"/>
    <w:rPr>
      <w:rFonts w:eastAsia="Andale Sans UI"/>
      <w:kern w:val="1"/>
      <w:sz w:val="24"/>
      <w:szCs w:val="24"/>
    </w:rPr>
  </w:style>
  <w:style w:type="character" w:customStyle="1" w:styleId="afffa">
    <w:name w:val="Знак Знак"/>
    <w:rsid w:val="0073721C"/>
    <w:rPr>
      <w:rFonts w:ascii="Arial Unicode MS" w:eastAsia="Arial Unicode MS" w:hAnsi="Arial Unicode MS" w:cs="Arial Unicode MS"/>
      <w:color w:val="000000"/>
    </w:rPr>
  </w:style>
  <w:style w:type="character" w:customStyle="1" w:styleId="99">
    <w:name w:val="Знак Знак9"/>
    <w:rsid w:val="0073721C"/>
    <w:rPr>
      <w:b/>
      <w:bCs/>
      <w:kern w:val="1"/>
      <w:sz w:val="36"/>
      <w:szCs w:val="36"/>
    </w:rPr>
  </w:style>
  <w:style w:type="character" w:customStyle="1" w:styleId="8b">
    <w:name w:val="Знак Знак8"/>
    <w:rsid w:val="0073721C"/>
    <w:rPr>
      <w:b/>
      <w:bCs/>
      <w:kern w:val="1"/>
      <w:sz w:val="27"/>
      <w:szCs w:val="27"/>
    </w:rPr>
  </w:style>
  <w:style w:type="character" w:customStyle="1" w:styleId="7b">
    <w:name w:val="Знак Знак7"/>
    <w:rsid w:val="0073721C"/>
    <w:rPr>
      <w:b/>
      <w:bCs/>
      <w:kern w:val="1"/>
      <w:sz w:val="24"/>
      <w:szCs w:val="24"/>
    </w:rPr>
  </w:style>
  <w:style w:type="character" w:customStyle="1" w:styleId="4f0">
    <w:name w:val="Знак Знак4"/>
    <w:rsid w:val="0073721C"/>
    <w:rPr>
      <w:rFonts w:eastAsia="Andale Sans UI"/>
      <w:kern w:val="1"/>
      <w:sz w:val="24"/>
      <w:szCs w:val="24"/>
    </w:rPr>
  </w:style>
  <w:style w:type="character" w:customStyle="1" w:styleId="3f2">
    <w:name w:val="Знак Знак3"/>
    <w:rsid w:val="0073721C"/>
    <w:rPr>
      <w:rFonts w:ascii="Tahoma" w:eastAsia="Calibri" w:hAnsi="Tahoma" w:cs="Tahoma"/>
      <w:kern w:val="1"/>
      <w:sz w:val="16"/>
      <w:szCs w:val="16"/>
    </w:rPr>
  </w:style>
  <w:style w:type="character" w:customStyle="1" w:styleId="2f5">
    <w:name w:val="Знак Знак2"/>
    <w:rsid w:val="0073721C"/>
    <w:rPr>
      <w:rFonts w:ascii="Calibri" w:eastAsia="Calibri" w:hAnsi="Calibri" w:cs="Calibri"/>
      <w:b/>
      <w:bCs/>
      <w:kern w:val="1"/>
    </w:rPr>
  </w:style>
  <w:style w:type="character" w:customStyle="1" w:styleId="1fc">
    <w:name w:val="Знак Знак1"/>
    <w:rsid w:val="0073721C"/>
    <w:rPr>
      <w:rFonts w:ascii="Courier New" w:hAnsi="Courier New" w:cs="Courier New"/>
      <w:kern w:val="1"/>
    </w:rPr>
  </w:style>
  <w:style w:type="character" w:customStyle="1" w:styleId="afffb">
    <w:name w:val="Знак"/>
    <w:rsid w:val="00EE1EB3"/>
    <w:rPr>
      <w:rFonts w:eastAsia="Andale Sans UI"/>
      <w:kern w:val="1"/>
      <w:sz w:val="24"/>
      <w:szCs w:val="24"/>
    </w:rPr>
  </w:style>
  <w:style w:type="character" w:customStyle="1" w:styleId="5d">
    <w:name w:val="Знак Знак5"/>
    <w:rsid w:val="00EE1EB3"/>
    <w:rPr>
      <w:rFonts w:eastAsia="Andale Sans UI"/>
      <w:kern w:val="1"/>
      <w:sz w:val="24"/>
      <w:szCs w:val="24"/>
    </w:rPr>
  </w:style>
  <w:style w:type="character" w:customStyle="1" w:styleId="6d">
    <w:name w:val="Знак Знак6"/>
    <w:rsid w:val="00EE1EB3"/>
    <w:rPr>
      <w:rFonts w:eastAsia="Andale Sans UI"/>
      <w:kern w:val="1"/>
      <w:sz w:val="24"/>
      <w:szCs w:val="24"/>
    </w:rPr>
  </w:style>
  <w:style w:type="character" w:customStyle="1" w:styleId="afffc">
    <w:name w:val="Знак Знак"/>
    <w:rsid w:val="00EE1EB3"/>
    <w:rPr>
      <w:rFonts w:ascii="Arial Unicode MS" w:eastAsia="Arial Unicode MS" w:hAnsi="Arial Unicode MS" w:cs="Arial Unicode MS"/>
      <w:color w:val="000000"/>
    </w:rPr>
  </w:style>
  <w:style w:type="character" w:customStyle="1" w:styleId="9a">
    <w:name w:val="Знак Знак9"/>
    <w:rsid w:val="00EE1EB3"/>
    <w:rPr>
      <w:b/>
      <w:bCs/>
      <w:kern w:val="1"/>
      <w:sz w:val="36"/>
      <w:szCs w:val="36"/>
    </w:rPr>
  </w:style>
  <w:style w:type="character" w:customStyle="1" w:styleId="8c">
    <w:name w:val="Знак Знак8"/>
    <w:rsid w:val="00EE1EB3"/>
    <w:rPr>
      <w:b/>
      <w:bCs/>
      <w:kern w:val="1"/>
      <w:sz w:val="27"/>
      <w:szCs w:val="27"/>
    </w:rPr>
  </w:style>
  <w:style w:type="character" w:customStyle="1" w:styleId="7c">
    <w:name w:val="Знак Знак7"/>
    <w:rsid w:val="00EE1EB3"/>
    <w:rPr>
      <w:b/>
      <w:bCs/>
      <w:kern w:val="1"/>
      <w:sz w:val="24"/>
      <w:szCs w:val="24"/>
    </w:rPr>
  </w:style>
  <w:style w:type="character" w:customStyle="1" w:styleId="4f1">
    <w:name w:val="Знак Знак4"/>
    <w:rsid w:val="00EE1EB3"/>
    <w:rPr>
      <w:rFonts w:eastAsia="Andale Sans UI"/>
      <w:kern w:val="1"/>
      <w:sz w:val="24"/>
      <w:szCs w:val="24"/>
    </w:rPr>
  </w:style>
  <w:style w:type="character" w:customStyle="1" w:styleId="3f3">
    <w:name w:val="Знак Знак3"/>
    <w:rsid w:val="00EE1EB3"/>
    <w:rPr>
      <w:rFonts w:ascii="Tahoma" w:eastAsia="Calibri" w:hAnsi="Tahoma" w:cs="Tahoma"/>
      <w:kern w:val="1"/>
      <w:sz w:val="16"/>
      <w:szCs w:val="16"/>
    </w:rPr>
  </w:style>
  <w:style w:type="character" w:customStyle="1" w:styleId="2f6">
    <w:name w:val="Знак Знак2"/>
    <w:rsid w:val="00EE1EB3"/>
    <w:rPr>
      <w:rFonts w:ascii="Calibri" w:eastAsia="Calibri" w:hAnsi="Calibri" w:cs="Calibri"/>
      <w:b/>
      <w:bCs/>
      <w:kern w:val="1"/>
    </w:rPr>
  </w:style>
  <w:style w:type="character" w:customStyle="1" w:styleId="1fd">
    <w:name w:val="Знак Знак1"/>
    <w:rsid w:val="00EE1EB3"/>
    <w:rPr>
      <w:rFonts w:ascii="Courier New" w:hAnsi="Courier New" w:cs="Courier New"/>
      <w:kern w:val="1"/>
    </w:rPr>
  </w:style>
  <w:style w:type="character" w:customStyle="1" w:styleId="afffd">
    <w:name w:val="Знак"/>
    <w:rsid w:val="00452DBD"/>
    <w:rPr>
      <w:rFonts w:eastAsia="Andale Sans UI"/>
      <w:kern w:val="1"/>
      <w:sz w:val="24"/>
      <w:szCs w:val="24"/>
    </w:rPr>
  </w:style>
  <w:style w:type="character" w:customStyle="1" w:styleId="5e">
    <w:name w:val="Знак Знак5"/>
    <w:rsid w:val="00452DBD"/>
    <w:rPr>
      <w:rFonts w:eastAsia="Andale Sans UI"/>
      <w:kern w:val="1"/>
      <w:sz w:val="24"/>
      <w:szCs w:val="24"/>
    </w:rPr>
  </w:style>
  <w:style w:type="character" w:customStyle="1" w:styleId="6e">
    <w:name w:val="Знак Знак6"/>
    <w:rsid w:val="00452DBD"/>
    <w:rPr>
      <w:rFonts w:eastAsia="Andale Sans UI"/>
      <w:kern w:val="1"/>
      <w:sz w:val="24"/>
      <w:szCs w:val="24"/>
    </w:rPr>
  </w:style>
  <w:style w:type="character" w:customStyle="1" w:styleId="afffe">
    <w:name w:val="Знак Знак"/>
    <w:rsid w:val="00452DBD"/>
    <w:rPr>
      <w:rFonts w:ascii="Arial Unicode MS" w:eastAsia="Arial Unicode MS" w:hAnsi="Arial Unicode MS" w:cs="Arial Unicode MS"/>
      <w:color w:val="000000"/>
    </w:rPr>
  </w:style>
  <w:style w:type="character" w:customStyle="1" w:styleId="9b">
    <w:name w:val="Знак Знак9"/>
    <w:rsid w:val="00452DBD"/>
    <w:rPr>
      <w:b/>
      <w:bCs/>
      <w:kern w:val="1"/>
      <w:sz w:val="36"/>
      <w:szCs w:val="36"/>
    </w:rPr>
  </w:style>
  <w:style w:type="character" w:customStyle="1" w:styleId="8d">
    <w:name w:val="Знак Знак8"/>
    <w:rsid w:val="00452DBD"/>
    <w:rPr>
      <w:b/>
      <w:bCs/>
      <w:kern w:val="1"/>
      <w:sz w:val="27"/>
      <w:szCs w:val="27"/>
    </w:rPr>
  </w:style>
  <w:style w:type="character" w:customStyle="1" w:styleId="7d">
    <w:name w:val="Знак Знак7"/>
    <w:rsid w:val="00452DBD"/>
    <w:rPr>
      <w:b/>
      <w:bCs/>
      <w:kern w:val="1"/>
      <w:sz w:val="24"/>
      <w:szCs w:val="24"/>
    </w:rPr>
  </w:style>
  <w:style w:type="character" w:customStyle="1" w:styleId="4f2">
    <w:name w:val="Знак Знак4"/>
    <w:rsid w:val="00452DBD"/>
    <w:rPr>
      <w:rFonts w:eastAsia="Andale Sans UI"/>
      <w:kern w:val="1"/>
      <w:sz w:val="24"/>
      <w:szCs w:val="24"/>
    </w:rPr>
  </w:style>
  <w:style w:type="character" w:customStyle="1" w:styleId="3f4">
    <w:name w:val="Знак Знак3"/>
    <w:rsid w:val="00452DBD"/>
    <w:rPr>
      <w:rFonts w:ascii="Tahoma" w:eastAsia="Calibri" w:hAnsi="Tahoma" w:cs="Tahoma"/>
      <w:kern w:val="1"/>
      <w:sz w:val="16"/>
      <w:szCs w:val="16"/>
    </w:rPr>
  </w:style>
  <w:style w:type="character" w:customStyle="1" w:styleId="2f7">
    <w:name w:val="Знак Знак2"/>
    <w:rsid w:val="00452DBD"/>
    <w:rPr>
      <w:rFonts w:ascii="Calibri" w:eastAsia="Calibri" w:hAnsi="Calibri" w:cs="Calibri"/>
      <w:b/>
      <w:bCs/>
      <w:kern w:val="1"/>
    </w:rPr>
  </w:style>
  <w:style w:type="character" w:customStyle="1" w:styleId="1fe">
    <w:name w:val="Знак Знак1"/>
    <w:rsid w:val="00452DBD"/>
    <w:rPr>
      <w:rFonts w:ascii="Courier New" w:hAnsi="Courier New" w:cs="Courier New"/>
      <w:kern w:val="1"/>
    </w:rPr>
  </w:style>
  <w:style w:type="character" w:customStyle="1" w:styleId="affff">
    <w:name w:val="Знак"/>
    <w:rsid w:val="001C3252"/>
    <w:rPr>
      <w:rFonts w:eastAsia="Andale Sans UI"/>
      <w:kern w:val="1"/>
      <w:sz w:val="24"/>
      <w:szCs w:val="24"/>
    </w:rPr>
  </w:style>
  <w:style w:type="character" w:customStyle="1" w:styleId="5f">
    <w:name w:val="Знак Знак5"/>
    <w:rsid w:val="001C3252"/>
    <w:rPr>
      <w:rFonts w:eastAsia="Andale Sans UI"/>
      <w:kern w:val="1"/>
      <w:sz w:val="24"/>
      <w:szCs w:val="24"/>
    </w:rPr>
  </w:style>
  <w:style w:type="character" w:customStyle="1" w:styleId="6f">
    <w:name w:val="Знак Знак6"/>
    <w:rsid w:val="001C3252"/>
    <w:rPr>
      <w:rFonts w:eastAsia="Andale Sans UI"/>
      <w:kern w:val="1"/>
      <w:sz w:val="24"/>
      <w:szCs w:val="24"/>
    </w:rPr>
  </w:style>
  <w:style w:type="character" w:customStyle="1" w:styleId="affff0">
    <w:name w:val="Знак Знак"/>
    <w:rsid w:val="001C3252"/>
    <w:rPr>
      <w:rFonts w:ascii="Arial Unicode MS" w:eastAsia="Arial Unicode MS" w:hAnsi="Arial Unicode MS" w:cs="Arial Unicode MS"/>
      <w:color w:val="000000"/>
    </w:rPr>
  </w:style>
  <w:style w:type="character" w:customStyle="1" w:styleId="9c">
    <w:name w:val="Знак Знак9"/>
    <w:rsid w:val="001C3252"/>
    <w:rPr>
      <w:b/>
      <w:bCs/>
      <w:kern w:val="1"/>
      <w:sz w:val="36"/>
      <w:szCs w:val="36"/>
    </w:rPr>
  </w:style>
  <w:style w:type="character" w:customStyle="1" w:styleId="8e">
    <w:name w:val="Знак Знак8"/>
    <w:rsid w:val="001C3252"/>
    <w:rPr>
      <w:b/>
      <w:bCs/>
      <w:kern w:val="1"/>
      <w:sz w:val="27"/>
      <w:szCs w:val="27"/>
    </w:rPr>
  </w:style>
  <w:style w:type="character" w:customStyle="1" w:styleId="7e">
    <w:name w:val="Знак Знак7"/>
    <w:rsid w:val="001C3252"/>
    <w:rPr>
      <w:b/>
      <w:bCs/>
      <w:kern w:val="1"/>
      <w:sz w:val="24"/>
      <w:szCs w:val="24"/>
    </w:rPr>
  </w:style>
  <w:style w:type="character" w:customStyle="1" w:styleId="4f3">
    <w:name w:val="Знак Знак4"/>
    <w:rsid w:val="001C3252"/>
    <w:rPr>
      <w:rFonts w:eastAsia="Andale Sans UI"/>
      <w:kern w:val="1"/>
      <w:sz w:val="24"/>
      <w:szCs w:val="24"/>
    </w:rPr>
  </w:style>
  <w:style w:type="character" w:customStyle="1" w:styleId="3f5">
    <w:name w:val="Знак Знак3"/>
    <w:rsid w:val="001C3252"/>
    <w:rPr>
      <w:rFonts w:ascii="Tahoma" w:eastAsia="Calibri" w:hAnsi="Tahoma" w:cs="Tahoma"/>
      <w:kern w:val="1"/>
      <w:sz w:val="16"/>
      <w:szCs w:val="16"/>
    </w:rPr>
  </w:style>
  <w:style w:type="character" w:customStyle="1" w:styleId="2f8">
    <w:name w:val="Знак Знак2"/>
    <w:rsid w:val="001C3252"/>
    <w:rPr>
      <w:rFonts w:ascii="Calibri" w:eastAsia="Calibri" w:hAnsi="Calibri" w:cs="Calibri"/>
      <w:b/>
      <w:bCs/>
      <w:kern w:val="1"/>
    </w:rPr>
  </w:style>
  <w:style w:type="character" w:customStyle="1" w:styleId="1ff">
    <w:name w:val="Знак Знак1"/>
    <w:rsid w:val="001C3252"/>
    <w:rPr>
      <w:rFonts w:ascii="Courier New" w:hAnsi="Courier New" w:cs="Courier New"/>
      <w:kern w:val="1"/>
    </w:rPr>
  </w:style>
  <w:style w:type="character" w:customStyle="1" w:styleId="affff1">
    <w:name w:val=" Знак"/>
    <w:rsid w:val="00A61620"/>
    <w:rPr>
      <w:rFonts w:eastAsia="Andale Sans UI"/>
      <w:kern w:val="1"/>
      <w:sz w:val="24"/>
      <w:szCs w:val="24"/>
      <w:lang/>
    </w:rPr>
  </w:style>
  <w:style w:type="character" w:customStyle="1" w:styleId="5f0">
    <w:name w:val=" Знак Знак5"/>
    <w:rsid w:val="00A61620"/>
    <w:rPr>
      <w:rFonts w:eastAsia="Andale Sans UI"/>
      <w:kern w:val="1"/>
      <w:sz w:val="24"/>
      <w:szCs w:val="24"/>
      <w:lang/>
    </w:rPr>
  </w:style>
  <w:style w:type="character" w:customStyle="1" w:styleId="6f0">
    <w:name w:val=" Знак Знак6"/>
    <w:rsid w:val="00A61620"/>
    <w:rPr>
      <w:rFonts w:eastAsia="Andale Sans UI"/>
      <w:kern w:val="1"/>
      <w:sz w:val="24"/>
      <w:szCs w:val="24"/>
      <w:lang/>
    </w:rPr>
  </w:style>
  <w:style w:type="character" w:customStyle="1" w:styleId="affff2">
    <w:name w:val=" Знак Знак"/>
    <w:rsid w:val="00A61620"/>
    <w:rPr>
      <w:rFonts w:ascii="Arial Unicode MS" w:eastAsia="Arial Unicode MS" w:hAnsi="Arial Unicode MS" w:cs="Arial Unicode MS"/>
      <w:color w:val="000000"/>
    </w:rPr>
  </w:style>
  <w:style w:type="character" w:customStyle="1" w:styleId="9d">
    <w:name w:val=" Знак Знак9"/>
    <w:rsid w:val="00A61620"/>
    <w:rPr>
      <w:b/>
      <w:bCs/>
      <w:kern w:val="1"/>
      <w:sz w:val="36"/>
      <w:szCs w:val="36"/>
      <w:lang/>
    </w:rPr>
  </w:style>
  <w:style w:type="character" w:customStyle="1" w:styleId="8f">
    <w:name w:val=" Знак Знак8"/>
    <w:rsid w:val="00A61620"/>
    <w:rPr>
      <w:b/>
      <w:bCs/>
      <w:kern w:val="1"/>
      <w:sz w:val="27"/>
      <w:szCs w:val="27"/>
      <w:lang/>
    </w:rPr>
  </w:style>
  <w:style w:type="character" w:customStyle="1" w:styleId="7f">
    <w:name w:val=" Знак Знак7"/>
    <w:rsid w:val="00A61620"/>
    <w:rPr>
      <w:b/>
      <w:bCs/>
      <w:kern w:val="1"/>
      <w:sz w:val="24"/>
      <w:szCs w:val="24"/>
      <w:lang/>
    </w:rPr>
  </w:style>
  <w:style w:type="character" w:customStyle="1" w:styleId="4f4">
    <w:name w:val=" Знак Знак4"/>
    <w:rsid w:val="00A61620"/>
    <w:rPr>
      <w:rFonts w:eastAsia="Andale Sans UI"/>
      <w:kern w:val="1"/>
      <w:sz w:val="24"/>
      <w:szCs w:val="24"/>
      <w:lang/>
    </w:rPr>
  </w:style>
  <w:style w:type="character" w:customStyle="1" w:styleId="3f6">
    <w:name w:val=" Знак Знак3"/>
    <w:rsid w:val="00A61620"/>
    <w:rPr>
      <w:rFonts w:ascii="Tahoma" w:eastAsia="Calibri" w:hAnsi="Tahoma" w:cs="Tahoma"/>
      <w:kern w:val="1"/>
      <w:sz w:val="16"/>
      <w:szCs w:val="16"/>
      <w:lang/>
    </w:rPr>
  </w:style>
  <w:style w:type="character" w:customStyle="1" w:styleId="2f9">
    <w:name w:val=" Знак Знак2"/>
    <w:rsid w:val="00A61620"/>
    <w:rPr>
      <w:rFonts w:ascii="Calibri" w:eastAsia="Calibri" w:hAnsi="Calibri" w:cs="Calibri"/>
      <w:b/>
      <w:bCs/>
      <w:kern w:val="1"/>
      <w:lang/>
    </w:rPr>
  </w:style>
  <w:style w:type="character" w:customStyle="1" w:styleId="1ff0">
    <w:name w:val=" Знак Знак1"/>
    <w:rsid w:val="00A61620"/>
    <w:rPr>
      <w:rFonts w:ascii="Courier New" w:hAnsi="Courier New" w:cs="Courier New"/>
      <w:kern w:val="1"/>
      <w:lang/>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017E-5F8E-497F-92BC-600D9441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15300</Words>
  <Characters>87214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4</cp:revision>
  <cp:lastPrinted>2017-06-13T06:45:00Z</cp:lastPrinted>
  <dcterms:created xsi:type="dcterms:W3CDTF">2017-06-29T07:34:00Z</dcterms:created>
  <dcterms:modified xsi:type="dcterms:W3CDTF">2017-08-28T06:19:00Z</dcterms:modified>
</cp:coreProperties>
</file>