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437336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437336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населения"</w:t>
      </w:r>
      <w:r w:rsidR="004D6935" w:rsidRPr="00437336">
        <w:rPr>
          <w:rFonts w:ascii="Times New Roman" w:hAnsi="Times New Roman" w:cs="Times New Roman"/>
          <w:b/>
        </w:rPr>
        <w:t xml:space="preserve"> </w:t>
      </w:r>
      <w:r w:rsidR="00B864A1" w:rsidRPr="00437336">
        <w:rPr>
          <w:rFonts w:ascii="Times New Roman" w:hAnsi="Times New Roman" w:cs="Times New Roman"/>
          <w:b/>
        </w:rPr>
        <w:t xml:space="preserve">(утверждена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4D6935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437336">
        <w:rPr>
          <w:rStyle w:val="a4"/>
          <w:rFonts w:ascii="Times New Roman" w:hAnsi="Times New Roman"/>
          <w:bCs/>
          <w:color w:val="auto"/>
        </w:rPr>
        <w:t>ода</w:t>
      </w:r>
      <w:r w:rsidR="00B864A1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437336">
        <w:rPr>
          <w:rStyle w:val="a4"/>
          <w:rFonts w:ascii="Times New Roman" w:hAnsi="Times New Roman"/>
          <w:bCs/>
          <w:color w:val="auto"/>
        </w:rPr>
        <w:t>№</w:t>
      </w:r>
      <w:r w:rsidR="00B864A1" w:rsidRPr="00437336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437336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437336">
        <w:rPr>
          <w:rFonts w:ascii="Times New Roman" w:hAnsi="Times New Roman" w:cs="Times New Roman"/>
          <w:b/>
        </w:rPr>
        <w:t xml:space="preserve"> с</w:t>
      </w:r>
      <w:r w:rsidRPr="00437336">
        <w:rPr>
          <w:rFonts w:ascii="Times New Roman" w:hAnsi="Times New Roman" w:cs="Times New Roman"/>
          <w:b/>
        </w:rPr>
        <w:t xml:space="preserve"> изменениями и дополнениями от:</w:t>
      </w:r>
      <w:r w:rsidR="00B864A1" w:rsidRPr="00437336">
        <w:rPr>
          <w:rFonts w:ascii="Times New Roman" w:hAnsi="Times New Roman" w:cs="Times New Roman"/>
          <w:b/>
        </w:rPr>
        <w:t xml:space="preserve"> </w:t>
      </w:r>
      <w:r w:rsidRPr="00437336">
        <w:rPr>
          <w:rFonts w:ascii="Times New Roman" w:hAnsi="Times New Roman" w:cs="Times New Roman"/>
          <w:b/>
        </w:rPr>
        <w:t>12 февраля, 2 апреля, 3 июня, 17 августа, 30 октября</w:t>
      </w:r>
      <w:r w:rsidR="00C67C36" w:rsidRPr="00437336">
        <w:rPr>
          <w:rFonts w:ascii="Times New Roman" w:hAnsi="Times New Roman" w:cs="Times New Roman"/>
          <w:b/>
        </w:rPr>
        <w:t>, 11 декабря, 28 декабря</w:t>
      </w:r>
      <w:r w:rsidR="00D36F04" w:rsidRPr="00437336">
        <w:rPr>
          <w:rFonts w:ascii="Times New Roman" w:hAnsi="Times New Roman" w:cs="Times New Roman"/>
          <w:b/>
        </w:rPr>
        <w:t xml:space="preserve"> 2015 года, </w:t>
      </w:r>
      <w:r w:rsidR="005A25F5" w:rsidRPr="00437336">
        <w:rPr>
          <w:rFonts w:ascii="Times New Roman" w:hAnsi="Times New Roman" w:cs="Times New Roman"/>
          <w:b/>
        </w:rPr>
        <w:t>20</w:t>
      </w:r>
      <w:r w:rsidR="00477E2C">
        <w:rPr>
          <w:rFonts w:ascii="Times New Roman" w:hAnsi="Times New Roman" w:cs="Times New Roman"/>
          <w:b/>
        </w:rPr>
        <w:t xml:space="preserve"> апреля</w:t>
      </w:r>
      <w:r w:rsidR="004B1F70" w:rsidRPr="00437336">
        <w:rPr>
          <w:rFonts w:ascii="Times New Roman" w:hAnsi="Times New Roman" w:cs="Times New Roman"/>
          <w:b/>
        </w:rPr>
        <w:t>, 23 июня</w:t>
      </w:r>
      <w:r w:rsidR="00477E2C">
        <w:rPr>
          <w:rFonts w:ascii="Times New Roman" w:hAnsi="Times New Roman" w:cs="Times New Roman"/>
          <w:b/>
        </w:rPr>
        <w:t>, 2 сентября, 24 ноября</w:t>
      </w:r>
      <w:proofErr w:type="gramEnd"/>
      <w:r w:rsidR="00477E2C">
        <w:rPr>
          <w:rFonts w:ascii="Times New Roman" w:hAnsi="Times New Roman" w:cs="Times New Roman"/>
          <w:b/>
        </w:rPr>
        <w:t xml:space="preserve">, </w:t>
      </w:r>
      <w:proofErr w:type="gramStart"/>
      <w:r w:rsidR="00477E2C">
        <w:rPr>
          <w:rFonts w:ascii="Times New Roman" w:hAnsi="Times New Roman" w:cs="Times New Roman"/>
          <w:b/>
        </w:rPr>
        <w:t>26 декабря 2016 года</w:t>
      </w:r>
      <w:r w:rsidR="00C27AC9">
        <w:rPr>
          <w:rFonts w:ascii="Times New Roman" w:hAnsi="Times New Roman" w:cs="Times New Roman"/>
          <w:b/>
        </w:rPr>
        <w:t>, 20</w:t>
      </w:r>
      <w:r w:rsidR="00C2385E">
        <w:rPr>
          <w:rFonts w:ascii="Times New Roman" w:hAnsi="Times New Roman" w:cs="Times New Roman"/>
          <w:b/>
        </w:rPr>
        <w:t xml:space="preserve"> февраля, </w:t>
      </w:r>
      <w:r w:rsidR="00C2385E" w:rsidRPr="00897303">
        <w:rPr>
          <w:rFonts w:ascii="Times New Roman" w:hAnsi="Times New Roman" w:cs="Times New Roman"/>
          <w:b/>
        </w:rPr>
        <w:t>20 апреля</w:t>
      </w:r>
      <w:r w:rsidR="00C27AC9">
        <w:rPr>
          <w:rFonts w:ascii="Times New Roman" w:hAnsi="Times New Roman" w:cs="Times New Roman"/>
          <w:b/>
        </w:rPr>
        <w:t xml:space="preserve"> 2017 года</w:t>
      </w:r>
      <w:r w:rsidR="00EF67D9">
        <w:rPr>
          <w:rFonts w:ascii="Times New Roman" w:hAnsi="Times New Roman" w:cs="Times New Roman"/>
          <w:b/>
        </w:rPr>
        <w:t>, 22 июня 2017 года</w:t>
      </w:r>
      <w:r w:rsidR="00B864A1" w:rsidRPr="00437336">
        <w:rPr>
          <w:rFonts w:ascii="Times New Roman" w:hAnsi="Times New Roman" w:cs="Times New Roman"/>
          <w:b/>
        </w:rPr>
        <w:t>)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D6935" w:rsidRPr="00437336" w:rsidRDefault="004D6935" w:rsidP="004D6935">
      <w:pPr>
        <w:rPr>
          <w:rFonts w:ascii="Times New Roman" w:hAnsi="Times New Roman" w:cs="Times New Roman"/>
        </w:rPr>
      </w:pPr>
    </w:p>
    <w:p w:rsidR="004D6935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36F04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437336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</w:t>
            </w:r>
            <w:r w:rsidR="00D36F04" w:rsidRPr="00437336">
              <w:rPr>
                <w:rFonts w:ascii="Times New Roman" w:hAnsi="Times New Roman" w:cs="Times New Roman"/>
              </w:rPr>
              <w:t xml:space="preserve"> организационный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D36F04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подведомственные учреждения отдела культуры администрации муниципального образования </w:t>
            </w:r>
            <w:r w:rsidRPr="00437336">
              <w:rPr>
                <w:rFonts w:ascii="Times New Roman" w:hAnsi="Times New Roman" w:cs="Times New Roman"/>
              </w:rPr>
              <w:lastRenderedPageBreak/>
              <w:t>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"Создание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район"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437336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создание благоприятных условий деятельности районного казачьего общества кубанского казачьего войска, придание становлению и развитию казачества </w:t>
            </w:r>
            <w:r w:rsidRPr="00437336">
              <w:rPr>
                <w:rFonts w:ascii="Times New Roman" w:hAnsi="Times New Roman" w:cs="Times New Roman"/>
              </w:rPr>
              <w:lastRenderedPageBreak/>
              <w:t>целенаправленного и организованного характера;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1590" w:rsidRPr="00437336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F52F80" w:rsidRPr="00437336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437336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D36F04" w:rsidRPr="00437336">
              <w:rPr>
                <w:rFonts w:ascii="Times New Roman" w:hAnsi="Times New Roman" w:cs="Times New Roman"/>
              </w:rPr>
              <w:t xml:space="preserve"> 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D36F04" w:rsidRPr="00437336">
              <w:rPr>
                <w:rFonts w:ascii="Times New Roman" w:hAnsi="Times New Roman" w:cs="Times New Roman"/>
              </w:rPr>
              <w:t xml:space="preserve">казачьей  Кавказского РКО, </w:t>
            </w:r>
            <w:r w:rsidRPr="00437336">
              <w:rPr>
                <w:rFonts w:ascii="Times New Roman" w:hAnsi="Times New Roman" w:cs="Times New Roman"/>
              </w:rPr>
              <w:t>привлеченных к участию в охране общественного порядка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D36F04" w:rsidRPr="00437336">
              <w:rPr>
                <w:rFonts w:ascii="Times New Roman" w:hAnsi="Times New Roman" w:cs="Times New Roman"/>
              </w:rPr>
              <w:t xml:space="preserve"> 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D36F04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D36F04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A32D30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- количество проведенных районных мероприятий, направленных на профилактику преступлений и </w:t>
            </w:r>
            <w:r w:rsidRPr="007159D2">
              <w:rPr>
                <w:rFonts w:ascii="Times New Roman" w:hAnsi="Times New Roman" w:cs="Times New Roman"/>
              </w:rPr>
              <w:lastRenderedPageBreak/>
              <w:t>правонарушений с учащимися общеобразовательных</w:t>
            </w:r>
            <w:r w:rsidRPr="00A32D3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учреждений района, в том числе с несовершеннолетними, состоящими на внутри школьных учетах;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сотрудников, обученных в текущем периоде</w:t>
            </w:r>
            <w:r w:rsidRPr="00437336">
              <w:rPr>
                <w:rFonts w:ascii="Times New Roman" w:hAnsi="Times New Roman" w:cs="Times New Roman"/>
              </w:rPr>
              <w:t xml:space="preserve">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437336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монтаж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 стен, потолка)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размещенных в средствах массовой </w:t>
            </w:r>
            <w:r w:rsidRPr="00437336">
              <w:rPr>
                <w:rFonts w:ascii="Times New Roman" w:hAnsi="Times New Roman" w:cs="Times New Roman"/>
              </w:rPr>
              <w:lastRenderedPageBreak/>
              <w:t>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437336">
              <w:rPr>
                <w:rFonts w:ascii="Times New Roman" w:hAnsi="Times New Roman" w:cs="Times New Roman"/>
              </w:rPr>
              <w:t>;</w:t>
            </w:r>
          </w:p>
          <w:p w:rsidR="00CC14AB" w:rsidRPr="00437336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437336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2015 - 2021 годы -</w:t>
            </w:r>
            <w:r w:rsidR="00876BB9" w:rsidRPr="00D21C14">
              <w:rPr>
                <w:rFonts w:ascii="Times New Roman" w:hAnsi="Times New Roman" w:cs="Times New Roman"/>
              </w:rPr>
              <w:t>1</w:t>
            </w:r>
            <w:r w:rsidR="00914807" w:rsidRPr="00D21C14">
              <w:rPr>
                <w:rFonts w:ascii="Times New Roman" w:hAnsi="Times New Roman" w:cs="Times New Roman"/>
              </w:rPr>
              <w:t>1</w:t>
            </w:r>
            <w:r w:rsidR="00EF67D9">
              <w:rPr>
                <w:rFonts w:ascii="Times New Roman" w:hAnsi="Times New Roman" w:cs="Times New Roman"/>
              </w:rPr>
              <w:t>4051</w:t>
            </w:r>
            <w:r w:rsidR="00876BB9"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0</w:t>
            </w:r>
            <w:r w:rsidR="00876BB9" w:rsidRPr="00D21C14">
              <w:rPr>
                <w:rFonts w:ascii="Times New Roman" w:hAnsi="Times New Roman" w:cs="Times New Roman"/>
              </w:rPr>
              <w:t> </w:t>
            </w:r>
            <w:r w:rsidRPr="00D21C14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 -  17493,4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год- 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945BD8" w:rsidRPr="00D21C14">
              <w:rPr>
                <w:rFonts w:ascii="Times New Roman" w:hAnsi="Times New Roman" w:cs="Times New Roman"/>
              </w:rPr>
              <w:t>30317</w:t>
            </w:r>
            <w:r w:rsidR="00876BB9"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7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–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EF67D9">
              <w:rPr>
                <w:rFonts w:ascii="Times New Roman" w:hAnsi="Times New Roman" w:cs="Times New Roman"/>
              </w:rPr>
              <w:t>20299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2018 год -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945BD8" w:rsidRPr="00D21C14">
              <w:rPr>
                <w:rFonts w:ascii="Times New Roman" w:hAnsi="Times New Roman" w:cs="Times New Roman"/>
              </w:rPr>
              <w:t>11485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2019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2021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в том числе из средств местного бюджета –1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="00EF67D9">
              <w:rPr>
                <w:rFonts w:ascii="Times New Roman" w:hAnsi="Times New Roman" w:cs="Times New Roman"/>
              </w:rPr>
              <w:t>7870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7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16671,5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F03835" w:rsidRPr="00D21C14">
              <w:rPr>
                <w:rFonts w:ascii="Times New Roman" w:hAnsi="Times New Roman" w:cs="Times New Roman"/>
              </w:rPr>
              <w:t>2</w:t>
            </w:r>
            <w:r w:rsidR="00945BD8" w:rsidRPr="00D21C14">
              <w:rPr>
                <w:rFonts w:ascii="Times New Roman" w:hAnsi="Times New Roman" w:cs="Times New Roman"/>
              </w:rPr>
              <w:t>9323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2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–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1</w:t>
            </w:r>
            <w:r w:rsidR="00EF67D9">
              <w:rPr>
                <w:rFonts w:ascii="Times New Roman" w:hAnsi="Times New Roman" w:cs="Times New Roman"/>
              </w:rPr>
              <w:t>7936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2018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2019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2021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</w:t>
            </w:r>
            <w:r w:rsidR="000E433E" w:rsidRPr="00D21C14">
              <w:rPr>
                <w:rFonts w:ascii="Times New Roman" w:hAnsi="Times New Roman" w:cs="Times New Roman"/>
              </w:rPr>
              <w:t xml:space="preserve">ублей;                         </w:t>
            </w:r>
            <w:r w:rsidRPr="00D21C14">
              <w:rPr>
                <w:rFonts w:ascii="Times New Roman" w:hAnsi="Times New Roman" w:cs="Times New Roman"/>
              </w:rPr>
              <w:t xml:space="preserve">   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lastRenderedPageBreak/>
              <w:t xml:space="preserve">из средств краевого бюджета – </w:t>
            </w:r>
            <w:r w:rsidR="00914807" w:rsidRPr="00D21C14">
              <w:rPr>
                <w:rFonts w:ascii="Times New Roman" w:hAnsi="Times New Roman" w:cs="Times New Roman"/>
              </w:rPr>
              <w:t>6180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3</w:t>
            </w:r>
            <w:r w:rsidR="00876BB9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тыс</w:t>
            </w:r>
            <w:proofErr w:type="gramStart"/>
            <w:r w:rsidRPr="007159D2">
              <w:rPr>
                <w:rFonts w:ascii="Times New Roman" w:hAnsi="Times New Roman" w:cs="Times New Roman"/>
              </w:rPr>
              <w:t>.р</w:t>
            </w:r>
            <w:proofErr w:type="gramEnd"/>
            <w:r w:rsidRPr="007159D2">
              <w:rPr>
                <w:rFonts w:ascii="Times New Roman" w:hAnsi="Times New Roman" w:cs="Times New Roman"/>
              </w:rPr>
              <w:t>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876BB9" w:rsidRPr="007159D2">
              <w:rPr>
                <w:rFonts w:ascii="Times New Roman" w:hAnsi="Times New Roman" w:cs="Times New Roman"/>
              </w:rPr>
              <w:t>5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 xml:space="preserve">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-    </w:t>
            </w:r>
            <w:r w:rsidR="00914807" w:rsidRPr="00D21C14">
              <w:rPr>
                <w:rFonts w:ascii="Times New Roman" w:hAnsi="Times New Roman" w:cs="Times New Roman"/>
              </w:rPr>
              <w:t>2363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 xml:space="preserve">0,0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2019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2020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1.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 всего на 2015-2021 годы предусмотрено </w:t>
            </w:r>
            <w:r w:rsidR="00914807" w:rsidRPr="00D21C14">
              <w:rPr>
                <w:rFonts w:ascii="Times New Roman" w:hAnsi="Times New Roman" w:cs="Times New Roman"/>
              </w:rPr>
              <w:t>6</w:t>
            </w:r>
            <w:r w:rsidR="00EF67D9">
              <w:rPr>
                <w:rFonts w:ascii="Times New Roman" w:hAnsi="Times New Roman" w:cs="Times New Roman"/>
              </w:rPr>
              <w:t>2199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2</w:t>
            </w:r>
            <w:r w:rsidRPr="00437336">
              <w:rPr>
                <w:rFonts w:ascii="Times New Roman" w:hAnsi="Times New Roman" w:cs="Times New Roman"/>
              </w:rPr>
              <w:t xml:space="preserve">    тыс. руб., из них по </w:t>
            </w:r>
            <w:r w:rsidRPr="007159D2">
              <w:rPr>
                <w:rFonts w:ascii="Times New Roman" w:hAnsi="Times New Roman" w:cs="Times New Roman"/>
              </w:rPr>
              <w:t>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8689,4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="00F03835" w:rsidRPr="007159D2">
              <w:rPr>
                <w:rFonts w:ascii="Times New Roman" w:hAnsi="Times New Roman" w:cs="Times New Roman"/>
              </w:rPr>
              <w:t>1</w:t>
            </w:r>
            <w:r w:rsidR="00945BD8" w:rsidRPr="007159D2">
              <w:rPr>
                <w:rFonts w:ascii="Times New Roman" w:hAnsi="Times New Roman" w:cs="Times New Roman"/>
              </w:rPr>
              <w:t>7251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2017 год -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="00914807" w:rsidRPr="00D21C14">
              <w:rPr>
                <w:rFonts w:ascii="Times New Roman" w:hAnsi="Times New Roman" w:cs="Times New Roman"/>
              </w:rPr>
              <w:t>1</w:t>
            </w:r>
            <w:r w:rsidR="00EF67D9">
              <w:rPr>
                <w:rFonts w:ascii="Times New Roman" w:hAnsi="Times New Roman" w:cs="Times New Roman"/>
              </w:rPr>
              <w:t>1917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D21C14">
              <w:rPr>
                <w:rFonts w:ascii="Times New Roman" w:hAnsi="Times New Roman" w:cs="Times New Roman"/>
              </w:rPr>
              <w:t xml:space="preserve"> тыс</w:t>
            </w:r>
            <w:r w:rsidRPr="00437336">
              <w:rPr>
                <w:rFonts w:ascii="Times New Roman" w:hAnsi="Times New Roman" w:cs="Times New Roman"/>
              </w:rPr>
              <w:t>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608</w:t>
            </w:r>
            <w:r w:rsidRPr="00437336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</w:t>
            </w:r>
            <w:r w:rsidR="002B58FE" w:rsidRPr="007159D2">
              <w:rPr>
                <w:rFonts w:ascii="Times New Roman" w:hAnsi="Times New Roman" w:cs="Times New Roman"/>
              </w:rPr>
              <w:t>6085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2B58FE" w:rsidRPr="00D21C14">
              <w:rPr>
                <w:rFonts w:ascii="Times New Roman" w:hAnsi="Times New Roman" w:cs="Times New Roman"/>
              </w:rPr>
              <w:t>5</w:t>
            </w:r>
            <w:r w:rsidR="00EF67D9">
              <w:rPr>
                <w:rFonts w:ascii="Times New Roman" w:hAnsi="Times New Roman" w:cs="Times New Roman"/>
              </w:rPr>
              <w:t>6018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D6490B" w:rsidRPr="00D21C14">
              <w:rPr>
                <w:rFonts w:ascii="Times New Roman" w:hAnsi="Times New Roman" w:cs="Times New Roman"/>
              </w:rPr>
              <w:t>9</w:t>
            </w:r>
            <w:r w:rsidR="00914807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D21C14">
              <w:rPr>
                <w:rFonts w:ascii="Times New Roman" w:hAnsi="Times New Roman" w:cs="Times New Roman"/>
              </w:rPr>
              <w:t>1</w:t>
            </w:r>
            <w:r w:rsidR="002B58FE" w:rsidRPr="00D21C14">
              <w:rPr>
                <w:rFonts w:ascii="Times New Roman" w:hAnsi="Times New Roman" w:cs="Times New Roman"/>
              </w:rPr>
              <w:t>6257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D6490B" w:rsidRPr="00D21C14">
              <w:rPr>
                <w:rFonts w:ascii="Times New Roman" w:hAnsi="Times New Roman" w:cs="Times New Roman"/>
              </w:rPr>
              <w:t>4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 -  </w:t>
            </w:r>
            <w:r w:rsidR="00EF67D9">
              <w:rPr>
                <w:rFonts w:ascii="Times New Roman" w:hAnsi="Times New Roman" w:cs="Times New Roman"/>
              </w:rPr>
              <w:t>9554</w:t>
            </w:r>
            <w:r w:rsidRPr="00D21C14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2018 год  -  </w:t>
            </w:r>
            <w:r w:rsidR="002B58FE" w:rsidRPr="00D21C14">
              <w:rPr>
                <w:rFonts w:ascii="Times New Roman" w:hAnsi="Times New Roman" w:cs="Times New Roman"/>
              </w:rPr>
              <w:t>5585</w:t>
            </w:r>
            <w:r w:rsidRPr="00D21C14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2019 год  -  </w:t>
            </w:r>
            <w:r w:rsidR="002B58FE" w:rsidRPr="00D21C14">
              <w:rPr>
                <w:rFonts w:ascii="Times New Roman" w:hAnsi="Times New Roman" w:cs="Times New Roman"/>
              </w:rPr>
              <w:t>558</w:t>
            </w:r>
            <w:r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D21C14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 -  558</w:t>
            </w:r>
            <w:r w:rsidR="000D2F81"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D21C14">
              <w:rPr>
                <w:rFonts w:ascii="Times New Roman" w:hAnsi="Times New Roman" w:cs="Times New Roman"/>
              </w:rPr>
              <w:t>558</w:t>
            </w:r>
            <w:r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D21C14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D21C14">
              <w:rPr>
                <w:rFonts w:ascii="Times New Roman" w:hAnsi="Times New Roman" w:cs="Times New Roman"/>
              </w:rPr>
              <w:t xml:space="preserve">аевого бюджета -   </w:t>
            </w:r>
            <w:r w:rsidR="00914807" w:rsidRPr="00D21C14">
              <w:rPr>
                <w:rFonts w:ascii="Times New Roman" w:hAnsi="Times New Roman" w:cs="Times New Roman"/>
              </w:rPr>
              <w:t>6180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3</w:t>
            </w:r>
            <w:r w:rsidRPr="00D21C14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5</w:t>
            </w:r>
            <w:r w:rsidRPr="007159D2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 -    </w:t>
            </w:r>
            <w:r w:rsidR="00914807" w:rsidRPr="00D21C14">
              <w:rPr>
                <w:rFonts w:ascii="Times New Roman" w:hAnsi="Times New Roman" w:cs="Times New Roman"/>
              </w:rPr>
              <w:t>2363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2018 год</w:t>
            </w:r>
            <w:r w:rsidRPr="00437336">
              <w:rPr>
                <w:rFonts w:ascii="Times New Roman" w:hAnsi="Times New Roman" w:cs="Times New Roman"/>
              </w:rPr>
              <w:t xml:space="preserve">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2. «Развитие и поддержка казачества на территории муниципального образования Кавказский район» всего на 2015 - 2021 годы – </w:t>
            </w:r>
            <w:r w:rsidR="002B58FE">
              <w:rPr>
                <w:rFonts w:ascii="Times New Roman" w:hAnsi="Times New Roman" w:cs="Times New Roman"/>
              </w:rPr>
              <w:t>250</w:t>
            </w:r>
            <w:r w:rsidRPr="00437336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>
              <w:rPr>
                <w:rFonts w:ascii="Times New Roman" w:hAnsi="Times New Roman" w:cs="Times New Roman"/>
              </w:rPr>
              <w:t>2</w:t>
            </w:r>
            <w:r w:rsidRPr="00437336">
              <w:rPr>
                <w:rFonts w:ascii="Times New Roman" w:hAnsi="Times New Roman" w:cs="Times New Roman"/>
              </w:rPr>
              <w:t>5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</w:t>
            </w:r>
            <w:r w:rsidR="007D4CF9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2015 - 2021 годы – 1400,0 тыс. рублей, в том числе из средств местного бюджета – 1 400,0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4. «Профилактика правонарушений и охрана общественного порядка на территории муниципального образования Кавказский район» всего на 2015 - 2021 годы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5. «Обеспечение пожарной безопасности» всего на 2015 - 2021 годы – </w:t>
            </w:r>
            <w:r w:rsidRPr="00D21C14">
              <w:rPr>
                <w:rFonts w:ascii="Times New Roman" w:hAnsi="Times New Roman" w:cs="Times New Roman"/>
              </w:rPr>
              <w:t>2</w:t>
            </w:r>
            <w:r w:rsidR="00CD4124">
              <w:rPr>
                <w:rFonts w:ascii="Times New Roman" w:hAnsi="Times New Roman" w:cs="Times New Roman"/>
              </w:rPr>
              <w:t>3521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2</w:t>
            </w:r>
            <w:r w:rsidR="00EF67D9">
              <w:rPr>
                <w:rFonts w:ascii="Times New Roman" w:hAnsi="Times New Roman" w:cs="Times New Roman"/>
              </w:rPr>
              <w:t>3521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–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2016 год –</w:t>
            </w:r>
            <w:r w:rsidR="00A70261" w:rsidRPr="00D21C14">
              <w:rPr>
                <w:rFonts w:ascii="Times New Roman" w:hAnsi="Times New Roman" w:cs="Times New Roman"/>
              </w:rPr>
              <w:t xml:space="preserve">  </w:t>
            </w:r>
            <w:r w:rsidR="002B58FE" w:rsidRPr="00D21C14">
              <w:rPr>
                <w:rFonts w:ascii="Times New Roman" w:hAnsi="Times New Roman" w:cs="Times New Roman"/>
              </w:rPr>
              <w:t>9101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EF67D9">
              <w:rPr>
                <w:rFonts w:ascii="Times New Roman" w:hAnsi="Times New Roman" w:cs="Times New Roman"/>
              </w:rPr>
              <w:t>4080</w:t>
            </w:r>
            <w:r w:rsidRPr="00D21C14">
              <w:rPr>
                <w:rFonts w:ascii="Times New Roman" w:hAnsi="Times New Roman" w:cs="Times New Roman"/>
              </w:rPr>
              <w:t>,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7159D2">
              <w:rPr>
                <w:rFonts w:ascii="Times New Roman" w:hAnsi="Times New Roman" w:cs="Times New Roman"/>
              </w:rPr>
              <w:t>1400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</w:t>
            </w:r>
            <w:r w:rsidRPr="00437336">
              <w:rPr>
                <w:rFonts w:ascii="Times New Roman" w:hAnsi="Times New Roman" w:cs="Times New Roman"/>
              </w:rPr>
              <w:t>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 рублей,  в том числе из средств 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7. «Противодействие коррупции в муниципальном образовании Кавказский район» всего на 2015-2021 </w:t>
            </w:r>
            <w:r w:rsidRPr="00437336">
              <w:rPr>
                <w:rFonts w:ascii="Times New Roman" w:hAnsi="Times New Roman" w:cs="Times New Roman"/>
              </w:rPr>
              <w:lastRenderedPageBreak/>
              <w:t>годы - 700,0 тыс. рублей,  в том числе из средств 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8. «Создание </w:t>
            </w:r>
            <w:proofErr w:type="gramStart"/>
            <w:r w:rsidRPr="007159D2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7159D2">
              <w:rPr>
                <w:rFonts w:ascii="Times New Roman" w:hAnsi="Times New Roman" w:cs="Times New Roman"/>
              </w:rPr>
              <w:t xml:space="preserve"> Кавказский район»  всего на 2015-2021 годы – </w:t>
            </w:r>
            <w:r w:rsidRPr="00C27AC9">
              <w:rPr>
                <w:rFonts w:ascii="Times New Roman" w:hAnsi="Times New Roman" w:cs="Times New Roman"/>
              </w:rPr>
              <w:t>21</w:t>
            </w:r>
            <w:r w:rsidR="007F736D" w:rsidRPr="00C27AC9">
              <w:rPr>
                <w:rFonts w:ascii="Times New Roman" w:hAnsi="Times New Roman" w:cs="Times New Roman"/>
              </w:rPr>
              <w:t>1</w:t>
            </w:r>
            <w:r w:rsidR="002B58FE" w:rsidRPr="00C27AC9">
              <w:rPr>
                <w:rFonts w:ascii="Times New Roman" w:hAnsi="Times New Roman" w:cs="Times New Roman"/>
              </w:rPr>
              <w:t>30</w:t>
            </w:r>
            <w:r w:rsidRPr="00C27AC9">
              <w:rPr>
                <w:rFonts w:ascii="Times New Roman" w:hAnsi="Times New Roman" w:cs="Times New Roman"/>
              </w:rPr>
              <w:t>,0 тыс. рублей, в том числе из средств местного бюджета – 21</w:t>
            </w:r>
            <w:r w:rsidR="007F736D" w:rsidRPr="00C27AC9">
              <w:rPr>
                <w:rFonts w:ascii="Times New Roman" w:hAnsi="Times New Roman" w:cs="Times New Roman"/>
              </w:rPr>
              <w:t>1</w:t>
            </w:r>
            <w:r w:rsidR="002B58FE" w:rsidRPr="00C27AC9">
              <w:rPr>
                <w:rFonts w:ascii="Times New Roman" w:hAnsi="Times New Roman" w:cs="Times New Roman"/>
              </w:rPr>
              <w:t>30</w:t>
            </w:r>
            <w:r w:rsidRPr="00C27AC9">
              <w:rPr>
                <w:rFonts w:ascii="Times New Roman" w:hAnsi="Times New Roman" w:cs="Times New Roman"/>
              </w:rPr>
              <w:t>,0 тыс. рублей, из них по годам: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2016 год - 3</w:t>
            </w:r>
            <w:r w:rsidR="002B58FE" w:rsidRPr="00C27AC9">
              <w:rPr>
                <w:rFonts w:ascii="Times New Roman" w:hAnsi="Times New Roman" w:cs="Times New Roman"/>
              </w:rPr>
              <w:t>114</w:t>
            </w:r>
            <w:r w:rsidRPr="00C27AC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2017 год - 3</w:t>
            </w:r>
            <w:r w:rsidR="007F736D" w:rsidRPr="00C27AC9">
              <w:rPr>
                <w:rFonts w:ascii="Times New Roman" w:hAnsi="Times New Roman" w:cs="Times New Roman"/>
              </w:rPr>
              <w:t>2</w:t>
            </w:r>
            <w:r w:rsidR="002B58FE" w:rsidRPr="00C27AC9">
              <w:rPr>
                <w:rFonts w:ascii="Times New Roman" w:hAnsi="Times New Roman" w:cs="Times New Roman"/>
              </w:rPr>
              <w:t>02</w:t>
            </w:r>
            <w:r w:rsidRPr="00C27AC9">
              <w:rPr>
                <w:rFonts w:ascii="Times New Roman" w:hAnsi="Times New Roman" w:cs="Times New Roman"/>
              </w:rPr>
              <w:t>,0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C27AC9">
              <w:rPr>
                <w:rFonts w:ascii="Times New Roman" w:hAnsi="Times New Roman" w:cs="Times New Roman"/>
              </w:rPr>
              <w:t>2900</w:t>
            </w:r>
            <w:r w:rsidRPr="00C27AC9">
              <w:rPr>
                <w:rFonts w:ascii="Times New Roman" w:hAnsi="Times New Roman" w:cs="Times New Roman"/>
              </w:rPr>
              <w:t>,0 тыс.</w:t>
            </w:r>
            <w:r w:rsidRPr="007159D2">
              <w:rPr>
                <w:rFonts w:ascii="Times New Roman" w:hAnsi="Times New Roman" w:cs="Times New Roman"/>
              </w:rPr>
              <w:t xml:space="preserve">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2019</w:t>
            </w:r>
            <w:r w:rsidRPr="00437336">
              <w:rPr>
                <w:rFonts w:ascii="Times New Roman" w:hAnsi="Times New Roman" w:cs="Times New Roman"/>
              </w:rPr>
              <w:t xml:space="preserve">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1E5D4A" w:rsidRPr="00437336" w:rsidRDefault="000D2F81" w:rsidP="002B58FE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 xml:space="preserve">,0 тыс. рублей»;   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" w:name="sub_10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 xml:space="preserve">" и в северной окраине станицы Кавказская </w:t>
      </w:r>
      <w:r w:rsidRPr="00437336">
        <w:rPr>
          <w:rFonts w:ascii="Times New Roman" w:hAnsi="Times New Roman" w:cs="Times New Roman"/>
        </w:rPr>
        <w:lastRenderedPageBreak/>
        <w:t>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437336">
        <w:rPr>
          <w:rStyle w:val="a4"/>
          <w:rFonts w:ascii="Times New Roman" w:hAnsi="Times New Roman"/>
          <w:b w:val="0"/>
          <w:color w:val="auto"/>
        </w:rPr>
        <w:t>Указа</w:t>
      </w:r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437336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</w:t>
      </w:r>
      <w:r w:rsidRPr="00437336">
        <w:rPr>
          <w:rFonts w:ascii="Times New Roman" w:hAnsi="Times New Roman" w:cs="Times New Roman"/>
        </w:rPr>
        <w:lastRenderedPageBreak/>
        <w:t>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</w:t>
      </w:r>
      <w:proofErr w:type="spellEnd"/>
      <w:r w:rsidRPr="00437336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>употребляющих</w:t>
      </w:r>
      <w:proofErr w:type="gramEnd"/>
      <w:r w:rsidRPr="00437336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437336">
        <w:rPr>
          <w:rFonts w:ascii="Times New Roman" w:hAnsi="Times New Roman" w:cs="Times New Roman"/>
        </w:rPr>
        <w:t>определяться</w:t>
      </w:r>
      <w:proofErr w:type="gramEnd"/>
      <w:r w:rsidRPr="00437336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</w:t>
      </w:r>
      <w:r w:rsidRPr="00437336">
        <w:rPr>
          <w:rFonts w:ascii="Times New Roman" w:hAnsi="Times New Roman" w:cs="Times New Roman"/>
        </w:rPr>
        <w:lastRenderedPageBreak/>
        <w:t xml:space="preserve">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</w:t>
      </w:r>
      <w:r w:rsidRPr="00437336">
        <w:rPr>
          <w:rFonts w:ascii="Times New Roman" w:hAnsi="Times New Roman" w:cs="Times New Roman"/>
        </w:rPr>
        <w:lastRenderedPageBreak/>
        <w:t>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реализации раздела программы по противодействию коррупции </w:t>
      </w:r>
      <w:r w:rsidRPr="00437336">
        <w:rPr>
          <w:rFonts w:ascii="Times New Roman" w:hAnsi="Times New Roman" w:cs="Times New Roman"/>
        </w:rPr>
        <w:lastRenderedPageBreak/>
        <w:t>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r w:rsidRPr="00437336">
        <w:rPr>
          <w:rStyle w:val="a4"/>
          <w:rFonts w:ascii="Times New Roman" w:hAnsi="Times New Roman"/>
          <w:b w:val="0"/>
          <w:color w:val="auto"/>
        </w:rPr>
        <w:t>Законом</w:t>
      </w:r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437336">
        <w:rPr>
          <w:rFonts w:ascii="Times New Roman" w:hAnsi="Times New Roman" w:cs="Times New Roman"/>
        </w:rPr>
        <w:t>к</w:t>
      </w:r>
      <w:proofErr w:type="gramEnd"/>
      <w:r w:rsidRPr="00437336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по реализации приоритетных направлений борьбы с преступностью и обеспечению </w:t>
      </w:r>
      <w:r w:rsidRPr="00437336">
        <w:rPr>
          <w:rFonts w:ascii="Times New Roman" w:hAnsi="Times New Roman" w:cs="Times New Roman"/>
        </w:rPr>
        <w:lastRenderedPageBreak/>
        <w:t>общественного порядка и общественной безопасности;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" w:name="sub_200"/>
      <w:r w:rsidRPr="00437336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437336">
        <w:rPr>
          <w:rFonts w:ascii="Times New Roman" w:hAnsi="Times New Roman" w:cs="Times New Roman"/>
        </w:rPr>
        <w:t xml:space="preserve">на срок с 2015 </w:t>
      </w:r>
      <w:r w:rsidRPr="00437336">
        <w:rPr>
          <w:rFonts w:ascii="Times New Roman" w:hAnsi="Times New Roman" w:cs="Times New Roman"/>
        </w:rPr>
        <w:t>по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437336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437336">
        <w:rPr>
          <w:rFonts w:ascii="Times New Roman" w:hAnsi="Times New Roman" w:cs="Times New Roman"/>
        </w:rPr>
        <w:t xml:space="preserve"> к 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" w:name="sub_300"/>
      <w:r w:rsidRPr="00437336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" w:name="sub_31"/>
      <w:r w:rsidRPr="00437336">
        <w:rPr>
          <w:rFonts w:ascii="Times New Roman" w:hAnsi="Times New Roman" w:cs="Times New Roman"/>
        </w:rPr>
        <w:t xml:space="preserve">1. </w:t>
      </w:r>
      <w:r w:rsidRPr="00437336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" w:name="sub_32"/>
      <w:r w:rsidRPr="00437336">
        <w:rPr>
          <w:rFonts w:ascii="Times New Roman" w:hAnsi="Times New Roman" w:cs="Times New Roman"/>
        </w:rPr>
        <w:t xml:space="preserve">2. </w:t>
      </w:r>
      <w:r w:rsidRPr="00437336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9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437336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437336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" w:name="sub_33"/>
      <w:r w:rsidRPr="00437336">
        <w:rPr>
          <w:rFonts w:ascii="Times New Roman" w:hAnsi="Times New Roman" w:cs="Times New Roman"/>
        </w:rPr>
        <w:t xml:space="preserve">3. </w:t>
      </w:r>
      <w:r w:rsidRPr="00437336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0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437336">
        <w:rPr>
          <w:rFonts w:ascii="Times New Roman" w:hAnsi="Times New Roman" w:cs="Times New Roman"/>
        </w:rPr>
        <w:t>психоактивных</w:t>
      </w:r>
      <w:proofErr w:type="spellEnd"/>
      <w:r w:rsidRPr="00437336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" w:name="sub_34"/>
      <w:r w:rsidRPr="00437336">
        <w:rPr>
          <w:rFonts w:ascii="Times New Roman" w:hAnsi="Times New Roman" w:cs="Times New Roman"/>
        </w:rPr>
        <w:t xml:space="preserve">4. </w:t>
      </w:r>
      <w:r w:rsidRPr="00437336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1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2" w:name="sub_35"/>
      <w:r w:rsidRPr="00437336">
        <w:rPr>
          <w:rFonts w:ascii="Times New Roman" w:hAnsi="Times New Roman" w:cs="Times New Roman"/>
        </w:rPr>
        <w:t xml:space="preserve">5. </w:t>
      </w:r>
      <w:hyperlink w:anchor="sub_1700" w:history="1">
        <w:r w:rsidRPr="00437336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437336">
        <w:rPr>
          <w:rFonts w:ascii="Times New Roman" w:hAnsi="Times New Roman" w:cs="Times New Roman"/>
        </w:rPr>
        <w:t>.</w:t>
      </w:r>
    </w:p>
    <w:bookmarkEnd w:id="12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Подпрограмма направлена на реализацию приоритетных мероприятий по обеспечению 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3" w:name="sub_36"/>
      <w:r w:rsidRPr="00437336">
        <w:rPr>
          <w:rFonts w:ascii="Times New Roman" w:hAnsi="Times New Roman" w:cs="Times New Roman"/>
        </w:rPr>
        <w:t xml:space="preserve">6. </w:t>
      </w:r>
      <w:hyperlink w:anchor="sub_1800" w:history="1">
        <w:r w:rsidRPr="00437336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3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4" w:name="sub_37"/>
      <w:r w:rsidRPr="00437336">
        <w:rPr>
          <w:rFonts w:ascii="Times New Roman" w:hAnsi="Times New Roman" w:cs="Times New Roman"/>
        </w:rPr>
        <w:t xml:space="preserve">7. </w:t>
      </w:r>
      <w:hyperlink w:anchor="sub_1900" w:history="1">
        <w:r w:rsidRPr="00437336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4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5" w:name="sub_38"/>
      <w:r w:rsidRPr="00437336">
        <w:rPr>
          <w:rFonts w:ascii="Times New Roman" w:hAnsi="Times New Roman" w:cs="Times New Roman"/>
        </w:rPr>
        <w:t xml:space="preserve">8. </w:t>
      </w:r>
      <w:r w:rsidRPr="00437336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437336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437336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5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6" w:name="sub_500"/>
      <w:r w:rsidRPr="00437336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7" w:name="sub_600"/>
      <w:r w:rsidRPr="00437336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437336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8" w:name="sub_700"/>
      <w:r w:rsidRPr="00437336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bookmarkEnd w:id="1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9" w:name="sub_800"/>
      <w:r w:rsidRPr="00437336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4D6132" w:rsidRDefault="004D6132" w:rsidP="004D6935">
      <w:pPr>
        <w:rPr>
          <w:rFonts w:ascii="Times New Roman" w:hAnsi="Times New Roman" w:cs="Times New Roman"/>
        </w:rPr>
      </w:pPr>
      <w:bookmarkStart w:id="20" w:name="sub_900"/>
      <w:bookmarkEnd w:id="19"/>
    </w:p>
    <w:p w:rsidR="00FA31D7" w:rsidRPr="00FA31D7" w:rsidRDefault="00FA31D7" w:rsidP="00FA31D7">
      <w:pPr>
        <w:rPr>
          <w:rFonts w:ascii="Times New Roman" w:hAnsi="Times New Roman"/>
        </w:rPr>
      </w:pPr>
      <w:r w:rsidRPr="00FA31D7">
        <w:rPr>
          <w:rFonts w:ascii="Times New Roman" w:hAnsi="Times New Roman"/>
          <w:color w:val="4F81BD"/>
        </w:rPr>
        <w:t>Эффективность</w:t>
      </w:r>
      <w:r w:rsidRPr="00FA31D7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4D6132" w:rsidRDefault="004D6132" w:rsidP="004D6935">
      <w:pPr>
        <w:rPr>
          <w:rFonts w:ascii="Times New Roman" w:hAnsi="Times New Roman" w:cs="Times New Roman"/>
        </w:rPr>
      </w:pPr>
    </w:p>
    <w:p w:rsidR="004D6132" w:rsidRDefault="004D6132" w:rsidP="004D6935">
      <w:pPr>
        <w:rPr>
          <w:rFonts w:ascii="Times New Roman" w:hAnsi="Times New Roman" w:cs="Times New Roman"/>
        </w:rPr>
      </w:pPr>
    </w:p>
    <w:p w:rsidR="004D6132" w:rsidRDefault="004D6132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9. Механизм реализации муниципальной 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</w:t>
      </w:r>
      <w:r w:rsidRPr="00437336">
        <w:rPr>
          <w:rFonts w:ascii="Times New Roman" w:hAnsi="Times New Roman" w:cs="Times New Roman"/>
        </w:rPr>
        <w:lastRenderedPageBreak/>
        <w:t>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37336">
        <w:rPr>
          <w:rFonts w:ascii="Times New Roman" w:hAnsi="Times New Roman" w:cs="Times New Roman"/>
        </w:rPr>
        <w:t>контроля за</w:t>
      </w:r>
      <w:proofErr w:type="gramEnd"/>
      <w:r w:rsidRPr="00437336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</w:t>
      </w:r>
      <w:r w:rsidRPr="00437336">
        <w:rPr>
          <w:rFonts w:ascii="Times New Roman" w:hAnsi="Times New Roman" w:cs="Times New Roman"/>
        </w:rPr>
        <w:lastRenderedPageBreak/>
        <w:t>100%), документальное подтверждение результата.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437336">
        <w:rPr>
          <w:rFonts w:ascii="Times New Roman" w:hAnsi="Times New Roman" w:cs="Times New Roman"/>
        </w:rPr>
        <w:t>х(</w:t>
      </w:r>
      <w:proofErr w:type="gramEnd"/>
      <w:r w:rsidRPr="00437336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437336">
        <w:rPr>
          <w:rFonts w:ascii="Times New Roman" w:hAnsi="Times New Roman" w:cs="Times New Roman"/>
        </w:rPr>
        <w:t>.</w:t>
      </w:r>
      <w:r w:rsidR="001E5D4A" w:rsidRPr="00437336">
        <w:rPr>
          <w:rFonts w:ascii="Times New Roman" w:hAnsi="Times New Roman" w:cs="Times New Roman"/>
        </w:rPr>
        <w:t>К</w:t>
      </w:r>
      <w:proofErr w:type="gramEnd"/>
      <w:r w:rsidR="001E5D4A" w:rsidRPr="00437336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сведения о соответствии фактически достигнутых целевых показателей реализации </w:t>
      </w:r>
      <w:r w:rsidRPr="00437336">
        <w:rPr>
          <w:rFonts w:ascii="Times New Roman" w:hAnsi="Times New Roman" w:cs="Times New Roman"/>
        </w:rPr>
        <w:lastRenderedPageBreak/>
        <w:t>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437336">
        <w:rPr>
          <w:rFonts w:ascii="Times New Roman" w:hAnsi="Times New Roman" w:cs="Times New Roman"/>
        </w:rPr>
        <w:t>факторов</w:t>
      </w:r>
      <w:proofErr w:type="gramEnd"/>
      <w:r w:rsidRPr="00437336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437336" w:rsidRDefault="000E433E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437336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образования Кавказский район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    О.М. Ляхов</w:t>
      </w: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437336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826BC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Цели, задачи и характеризующие их целевые показатели</w:t>
      </w:r>
      <w:r w:rsidR="001A0397" w:rsidRPr="00437336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муниципальной программы Кавказского района "Обеспечение безопасности населения"</w:t>
      </w: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A32D30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№</w:t>
            </w:r>
            <w:r w:rsidRPr="00A32D3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2D30">
              <w:rPr>
                <w:rFonts w:ascii="Times New Roman" w:hAnsi="Times New Roman" w:cs="Times New Roman"/>
              </w:rPr>
              <w:t>/</w:t>
            </w:r>
            <w:proofErr w:type="spell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Един</w:t>
            </w:r>
            <w:proofErr w:type="gramStart"/>
            <w:r w:rsidRPr="00A32D30">
              <w:rPr>
                <w:rFonts w:ascii="Times New Roman" w:hAnsi="Times New Roman" w:cs="Times New Roman"/>
              </w:rPr>
              <w:t>.и</w:t>
            </w:r>
            <w:proofErr w:type="gramEnd"/>
            <w:r w:rsidRPr="00A32D30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Ста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тус</w:t>
            </w:r>
            <w:proofErr w:type="spellEnd"/>
            <w:r w:rsidRPr="00A32D3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2018 год</w:t>
            </w:r>
          </w:p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A32D30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A32D30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FA50CD">
              <w:rPr>
                <w:rFonts w:ascii="Times New Roman" w:hAnsi="Times New Roman" w:cs="Times New Roman"/>
              </w:rPr>
              <w:t xml:space="preserve"> </w:t>
            </w:r>
            <w:r w:rsidRPr="00FA50CD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A32D30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в период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A32D30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32D30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32D3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7159D2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5919E7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A32D30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 здравоохранения, в которых </w:t>
            </w:r>
            <w:r w:rsidRPr="00A32D30">
              <w:rPr>
                <w:rFonts w:ascii="Times New Roman" w:hAnsi="Times New Roman" w:cs="Times New Roman"/>
              </w:rPr>
              <w:lastRenderedPageBreak/>
              <w:t>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>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A32D30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A32D30">
              <w:rPr>
                <w:rFonts w:ascii="Times New Roman" w:hAnsi="Times New Roman" w:cs="Times New Roman"/>
              </w:rPr>
              <w:t xml:space="preserve"> общественного порядка 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A32D30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32D30">
              <w:rPr>
                <w:rFonts w:ascii="Times New Roman" w:hAnsi="Times New Roman" w:cs="Times New Roman"/>
              </w:rPr>
              <w:t>а-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32D3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>:</w:t>
            </w:r>
            <w:r w:rsidRPr="00A32D30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FA50CD" w:rsidRDefault="00481357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FA50CD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A32D30" w:rsidTr="00141ED0">
        <w:trPr>
          <w:trHeight w:val="63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930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563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8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32D30" w:rsidRPr="00A32D30" w:rsidTr="00141ED0">
        <w:trPr>
          <w:trHeight w:val="27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A32D30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A32D30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79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учреждений, подведомственных отделу   по физической </w:t>
            </w:r>
            <w:r w:rsidRPr="00A32D30">
              <w:rPr>
                <w:rFonts w:ascii="Times New Roman" w:hAnsi="Times New Roman" w:cs="Times New Roman"/>
              </w:rPr>
              <w:lastRenderedPageBreak/>
              <w:t>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D21C14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2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D21C14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1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стен, </w:t>
            </w:r>
            <w:proofErr w:type="spellStart"/>
            <w:r w:rsidR="00CA70BB">
              <w:rPr>
                <w:rFonts w:ascii="Times New Roman" w:hAnsi="Times New Roman" w:cs="Times New Roman"/>
              </w:rPr>
              <w:t>потлка</w:t>
            </w:r>
            <w:proofErr w:type="spellEnd"/>
            <w:r w:rsidR="00CA70BB">
              <w:rPr>
                <w:rFonts w:ascii="Times New Roman" w:hAnsi="Times New Roman" w:cs="Times New Roman"/>
              </w:rPr>
              <w:t>)</w:t>
            </w:r>
            <w:r w:rsidRPr="00A32D30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405D33">
              <w:rPr>
                <w:rFonts w:ascii="Times New Roman" w:hAnsi="Times New Roman" w:cs="Times New Roman"/>
              </w:rPr>
              <w:t>у</w:t>
            </w:r>
            <w:r w:rsidRPr="00A32D30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51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94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FA50CD" w:rsidRDefault="00481357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</w:t>
            </w:r>
            <w:r w:rsidR="00A32D30" w:rsidRPr="00FA50CD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: </w:t>
            </w:r>
            <w:r w:rsidRPr="00A32D30">
              <w:rPr>
                <w:rFonts w:ascii="Times New Roman" w:hAnsi="Times New Roman" w:cs="Times New Roman"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национальных культур, духовного единства  и  </w:t>
            </w:r>
            <w:r w:rsidRPr="00A32D30">
              <w:rPr>
                <w:rFonts w:ascii="Times New Roman" w:hAnsi="Times New Roman" w:cs="Times New Roman"/>
              </w:rPr>
              <w:lastRenderedPageBreak/>
              <w:t>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noProof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A32D30" w:rsidTr="00141ED0">
        <w:trPr>
          <w:trHeight w:val="284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A32D30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«</w:t>
            </w:r>
            <w:r w:rsidRPr="00A32D30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A32D3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32D30">
              <w:rPr>
                <w:rFonts w:ascii="Times New Roman" w:hAnsi="Times New Roman"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32D3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8. Подпрограмма «Создание </w:t>
            </w:r>
            <w:proofErr w:type="gramStart"/>
            <w:r w:rsidRPr="00A32D30">
              <w:rPr>
                <w:rFonts w:ascii="Times New Roman" w:hAnsi="Times New Roman" w:cs="Times New Roman"/>
                <w:b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32D30">
              <w:rPr>
                <w:rFonts w:ascii="Times New Roman" w:hAnsi="Times New Roman" w:cs="Times New Roman"/>
                <w:b/>
              </w:rPr>
              <w:t xml:space="preserve">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FA50CD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FA50CD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</w:t>
      </w:r>
      <w:r w:rsidR="00FA50CD" w:rsidRPr="00FA50CD">
        <w:rPr>
          <w:rFonts w:ascii="Times New Roman" w:hAnsi="Times New Roman" w:cs="Times New Roman"/>
        </w:rPr>
        <w:t xml:space="preserve">        </w:t>
      </w:r>
      <w:r w:rsidRPr="00FA50CD">
        <w:rPr>
          <w:rFonts w:ascii="Times New Roman" w:hAnsi="Times New Roman" w:cs="Times New Roman"/>
        </w:rPr>
        <w:t xml:space="preserve">        О.М.Ляхов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1" w:name="sub_1200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437336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1"/>
    <w:p w:rsidR="00E826BC" w:rsidRPr="00437336" w:rsidRDefault="00E826BC" w:rsidP="004D6935">
      <w:pPr>
        <w:rPr>
          <w:rFonts w:ascii="Times New Roman" w:hAnsi="Times New Roman" w:cs="Times New Roman"/>
        </w:rPr>
      </w:pPr>
    </w:p>
    <w:p w:rsidR="00005753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Обоснование ресурсного обеспечения муниципальной программы "Обеспечение безопасности населения»</w:t>
      </w:r>
    </w:p>
    <w:p w:rsidR="00FA50CD" w:rsidRDefault="00FA50CD" w:rsidP="004D6935">
      <w:pPr>
        <w:rPr>
          <w:rFonts w:ascii="Times New Roman" w:hAnsi="Times New Roman" w:cs="Times New Roman"/>
        </w:rPr>
      </w:pPr>
    </w:p>
    <w:p w:rsidR="00FA50CD" w:rsidRDefault="00FA50CD" w:rsidP="004D6935">
      <w:pPr>
        <w:rPr>
          <w:rFonts w:ascii="Times New Roman" w:hAnsi="Times New Roman" w:cs="Times New Roman"/>
        </w:rPr>
      </w:pPr>
    </w:p>
    <w:tbl>
      <w:tblPr>
        <w:tblW w:w="146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842"/>
        <w:gridCol w:w="1208"/>
        <w:gridCol w:w="1116"/>
        <w:gridCol w:w="996"/>
        <w:gridCol w:w="996"/>
        <w:gridCol w:w="996"/>
        <w:gridCol w:w="996"/>
        <w:gridCol w:w="996"/>
        <w:gridCol w:w="996"/>
        <w:gridCol w:w="996"/>
      </w:tblGrid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№</w:t>
            </w:r>
            <w:r w:rsidRPr="00FA50C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50CD">
              <w:rPr>
                <w:rFonts w:ascii="Times New Roman" w:hAnsi="Times New Roman" w:cs="Times New Roman"/>
              </w:rPr>
              <w:t>/</w:t>
            </w:r>
            <w:proofErr w:type="spell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FA50CD">
              <w:rPr>
                <w:rFonts w:ascii="Times New Roman" w:hAnsi="Times New Roman" w:cs="Times New Roman"/>
              </w:rPr>
              <w:t>-</w:t>
            </w:r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ник </w:t>
            </w:r>
            <w:proofErr w:type="spellStart"/>
            <w:r w:rsidRPr="00FA50CD"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  <w:p w:rsidR="00FA50CD" w:rsidRPr="00FA50C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тыс</w:t>
            </w:r>
            <w:proofErr w:type="gramStart"/>
            <w:r w:rsidRPr="00FA50CD">
              <w:rPr>
                <w:rFonts w:ascii="Times New Roman" w:hAnsi="Times New Roman" w:cs="Times New Roman"/>
              </w:rPr>
              <w:t>.р</w:t>
            </w:r>
            <w:proofErr w:type="gramEnd"/>
            <w:r w:rsidRPr="00FA50C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 том числе по годам  (тыс. рублей)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2015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2016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2017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2018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2019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2020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2021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</w:tr>
      <w:tr w:rsidR="00FA50CD" w:rsidRPr="00FA50CD" w:rsidTr="00FA50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11</w:t>
            </w:r>
          </w:p>
        </w:tc>
      </w:tr>
      <w:tr w:rsidR="00C2385E" w:rsidRPr="00FA50CD" w:rsidTr="00C27AC9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безопасности населения»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31D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FA31D7">
              <w:rPr>
                <w:rFonts w:ascii="Times New Roman" w:hAnsi="Times New Roman" w:cs="Times New Roman"/>
                <w:b/>
              </w:rPr>
              <w:t>14051</w:t>
            </w:r>
            <w:r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7A269A">
              <w:rPr>
                <w:rFonts w:ascii="Times New Roman" w:hAnsi="Times New Roman" w:cs="Times New Roman"/>
                <w:b w:val="0"/>
              </w:rPr>
              <w:t>17493,4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30317,7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5E" w:rsidRPr="007A269A" w:rsidRDefault="00FA31D7" w:rsidP="00F40F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20299</w:t>
            </w:r>
            <w:r w:rsidR="00C2385E" w:rsidRPr="007A269A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</w:tr>
      <w:tr w:rsidR="00C2385E" w:rsidRPr="00FA50CD" w:rsidTr="00C27AC9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31D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269A">
              <w:rPr>
                <w:rFonts w:ascii="Times New Roman" w:hAnsi="Times New Roman" w:cs="Times New Roman"/>
              </w:rPr>
              <w:t>10</w:t>
            </w:r>
            <w:r w:rsidR="00FA31D7">
              <w:rPr>
                <w:rFonts w:ascii="Times New Roman" w:hAnsi="Times New Roman" w:cs="Times New Roman"/>
              </w:rPr>
              <w:t>7870</w:t>
            </w:r>
            <w:r w:rsidRPr="007A269A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16671,5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29323</w:t>
            </w:r>
            <w:r w:rsidR="00C2385E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31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FA31D7">
              <w:rPr>
                <w:rFonts w:ascii="Times New Roman" w:hAnsi="Times New Roman" w:cs="Times New Roman"/>
              </w:rPr>
              <w:t>7936</w:t>
            </w:r>
            <w:r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</w:tr>
      <w:tr w:rsidR="00C2385E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5919E7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6180,3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D21C14" w:rsidP="00D21C14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C2385E" w:rsidP="00F40F30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C2385E" w:rsidRPr="00FA50CD" w:rsidTr="00FA50CD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481357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w:anchor="sub_1000" w:history="1">
              <w:r w:rsidR="00C2385E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/>
              </w:rPr>
              <w:t>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31D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6</w:t>
            </w:r>
            <w:r w:rsidR="00FA31D7">
              <w:rPr>
                <w:rFonts w:ascii="Times New Roman" w:hAnsi="Times New Roman" w:cs="Times New Roman"/>
                <w:b/>
              </w:rPr>
              <w:t>2199</w:t>
            </w:r>
            <w:r w:rsidRPr="007A269A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8689,4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D21C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D21C14" w:rsidRPr="007A269A">
              <w:rPr>
                <w:rFonts w:ascii="Times New Roman" w:hAnsi="Times New Roman" w:cs="Times New Roman"/>
                <w:b/>
              </w:rPr>
              <w:t>7251</w:t>
            </w:r>
            <w:r w:rsidRPr="007A269A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C2385E" w:rsidP="00FA31D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FA31D7">
              <w:rPr>
                <w:rFonts w:ascii="Times New Roman" w:hAnsi="Times New Roman" w:cs="Times New Roman"/>
                <w:b/>
              </w:rPr>
              <w:t>191</w:t>
            </w:r>
            <w:r w:rsidRPr="007A269A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1E0A4D">
              <w:rPr>
                <w:rFonts w:ascii="Times New Roman" w:hAnsi="Times New Roman" w:cs="Times New Roman"/>
                <w:b w:val="0"/>
              </w:rPr>
              <w:t>6085,0</w:t>
            </w:r>
          </w:p>
        </w:tc>
      </w:tr>
      <w:tr w:rsidR="00C2385E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5</w:t>
            </w:r>
            <w:r w:rsidR="00FA31D7">
              <w:rPr>
                <w:rFonts w:ascii="Times New Roman" w:hAnsi="Times New Roman" w:cs="Times New Roman"/>
              </w:rPr>
              <w:t>6018</w:t>
            </w:r>
            <w:r w:rsidRPr="007A269A">
              <w:rPr>
                <w:rFonts w:ascii="Times New Roman" w:hAnsi="Times New Roman" w:cs="Times New Roman"/>
              </w:rPr>
              <w:t>,9</w:t>
            </w: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7867,5</w:t>
            </w: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  <w:b/>
              </w:rPr>
              <w:t>16257</w:t>
            </w:r>
            <w:r w:rsidR="00C2385E" w:rsidRPr="007A269A">
              <w:rPr>
                <w:rFonts w:ascii="Times New Roman" w:hAnsi="Times New Roman" w:cs="Times New Roman"/>
                <w:b/>
              </w:rPr>
              <w:t>,</w:t>
            </w:r>
            <w:r w:rsidRPr="007A26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FA31D7" w:rsidP="00F40F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9554</w:t>
            </w:r>
            <w:r w:rsidR="00C2385E"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</w:tr>
      <w:tr w:rsidR="00C2385E" w:rsidRPr="00FA50CD" w:rsidTr="00FA50CD">
        <w:trPr>
          <w:trHeight w:val="60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C2385E" w:rsidP="00211B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6180,3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994</w:t>
            </w:r>
            <w:r w:rsidR="00C2385E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7A269A" w:rsidRDefault="00C2385E" w:rsidP="00F40F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FA50CD" w:rsidRPr="00FA50CD" w:rsidTr="00FA50CD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461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</w:tr>
      <w:tr w:rsidR="00FA50CD" w:rsidRPr="00FA50CD" w:rsidTr="00FA50CD">
        <w:trPr>
          <w:trHeight w:val="98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236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81357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4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</w:tr>
      <w:tr w:rsidR="00FA50CD" w:rsidRPr="00FA50CD" w:rsidTr="00FA50CD">
        <w:trPr>
          <w:trHeight w:val="590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33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81357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2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FA31D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2</w:t>
            </w:r>
            <w:r w:rsidR="00FA31D7">
              <w:rPr>
                <w:rFonts w:ascii="Times New Roman" w:hAnsi="Times New Roman" w:cs="Times New Roman"/>
                <w:b/>
              </w:rPr>
              <w:t>3521</w:t>
            </w:r>
            <w:r w:rsidRPr="007A269A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7A269A" w:rsidRDefault="00FA31D7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</w:t>
            </w:r>
            <w:r w:rsidR="00FA50CD"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FA31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  <w:b/>
              </w:rPr>
              <w:t>2</w:t>
            </w:r>
            <w:r w:rsidR="00FA31D7">
              <w:rPr>
                <w:rFonts w:ascii="Times New Roman" w:hAnsi="Times New Roman" w:cs="Times New Roman"/>
                <w:b/>
              </w:rPr>
              <w:t>3521</w:t>
            </w:r>
            <w:r w:rsidRPr="007A269A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7A269A" w:rsidRDefault="00FA31D7" w:rsidP="00FA31D7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FA50CD" w:rsidRPr="007A26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  <w:b/>
              </w:rPr>
              <w:t>«</w:t>
            </w:r>
            <w:r w:rsidRPr="00FA50CD">
              <w:rPr>
                <w:rFonts w:ascii="Times New Roman" w:hAnsi="Times New Roman" w:cs="Times New Roman"/>
              </w:rPr>
              <w:t xml:space="preserve">Гармонизация межнациональных и межконфессиональных отношений в муниципальном образовании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61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местный 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73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8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«Противодействие коррупции в муниципальном образовании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94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 «Создание </w:t>
            </w:r>
            <w:proofErr w:type="gramStart"/>
            <w:r w:rsidRPr="00FA50CD">
              <w:rPr>
                <w:rFonts w:ascii="Times New Roman" w:hAnsi="Times New Roman" w:cs="Times New Roman"/>
              </w:rPr>
              <w:t xml:space="preserve">системы комплексного обеспечения безопасности </w:t>
            </w:r>
            <w:r w:rsidRPr="00FA50CD">
              <w:rPr>
                <w:rFonts w:ascii="Times New Roman" w:hAnsi="Times New Roman" w:cs="Times New Roman"/>
              </w:rPr>
              <w:lastRenderedPageBreak/>
              <w:t>жизнедеятельности муниципального образования</w:t>
            </w:r>
            <w:proofErr w:type="gramEnd"/>
            <w:r w:rsidRPr="00FA50CD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E277E4">
            <w:pPr>
              <w:pStyle w:val="aff7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21</w:t>
            </w:r>
            <w:r w:rsidR="00E277E4" w:rsidRPr="00C27AC9">
              <w:rPr>
                <w:rFonts w:ascii="Times New Roman" w:hAnsi="Times New Roman" w:cs="Times New Roman"/>
                <w:b/>
                <w:bCs/>
                <w:spacing w:val="2"/>
              </w:rPr>
              <w:t>1</w:t>
            </w: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C27AC9" w:rsidRDefault="00FA50CD" w:rsidP="00E277E4">
            <w:pPr>
              <w:ind w:firstLine="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</w:t>
            </w:r>
            <w:r w:rsidR="00E277E4" w:rsidRPr="00C27AC9">
              <w:rPr>
                <w:rFonts w:ascii="Times New Roman" w:hAnsi="Times New Roman" w:cs="Times New Roman"/>
                <w:b/>
                <w:bCs/>
                <w:spacing w:val="2"/>
              </w:rPr>
              <w:t>2</w:t>
            </w: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E277E4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E277E4" w:rsidRPr="00C27AC9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C27AC9">
              <w:rPr>
                <w:rFonts w:ascii="Times New Roman" w:hAnsi="Times New Roman" w:cs="Times New Roman"/>
                <w:bCs/>
                <w:spacing w:val="2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C27AC9" w:rsidRDefault="00FA50CD" w:rsidP="00E277E4">
            <w:pPr>
              <w:ind w:firstLine="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="00E277E4" w:rsidRPr="00C27AC9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C27AC9">
              <w:rPr>
                <w:rFonts w:ascii="Times New Roman" w:hAnsi="Times New Roman" w:cs="Times New Roman"/>
                <w:bCs/>
                <w:spacing w:val="2"/>
              </w:rPr>
              <w:t>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90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437336">
        <w:rPr>
          <w:rFonts w:ascii="Times New Roman" w:hAnsi="Times New Roman" w:cs="Times New Roman"/>
        </w:rPr>
        <w:t>муниципального</w:t>
      </w:r>
      <w:proofErr w:type="gramEnd"/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образования Кавказский район                                                                                             О.М.Ляхов</w:t>
      </w: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437336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437336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</w:t>
            </w:r>
            <w:r w:rsidRPr="001E0A4D">
              <w:rPr>
                <w:rFonts w:ascii="Times New Roman" w:hAnsi="Times New Roman" w:cs="Times New Roman"/>
              </w:rPr>
              <w:t>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437336">
              <w:rPr>
                <w:rFonts w:ascii="Times New Roman" w:hAnsi="Times New Roman" w:cs="Times New Roman"/>
              </w:rPr>
              <w:t>у(</w:t>
            </w:r>
            <w:proofErr w:type="gramEnd"/>
            <w:r w:rsidRPr="00437336">
              <w:rPr>
                <w:rFonts w:ascii="Times New Roman" w:hAnsi="Times New Roman" w:cs="Times New Roman"/>
              </w:rPr>
              <w:t>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437336">
              <w:rPr>
                <w:rFonts w:ascii="Times New Roman" w:hAnsi="Times New Roman" w:cs="Times New Roman"/>
              </w:rPr>
              <w:t>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22" w:name="sub_333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22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211B7D" w:rsidRPr="007A269A">
              <w:rPr>
                <w:rFonts w:ascii="Times New Roman" w:hAnsi="Times New Roman" w:cs="Times New Roman"/>
                <w:bCs/>
              </w:rPr>
              <w:t>6</w:t>
            </w:r>
            <w:r w:rsidR="00CD4124">
              <w:rPr>
                <w:rFonts w:ascii="Times New Roman" w:hAnsi="Times New Roman" w:cs="Times New Roman"/>
                <w:bCs/>
              </w:rPr>
              <w:t>2</w:t>
            </w:r>
            <w:r w:rsidR="00FA31D7">
              <w:rPr>
                <w:rFonts w:ascii="Times New Roman" w:hAnsi="Times New Roman" w:cs="Times New Roman"/>
                <w:bCs/>
              </w:rPr>
              <w:t>199</w:t>
            </w:r>
            <w:r w:rsidR="00FA50CD"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2</w:t>
            </w:r>
            <w:r w:rsidRPr="0043733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43733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 8689,4тыс.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2016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 </w:t>
            </w:r>
            <w:r w:rsidR="00FF2171" w:rsidRPr="00767948">
              <w:rPr>
                <w:rFonts w:ascii="Times New Roman" w:hAnsi="Times New Roman" w:cs="Times New Roman"/>
              </w:rPr>
              <w:t>1</w:t>
            </w:r>
            <w:r w:rsidR="00FA50CD" w:rsidRPr="00767948">
              <w:rPr>
                <w:rFonts w:ascii="Times New Roman" w:hAnsi="Times New Roman" w:cs="Times New Roman"/>
              </w:rPr>
              <w:t>7251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7C44F2" w:rsidRPr="00767948">
              <w:rPr>
                <w:rFonts w:ascii="Times New Roman" w:hAnsi="Times New Roman" w:cs="Times New Roman"/>
              </w:rPr>
              <w:t>9</w:t>
            </w:r>
            <w:r w:rsidRPr="00767948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2017 год -  </w:t>
            </w:r>
            <w:r w:rsidR="00211B7D" w:rsidRPr="007A269A">
              <w:rPr>
                <w:rFonts w:ascii="Times New Roman" w:hAnsi="Times New Roman" w:cs="Times New Roman"/>
              </w:rPr>
              <w:t>1</w:t>
            </w:r>
            <w:r w:rsidR="00FA31D7">
              <w:rPr>
                <w:rFonts w:ascii="Times New Roman" w:hAnsi="Times New Roman" w:cs="Times New Roman"/>
              </w:rPr>
              <w:t>1917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211B7D" w:rsidRPr="007A269A">
              <w:rPr>
                <w:rFonts w:ascii="Times New Roman" w:hAnsi="Times New Roman" w:cs="Times New Roman"/>
              </w:rPr>
              <w:t>9</w:t>
            </w:r>
            <w:r w:rsidRPr="00767948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2019 год </w:t>
            </w:r>
            <w:r w:rsidR="00FA50CD" w:rsidRPr="00767948">
              <w:rPr>
                <w:rFonts w:ascii="Times New Roman" w:hAnsi="Times New Roman" w:cs="Times New Roman"/>
              </w:rPr>
              <w:t>-  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FA50CD" w:rsidRPr="007A269A">
              <w:rPr>
                <w:rFonts w:ascii="Times New Roman" w:hAnsi="Times New Roman" w:cs="Times New Roman"/>
                <w:bCs/>
              </w:rPr>
              <w:t>5</w:t>
            </w:r>
            <w:r w:rsidR="00FA31D7">
              <w:rPr>
                <w:rFonts w:ascii="Times New Roman" w:hAnsi="Times New Roman" w:cs="Times New Roman"/>
                <w:bCs/>
              </w:rPr>
              <w:t>6018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C66495" w:rsidRPr="007A269A">
              <w:rPr>
                <w:rFonts w:ascii="Times New Roman" w:hAnsi="Times New Roman" w:cs="Times New Roman"/>
                <w:bCs/>
              </w:rPr>
              <w:t>9</w:t>
            </w:r>
            <w:r w:rsidRPr="00767948">
              <w:rPr>
                <w:rFonts w:ascii="Times New Roman" w:hAnsi="Times New Roman" w:cs="Times New Roman"/>
                <w:bCs/>
              </w:rPr>
              <w:t xml:space="preserve">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2015 год  -</w:t>
            </w:r>
            <w:r w:rsidR="001778A6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>7867,5  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767948">
              <w:rPr>
                <w:rFonts w:ascii="Times New Roman" w:hAnsi="Times New Roman" w:cs="Times New Roman"/>
                <w:bCs/>
              </w:rPr>
              <w:t>1</w:t>
            </w:r>
            <w:r w:rsidR="00FA50CD" w:rsidRPr="00767948">
              <w:rPr>
                <w:rFonts w:ascii="Times New Roman" w:hAnsi="Times New Roman" w:cs="Times New Roman"/>
                <w:bCs/>
              </w:rPr>
              <w:t>6257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C66495" w:rsidRPr="00767948">
              <w:rPr>
                <w:rFonts w:ascii="Times New Roman" w:hAnsi="Times New Roman" w:cs="Times New Roman"/>
              </w:rPr>
              <w:t>4</w:t>
            </w:r>
            <w:r w:rsidRPr="00767948">
              <w:rPr>
                <w:rFonts w:ascii="Times New Roman" w:hAnsi="Times New Roman" w:cs="Times New Roman"/>
              </w:rPr>
              <w:t>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C418FA">
              <w:rPr>
                <w:rFonts w:ascii="Times New Roman" w:hAnsi="Times New Roman" w:cs="Times New Roman"/>
                <w:bCs/>
              </w:rPr>
              <w:t>9554</w:t>
            </w:r>
            <w:r w:rsidRPr="007A269A">
              <w:rPr>
                <w:rFonts w:ascii="Times New Roman" w:hAnsi="Times New Roman" w:cs="Times New Roman"/>
              </w:rPr>
              <w:t>,0</w:t>
            </w:r>
            <w:r w:rsidRPr="00767948">
              <w:rPr>
                <w:rFonts w:ascii="Times New Roman" w:hAnsi="Times New Roman" w:cs="Times New Roman"/>
              </w:rPr>
              <w:t>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</w:t>
            </w:r>
            <w:r w:rsidRPr="00767948">
              <w:rPr>
                <w:rFonts w:ascii="Times New Roman" w:hAnsi="Times New Roman" w:cs="Times New Roman"/>
              </w:rPr>
              <w:t>5,0 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за счет сре</w:t>
            </w:r>
            <w:proofErr w:type="gramStart"/>
            <w:r w:rsidRPr="00767948">
              <w:rPr>
                <w:rFonts w:ascii="Times New Roman" w:hAnsi="Times New Roman" w:cs="Times New Roman"/>
                <w:bCs/>
              </w:rPr>
              <w:t>дств кр</w:t>
            </w:r>
            <w:proofErr w:type="gramEnd"/>
            <w:r w:rsidRPr="00767948">
              <w:rPr>
                <w:rFonts w:ascii="Times New Roman" w:hAnsi="Times New Roman" w:cs="Times New Roman"/>
                <w:bCs/>
              </w:rPr>
              <w:t xml:space="preserve">аевого бюджета -                               </w:t>
            </w:r>
            <w:r w:rsidR="00211B7D" w:rsidRPr="007A269A">
              <w:rPr>
                <w:rFonts w:ascii="Times New Roman" w:hAnsi="Times New Roman" w:cs="Times New Roman"/>
                <w:bCs/>
              </w:rPr>
              <w:t>6180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3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2015 год -  821,9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2016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C66495" w:rsidRPr="00767948">
              <w:rPr>
                <w:rFonts w:ascii="Times New Roman" w:hAnsi="Times New Roman" w:cs="Times New Roman"/>
                <w:bCs/>
              </w:rPr>
              <w:t>994,5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2017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  </w:t>
            </w:r>
            <w:r w:rsidR="00211B7D" w:rsidRPr="007A269A">
              <w:rPr>
                <w:rFonts w:ascii="Times New Roman" w:hAnsi="Times New Roman" w:cs="Times New Roman"/>
                <w:bCs/>
              </w:rPr>
              <w:t>2363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9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2018 год -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2019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2020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1E5D4A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2021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3" w:name="sub_3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2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</w:t>
      </w:r>
      <w:r w:rsidRPr="00437336">
        <w:rPr>
          <w:rFonts w:ascii="Times New Roman" w:hAnsi="Times New Roman" w:cs="Times New Roman"/>
        </w:rPr>
        <w:lastRenderedPageBreak/>
        <w:t xml:space="preserve">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437336">
          <w:rPr>
            <w:rStyle w:val="a4"/>
            <w:rFonts w:ascii="Times New Roman" w:hAnsi="Times New Roman"/>
            <w:color w:val="auto"/>
          </w:rPr>
          <w:t>Указа</w:t>
        </w:r>
      </w:hyperlink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</w:t>
      </w:r>
      <w:r w:rsidRPr="00437336">
        <w:rPr>
          <w:rFonts w:ascii="Times New Roman" w:hAnsi="Times New Roman" w:cs="Times New Roman"/>
        </w:rPr>
        <w:lastRenderedPageBreak/>
        <w:t>местах более 500 преступлений в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4" w:name="sub_3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437336">
        <w:rPr>
          <w:rFonts w:ascii="Times New Roman" w:hAnsi="Times New Roman" w:cs="Times New Roman"/>
        </w:rPr>
        <w:t xml:space="preserve">года </w:t>
      </w:r>
      <w:r w:rsidRPr="00437336">
        <w:rPr>
          <w:rFonts w:ascii="Times New Roman" w:hAnsi="Times New Roman" w:cs="Times New Roman"/>
        </w:rPr>
        <w:t>по 20</w:t>
      </w:r>
      <w:r w:rsidR="00D71FA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5" w:name="sub_3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2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7D4D59" w:rsidRPr="00437336" w:rsidTr="00EE23EC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D4D59" w:rsidRPr="00437336" w:rsidTr="00EE23EC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437336">
              <w:rPr>
                <w:rFonts w:ascii="Times New Roman" w:hAnsi="Times New Roman" w:cs="Times New Roman"/>
                <w:bCs/>
              </w:rPr>
              <w:t>Кавказский район»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211B7D" w:rsidP="00F750A0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6</w:t>
            </w:r>
            <w:r w:rsidR="00F750A0">
              <w:rPr>
                <w:rFonts w:ascii="Times New Roman" w:hAnsi="Times New Roman" w:cs="Times New Roman"/>
                <w:bCs/>
                <w:spacing w:val="2"/>
              </w:rPr>
              <w:t>2199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211B7D" w:rsidP="00211B7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6180</w:t>
            </w:r>
            <w:r w:rsidR="00B575B5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B575B5" w:rsidP="00F750A0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5</w:t>
            </w:r>
            <w:r w:rsidR="00F750A0">
              <w:rPr>
                <w:rFonts w:ascii="Times New Roman" w:hAnsi="Times New Roman" w:cs="Times New Roman"/>
                <w:bCs/>
                <w:spacing w:val="2"/>
              </w:rPr>
              <w:t>6018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D122B4" w:rsidRPr="007A269A">
              <w:rPr>
                <w:rFonts w:ascii="Times New Roman" w:hAnsi="Times New Roman" w:cs="Times New Roman"/>
                <w:bCs/>
                <w:spacing w:val="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CB4837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            </w:t>
            </w:r>
            <w:r w:rsidR="007D4D59"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7867,5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3526AF" w:rsidP="00FB60FA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FB60FA" w:rsidRPr="007A269A">
              <w:rPr>
                <w:rFonts w:ascii="Times New Roman" w:hAnsi="Times New Roman" w:cs="Times New Roman"/>
              </w:rPr>
              <w:t>7251</w:t>
            </w:r>
            <w:r w:rsidR="007D4D59" w:rsidRPr="007A269A">
              <w:rPr>
                <w:rFonts w:ascii="Times New Roman" w:hAnsi="Times New Roman" w:cs="Times New Roman"/>
              </w:rPr>
              <w:t>,</w:t>
            </w:r>
            <w:r w:rsidR="00D122B4" w:rsidRPr="007A2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D122B4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994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3526AF" w:rsidP="00B575B5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B575B5" w:rsidRPr="007A269A">
              <w:rPr>
                <w:rFonts w:ascii="Times New Roman" w:hAnsi="Times New Roman" w:cs="Times New Roman"/>
              </w:rPr>
              <w:t>6257</w:t>
            </w:r>
            <w:r w:rsidR="00D122B4" w:rsidRPr="007A269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7A269A" w:rsidRDefault="00B412BB" w:rsidP="00F750A0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F750A0">
              <w:rPr>
                <w:rFonts w:ascii="Times New Roman" w:hAnsi="Times New Roman" w:cs="Times New Roman"/>
              </w:rPr>
              <w:t>1917</w:t>
            </w:r>
            <w:r w:rsidR="007D4D59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B412BB" w:rsidP="00B412BB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2363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F750A0" w:rsidP="00F750A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9554</w:t>
            </w:r>
            <w:r w:rsidR="007D4D59"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6" w:name="sub_3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2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</w:t>
      </w:r>
      <w:r w:rsidR="00FC2703" w:rsidRPr="00437336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437336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437336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</w:t>
      </w:r>
      <w:r w:rsidRPr="00437336">
        <w:rPr>
          <w:rFonts w:ascii="Times New Roman" w:hAnsi="Times New Roman" w:cs="Times New Roman"/>
        </w:rPr>
        <w:lastRenderedPageBreak/>
        <w:t>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437336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и военным вопросам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Г..В. Мальцев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437336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437336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437336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437336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Nп</w:t>
            </w:r>
            <w:proofErr w:type="spell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437336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  <w:bookmarkStart w:id="27" w:name="_GoBack"/>
            <w:bookmarkEnd w:id="27"/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767948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</w:tr>
      <w:tr w:rsidR="00EE23EC" w:rsidRPr="00437336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767948" w:rsidRDefault="00B412BB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269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0A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9B7454" w:rsidRPr="00437336" w:rsidRDefault="009B7454" w:rsidP="004D6935">
      <w:pPr>
        <w:rPr>
          <w:rFonts w:ascii="Times New Roman" w:hAnsi="Times New Roman" w:cs="Times New Roman"/>
        </w:rPr>
      </w:pPr>
    </w:p>
    <w:p w:rsidR="00EE23EC" w:rsidRPr="00437336" w:rsidRDefault="00EE23E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</w:t>
      </w:r>
      <w:r w:rsidR="001F1C27" w:rsidRPr="00437336">
        <w:rPr>
          <w:rFonts w:ascii="Times New Roman" w:hAnsi="Times New Roman" w:cs="Times New Roman"/>
        </w:rPr>
        <w:t xml:space="preserve">делам </w:t>
      </w:r>
      <w:r w:rsidRPr="00437336">
        <w:rPr>
          <w:rFonts w:ascii="Times New Roman" w:hAnsi="Times New Roman" w:cs="Times New Roman"/>
        </w:rPr>
        <w:t xml:space="preserve"> </w:t>
      </w:r>
    </w:p>
    <w:p w:rsidR="00EE23EC" w:rsidRPr="00437336" w:rsidRDefault="00C36C1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</w:t>
      </w:r>
      <w:r w:rsidR="001F1C27" w:rsidRPr="00437336">
        <w:rPr>
          <w:rFonts w:ascii="Times New Roman" w:hAnsi="Times New Roman" w:cs="Times New Roman"/>
        </w:rPr>
        <w:t xml:space="preserve">военным вопросам            </w:t>
      </w:r>
      <w:r w:rsidR="008C27C4" w:rsidRPr="00437336">
        <w:rPr>
          <w:rFonts w:ascii="Times New Roman" w:hAnsi="Times New Roman" w:cs="Times New Roman"/>
        </w:rPr>
        <w:t xml:space="preserve">              </w:t>
      </w:r>
      <w:r w:rsidRPr="00437336">
        <w:rPr>
          <w:rFonts w:ascii="Times New Roman" w:hAnsi="Times New Roman" w:cs="Times New Roman"/>
        </w:rPr>
        <w:t xml:space="preserve">                </w:t>
      </w:r>
      <w:r w:rsidR="009B7454" w:rsidRPr="00437336">
        <w:rPr>
          <w:rFonts w:ascii="Times New Roman" w:hAnsi="Times New Roman" w:cs="Times New Roman"/>
        </w:rPr>
        <w:t xml:space="preserve">    </w:t>
      </w:r>
      <w:r w:rsidRPr="00437336">
        <w:rPr>
          <w:rFonts w:ascii="Times New Roman" w:hAnsi="Times New Roman" w:cs="Times New Roman"/>
        </w:rPr>
        <w:t xml:space="preserve">                                               </w:t>
      </w:r>
      <w:r w:rsidR="008C27C4" w:rsidRPr="00437336">
        <w:rPr>
          <w:rFonts w:ascii="Times New Roman" w:hAnsi="Times New Roman" w:cs="Times New Roman"/>
        </w:rPr>
        <w:t xml:space="preserve">   </w:t>
      </w:r>
      <w:r w:rsidRPr="00437336">
        <w:rPr>
          <w:rFonts w:ascii="Times New Roman" w:hAnsi="Times New Roman" w:cs="Times New Roman"/>
        </w:rPr>
        <w:t xml:space="preserve">Г.В.Мальцев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36C16" w:rsidRPr="00437336" w:rsidRDefault="00C36C16" w:rsidP="004D6935">
      <w:pPr>
        <w:rPr>
          <w:rFonts w:ascii="Times New Roman" w:hAnsi="Times New Roman" w:cs="Times New Roman"/>
        </w:rPr>
      </w:pPr>
    </w:p>
    <w:p w:rsidR="00437336" w:rsidRPr="00087055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Pr="00087055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87055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</w:t>
      </w: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, а также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Default="00481357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437336" w:rsidRDefault="001E5D4A" w:rsidP="00827750">
      <w:pPr>
        <w:ind w:left="10080" w:firstLine="0"/>
        <w:jc w:val="center"/>
        <w:rPr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437336" w:rsidRDefault="003D474D" w:rsidP="004D6935">
      <w:pPr>
        <w:rPr>
          <w:rFonts w:ascii="Times New Roman" w:hAnsi="Times New Roman" w:cs="Times New Roman"/>
          <w:b/>
        </w:rPr>
      </w:pPr>
    </w:p>
    <w:p w:rsidR="003D474D" w:rsidRDefault="003D474D" w:rsidP="004D6935">
      <w:pPr>
        <w:rPr>
          <w:rFonts w:ascii="Times New Roman" w:hAnsi="Times New Roman" w:cs="Times New Roman"/>
          <w:b/>
        </w:rPr>
      </w:pPr>
    </w:p>
    <w:p w:rsidR="00087055" w:rsidRDefault="00087055" w:rsidP="004D6935">
      <w:pPr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087055" w:rsidRPr="007A269A" w:rsidTr="00C171A7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 xml:space="preserve">Перечень мероприятий подпрограммы </w:t>
            </w: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 xml:space="preserve"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 </w:t>
            </w: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81"/>
              <w:gridCol w:w="2567"/>
              <w:gridCol w:w="1134"/>
              <w:gridCol w:w="142"/>
              <w:gridCol w:w="992"/>
              <w:gridCol w:w="142"/>
              <w:gridCol w:w="850"/>
              <w:gridCol w:w="142"/>
              <w:gridCol w:w="967"/>
              <w:gridCol w:w="25"/>
              <w:gridCol w:w="993"/>
              <w:gridCol w:w="141"/>
              <w:gridCol w:w="851"/>
              <w:gridCol w:w="142"/>
              <w:gridCol w:w="850"/>
              <w:gridCol w:w="142"/>
              <w:gridCol w:w="850"/>
              <w:gridCol w:w="142"/>
              <w:gridCol w:w="851"/>
              <w:gridCol w:w="141"/>
              <w:gridCol w:w="1409"/>
              <w:gridCol w:w="9"/>
              <w:gridCol w:w="1134"/>
            </w:tblGrid>
            <w:tr w:rsidR="00087055" w:rsidRPr="007A269A" w:rsidTr="00C171A7">
              <w:trPr>
                <w:trHeight w:val="382"/>
              </w:trPr>
              <w:tc>
                <w:tcPr>
                  <w:tcW w:w="581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Наименование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Источники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финансирования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Объем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финанси</w:t>
                  </w:r>
                  <w:proofErr w:type="spellEnd"/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рования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всего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(тыс.</w:t>
                  </w:r>
                  <w:proofErr w:type="gramEnd"/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руб.)</w:t>
                  </w:r>
                </w:p>
              </w:tc>
              <w:tc>
                <w:tcPr>
                  <w:tcW w:w="6946" w:type="dxa"/>
                  <w:gridSpan w:val="13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1550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Непосредст-венный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результат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реализации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мероп-риятия</w:t>
                  </w:r>
                  <w:proofErr w:type="spellEnd"/>
                  <w:proofErr w:type="gramEnd"/>
                </w:p>
              </w:tc>
              <w:tc>
                <w:tcPr>
                  <w:tcW w:w="1143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Участ-ники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муници-пальной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прог-раммы</w:t>
                  </w:r>
                  <w:proofErr w:type="spellEnd"/>
                  <w:proofErr w:type="gramEnd"/>
                </w:p>
              </w:tc>
            </w:tr>
            <w:tr w:rsidR="00087055" w:rsidRPr="007A269A" w:rsidTr="00C171A7">
              <w:trPr>
                <w:trHeight w:val="428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2015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2016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2017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2018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2020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1550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3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4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087055" w:rsidRPr="007A269A" w:rsidTr="00C171A7">
              <w:tc>
                <w:tcPr>
                  <w:tcW w:w="581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Цель:</w:t>
                  </w:r>
                  <w:r w:rsidRPr="007A269A">
                    <w:rPr>
                      <w:rFonts w:ascii="Times New Roman" w:hAnsi="Times New Roman" w:cs="Times New Roman"/>
                    </w:rPr>
                    <w:t xml:space="preserve">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системы обеспечения безопасности населения Кавказского района</w:t>
                  </w:r>
                  <w:proofErr w:type="gramEnd"/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Задача:</w:t>
                  </w:r>
                  <w:r w:rsidRPr="007A269A">
                    <w:rPr>
                      <w:rFonts w:ascii="Times New Roman" w:hAnsi="Times New Roman" w:cs="Times New Roman"/>
                    </w:rPr>
                    <w:t xml:space="preserve">  информационно-пропагандистское сопровождение антитеррористической деятельности на территории Кавказского района, 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повышение эффективности мер противодействия терроризму,   проявлениям политического, этнического и религиозного экстремизма</w:t>
                  </w:r>
                </w:p>
              </w:tc>
            </w:tr>
            <w:tr w:rsidR="00087055" w:rsidRPr="007A269A" w:rsidTr="00C171A7">
              <w:trPr>
                <w:trHeight w:val="421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1.1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Изготовление агитационного материала по профилактике терроризма и экстремизма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559" w:type="dxa"/>
                  <w:gridSpan w:val="3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уровня информационно-пропагандистского сопровождения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моло-дежной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поли-тики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21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№2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студенческой конференции «Профилактика терроризма и экстремизма в молодежной среде»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105,0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7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3.1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7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3.2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Проведение районного конкурса на создание видеороликов и плакатов в рамках профилактики экстремистской и террористической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52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1.5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4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конкурса уголков антитеррористической направленности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cr/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36"/>
              </w:trPr>
              <w:tc>
                <w:tcPr>
                  <w:tcW w:w="581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 по отделу молодежной политики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559" w:type="dxa"/>
                  <w:gridSpan w:val="3"/>
                </w:tcPr>
                <w:p w:rsidR="00087055" w:rsidRPr="007A269A" w:rsidRDefault="00087055" w:rsidP="00C171A7">
                  <w:pPr>
                    <w:pStyle w:val="aff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 xml:space="preserve">           Задача: </w:t>
                  </w:r>
                  <w:r w:rsidRPr="007A269A">
                    <w:rPr>
                      <w:rFonts w:ascii="Times New Roman" w:hAnsi="Times New Roman" w:cs="Times New Roman"/>
                    </w:rPr>
                    <w:t>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</w:r>
                </w:p>
              </w:tc>
            </w:tr>
            <w:tr w:rsidR="00087055" w:rsidRPr="007A269A" w:rsidTr="00C171A7">
              <w:trPr>
                <w:trHeight w:val="373"/>
              </w:trPr>
              <w:tc>
                <w:tcPr>
                  <w:tcW w:w="581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567" w:type="dxa"/>
                  <w:vMerge w:val="restart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5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Ремонт и устройство ограждения территорий, автоматических ворот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3899,7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599,3</w:t>
                  </w:r>
                </w:p>
              </w:tc>
              <w:tc>
                <w:tcPr>
                  <w:tcW w:w="1134" w:type="dxa"/>
                  <w:gridSpan w:val="3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1047,5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2112,9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уровня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образовательных учреждений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образо-вания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образо-вания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69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477,0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53,0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249,0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06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3422,7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564,3</w:t>
                  </w:r>
                </w:p>
              </w:tc>
              <w:tc>
                <w:tcPr>
                  <w:tcW w:w="1134" w:type="dxa"/>
                  <w:gridSpan w:val="3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1863,9</w:t>
                  </w:r>
                </w:p>
              </w:tc>
              <w:tc>
                <w:tcPr>
                  <w:tcW w:w="993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1656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pStyle w:val="afff0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6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Услуги по охране образовательных учреждений охранными предприятиями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B3600A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4</w:t>
                  </w:r>
                  <w:r w:rsidR="00B3600A">
                    <w:rPr>
                      <w:rFonts w:ascii="Times New Roman" w:hAnsi="Times New Roman" w:cs="Times New Roman"/>
                    </w:rPr>
                    <w:t>9895</w:t>
                  </w:r>
                  <w:r w:rsidRPr="007A269A">
                    <w:rPr>
                      <w:rFonts w:ascii="Times New Roman" w:hAnsi="Times New Roman" w:cs="Times New Roman"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6774,5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14620,8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D76CFD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087055"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87055" w:rsidRPr="007A269A" w:rsidTr="00C171A7">
              <w:trPr>
                <w:trHeight w:val="1006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7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Установка (монтаж) систем видеонаблюдения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334,3</w:t>
                  </w: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300,0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34,3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right="-403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D76CFD" w:rsidP="00D76CFD">
                  <w:pPr>
                    <w:ind w:right="-403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right="-403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антитеррористической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учреждений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дополни-тельного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образования  и культуры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куль-туры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отдела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куль-туры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1240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8.1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Обслуживание лицензированной физической охраной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CB01BB" w:rsidP="00CB01B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4047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428,0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864,3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755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58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2.5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8.2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Установка оборудования для постановки под охрану в МБУ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Детская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музыкальная школа № 1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им.Г.В.Свиридова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305,0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shd w:val="clear" w:color="auto" w:fill="FFFFFF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305,0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3032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2.6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9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610,0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280,0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330,0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антитеррористической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учреждений физической культуры и спорта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по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физи-ческой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культуре и спорту,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ОФКиС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37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2.7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№10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Осуществление отдельных государственных полномочий по реализации в муниципальных учреждениях здравоохранения  Краснодарского края  мероприятий по </w:t>
                  </w: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профилактике терроризма в Краснодарском крае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2757,6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257,6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right="-10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      500,0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учреждений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здраво-охранения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отдел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здраво-охране-ния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>, учреждения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отдела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здраво-охране-ния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 3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 молодежной политики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Всего: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B01B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3795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7373,8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15668,3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10612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D4124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372,3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6809,5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14673,8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749,0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3422,7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564,3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1863,9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отделу культуры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B01BB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68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6,6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728,0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1203,6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755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 xml:space="preserve"> отдел физической культуры и спорта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610,0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280,0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330,0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 здравоохранения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2757,6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257,6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right="-114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Итого по подпрограмме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2199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,2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8689,4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17251,9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B01B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191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7,9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86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B01B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6018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7867,5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16257,4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9554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6180,3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821,9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0D1607">
                  <w:pPr>
                    <w:ind w:right="-533"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2363,9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7A269A" w:rsidRDefault="00087055" w:rsidP="00C171A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</w:tbl>
    <w:p w:rsidR="00087055" w:rsidRPr="007A269A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C46F39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Начальник отдела по </w:t>
            </w:r>
            <w:r w:rsidR="00A93E9B" w:rsidRPr="007A269A">
              <w:rPr>
                <w:rFonts w:ascii="Times New Roman" w:hAnsi="Times New Roman" w:cs="Times New Roman"/>
              </w:rPr>
              <w:t>делам</w:t>
            </w:r>
          </w:p>
          <w:p w:rsidR="00C46F39" w:rsidRPr="007A269A" w:rsidRDefault="00A93E9B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казачества и военным вопросам</w:t>
            </w:r>
            <w:r w:rsidR="00C46F39" w:rsidRPr="007A269A">
              <w:rPr>
                <w:rFonts w:ascii="Times New Roman" w:hAnsi="Times New Roman" w:cs="Times New Roman"/>
              </w:rPr>
              <w:t xml:space="preserve">   </w:t>
            </w:r>
            <w:r w:rsidRPr="007A269A">
              <w:rPr>
                <w:rFonts w:ascii="Times New Roman" w:hAnsi="Times New Roman" w:cs="Times New Roman"/>
              </w:rPr>
              <w:t xml:space="preserve">                  </w:t>
            </w:r>
            <w:r w:rsidR="00C46F39" w:rsidRPr="007A269A">
              <w:rPr>
                <w:rFonts w:ascii="Times New Roman" w:hAnsi="Times New Roman" w:cs="Times New Roman"/>
              </w:rPr>
              <w:t xml:space="preserve">                 </w:t>
            </w:r>
            <w:r w:rsidR="00C36C16" w:rsidRPr="007A269A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46F39" w:rsidRPr="007A269A">
              <w:rPr>
                <w:rFonts w:ascii="Times New Roman" w:hAnsi="Times New Roman" w:cs="Times New Roman"/>
              </w:rPr>
              <w:t xml:space="preserve">              Г.В.Мальцев</w:t>
            </w:r>
          </w:p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7A269A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8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29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561CB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437336">
              <w:rPr>
                <w:rFonts w:ascii="Times New Roman" w:hAnsi="Times New Roman" w:cs="Times New Roman"/>
              </w:rPr>
              <w:t xml:space="preserve">казачьей </w:t>
            </w:r>
            <w:r w:rsidRPr="00437336">
              <w:rPr>
                <w:rFonts w:ascii="Times New Roman" w:hAnsi="Times New Roman" w:cs="Times New Roman"/>
              </w:rPr>
              <w:t>дружины</w:t>
            </w:r>
            <w:r w:rsidR="00561CB7" w:rsidRPr="00437336">
              <w:rPr>
                <w:rFonts w:ascii="Times New Roman" w:hAnsi="Times New Roman" w:cs="Times New Roman"/>
              </w:rPr>
              <w:t xml:space="preserve"> Кавказского РКО</w:t>
            </w:r>
            <w:r w:rsidRPr="00437336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  <w:proofErr w:type="gramEnd"/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561CB7" w:rsidRPr="00437336">
              <w:rPr>
                <w:rFonts w:ascii="Times New Roman" w:hAnsi="Times New Roman" w:cs="Times New Roman"/>
              </w:rPr>
              <w:t xml:space="preserve">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561CB7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561CB7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561CB7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тыс. руб., в том числе  средств местного бюджета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–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2019 год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437336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30" w:name="sub_4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3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437336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437336">
        <w:rPr>
          <w:rFonts w:ascii="Times New Roman" w:hAnsi="Times New Roman" w:cs="Times New Roman"/>
        </w:rPr>
        <w:t xml:space="preserve">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1" w:name="sub_4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437336">
        <w:rPr>
          <w:rFonts w:ascii="Times New Roman" w:hAnsi="Times New Roman" w:cs="Times New Roman"/>
        </w:rPr>
        <w:t xml:space="preserve"> года по 2021</w:t>
      </w:r>
      <w:r w:rsidRPr="00437336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2" w:name="sub_4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3" w:name="sub_440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33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437336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4" w:name="sub_4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3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9F3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9F3A6A" w:rsidRDefault="009F3A6A" w:rsidP="00827750">
      <w:pPr>
        <w:rPr>
          <w:rFonts w:ascii="Times New Roman" w:hAnsi="Times New Roman" w:cs="Times New Roman"/>
        </w:rPr>
      </w:pPr>
    </w:p>
    <w:p w:rsidR="00827750" w:rsidRPr="00437336" w:rsidRDefault="00827750" w:rsidP="00827750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43522" w:rsidRPr="00437336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E122F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E122FE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437336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437336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437336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437336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437336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Целевой показатель: 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учащихся образовательных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</w:tr>
    </w:tbl>
    <w:p w:rsidR="00E43522" w:rsidRPr="00437336" w:rsidRDefault="00E4352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vertAlign w:val="superscript"/>
        </w:rPr>
        <w:lastRenderedPageBreak/>
        <w:t>*</w:t>
      </w:r>
      <w:r w:rsidRPr="00437336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437336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437336" w:rsidRDefault="00D624BA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казачества и военным вопросам                                                                                              Г.В. Мальцев</w:t>
      </w: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9B1730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9B1730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9B1730" w:rsidRDefault="001E5D4A" w:rsidP="009B1730">
      <w:pPr>
        <w:ind w:firstLine="0"/>
        <w:rPr>
          <w:rFonts w:ascii="Times New Roman" w:hAnsi="Times New Roman" w:cs="Times New Roman"/>
        </w:rPr>
      </w:pP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Перечень мероприятий подпрограммы «Развитие и поддержка  казачества</w:t>
      </w: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на территории муниципального  образования Кавказский район»</w:t>
      </w: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1276"/>
        <w:gridCol w:w="997"/>
      </w:tblGrid>
      <w:tr w:rsidR="00E31AE8" w:rsidRPr="00E31AE8" w:rsidTr="00141ED0">
        <w:trPr>
          <w:trHeight w:val="292"/>
        </w:trPr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№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>/</w:t>
            </w:r>
            <w:proofErr w:type="spell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 xml:space="preserve">  Наименование      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Источник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финансирования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095" w:type="dxa"/>
            <w:gridSpan w:val="7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реализа-ции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меро-приятия</w:t>
            </w:r>
            <w:proofErr w:type="spellEnd"/>
            <w:proofErr w:type="gramEnd"/>
          </w:p>
        </w:tc>
        <w:tc>
          <w:tcPr>
            <w:tcW w:w="997" w:type="dxa"/>
            <w:vMerge w:val="restart"/>
            <w:vAlign w:val="center"/>
          </w:tcPr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Участ-ник</w:t>
            </w:r>
            <w:proofErr w:type="spellEnd"/>
            <w:proofErr w:type="gramEnd"/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прог-раммы</w:t>
            </w:r>
            <w:proofErr w:type="spellEnd"/>
            <w:proofErr w:type="gramEnd"/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2019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2021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c>
          <w:tcPr>
            <w:tcW w:w="568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13</w:t>
            </w:r>
          </w:p>
        </w:tc>
      </w:tr>
      <w:tr w:rsidR="00E31AE8" w:rsidRPr="00E31AE8" w:rsidTr="00141ED0">
        <w:trPr>
          <w:trHeight w:val="5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1AE8">
              <w:rPr>
                <w:rFonts w:ascii="Times New Roman" w:hAnsi="Times New Roman" w:cs="Times New Roman"/>
              </w:rPr>
              <w:t>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31AE8" w:rsidRPr="00E31AE8" w:rsidTr="00141ED0"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Задача</w:t>
            </w:r>
            <w:r w:rsidRPr="00E31AE8">
              <w:rPr>
                <w:rFonts w:ascii="Times New Roman" w:hAnsi="Times New Roman" w:cs="Times New Roman"/>
              </w:rPr>
              <w:t xml:space="preserve"> - привлечение членов казачьего общества к охране общественного порядка в МО Кавказский район</w:t>
            </w:r>
          </w:p>
        </w:tc>
      </w:tr>
      <w:tr w:rsidR="00E31AE8" w:rsidRPr="00E31AE8" w:rsidTr="00141ED0">
        <w:trPr>
          <w:trHeight w:val="54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Поощрение казаков дружинников казачьей дружины,  казаков мобильных групп (ценными подарками, грамоты).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245,0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Улучше-ние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качества несения службы членов казачьей дружины</w:t>
            </w: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</w:t>
            </w:r>
            <w:r w:rsidRPr="00E31AE8">
              <w:rPr>
                <w:rFonts w:ascii="Times New Roman" w:hAnsi="Times New Roman" w:cs="Times New Roman"/>
              </w:rPr>
              <w:lastRenderedPageBreak/>
              <w:t>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226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№2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Выделение ГСМ для доставки казаков дружинников на постоянной основе на дежурство и домой после дежурства </w:t>
            </w:r>
            <w:proofErr w:type="gramStart"/>
            <w:r w:rsidRPr="00E31AE8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 трехстороннего соглашения, для проверки дежурства казаков дружинников.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Организа-ция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помощи полиции по охране общественного порядка</w:t>
            </w: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8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63" w:type="dxa"/>
            <w:gridSpan w:val="12"/>
          </w:tcPr>
          <w:p w:rsidR="00E31AE8" w:rsidRPr="001E0A4D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Задача:</w:t>
            </w:r>
            <w:r w:rsidRPr="001E0A4D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E31AE8" w:rsidRPr="00E31AE8" w:rsidTr="00141ED0">
        <w:trPr>
          <w:trHeight w:val="310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№3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Подготовка и проведение сбора исторического полка на территории Кавказского района (ГСМ)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30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№4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tabs>
                <w:tab w:val="num" w:pos="0"/>
              </w:tabs>
              <w:ind w:left="43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мероприятиях, посвященных Дню реабилитации кубанского казачества в  </w:t>
            </w:r>
            <w:proofErr w:type="gramStart"/>
            <w:r w:rsidRPr="00E31AE8">
              <w:rPr>
                <w:rFonts w:ascii="Times New Roman" w:hAnsi="Times New Roman" w:cs="Times New Roman"/>
              </w:rPr>
              <w:t>г</w:t>
            </w:r>
            <w:proofErr w:type="gramEnd"/>
            <w:r w:rsidRPr="00E31AE8">
              <w:rPr>
                <w:rFonts w:ascii="Times New Roman" w:hAnsi="Times New Roman" w:cs="Times New Roman"/>
              </w:rPr>
              <w:t>. Краснодаре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32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№5.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Участие делегации казаков в торжественных мероприятиях на Тамани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№6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 посвященных Дню образования Кубанского Казачьего войска </w:t>
            </w:r>
            <w:proofErr w:type="gramStart"/>
            <w:r w:rsidRPr="00E31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ГСМ, аренда </w:t>
            </w:r>
            <w:r w:rsidRPr="00E31AE8">
              <w:rPr>
                <w:rFonts w:ascii="Times New Roman" w:hAnsi="Times New Roman" w:cs="Times New Roman"/>
              </w:rPr>
              <w:lastRenderedPageBreak/>
              <w:t>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190,0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68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№7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Проведение Дня поминовения героически павших казаков под командованием сотника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А.Л.Гречишкина</w:t>
            </w:r>
            <w:proofErr w:type="spellEnd"/>
            <w:r w:rsidRPr="00E31AE8">
              <w:rPr>
                <w:rFonts w:ascii="Times New Roman" w:hAnsi="Times New Roman" w:cs="Times New Roman"/>
              </w:rPr>
              <w:t xml:space="preserve">  (ГСМ)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№8.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 xml:space="preserve">Проведение военно-спортивных мероприятий, спортивных соревнований среди учащихся казачьих классов, групп, казачьей молодежи (приобретение грамот, кубков, ценных подарков, поездки на соревнования по рукопашному бою, районные,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отдельские</w:t>
            </w:r>
            <w:proofErr w:type="spellEnd"/>
            <w:r w:rsidRPr="00E31AE8">
              <w:rPr>
                <w:rFonts w:ascii="Times New Roman" w:hAnsi="Times New Roman" w:cs="Times New Roman"/>
              </w:rPr>
              <w:t>, войсковые, ГСМ)</w:t>
            </w:r>
            <w:proofErr w:type="gramEnd"/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42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№9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>Проведение выставок, изготовление каталога, закупка поделочных материалов (ГСМ, грамоты, призы, кубки)</w:t>
            </w:r>
            <w:proofErr w:type="gramEnd"/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175,0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16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№10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Участие в дополнительных мероприятиях  по плану Кубанского казачьего войска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  <w:r w:rsidR="00E31AE8" w:rsidRPr="00E31A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31AE8" w:rsidRPr="00E31A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50A0" w:rsidRPr="00E31AE8" w:rsidTr="00141ED0">
        <w:trPr>
          <w:trHeight w:val="616"/>
        </w:trPr>
        <w:tc>
          <w:tcPr>
            <w:tcW w:w="568" w:type="dxa"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5" w:type="dxa"/>
            <w:vAlign w:val="bottom"/>
          </w:tcPr>
          <w:p w:rsidR="00F750A0" w:rsidRPr="00E31AE8" w:rsidRDefault="00F750A0" w:rsidP="00F750A0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F750A0" w:rsidRPr="00F750A0" w:rsidRDefault="00F750A0" w:rsidP="00F750A0">
            <w:pPr>
              <w:pStyle w:val="afff0"/>
              <w:rPr>
                <w:rFonts w:ascii="Times New Roman" w:hAnsi="Times New Roman" w:cs="Times New Roman"/>
              </w:rPr>
            </w:pPr>
            <w:r w:rsidRPr="00F750A0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и обеспечение уставной деятельности штаба Кавказского РКО</w:t>
            </w:r>
            <w:r w:rsidRPr="00F75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2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(РКО)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местный </w:t>
            </w:r>
            <w:r w:rsidRPr="00E31AE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31AE8">
              <w:rPr>
                <w:rFonts w:ascii="Times New Roman" w:hAnsi="Times New Roman" w:cs="Times New Roman"/>
              </w:rPr>
              <w:t>3.</w:t>
            </w:r>
            <w:r w:rsidR="00F7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  <w:r w:rsidRPr="00E31AE8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31AE8">
        <w:rPr>
          <w:rFonts w:ascii="Times New Roman" w:hAnsi="Times New Roman" w:cs="Times New Roman"/>
        </w:rPr>
        <w:t xml:space="preserve">и военным вопросам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Г.В. Мальцев</w:t>
      </w:r>
      <w:r w:rsidRPr="00E31AE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E31AE8" w:rsidRP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437336" w:rsidRDefault="00D624B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</w:rPr>
        <w:t xml:space="preserve"> 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500"/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F6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F6D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437336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36" w:name="sub_50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437336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437336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Срок реализации: 2015-2021 годы,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реализации в подпрограмме не предусмотрены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1400,0 тыс. рублей, в том числе за счет средств местного бюджета - 1400,0 тыс. рублей, из них по  годам: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 200,0 тыс. рублей;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 -  200,0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51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43733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437336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 xml:space="preserve">и их </w:t>
      </w:r>
      <w:proofErr w:type="spellStart"/>
      <w:r w:rsidRPr="00437336">
        <w:rPr>
          <w:rFonts w:ascii="Times New Roman" w:hAnsi="Times New Roman" w:cs="Times New Roman"/>
        </w:rPr>
        <w:t>прекурсоров</w:t>
      </w:r>
      <w:proofErr w:type="spellEnd"/>
      <w:r w:rsidRPr="00437336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437336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437336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</w:t>
      </w:r>
      <w:r w:rsidRPr="00437336">
        <w:rPr>
          <w:rFonts w:ascii="Times New Roman" w:hAnsi="Times New Roman" w:cs="Times New Roman"/>
        </w:rPr>
        <w:lastRenderedPageBreak/>
        <w:t xml:space="preserve">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наркосодержащей</w:t>
      </w:r>
      <w:proofErr w:type="spellEnd"/>
      <w:r w:rsidRPr="00437336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437336">
        <w:rPr>
          <w:rFonts w:ascii="Times New Roman" w:hAnsi="Times New Roman" w:cs="Times New Roman"/>
        </w:rPr>
        <w:t xml:space="preserve">., </w:t>
      </w:r>
      <w:proofErr w:type="gramEnd"/>
      <w:r w:rsidRPr="00437336">
        <w:rPr>
          <w:rFonts w:ascii="Times New Roman" w:hAnsi="Times New Roman" w:cs="Times New Roman"/>
        </w:rPr>
        <w:t>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437336">
        <w:rPr>
          <w:rFonts w:ascii="Times New Roman" w:hAnsi="Times New Roman" w:cs="Times New Roman"/>
        </w:rPr>
        <w:t xml:space="preserve">Нужно увеличивать количество 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437336">
        <w:rPr>
          <w:rFonts w:ascii="Times New Roman" w:hAnsi="Times New Roman" w:cs="Times New Roman"/>
        </w:rPr>
        <w:t>экспресс-тестирования</w:t>
      </w:r>
      <w:proofErr w:type="spellEnd"/>
      <w:r w:rsidRPr="00437336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437336">
        <w:rPr>
          <w:rFonts w:ascii="Times New Roman" w:hAnsi="Times New Roman" w:cs="Times New Roman"/>
        </w:rPr>
        <w:t>антинаркотическое</w:t>
      </w:r>
      <w:proofErr w:type="spellEnd"/>
      <w:r w:rsidRPr="00437336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437336">
        <w:rPr>
          <w:rFonts w:ascii="Times New Roman" w:hAnsi="Times New Roman" w:cs="Times New Roman"/>
        </w:rPr>
        <w:t>табакокурению</w:t>
      </w:r>
      <w:proofErr w:type="spellEnd"/>
      <w:r w:rsidRPr="00437336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5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2015 </w:t>
      </w:r>
      <w:r w:rsidR="00EC6101" w:rsidRPr="00437336">
        <w:rPr>
          <w:rFonts w:ascii="Times New Roman" w:hAnsi="Times New Roman" w:cs="Times New Roman"/>
        </w:rPr>
        <w:t>по</w:t>
      </w:r>
      <w:r w:rsidRPr="00437336">
        <w:rPr>
          <w:rFonts w:ascii="Times New Roman" w:hAnsi="Times New Roman" w:cs="Times New Roman"/>
        </w:rPr>
        <w:t> 20</w:t>
      </w:r>
      <w:r w:rsidR="00EC6101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5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5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0"/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CA2F93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481357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hyperlink w:anchor="sub_1000" w:history="1">
              <w:r w:rsidR="00CA2F93" w:rsidRPr="00437336">
                <w:rPr>
                  <w:rFonts w:ascii="Times New Roman" w:hAnsi="Times New Roman" w:cs="Times New Roman"/>
                  <w:lang w:eastAsia="en-US"/>
                </w:rPr>
                <w:t>Подпрограмма</w:t>
              </w:r>
            </w:hyperlink>
            <w:r w:rsidR="00CA2F93"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A2F93" w:rsidRPr="00437336">
              <w:rPr>
                <w:rFonts w:ascii="Times New Roman" w:hAnsi="Times New Roman" w:cs="Times New Roman"/>
                <w:lang w:eastAsia="en-US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</w:t>
            </w:r>
            <w:r w:rsidR="00CA2F93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5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245B11" w:rsidRDefault="00245B11" w:rsidP="004D6935">
      <w:pPr>
        <w:rPr>
          <w:rFonts w:ascii="Times New Roman" w:hAnsi="Times New Roman" w:cs="Times New Roman"/>
        </w:rPr>
      </w:pP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245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245B11" w:rsidRPr="00437336" w:rsidRDefault="00245B11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510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C41E2" w:rsidRPr="00A33731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437336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437336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437336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255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437336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</w:tr>
    </w:tbl>
    <w:p w:rsidR="004C41E2" w:rsidRPr="00437336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437336" w:rsidRDefault="00D624B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Pr="00437336">
        <w:rPr>
          <w:rFonts w:ascii="Times New Roman" w:hAnsi="Times New Roman" w:cs="Times New Roman"/>
        </w:rPr>
        <w:t xml:space="preserve">   </w:t>
      </w:r>
      <w:r w:rsidR="00C71F42" w:rsidRPr="0043733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37336">
        <w:rPr>
          <w:rFonts w:ascii="Times New Roman" w:hAnsi="Times New Roman" w:cs="Times New Roman"/>
        </w:rPr>
        <w:t>Г.В. Мальцев</w:t>
      </w: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D7ADB" w:rsidRPr="00437336" w:rsidRDefault="00CD7ADB" w:rsidP="004D6935">
      <w:pPr>
        <w:rPr>
          <w:rFonts w:ascii="Times New Roman" w:hAnsi="Times New Roman" w:cs="Times New Roman"/>
        </w:r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3" w:name="sub_1322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3"/>
    <w:p w:rsidR="00D624BA" w:rsidRPr="00A33731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A33731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437336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437336" w:rsidTr="00A33731">
        <w:trPr>
          <w:trHeight w:val="675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437336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8D00C1">
              <w:rPr>
                <w:rFonts w:ascii="Times New Roman" w:hAnsi="Times New Roman"/>
              </w:rPr>
              <w:t xml:space="preserve">зготовление тематической печатной продукции </w:t>
            </w:r>
            <w:proofErr w:type="spellStart"/>
            <w:r w:rsidRPr="008D00C1">
              <w:rPr>
                <w:rFonts w:ascii="Times New Roman" w:hAnsi="Times New Roman"/>
              </w:rPr>
              <w:t>анти-наркотической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направлен-ности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(буклеты, </w:t>
            </w:r>
            <w:r w:rsidRPr="008D00C1">
              <w:rPr>
                <w:rFonts w:ascii="Times New Roman" w:hAnsi="Times New Roman"/>
              </w:rPr>
              <w:lastRenderedPageBreak/>
              <w:t>вымпелы, закладки, календари и др.);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 xml:space="preserve">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437336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>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437336" w:rsidTr="00A33731">
        <w:trPr>
          <w:trHeight w:val="1090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2173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437336" w:rsidTr="00A33731">
        <w:trPr>
          <w:trHeight w:val="2736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08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№3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Организация, проведение и материальное сопровождение краевых и районных мероприятий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>
              <w:rPr>
                <w:rFonts w:ascii="Times New Roman" w:hAnsi="Times New Roman"/>
              </w:rPr>
              <w:t>Всекубанской</w:t>
            </w:r>
            <w:proofErr w:type="spellEnd"/>
            <w:r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437336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Приобщение 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молодежи к 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Управл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ение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образо-вания</w:t>
            </w:r>
            <w:proofErr w:type="spellEnd"/>
            <w:proofErr w:type="gramEnd"/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lang w:eastAsia="en-US"/>
              </w:rPr>
              <w:t>адми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>нист</w:t>
            </w:r>
            <w:r w:rsidRPr="00437336">
              <w:rPr>
                <w:rFonts w:ascii="Times New Roman" w:hAnsi="Times New Roman" w:cs="Times New Roman"/>
                <w:lang w:eastAsia="en-US"/>
              </w:rPr>
              <w:t>рации МО Кавказский район</w:t>
            </w:r>
          </w:p>
        </w:tc>
      </w:tr>
      <w:tr w:rsidR="004C41E2" w:rsidRPr="00437336" w:rsidTr="00243CDD">
        <w:trPr>
          <w:trHeight w:val="40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29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F2CD2">
              <w:rPr>
                <w:rFonts w:ascii="Times New Roman" w:hAnsi="Times New Roman"/>
                <w:b/>
                <w:u w:val="single"/>
              </w:rPr>
              <w:t>4.</w:t>
            </w:r>
          </w:p>
          <w:p w:rsidR="00243CDD" w:rsidRPr="008D00C1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3CDD" w:rsidRPr="008D00C1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>
              <w:rPr>
                <w:rFonts w:ascii="Times New Roman" w:hAnsi="Times New Roman"/>
              </w:rPr>
              <w:t>а</w:t>
            </w:r>
            <w:r w:rsidR="00243CDD" w:rsidRPr="008D00C1">
              <w:rPr>
                <w:rFonts w:ascii="Times New Roman" w:hAnsi="Times New Roman"/>
              </w:rPr>
              <w:t>нтинаркотической</w:t>
            </w:r>
            <w:proofErr w:type="spellEnd"/>
            <w:r w:rsidR="00243CDD" w:rsidRPr="008D00C1">
              <w:rPr>
                <w:rFonts w:ascii="Times New Roman" w:hAnsi="Times New Roman"/>
              </w:rPr>
              <w:t xml:space="preserve">, </w:t>
            </w:r>
            <w:r w:rsidR="00243CDD" w:rsidRPr="008D00C1">
              <w:rPr>
                <w:rFonts w:ascii="Times New Roman" w:hAnsi="Times New Roman"/>
              </w:rPr>
              <w:lastRenderedPageBreak/>
              <w:t>антиалкогольной и антитабачной</w:t>
            </w:r>
            <w:r w:rsidR="00243CDD">
              <w:rPr>
                <w:rFonts w:ascii="Times New Roman" w:hAnsi="Times New Roman"/>
              </w:rPr>
              <w:t xml:space="preserve"> </w:t>
            </w:r>
            <w:r w:rsidR="00243CDD" w:rsidRPr="008D00C1">
              <w:rPr>
                <w:rFonts w:ascii="Times New Roman" w:hAnsi="Times New Roman"/>
              </w:rPr>
              <w:t>направленности:</w:t>
            </w:r>
          </w:p>
          <w:p w:rsidR="00243CDD" w:rsidRPr="008D00C1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8D00C1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Default="005322E4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комплекса меро</w:t>
            </w:r>
            <w:r w:rsidR="00243CDD" w:rsidRPr="008D00C1">
              <w:rPr>
                <w:rFonts w:ascii="Times New Roman" w:hAnsi="Times New Roman"/>
              </w:rPr>
              <w:t>приятий, посвященных знаменательным датам (1 марта, 31 мая</w:t>
            </w:r>
            <w:r w:rsidR="00243CDD">
              <w:rPr>
                <w:rFonts w:ascii="Times New Roman" w:hAnsi="Times New Roman"/>
              </w:rPr>
              <w:t>,</w:t>
            </w:r>
            <w:r w:rsidR="00243CDD" w:rsidRPr="008D00C1">
              <w:rPr>
                <w:rFonts w:ascii="Times New Roman" w:hAnsi="Times New Roman"/>
              </w:rPr>
              <w:t xml:space="preserve"> 26 июня, 3 октября, 1</w:t>
            </w:r>
            <w:r w:rsidR="00243CDD">
              <w:rPr>
                <w:rFonts w:ascii="Times New Roman" w:hAnsi="Times New Roman"/>
              </w:rPr>
              <w:t xml:space="preserve"> декабря);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>приобретение наглядной агитации для провед</w:t>
            </w:r>
            <w:r w:rsidR="005322E4">
              <w:rPr>
                <w:rFonts w:ascii="Times New Roman" w:hAnsi="Times New Roman"/>
              </w:rPr>
              <w:t>ения районных и краевых меропри</w:t>
            </w:r>
            <w:r w:rsidRPr="008D00C1">
              <w:rPr>
                <w:rFonts w:ascii="Times New Roman" w:hAnsi="Times New Roman"/>
              </w:rPr>
              <w:t xml:space="preserve">ятий </w:t>
            </w:r>
            <w:proofErr w:type="spellStart"/>
            <w:r w:rsidRPr="008D00C1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8D00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8D00C1">
              <w:rPr>
                <w:rFonts w:ascii="Times New Roman" w:hAnsi="Times New Roman"/>
              </w:rPr>
              <w:t>Антинарко</w:t>
            </w:r>
            <w:proofErr w:type="spellEnd"/>
            <w:r w:rsidRPr="008D00C1">
              <w:rPr>
                <w:rFonts w:ascii="Times New Roman" w:hAnsi="Times New Roman"/>
              </w:rPr>
              <w:t xml:space="preserve">»); </w:t>
            </w:r>
            <w:r>
              <w:rPr>
                <w:rFonts w:ascii="Times New Roman" w:hAnsi="Times New Roman"/>
              </w:rPr>
              <w:t xml:space="preserve">           - </w:t>
            </w:r>
            <w:r w:rsidRPr="008D00C1">
              <w:rPr>
                <w:rFonts w:ascii="Times New Roman" w:hAnsi="Times New Roman"/>
              </w:rPr>
              <w:t>проведение круглых столов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437336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студенческой конференции «Профилактика наркомании в молодежной среде</w:t>
            </w:r>
            <w:r w:rsidRPr="008D00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437336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437336" w:rsidTr="00A33731">
        <w:trPr>
          <w:trHeight w:val="6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502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местный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437336">
        <w:rPr>
          <w:rFonts w:ascii="Times New Roman" w:hAnsi="Times New Roman" w:cs="Times New Roman"/>
          <w:lang w:eastAsia="en-US"/>
        </w:rPr>
        <w:t>делам</w:t>
      </w:r>
    </w:p>
    <w:p w:rsidR="00C71F42" w:rsidRPr="00437336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r w:rsidR="00C71F42" w:rsidRPr="00437336">
        <w:rPr>
          <w:rFonts w:ascii="Times New Roman" w:hAnsi="Times New Roman" w:cs="Times New Roman"/>
          <w:lang w:eastAsia="en-US"/>
        </w:rPr>
        <w:t xml:space="preserve">  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       Г.В. Мальцев</w:t>
      </w:r>
      <w:bookmarkStart w:id="44" w:name="sub_1600"/>
    </w:p>
    <w:p w:rsidR="00650E8B" w:rsidRPr="00437336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3472C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3472CD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4"/>
    <w:p w:rsidR="001E5D4A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437336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45" w:name="sub_61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45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>
              <w:rPr>
                <w:rFonts w:ascii="Times New Roman" w:hAnsi="Times New Roman" w:cs="Times New Roman"/>
              </w:rPr>
              <w:t>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2015-2021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8C1E2C" w:rsidP="00331A7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2021 год – </w:t>
            </w:r>
            <w:r w:rsidR="00331A72">
              <w:rPr>
                <w:rFonts w:ascii="Times New Roman" w:hAnsi="Times New Roman" w:cs="Times New Roman"/>
                <w:lang w:eastAsia="en-US"/>
              </w:rPr>
              <w:t>3</w:t>
            </w:r>
            <w:r w:rsidRPr="00437336">
              <w:rPr>
                <w:rFonts w:ascii="Times New Roman" w:hAnsi="Times New Roman" w:cs="Times New Roman"/>
                <w:lang w:eastAsia="en-US"/>
              </w:rPr>
              <w:t>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6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Основанные на административных, запретительных и иных формах деятельности меры, принимаемые правоохранительными органами, зачастую имеют низкую </w:t>
      </w:r>
      <w:r w:rsidRPr="00437336">
        <w:rPr>
          <w:rFonts w:ascii="Times New Roman" w:hAnsi="Times New Roman" w:cs="Times New Roman"/>
        </w:rPr>
        <w:lastRenderedPageBreak/>
        <w:t>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20</w:t>
      </w:r>
      <w:r w:rsidR="004D451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9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9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481357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0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437336">
        <w:rPr>
          <w:rFonts w:ascii="Times New Roman" w:hAnsi="Times New Roman" w:cs="Times New Roman"/>
        </w:rPr>
        <w:t xml:space="preserve">      Г.В. Мальцев</w:t>
      </w:r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51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C03AA9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280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Г.В.Мальцев</w:t>
      </w:r>
      <w:r w:rsidR="00430181" w:rsidRPr="00437336">
        <w:rPr>
          <w:rFonts w:ascii="Times New Roman" w:hAnsi="Times New Roman" w:cs="Times New Roman"/>
          <w:lang w:eastAsia="en-US"/>
        </w:rPr>
        <w:t xml:space="preserve">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83"/>
        <w:gridCol w:w="851"/>
        <w:gridCol w:w="425"/>
        <w:gridCol w:w="567"/>
        <w:gridCol w:w="425"/>
        <w:gridCol w:w="567"/>
        <w:gridCol w:w="426"/>
        <w:gridCol w:w="425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709"/>
        <w:gridCol w:w="1559"/>
        <w:gridCol w:w="1134"/>
      </w:tblGrid>
      <w:tr w:rsidR="00331A72" w:rsidRPr="002C265B" w:rsidTr="00141ED0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14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141ED0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141ED0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>Проведение разъяснительной работы среди населения по добровольной сдаче оружия и боеприпасов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расстройствами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Недопущение совершения противоправных деяний лиц, страдающих 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Отдел здравоохранения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 </w:t>
            </w: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071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6,</w:t>
            </w:r>
            <w:r w:rsidR="00EA071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31A72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Укрепление и оснащенность техническими средствами безопасности объектов проведения общественно-политических, культурно-зрелищных и спортивных 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7F736D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Приобретение комплектов компьютерной техники, оргтехники, в целях осуществления мероприятий по профилактике правонарушений, в том числе </w:t>
            </w:r>
            <w:r w:rsidRPr="0032214D">
              <w:rPr>
                <w:rFonts w:ascii="Times New Roman" w:hAnsi="Times New Roman"/>
              </w:rPr>
              <w:lastRenderedPageBreak/>
              <w:t>и среди несовершеннолетних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31A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7F736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36D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31A7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>преступлений,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Pr="00D17177">
              <w:rPr>
                <w:rFonts w:ascii="Times New Roman" w:hAnsi="Times New Roman"/>
              </w:rPr>
              <w:t xml:space="preserve"> правонарушений (баннеры, листовки, календари…)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5A10"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141ED0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lastRenderedPageBreak/>
              <w:t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2C265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141ED0">
        <w:trPr>
          <w:trHeight w:val="951"/>
        </w:trPr>
        <w:tc>
          <w:tcPr>
            <w:tcW w:w="534" w:type="dxa"/>
            <w:shd w:val="clear" w:color="auto" w:fill="auto"/>
          </w:tcPr>
          <w:p w:rsidR="004A5495" w:rsidRPr="00F75A10" w:rsidRDefault="004A5495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495" w:rsidRPr="004A5495" w:rsidRDefault="004A5495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  <w:r w:rsidRPr="004A5495">
              <w:rPr>
                <w:rFonts w:ascii="Times New Roman" w:hAnsi="Times New Roman"/>
                <w:b/>
              </w:rPr>
              <w:t>.</w:t>
            </w:r>
          </w:p>
          <w:p w:rsidR="004A5495" w:rsidRPr="00F75A10" w:rsidRDefault="004A5495" w:rsidP="004A5495">
            <w:pPr>
              <w:ind w:firstLine="0"/>
              <w:rPr>
                <w:rFonts w:ascii="Times New Roman" w:hAnsi="Times New Roman"/>
              </w:rPr>
            </w:pPr>
            <w:r w:rsidRPr="004A5495">
              <w:rPr>
                <w:rFonts w:ascii="Times New Roman" w:hAnsi="Times New Roman"/>
              </w:rPr>
              <w:t xml:space="preserve">Проведение районного конкурса среди молодежи, </w:t>
            </w:r>
            <w:proofErr w:type="gramStart"/>
            <w:r w:rsidRPr="004A5495">
              <w:rPr>
                <w:rFonts w:ascii="Times New Roman" w:hAnsi="Times New Roman"/>
              </w:rPr>
              <w:t>направленных</w:t>
            </w:r>
            <w:proofErr w:type="gramEnd"/>
            <w:r w:rsidRPr="004A5495">
              <w:rPr>
                <w:rFonts w:ascii="Times New Roman" w:hAnsi="Times New Roman"/>
              </w:rPr>
              <w:t xml:space="preserve"> на профилактику,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Привлечение новых членов в «Молодёжный патруль»</w:t>
            </w:r>
            <w:r>
              <w:rPr>
                <w:rFonts w:ascii="Times New Roman" w:hAnsi="Times New Roman"/>
              </w:rPr>
              <w:t>, повышение грамотности молодежи в правовых вопросах</w:t>
            </w: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E618F5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11.1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5065DC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11.2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lastRenderedPageBreak/>
              <w:t xml:space="preserve">Проведение районного конкурса </w:t>
            </w:r>
            <w:r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преступлений, совершаемых среди них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left="34" w:hanging="142"/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2C265B">
              <w:rPr>
                <w:rFonts w:ascii="Times New Roman" w:hAnsi="Times New Roman"/>
              </w:rPr>
              <w:t xml:space="preserve">местный </w:t>
            </w:r>
            <w:r w:rsidRPr="002C265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Активизация проводимой работы с несовершеннолетними в клубах по месту 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2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260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Повышение профилактической работы с учащимися, с целью снижения количества</w:t>
            </w:r>
            <w:r>
              <w:rPr>
                <w:rFonts w:ascii="Times New Roman" w:hAnsi="Times New Roman"/>
              </w:rPr>
              <w:t xml:space="preserve"> </w:t>
            </w:r>
            <w:r w:rsidRPr="0065015D">
              <w:rPr>
                <w:rFonts w:ascii="Times New Roman" w:hAnsi="Times New Roman"/>
              </w:rPr>
              <w:t>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106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440,0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70"/>
        </w:trPr>
        <w:tc>
          <w:tcPr>
            <w:tcW w:w="5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3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204C98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204C98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7</w:t>
            </w:r>
            <w:r w:rsidR="00204C98">
              <w:rPr>
                <w:rFonts w:ascii="Times New Roman" w:hAnsi="Times New Roman"/>
              </w:rPr>
              <w:t>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44548D" w:rsidRPr="00437336">
        <w:rPr>
          <w:rFonts w:ascii="Times New Roman" w:hAnsi="Times New Roman" w:cs="Times New Roman"/>
          <w:lang w:eastAsia="en-US"/>
        </w:rPr>
        <w:t xml:space="preserve">     </w:t>
      </w: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</w:t>
      </w:r>
      <w:r w:rsidR="00C61BB9" w:rsidRPr="00437336">
        <w:rPr>
          <w:rFonts w:ascii="Times New Roman" w:hAnsi="Times New Roman" w:cs="Times New Roman"/>
          <w:lang w:eastAsia="en-US"/>
        </w:rPr>
        <w:t xml:space="preserve">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</w:t>
      </w:r>
      <w:r w:rsidR="0044548D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>Г.В.Мальцев</w:t>
      </w:r>
      <w:r w:rsidR="0044548D" w:rsidRPr="00437336">
        <w:rPr>
          <w:rFonts w:ascii="Times New Roman" w:hAnsi="Times New Roman" w:cs="Times New Roman"/>
          <w:lang w:eastAsia="en-US"/>
        </w:rPr>
        <w:t xml:space="preserve">  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242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1F5242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Подпрограмма</w:t>
      </w: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</w:t>
      </w:r>
      <w:r w:rsidRPr="00437336">
        <w:rPr>
          <w:rFonts w:ascii="Times New Roman" w:hAnsi="Times New Roman" w:cs="Times New Roman"/>
        </w:rPr>
        <w:t xml:space="preserve"> населения"</w:t>
      </w:r>
    </w:p>
    <w:p w:rsidR="001E5D4A" w:rsidRPr="00437336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A70BB">
              <w:rPr>
                <w:rFonts w:ascii="Times New Roman" w:hAnsi="Times New Roman" w:cs="Times New Roman"/>
                <w:lang w:eastAsia="en-US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CA70BB">
              <w:rPr>
                <w:rFonts w:ascii="Times New Roman" w:hAnsi="Times New Roman" w:cs="Times New Roman"/>
                <w:lang w:eastAsia="en-US"/>
              </w:rPr>
              <w:t>)</w:t>
            </w:r>
            <w:r w:rsidRPr="00CA70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>
              <w:rPr>
                <w:rFonts w:ascii="Times New Roman" w:hAnsi="Times New Roman" w:cs="Times New Roman"/>
                <w:lang w:eastAsia="en-US"/>
              </w:rPr>
              <w:t>у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52" w:name="sub_509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 на 2015-2021 годы </w:t>
            </w:r>
            <w:r w:rsidRPr="007A269A">
              <w:rPr>
                <w:rFonts w:ascii="Times New Roman" w:hAnsi="Times New Roman" w:cs="Times New Roman"/>
              </w:rPr>
              <w:t>составляет 2</w:t>
            </w:r>
            <w:r w:rsidR="00EA0715">
              <w:rPr>
                <w:rFonts w:ascii="Times New Roman" w:hAnsi="Times New Roman" w:cs="Times New Roman"/>
              </w:rPr>
              <w:t>3521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8</w:t>
            </w:r>
            <w:r w:rsidRPr="007A269A">
              <w:rPr>
                <w:rFonts w:ascii="Times New Roman" w:hAnsi="Times New Roman" w:cs="Times New Roman"/>
              </w:rPr>
              <w:t xml:space="preserve">    тыс. руб., в том числе  средств местного бюджета –  </w:t>
            </w:r>
            <w:r w:rsidR="00E444E4" w:rsidRPr="007A269A">
              <w:rPr>
                <w:rFonts w:ascii="Times New Roman" w:hAnsi="Times New Roman" w:cs="Times New Roman"/>
              </w:rPr>
              <w:t>2</w:t>
            </w:r>
            <w:r w:rsidR="00EA0715">
              <w:rPr>
                <w:rFonts w:ascii="Times New Roman" w:hAnsi="Times New Roman" w:cs="Times New Roman"/>
              </w:rPr>
              <w:t>3521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8</w:t>
            </w:r>
            <w:r w:rsidRPr="007A269A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2016 год  – </w:t>
            </w:r>
            <w:r w:rsidR="00E444E4" w:rsidRPr="007A269A">
              <w:rPr>
                <w:rFonts w:ascii="Times New Roman" w:hAnsi="Times New Roman" w:cs="Times New Roman"/>
              </w:rPr>
              <w:t xml:space="preserve"> </w:t>
            </w:r>
            <w:r w:rsidR="00AE0AB8" w:rsidRPr="007A269A">
              <w:rPr>
                <w:rFonts w:ascii="Times New Roman" w:hAnsi="Times New Roman" w:cs="Times New Roman"/>
              </w:rPr>
              <w:t>9101,8</w:t>
            </w:r>
            <w:r w:rsidRPr="007A269A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2017 год  –</w:t>
            </w:r>
            <w:r w:rsidR="00E444E4" w:rsidRPr="007A269A">
              <w:rPr>
                <w:rFonts w:ascii="Times New Roman" w:hAnsi="Times New Roman" w:cs="Times New Roman"/>
              </w:rPr>
              <w:t xml:space="preserve"> </w:t>
            </w:r>
            <w:r w:rsidRPr="007A269A">
              <w:rPr>
                <w:rFonts w:ascii="Times New Roman" w:hAnsi="Times New Roman" w:cs="Times New Roman"/>
              </w:rPr>
              <w:t xml:space="preserve"> </w:t>
            </w:r>
            <w:r w:rsidR="00EA0715">
              <w:rPr>
                <w:rFonts w:ascii="Times New Roman" w:hAnsi="Times New Roman" w:cs="Times New Roman"/>
              </w:rPr>
              <w:t>4080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0</w:t>
            </w:r>
            <w:r w:rsidRPr="007A269A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2018 год -   </w:t>
            </w:r>
            <w:r w:rsidR="00AE0AB8" w:rsidRPr="007A269A">
              <w:rPr>
                <w:rFonts w:ascii="Times New Roman" w:hAnsi="Times New Roman" w:cs="Times New Roman"/>
              </w:rPr>
              <w:t>1400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1E5D4A" w:rsidRPr="00437336" w:rsidRDefault="00F34097" w:rsidP="00AE0AB8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3" w:name="sub_7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5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437336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437336">
        <w:rPr>
          <w:rFonts w:ascii="Times New Roman" w:hAnsi="Times New Roman" w:cs="Times New Roman"/>
        </w:rPr>
        <w:t>культурно-досуговых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4" w:name="sub_720"/>
      <w:r w:rsidRPr="00437336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5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Целью настоящей подпрограммы является совершенствование </w:t>
      </w:r>
      <w:proofErr w:type="gramStart"/>
      <w:r w:rsidRPr="00437336">
        <w:rPr>
          <w:rFonts w:ascii="Times New Roman" w:hAnsi="Times New Roman" w:cs="Times New Roman"/>
        </w:rPr>
        <w:t xml:space="preserve">системы обеспечения </w:t>
      </w:r>
      <w:r w:rsidRPr="00437336">
        <w:rPr>
          <w:rFonts w:ascii="Times New Roman" w:hAnsi="Times New Roman" w:cs="Times New Roman"/>
        </w:rPr>
        <w:lastRenderedPageBreak/>
        <w:t>пожарной безопасности учреждений муниципального образования</w:t>
      </w:r>
      <w:proofErr w:type="gramEnd"/>
      <w:r w:rsidRPr="00437336">
        <w:rPr>
          <w:rFonts w:ascii="Times New Roman" w:hAnsi="Times New Roman" w:cs="Times New Roman"/>
        </w:rPr>
        <w:t xml:space="preserve">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F34097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Второй этап (2016 - 20</w:t>
      </w:r>
      <w:r w:rsidR="00F3409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5" w:name="sub_7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5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435610" w:rsidRPr="00437336" w:rsidTr="00435610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35610" w:rsidRPr="00437336" w:rsidTr="00435610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</w:p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EA0715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352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EA0715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352</w:t>
            </w:r>
            <w:r w:rsidR="00B412BB" w:rsidRPr="007A269A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EA0715" w:rsidP="00EA071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  <w:r w:rsidR="00AE0AB8"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EA0715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AE0AB8" w:rsidRPr="007A269A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Финансирование подпрограммы может осуществляться за счет средств регионального бюджета, выделяемых на реализацию мероприятий подпрограммы, а также на условиях </w:t>
      </w:r>
      <w:proofErr w:type="spellStart"/>
      <w:r w:rsidRPr="00437336">
        <w:rPr>
          <w:rFonts w:ascii="Times New Roman" w:hAnsi="Times New Roman" w:cs="Times New Roman"/>
        </w:rPr>
        <w:t>софинансирования</w:t>
      </w:r>
      <w:proofErr w:type="spellEnd"/>
      <w:r w:rsidRPr="00437336">
        <w:rPr>
          <w:rFonts w:ascii="Times New Roman" w:hAnsi="Times New Roman" w:cs="Times New Roman"/>
        </w:rPr>
        <w:t xml:space="preserve"> </w:t>
      </w:r>
      <w:r w:rsidR="00AE0AB8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из средств бюджета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Предоставление субсидий местным бюджетам из краевого бюджета на проведение мероприятий, направленных на снижение рисков возникновения пожаров в образовательных </w:t>
      </w:r>
      <w:r w:rsidRPr="00437336">
        <w:rPr>
          <w:rFonts w:ascii="Times New Roman" w:hAnsi="Times New Roman" w:cs="Times New Roman"/>
        </w:rPr>
        <w:lastRenderedPageBreak/>
        <w:t>учреждениях осуществляется в пределах средств, предусмотренных законом о краевом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Целевые назначения субсидий, </w:t>
      </w:r>
      <w:proofErr w:type="spellStart"/>
      <w:r w:rsidRPr="00437336">
        <w:rPr>
          <w:rFonts w:ascii="Times New Roman" w:hAnsi="Times New Roman" w:cs="Times New Roman"/>
        </w:rPr>
        <w:t>софинансирование</w:t>
      </w:r>
      <w:proofErr w:type="spellEnd"/>
      <w:r w:rsidRPr="00437336">
        <w:rPr>
          <w:rFonts w:ascii="Times New Roman" w:hAnsi="Times New Roman" w:cs="Times New Roman"/>
        </w:rPr>
        <w:t xml:space="preserve"> которых осуществляется за счет средств федерального бюджета, определяются исходя из целей, установленных соответствующими нормативными правовыми актами Российской Федерации.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подпрограммы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реализации мероприятий подпрограммы, учитывая продолжительный период ее реализации, возможно возникновение финансовых рисков, связанных с социально-экономическими факторами, </w:t>
      </w:r>
      <w:hyperlink r:id="rId15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инфляцией</w:t>
        </w:r>
      </w:hyperlink>
      <w:r w:rsidRPr="00437336">
        <w:rPr>
          <w:rFonts w:ascii="Times New Roman" w:hAnsi="Times New Roman" w:cs="Times New Roman"/>
        </w:rPr>
        <w:t>, дефицитом бюджетных средств, ростом стоимости оборудования и работ, необходимых для реализации программных мероприятий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период, а также в соответствующие нормативные акты органов местного самоуправления муниципального образования.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6" w:name="sub_7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7" w:name="sub_751"/>
      <w:r w:rsidRPr="00437336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57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8" w:name="sub_752"/>
      <w:r w:rsidRPr="00437336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5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9" w:name="sub_753"/>
      <w:r w:rsidRPr="00437336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59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9C72F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9C72F6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9C72F6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proofErr w:type="gram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proofErr w:type="gramEnd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Кавказский район </w:t>
            </w:r>
          </w:p>
        </w:tc>
      </w:tr>
      <w:tr w:rsidR="00AE0AB8" w:rsidRPr="001957C3" w:rsidTr="00141ED0">
        <w:trPr>
          <w:cantSplit/>
          <w:trHeight w:val="1028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1957C3" w:rsidTr="00141ED0">
        <w:trPr>
          <w:cantSplit/>
          <w:trHeight w:val="277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10136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  <w:r w:rsidRPr="007E073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679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420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547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системы ПАК «Стрелец-Мониторинг»,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кнопки тревожной сигнализации (тревожной кнопки), системы 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видеонаблюдения,   всего</w:t>
            </w:r>
            <w:r w:rsidRPr="001957C3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</w:tr>
      <w:tr w:rsidR="00AE0AB8" w:rsidRPr="001957C3" w:rsidTr="00141ED0">
        <w:trPr>
          <w:trHeight w:val="313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EA0715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EA071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D1704C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EA0715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7A269A" w:rsidRDefault="007416E3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7A269A" w:rsidRDefault="007416E3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211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пожаротушения (огнетушители, пожарные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 xml:space="preserve">щиты…), наглядной агитацией, оплата  изготовления планов эвакуации, освидетельствование, перезарядку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огнетушителей, всего, из них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25683E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</w:tbl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1957C3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</w:t>
      </w:r>
      <w:r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граммы координатору подпрограммы</w:t>
      </w:r>
    </w:p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</w:t>
      </w:r>
      <w:r w:rsidR="008935E4">
        <w:rPr>
          <w:rFonts w:ascii="Times New Roman" w:hAnsi="Times New Roman" w:cs="Times New Roman"/>
          <w:kern w:val="1"/>
          <w:lang w:eastAsia="zh-CN"/>
        </w:rPr>
        <w:t xml:space="preserve"> </w:t>
      </w:r>
      <w:r w:rsidR="00C61BB9" w:rsidRPr="00437336">
        <w:rPr>
          <w:rFonts w:ascii="Times New Roman" w:hAnsi="Times New Roman" w:cs="Times New Roman"/>
          <w:kern w:val="1"/>
          <w:lang w:eastAsia="zh-CN"/>
        </w:rPr>
        <w:t>Демченко</w:t>
      </w:r>
    </w:p>
    <w:p w:rsidR="00435610" w:rsidRPr="00437336" w:rsidRDefault="00C61BB9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                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DA433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DA4339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DA4339" w:rsidRDefault="001E5D4A" w:rsidP="00DA4339">
      <w:pPr>
        <w:ind w:firstLine="0"/>
        <w:rPr>
          <w:rFonts w:ascii="Times New Roman" w:hAnsi="Times New Roman" w:cs="Times New Roman"/>
        </w:rPr>
      </w:pPr>
    </w:p>
    <w:p w:rsidR="00087055" w:rsidRDefault="00087055" w:rsidP="00DA4339">
      <w:pPr>
        <w:ind w:firstLine="0"/>
        <w:jc w:val="center"/>
        <w:rPr>
          <w:rFonts w:ascii="Times New Roman" w:hAnsi="Times New Roman" w:cs="Times New Roman"/>
        </w:rPr>
      </w:pPr>
    </w:p>
    <w:p w:rsidR="00087055" w:rsidRPr="007A269A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p w:rsidR="00087055" w:rsidRPr="007A269A" w:rsidRDefault="00087055" w:rsidP="00087055">
      <w:pPr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bCs/>
          <w:kern w:val="1"/>
          <w:szCs w:val="28"/>
          <w:lang w:eastAsia="zh-CN"/>
        </w:rPr>
      </w:pPr>
      <w:r w:rsidRPr="007A269A">
        <w:rPr>
          <w:rFonts w:ascii="Times New Roman" w:eastAsia="Andale Sans UI" w:hAnsi="Times New Roman"/>
          <w:bCs/>
          <w:kern w:val="1"/>
          <w:szCs w:val="28"/>
          <w:lang w:eastAsia="zh-CN"/>
        </w:rPr>
        <w:t xml:space="preserve">Перечень мероприятий подпрограммы </w:t>
      </w:r>
    </w:p>
    <w:p w:rsidR="00087055" w:rsidRPr="007A269A" w:rsidRDefault="00087055" w:rsidP="00087055">
      <w:pPr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Cs w:val="28"/>
          <w:lang w:eastAsia="zh-CN"/>
        </w:rPr>
      </w:pPr>
      <w:r w:rsidRPr="007A269A">
        <w:rPr>
          <w:rFonts w:ascii="Times New Roman" w:eastAsia="Andale Sans UI" w:hAnsi="Times New Roman"/>
          <w:bCs/>
          <w:kern w:val="1"/>
          <w:szCs w:val="28"/>
          <w:lang w:eastAsia="zh-CN"/>
        </w:rPr>
        <w:t xml:space="preserve">«Обеспечение пожарной безопасности» муниципальной программы «Обеспечение безопасности населения» </w:t>
      </w:r>
    </w:p>
    <w:p w:rsidR="00087055" w:rsidRPr="007A269A" w:rsidRDefault="00087055" w:rsidP="00087055">
      <w:pPr>
        <w:suppressAutoHyphens/>
        <w:spacing w:line="100" w:lineRule="atLeast"/>
        <w:ind w:firstLine="0"/>
        <w:rPr>
          <w:rFonts w:ascii="Times New Roman" w:eastAsia="Andale Sans UI" w:hAnsi="Times New Roman"/>
          <w:kern w:val="1"/>
          <w:lang w:eastAsia="zh-C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24"/>
        <w:gridCol w:w="2410"/>
        <w:gridCol w:w="1134"/>
        <w:gridCol w:w="1371"/>
        <w:gridCol w:w="897"/>
        <w:gridCol w:w="992"/>
        <w:gridCol w:w="992"/>
        <w:gridCol w:w="993"/>
        <w:gridCol w:w="992"/>
        <w:gridCol w:w="992"/>
        <w:gridCol w:w="1134"/>
        <w:gridCol w:w="1134"/>
        <w:gridCol w:w="1418"/>
      </w:tblGrid>
      <w:tr w:rsidR="00087055" w:rsidRPr="007A269A" w:rsidTr="00C171A7">
        <w:trPr>
          <w:trHeight w:val="131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A269A">
              <w:rPr>
                <w:rFonts w:ascii="Times New Roman" w:eastAsia="Times New Roman" w:hAnsi="Times New Roman"/>
              </w:rPr>
              <w:t>Источ-никфинанси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Объем финансирования всего, тыс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.р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уб.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в том числе по годам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A269A">
              <w:rPr>
                <w:rFonts w:ascii="Times New Roman" w:eastAsia="Times New Roman" w:hAnsi="Times New Roman"/>
              </w:rPr>
              <w:t>Непос-редствен-ныйре-зультат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Участник подпрограммы</w:t>
            </w:r>
          </w:p>
        </w:tc>
      </w:tr>
      <w:tr w:rsidR="00087055" w:rsidRPr="007A269A" w:rsidTr="00C171A7">
        <w:trPr>
          <w:trHeight w:val="8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Цель</w:t>
            </w:r>
            <w:r w:rsidRPr="007A269A">
              <w:rPr>
                <w:rFonts w:ascii="Times New Roman" w:eastAsia="Times New Roman" w:hAnsi="Times New Roman"/>
              </w:rPr>
              <w:t xml:space="preserve">:  совершенствование 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 xml:space="preserve"> Кавказский район</w:t>
            </w:r>
          </w:p>
        </w:tc>
      </w:tr>
      <w:tr w:rsidR="00087055" w:rsidRPr="007A269A" w:rsidTr="00C171A7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Задача:</w:t>
            </w:r>
            <w:r w:rsidRPr="007A269A">
              <w:rPr>
                <w:rFonts w:ascii="Times New Roman" w:eastAsia="Times New Roman" w:hAnsi="Times New Roman"/>
              </w:rPr>
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087055" w:rsidRPr="007A269A" w:rsidTr="00C171A7">
        <w:trPr>
          <w:cantSplit/>
          <w:trHeight w:val="21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№1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t>Обучение сотрудников  по программе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 xml:space="preserve"> пожарно-технического минимума, противопожарные </w:t>
            </w:r>
            <w:r w:rsidRPr="007A269A">
              <w:rPr>
                <w:rFonts w:ascii="Times New Roman" w:eastAsia="Times New Roman" w:hAnsi="Times New Roman"/>
                <w:bCs/>
              </w:rPr>
              <w:lastRenderedPageBreak/>
              <w:t>инструктажи о мерах пожарной безопасности,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</w:t>
            </w:r>
            <w:r w:rsidRPr="007A269A">
              <w:rPr>
                <w:rFonts w:ascii="Times New Roman" w:eastAsia="Times New Roman" w:hAnsi="Times New Roman"/>
              </w:rPr>
              <w:lastRenderedPageBreak/>
              <w:t>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</w:t>
            </w:r>
            <w:r w:rsidRPr="007A269A">
              <w:rPr>
                <w:rFonts w:ascii="Times New Roman" w:eastAsia="Times New Roman" w:hAnsi="Times New Roman"/>
              </w:rPr>
              <w:lastRenderedPageBreak/>
              <w:t>по физической культуре и спорту,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233,1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8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№2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>Организация технического обслуживания системы пожарной сигнализации, системы, системы ПАК «Стрелец-мониторинг»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t>,к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>нопки тревожной сигнализации (тревожной кнопки), системы видеонаблюдения, в том числе по подведомственным 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4282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968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428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000CB" w:rsidP="000000C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2968</w:t>
            </w:r>
            <w:r w:rsidR="00087055" w:rsidRPr="007A269A">
              <w:rPr>
                <w:rFonts w:ascii="Times New Roman" w:eastAsia="Times New Roman" w:hAnsi="Times New Roman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</w:t>
            </w:r>
            <w:r w:rsidR="00E80697">
              <w:rPr>
                <w:rFonts w:ascii="Times New Roman" w:eastAsia="Times New Roman" w:hAnsi="Times New Roman"/>
              </w:rPr>
              <w:t>9</w:t>
            </w:r>
            <w:r w:rsidRPr="007A269A"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2017,5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2610,0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2312</w:t>
            </w:r>
            <w:r w:rsidR="00087055" w:rsidRPr="007A269A">
              <w:rPr>
                <w:rFonts w:ascii="Times New Roman" w:eastAsia="Times New Roman" w:hAnsi="Times New Roman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  <w:r w:rsidR="00E80697">
              <w:rPr>
                <w:rFonts w:ascii="Times New Roman" w:eastAsia="Times New Roman" w:hAnsi="Times New Roman"/>
              </w:rPr>
              <w:t>20</w:t>
            </w:r>
            <w:r w:rsidRPr="007A269A"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193,7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</w:t>
            </w:r>
            <w:r w:rsidR="00E80697">
              <w:rPr>
                <w:rFonts w:ascii="Times New Roman" w:eastAsia="Times New Roman" w:hAnsi="Times New Roman"/>
              </w:rPr>
              <w:t>6</w:t>
            </w:r>
            <w:r w:rsidRPr="007A269A"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  <w:r w:rsidR="00E80697">
              <w:rPr>
                <w:rFonts w:ascii="Times New Roman" w:eastAsia="Times New Roman" w:hAnsi="Times New Roman"/>
              </w:rPr>
              <w:t>605</w:t>
            </w:r>
            <w:r w:rsidRPr="007A269A">
              <w:rPr>
                <w:rFonts w:ascii="Times New Roman" w:eastAsia="Times New Roman" w:hAnsi="Times New Roman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533,1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6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№3.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Проведение  лабораторных испытаний электротехнического оборудования (контуров заземления), в том числе по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  <w:r w:rsidR="00087055" w:rsidRPr="007A269A">
              <w:rPr>
                <w:rFonts w:ascii="Times New Roman" w:eastAsia="Times New Roman" w:hAnsi="Times New Roman"/>
                <w:b/>
                <w:bCs/>
              </w:rPr>
              <w:t>74,1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706</w:t>
            </w:r>
            <w:r w:rsidR="00087055" w:rsidRPr="007A269A">
              <w:rPr>
                <w:rFonts w:ascii="Times New Roman" w:eastAsia="Times New Roman" w:hAnsi="Times New Roman"/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80697">
              <w:rPr>
                <w:rFonts w:ascii="Times New Roman" w:eastAsia="Times New Roman" w:hAnsi="Times New Roman"/>
              </w:rPr>
              <w:t>1474</w:t>
            </w:r>
            <w:r w:rsidR="00087055" w:rsidRPr="00E80697">
              <w:rPr>
                <w:rFonts w:ascii="Times New Roman" w:eastAsia="Times New Roman" w:hAnsi="Times New Roman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087055" w:rsidRPr="007A269A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28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№4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>Проведение  огнезащитной  обработки (пропитки) деревянных конструкций, лабораторных испытаний контроля качества обработки,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1897,4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1897,4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1783,0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559,0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№5.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 xml:space="preserve">Оснащение системой АПС, ремонт и модернизация  существующих систем АПС с </w:t>
            </w:r>
            <w:r w:rsidRPr="007A269A">
              <w:rPr>
                <w:rFonts w:ascii="Times New Roman" w:eastAsia="Times New Roman" w:hAnsi="Times New Roman"/>
                <w:bCs/>
              </w:rPr>
              <w:lastRenderedPageBreak/>
              <w:t>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безопасности, в том числе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4153,3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управлению </w:t>
            </w:r>
            <w:r w:rsidRPr="007A269A">
              <w:rPr>
                <w:rFonts w:ascii="Times New Roman" w:eastAsia="Times New Roman" w:hAnsi="Times New Roman"/>
              </w:rPr>
              <w:lastRenderedPageBreak/>
              <w:t xml:space="preserve">образования, 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4153,3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3475,5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283,6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394,2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2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№6.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Изготовление пожарной декларации на здание,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Адми-нистрация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5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№7.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Установка противопожарных преград (межэтажные двери, противопожарные двери, люки), устройство противопожарных лестниц, отделка негорючими материалами пола (стен, потолка), в том числе  по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41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 xml:space="preserve">Оснащение первичными средствами пожаротушения (огнетушители, пожарные щиты), наглядной </w:t>
            </w:r>
            <w:r w:rsidRPr="007A269A">
              <w:rPr>
                <w:rFonts w:ascii="Times New Roman" w:eastAsia="Times New Roman" w:hAnsi="Times New Roman"/>
                <w:bCs/>
              </w:rPr>
              <w:lastRenderedPageBreak/>
              <w:t xml:space="preserve">агитацией, оплата изготовления планов эвакуации,  освидетельствование, </w:t>
            </w: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 xml:space="preserve">перезарядка огнетушителей, </w:t>
            </w:r>
            <w:r w:rsidRPr="007A269A">
              <w:rPr>
                <w:rFonts w:ascii="Times New Roman" w:eastAsia="Times New Roman" w:hAnsi="Times New Roman"/>
                <w:bCs/>
              </w:rPr>
              <w:t>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</w:t>
            </w:r>
            <w:r w:rsidRPr="007A269A">
              <w:rPr>
                <w:rFonts w:ascii="Times New Roman" w:eastAsia="Times New Roman" w:hAnsi="Times New Roman"/>
              </w:rPr>
              <w:lastRenderedPageBreak/>
              <w:t>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</w:t>
            </w:r>
            <w:r w:rsidRPr="007A269A">
              <w:rPr>
                <w:rFonts w:ascii="Times New Roman" w:eastAsia="Times New Roman" w:hAnsi="Times New Roman"/>
              </w:rPr>
              <w:lastRenderedPageBreak/>
              <w:t xml:space="preserve">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289,2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26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№9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 xml:space="preserve">Техническое обслуживание установок системы 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t>внутреннего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 xml:space="preserve"> противопожарного </w:t>
            </w:r>
            <w:proofErr w:type="spellStart"/>
            <w:r w:rsidRPr="007A269A">
              <w:rPr>
                <w:rFonts w:ascii="Times New Roman" w:eastAsia="Times New Roman" w:hAnsi="Times New Roman"/>
                <w:bCs/>
              </w:rPr>
              <w:t>водо-провода</w:t>
            </w:r>
            <w:proofErr w:type="spellEnd"/>
            <w:r w:rsidRPr="007A269A">
              <w:rPr>
                <w:rFonts w:ascii="Times New Roman" w:eastAsia="Times New Roman" w:hAnsi="Times New Roman"/>
                <w:bCs/>
              </w:rPr>
              <w:t xml:space="preserve"> и насосной станции,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,а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дминистрация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МО Кавказский район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 по подпрограмме,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</w:t>
            </w:r>
            <w:r w:rsidR="00E80697">
              <w:rPr>
                <w:rFonts w:ascii="Times New Roman" w:hAnsi="Times New Roman"/>
                <w:b/>
                <w:bCs/>
              </w:rPr>
              <w:t>3521</w:t>
            </w:r>
            <w:r w:rsidRPr="007A269A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408</w:t>
            </w:r>
            <w:r w:rsidR="00087055" w:rsidRPr="007A269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>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</w:t>
            </w:r>
            <w:r w:rsidR="00E80697">
              <w:rPr>
                <w:rFonts w:ascii="Times New Roman" w:hAnsi="Times New Roman"/>
                <w:b/>
                <w:bCs/>
              </w:rPr>
              <w:t>3521</w:t>
            </w:r>
            <w:r w:rsidRPr="007A269A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E8069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</w:t>
            </w:r>
            <w:r w:rsidR="00087055" w:rsidRPr="007A269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</w:t>
            </w:r>
            <w:r w:rsidR="00E80697">
              <w:rPr>
                <w:rFonts w:ascii="Times New Roman" w:hAnsi="Times New Roman"/>
                <w:b/>
                <w:bCs/>
              </w:rPr>
              <w:t>9032</w:t>
            </w:r>
            <w:r w:rsidRPr="007A269A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3550,0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8082,0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E8069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  <w:r w:rsidR="00087055"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16</w:t>
            </w:r>
            <w:r w:rsidR="00E80697">
              <w:rPr>
                <w:rFonts w:ascii="Times New Roman" w:hAnsi="Times New Roman"/>
                <w:b/>
                <w:bCs/>
              </w:rPr>
              <w:t>9</w:t>
            </w:r>
            <w:r w:rsidRPr="007A269A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87055"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20</w:t>
            </w:r>
            <w:r w:rsidR="00E80697">
              <w:rPr>
                <w:rFonts w:ascii="Times New Roman" w:hAnsi="Times New Roman"/>
                <w:b/>
                <w:bCs/>
              </w:rPr>
              <w:t>9</w:t>
            </w:r>
            <w:r w:rsidRPr="007A269A">
              <w:rPr>
                <w:rFonts w:ascii="Times New Roman" w:hAnsi="Times New Roman"/>
                <w:b/>
                <w:bCs/>
              </w:rPr>
              <w:t>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087055" w:rsidRPr="007A269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700,0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</w:tbl>
    <w:p w:rsidR="00087055" w:rsidRPr="007A269A" w:rsidRDefault="00087055" w:rsidP="00087055">
      <w:pPr>
        <w:suppressAutoHyphens/>
        <w:ind w:firstLine="0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</w:p>
    <w:p w:rsidR="00087055" w:rsidRPr="007A269A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ook w:val="0000"/>
      </w:tblPr>
      <w:tblGrid>
        <w:gridCol w:w="12758"/>
        <w:gridCol w:w="4591"/>
      </w:tblGrid>
      <w:tr w:rsidR="00435610" w:rsidRPr="007A269A" w:rsidTr="00BE1376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 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</w:t>
            </w:r>
            <w:r w:rsidR="00BE1376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</w:t>
            </w: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С.Г.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435610" w:rsidRPr="00437336" w:rsidRDefault="00435610" w:rsidP="004D6935">
      <w:pPr>
        <w:rPr>
          <w:rFonts w:ascii="Times New Roman" w:hAnsi="Times New Roman" w:cs="Times New Roman"/>
        </w:rPr>
        <w:sectPr w:rsidR="00435610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0" w:name="sub_1800"/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650AE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650AED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0"/>
    <w:p w:rsidR="001E5D4A" w:rsidRPr="00650AED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Подпрограмма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Паспорт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1" w:name="sub_656"/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  <w:bookmarkEnd w:id="61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организационный</w:t>
            </w:r>
            <w:r w:rsidR="001E5D4A"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2" w:name="sub_657"/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  <w:bookmarkEnd w:id="62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62D5" w:rsidRPr="00437336">
              <w:rPr>
                <w:rFonts w:ascii="Times New Roman" w:hAnsi="Times New Roman" w:cs="Times New Roman"/>
              </w:rPr>
              <w:t xml:space="preserve">организационный 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C762D5" w:rsidRPr="00437336">
              <w:rPr>
                <w:rFonts w:ascii="Times New Roman" w:hAnsi="Times New Roman" w:cs="Times New Roman"/>
              </w:rPr>
              <w:t>информационной политики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437336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437336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3" w:name="sub_8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6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6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437336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437336">
        <w:rPr>
          <w:rFonts w:ascii="Times New Roman" w:hAnsi="Times New Roman" w:cs="Times New Roman"/>
        </w:rPr>
        <w:t>а</w:t>
      </w:r>
      <w:proofErr w:type="gramEnd"/>
      <w:r w:rsidRPr="00437336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4" w:name="sub_8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5" w:name="sub_8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6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6" w:name="sub_840"/>
      <w:r w:rsidRPr="00437336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66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BE1337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437336" w:rsidRDefault="00481357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437336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437336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437336" w:rsidRDefault="009450CC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2) изменение законодательства;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7" w:name="sub_8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6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437336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437336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68" w:name="sub_8100"/>
      <w:r w:rsidRPr="00922FBC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922FBC">
          <w:rPr>
            <w:rFonts w:ascii="Times New Roman" w:hAnsi="Times New Roman" w:cs="Times New Roman"/>
          </w:rPr>
          <w:t>подпрограмме</w:t>
        </w:r>
      </w:hyperlink>
      <w:r w:rsidRPr="00922FBC">
        <w:rPr>
          <w:rFonts w:ascii="Times New Roman" w:hAnsi="Times New Roman" w:cs="Times New Roman"/>
          <w:bCs/>
        </w:rPr>
        <w:t xml:space="preserve"> "Гармонизация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922FBC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922FBC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922FBC">
        <w:rPr>
          <w:rFonts w:ascii="Times New Roman" w:hAnsi="Times New Roman" w:cs="Times New Roman"/>
          <w:bCs/>
        </w:rPr>
        <w:t>образовании</w:t>
      </w:r>
      <w:proofErr w:type="gramEnd"/>
      <w:r w:rsidRPr="00922FBC">
        <w:rPr>
          <w:rFonts w:ascii="Times New Roman" w:hAnsi="Times New Roman" w:cs="Times New Roman"/>
          <w:bCs/>
        </w:rPr>
        <w:t xml:space="preserve"> Кавказский район"</w:t>
      </w:r>
    </w:p>
    <w:bookmarkEnd w:id="68"/>
    <w:p w:rsidR="00BE334D" w:rsidRPr="00922FBC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437336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змер</w:t>
            </w:r>
            <w:proofErr w:type="spellEnd"/>
            <w:r w:rsidRPr="0043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437336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437336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437336">
              <w:rPr>
                <w:rFonts w:ascii="Times New Roman" w:hAnsi="Times New Roman" w:cs="Times New Roman"/>
                <w:b/>
              </w:rPr>
              <w:t>:</w:t>
            </w:r>
            <w:r w:rsidRPr="00437336">
              <w:rPr>
                <w:rFonts w:ascii="Times New Roman" w:hAnsi="Times New Roman" w:cs="Times New Roman"/>
              </w:rPr>
              <w:t>и</w:t>
            </w:r>
            <w:proofErr w:type="gramEnd"/>
            <w:r w:rsidRPr="00437336">
              <w:rPr>
                <w:rFonts w:ascii="Times New Roman" w:hAnsi="Times New Roman" w:cs="Times New Roman"/>
              </w:rPr>
              <w:t>зучение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437336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437336" w:rsidRDefault="00BE334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</w:t>
      </w:r>
      <w:r w:rsidR="0005475F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 xml:space="preserve"> </w:t>
      </w:r>
      <w:r w:rsidR="00C762D5" w:rsidRPr="00437336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C762D5" w:rsidRPr="00437336">
        <w:rPr>
          <w:rFonts w:ascii="Times New Roman" w:hAnsi="Times New Roman" w:cs="Times New Roman"/>
          <w:lang w:eastAsia="en-US"/>
        </w:rPr>
        <w:t xml:space="preserve">   </w:t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  <w:t xml:space="preserve">    </w:t>
      </w:r>
      <w:r w:rsidR="00C762D5" w:rsidRPr="00437336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>В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C762D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C7784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C7784C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D3265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1C0EDB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1C0EDB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tbl>
      <w:tblPr>
        <w:tblW w:w="14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134"/>
        <w:gridCol w:w="851"/>
        <w:gridCol w:w="850"/>
        <w:gridCol w:w="142"/>
        <w:gridCol w:w="709"/>
        <w:gridCol w:w="822"/>
        <w:gridCol w:w="822"/>
        <w:gridCol w:w="57"/>
        <w:gridCol w:w="765"/>
        <w:gridCol w:w="822"/>
        <w:gridCol w:w="823"/>
        <w:gridCol w:w="1701"/>
        <w:gridCol w:w="1795"/>
      </w:tblGrid>
      <w:tr w:rsidR="00382F43" w:rsidRPr="001C0EDB" w:rsidTr="004F2605">
        <w:trPr>
          <w:trHeight w:val="518"/>
        </w:trPr>
        <w:tc>
          <w:tcPr>
            <w:tcW w:w="710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№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1C0ED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C0EDB">
              <w:rPr>
                <w:rFonts w:ascii="Times New Roman" w:hAnsi="Times New Roman"/>
              </w:rPr>
              <w:t>/</w:t>
            </w:r>
            <w:proofErr w:type="spellStart"/>
            <w:r w:rsidRPr="001C0ED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финансирования,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результат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2016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2017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2018 год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2019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2020 год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2021 год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rPr>
          <w:trHeight w:val="369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12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13</w:t>
            </w:r>
          </w:p>
        </w:tc>
      </w:tr>
      <w:tr w:rsidR="00382F43" w:rsidRPr="001C0EDB" w:rsidTr="004F2605">
        <w:tc>
          <w:tcPr>
            <w:tcW w:w="710" w:type="dxa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9" w:type="dxa"/>
            <w:gridSpan w:val="14"/>
            <w:shd w:val="clear" w:color="auto" w:fill="FFFFFF"/>
            <w:vAlign w:val="center"/>
          </w:tcPr>
          <w:p w:rsidR="00382F43" w:rsidRPr="001C0EDB" w:rsidRDefault="00382F43" w:rsidP="00382F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</w:rPr>
              <w:t>Цель</w:t>
            </w:r>
            <w:r w:rsidRPr="001C0EDB">
              <w:rPr>
                <w:rFonts w:ascii="Times New Roman" w:hAnsi="Times New Roman"/>
              </w:rPr>
              <w:t xml:space="preserve">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</w:t>
            </w:r>
          </w:p>
        </w:tc>
        <w:tc>
          <w:tcPr>
            <w:tcW w:w="14269" w:type="dxa"/>
            <w:gridSpan w:val="14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З</w:t>
            </w:r>
            <w:r w:rsidRPr="001C0EDB">
              <w:rPr>
                <w:rFonts w:ascii="Times New Roman" w:hAnsi="Times New Roman"/>
                <w:b/>
              </w:rPr>
              <w:t>адача</w:t>
            </w:r>
            <w:r w:rsidRPr="001C0EDB">
              <w:rPr>
                <w:rFonts w:ascii="Times New Roman" w:hAnsi="Times New Roman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 w:val="restart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№1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Подготовка и проведение фестивалей, праздников национальных культур, фольклорных праздников соревнований, конкурсов, </w:t>
            </w:r>
            <w:r w:rsidRPr="001C0EDB">
              <w:rPr>
                <w:rFonts w:ascii="Times New Roman" w:hAnsi="Times New Roman"/>
              </w:rPr>
              <w:lastRenderedPageBreak/>
              <w:t>фестивалей с целью формирования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</w:t>
            </w:r>
            <w:proofErr w:type="gramStart"/>
            <w:r w:rsidRPr="001C0EDB">
              <w:rPr>
                <w:rFonts w:ascii="Times New Roman" w:hAnsi="Times New Roman"/>
              </w:rPr>
              <w:t xml:space="preserve"> )</w:t>
            </w:r>
            <w:proofErr w:type="gramEnd"/>
            <w:r w:rsidRPr="001C0EDB">
              <w:rPr>
                <w:rFonts w:ascii="Times New Roman" w:hAnsi="Times New Roman"/>
              </w:rPr>
              <w:t xml:space="preserve"> всего,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vMerge w:val="restart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  <w:vMerge w:val="restart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0EDB">
              <w:rPr>
                <w:rFonts w:ascii="Times New Roman" w:hAnsi="Times New Roman"/>
              </w:rPr>
              <w:t xml:space="preserve"> </w:t>
            </w:r>
            <w:r w:rsidRPr="001C0EDB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0EDB">
              <w:rPr>
                <w:rFonts w:ascii="Times New Roman" w:hAnsi="Times New Roman"/>
                <w:sz w:val="20"/>
                <w:szCs w:val="20"/>
              </w:rPr>
              <w:t xml:space="preserve">организационный отдел администрация МО Кавказский район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отдел культуры администрация МО Кавказский район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7416E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gridSpan w:val="2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3" w:type="dxa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№2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20,0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Отдел молодёжной политики администрации МО Кавказский район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1.4</w:t>
            </w:r>
          </w:p>
        </w:tc>
        <w:tc>
          <w:tcPr>
            <w:tcW w:w="2976" w:type="dxa"/>
          </w:tcPr>
          <w:p w:rsidR="00382F43" w:rsidRPr="001C0EDB" w:rsidRDefault="001C0EDB" w:rsidP="001C0EDB">
            <w:pPr>
              <w:ind w:firstLine="0"/>
              <w:jc w:val="left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 xml:space="preserve">Мероприятие </w:t>
            </w:r>
            <w:r w:rsidR="00382F43" w:rsidRPr="001C0EDB">
              <w:rPr>
                <w:rFonts w:ascii="Times New Roman" w:hAnsi="Times New Roman"/>
                <w:b/>
                <w:u w:val="single"/>
              </w:rPr>
              <w:t>№3</w:t>
            </w:r>
            <w:r w:rsidR="00382F43" w:rsidRPr="001C0EDB">
              <w:rPr>
                <w:rFonts w:ascii="Times New Roman" w:hAnsi="Times New Roman"/>
              </w:rPr>
              <w:t xml:space="preserve"> Организация и проведение мероприятий по празднованию памятных дат исторических и знаменательных событий </w:t>
            </w:r>
            <w:r w:rsidR="00382F43" w:rsidRPr="001C0EDB">
              <w:rPr>
                <w:rFonts w:ascii="Times New Roman" w:hAnsi="Times New Roman"/>
              </w:rPr>
              <w:lastRenderedPageBreak/>
              <w:t xml:space="preserve">России, Краснодарского края и Кавказского района.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4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Встречи </w:t>
            </w:r>
            <w:proofErr w:type="gramStart"/>
            <w:r w:rsidRPr="001C0EDB">
              <w:rPr>
                <w:rFonts w:ascii="Times New Roman" w:hAnsi="Times New Roman"/>
              </w:rPr>
              <w:t>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</w:t>
            </w:r>
            <w:proofErr w:type="gram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1.6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5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proofErr w:type="gramStart"/>
            <w:r w:rsidRPr="001C0EDB">
              <w:rPr>
                <w:rFonts w:ascii="Times New Roman" w:hAnsi="Times New Roman"/>
              </w:rPr>
              <w:t>Встречи с оперуполномоченным отдела Центра по противодействию экстремизму  ГУ МВД России по Краснодарскому краю  по обмену имеющейся информацией по профилактике экстремистской деятельности  на национальной и религиозной почве</w:t>
            </w:r>
            <w:proofErr w:type="gram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1.7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6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 xml:space="preserve">Рабочие встречи с лидерами национально-культурных организаций и религиозных </w:t>
            </w:r>
            <w:proofErr w:type="spellStart"/>
            <w:r w:rsidRPr="001C0EDB">
              <w:rPr>
                <w:rFonts w:ascii="Times New Roman" w:hAnsi="Times New Roman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1.8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7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  <w:spacing w:val="2"/>
              </w:rPr>
              <w:t xml:space="preserve">Принятие предусмотренных законодательством мер по </w:t>
            </w:r>
            <w:r w:rsidRPr="001C0EDB">
              <w:rPr>
                <w:rFonts w:ascii="Times New Roman" w:hAnsi="Times New Roman"/>
                <w:spacing w:val="2"/>
              </w:rPr>
              <w:lastRenderedPageBreak/>
              <w:t>предотвращению проявлений экстремизма при проведении публичных мероприятий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Своевременное предупреждение конфликтных </w:t>
            </w:r>
            <w:r w:rsidRPr="001C0EDB">
              <w:rPr>
                <w:rFonts w:ascii="Times New Roman" w:hAnsi="Times New Roman"/>
              </w:rPr>
              <w:lastRenderedPageBreak/>
              <w:t>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Организационный отдел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8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 xml:space="preserve">Организация регулярного обмена информацией с отделом ФСБ России по Краснодарскому краю в </w:t>
            </w:r>
            <w:proofErr w:type="gramStart"/>
            <w:r w:rsidRPr="001C0EDB">
              <w:rPr>
                <w:rFonts w:ascii="Times New Roman" w:hAnsi="Times New Roman"/>
              </w:rPr>
              <w:t>г</w:t>
            </w:r>
            <w:proofErr w:type="gramEnd"/>
            <w:r w:rsidRPr="001C0EDB">
              <w:rPr>
                <w:rFonts w:ascii="Times New Roman" w:hAnsi="Times New Roman"/>
              </w:rPr>
              <w:t>. Кропоткине по вопросам межнациональных и межконфессиональных отношений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Организационный отдел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1.10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9</w:t>
            </w:r>
          </w:p>
          <w:p w:rsidR="00382F43" w:rsidRPr="001C0EDB" w:rsidRDefault="00382F43" w:rsidP="00382F43">
            <w:pPr>
              <w:tabs>
                <w:tab w:val="left" w:pos="6735"/>
              </w:tabs>
              <w:ind w:firstLine="0"/>
              <w:outlineLvl w:val="0"/>
              <w:rPr>
                <w:rFonts w:ascii="Times New Roman" w:hAnsi="Times New Roman"/>
                <w:spacing w:val="2"/>
              </w:rPr>
            </w:pPr>
            <w:r w:rsidRPr="001C0EDB">
              <w:rPr>
                <w:rFonts w:ascii="Times New Roman" w:hAnsi="Times New Roman"/>
                <w:spacing w:val="2"/>
              </w:rPr>
              <w:t>Проведение профилактических мероприятий в местах концентрации участников неформальных группировок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  <w:spacing w:val="2"/>
              </w:rPr>
              <w:t>(в том числе местах молодежного досуга)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Отдел молодежной политики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</w:t>
            </w:r>
          </w:p>
        </w:tc>
        <w:tc>
          <w:tcPr>
            <w:tcW w:w="14269" w:type="dxa"/>
            <w:gridSpan w:val="14"/>
          </w:tcPr>
          <w:p w:rsidR="00382F43" w:rsidRPr="001C0EDB" w:rsidRDefault="00382F43" w:rsidP="00382F43">
            <w:pPr>
              <w:pStyle w:val="affff0"/>
              <w:jc w:val="both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</w:rPr>
              <w:t>Задача:</w:t>
            </w:r>
            <w:r w:rsidRPr="001C0EDB">
              <w:rPr>
                <w:rFonts w:ascii="Times New Roman" w:hAnsi="Times New Roman"/>
                <w:noProof/>
              </w:rPr>
              <w:t xml:space="preserve"> </w:t>
            </w:r>
            <w:r w:rsidRPr="001C0EDB">
              <w:rPr>
                <w:rFonts w:ascii="Times New Roman" w:hAnsi="Times New Roman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2.1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№10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  <w:r w:rsidRPr="001C0EDB">
              <w:t xml:space="preserve"> 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Организационный отдел, отдел информационной политики администрация МО Кавказский район 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2.2</w:t>
            </w:r>
          </w:p>
        </w:tc>
        <w:tc>
          <w:tcPr>
            <w:tcW w:w="2976" w:type="dxa"/>
          </w:tcPr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1F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11</w:t>
            </w:r>
          </w:p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F21FB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создания и размещения в средствах массовой информации   информационных 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1C0ED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Стабильность </w:t>
            </w:r>
            <w:r w:rsidRPr="001C0EDB">
              <w:rPr>
                <w:rFonts w:ascii="Times New Roman" w:hAnsi="Times New Roman"/>
              </w:rPr>
              <w:lastRenderedPageBreak/>
              <w:t>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Организацион</w:t>
            </w:r>
            <w:r w:rsidRPr="001C0EDB">
              <w:rPr>
                <w:rFonts w:ascii="Times New Roman" w:hAnsi="Times New Roman"/>
              </w:rPr>
              <w:lastRenderedPageBreak/>
              <w:t xml:space="preserve">ный отдел, отдел информационной политики администрация МО Кавказский район 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rPr>
          <w:trHeight w:val="70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9" w:type="dxa"/>
            <w:gridSpan w:val="14"/>
          </w:tcPr>
          <w:p w:rsidR="00382F43" w:rsidRPr="00F21FB5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F21FB5">
              <w:rPr>
                <w:rFonts w:ascii="Times New Roman" w:hAnsi="Times New Roman"/>
                <w:b/>
              </w:rPr>
              <w:t>Задача</w:t>
            </w:r>
            <w:r w:rsidRPr="00F21FB5">
              <w:rPr>
                <w:rFonts w:ascii="Times New Roman" w:hAnsi="Times New Roman"/>
              </w:rPr>
              <w:t>:</w:t>
            </w:r>
            <w:r w:rsidRPr="00F21FB5">
              <w:rPr>
                <w:rFonts w:ascii="Times New Roman" w:hAnsi="Times New Roman"/>
                <w:noProof/>
              </w:rPr>
              <w:t xml:space="preserve"> </w:t>
            </w:r>
            <w:r w:rsidRPr="00F21FB5">
              <w:rPr>
                <w:rFonts w:ascii="Times New Roman" w:hAnsi="Times New Roman"/>
              </w:rPr>
              <w:t>изучение общественного мнения в сфере межнациональных отношений</w:t>
            </w:r>
          </w:p>
        </w:tc>
      </w:tr>
      <w:tr w:rsidR="00382F43" w:rsidRPr="001C0EDB" w:rsidTr="007A269A">
        <w:trPr>
          <w:trHeight w:val="1767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3.1</w:t>
            </w:r>
          </w:p>
        </w:tc>
        <w:tc>
          <w:tcPr>
            <w:tcW w:w="2976" w:type="dxa"/>
          </w:tcPr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F21F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12</w:t>
            </w:r>
            <w:r w:rsidRPr="00F21FB5">
              <w:rPr>
                <w:rFonts w:ascii="Times New Roman" w:hAnsi="Times New Roman"/>
                <w:sz w:val="24"/>
                <w:szCs w:val="24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7A269A">
        <w:tc>
          <w:tcPr>
            <w:tcW w:w="71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Всего по подпрограмме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79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5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1C0EDB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1C0EDB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1C0EDB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437336">
        <w:rPr>
          <w:rFonts w:ascii="Times New Roman" w:hAnsi="Times New Roman" w:cs="Times New Roman"/>
          <w:lang w:eastAsia="en-US"/>
        </w:rPr>
        <w:t>организационного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9" w:name="sub_1900"/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D40D9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D40D9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9"/>
    <w:p w:rsidR="001E5D4A" w:rsidRPr="004D40D9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Подпрограмма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70" w:name="sub_911"/>
      <w:r w:rsidRPr="004D40D9">
        <w:rPr>
          <w:rFonts w:ascii="Times New Roman" w:hAnsi="Times New Roman" w:cs="Times New Roman"/>
        </w:rPr>
        <w:t>Паспорт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70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B30DC5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437336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2015 - 2021годы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437336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</w:t>
            </w:r>
            <w:r w:rsidRPr="00437336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1" w:name="sub_9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7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437336">
        <w:rPr>
          <w:rFonts w:ascii="Times New Roman" w:hAnsi="Times New Roman" w:cs="Times New Roman"/>
        </w:rPr>
        <w:t>привычному явлению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7" w:history="1">
        <w:r w:rsidRPr="00437336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hyperlink r:id="rId18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437336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2" w:name="sub_9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</w:t>
      </w:r>
      <w:r w:rsidR="003609DF" w:rsidRPr="00437336">
        <w:rPr>
          <w:rFonts w:ascii="Times New Roman" w:hAnsi="Times New Roman" w:cs="Times New Roman"/>
        </w:rPr>
        <w:t>ю</w:t>
      </w:r>
      <w:r w:rsidRPr="00437336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3" w:name="sub_2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7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4" w:name="sub_2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4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5" w:name="sub_905"/>
      <w:r w:rsidRPr="00437336">
        <w:rPr>
          <w:rFonts w:ascii="Times New Roman" w:hAnsi="Times New Roman" w:cs="Times New Roman"/>
        </w:rPr>
        <w:t xml:space="preserve">5. Механизм реализации муниципальной подпрограммы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7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4D40D9" w:rsidRDefault="004D40D9" w:rsidP="004D6935">
      <w:pPr>
        <w:rPr>
          <w:rFonts w:ascii="Times New Roman" w:hAnsi="Times New Roman" w:cs="Times New Roman"/>
        </w:rPr>
      </w:pPr>
    </w:p>
    <w:p w:rsidR="004D40D9" w:rsidRPr="00437336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1"/>
        <w:gridCol w:w="3284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Е.В. 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Коломейцева</w:t>
            </w:r>
            <w:proofErr w:type="spellEnd"/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6" w:name="sub_191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6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 xml:space="preserve"> 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437336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8244" w:type="dxa"/>
            <w:gridSpan w:val="7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437336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437336" w:rsidTr="008E2CDE">
        <w:tc>
          <w:tcPr>
            <w:tcW w:w="675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</w:t>
            </w:r>
            <w:r w:rsidRPr="00437336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</w:rPr>
      </w:pPr>
    </w:p>
    <w:p w:rsidR="003D0A96" w:rsidRPr="00437336" w:rsidRDefault="003D0A9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Коломейцева</w:t>
      </w:r>
      <w:proofErr w:type="spellEnd"/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7" w:name="sub_92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7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Перечень</w:t>
      </w:r>
    </w:p>
    <w:p w:rsidR="003D0A96" w:rsidRPr="0043733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мероприятий подпрограммы "Противодействие</w:t>
      </w:r>
      <w:r w:rsidRPr="00437336">
        <w:rPr>
          <w:rFonts w:ascii="Times New Roman" w:hAnsi="Times New Roman" w:cs="Times New Roman"/>
        </w:rPr>
        <w:t xml:space="preserve">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4"/>
        <w:gridCol w:w="142"/>
        <w:gridCol w:w="1134"/>
        <w:gridCol w:w="992"/>
        <w:gridCol w:w="851"/>
        <w:gridCol w:w="142"/>
        <w:gridCol w:w="850"/>
        <w:gridCol w:w="851"/>
        <w:gridCol w:w="850"/>
        <w:gridCol w:w="142"/>
        <w:gridCol w:w="709"/>
        <w:gridCol w:w="283"/>
        <w:gridCol w:w="567"/>
        <w:gridCol w:w="851"/>
        <w:gridCol w:w="1559"/>
        <w:gridCol w:w="1276"/>
      </w:tblGrid>
      <w:tr w:rsidR="003D0A96" w:rsidRPr="00437336" w:rsidTr="008E2CDE">
        <w:trPr>
          <w:trHeight w:val="518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 финансирования,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уб.</w:t>
            </w:r>
          </w:p>
        </w:tc>
        <w:tc>
          <w:tcPr>
            <w:tcW w:w="7088" w:type="dxa"/>
            <w:gridSpan w:val="11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</w:tr>
      <w:tr w:rsidR="003D0A96" w:rsidRPr="00437336" w:rsidTr="008E2CDE"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 год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332"/>
        </w:trPr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D0A96" w:rsidRPr="00437336" w:rsidTr="008E2CDE">
        <w:trPr>
          <w:trHeight w:val="573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rPr>
          <w:trHeight w:val="270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3D0A96" w:rsidRPr="00437336" w:rsidTr="008E2CDE">
        <w:trPr>
          <w:trHeight w:val="421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1.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559" w:type="dxa"/>
            <w:vMerge w:val="restart"/>
          </w:tcPr>
          <w:p w:rsidR="003D0A96" w:rsidRPr="00437336" w:rsidRDefault="00BE137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Определе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ние уровн</w:t>
            </w:r>
            <w:r w:rsidRPr="00437336">
              <w:rPr>
                <w:rFonts w:ascii="Times New Roman" w:hAnsi="Times New Roman" w:cs="Times New Roman"/>
                <w:lang w:eastAsia="en-US"/>
              </w:rPr>
              <w:t>я восприятия коррупции в МО Кав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казский район</w:t>
            </w: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экономического развития, Сектор муниципальной службы и кадровой работы правого отдела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отдел СМИ 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МО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Кавказский район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57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40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2.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Опубликование тематической информации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993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Формирование в МО Кавказский район негативного отношения к коррупции;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уровня знаний в сфере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антикорруп-ционного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законнода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тельства</w:t>
            </w:r>
            <w:proofErr w:type="spellEnd"/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50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05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3.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проспектов, агитационных листовок, стендов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0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609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52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 4.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обучения муниципальных служащих по программам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</w:t>
            </w: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57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90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37"/>
        </w:trPr>
        <w:tc>
          <w:tcPr>
            <w:tcW w:w="70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Коломейцева</w:t>
      </w:r>
      <w:proofErr w:type="spellEnd"/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78" w:name="sub_1010"/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A77ABE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A77ABE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78"/>
    <w:p w:rsidR="001E5D4A" w:rsidRPr="00A77ABE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Подпрограмма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 xml:space="preserve">"Создание </w:t>
      </w:r>
      <w:proofErr w:type="gramStart"/>
      <w:r w:rsidRPr="00A77ABE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A77ABE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Паспорт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 xml:space="preserve">подпрограммы "Создание </w:t>
      </w:r>
      <w:proofErr w:type="gramStart"/>
      <w:r w:rsidRPr="00A77ABE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A77ABE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79" w:name="sub_707"/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79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80" w:name="sub_808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Pr="001C0EDB">
              <w:rPr>
                <w:rFonts w:ascii="Times New Roman" w:hAnsi="Times New Roman" w:cs="Times New Roman"/>
              </w:rPr>
              <w:t>21</w:t>
            </w:r>
            <w:r w:rsidR="007F736D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 xml:space="preserve">,0 тыс. руб., в том числе  средств местного бюджета –  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>21</w:t>
            </w:r>
            <w:r w:rsidR="007F736D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>,0 тыс. рублей, из них по годам: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 xml:space="preserve">2015 год – 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>3214,0  тыс. рублей;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2016 год –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="00D352FC" w:rsidRPr="001C0EDB">
              <w:rPr>
                <w:rFonts w:ascii="Times New Roman" w:hAnsi="Times New Roman" w:cs="Times New Roman"/>
              </w:rPr>
              <w:t xml:space="preserve"> 31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2017 год –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 xml:space="preserve"> 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2018 год -</w:t>
            </w:r>
            <w:r w:rsidRPr="00437336">
              <w:rPr>
                <w:rFonts w:ascii="Times New Roman" w:hAnsi="Times New Roman" w:cs="Times New Roman"/>
              </w:rPr>
              <w:t xml:space="preserve">  </w:t>
            </w:r>
            <w:r w:rsidR="00252C42">
              <w:rPr>
                <w:rFonts w:ascii="Times New Roman" w:hAnsi="Times New Roman" w:cs="Times New Roman"/>
              </w:rPr>
              <w:t xml:space="preserve"> 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1E5D4A" w:rsidRPr="00437336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1" w:name="sub_1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437336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437336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8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437336">
        <w:rPr>
          <w:rFonts w:ascii="Times New Roman" w:hAnsi="Times New Roman" w:cs="Times New Roman"/>
        </w:rPr>
        <w:t>и</w:t>
      </w:r>
      <w:proofErr w:type="gramEnd"/>
      <w:r w:rsidRPr="00437336">
        <w:rPr>
          <w:rFonts w:ascii="Times New Roman" w:hAnsi="Times New Roman" w:cs="Times New Roman"/>
        </w:rPr>
        <w:t xml:space="preserve"> курортного сезона;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2" w:name="sub_120"/>
      <w:r w:rsidRPr="00437336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8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437336" w:rsidRDefault="003C45E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3" w:name="sub_1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C45E3" w:rsidRPr="00437336" w:rsidTr="00E20466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C45E3" w:rsidRPr="00437336" w:rsidTr="00E20466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  <w:r w:rsidRPr="004373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«Создание </w:t>
            </w:r>
            <w:proofErr w:type="gramStart"/>
            <w:r w:rsidRPr="004373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системы комплексного обеспечения безопасности </w:t>
            </w:r>
            <w:r w:rsidRPr="00437336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7F736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7F736D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7F736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7F736D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D352FC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D352FC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7F736D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Pr="001C0EDB">
              <w:rPr>
                <w:rFonts w:ascii="Times New Roman" w:hAnsi="Times New Roman" w:cs="Times New Roman"/>
              </w:rPr>
              <w:t>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7F736D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Pr="001C0EDB">
              <w:rPr>
                <w:rFonts w:ascii="Times New Roman" w:hAnsi="Times New Roman" w:cs="Times New Roman"/>
              </w:rPr>
              <w:t>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 В ходе реализации подпрограммы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4" w:name="sub_1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437336">
        <w:rPr>
          <w:rFonts w:ascii="Times New Roman" w:hAnsi="Times New Roman" w:cs="Times New Roman"/>
        </w:rPr>
        <w:t>спечение безопасности населения</w:t>
      </w:r>
      <w:r w:rsidRPr="00437336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A77ABE" w:rsidRDefault="00A77ABE" w:rsidP="004D6935">
      <w:pPr>
        <w:rPr>
          <w:rFonts w:ascii="Times New Roman" w:hAnsi="Times New Roman" w:cs="Times New Roman"/>
        </w:rPr>
      </w:pPr>
    </w:p>
    <w:p w:rsidR="00A77ABE" w:rsidRPr="00437336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437336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437336">
              <w:rPr>
                <w:rFonts w:ascii="Times New Roman" w:hAnsi="Times New Roman" w:cs="Times New Roman"/>
              </w:rPr>
              <w:t xml:space="preserve"> делам</w:t>
            </w:r>
            <w:r w:rsidRPr="00437336">
              <w:rPr>
                <w:rFonts w:ascii="Times New Roman" w:hAnsi="Times New Roman" w:cs="Times New Roman"/>
              </w:rPr>
              <w:br/>
            </w:r>
            <w:r w:rsidR="00B30DC5" w:rsidRPr="00437336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 Г.В. Мальцев                                     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E15269">
          <w:rPr>
            <w:rFonts w:ascii="Times New Roman" w:hAnsi="Times New Roman" w:cs="Times New Roman"/>
          </w:rPr>
          <w:t>подпрограмме</w:t>
        </w:r>
      </w:hyperlink>
      <w:r w:rsidRPr="00E15269">
        <w:rPr>
          <w:rFonts w:ascii="Times New Roman" w:hAnsi="Times New Roman" w:cs="Times New Roman"/>
          <w:bCs/>
        </w:rPr>
        <w:t xml:space="preserve"> "Создание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E15269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E15269">
        <w:rPr>
          <w:rFonts w:ascii="Times New Roman" w:hAnsi="Times New Roman" w:cs="Times New Roman"/>
          <w:bCs/>
        </w:rPr>
        <w:t>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E15269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E15269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437336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</w:t>
            </w:r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437336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437336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обзорного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437336" w:rsidRDefault="003122F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437336">
        <w:rPr>
          <w:rFonts w:ascii="Times New Roman" w:hAnsi="Times New Roman" w:cs="Times New Roman"/>
          <w:lang w:eastAsia="en-US"/>
        </w:rPr>
        <w:t>делам</w:t>
      </w:r>
    </w:p>
    <w:p w:rsidR="003122F2" w:rsidRPr="00437336" w:rsidRDefault="00B30DC5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3122F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 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437336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437336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5C397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5C397A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5C397A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5C397A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5C397A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5C397A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5C397A">
        <w:rPr>
          <w:rFonts w:ascii="Times New Roman" w:hAnsi="Times New Roman" w:cs="Times New Roman"/>
        </w:rPr>
        <w:t xml:space="preserve">«Создание </w:t>
      </w:r>
      <w:proofErr w:type="gramStart"/>
      <w:r w:rsidRPr="005C397A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5C397A">
        <w:rPr>
          <w:rFonts w:ascii="Times New Roman" w:hAnsi="Times New Roman" w:cs="Times New Roman"/>
        </w:rPr>
        <w:t xml:space="preserve"> Кавказский район»</w:t>
      </w:r>
    </w:p>
    <w:p w:rsidR="005C397A" w:rsidRPr="005C397A" w:rsidRDefault="005C397A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5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276"/>
        <w:gridCol w:w="945"/>
      </w:tblGrid>
      <w:tr w:rsidR="00383DE4" w:rsidRPr="00437336" w:rsidTr="005C397A">
        <w:trPr>
          <w:trHeight w:val="294"/>
        </w:trPr>
        <w:tc>
          <w:tcPr>
            <w:tcW w:w="710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№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финансирования,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Непосредственный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Участник</w:t>
            </w: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  <w:proofErr w:type="gramEnd"/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программы</w:t>
            </w:r>
          </w:p>
        </w:tc>
      </w:tr>
      <w:tr w:rsidR="00383DE4" w:rsidRPr="00437336" w:rsidTr="005C397A"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416"/>
        </w:trPr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3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</w:tr>
      <w:tr w:rsidR="00383DE4" w:rsidRPr="00437336" w:rsidTr="005C397A">
        <w:tc>
          <w:tcPr>
            <w:tcW w:w="710" w:type="dxa"/>
            <w:vAlign w:val="center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9" w:type="dxa"/>
            <w:gridSpan w:val="12"/>
            <w:shd w:val="clear" w:color="auto" w:fill="FFFFFF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83DE4" w:rsidRPr="00437336" w:rsidTr="005C397A"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9" w:type="dxa"/>
            <w:gridSpan w:val="12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383DE4" w:rsidRPr="001C0EDB" w:rsidTr="005C397A">
        <w:trPr>
          <w:trHeight w:val="161"/>
        </w:trPr>
        <w:tc>
          <w:tcPr>
            <w:tcW w:w="710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1C0EDB">
              <w:rPr>
                <w:rFonts w:ascii="Times New Roman" w:hAnsi="Times New Roman" w:cs="Times New Roman"/>
                <w:b/>
              </w:rPr>
              <w:t>.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Оснащение и</w:t>
            </w:r>
            <w:r w:rsidR="00B42AD2" w:rsidRPr="001C0EDB">
              <w:rPr>
                <w:rFonts w:ascii="Times New Roman" w:hAnsi="Times New Roman" w:cs="Times New Roman"/>
              </w:rPr>
              <w:t xml:space="preserve"> о</w:t>
            </w:r>
            <w:r w:rsidRPr="001C0EDB">
              <w:rPr>
                <w:rFonts w:ascii="Times New Roman" w:hAnsi="Times New Roman" w:cs="Times New Roman"/>
              </w:rPr>
              <w:t>беспечение функционирования МКУ «Ситуационный це</w:t>
            </w:r>
            <w:r w:rsidR="00B42AD2" w:rsidRPr="001C0EDB">
              <w:rPr>
                <w:rFonts w:ascii="Times New Roman" w:hAnsi="Times New Roman" w:cs="Times New Roman"/>
              </w:rPr>
              <w:t>нтр» МО Кавказский район и обеспечение его функциони</w:t>
            </w:r>
            <w:r w:rsidRPr="001C0EDB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21</w:t>
            </w:r>
            <w:r w:rsidR="00E277E4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30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084A68" w:rsidRPr="001C0EDB">
              <w:rPr>
                <w:rFonts w:ascii="Times New Roman" w:hAnsi="Times New Roman" w:cs="Times New Roman"/>
                <w:b/>
              </w:rPr>
              <w:t>21</w:t>
            </w:r>
            <w:r w:rsidRPr="001C0ED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74116B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14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E277E4" w:rsidRPr="001C0EDB">
              <w:rPr>
                <w:rFonts w:ascii="Times New Roman" w:hAnsi="Times New Roman" w:cs="Times New Roman"/>
                <w:b/>
              </w:rPr>
              <w:t>2</w:t>
            </w:r>
            <w:r w:rsidR="00252C42" w:rsidRPr="001C0EDB">
              <w:rPr>
                <w:rFonts w:ascii="Times New Roman" w:hAnsi="Times New Roman" w:cs="Times New Roman"/>
                <w:b/>
              </w:rPr>
              <w:t>02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Повыше</w:t>
            </w:r>
            <w:r w:rsidR="00B42AD2" w:rsidRPr="001C0EDB">
              <w:rPr>
                <w:rFonts w:ascii="Times New Roman" w:hAnsi="Times New Roman" w:cs="Times New Roman"/>
              </w:rPr>
              <w:t>ни</w:t>
            </w:r>
            <w:r w:rsidRPr="001C0EDB">
              <w:rPr>
                <w:rFonts w:ascii="Times New Roman" w:hAnsi="Times New Roman" w:cs="Times New Roman"/>
              </w:rPr>
              <w:t xml:space="preserve">е роли органов местного самоуправления в организации борьбы с преступностью и </w:t>
            </w:r>
            <w:r w:rsidRPr="001C0EDB">
              <w:rPr>
                <w:rFonts w:ascii="Times New Roman" w:hAnsi="Times New Roman" w:cs="Times New Roman"/>
              </w:rPr>
              <w:lastRenderedPageBreak/>
              <w:t>охране правопорядка</w:t>
            </w:r>
          </w:p>
        </w:tc>
        <w:tc>
          <w:tcPr>
            <w:tcW w:w="945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lastRenderedPageBreak/>
              <w:t>МКУ «Ситуационный центр»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633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21</w:t>
            </w:r>
            <w:r w:rsidR="00E277E4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B42AD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32</w:t>
            </w:r>
            <w:r w:rsidR="00084A68" w:rsidRPr="001C0EDB">
              <w:rPr>
                <w:rFonts w:ascii="Times New Roman" w:hAnsi="Times New Roman" w:cs="Times New Roman"/>
              </w:rPr>
              <w:t>1</w:t>
            </w:r>
            <w:r w:rsidR="00383DE4" w:rsidRPr="001C0E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4116B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E277E4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691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188"/>
        </w:trPr>
        <w:tc>
          <w:tcPr>
            <w:tcW w:w="710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u w:val="single"/>
              </w:rPr>
              <w:t>Мероприятие №2.</w:t>
            </w:r>
          </w:p>
          <w:p w:rsidR="00383DE4" w:rsidRPr="001C0EDB" w:rsidRDefault="00383DE4" w:rsidP="004D1B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 xml:space="preserve">Создание комплексного обеспечения безопасности жизнедеятельности </w:t>
            </w:r>
            <w:r w:rsidRPr="001C0EDB">
              <w:rPr>
                <w:rFonts w:ascii="Times New Roman" w:hAnsi="Times New Roman" w:cs="Times New Roman"/>
              </w:rPr>
              <w:lastRenderedPageBreak/>
              <w:t>(приобретение аппаратно-программных комплексов видеонаблюдения, обслуживания камер обзорного видеонаблюдения муниципального сегмента СКОБЖ)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567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1613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c>
          <w:tcPr>
            <w:tcW w:w="710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C0EDB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bCs/>
                <w:spacing w:val="2"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bCs/>
                <w:spacing w:val="2"/>
              </w:rPr>
              <w:t>21</w:t>
            </w:r>
            <w:r w:rsidR="00E277E4" w:rsidRPr="001C0EDB">
              <w:rPr>
                <w:rFonts w:ascii="Times New Roman" w:hAnsi="Times New Roman" w:cs="Times New Roman"/>
                <w:b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084A68" w:rsidRPr="001C0EDB">
              <w:rPr>
                <w:rFonts w:ascii="Times New Roman" w:hAnsi="Times New Roman" w:cs="Times New Roman"/>
                <w:b/>
              </w:rPr>
              <w:t>21</w:t>
            </w:r>
            <w:r w:rsidRPr="001C0ED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74116B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14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E277E4" w:rsidRPr="001C0EDB">
              <w:rPr>
                <w:rFonts w:ascii="Times New Roman" w:hAnsi="Times New Roman" w:cs="Times New Roman"/>
                <w:b/>
              </w:rPr>
              <w:t>2</w:t>
            </w:r>
            <w:r w:rsidR="00252C42" w:rsidRPr="001C0EDB">
              <w:rPr>
                <w:rFonts w:ascii="Times New Roman" w:hAnsi="Times New Roman" w:cs="Times New Roman"/>
                <w:b/>
              </w:rPr>
              <w:t>02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83DE4" w:rsidRPr="001C0EDB" w:rsidTr="005C397A"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E277E4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252C42" w:rsidRPr="001C0EDB">
              <w:rPr>
                <w:rFonts w:ascii="Times New Roman" w:hAnsi="Times New Roman" w:cs="Times New Roman"/>
              </w:rPr>
              <w:t>214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4116B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E277E4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084A68" w:rsidRPr="00437336" w:rsidTr="005C397A">
        <w:tc>
          <w:tcPr>
            <w:tcW w:w="710" w:type="dxa"/>
            <w:vMerge/>
            <w:vAlign w:val="center"/>
            <w:hideMark/>
          </w:tcPr>
          <w:p w:rsidR="00084A68" w:rsidRPr="001C0EDB" w:rsidRDefault="00084A68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084A68" w:rsidRPr="001C0EDB" w:rsidRDefault="00084A68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383DE4" w:rsidRDefault="00383DE4" w:rsidP="004D6935">
      <w:pPr>
        <w:rPr>
          <w:rFonts w:ascii="Times New Roman" w:hAnsi="Times New Roman" w:cs="Times New Roman"/>
          <w:lang w:eastAsia="en-US"/>
        </w:rPr>
      </w:pPr>
    </w:p>
    <w:p w:rsidR="005C397A" w:rsidRDefault="005C397A" w:rsidP="004D6935">
      <w:pPr>
        <w:rPr>
          <w:rFonts w:ascii="Times New Roman" w:hAnsi="Times New Roman" w:cs="Times New Roman"/>
          <w:lang w:eastAsia="en-US"/>
        </w:rPr>
      </w:pPr>
    </w:p>
    <w:p w:rsidR="005C397A" w:rsidRPr="00437336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437336" w:rsidRDefault="00383DE4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</w:t>
      </w:r>
      <w:r w:rsidR="00084A68" w:rsidRPr="00437336">
        <w:rPr>
          <w:rFonts w:ascii="Times New Roman" w:hAnsi="Times New Roman" w:cs="Times New Roman"/>
        </w:rPr>
        <w:t xml:space="preserve">по делам </w:t>
      </w:r>
    </w:p>
    <w:p w:rsidR="00383DE4" w:rsidRPr="00437336" w:rsidRDefault="00084A6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B42AD2" w:rsidRPr="00437336">
        <w:rPr>
          <w:rFonts w:ascii="Times New Roman" w:hAnsi="Times New Roman" w:cs="Times New Roman"/>
        </w:rPr>
        <w:t xml:space="preserve">          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 xml:space="preserve">                       </w:t>
      </w:r>
      <w:r w:rsidR="00383DE4" w:rsidRPr="00437336">
        <w:rPr>
          <w:rFonts w:ascii="Times New Roman" w:hAnsi="Times New Roman" w:cs="Times New Roman"/>
        </w:rPr>
        <w:t>Г.В.Мальцев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sectPr w:rsidR="001E5D4A" w:rsidRPr="00437336" w:rsidSect="00E15269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5753"/>
    <w:rsid w:val="0000731C"/>
    <w:rsid w:val="0004031F"/>
    <w:rsid w:val="0005475F"/>
    <w:rsid w:val="00061B81"/>
    <w:rsid w:val="0007124F"/>
    <w:rsid w:val="00084A68"/>
    <w:rsid w:val="00085703"/>
    <w:rsid w:val="00087055"/>
    <w:rsid w:val="0009782F"/>
    <w:rsid w:val="000C08AE"/>
    <w:rsid w:val="000D1607"/>
    <w:rsid w:val="000D2F81"/>
    <w:rsid w:val="000D5389"/>
    <w:rsid w:val="000E433E"/>
    <w:rsid w:val="000E5422"/>
    <w:rsid w:val="00100E0B"/>
    <w:rsid w:val="00121F7E"/>
    <w:rsid w:val="00122A12"/>
    <w:rsid w:val="001317F8"/>
    <w:rsid w:val="00133A7A"/>
    <w:rsid w:val="001524B2"/>
    <w:rsid w:val="00157A8F"/>
    <w:rsid w:val="00163294"/>
    <w:rsid w:val="00165E5D"/>
    <w:rsid w:val="001778A6"/>
    <w:rsid w:val="00186B3A"/>
    <w:rsid w:val="001A0397"/>
    <w:rsid w:val="001C0EDB"/>
    <w:rsid w:val="001E0A4D"/>
    <w:rsid w:val="001E29B4"/>
    <w:rsid w:val="001E539C"/>
    <w:rsid w:val="001E5D4A"/>
    <w:rsid w:val="001F1C27"/>
    <w:rsid w:val="001F3F4C"/>
    <w:rsid w:val="001F5242"/>
    <w:rsid w:val="001F5F6D"/>
    <w:rsid w:val="002007A3"/>
    <w:rsid w:val="00204C98"/>
    <w:rsid w:val="00211B7D"/>
    <w:rsid w:val="00223706"/>
    <w:rsid w:val="00223D6D"/>
    <w:rsid w:val="00236B47"/>
    <w:rsid w:val="00243CDD"/>
    <w:rsid w:val="00244C9D"/>
    <w:rsid w:val="00245B11"/>
    <w:rsid w:val="00246F3B"/>
    <w:rsid w:val="00252C42"/>
    <w:rsid w:val="0025683E"/>
    <w:rsid w:val="00271021"/>
    <w:rsid w:val="00271824"/>
    <w:rsid w:val="002723D8"/>
    <w:rsid w:val="00290EFB"/>
    <w:rsid w:val="00294C93"/>
    <w:rsid w:val="00296F5F"/>
    <w:rsid w:val="002B2DEB"/>
    <w:rsid w:val="002B58FE"/>
    <w:rsid w:val="002C614D"/>
    <w:rsid w:val="00303469"/>
    <w:rsid w:val="003111CE"/>
    <w:rsid w:val="003122F2"/>
    <w:rsid w:val="00331A72"/>
    <w:rsid w:val="0034710A"/>
    <w:rsid w:val="003472CD"/>
    <w:rsid w:val="003526AF"/>
    <w:rsid w:val="003531CF"/>
    <w:rsid w:val="00355732"/>
    <w:rsid w:val="003609DF"/>
    <w:rsid w:val="003719EF"/>
    <w:rsid w:val="00382F43"/>
    <w:rsid w:val="00383DE4"/>
    <w:rsid w:val="003A59F9"/>
    <w:rsid w:val="003A5F8F"/>
    <w:rsid w:val="003A6C24"/>
    <w:rsid w:val="003B1232"/>
    <w:rsid w:val="003B4E87"/>
    <w:rsid w:val="003C3406"/>
    <w:rsid w:val="003C45E3"/>
    <w:rsid w:val="003D0A96"/>
    <w:rsid w:val="003D1CFA"/>
    <w:rsid w:val="003D474D"/>
    <w:rsid w:val="003E728F"/>
    <w:rsid w:val="003F2301"/>
    <w:rsid w:val="00403299"/>
    <w:rsid w:val="00405D33"/>
    <w:rsid w:val="00411612"/>
    <w:rsid w:val="004220CB"/>
    <w:rsid w:val="00430181"/>
    <w:rsid w:val="0043362E"/>
    <w:rsid w:val="00435610"/>
    <w:rsid w:val="004367C9"/>
    <w:rsid w:val="00437336"/>
    <w:rsid w:val="00440AD2"/>
    <w:rsid w:val="00443EA8"/>
    <w:rsid w:val="0044548D"/>
    <w:rsid w:val="0045008A"/>
    <w:rsid w:val="004510AC"/>
    <w:rsid w:val="00453E56"/>
    <w:rsid w:val="00457D1C"/>
    <w:rsid w:val="00462183"/>
    <w:rsid w:val="0046305E"/>
    <w:rsid w:val="00477E2C"/>
    <w:rsid w:val="00481357"/>
    <w:rsid w:val="004A5495"/>
    <w:rsid w:val="004B1F70"/>
    <w:rsid w:val="004C41E2"/>
    <w:rsid w:val="004D1B8C"/>
    <w:rsid w:val="004D2524"/>
    <w:rsid w:val="004D40D9"/>
    <w:rsid w:val="004D4513"/>
    <w:rsid w:val="004D6132"/>
    <w:rsid w:val="004D6935"/>
    <w:rsid w:val="004E10F4"/>
    <w:rsid w:val="004E4650"/>
    <w:rsid w:val="004F0B7E"/>
    <w:rsid w:val="004F1AA1"/>
    <w:rsid w:val="005100AC"/>
    <w:rsid w:val="00512FD8"/>
    <w:rsid w:val="00530DD8"/>
    <w:rsid w:val="005322E4"/>
    <w:rsid w:val="00542A98"/>
    <w:rsid w:val="00545D0C"/>
    <w:rsid w:val="00561CB7"/>
    <w:rsid w:val="00561E1F"/>
    <w:rsid w:val="00564C34"/>
    <w:rsid w:val="00573F07"/>
    <w:rsid w:val="0057432D"/>
    <w:rsid w:val="005902CC"/>
    <w:rsid w:val="005919E7"/>
    <w:rsid w:val="005A25F5"/>
    <w:rsid w:val="005A642C"/>
    <w:rsid w:val="005B297A"/>
    <w:rsid w:val="005C075C"/>
    <w:rsid w:val="005C2346"/>
    <w:rsid w:val="005C397A"/>
    <w:rsid w:val="005F1176"/>
    <w:rsid w:val="0061062B"/>
    <w:rsid w:val="00610B72"/>
    <w:rsid w:val="0062210B"/>
    <w:rsid w:val="00634F3D"/>
    <w:rsid w:val="00650AED"/>
    <w:rsid w:val="00650E8B"/>
    <w:rsid w:val="00650F8B"/>
    <w:rsid w:val="00660422"/>
    <w:rsid w:val="00662BAF"/>
    <w:rsid w:val="00664A5A"/>
    <w:rsid w:val="006656B1"/>
    <w:rsid w:val="00675143"/>
    <w:rsid w:val="00683B33"/>
    <w:rsid w:val="00695048"/>
    <w:rsid w:val="006C20A2"/>
    <w:rsid w:val="006E428C"/>
    <w:rsid w:val="006E5A0A"/>
    <w:rsid w:val="006F606C"/>
    <w:rsid w:val="00712A19"/>
    <w:rsid w:val="00714EA1"/>
    <w:rsid w:val="007159D2"/>
    <w:rsid w:val="007206C8"/>
    <w:rsid w:val="0074116B"/>
    <w:rsid w:val="007416E3"/>
    <w:rsid w:val="00756213"/>
    <w:rsid w:val="00757E76"/>
    <w:rsid w:val="007606A5"/>
    <w:rsid w:val="00767948"/>
    <w:rsid w:val="00773CFA"/>
    <w:rsid w:val="00785FDC"/>
    <w:rsid w:val="00786B4B"/>
    <w:rsid w:val="007912CA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F2DBB"/>
    <w:rsid w:val="007F736D"/>
    <w:rsid w:val="0080209B"/>
    <w:rsid w:val="0081540C"/>
    <w:rsid w:val="00827750"/>
    <w:rsid w:val="00876BB9"/>
    <w:rsid w:val="00887A23"/>
    <w:rsid w:val="008922D8"/>
    <w:rsid w:val="008927FD"/>
    <w:rsid w:val="008935E4"/>
    <w:rsid w:val="00897303"/>
    <w:rsid w:val="008A7DAD"/>
    <w:rsid w:val="008B0200"/>
    <w:rsid w:val="008B1C39"/>
    <w:rsid w:val="008C1E2C"/>
    <w:rsid w:val="008C27C4"/>
    <w:rsid w:val="008C3D43"/>
    <w:rsid w:val="008D6E5E"/>
    <w:rsid w:val="008E2CDE"/>
    <w:rsid w:val="009054FB"/>
    <w:rsid w:val="00910628"/>
    <w:rsid w:val="00911643"/>
    <w:rsid w:val="00914807"/>
    <w:rsid w:val="0092236F"/>
    <w:rsid w:val="00922FBC"/>
    <w:rsid w:val="0092518D"/>
    <w:rsid w:val="00932137"/>
    <w:rsid w:val="00935C79"/>
    <w:rsid w:val="00937D8D"/>
    <w:rsid w:val="00941A33"/>
    <w:rsid w:val="009450CC"/>
    <w:rsid w:val="00945BD8"/>
    <w:rsid w:val="00950489"/>
    <w:rsid w:val="00975F42"/>
    <w:rsid w:val="00977610"/>
    <w:rsid w:val="009A5669"/>
    <w:rsid w:val="009B1730"/>
    <w:rsid w:val="009B2093"/>
    <w:rsid w:val="009B2798"/>
    <w:rsid w:val="009B4B3C"/>
    <w:rsid w:val="009B7116"/>
    <w:rsid w:val="009B7454"/>
    <w:rsid w:val="009C3F76"/>
    <w:rsid w:val="009C72F6"/>
    <w:rsid w:val="009D3289"/>
    <w:rsid w:val="009D4585"/>
    <w:rsid w:val="009D5B92"/>
    <w:rsid w:val="009E0ADE"/>
    <w:rsid w:val="009E64C9"/>
    <w:rsid w:val="009F3A6A"/>
    <w:rsid w:val="00A07D6B"/>
    <w:rsid w:val="00A256F8"/>
    <w:rsid w:val="00A2589F"/>
    <w:rsid w:val="00A32D30"/>
    <w:rsid w:val="00A33731"/>
    <w:rsid w:val="00A375EB"/>
    <w:rsid w:val="00A46920"/>
    <w:rsid w:val="00A6125E"/>
    <w:rsid w:val="00A67120"/>
    <w:rsid w:val="00A70261"/>
    <w:rsid w:val="00A77ABE"/>
    <w:rsid w:val="00A9000F"/>
    <w:rsid w:val="00A93E9B"/>
    <w:rsid w:val="00A9756D"/>
    <w:rsid w:val="00AA0CAE"/>
    <w:rsid w:val="00AA7D27"/>
    <w:rsid w:val="00AB62C5"/>
    <w:rsid w:val="00AC2301"/>
    <w:rsid w:val="00AC2E5E"/>
    <w:rsid w:val="00AD57F3"/>
    <w:rsid w:val="00AE0AB8"/>
    <w:rsid w:val="00AE4952"/>
    <w:rsid w:val="00AE55F7"/>
    <w:rsid w:val="00AE613D"/>
    <w:rsid w:val="00B020DC"/>
    <w:rsid w:val="00B073A9"/>
    <w:rsid w:val="00B27654"/>
    <w:rsid w:val="00B30DC5"/>
    <w:rsid w:val="00B3600A"/>
    <w:rsid w:val="00B412BB"/>
    <w:rsid w:val="00B42AD2"/>
    <w:rsid w:val="00B47A3D"/>
    <w:rsid w:val="00B52B88"/>
    <w:rsid w:val="00B575B5"/>
    <w:rsid w:val="00B821BA"/>
    <w:rsid w:val="00B864A1"/>
    <w:rsid w:val="00B97534"/>
    <w:rsid w:val="00BB7A8A"/>
    <w:rsid w:val="00BB7F9F"/>
    <w:rsid w:val="00BD02B4"/>
    <w:rsid w:val="00BE1337"/>
    <w:rsid w:val="00BE1376"/>
    <w:rsid w:val="00BE334D"/>
    <w:rsid w:val="00BE3B8E"/>
    <w:rsid w:val="00BE5D72"/>
    <w:rsid w:val="00BF4B0B"/>
    <w:rsid w:val="00C03AA9"/>
    <w:rsid w:val="00C0514F"/>
    <w:rsid w:val="00C12820"/>
    <w:rsid w:val="00C16307"/>
    <w:rsid w:val="00C1786B"/>
    <w:rsid w:val="00C23665"/>
    <w:rsid w:val="00C2385E"/>
    <w:rsid w:val="00C27AC9"/>
    <w:rsid w:val="00C36C16"/>
    <w:rsid w:val="00C418FA"/>
    <w:rsid w:val="00C46F39"/>
    <w:rsid w:val="00C61BB9"/>
    <w:rsid w:val="00C66495"/>
    <w:rsid w:val="00C67C36"/>
    <w:rsid w:val="00C70EA7"/>
    <w:rsid w:val="00C71590"/>
    <w:rsid w:val="00C71F42"/>
    <w:rsid w:val="00C759B9"/>
    <w:rsid w:val="00C762D5"/>
    <w:rsid w:val="00C7784C"/>
    <w:rsid w:val="00C80F1B"/>
    <w:rsid w:val="00C97DE8"/>
    <w:rsid w:val="00CA024C"/>
    <w:rsid w:val="00CA2F93"/>
    <w:rsid w:val="00CA4594"/>
    <w:rsid w:val="00CA4CA4"/>
    <w:rsid w:val="00CA70BB"/>
    <w:rsid w:val="00CB01BB"/>
    <w:rsid w:val="00CB042D"/>
    <w:rsid w:val="00CB4837"/>
    <w:rsid w:val="00CB4DC6"/>
    <w:rsid w:val="00CC14AB"/>
    <w:rsid w:val="00CD4124"/>
    <w:rsid w:val="00CD5AF3"/>
    <w:rsid w:val="00CD659C"/>
    <w:rsid w:val="00CD6D3D"/>
    <w:rsid w:val="00CD7ADB"/>
    <w:rsid w:val="00CF3ED9"/>
    <w:rsid w:val="00D122B4"/>
    <w:rsid w:val="00D21C14"/>
    <w:rsid w:val="00D352FC"/>
    <w:rsid w:val="00D36F04"/>
    <w:rsid w:val="00D37D17"/>
    <w:rsid w:val="00D5280E"/>
    <w:rsid w:val="00D53550"/>
    <w:rsid w:val="00D60865"/>
    <w:rsid w:val="00D624BA"/>
    <w:rsid w:val="00D6490B"/>
    <w:rsid w:val="00D71FA3"/>
    <w:rsid w:val="00D73D31"/>
    <w:rsid w:val="00D76CFD"/>
    <w:rsid w:val="00D94E8B"/>
    <w:rsid w:val="00DA006D"/>
    <w:rsid w:val="00DA3E30"/>
    <w:rsid w:val="00DA4339"/>
    <w:rsid w:val="00DB0CC5"/>
    <w:rsid w:val="00DB4617"/>
    <w:rsid w:val="00DE77DA"/>
    <w:rsid w:val="00DF53E8"/>
    <w:rsid w:val="00DF6A2C"/>
    <w:rsid w:val="00E11687"/>
    <w:rsid w:val="00E122FE"/>
    <w:rsid w:val="00E15269"/>
    <w:rsid w:val="00E20466"/>
    <w:rsid w:val="00E277E4"/>
    <w:rsid w:val="00E31AE8"/>
    <w:rsid w:val="00E43522"/>
    <w:rsid w:val="00E444E4"/>
    <w:rsid w:val="00E72006"/>
    <w:rsid w:val="00E75611"/>
    <w:rsid w:val="00E80697"/>
    <w:rsid w:val="00E826BC"/>
    <w:rsid w:val="00E82A15"/>
    <w:rsid w:val="00E83DA9"/>
    <w:rsid w:val="00E861C6"/>
    <w:rsid w:val="00E96399"/>
    <w:rsid w:val="00EA0715"/>
    <w:rsid w:val="00EA2405"/>
    <w:rsid w:val="00EB66B9"/>
    <w:rsid w:val="00EC3F88"/>
    <w:rsid w:val="00EC6101"/>
    <w:rsid w:val="00EC7F9F"/>
    <w:rsid w:val="00EE23EC"/>
    <w:rsid w:val="00EE28F6"/>
    <w:rsid w:val="00EF67D9"/>
    <w:rsid w:val="00F03835"/>
    <w:rsid w:val="00F04BF5"/>
    <w:rsid w:val="00F21FB5"/>
    <w:rsid w:val="00F336B7"/>
    <w:rsid w:val="00F34097"/>
    <w:rsid w:val="00F52F80"/>
    <w:rsid w:val="00F56297"/>
    <w:rsid w:val="00F6410A"/>
    <w:rsid w:val="00F750A0"/>
    <w:rsid w:val="00F82F42"/>
    <w:rsid w:val="00F8447B"/>
    <w:rsid w:val="00F9607D"/>
    <w:rsid w:val="00FA31D7"/>
    <w:rsid w:val="00FA50CD"/>
    <w:rsid w:val="00FB60FA"/>
    <w:rsid w:val="00FC2703"/>
    <w:rsid w:val="00FC7B5F"/>
    <w:rsid w:val="00FD7753"/>
    <w:rsid w:val="00FE0529"/>
    <w:rsid w:val="00FE1D37"/>
    <w:rsid w:val="00FE798B"/>
    <w:rsid w:val="00FF1726"/>
    <w:rsid w:val="00F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73F0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73F0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73F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73F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573F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73F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73F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73F07"/>
  </w:style>
  <w:style w:type="paragraph" w:customStyle="1" w:styleId="aff2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73F0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73F0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7">
    <w:name w:val="Нормальный (таблица)"/>
    <w:basedOn w:val="a"/>
    <w:next w:val="a"/>
    <w:rsid w:val="00573F0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73F07"/>
    <w:pPr>
      <w:ind w:left="140"/>
    </w:pPr>
  </w:style>
  <w:style w:type="character" w:customStyle="1" w:styleId="affa">
    <w:name w:val="Опечатки"/>
    <w:uiPriority w:val="99"/>
    <w:rsid w:val="00573F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73F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73F07"/>
  </w:style>
  <w:style w:type="paragraph" w:customStyle="1" w:styleId="afff2">
    <w:name w:val="Примечание."/>
    <w:basedOn w:val="a6"/>
    <w:next w:val="a"/>
    <w:uiPriority w:val="99"/>
    <w:rsid w:val="00573F07"/>
  </w:style>
  <w:style w:type="character" w:customStyle="1" w:styleId="afff3">
    <w:name w:val="Продолжение ссылки"/>
    <w:basedOn w:val="a4"/>
    <w:uiPriority w:val="99"/>
    <w:rsid w:val="00573F07"/>
  </w:style>
  <w:style w:type="paragraph" w:customStyle="1" w:styleId="afff4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73F0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73F07"/>
  </w:style>
  <w:style w:type="character" w:customStyle="1" w:styleId="afff9">
    <w:name w:val="Ссылка на утративший силу документ"/>
    <w:basedOn w:val="a4"/>
    <w:uiPriority w:val="99"/>
    <w:rsid w:val="00573F0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73F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73F0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1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1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2">
    <w:name w:val="Основной шрифт абзаца1"/>
    <w:rsid w:val="00435610"/>
  </w:style>
  <w:style w:type="character" w:styleId="affff2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3">
    <w:name w:val="Символ нумерации"/>
    <w:rsid w:val="00435610"/>
  </w:style>
  <w:style w:type="character" w:customStyle="1" w:styleId="affff4">
    <w:name w:val="Текст выноски Знак"/>
    <w:rsid w:val="00435610"/>
    <w:rPr>
      <w:rFonts w:ascii="Tahoma" w:hAnsi="Tahoma"/>
      <w:sz w:val="16"/>
    </w:rPr>
  </w:style>
  <w:style w:type="character" w:customStyle="1" w:styleId="affff5">
    <w:name w:val="Маркеры списка"/>
    <w:rsid w:val="00435610"/>
    <w:rPr>
      <w:rFonts w:ascii="OpenSymbol" w:hAnsi="OpenSymbol"/>
    </w:rPr>
  </w:style>
  <w:style w:type="paragraph" w:styleId="affff6">
    <w:name w:val="Body Text"/>
    <w:basedOn w:val="a"/>
    <w:link w:val="affff7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8">
    <w:name w:val="List"/>
    <w:basedOn w:val="affff6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3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4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9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a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b">
    <w:name w:val="Заголовок таблицы"/>
    <w:basedOn w:val="affffa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c">
    <w:name w:val="Balloon Text"/>
    <w:basedOn w:val="a"/>
    <w:link w:val="15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fffc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d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e">
    <w:name w:val="Body Text Indent"/>
    <w:basedOn w:val="a"/>
    <w:link w:val="afffff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f">
    <w:name w:val="Основной текст с отступом Знак"/>
    <w:basedOn w:val="a0"/>
    <w:link w:val="affffe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0">
    <w:name w:val="header"/>
    <w:basedOn w:val="a"/>
    <w:link w:val="afffff1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1">
    <w:name w:val="Верхний колонтитул Знак"/>
    <w:basedOn w:val="a0"/>
    <w:link w:val="afffff0"/>
    <w:uiPriority w:val="99"/>
    <w:locked/>
    <w:rsid w:val="00435610"/>
    <w:rPr>
      <w:rFonts w:ascii="Calibri" w:hAnsi="Calibri" w:cs="Times New Roman"/>
      <w:lang w:eastAsia="en-US"/>
    </w:rPr>
  </w:style>
  <w:style w:type="paragraph" w:styleId="afffff2">
    <w:name w:val="footer"/>
    <w:basedOn w:val="a"/>
    <w:link w:val="afffff3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3">
    <w:name w:val="Нижний колонтитул Знак"/>
    <w:basedOn w:val="a0"/>
    <w:link w:val="afffff2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hyperlink" Target="garantF1://238417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9900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0D8B-5E6E-481E-B8DB-6CEB63B4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34558</Words>
  <Characters>196985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13</cp:revision>
  <cp:lastPrinted>2016-02-01T07:14:00Z</cp:lastPrinted>
  <dcterms:created xsi:type="dcterms:W3CDTF">2017-06-22T09:26:00Z</dcterms:created>
  <dcterms:modified xsi:type="dcterms:W3CDTF">2017-06-23T06:07:00Z</dcterms:modified>
</cp:coreProperties>
</file>