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86" w:rsidRPr="009C2828" w:rsidRDefault="0034588B" w:rsidP="00527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828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34588B" w:rsidRPr="009C2828" w:rsidRDefault="0034588B" w:rsidP="00527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828">
        <w:rPr>
          <w:rFonts w:ascii="Times New Roman" w:hAnsi="Times New Roman" w:cs="Times New Roman"/>
          <w:b/>
          <w:sz w:val="32"/>
          <w:szCs w:val="32"/>
        </w:rPr>
        <w:t xml:space="preserve">о ходе реализации муниципальной программы </w:t>
      </w:r>
      <w:r w:rsidR="005F2486" w:rsidRPr="009C2828">
        <w:rPr>
          <w:rFonts w:ascii="Times New Roman" w:hAnsi="Times New Roman" w:cs="Times New Roman"/>
          <w:b/>
          <w:sz w:val="32"/>
          <w:szCs w:val="32"/>
        </w:rPr>
        <w:t>«Обеспечение безопасности населения» за 201</w:t>
      </w:r>
      <w:r w:rsidR="009D35E9">
        <w:rPr>
          <w:rFonts w:ascii="Times New Roman" w:hAnsi="Times New Roman" w:cs="Times New Roman"/>
          <w:b/>
          <w:sz w:val="32"/>
          <w:szCs w:val="32"/>
        </w:rPr>
        <w:t>6</w:t>
      </w:r>
      <w:r w:rsidR="005F2486" w:rsidRPr="009C282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D2EB7" w:rsidRPr="009C2828" w:rsidRDefault="00ED2EB7" w:rsidP="00ED2EB7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eastAsia="Times New Roman"/>
          <w:b/>
          <w:sz w:val="32"/>
          <w:szCs w:val="32"/>
        </w:rPr>
      </w:pPr>
    </w:p>
    <w:p w:rsidR="00ED2EB7" w:rsidRPr="00711519" w:rsidRDefault="00ED2EB7" w:rsidP="00ED2EB7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2486" w:rsidRPr="00711519" w:rsidRDefault="009D35E9" w:rsidP="009D35E9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A5126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>оклад о ходе реализации и оценке эффективности муниципальной программы муниципального образования Кавказский район «Обеспечение безопасности населения» за 201</w:t>
      </w:r>
      <w:r w:rsidR="00452206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доклад) подготовлен в соответствии с Постановлением администрации муниципального образования Кавказский ра</w:t>
      </w:r>
      <w:bookmarkStart w:id="0" w:name="_GoBack"/>
      <w:bookmarkEnd w:id="0"/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>йон от 11 июля 2014 года №1166 «</w:t>
      </w:r>
      <w:r w:rsidR="00ED2EB7" w:rsidRPr="00711519">
        <w:rPr>
          <w:rFonts w:ascii="Times New Roman" w:eastAsia="Times New Roman" w:hAnsi="Times New Roman" w:cs="Times New Roman"/>
          <w:sz w:val="28"/>
          <w:szCs w:val="28"/>
        </w:rPr>
        <w:t>Об утверждении По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>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 на основе сведений, представленных</w:t>
      </w:r>
      <w:proofErr w:type="gramEnd"/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 xml:space="preserve"> в отдел по взаимодействию</w:t>
      </w:r>
      <w:r w:rsidR="000A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>с правоохранительными органами и казачеством администрации муниципального образования Кавказский район координаторами под</w:t>
      </w:r>
      <w:r w:rsidR="00ED2EB7" w:rsidRPr="0071151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5F2486" w:rsidRPr="00711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47A" w:rsidRPr="00CF747A" w:rsidRDefault="009D35E9" w:rsidP="009D3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E574D" w:rsidRPr="00711519">
        <w:rPr>
          <w:rFonts w:ascii="Times New Roman" w:hAnsi="Times New Roman" w:cs="Times New Roman"/>
          <w:sz w:val="28"/>
          <w:szCs w:val="28"/>
        </w:rPr>
        <w:t>М</w:t>
      </w:r>
      <w:r w:rsidR="00ED2EB7" w:rsidRPr="00711519">
        <w:rPr>
          <w:rFonts w:ascii="Times New Roman" w:hAnsi="Times New Roman" w:cs="Times New Roman"/>
          <w:sz w:val="28"/>
          <w:szCs w:val="28"/>
        </w:rPr>
        <w:t>униципальная программа «Обеспечение безопасности населения» разработана в соответствии с перечнем муниципальных программ муниципального образования Кавказский район, утвержденно</w:t>
      </w:r>
      <w:r w:rsidR="004E574D" w:rsidRPr="00711519">
        <w:rPr>
          <w:rFonts w:ascii="Times New Roman" w:hAnsi="Times New Roman" w:cs="Times New Roman"/>
          <w:sz w:val="28"/>
          <w:szCs w:val="28"/>
        </w:rPr>
        <w:t>го постановлением администрации муниципального образования Кавказский район от 04.08.2014 №1289 (с учетом изменений, утвержденных постановлением администрации муниципального образования Кавказский район №1998 от 23.12.2014)</w:t>
      </w:r>
      <w:r w:rsidR="008B1A77" w:rsidRPr="00711519">
        <w:rPr>
          <w:rFonts w:ascii="Times New Roman" w:hAnsi="Times New Roman" w:cs="Times New Roman"/>
          <w:sz w:val="28"/>
          <w:szCs w:val="28"/>
        </w:rPr>
        <w:t xml:space="preserve"> и утверждена </w:t>
      </w:r>
      <w:hyperlink r:id="rId6" w:history="1">
        <w:r w:rsidR="008B1A77" w:rsidRPr="00711519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постановлением администрации муниципального образования Кавказский район от 29 октября 2014 г. N 1717 "Об утверждении муниципальной программы муниципального образования</w:t>
        </w:r>
        <w:proofErr w:type="gramEnd"/>
        <w:r w:rsidR="008B1A77" w:rsidRPr="00711519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proofErr w:type="gramStart"/>
        <w:r w:rsidR="008B1A77" w:rsidRPr="00711519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Кавказский район "Обеспечение безопасности населения"</w:t>
        </w:r>
      </w:hyperlink>
      <w:r w:rsidR="008B1A77" w:rsidRPr="00711519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от: </w:t>
      </w:r>
      <w:r w:rsidR="008B1A77" w:rsidRPr="00CF747A">
        <w:rPr>
          <w:rFonts w:ascii="Times New Roman" w:hAnsi="Times New Roman" w:cs="Times New Roman"/>
          <w:sz w:val="28"/>
          <w:szCs w:val="28"/>
        </w:rPr>
        <w:t>12 февраля, 2 апреля, 3 июня, 17 августа, 30 октября,</w:t>
      </w:r>
      <w:r w:rsidR="0032654F" w:rsidRPr="00CF747A">
        <w:rPr>
          <w:rFonts w:ascii="Times New Roman" w:hAnsi="Times New Roman" w:cs="Times New Roman"/>
          <w:sz w:val="28"/>
          <w:szCs w:val="28"/>
        </w:rPr>
        <w:t xml:space="preserve"> 11 декабря, 28 декабря 2015 года</w:t>
      </w:r>
      <w:r w:rsidR="00CF747A" w:rsidRPr="00CF747A">
        <w:rPr>
          <w:rFonts w:ascii="Times New Roman" w:hAnsi="Times New Roman" w:cs="Times New Roman"/>
          <w:sz w:val="28"/>
          <w:szCs w:val="28"/>
        </w:rPr>
        <w:t>, 20 апреля, 23 июня, 2 сентября, 24 ноября, 26</w:t>
      </w:r>
      <w:proofErr w:type="gramEnd"/>
      <w:r w:rsidR="00CF747A" w:rsidRPr="00CF747A">
        <w:rPr>
          <w:rFonts w:ascii="Times New Roman" w:hAnsi="Times New Roman" w:cs="Times New Roman"/>
          <w:sz w:val="28"/>
          <w:szCs w:val="28"/>
        </w:rPr>
        <w:t xml:space="preserve"> декабря 2016 года.</w:t>
      </w:r>
    </w:p>
    <w:p w:rsidR="00BA7899" w:rsidRPr="00711519" w:rsidRDefault="00BA7899" w:rsidP="009D35E9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19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- отдел по </w:t>
      </w:r>
      <w:r w:rsidR="00452206">
        <w:rPr>
          <w:rFonts w:ascii="Times New Roman" w:hAnsi="Times New Roman" w:cs="Times New Roman"/>
          <w:sz w:val="28"/>
          <w:szCs w:val="28"/>
        </w:rPr>
        <w:t>делам казачества и военным вопросам</w:t>
      </w:r>
      <w:r w:rsidRPr="007115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="009C2828">
        <w:rPr>
          <w:rFonts w:ascii="Times New Roman" w:hAnsi="Times New Roman" w:cs="Times New Roman"/>
          <w:sz w:val="28"/>
          <w:szCs w:val="28"/>
        </w:rPr>
        <w:t>.</w:t>
      </w:r>
    </w:p>
    <w:p w:rsidR="00300B29" w:rsidRPr="00711519" w:rsidRDefault="00300B29" w:rsidP="008B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5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206">
        <w:rPr>
          <w:rFonts w:ascii="Times New Roman" w:hAnsi="Times New Roman" w:cs="Times New Roman"/>
          <w:sz w:val="28"/>
          <w:szCs w:val="28"/>
        </w:rPr>
        <w:t>П</w:t>
      </w:r>
      <w:r w:rsidRPr="00711519">
        <w:rPr>
          <w:rFonts w:ascii="Times New Roman" w:hAnsi="Times New Roman" w:cs="Times New Roman"/>
          <w:sz w:val="28"/>
          <w:szCs w:val="28"/>
        </w:rPr>
        <w:t>лан реализации муниципальной программы  «Обеспечение безопасности населения» на очередной 201</w:t>
      </w:r>
      <w:r w:rsidR="00452206">
        <w:rPr>
          <w:rFonts w:ascii="Times New Roman" w:hAnsi="Times New Roman" w:cs="Times New Roman"/>
          <w:sz w:val="28"/>
          <w:szCs w:val="28"/>
        </w:rPr>
        <w:t>6</w:t>
      </w:r>
      <w:r w:rsidRPr="00711519">
        <w:rPr>
          <w:rFonts w:ascii="Times New Roman" w:hAnsi="Times New Roman" w:cs="Times New Roman"/>
          <w:sz w:val="28"/>
          <w:szCs w:val="28"/>
        </w:rPr>
        <w:t xml:space="preserve"> год </w:t>
      </w:r>
      <w:r w:rsidR="00120AB4" w:rsidRPr="00711519">
        <w:rPr>
          <w:rFonts w:ascii="Times New Roman" w:hAnsi="Times New Roman" w:cs="Times New Roman"/>
          <w:sz w:val="28"/>
          <w:szCs w:val="28"/>
        </w:rPr>
        <w:t xml:space="preserve">был </w:t>
      </w:r>
      <w:r w:rsidRPr="00711519">
        <w:rPr>
          <w:rFonts w:ascii="Times New Roman" w:hAnsi="Times New Roman" w:cs="Times New Roman"/>
          <w:sz w:val="28"/>
          <w:szCs w:val="28"/>
        </w:rPr>
        <w:t>утвержден заместителем главы муниципального образования Кавказский район.</w:t>
      </w:r>
    </w:p>
    <w:p w:rsidR="004E574D" w:rsidRPr="00711519" w:rsidRDefault="009D35E9" w:rsidP="0030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574D" w:rsidRPr="00711519">
        <w:rPr>
          <w:rFonts w:ascii="Times New Roman" w:hAnsi="Times New Roman" w:cs="Times New Roman"/>
          <w:sz w:val="28"/>
          <w:szCs w:val="28"/>
        </w:rPr>
        <w:t>Цели и задачи муниципальной программы реализуются в рамках 8 подпрограмм: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711519"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13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"/>
      <w:bookmarkEnd w:id="1"/>
      <w:r w:rsidRPr="00711519">
        <w:rPr>
          <w:rFonts w:ascii="Times New Roman" w:hAnsi="Times New Roman" w:cs="Times New Roman"/>
          <w:sz w:val="28"/>
          <w:szCs w:val="28"/>
        </w:rPr>
        <w:t xml:space="preserve">2. </w:t>
      </w:r>
      <w:hyperlink w:anchor="sub_14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"Развитие и поддержка казачества на территории муниципального образования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3"/>
      <w:bookmarkEnd w:id="2"/>
      <w:r w:rsidRPr="00711519">
        <w:rPr>
          <w:rFonts w:ascii="Times New Roman" w:hAnsi="Times New Roman" w:cs="Times New Roman"/>
          <w:sz w:val="28"/>
          <w:szCs w:val="28"/>
        </w:rPr>
        <w:t xml:space="preserve">3. </w:t>
      </w:r>
      <w:hyperlink w:anchor="sub_15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4"/>
      <w:bookmarkEnd w:id="3"/>
      <w:r w:rsidRPr="0071151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hyperlink w:anchor="sub_16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"Профилактика правонарушений и охрана общественного порядка на территории муниципального образования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5"/>
      <w:bookmarkEnd w:id="4"/>
      <w:r w:rsidRPr="00711519">
        <w:rPr>
          <w:rFonts w:ascii="Times New Roman" w:hAnsi="Times New Roman" w:cs="Times New Roman"/>
          <w:sz w:val="28"/>
          <w:szCs w:val="28"/>
        </w:rPr>
        <w:t xml:space="preserve">5. </w:t>
      </w:r>
      <w:hyperlink w:anchor="sub_17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"Обеспечение пожарной безопасности"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6"/>
      <w:bookmarkEnd w:id="5"/>
      <w:r w:rsidRPr="00711519">
        <w:rPr>
          <w:rFonts w:ascii="Times New Roman" w:hAnsi="Times New Roman" w:cs="Times New Roman"/>
          <w:sz w:val="28"/>
          <w:szCs w:val="28"/>
        </w:rPr>
        <w:t xml:space="preserve">6. </w:t>
      </w:r>
      <w:hyperlink w:anchor="sub_18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7"/>
      <w:bookmarkEnd w:id="6"/>
      <w:r w:rsidRPr="00711519">
        <w:rPr>
          <w:rFonts w:ascii="Times New Roman" w:hAnsi="Times New Roman" w:cs="Times New Roman"/>
          <w:sz w:val="28"/>
          <w:szCs w:val="28"/>
        </w:rPr>
        <w:t xml:space="preserve">7. </w:t>
      </w:r>
      <w:hyperlink w:anchor="sub_190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"Противодействие коррупции в муниципальном образовании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4E574D" w:rsidRPr="00711519" w:rsidRDefault="004E574D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8"/>
      <w:bookmarkEnd w:id="7"/>
      <w:r w:rsidRPr="00711519">
        <w:rPr>
          <w:rFonts w:ascii="Times New Roman" w:hAnsi="Times New Roman" w:cs="Times New Roman"/>
          <w:sz w:val="28"/>
          <w:szCs w:val="28"/>
        </w:rPr>
        <w:t xml:space="preserve">8. </w:t>
      </w:r>
      <w:hyperlink w:anchor="sub_1010" w:history="1"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"Создание </w:t>
        </w:r>
        <w:proofErr w:type="gramStart"/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>системы комплексного обеспечения безопасности жизнедеятельности муниципального образования</w:t>
        </w:r>
        <w:proofErr w:type="gramEnd"/>
        <w:r w:rsidRPr="00711519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Кавказский район"</w:t>
        </w:r>
      </w:hyperlink>
      <w:r w:rsidRPr="00711519">
        <w:rPr>
          <w:rFonts w:ascii="Times New Roman" w:hAnsi="Times New Roman" w:cs="Times New Roman"/>
          <w:sz w:val="28"/>
          <w:szCs w:val="28"/>
        </w:rPr>
        <w:t>.</w:t>
      </w:r>
    </w:p>
    <w:p w:rsidR="00BA7899" w:rsidRPr="00711519" w:rsidRDefault="00CF747A" w:rsidP="009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7899" w:rsidRPr="00711519">
        <w:rPr>
          <w:rFonts w:ascii="Times New Roman" w:hAnsi="Times New Roman" w:cs="Times New Roman"/>
          <w:sz w:val="28"/>
          <w:szCs w:val="28"/>
        </w:rPr>
        <w:t xml:space="preserve">Ведомственные целевые программы, а также основные мероприятия </w:t>
      </w:r>
      <w:r w:rsidR="00B539B1" w:rsidRPr="005C7E97">
        <w:rPr>
          <w:rFonts w:ascii="Times New Roman" w:hAnsi="Times New Roman" w:cs="Times New Roman"/>
          <w:sz w:val="28"/>
          <w:szCs w:val="28"/>
        </w:rPr>
        <w:t xml:space="preserve">в </w:t>
      </w:r>
      <w:r w:rsidR="00BA7899" w:rsidRPr="005C7E97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B539B1" w:rsidRPr="005C7E97">
        <w:rPr>
          <w:rFonts w:ascii="Times New Roman" w:hAnsi="Times New Roman" w:cs="Times New Roman"/>
          <w:sz w:val="28"/>
          <w:szCs w:val="28"/>
        </w:rPr>
        <w:t>е</w:t>
      </w:r>
      <w:r w:rsidR="00B539B1">
        <w:rPr>
          <w:rFonts w:ascii="Times New Roman" w:hAnsi="Times New Roman" w:cs="Times New Roman"/>
          <w:sz w:val="28"/>
          <w:szCs w:val="28"/>
        </w:rPr>
        <w:t xml:space="preserve"> </w:t>
      </w:r>
      <w:r w:rsidR="00BA7899" w:rsidRPr="00711519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B84FC6" w:rsidRPr="009D35E9" w:rsidRDefault="00CF747A" w:rsidP="00092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4FC6" w:rsidRPr="00711519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981316" w:rsidRPr="0071151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63D99">
        <w:rPr>
          <w:rFonts w:ascii="Times New Roman" w:hAnsi="Times New Roman" w:cs="Times New Roman"/>
          <w:sz w:val="28"/>
          <w:szCs w:val="28"/>
        </w:rPr>
        <w:t xml:space="preserve"> </w:t>
      </w:r>
      <w:r w:rsidR="00B84FC6" w:rsidRPr="00F61944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 в 201</w:t>
      </w:r>
      <w:r w:rsidR="00452206">
        <w:rPr>
          <w:rFonts w:ascii="Times New Roman" w:hAnsi="Times New Roman" w:cs="Times New Roman"/>
          <w:b/>
          <w:sz w:val="28"/>
          <w:szCs w:val="28"/>
        </w:rPr>
        <w:t>6</w:t>
      </w:r>
      <w:r w:rsidR="00B84FC6" w:rsidRPr="00F6194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52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0E4" w:rsidRPr="00711519">
        <w:rPr>
          <w:rFonts w:ascii="Times New Roman" w:hAnsi="Times New Roman" w:cs="Times New Roman"/>
          <w:sz w:val="28"/>
          <w:szCs w:val="28"/>
        </w:rPr>
        <w:t xml:space="preserve">за счет средств местного и краевого </w:t>
      </w:r>
      <w:r w:rsidR="00E870E4" w:rsidRPr="002C636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был предусмотрен в сумме </w:t>
      </w:r>
      <w:r w:rsidR="00D63D99" w:rsidRPr="00D63D99">
        <w:rPr>
          <w:rFonts w:ascii="Times New Roman" w:hAnsi="Times New Roman" w:cs="Times New Roman"/>
          <w:b/>
          <w:sz w:val="28"/>
          <w:szCs w:val="28"/>
        </w:rPr>
        <w:t>30</w:t>
      </w:r>
      <w:r w:rsidR="00B84FC6" w:rsidRPr="00D63D99">
        <w:rPr>
          <w:rFonts w:ascii="Times New Roman" w:hAnsi="Times New Roman" w:cs="Times New Roman"/>
          <w:b/>
          <w:sz w:val="28"/>
          <w:szCs w:val="28"/>
        </w:rPr>
        <w:t> </w:t>
      </w:r>
      <w:r w:rsidR="00D63D99" w:rsidRPr="00D63D99">
        <w:rPr>
          <w:rFonts w:ascii="Times New Roman" w:hAnsi="Times New Roman" w:cs="Times New Roman"/>
          <w:b/>
          <w:sz w:val="28"/>
          <w:szCs w:val="28"/>
        </w:rPr>
        <w:t>317</w:t>
      </w:r>
      <w:r w:rsidR="00B84FC6" w:rsidRPr="00D63D99">
        <w:rPr>
          <w:rFonts w:ascii="Times New Roman" w:hAnsi="Times New Roman" w:cs="Times New Roman"/>
          <w:b/>
          <w:sz w:val="28"/>
          <w:szCs w:val="28"/>
        </w:rPr>
        <w:t>,</w:t>
      </w:r>
      <w:r w:rsidR="00D63D99">
        <w:rPr>
          <w:rFonts w:ascii="Times New Roman" w:hAnsi="Times New Roman" w:cs="Times New Roman"/>
          <w:b/>
          <w:sz w:val="28"/>
          <w:szCs w:val="28"/>
        </w:rPr>
        <w:t>7</w:t>
      </w:r>
      <w:r w:rsidR="00B84FC6" w:rsidRPr="002C6367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AA439D" w:rsidRPr="002C6367">
        <w:rPr>
          <w:rFonts w:ascii="Times New Roman" w:hAnsi="Times New Roman" w:cs="Times New Roman"/>
          <w:sz w:val="28"/>
          <w:szCs w:val="28"/>
        </w:rPr>
        <w:t>.</w:t>
      </w:r>
      <w:r w:rsidR="00452206">
        <w:rPr>
          <w:rFonts w:ascii="Times New Roman" w:hAnsi="Times New Roman" w:cs="Times New Roman"/>
          <w:sz w:val="28"/>
          <w:szCs w:val="28"/>
        </w:rPr>
        <w:t xml:space="preserve"> 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Кассовые расходы </w:t>
      </w:r>
      <w:r w:rsidR="00FE1A85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программе 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произведены </w:t>
      </w:r>
      <w:r w:rsidR="00417D78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сумме </w:t>
      </w:r>
      <w:r w:rsidR="00FE1A85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3D99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FE1A85" w:rsidRPr="002C636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63D99">
        <w:rPr>
          <w:rFonts w:ascii="Times New Roman" w:hAnsi="Times New Roman" w:cs="Times New Roman"/>
          <w:b/>
          <w:sz w:val="28"/>
          <w:szCs w:val="28"/>
          <w:u w:val="single"/>
        </w:rPr>
        <w:t>82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63D9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84FC6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</w:t>
      </w:r>
      <w:r w:rsidR="00E870E4" w:rsidRPr="002C6367">
        <w:rPr>
          <w:rFonts w:ascii="Times New Roman" w:hAnsi="Times New Roman" w:cs="Times New Roman"/>
          <w:b/>
          <w:sz w:val="28"/>
          <w:szCs w:val="28"/>
          <w:u w:val="single"/>
        </w:rPr>
        <w:t xml:space="preserve">, что </w:t>
      </w:r>
      <w:r w:rsidR="00E870E4" w:rsidRPr="009D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составляет </w:t>
      </w:r>
      <w:r w:rsidR="00B84FC6" w:rsidRPr="009D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 w:rsidR="00D63D99" w:rsidRPr="009D35E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84FC6" w:rsidRPr="009D35E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63D99" w:rsidRPr="009D35E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84FC6" w:rsidRPr="009D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%</w:t>
      </w:r>
      <w:r w:rsidR="00E870E4" w:rsidRPr="009D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 плановых </w:t>
      </w:r>
      <w:r w:rsidR="00D76C96" w:rsidRPr="009D35E9">
        <w:rPr>
          <w:rFonts w:ascii="Times New Roman" w:hAnsi="Times New Roman" w:cs="Times New Roman"/>
          <w:b/>
          <w:sz w:val="28"/>
          <w:szCs w:val="28"/>
          <w:u w:val="single"/>
        </w:rPr>
        <w:t>зна</w:t>
      </w:r>
      <w:r w:rsidR="00E870E4" w:rsidRPr="009D35E9">
        <w:rPr>
          <w:rFonts w:ascii="Times New Roman" w:hAnsi="Times New Roman" w:cs="Times New Roman"/>
          <w:b/>
          <w:sz w:val="28"/>
          <w:szCs w:val="28"/>
          <w:u w:val="single"/>
        </w:rPr>
        <w:t>чений</w:t>
      </w:r>
      <w:r w:rsidR="00B84FC6" w:rsidRPr="009D35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E1A85" w:rsidRPr="002C6367" w:rsidRDefault="00C80F88" w:rsidP="00092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5E1D" w:rsidRPr="002C636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FE1A85" w:rsidRPr="002C6367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="00FE1A85" w:rsidRPr="002C636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E1A85" w:rsidRPr="002C6367">
        <w:rPr>
          <w:rFonts w:ascii="Times New Roman" w:hAnsi="Times New Roman" w:cs="Times New Roman"/>
          <w:sz w:val="28"/>
          <w:szCs w:val="28"/>
        </w:rPr>
        <w:t>аевого бюджета  за 201</w:t>
      </w:r>
      <w:r w:rsidR="00452206">
        <w:rPr>
          <w:rFonts w:ascii="Times New Roman" w:hAnsi="Times New Roman" w:cs="Times New Roman"/>
          <w:sz w:val="28"/>
          <w:szCs w:val="28"/>
        </w:rPr>
        <w:t>6</w:t>
      </w:r>
      <w:r w:rsidR="00FE1A85" w:rsidRPr="002C636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D95E1D" w:rsidRPr="002C6367">
        <w:rPr>
          <w:rFonts w:ascii="Times New Roman" w:hAnsi="Times New Roman" w:cs="Times New Roman"/>
          <w:sz w:val="28"/>
          <w:szCs w:val="28"/>
        </w:rPr>
        <w:t>и</w:t>
      </w:r>
      <w:r w:rsidR="00FE1A85" w:rsidRPr="002C6367">
        <w:rPr>
          <w:rFonts w:ascii="Times New Roman" w:hAnsi="Times New Roman" w:cs="Times New Roman"/>
          <w:sz w:val="28"/>
          <w:szCs w:val="28"/>
        </w:rPr>
        <w:t xml:space="preserve"> </w:t>
      </w:r>
      <w:r w:rsidR="00D63D99">
        <w:rPr>
          <w:rFonts w:ascii="Times New Roman" w:hAnsi="Times New Roman" w:cs="Times New Roman"/>
          <w:sz w:val="28"/>
          <w:szCs w:val="28"/>
        </w:rPr>
        <w:t>994</w:t>
      </w:r>
      <w:r w:rsidR="00FE1A85" w:rsidRPr="002C6367">
        <w:rPr>
          <w:rFonts w:ascii="Times New Roman" w:hAnsi="Times New Roman" w:cs="Times New Roman"/>
          <w:sz w:val="28"/>
          <w:szCs w:val="28"/>
        </w:rPr>
        <w:t>,</w:t>
      </w:r>
      <w:r w:rsidR="00D63D99">
        <w:rPr>
          <w:rFonts w:ascii="Times New Roman" w:hAnsi="Times New Roman" w:cs="Times New Roman"/>
          <w:sz w:val="28"/>
          <w:szCs w:val="28"/>
        </w:rPr>
        <w:t>5</w:t>
      </w:r>
      <w:r w:rsidR="00FE1A85" w:rsidRPr="002C63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5E1D" w:rsidRPr="002C6367">
        <w:rPr>
          <w:rFonts w:ascii="Times New Roman" w:hAnsi="Times New Roman" w:cs="Times New Roman"/>
          <w:sz w:val="28"/>
          <w:szCs w:val="28"/>
        </w:rPr>
        <w:t xml:space="preserve"> (</w:t>
      </w:r>
      <w:r w:rsidR="000929E8" w:rsidRPr="002C6367">
        <w:rPr>
          <w:rFonts w:ascii="Times New Roman" w:hAnsi="Times New Roman" w:cs="Times New Roman"/>
          <w:sz w:val="28"/>
          <w:szCs w:val="28"/>
        </w:rPr>
        <w:t>процент исполнения</w:t>
      </w:r>
      <w:r w:rsidR="00D95E1D" w:rsidRPr="002C6367">
        <w:rPr>
          <w:rFonts w:ascii="Times New Roman" w:hAnsi="Times New Roman" w:cs="Times New Roman"/>
          <w:sz w:val="28"/>
          <w:szCs w:val="28"/>
        </w:rPr>
        <w:t xml:space="preserve"> -</w:t>
      </w:r>
      <w:r w:rsidR="000929E8" w:rsidRPr="002C6367">
        <w:rPr>
          <w:rFonts w:ascii="Times New Roman" w:hAnsi="Times New Roman" w:cs="Times New Roman"/>
          <w:sz w:val="28"/>
          <w:szCs w:val="28"/>
        </w:rPr>
        <w:t xml:space="preserve"> 100%).</w:t>
      </w:r>
    </w:p>
    <w:p w:rsidR="00DA6E98" w:rsidRPr="002C6367" w:rsidRDefault="006E6219" w:rsidP="00F071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E1D" w:rsidRPr="002C636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FE1A85" w:rsidRPr="002C6367">
        <w:rPr>
          <w:rFonts w:ascii="Times New Roman" w:hAnsi="Times New Roman" w:cs="Times New Roman"/>
          <w:sz w:val="28"/>
          <w:szCs w:val="28"/>
        </w:rPr>
        <w:t>за счет средств местног</w:t>
      </w:r>
      <w:r w:rsidR="000929E8" w:rsidRPr="002C6367">
        <w:rPr>
          <w:rFonts w:ascii="Times New Roman" w:hAnsi="Times New Roman" w:cs="Times New Roman"/>
          <w:sz w:val="28"/>
          <w:szCs w:val="28"/>
        </w:rPr>
        <w:t>о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E1A85" w:rsidRPr="002C6367">
        <w:rPr>
          <w:rFonts w:ascii="Times New Roman" w:hAnsi="Times New Roman" w:cs="Times New Roman"/>
          <w:sz w:val="28"/>
          <w:szCs w:val="28"/>
        </w:rPr>
        <w:t>а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за 201</w:t>
      </w:r>
      <w:r w:rsidR="00452206">
        <w:rPr>
          <w:rFonts w:ascii="Times New Roman" w:hAnsi="Times New Roman" w:cs="Times New Roman"/>
          <w:sz w:val="28"/>
          <w:szCs w:val="28"/>
        </w:rPr>
        <w:t>6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D95E1D" w:rsidRPr="002C6367">
        <w:rPr>
          <w:rFonts w:ascii="Times New Roman" w:hAnsi="Times New Roman" w:cs="Times New Roman"/>
          <w:sz w:val="28"/>
          <w:szCs w:val="28"/>
        </w:rPr>
        <w:t>и</w:t>
      </w:r>
      <w:r w:rsidR="00452206">
        <w:rPr>
          <w:rFonts w:ascii="Times New Roman" w:hAnsi="Times New Roman" w:cs="Times New Roman"/>
          <w:sz w:val="28"/>
          <w:szCs w:val="28"/>
        </w:rPr>
        <w:t xml:space="preserve"> </w:t>
      </w:r>
      <w:r w:rsidR="00D63D99">
        <w:rPr>
          <w:rFonts w:ascii="Times New Roman" w:hAnsi="Times New Roman" w:cs="Times New Roman"/>
          <w:sz w:val="28"/>
          <w:szCs w:val="28"/>
        </w:rPr>
        <w:t>29</w:t>
      </w:r>
      <w:r w:rsidR="00B84FC6" w:rsidRPr="002C6367">
        <w:rPr>
          <w:rFonts w:ascii="Times New Roman" w:hAnsi="Times New Roman" w:cs="Times New Roman"/>
          <w:sz w:val="28"/>
          <w:szCs w:val="28"/>
        </w:rPr>
        <w:t> </w:t>
      </w:r>
      <w:r w:rsidR="00D63D99">
        <w:rPr>
          <w:rFonts w:ascii="Times New Roman" w:hAnsi="Times New Roman" w:cs="Times New Roman"/>
          <w:sz w:val="28"/>
          <w:szCs w:val="28"/>
        </w:rPr>
        <w:t>288</w:t>
      </w:r>
      <w:r w:rsidR="00B84FC6" w:rsidRPr="002C6367">
        <w:rPr>
          <w:rFonts w:ascii="Times New Roman" w:hAnsi="Times New Roman" w:cs="Times New Roman"/>
          <w:sz w:val="28"/>
          <w:szCs w:val="28"/>
        </w:rPr>
        <w:t>,</w:t>
      </w:r>
      <w:r w:rsidR="00D63D99">
        <w:rPr>
          <w:rFonts w:ascii="Times New Roman" w:hAnsi="Times New Roman" w:cs="Times New Roman"/>
          <w:sz w:val="28"/>
          <w:szCs w:val="28"/>
        </w:rPr>
        <w:t>4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2606" w:rsidRPr="002C6367">
        <w:rPr>
          <w:rFonts w:ascii="Times New Roman" w:hAnsi="Times New Roman" w:cs="Times New Roman"/>
          <w:sz w:val="28"/>
          <w:szCs w:val="28"/>
        </w:rPr>
        <w:t xml:space="preserve"> или 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9</w:t>
      </w:r>
      <w:r w:rsidR="00D63D99">
        <w:rPr>
          <w:rFonts w:ascii="Times New Roman" w:hAnsi="Times New Roman" w:cs="Times New Roman"/>
          <w:sz w:val="28"/>
          <w:szCs w:val="28"/>
        </w:rPr>
        <w:t>9</w:t>
      </w:r>
      <w:r w:rsidR="00B84FC6" w:rsidRPr="002C6367">
        <w:rPr>
          <w:rFonts w:ascii="Times New Roman" w:hAnsi="Times New Roman" w:cs="Times New Roman"/>
          <w:sz w:val="28"/>
          <w:szCs w:val="28"/>
        </w:rPr>
        <w:t>,</w:t>
      </w:r>
      <w:r w:rsidR="00D63D99">
        <w:rPr>
          <w:rFonts w:ascii="Times New Roman" w:hAnsi="Times New Roman" w:cs="Times New Roman"/>
          <w:sz w:val="28"/>
          <w:szCs w:val="28"/>
        </w:rPr>
        <w:t>9</w:t>
      </w:r>
      <w:r w:rsidR="000929E8" w:rsidRPr="002C6367">
        <w:rPr>
          <w:rFonts w:ascii="Times New Roman" w:hAnsi="Times New Roman" w:cs="Times New Roman"/>
          <w:sz w:val="28"/>
          <w:szCs w:val="28"/>
        </w:rPr>
        <w:t xml:space="preserve"> %</w:t>
      </w:r>
      <w:r w:rsidR="00172606" w:rsidRPr="002C6367">
        <w:rPr>
          <w:rFonts w:ascii="Times New Roman" w:hAnsi="Times New Roman" w:cs="Times New Roman"/>
          <w:sz w:val="28"/>
          <w:szCs w:val="28"/>
        </w:rPr>
        <w:t xml:space="preserve"> от плана (</w:t>
      </w:r>
      <w:r w:rsidR="00D63D99">
        <w:rPr>
          <w:rFonts w:ascii="Times New Roman" w:hAnsi="Times New Roman" w:cs="Times New Roman"/>
          <w:sz w:val="28"/>
          <w:szCs w:val="28"/>
        </w:rPr>
        <w:t>29232,2</w:t>
      </w:r>
      <w:r w:rsidR="00172606" w:rsidRPr="002C63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929E8" w:rsidRPr="002C6367">
        <w:rPr>
          <w:rFonts w:ascii="Times New Roman" w:hAnsi="Times New Roman" w:cs="Times New Roman"/>
          <w:sz w:val="28"/>
          <w:szCs w:val="28"/>
        </w:rPr>
        <w:t>)</w:t>
      </w:r>
      <w:r w:rsidR="0032654F" w:rsidRPr="002C6367">
        <w:rPr>
          <w:rFonts w:ascii="Times New Roman" w:hAnsi="Times New Roman" w:cs="Times New Roman"/>
          <w:sz w:val="28"/>
          <w:szCs w:val="28"/>
        </w:rPr>
        <w:t>.</w:t>
      </w:r>
    </w:p>
    <w:p w:rsidR="00DA6E98" w:rsidRPr="0007261A" w:rsidRDefault="00DA6E98" w:rsidP="00DA6E98">
      <w:pPr>
        <w:pStyle w:val="ConsPlusTitle"/>
        <w:shd w:val="clear" w:color="auto" w:fill="FFFFFF"/>
        <w:tabs>
          <w:tab w:val="left" w:pos="709"/>
        </w:tabs>
        <w:ind w:firstLine="709"/>
        <w:jc w:val="both"/>
      </w:pPr>
      <w:r w:rsidRPr="004B1832">
        <w:t xml:space="preserve">Фактически из </w:t>
      </w:r>
      <w:r w:rsidR="00DF48CF">
        <w:t>50</w:t>
      </w:r>
      <w:r w:rsidRPr="004B1832">
        <w:t xml:space="preserve"> запланированн</w:t>
      </w:r>
      <w:r w:rsidR="00BC75DD" w:rsidRPr="004B1832">
        <w:t>ых</w:t>
      </w:r>
      <w:r w:rsidRPr="004B1832">
        <w:t xml:space="preserve"> мероприятия подпрограмм </w:t>
      </w:r>
      <w:r w:rsidR="00943F1C" w:rsidRPr="004B1832">
        <w:t xml:space="preserve"> в полном объеме </w:t>
      </w:r>
      <w:r w:rsidRPr="007A0578">
        <w:t>выполнено 4</w:t>
      </w:r>
      <w:r w:rsidR="00C86DED" w:rsidRPr="007A0578">
        <w:t>7</w:t>
      </w:r>
      <w:r w:rsidRPr="004B1832">
        <w:t xml:space="preserve"> мероприятий, степень  реализации программных мероприятий </w:t>
      </w:r>
      <w:r w:rsidRPr="007A0578">
        <w:t>составила</w:t>
      </w:r>
      <w:r w:rsidR="00DF48CF" w:rsidRPr="007A0578">
        <w:t xml:space="preserve"> </w:t>
      </w:r>
      <w:r w:rsidRPr="007A0578">
        <w:t xml:space="preserve"> </w:t>
      </w:r>
      <w:r w:rsidR="00DE1BDD" w:rsidRPr="007A0578">
        <w:t>9</w:t>
      </w:r>
      <w:r w:rsidR="00C86DED" w:rsidRPr="007A0578">
        <w:t>4</w:t>
      </w:r>
      <w:r w:rsidRPr="004B1832">
        <w:t xml:space="preserve"> % .</w:t>
      </w:r>
    </w:p>
    <w:p w:rsidR="00DA6E98" w:rsidRDefault="00DA6E98" w:rsidP="00DA6E98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DA6E98">
        <w:rPr>
          <w:b w:val="0"/>
        </w:rPr>
        <w:t>Не полностью выполнены мероприятия:</w:t>
      </w:r>
    </w:p>
    <w:p w:rsidR="00452206" w:rsidRPr="00DC002A" w:rsidRDefault="00452206" w:rsidP="00452206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  <w:u w:val="single"/>
        </w:rPr>
      </w:pPr>
      <w:r w:rsidRPr="00DC002A">
        <w:rPr>
          <w:b w:val="0"/>
          <w:u w:val="single"/>
        </w:rPr>
        <w:t xml:space="preserve">Подпрограмма «Профилактика </w:t>
      </w:r>
      <w:r>
        <w:rPr>
          <w:b w:val="0"/>
          <w:u w:val="single"/>
        </w:rPr>
        <w:t>терроризма и экстремизма, а также минимизация и (или) ликвидация последствий проявления терроризма и экстремизма на территории</w:t>
      </w:r>
      <w:r w:rsidRPr="00DC002A">
        <w:rPr>
          <w:b w:val="0"/>
          <w:u w:val="single"/>
        </w:rPr>
        <w:t xml:space="preserve"> муниципального образования Кавказский район»</w:t>
      </w:r>
    </w:p>
    <w:p w:rsidR="00452206" w:rsidRPr="00DC002A" w:rsidRDefault="00452206" w:rsidP="00452206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DC002A">
        <w:rPr>
          <w:b w:val="0"/>
        </w:rPr>
        <w:t>- проведение студенческой конференции «Профилактика терроризма в молодежной среде»</w:t>
      </w:r>
      <w:r w:rsidR="0012663E">
        <w:rPr>
          <w:b w:val="0"/>
        </w:rPr>
        <w:t xml:space="preserve"> </w:t>
      </w:r>
      <w:r>
        <w:t>(</w:t>
      </w:r>
      <w:r w:rsidRPr="00DC002A">
        <w:t>отдел молодежной политики)</w:t>
      </w:r>
      <w:r w:rsidR="0012663E">
        <w:t>;</w:t>
      </w:r>
    </w:p>
    <w:p w:rsidR="00452206" w:rsidRPr="00DC002A" w:rsidRDefault="00452206" w:rsidP="00452206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DC002A">
        <w:rPr>
          <w:b w:val="0"/>
        </w:rPr>
        <w:t>-</w:t>
      </w:r>
      <w:r>
        <w:rPr>
          <w:b w:val="0"/>
        </w:rPr>
        <w:t xml:space="preserve"> </w:t>
      </w:r>
      <w:r w:rsidR="0012663E">
        <w:rPr>
          <w:b w:val="0"/>
        </w:rPr>
        <w:t>п</w:t>
      </w:r>
      <w:r w:rsidRPr="00DC002A">
        <w:rPr>
          <w:b w:val="0"/>
        </w:rPr>
        <w:t>роведение</w:t>
      </w:r>
      <w:r>
        <w:rPr>
          <w:b w:val="0"/>
        </w:rPr>
        <w:t xml:space="preserve"> районного</w:t>
      </w:r>
      <w:r w:rsidRPr="00DC002A">
        <w:rPr>
          <w:b w:val="0"/>
        </w:rPr>
        <w:t xml:space="preserve"> конкурса </w:t>
      </w:r>
      <w:r>
        <w:rPr>
          <w:b w:val="0"/>
        </w:rPr>
        <w:t xml:space="preserve">на создание видеороликов и плакатов в рамках профилактики экстремистской и террористической деятельности </w:t>
      </w:r>
      <w:r w:rsidRPr="00DC002A">
        <w:t>(отдел молодежной политики)</w:t>
      </w:r>
      <w:r w:rsidR="0012663E">
        <w:t>».</w:t>
      </w:r>
    </w:p>
    <w:p w:rsidR="00DA6E98" w:rsidRDefault="00DA6E98" w:rsidP="00DA6E98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  <w:u w:val="single"/>
        </w:rPr>
      </w:pPr>
      <w:r w:rsidRPr="00DC002A">
        <w:rPr>
          <w:b w:val="0"/>
          <w:u w:val="single"/>
        </w:rPr>
        <w:t>Подпрограмма «Профилактика правонарушений и охрана общественного порядка на территории муниципального образования Кавказский район»</w:t>
      </w:r>
      <w:r w:rsidR="0053470A" w:rsidRPr="0053470A">
        <w:t xml:space="preserve"> </w:t>
      </w:r>
      <w:r w:rsidR="0053470A" w:rsidRPr="00DC002A">
        <w:t>(отдел молодежной политики)</w:t>
      </w:r>
      <w:r w:rsidR="00FA72BB">
        <w:t>;</w:t>
      </w:r>
    </w:p>
    <w:p w:rsidR="0012663E" w:rsidRPr="006E6219" w:rsidRDefault="00DE1BDD" w:rsidP="00DA6E98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6E6219">
        <w:rPr>
          <w:b w:val="0"/>
        </w:rPr>
        <w:t xml:space="preserve">- изготовление социального ролика </w:t>
      </w:r>
      <w:r w:rsidR="0053470A" w:rsidRPr="006E6219">
        <w:rPr>
          <w:b w:val="0"/>
        </w:rPr>
        <w:t xml:space="preserve"> и </w:t>
      </w:r>
      <w:r w:rsidRPr="006E6219">
        <w:rPr>
          <w:b w:val="0"/>
        </w:rPr>
        <w:t>проведени</w:t>
      </w:r>
      <w:r w:rsidR="0053470A" w:rsidRPr="006E6219">
        <w:rPr>
          <w:b w:val="0"/>
        </w:rPr>
        <w:t>е</w:t>
      </w:r>
      <w:r w:rsidRPr="006E6219">
        <w:rPr>
          <w:b w:val="0"/>
        </w:rPr>
        <w:t xml:space="preserve"> мероприятий в рамках пропаганды Закона Краснодарского края № 1539- КЗ «О мерах по профилактике безнадзорности и правонарушений несовершеннолетних в Краснодарском крае»</w:t>
      </w:r>
      <w:r w:rsidR="0053470A" w:rsidRPr="006E6219">
        <w:t xml:space="preserve"> (отдел молодежной политики)</w:t>
      </w:r>
      <w:r w:rsidR="00FA72BB" w:rsidRPr="006E6219">
        <w:t>;</w:t>
      </w:r>
    </w:p>
    <w:p w:rsidR="00FA72BB" w:rsidRDefault="00FA72BB" w:rsidP="00DA6E98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proofErr w:type="gramStart"/>
      <w:r w:rsidRPr="00FA72BB">
        <w:rPr>
          <w:b w:val="0"/>
        </w:rPr>
        <w:t xml:space="preserve">Все </w:t>
      </w:r>
      <w:r w:rsidR="00B539B1">
        <w:rPr>
          <w:b w:val="0"/>
        </w:rPr>
        <w:t xml:space="preserve">вышеперечисленные </w:t>
      </w:r>
      <w:r w:rsidRPr="00FA72BB">
        <w:rPr>
          <w:b w:val="0"/>
        </w:rPr>
        <w:t xml:space="preserve">мероприятия </w:t>
      </w:r>
      <w:r w:rsidR="00B539B1">
        <w:rPr>
          <w:b w:val="0"/>
        </w:rPr>
        <w:t>подпрограмм</w:t>
      </w:r>
      <w:r w:rsidR="0042558C">
        <w:rPr>
          <w:b w:val="0"/>
        </w:rPr>
        <w:t>,</w:t>
      </w:r>
      <w:r w:rsidR="00B539B1">
        <w:rPr>
          <w:b w:val="0"/>
        </w:rPr>
        <w:t xml:space="preserve"> </w:t>
      </w:r>
      <w:r w:rsidR="0042558C" w:rsidRPr="005C7E97">
        <w:rPr>
          <w:b w:val="0"/>
        </w:rPr>
        <w:t xml:space="preserve">выполненные не в полном объеме </w:t>
      </w:r>
      <w:r w:rsidRPr="005C7E97">
        <w:rPr>
          <w:b w:val="0"/>
        </w:rPr>
        <w:t xml:space="preserve"> </w:t>
      </w:r>
      <w:r w:rsidR="00B539B1" w:rsidRPr="005C7E97">
        <w:rPr>
          <w:b w:val="0"/>
        </w:rPr>
        <w:t>реализовывались</w:t>
      </w:r>
      <w:proofErr w:type="gramEnd"/>
      <w:r w:rsidR="00B539B1" w:rsidRPr="005C7E97">
        <w:rPr>
          <w:b w:val="0"/>
        </w:rPr>
        <w:t xml:space="preserve"> </w:t>
      </w:r>
      <w:r w:rsidRPr="005C7E97">
        <w:rPr>
          <w:b w:val="0"/>
        </w:rPr>
        <w:t>отделом молодежной политики</w:t>
      </w:r>
      <w:r w:rsidRPr="00FA72BB">
        <w:rPr>
          <w:b w:val="0"/>
        </w:rPr>
        <w:t>.</w:t>
      </w:r>
    </w:p>
    <w:p w:rsidR="00B539B1" w:rsidRPr="00B539B1" w:rsidRDefault="006076E2" w:rsidP="00DA6E98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  <w:color w:val="FF0000"/>
          <w:u w:val="single"/>
        </w:rPr>
      </w:pPr>
      <w:r w:rsidRPr="00751CF1">
        <w:rPr>
          <w:b w:val="0"/>
        </w:rPr>
        <w:t xml:space="preserve">В следующем году необходимо усилить </w:t>
      </w:r>
      <w:proofErr w:type="gramStart"/>
      <w:r w:rsidRPr="00751CF1">
        <w:rPr>
          <w:b w:val="0"/>
        </w:rPr>
        <w:t>контроль за</w:t>
      </w:r>
      <w:proofErr w:type="gramEnd"/>
      <w:r w:rsidRPr="00751CF1">
        <w:rPr>
          <w:b w:val="0"/>
        </w:rPr>
        <w:t xml:space="preserve"> выполнением мероприятий программы отделом молодежной политики с целью недопущения </w:t>
      </w:r>
      <w:r w:rsidR="00751CF1" w:rsidRPr="00751CF1">
        <w:rPr>
          <w:b w:val="0"/>
        </w:rPr>
        <w:t xml:space="preserve"> не реализации в полном объеме мероприятий</w:t>
      </w:r>
      <w:r w:rsidR="00751CF1">
        <w:rPr>
          <w:b w:val="0"/>
        </w:rPr>
        <w:t>.</w:t>
      </w:r>
    </w:p>
    <w:p w:rsidR="00DA6E98" w:rsidRDefault="00DA6E98" w:rsidP="00436AB0">
      <w:pPr>
        <w:pStyle w:val="ConsPlusTitle"/>
        <w:shd w:val="clear" w:color="auto" w:fill="FFFFFF"/>
        <w:tabs>
          <w:tab w:val="left" w:pos="709"/>
        </w:tabs>
        <w:ind w:firstLine="709"/>
        <w:rPr>
          <w:b w:val="0"/>
        </w:rPr>
      </w:pPr>
      <w:r w:rsidRPr="0007261A">
        <w:lastRenderedPageBreak/>
        <w:t xml:space="preserve">  Полностью достигнуты плановые значения целевых показателей по 34 показателям из 3</w:t>
      </w:r>
      <w:r w:rsidR="004B1832">
        <w:t>7</w:t>
      </w:r>
      <w:r w:rsidRPr="0007261A">
        <w:t>, предусмотренны</w:t>
      </w:r>
      <w:r w:rsidR="00436AB0">
        <w:t>х к достижению в 201</w:t>
      </w:r>
      <w:r w:rsidR="00CF747A">
        <w:t>6</w:t>
      </w:r>
      <w:r w:rsidR="00436AB0">
        <w:t xml:space="preserve"> году, или </w:t>
      </w:r>
      <w:r w:rsidR="004B1832">
        <w:t>92</w:t>
      </w:r>
      <w:r w:rsidRPr="0007261A">
        <w:t xml:space="preserve"> %</w:t>
      </w:r>
      <w:r w:rsidR="00436AB0">
        <w:t>.</w:t>
      </w:r>
      <w:r>
        <w:rPr>
          <w:b w:val="0"/>
        </w:rPr>
        <w:br/>
        <w:t xml:space="preserve">            По 6 подпрограммам плановые значения целевых показателей выполнены в полном объеме.</w:t>
      </w:r>
    </w:p>
    <w:p w:rsidR="00DA6E98" w:rsidRDefault="00DA6E98" w:rsidP="00FF37C4">
      <w:pPr>
        <w:pStyle w:val="ConsPlusTitle"/>
        <w:shd w:val="clear" w:color="auto" w:fill="FFFFFF"/>
        <w:tabs>
          <w:tab w:val="left" w:pos="709"/>
        </w:tabs>
        <w:ind w:firstLine="709"/>
        <w:jc w:val="both"/>
      </w:pPr>
      <w:r w:rsidRPr="0007261A">
        <w:t>Не достигли плановых значений целевые показатели по следующим подпрограммам:</w:t>
      </w:r>
    </w:p>
    <w:p w:rsidR="00CF747A" w:rsidRPr="00CF747A" w:rsidRDefault="00CF747A" w:rsidP="00FF37C4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>
        <w:t xml:space="preserve">  </w:t>
      </w:r>
      <w:r w:rsidRPr="00CF747A">
        <w:rPr>
          <w:b w:val="0"/>
        </w:rPr>
        <w:t>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  <w:r>
        <w:rPr>
          <w:b w:val="0"/>
        </w:rPr>
        <w:t xml:space="preserve"> (</w:t>
      </w:r>
      <w:r w:rsidR="004B1832">
        <w:rPr>
          <w:b w:val="0"/>
        </w:rPr>
        <w:t>1 из 2 целевых показателей выполнен в полном объеме, степень достижения 50%);</w:t>
      </w:r>
    </w:p>
    <w:p w:rsidR="00DA6E98" w:rsidRDefault="00DA6E98" w:rsidP="00FF37C4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  «Профилактика правонарушений и охрана общественного порядка на территории муниципального образования Кавказский район» (</w:t>
      </w:r>
      <w:r w:rsidR="00C80F88">
        <w:rPr>
          <w:b w:val="0"/>
        </w:rPr>
        <w:t>1</w:t>
      </w:r>
      <w:r>
        <w:rPr>
          <w:b w:val="0"/>
        </w:rPr>
        <w:t xml:space="preserve"> из 3 целевых показателей выполнен в полном объеме, степень достижения – 33,3 %);</w:t>
      </w:r>
    </w:p>
    <w:p w:rsidR="00FA5DF0" w:rsidRPr="002E3328" w:rsidRDefault="00C80F88" w:rsidP="00FA5D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9" w:name="_Toc418850706"/>
      <w:bookmarkEnd w:id="8"/>
      <w:r w:rsidR="00FA5DF0" w:rsidRPr="002C6367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муниципальной программы «Обеспечение безопасности населения» проведен расчет  эффективности реализации</w:t>
      </w:r>
      <w:r w:rsidR="00FA5DF0" w:rsidRPr="002E3328">
        <w:rPr>
          <w:rFonts w:ascii="Times New Roman" w:hAnsi="Times New Roman" w:cs="Times New Roman"/>
          <w:sz w:val="28"/>
          <w:szCs w:val="28"/>
        </w:rPr>
        <w:t xml:space="preserve"> программы за 201</w:t>
      </w:r>
      <w:r w:rsidR="00FA5DF0">
        <w:rPr>
          <w:rFonts w:ascii="Times New Roman" w:hAnsi="Times New Roman" w:cs="Times New Roman"/>
          <w:sz w:val="28"/>
          <w:szCs w:val="28"/>
        </w:rPr>
        <w:t>6</w:t>
      </w:r>
      <w:r w:rsidR="00FA5DF0" w:rsidRPr="002E3328">
        <w:rPr>
          <w:rFonts w:ascii="Times New Roman" w:hAnsi="Times New Roman" w:cs="Times New Roman"/>
          <w:sz w:val="28"/>
          <w:szCs w:val="28"/>
        </w:rPr>
        <w:t xml:space="preserve"> год</w:t>
      </w:r>
      <w:r w:rsidR="00FA5DF0">
        <w:rPr>
          <w:rFonts w:ascii="Times New Roman" w:hAnsi="Times New Roman" w:cs="Times New Roman"/>
          <w:sz w:val="28"/>
          <w:szCs w:val="28"/>
        </w:rPr>
        <w:t xml:space="preserve"> </w:t>
      </w:r>
      <w:r w:rsidR="00FA5DF0" w:rsidRPr="005C7E97">
        <w:rPr>
          <w:rFonts w:ascii="Times New Roman" w:hAnsi="Times New Roman" w:cs="Times New Roman"/>
          <w:sz w:val="28"/>
          <w:szCs w:val="28"/>
        </w:rPr>
        <w:t>(прилагается).</w:t>
      </w:r>
      <w:r w:rsidR="00FA5DF0" w:rsidRPr="002E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F0" w:rsidRPr="002E3328" w:rsidRDefault="00FA5DF0" w:rsidP="00FA5DF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E3328">
        <w:rPr>
          <w:rFonts w:ascii="Times New Roman" w:hAnsi="Times New Roman" w:cs="Times New Roman"/>
          <w:b w:val="0"/>
          <w:color w:val="auto"/>
        </w:rPr>
        <w:t>Согласно подпункта</w:t>
      </w:r>
      <w:proofErr w:type="gramEnd"/>
      <w:r w:rsidRPr="002E3328">
        <w:rPr>
          <w:rFonts w:ascii="Times New Roman" w:hAnsi="Times New Roman" w:cs="Times New Roman"/>
          <w:b w:val="0"/>
          <w:color w:val="auto"/>
        </w:rPr>
        <w:t xml:space="preserve"> 8.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2E3328">
        <w:rPr>
          <w:rFonts w:ascii="Times New Roman" w:hAnsi="Times New Roman" w:cs="Times New Roman"/>
          <w:b w:val="0"/>
          <w:color w:val="auto"/>
        </w:rPr>
        <w:t xml:space="preserve">.2. данной методики эффективность реализации программы признается </w:t>
      </w:r>
      <w:r w:rsidRPr="005C7E97">
        <w:rPr>
          <w:rFonts w:ascii="Times New Roman" w:hAnsi="Times New Roman" w:cs="Times New Roman"/>
          <w:b w:val="0"/>
          <w:color w:val="auto"/>
        </w:rPr>
        <w:t xml:space="preserve">высокой </w:t>
      </w:r>
      <w:r w:rsidRPr="002E3328">
        <w:rPr>
          <w:rFonts w:ascii="Times New Roman" w:hAnsi="Times New Roman" w:cs="Times New Roman"/>
          <w:b w:val="0"/>
          <w:color w:val="auto"/>
        </w:rPr>
        <w:t xml:space="preserve"> в случае, если значение </w:t>
      </w:r>
      <w:proofErr w:type="spellStart"/>
      <w:r w:rsidRPr="002E3328">
        <w:rPr>
          <w:rFonts w:ascii="Times New Roman" w:hAnsi="Times New Roman" w:cs="Times New Roman"/>
          <w:b w:val="0"/>
          <w:color w:val="auto"/>
        </w:rPr>
        <w:t>ЭР</w:t>
      </w:r>
      <w:r>
        <w:rPr>
          <w:rFonts w:ascii="Times New Roman" w:hAnsi="Times New Roman" w:cs="Times New Roman"/>
          <w:b w:val="0"/>
          <w:color w:val="auto"/>
        </w:rPr>
        <w:t>г</w:t>
      </w:r>
      <w:r w:rsidRPr="002E3328">
        <w:rPr>
          <w:rFonts w:ascii="Times New Roman" w:hAnsi="Times New Roman" w:cs="Times New Roman"/>
          <w:b w:val="0"/>
          <w:color w:val="auto"/>
        </w:rPr>
        <w:t>п</w:t>
      </w:r>
      <w:proofErr w:type="spellEnd"/>
      <w:r w:rsidRPr="002E3328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программы) </w:t>
      </w:r>
      <w:r w:rsidRPr="005C7E97">
        <w:rPr>
          <w:rFonts w:ascii="Times New Roman" w:hAnsi="Times New Roman" w:cs="Times New Roman"/>
          <w:b w:val="0"/>
          <w:color w:val="auto"/>
        </w:rPr>
        <w:t xml:space="preserve">составляет </w:t>
      </w:r>
      <w:r w:rsidRPr="005C7E97">
        <w:rPr>
          <w:rFonts w:ascii="Times New Roman" w:hAnsi="Times New Roman" w:cs="Times New Roman"/>
          <w:color w:val="auto"/>
        </w:rPr>
        <w:t>не менее</w:t>
      </w:r>
      <w:r w:rsidRPr="005C7E97">
        <w:rPr>
          <w:rFonts w:ascii="Times New Roman" w:hAnsi="Times New Roman" w:cs="Times New Roman"/>
          <w:b w:val="0"/>
          <w:color w:val="auto"/>
        </w:rPr>
        <w:t xml:space="preserve">  0,9.</w:t>
      </w:r>
    </w:p>
    <w:p w:rsidR="00FA5DF0" w:rsidRPr="005C7E97" w:rsidRDefault="00FA5DF0" w:rsidP="00FA5DF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По результатам проведенного расчета </w:t>
      </w:r>
      <w:r w:rsidRPr="002E3328">
        <w:rPr>
          <w:rFonts w:ascii="Times New Roman" w:hAnsi="Times New Roman" w:cs="Times New Roman"/>
          <w:b w:val="0"/>
          <w:color w:val="auto"/>
        </w:rPr>
        <w:t xml:space="preserve"> оценки муниципальной программы «</w:t>
      </w:r>
      <w:r>
        <w:rPr>
          <w:rFonts w:ascii="Times New Roman" w:hAnsi="Times New Roman" w:cs="Times New Roman"/>
          <w:b w:val="0"/>
          <w:color w:val="auto"/>
        </w:rPr>
        <w:t>Обеспечение безопасности населения</w:t>
      </w:r>
      <w:r w:rsidRPr="002E3328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 xml:space="preserve"> на территории муниципального образования Кавказский район </w:t>
      </w:r>
      <w:r w:rsidRPr="00F071FB">
        <w:rPr>
          <w:rFonts w:ascii="Times New Roman" w:hAnsi="Times New Roman" w:cs="Times New Roman"/>
          <w:color w:val="auto"/>
        </w:rPr>
        <w:t>коэффициент  эффективности реализации программы за 201</w:t>
      </w:r>
      <w:r>
        <w:rPr>
          <w:rFonts w:ascii="Times New Roman" w:hAnsi="Times New Roman" w:cs="Times New Roman"/>
          <w:color w:val="auto"/>
        </w:rPr>
        <w:t>6</w:t>
      </w:r>
      <w:r w:rsidRPr="00F071FB">
        <w:rPr>
          <w:rFonts w:ascii="Times New Roman" w:hAnsi="Times New Roman" w:cs="Times New Roman"/>
          <w:color w:val="auto"/>
        </w:rPr>
        <w:t xml:space="preserve"> год </w:t>
      </w:r>
      <w:r w:rsidRPr="005C7E97">
        <w:rPr>
          <w:rFonts w:ascii="Times New Roman" w:hAnsi="Times New Roman" w:cs="Times New Roman"/>
          <w:color w:val="auto"/>
        </w:rPr>
        <w:t>составил  - 0,9</w:t>
      </w:r>
      <w:r w:rsidR="006076E2">
        <w:rPr>
          <w:rFonts w:ascii="Times New Roman" w:hAnsi="Times New Roman" w:cs="Times New Roman"/>
          <w:color w:val="auto"/>
        </w:rPr>
        <w:t>4</w:t>
      </w:r>
      <w:r w:rsidRPr="005C7E97">
        <w:rPr>
          <w:rFonts w:ascii="Times New Roman" w:hAnsi="Times New Roman" w:cs="Times New Roman"/>
          <w:b w:val="0"/>
          <w:color w:val="auto"/>
        </w:rPr>
        <w:t xml:space="preserve">, то есть эффективность реализации муниципальной программы «Обеспечение безопасности населения» может быть признана </w:t>
      </w:r>
      <w:r w:rsidRPr="005C7E97">
        <w:rPr>
          <w:rFonts w:ascii="Times New Roman" w:hAnsi="Times New Roman" w:cs="Times New Roman"/>
          <w:color w:val="auto"/>
        </w:rPr>
        <w:t>высокой.</w:t>
      </w:r>
    </w:p>
    <w:p w:rsidR="002E3328" w:rsidRDefault="002E3328" w:rsidP="00B5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070" w:rsidRDefault="00473070" w:rsidP="00B84FC6">
      <w:pPr>
        <w:spacing w:after="0" w:line="240" w:lineRule="auto"/>
        <w:rPr>
          <w:b/>
        </w:rPr>
      </w:pPr>
    </w:p>
    <w:p w:rsidR="009C2828" w:rsidRPr="00105515" w:rsidRDefault="009C2828" w:rsidP="0084321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0551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Оценка эффективности реализации подпрограмм</w:t>
      </w:r>
      <w:r w:rsidR="00051943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E90B06" w:rsidRPr="005C7E9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муниципальной </w:t>
      </w:r>
      <w:r w:rsidRPr="0010551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программы «Обеспечение безопасности населения»</w:t>
      </w:r>
    </w:p>
    <w:p w:rsidR="00473070" w:rsidRPr="00105515" w:rsidRDefault="00473070" w:rsidP="00B84FC6">
      <w:pPr>
        <w:spacing w:after="0" w:line="240" w:lineRule="auto"/>
        <w:rPr>
          <w:b/>
        </w:rPr>
      </w:pPr>
    </w:p>
    <w:p w:rsidR="00B84FC6" w:rsidRPr="00105515" w:rsidRDefault="0027122C" w:rsidP="008C2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F2486" w:rsidRPr="00105515">
        <w:rPr>
          <w:rFonts w:ascii="Times New Roman" w:hAnsi="Times New Roman" w:cs="Times New Roman"/>
          <w:b/>
          <w:sz w:val="28"/>
          <w:szCs w:val="28"/>
        </w:rPr>
        <w:t xml:space="preserve">. О ходе реализации </w:t>
      </w:r>
      <w:r w:rsidR="00B84FC6" w:rsidRPr="00105515">
        <w:rPr>
          <w:rFonts w:ascii="Times New Roman" w:hAnsi="Times New Roman" w:cs="Times New Roman"/>
          <w:b/>
          <w:sz w:val="28"/>
          <w:szCs w:val="28"/>
        </w:rPr>
        <w:t>подпрограммы</w:t>
      </w:r>
      <w:hyperlink w:anchor="sub_1300" w:history="1">
        <w:r w:rsidR="00B84FC6" w:rsidRPr="00105515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  </w:r>
      </w:hyperlink>
      <w:r w:rsidR="00B84FC6" w:rsidRPr="00105515">
        <w:rPr>
          <w:rFonts w:ascii="Times New Roman" w:hAnsi="Times New Roman" w:cs="Times New Roman"/>
          <w:b/>
          <w:sz w:val="24"/>
          <w:szCs w:val="24"/>
        </w:rPr>
        <w:t>.</w:t>
      </w:r>
    </w:p>
    <w:p w:rsidR="00B84FC6" w:rsidRPr="00105515" w:rsidRDefault="00B84FC6" w:rsidP="00B8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9"/>
    <w:p w:rsidR="005F2486" w:rsidRPr="00105515" w:rsidRDefault="005F2486" w:rsidP="00EE548D">
      <w:pPr>
        <w:pStyle w:val="2"/>
        <w:spacing w:before="0" w:after="0"/>
        <w:ind w:firstLine="711"/>
        <w:rPr>
          <w:b w:val="0"/>
        </w:rPr>
      </w:pPr>
      <w:r w:rsidRPr="00105515">
        <w:rPr>
          <w:b w:val="0"/>
        </w:rPr>
        <w:t xml:space="preserve">Координатор </w:t>
      </w:r>
      <w:r w:rsidR="00B84FC6" w:rsidRPr="00105515">
        <w:rPr>
          <w:b w:val="0"/>
        </w:rPr>
        <w:t>под</w:t>
      </w:r>
      <w:r w:rsidRPr="00105515">
        <w:rPr>
          <w:b w:val="0"/>
        </w:rPr>
        <w:t>программы –</w:t>
      </w:r>
      <w:r w:rsidR="00B84FC6" w:rsidRPr="00105515">
        <w:rPr>
          <w:b w:val="0"/>
        </w:rPr>
        <w:t xml:space="preserve"> отдел по </w:t>
      </w:r>
      <w:r w:rsidR="00AB3874" w:rsidRPr="00105515">
        <w:rPr>
          <w:b w:val="0"/>
        </w:rPr>
        <w:t>делам</w:t>
      </w:r>
      <w:r w:rsidR="00B84FC6" w:rsidRPr="00105515">
        <w:rPr>
          <w:b w:val="0"/>
        </w:rPr>
        <w:t xml:space="preserve"> казачеств</w:t>
      </w:r>
      <w:r w:rsidR="00AB3874" w:rsidRPr="00105515">
        <w:rPr>
          <w:b w:val="0"/>
        </w:rPr>
        <w:t xml:space="preserve">а и военным вопросам </w:t>
      </w:r>
      <w:r w:rsidR="00B84FC6" w:rsidRPr="00105515">
        <w:rPr>
          <w:b w:val="0"/>
        </w:rPr>
        <w:t xml:space="preserve"> администрации муниципального образования Кавказский район</w:t>
      </w:r>
      <w:r w:rsidRPr="00105515">
        <w:rPr>
          <w:b w:val="0"/>
        </w:rPr>
        <w:t>.</w:t>
      </w:r>
    </w:p>
    <w:p w:rsidR="00B84FC6" w:rsidRPr="00105515" w:rsidRDefault="00B84FC6" w:rsidP="00EE548D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05515">
        <w:rPr>
          <w:rFonts w:ascii="Times New Roman" w:hAnsi="Times New Roman" w:cs="Times New Roman"/>
          <w:sz w:val="28"/>
          <w:szCs w:val="28"/>
        </w:rPr>
        <w:t xml:space="preserve">             Главные распорядители бюджетных средств – администрация </w:t>
      </w:r>
      <w:r w:rsidR="00A36E86" w:rsidRPr="00105515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8C2E34" w:rsidRPr="00105515">
        <w:rPr>
          <w:rFonts w:ascii="Times New Roman" w:hAnsi="Times New Roman" w:cs="Times New Roman"/>
          <w:sz w:val="28"/>
          <w:szCs w:val="28"/>
        </w:rPr>
        <w:t xml:space="preserve">, </w:t>
      </w:r>
      <w:r w:rsidR="00A36E86" w:rsidRPr="00105515">
        <w:rPr>
          <w:rFonts w:ascii="Times New Roman" w:hAnsi="Times New Roman" w:cs="Times New Roman"/>
          <w:sz w:val="28"/>
          <w:szCs w:val="28"/>
        </w:rPr>
        <w:t>отдел молодежной политики, управление образования, отдел культуры, отдел физической культуры и спорта</w:t>
      </w:r>
      <w:r w:rsidR="00A934C7" w:rsidRPr="00105515">
        <w:rPr>
          <w:rFonts w:ascii="Times New Roman" w:hAnsi="Times New Roman" w:cs="Times New Roman"/>
          <w:sz w:val="28"/>
          <w:szCs w:val="28"/>
        </w:rPr>
        <w:t>.</w:t>
      </w:r>
    </w:p>
    <w:p w:rsidR="00B84FC6" w:rsidRPr="00EE548D" w:rsidRDefault="00B84FC6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548D">
        <w:rPr>
          <w:rFonts w:ascii="Times New Roman" w:hAnsi="Times New Roman" w:cs="Times New Roman"/>
          <w:sz w:val="28"/>
          <w:szCs w:val="28"/>
        </w:rPr>
        <w:lastRenderedPageBreak/>
        <w:t xml:space="preserve">              Объем бюджетного финансирования подпрограммы в 201</w:t>
      </w:r>
      <w:r w:rsidR="00F30E56">
        <w:rPr>
          <w:rFonts w:ascii="Times New Roman" w:hAnsi="Times New Roman" w:cs="Times New Roman"/>
          <w:sz w:val="28"/>
          <w:szCs w:val="28"/>
        </w:rPr>
        <w:t>6</w:t>
      </w:r>
      <w:r w:rsidRPr="00EE548D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</w:t>
      </w:r>
      <w:r w:rsidR="0011105A">
        <w:rPr>
          <w:rFonts w:ascii="Times New Roman" w:hAnsi="Times New Roman" w:cs="Times New Roman"/>
          <w:sz w:val="28"/>
          <w:szCs w:val="28"/>
        </w:rPr>
        <w:t>17</w:t>
      </w:r>
      <w:r w:rsidRPr="00EE548D">
        <w:rPr>
          <w:rFonts w:ascii="Times New Roman" w:hAnsi="Times New Roman" w:cs="Times New Roman"/>
          <w:b/>
          <w:sz w:val="28"/>
          <w:szCs w:val="28"/>
        </w:rPr>
        <w:t> </w:t>
      </w:r>
      <w:r w:rsidR="0011105A">
        <w:rPr>
          <w:rFonts w:ascii="Times New Roman" w:hAnsi="Times New Roman" w:cs="Times New Roman"/>
          <w:b/>
          <w:sz w:val="28"/>
          <w:szCs w:val="28"/>
        </w:rPr>
        <w:t>251</w:t>
      </w:r>
      <w:r w:rsidRPr="00EE548D">
        <w:rPr>
          <w:rFonts w:ascii="Times New Roman" w:hAnsi="Times New Roman" w:cs="Times New Roman"/>
          <w:b/>
          <w:sz w:val="28"/>
          <w:szCs w:val="28"/>
        </w:rPr>
        <w:t>,</w:t>
      </w:r>
      <w:r w:rsidR="0011105A">
        <w:rPr>
          <w:rFonts w:ascii="Times New Roman" w:hAnsi="Times New Roman" w:cs="Times New Roman"/>
          <w:b/>
          <w:sz w:val="28"/>
          <w:szCs w:val="28"/>
        </w:rPr>
        <w:t>9</w:t>
      </w:r>
      <w:r w:rsidRPr="00EE548D">
        <w:rPr>
          <w:rFonts w:ascii="Times New Roman" w:hAnsi="Times New Roman" w:cs="Times New Roman"/>
          <w:b/>
          <w:sz w:val="28"/>
          <w:szCs w:val="28"/>
        </w:rPr>
        <w:t xml:space="preserve"> тыс. р</w:t>
      </w:r>
      <w:r w:rsidR="00981316" w:rsidRPr="00EE548D">
        <w:rPr>
          <w:rFonts w:ascii="Times New Roman" w:hAnsi="Times New Roman" w:cs="Times New Roman"/>
          <w:b/>
          <w:sz w:val="28"/>
          <w:szCs w:val="28"/>
        </w:rPr>
        <w:t>ублей</w:t>
      </w:r>
      <w:r w:rsidR="00981316" w:rsidRPr="00EE548D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="00981316" w:rsidRPr="00EE548D">
        <w:rPr>
          <w:rFonts w:ascii="Times New Roman" w:hAnsi="Times New Roman" w:cs="Times New Roman"/>
          <w:sz w:val="28"/>
          <w:szCs w:val="28"/>
        </w:rPr>
        <w:t>дс</w:t>
      </w:r>
      <w:r w:rsidR="00D95C77" w:rsidRPr="00EE548D">
        <w:rPr>
          <w:rFonts w:ascii="Times New Roman" w:hAnsi="Times New Roman" w:cs="Times New Roman"/>
          <w:sz w:val="28"/>
          <w:szCs w:val="28"/>
        </w:rPr>
        <w:t>тв кр</w:t>
      </w:r>
      <w:proofErr w:type="gramEnd"/>
      <w:r w:rsidR="00D95C77" w:rsidRPr="00EE548D">
        <w:rPr>
          <w:rFonts w:ascii="Times New Roman" w:hAnsi="Times New Roman" w:cs="Times New Roman"/>
          <w:sz w:val="28"/>
          <w:szCs w:val="28"/>
        </w:rPr>
        <w:t>аевого и местного бюджетов</w:t>
      </w:r>
      <w:r w:rsidRPr="00EE548D">
        <w:rPr>
          <w:rFonts w:ascii="Times New Roman" w:hAnsi="Times New Roman" w:cs="Times New Roman"/>
          <w:sz w:val="28"/>
          <w:szCs w:val="28"/>
        </w:rPr>
        <w:t>, из них</w:t>
      </w:r>
      <w:r w:rsidR="006E60F7" w:rsidRPr="00EE548D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11105A" w:rsidRPr="0011105A">
        <w:rPr>
          <w:rFonts w:ascii="Times New Roman" w:hAnsi="Times New Roman" w:cs="Times New Roman"/>
          <w:b/>
          <w:sz w:val="28"/>
          <w:szCs w:val="28"/>
          <w:u w:val="single"/>
        </w:rPr>
        <w:t>17245</w:t>
      </w:r>
      <w:r w:rsidRPr="0011105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11105A" w:rsidRPr="0011105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E5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 или </w:t>
      </w:r>
      <w:r w:rsidR="0011105A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Pr="00EE5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%</w:t>
      </w:r>
      <w:r w:rsidR="009D1219" w:rsidRPr="00EE548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4FC6" w:rsidRPr="00EE548D" w:rsidRDefault="009D0348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6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84FC6" w:rsidRPr="002C6367">
        <w:rPr>
          <w:rFonts w:ascii="Times New Roman" w:hAnsi="Times New Roman" w:cs="Times New Roman"/>
          <w:sz w:val="28"/>
          <w:szCs w:val="28"/>
        </w:rPr>
        <w:t>за счет средств местн</w:t>
      </w:r>
      <w:r w:rsidR="00981316" w:rsidRPr="002C6367">
        <w:rPr>
          <w:rFonts w:ascii="Times New Roman" w:hAnsi="Times New Roman" w:cs="Times New Roman"/>
          <w:sz w:val="28"/>
          <w:szCs w:val="28"/>
        </w:rPr>
        <w:t>ого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81316" w:rsidRPr="002C6367">
        <w:rPr>
          <w:rFonts w:ascii="Times New Roman" w:hAnsi="Times New Roman" w:cs="Times New Roman"/>
          <w:sz w:val="28"/>
          <w:szCs w:val="28"/>
        </w:rPr>
        <w:t>а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2C6367">
        <w:rPr>
          <w:rFonts w:ascii="Times New Roman" w:hAnsi="Times New Roman" w:cs="Times New Roman"/>
          <w:sz w:val="28"/>
          <w:szCs w:val="28"/>
        </w:rPr>
        <w:t>и</w:t>
      </w:r>
      <w:r w:rsidR="0011105A">
        <w:rPr>
          <w:rFonts w:ascii="Times New Roman" w:hAnsi="Times New Roman" w:cs="Times New Roman"/>
          <w:sz w:val="28"/>
          <w:szCs w:val="28"/>
        </w:rPr>
        <w:t xml:space="preserve"> 16</w:t>
      </w:r>
      <w:r w:rsidR="00981316" w:rsidRPr="002C6367">
        <w:rPr>
          <w:rFonts w:ascii="Times New Roman" w:hAnsi="Times New Roman" w:cs="Times New Roman"/>
          <w:sz w:val="28"/>
          <w:szCs w:val="28"/>
        </w:rPr>
        <w:t xml:space="preserve"> </w:t>
      </w:r>
      <w:r w:rsidR="0011105A">
        <w:rPr>
          <w:rFonts w:ascii="Times New Roman" w:hAnsi="Times New Roman" w:cs="Times New Roman"/>
          <w:sz w:val="28"/>
          <w:szCs w:val="28"/>
        </w:rPr>
        <w:t>251</w:t>
      </w:r>
      <w:r w:rsidR="00B84FC6" w:rsidRPr="002C6367">
        <w:rPr>
          <w:rFonts w:ascii="Times New Roman" w:hAnsi="Times New Roman" w:cs="Times New Roman"/>
          <w:sz w:val="28"/>
          <w:szCs w:val="28"/>
        </w:rPr>
        <w:t>,</w:t>
      </w:r>
      <w:r w:rsidR="0011105A">
        <w:rPr>
          <w:rFonts w:ascii="Times New Roman" w:hAnsi="Times New Roman" w:cs="Times New Roman"/>
          <w:sz w:val="28"/>
          <w:szCs w:val="28"/>
        </w:rPr>
        <w:t>2</w:t>
      </w:r>
      <w:r w:rsidR="00B84FC6" w:rsidRPr="002C6367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11105A">
        <w:rPr>
          <w:rFonts w:ascii="Times New Roman" w:hAnsi="Times New Roman" w:cs="Times New Roman"/>
          <w:sz w:val="28"/>
          <w:szCs w:val="28"/>
        </w:rPr>
        <w:t xml:space="preserve"> 100</w:t>
      </w:r>
      <w:r w:rsidR="00D95C77" w:rsidRPr="00EE548D">
        <w:rPr>
          <w:rFonts w:ascii="Times New Roman" w:hAnsi="Times New Roman" w:cs="Times New Roman"/>
          <w:sz w:val="28"/>
          <w:szCs w:val="28"/>
        </w:rPr>
        <w:t xml:space="preserve"> % , з</w:t>
      </w:r>
      <w:r w:rsidR="000C7182" w:rsidRPr="00EE548D">
        <w:rPr>
          <w:rFonts w:ascii="Times New Roman" w:hAnsi="Times New Roman" w:cs="Times New Roman"/>
          <w:sz w:val="28"/>
          <w:szCs w:val="28"/>
        </w:rPr>
        <w:t>а счет сре</w:t>
      </w:r>
      <w:proofErr w:type="gramStart"/>
      <w:r w:rsidR="000C7182" w:rsidRPr="00EE548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C7182" w:rsidRPr="00EE548D"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105A">
        <w:rPr>
          <w:rFonts w:ascii="Times New Roman" w:hAnsi="Times New Roman" w:cs="Times New Roman"/>
          <w:sz w:val="28"/>
          <w:szCs w:val="28"/>
        </w:rPr>
        <w:t>994</w:t>
      </w:r>
      <w:r w:rsidR="000C7182" w:rsidRPr="00EE548D">
        <w:rPr>
          <w:rFonts w:ascii="Times New Roman" w:hAnsi="Times New Roman" w:cs="Times New Roman"/>
          <w:sz w:val="28"/>
          <w:szCs w:val="28"/>
        </w:rPr>
        <w:t>,</w:t>
      </w:r>
      <w:r w:rsidR="0011105A">
        <w:rPr>
          <w:rFonts w:ascii="Times New Roman" w:hAnsi="Times New Roman" w:cs="Times New Roman"/>
          <w:sz w:val="28"/>
          <w:szCs w:val="28"/>
        </w:rPr>
        <w:t>5</w:t>
      </w:r>
      <w:r w:rsidR="008F3566" w:rsidRPr="00EE548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C7182" w:rsidRPr="00EE548D">
        <w:rPr>
          <w:rFonts w:ascii="Times New Roman" w:hAnsi="Times New Roman" w:cs="Times New Roman"/>
          <w:sz w:val="28"/>
          <w:szCs w:val="28"/>
        </w:rPr>
        <w:t xml:space="preserve"> или 100 %.</w:t>
      </w:r>
    </w:p>
    <w:p w:rsidR="00D95C77" w:rsidRPr="00EE548D" w:rsidRDefault="00D95C77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82" w:rsidRPr="00EE548D" w:rsidRDefault="005C7E97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C1E8C" w:rsidRPr="00EE548D">
        <w:rPr>
          <w:rFonts w:ascii="Times New Roman" w:hAnsi="Times New Roman" w:cs="Times New Roman"/>
          <w:sz w:val="28"/>
          <w:szCs w:val="28"/>
        </w:rPr>
        <w:t xml:space="preserve">По </w:t>
      </w:r>
      <w:r w:rsidR="00D95C77" w:rsidRPr="00EE548D">
        <w:rPr>
          <w:rFonts w:ascii="Times New Roman" w:hAnsi="Times New Roman" w:cs="Times New Roman"/>
          <w:sz w:val="28"/>
          <w:szCs w:val="28"/>
        </w:rPr>
        <w:t>о</w:t>
      </w:r>
      <w:r w:rsidR="000C7182" w:rsidRPr="00EE548D">
        <w:rPr>
          <w:rFonts w:ascii="Times New Roman" w:hAnsi="Times New Roman" w:cs="Times New Roman"/>
          <w:sz w:val="28"/>
          <w:szCs w:val="28"/>
        </w:rPr>
        <w:t>тдел</w:t>
      </w:r>
      <w:r w:rsidR="00DC1E8C" w:rsidRPr="00EE548D">
        <w:rPr>
          <w:rFonts w:ascii="Times New Roman" w:hAnsi="Times New Roman" w:cs="Times New Roman"/>
          <w:sz w:val="28"/>
          <w:szCs w:val="28"/>
        </w:rPr>
        <w:t>у</w:t>
      </w:r>
      <w:r w:rsidR="000C7182" w:rsidRPr="00EE548D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="00DC1E8C" w:rsidRPr="00EE548D">
        <w:rPr>
          <w:rFonts w:ascii="Times New Roman" w:hAnsi="Times New Roman" w:cs="Times New Roman"/>
          <w:sz w:val="28"/>
          <w:szCs w:val="28"/>
        </w:rPr>
        <w:t xml:space="preserve"> сложилась экономия в сумме</w:t>
      </w:r>
      <w:r w:rsidR="0011105A">
        <w:rPr>
          <w:rFonts w:ascii="Times New Roman" w:hAnsi="Times New Roman" w:cs="Times New Roman"/>
          <w:sz w:val="28"/>
          <w:szCs w:val="28"/>
        </w:rPr>
        <w:t xml:space="preserve"> </w:t>
      </w:r>
      <w:r w:rsidR="00266287" w:rsidRPr="000A65A6">
        <w:rPr>
          <w:rFonts w:ascii="Times New Roman" w:hAnsi="Times New Roman" w:cs="Times New Roman"/>
          <w:b/>
          <w:sz w:val="28"/>
          <w:szCs w:val="28"/>
        </w:rPr>
        <w:t>3</w:t>
      </w:r>
      <w:r w:rsidR="000C7182" w:rsidRPr="000A65A6">
        <w:rPr>
          <w:rFonts w:ascii="Times New Roman" w:hAnsi="Times New Roman" w:cs="Times New Roman"/>
          <w:b/>
          <w:sz w:val="28"/>
          <w:szCs w:val="28"/>
        </w:rPr>
        <w:t>,</w:t>
      </w:r>
      <w:r w:rsidR="000A65A6" w:rsidRPr="000A65A6">
        <w:rPr>
          <w:rFonts w:ascii="Times New Roman" w:hAnsi="Times New Roman" w:cs="Times New Roman"/>
          <w:b/>
          <w:sz w:val="28"/>
          <w:szCs w:val="28"/>
        </w:rPr>
        <w:t>7</w:t>
      </w:r>
      <w:r w:rsidR="000C7182" w:rsidRPr="00EE548D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C7182" w:rsidRPr="00EE548D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A56F99" w:rsidRPr="00EE548D">
        <w:rPr>
          <w:rFonts w:ascii="Times New Roman" w:hAnsi="Times New Roman" w:cs="Times New Roman"/>
          <w:sz w:val="28"/>
          <w:szCs w:val="28"/>
        </w:rPr>
        <w:t xml:space="preserve">из выделенных 15,0 тыс. рублей или  </w:t>
      </w:r>
      <w:r w:rsidR="009942DD" w:rsidRPr="00EE548D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A56F99" w:rsidRPr="00EE548D">
        <w:rPr>
          <w:rFonts w:ascii="Times New Roman" w:hAnsi="Times New Roman" w:cs="Times New Roman"/>
          <w:b/>
          <w:sz w:val="28"/>
          <w:szCs w:val="28"/>
        </w:rPr>
        <w:t>7</w:t>
      </w:r>
      <w:r w:rsidR="0011105A">
        <w:rPr>
          <w:rFonts w:ascii="Times New Roman" w:hAnsi="Times New Roman" w:cs="Times New Roman"/>
          <w:b/>
          <w:sz w:val="28"/>
          <w:szCs w:val="28"/>
        </w:rPr>
        <w:t>5</w:t>
      </w:r>
      <w:r w:rsidR="00A56F99" w:rsidRPr="00EE548D">
        <w:rPr>
          <w:rFonts w:ascii="Times New Roman" w:hAnsi="Times New Roman" w:cs="Times New Roman"/>
          <w:b/>
          <w:sz w:val="28"/>
          <w:szCs w:val="28"/>
        </w:rPr>
        <w:t>,3 %</w:t>
      </w:r>
      <w:r w:rsidR="001F7AD6">
        <w:rPr>
          <w:rFonts w:ascii="Times New Roman" w:hAnsi="Times New Roman" w:cs="Times New Roman"/>
          <w:b/>
          <w:sz w:val="28"/>
          <w:szCs w:val="28"/>
        </w:rPr>
        <w:t>,</w:t>
      </w:r>
      <w:r w:rsidR="00266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182" w:rsidRPr="00EE548D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DC1E8C" w:rsidRPr="00EE548D">
        <w:rPr>
          <w:rFonts w:ascii="Times New Roman" w:hAnsi="Times New Roman" w:cs="Times New Roman"/>
          <w:sz w:val="28"/>
          <w:szCs w:val="28"/>
        </w:rPr>
        <w:t>«П</w:t>
      </w:r>
      <w:r w:rsidR="000C7182" w:rsidRPr="00EE548D">
        <w:rPr>
          <w:rFonts w:ascii="Times New Roman" w:hAnsi="Times New Roman" w:cs="Times New Roman"/>
          <w:sz w:val="28"/>
          <w:szCs w:val="28"/>
        </w:rPr>
        <w:t>роведение студенческой конференции</w:t>
      </w:r>
      <w:r w:rsidR="00DC1E8C" w:rsidRPr="00EE548D">
        <w:rPr>
          <w:rFonts w:ascii="Times New Roman" w:hAnsi="Times New Roman" w:cs="Times New Roman"/>
          <w:sz w:val="28"/>
          <w:szCs w:val="28"/>
        </w:rPr>
        <w:t>»</w:t>
      </w:r>
      <w:r w:rsidR="0003112D" w:rsidRPr="00EE548D">
        <w:rPr>
          <w:rFonts w:ascii="Times New Roman" w:hAnsi="Times New Roman" w:cs="Times New Roman"/>
          <w:sz w:val="28"/>
          <w:szCs w:val="28"/>
        </w:rPr>
        <w:t xml:space="preserve">, </w:t>
      </w:r>
      <w:r w:rsidR="00266287" w:rsidRPr="000A65A6">
        <w:rPr>
          <w:rFonts w:ascii="Times New Roman" w:hAnsi="Times New Roman" w:cs="Times New Roman"/>
          <w:b/>
          <w:sz w:val="28"/>
          <w:szCs w:val="28"/>
        </w:rPr>
        <w:t>2</w:t>
      </w:r>
      <w:r w:rsidR="0003112D" w:rsidRPr="000A65A6">
        <w:rPr>
          <w:rFonts w:ascii="Times New Roman" w:hAnsi="Times New Roman" w:cs="Times New Roman"/>
          <w:b/>
          <w:sz w:val="28"/>
          <w:szCs w:val="28"/>
        </w:rPr>
        <w:t>,</w:t>
      </w:r>
      <w:r w:rsidR="00266287" w:rsidRPr="000A65A6">
        <w:rPr>
          <w:rFonts w:ascii="Times New Roman" w:hAnsi="Times New Roman" w:cs="Times New Roman"/>
          <w:b/>
          <w:sz w:val="28"/>
          <w:szCs w:val="28"/>
        </w:rPr>
        <w:t>3</w:t>
      </w:r>
      <w:r w:rsidR="0003112D" w:rsidRPr="00EE548D">
        <w:rPr>
          <w:rFonts w:ascii="Times New Roman" w:hAnsi="Times New Roman" w:cs="Times New Roman"/>
          <w:b/>
          <w:sz w:val="28"/>
          <w:szCs w:val="28"/>
        </w:rPr>
        <w:t xml:space="preserve"> тыс.  </w:t>
      </w:r>
      <w:r w:rsidR="0003112D" w:rsidRPr="00EE548D">
        <w:rPr>
          <w:rFonts w:ascii="Times New Roman" w:hAnsi="Times New Roman" w:cs="Times New Roman"/>
          <w:sz w:val="28"/>
          <w:szCs w:val="28"/>
        </w:rPr>
        <w:t xml:space="preserve">рублей  из выделенных </w:t>
      </w:r>
      <w:r w:rsidR="000A65A6">
        <w:rPr>
          <w:rFonts w:ascii="Times New Roman" w:hAnsi="Times New Roman" w:cs="Times New Roman"/>
          <w:sz w:val="28"/>
          <w:szCs w:val="28"/>
        </w:rPr>
        <w:t>2</w:t>
      </w:r>
      <w:r w:rsidR="0003112D" w:rsidRPr="00EE548D">
        <w:rPr>
          <w:rFonts w:ascii="Times New Roman" w:hAnsi="Times New Roman" w:cs="Times New Roman"/>
          <w:sz w:val="28"/>
          <w:szCs w:val="28"/>
        </w:rPr>
        <w:t>5,0 тыс. рублей или</w:t>
      </w:r>
      <w:r w:rsidR="009942DD" w:rsidRPr="00EE548D">
        <w:rPr>
          <w:rFonts w:ascii="Times New Roman" w:hAnsi="Times New Roman" w:cs="Times New Roman"/>
          <w:sz w:val="28"/>
          <w:szCs w:val="28"/>
        </w:rPr>
        <w:t xml:space="preserve"> освоено</w:t>
      </w:r>
      <w:r w:rsidR="000A65A6">
        <w:rPr>
          <w:rFonts w:ascii="Times New Roman" w:hAnsi="Times New Roman" w:cs="Times New Roman"/>
          <w:sz w:val="28"/>
          <w:szCs w:val="28"/>
        </w:rPr>
        <w:t xml:space="preserve"> </w:t>
      </w:r>
      <w:r w:rsidR="0003112D" w:rsidRPr="00EE548D">
        <w:rPr>
          <w:rFonts w:ascii="Times New Roman" w:hAnsi="Times New Roman" w:cs="Times New Roman"/>
          <w:b/>
          <w:sz w:val="28"/>
          <w:szCs w:val="28"/>
        </w:rPr>
        <w:t>80 %</w:t>
      </w:r>
      <w:r w:rsidR="0003112D" w:rsidRPr="00EE548D">
        <w:rPr>
          <w:rFonts w:ascii="Times New Roman" w:hAnsi="Times New Roman" w:cs="Times New Roman"/>
          <w:sz w:val="28"/>
          <w:szCs w:val="28"/>
        </w:rPr>
        <w:t xml:space="preserve"> по мероприятию </w:t>
      </w:r>
      <w:r w:rsidR="00DC1E8C" w:rsidRPr="00EE548D">
        <w:rPr>
          <w:rFonts w:ascii="Times New Roman" w:hAnsi="Times New Roman" w:cs="Times New Roman"/>
          <w:sz w:val="28"/>
          <w:szCs w:val="28"/>
        </w:rPr>
        <w:t>«П</w:t>
      </w:r>
      <w:r w:rsidR="0003112D" w:rsidRPr="00EE548D">
        <w:rPr>
          <w:rFonts w:ascii="Times New Roman" w:hAnsi="Times New Roman" w:cs="Times New Roman"/>
          <w:sz w:val="28"/>
          <w:szCs w:val="28"/>
        </w:rPr>
        <w:t>роведение</w:t>
      </w:r>
      <w:r w:rsidR="000A65A6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03112D" w:rsidRPr="00EE548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A65A6">
        <w:rPr>
          <w:rFonts w:ascii="Times New Roman" w:hAnsi="Times New Roman" w:cs="Times New Roman"/>
          <w:sz w:val="28"/>
          <w:szCs w:val="28"/>
        </w:rPr>
        <w:t>на создание  видеороликов и плакатов в рамках профилактики экстремистской и террористической деятельности</w:t>
      </w:r>
      <w:r w:rsidR="00DC1E8C" w:rsidRPr="00EE548D">
        <w:rPr>
          <w:rFonts w:ascii="Times New Roman" w:hAnsi="Times New Roman" w:cs="Times New Roman"/>
          <w:sz w:val="28"/>
          <w:szCs w:val="28"/>
        </w:rPr>
        <w:t>»</w:t>
      </w:r>
      <w:r w:rsidR="00BD35CF" w:rsidRPr="00EE548D">
        <w:rPr>
          <w:rFonts w:ascii="Times New Roman" w:hAnsi="Times New Roman" w:cs="Times New Roman"/>
          <w:sz w:val="28"/>
          <w:szCs w:val="28"/>
        </w:rPr>
        <w:t xml:space="preserve"> в связи с тем,</w:t>
      </w:r>
      <w:r w:rsidR="000A65A6">
        <w:rPr>
          <w:rFonts w:ascii="Times New Roman" w:hAnsi="Times New Roman" w:cs="Times New Roman"/>
          <w:sz w:val="28"/>
          <w:szCs w:val="28"/>
        </w:rPr>
        <w:t xml:space="preserve"> что была проведены конкурсные</w:t>
      </w:r>
      <w:proofErr w:type="gramEnd"/>
      <w:r w:rsidR="000A65A6">
        <w:rPr>
          <w:rFonts w:ascii="Times New Roman" w:hAnsi="Times New Roman" w:cs="Times New Roman"/>
          <w:sz w:val="28"/>
          <w:szCs w:val="28"/>
        </w:rPr>
        <w:t xml:space="preserve"> процедуры и</w:t>
      </w:r>
      <w:r w:rsidR="00BD35CF" w:rsidRPr="00EE548D">
        <w:rPr>
          <w:rFonts w:ascii="Times New Roman" w:hAnsi="Times New Roman" w:cs="Times New Roman"/>
          <w:sz w:val="28"/>
          <w:szCs w:val="28"/>
        </w:rPr>
        <w:t xml:space="preserve"> оплата была произведена на сумму фактически представленных</w:t>
      </w:r>
      <w:r w:rsidR="0003112D" w:rsidRPr="00EE548D">
        <w:rPr>
          <w:rFonts w:ascii="Times New Roman" w:hAnsi="Times New Roman" w:cs="Times New Roman"/>
          <w:sz w:val="28"/>
          <w:szCs w:val="28"/>
        </w:rPr>
        <w:t xml:space="preserve"> документов на покупку ценных призов для поощрения поб</w:t>
      </w:r>
      <w:r w:rsidR="00DC1E8C" w:rsidRPr="00EE548D">
        <w:rPr>
          <w:rFonts w:ascii="Times New Roman" w:hAnsi="Times New Roman" w:cs="Times New Roman"/>
          <w:sz w:val="28"/>
          <w:szCs w:val="28"/>
        </w:rPr>
        <w:t>едителей проводимых мероприятий.</w:t>
      </w:r>
    </w:p>
    <w:p w:rsidR="00DC1E8C" w:rsidRPr="00EE548D" w:rsidRDefault="00DC1E8C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8D">
        <w:rPr>
          <w:rFonts w:ascii="Times New Roman" w:hAnsi="Times New Roman" w:cs="Times New Roman"/>
          <w:sz w:val="28"/>
          <w:szCs w:val="28"/>
        </w:rPr>
        <w:t xml:space="preserve">          Всего по отделу молодежной политики в подпрограмме предусмотрено 50,0 тыс</w:t>
      </w:r>
      <w:r w:rsidR="002B7CAC" w:rsidRPr="00EE548D">
        <w:rPr>
          <w:rFonts w:ascii="Times New Roman" w:hAnsi="Times New Roman" w:cs="Times New Roman"/>
          <w:sz w:val="28"/>
          <w:szCs w:val="28"/>
        </w:rPr>
        <w:t>.</w:t>
      </w:r>
      <w:r w:rsidRPr="00EE548D">
        <w:rPr>
          <w:rFonts w:ascii="Times New Roman" w:hAnsi="Times New Roman" w:cs="Times New Roman"/>
          <w:sz w:val="28"/>
          <w:szCs w:val="28"/>
        </w:rPr>
        <w:t xml:space="preserve"> рублей, профинансировано 4</w:t>
      </w:r>
      <w:r w:rsidR="00266287">
        <w:rPr>
          <w:rFonts w:ascii="Times New Roman" w:hAnsi="Times New Roman" w:cs="Times New Roman"/>
          <w:sz w:val="28"/>
          <w:szCs w:val="28"/>
        </w:rPr>
        <w:t>3</w:t>
      </w:r>
      <w:r w:rsidRPr="00EE548D">
        <w:rPr>
          <w:rFonts w:ascii="Times New Roman" w:hAnsi="Times New Roman" w:cs="Times New Roman"/>
          <w:sz w:val="28"/>
          <w:szCs w:val="28"/>
        </w:rPr>
        <w:t>,</w:t>
      </w:r>
      <w:r w:rsidR="00266287">
        <w:rPr>
          <w:rFonts w:ascii="Times New Roman" w:hAnsi="Times New Roman" w:cs="Times New Roman"/>
          <w:sz w:val="28"/>
          <w:szCs w:val="28"/>
        </w:rPr>
        <w:t>9</w:t>
      </w:r>
      <w:r w:rsidRPr="00EE548D">
        <w:rPr>
          <w:rFonts w:ascii="Times New Roman" w:hAnsi="Times New Roman" w:cs="Times New Roman"/>
          <w:sz w:val="28"/>
          <w:szCs w:val="28"/>
        </w:rPr>
        <w:t xml:space="preserve"> тыс. рублей, мероприятия выполнены на  </w:t>
      </w:r>
      <w:r w:rsidR="00266287">
        <w:rPr>
          <w:rFonts w:ascii="Times New Roman" w:hAnsi="Times New Roman" w:cs="Times New Roman"/>
          <w:sz w:val="28"/>
          <w:szCs w:val="28"/>
        </w:rPr>
        <w:t>87,8</w:t>
      </w:r>
      <w:r w:rsidRPr="00EE548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52FEA" w:rsidRPr="00EE548D" w:rsidRDefault="00F30E56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452FEA" w:rsidRPr="00EE548D">
        <w:rPr>
          <w:rFonts w:ascii="Times New Roman" w:hAnsi="Times New Roman" w:cs="Times New Roman"/>
          <w:sz w:val="28"/>
          <w:szCs w:val="28"/>
        </w:rPr>
        <w:t xml:space="preserve">   </w:t>
      </w:r>
      <w:r w:rsidR="00266287">
        <w:rPr>
          <w:rFonts w:ascii="Times New Roman" w:hAnsi="Times New Roman" w:cs="Times New Roman"/>
          <w:sz w:val="28"/>
          <w:szCs w:val="28"/>
        </w:rPr>
        <w:t>У</w:t>
      </w:r>
      <w:r w:rsidR="00452FEA" w:rsidRPr="00EE548D">
        <w:rPr>
          <w:rFonts w:ascii="Times New Roman" w:hAnsi="Times New Roman" w:cs="Times New Roman"/>
          <w:sz w:val="28"/>
          <w:szCs w:val="28"/>
        </w:rPr>
        <w:t xml:space="preserve">правлением образования, </w:t>
      </w:r>
      <w:r w:rsidR="00266287">
        <w:rPr>
          <w:rFonts w:ascii="Times New Roman" w:hAnsi="Times New Roman" w:cs="Times New Roman"/>
          <w:sz w:val="28"/>
          <w:szCs w:val="28"/>
        </w:rPr>
        <w:t>о</w:t>
      </w:r>
      <w:r w:rsidR="00266287" w:rsidRPr="00EE548D">
        <w:rPr>
          <w:rFonts w:ascii="Times New Roman" w:hAnsi="Times New Roman" w:cs="Times New Roman"/>
          <w:sz w:val="28"/>
          <w:szCs w:val="28"/>
        </w:rPr>
        <w:t>тдел</w:t>
      </w:r>
      <w:r w:rsidR="00266287">
        <w:rPr>
          <w:rFonts w:ascii="Times New Roman" w:hAnsi="Times New Roman" w:cs="Times New Roman"/>
          <w:sz w:val="28"/>
          <w:szCs w:val="28"/>
        </w:rPr>
        <w:t>ом</w:t>
      </w:r>
      <w:r w:rsidR="00266287" w:rsidRPr="00EE548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66287">
        <w:rPr>
          <w:rFonts w:ascii="Times New Roman" w:hAnsi="Times New Roman" w:cs="Times New Roman"/>
          <w:sz w:val="28"/>
          <w:szCs w:val="28"/>
        </w:rPr>
        <w:t>,</w:t>
      </w:r>
      <w:r w:rsidR="00266287" w:rsidRPr="00EE548D">
        <w:rPr>
          <w:rFonts w:ascii="Times New Roman" w:hAnsi="Times New Roman" w:cs="Times New Roman"/>
          <w:sz w:val="28"/>
          <w:szCs w:val="28"/>
        </w:rPr>
        <w:t xml:space="preserve"> </w:t>
      </w:r>
      <w:r w:rsidR="00452FEA" w:rsidRPr="00EE548D">
        <w:rPr>
          <w:rFonts w:ascii="Times New Roman" w:hAnsi="Times New Roman" w:cs="Times New Roman"/>
          <w:sz w:val="28"/>
          <w:szCs w:val="28"/>
        </w:rPr>
        <w:t>отделом по физической культуре и спорту</w:t>
      </w:r>
      <w:r w:rsidR="003D2B01" w:rsidRPr="00EE548D"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 выполнены в полном объеме.</w:t>
      </w:r>
    </w:p>
    <w:p w:rsidR="00B84FC6" w:rsidRPr="00105515" w:rsidRDefault="001E4DFC" w:rsidP="00EE5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B84FC6" w:rsidRPr="00EE548D">
        <w:rPr>
          <w:rFonts w:ascii="Times New Roman" w:hAnsi="Times New Roman" w:cs="Times New Roman"/>
          <w:b/>
          <w:sz w:val="28"/>
          <w:szCs w:val="28"/>
        </w:rPr>
        <w:t>Фа</w:t>
      </w:r>
      <w:r w:rsidR="004B1832">
        <w:rPr>
          <w:rFonts w:ascii="Times New Roman" w:hAnsi="Times New Roman" w:cs="Times New Roman"/>
          <w:b/>
          <w:sz w:val="28"/>
          <w:szCs w:val="28"/>
        </w:rPr>
        <w:t xml:space="preserve">ктически в отчетном периоде из </w:t>
      </w:r>
      <w:r w:rsidR="00DF48CF">
        <w:rPr>
          <w:rFonts w:ascii="Times New Roman" w:hAnsi="Times New Roman" w:cs="Times New Roman"/>
          <w:b/>
          <w:sz w:val="28"/>
          <w:szCs w:val="28"/>
        </w:rPr>
        <w:t>10</w:t>
      </w:r>
      <w:r w:rsidR="00B84FC6" w:rsidRPr="00EE548D">
        <w:rPr>
          <w:rFonts w:ascii="Times New Roman" w:hAnsi="Times New Roman" w:cs="Times New Roman"/>
          <w:b/>
          <w:sz w:val="28"/>
          <w:szCs w:val="28"/>
        </w:rPr>
        <w:t xml:space="preserve"> запланированных к реализации меропр</w:t>
      </w:r>
      <w:r w:rsidR="00DF48CF">
        <w:rPr>
          <w:rFonts w:ascii="Times New Roman" w:hAnsi="Times New Roman" w:cs="Times New Roman"/>
          <w:b/>
          <w:sz w:val="28"/>
          <w:szCs w:val="28"/>
        </w:rPr>
        <w:t>иятий в полном объеме выполнены 8</w:t>
      </w:r>
      <w:r w:rsidR="00B84FC6" w:rsidRPr="00EE548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F2926" w:rsidRPr="00EE548D">
        <w:rPr>
          <w:rFonts w:ascii="Times New Roman" w:hAnsi="Times New Roman" w:cs="Times New Roman"/>
          <w:b/>
          <w:sz w:val="28"/>
          <w:szCs w:val="28"/>
        </w:rPr>
        <w:t xml:space="preserve"> Не в полном объеме выполнены 2 мероприятия отделом молодежной политики (проведение студенческой конференции, проведение </w:t>
      </w:r>
      <w:r w:rsidR="00266287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9F2926" w:rsidRPr="00EE548D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266287">
        <w:rPr>
          <w:rFonts w:ascii="Times New Roman" w:hAnsi="Times New Roman" w:cs="Times New Roman"/>
          <w:b/>
          <w:sz w:val="28"/>
          <w:szCs w:val="28"/>
        </w:rPr>
        <w:t>на создание видеороликов и плакатов в рамках профилактики экстремистской  и террористической</w:t>
      </w:r>
      <w:r w:rsidR="00AB387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CE4B6B" w:rsidRPr="00EE548D">
        <w:rPr>
          <w:rFonts w:ascii="Times New Roman" w:hAnsi="Times New Roman" w:cs="Times New Roman"/>
          <w:b/>
          <w:sz w:val="28"/>
          <w:szCs w:val="28"/>
        </w:rPr>
        <w:t>,</w:t>
      </w:r>
      <w:r w:rsidR="009942DD" w:rsidRPr="00EE548D">
        <w:rPr>
          <w:rFonts w:ascii="Times New Roman" w:hAnsi="Times New Roman" w:cs="Times New Roman"/>
          <w:b/>
          <w:sz w:val="28"/>
          <w:szCs w:val="28"/>
        </w:rPr>
        <w:t xml:space="preserve"> где процент </w:t>
      </w:r>
      <w:r w:rsidR="009942DD" w:rsidRPr="00105515">
        <w:rPr>
          <w:rFonts w:ascii="Times New Roman" w:hAnsi="Times New Roman" w:cs="Times New Roman"/>
          <w:b/>
          <w:sz w:val="28"/>
          <w:szCs w:val="28"/>
        </w:rPr>
        <w:t>освоения менее 95</w:t>
      </w:r>
      <w:r w:rsidRPr="00105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2DD" w:rsidRPr="00105515">
        <w:rPr>
          <w:rFonts w:ascii="Times New Roman" w:hAnsi="Times New Roman" w:cs="Times New Roman"/>
          <w:b/>
          <w:sz w:val="28"/>
          <w:szCs w:val="28"/>
        </w:rPr>
        <w:t>%</w:t>
      </w:r>
      <w:r w:rsidR="009F2926" w:rsidRPr="00105515">
        <w:rPr>
          <w:rFonts w:ascii="Times New Roman" w:hAnsi="Times New Roman" w:cs="Times New Roman"/>
          <w:b/>
          <w:sz w:val="28"/>
          <w:szCs w:val="28"/>
        </w:rPr>
        <w:t>).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>Результатами выполнения мероприятий подпрограммы стало: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 - проведение «круглых столов», бесед на темы: </w:t>
      </w:r>
      <w:proofErr w:type="gramStart"/>
      <w:r w:rsidRPr="00105515">
        <w:rPr>
          <w:rFonts w:ascii="Times New Roman" w:eastAsia="Times New Roman" w:hAnsi="Times New Roman" w:cs="Times New Roman"/>
          <w:sz w:val="28"/>
          <w:szCs w:val="28"/>
        </w:rPr>
        <w:t>«Национальный вопрос», «Межнациональные отношения», «Многонациональная Россия», «Межэтнические и конфессиональные отношения»;</w:t>
      </w:r>
      <w:proofErr w:type="gramEnd"/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>изготовлен</w:t>
      </w:r>
      <w:r w:rsidR="005D32E2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>142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>листов</w:t>
      </w:r>
      <w:r w:rsidR="005D32E2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терроризма и экстремизма, проведение круглых столов приобретение ценных призов для награждения победителей  конкурса уголков антитеррористической направленности, студенческой конференции, а так же приобретение ценных призов победителям районного конкурса видеороликов и плакатов в рамках профилактики экстремистской 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>и террористической деятельности;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>- проведение студенческой конференции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515">
        <w:rPr>
          <w:rFonts w:ascii="Times New Roman" w:eastAsia="Calibri" w:hAnsi="Times New Roman" w:cs="Times New Roman"/>
          <w:sz w:val="28"/>
          <w:szCs w:val="28"/>
        </w:rPr>
        <w:t>«Профилактика асоциальных явлений в молодежной среде»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05515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Pr="00105515">
        <w:rPr>
          <w:rFonts w:ascii="Times New Roman" w:hAnsi="Times New Roman"/>
          <w:sz w:val="28"/>
          <w:szCs w:val="28"/>
        </w:rPr>
        <w:t>й</w:t>
      </w:r>
      <w:r w:rsidRPr="00105515">
        <w:rPr>
          <w:rFonts w:ascii="Times New Roman" w:eastAsia="Calibri" w:hAnsi="Times New Roman" w:cs="Times New Roman"/>
          <w:sz w:val="28"/>
          <w:szCs w:val="28"/>
        </w:rPr>
        <w:t>, приуроченны</w:t>
      </w:r>
      <w:r w:rsidRPr="00105515">
        <w:rPr>
          <w:rFonts w:ascii="Times New Roman" w:hAnsi="Times New Roman"/>
          <w:sz w:val="28"/>
          <w:szCs w:val="28"/>
        </w:rPr>
        <w:t>х</w:t>
      </w:r>
      <w:r w:rsidRPr="00105515">
        <w:rPr>
          <w:rFonts w:ascii="Times New Roman" w:eastAsia="Calibri" w:hAnsi="Times New Roman" w:cs="Times New Roman"/>
          <w:sz w:val="28"/>
          <w:szCs w:val="28"/>
        </w:rPr>
        <w:t xml:space="preserve"> к Международному дню солидарности в борьбе с терроризмом»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515">
        <w:rPr>
          <w:rFonts w:ascii="Times New Roman" w:hAnsi="Times New Roman"/>
          <w:sz w:val="28"/>
          <w:szCs w:val="28"/>
        </w:rPr>
        <w:t>п</w:t>
      </w:r>
      <w:r w:rsidRPr="00105515">
        <w:rPr>
          <w:rFonts w:ascii="Times New Roman" w:eastAsia="Calibri" w:hAnsi="Times New Roman" w:cs="Times New Roman"/>
          <w:sz w:val="28"/>
          <w:szCs w:val="28"/>
        </w:rPr>
        <w:t>роведение районного конкурса на создание видео роликов и плакатов в рамках профилактики экстремистской и террористической деятельности</w:t>
      </w:r>
      <w:r w:rsidR="0084321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-  в течение 2016 года были организованы просмотры видеофильмов молодежным активом района, направленных на противодействие идеологии </w:t>
      </w:r>
      <w:r w:rsidRPr="001055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экстремистской деятельности, был проведен цикл бесед "Дети мира против террора", "Осторожно, экстремизм", были проведены акции "Закрытый показ" с демонстрацией фильмов "Эксперимент" "Эксперимент 2: волна", "Фашизм-Реваншизм 21 века", "Статский советник", в социальных сетях подведомственных отделу молодежной политики размещены тематические </w:t>
      </w:r>
      <w:proofErr w:type="gramStart"/>
      <w:r w:rsidRPr="00105515">
        <w:rPr>
          <w:rFonts w:ascii="Times New Roman" w:eastAsia="Times New Roman" w:hAnsi="Times New Roman" w:cs="Times New Roman"/>
          <w:sz w:val="28"/>
          <w:szCs w:val="28"/>
        </w:rPr>
        <w:t>ролики</w:t>
      </w:r>
      <w:proofErr w:type="gramEnd"/>
      <w:r w:rsidRPr="00105515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противодействие экстремистской и террористической идеологии, на постоянной основе проводится мониторинг интернет ресурсов на выявление информации предположительно носящей экстремистский характер, выявленная информация направляется в министерство образований, науки и молодежной политики Краснодарского края</w:t>
      </w:r>
      <w:r w:rsidR="00CF3E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67CB" w:rsidRPr="00105515" w:rsidRDefault="002667CB" w:rsidP="00DF4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05515">
        <w:rPr>
          <w:rFonts w:ascii="Times New Roman" w:eastAsia="Times New Roman" w:hAnsi="Times New Roman" w:cs="Times New Roman"/>
          <w:sz w:val="28"/>
          <w:szCs w:val="28"/>
        </w:rPr>
        <w:t>- проведение ежемесячных рейдов с целью выявления надписей, объявлений и книжных изданий, предположительно носящих экстремистский характер.</w:t>
      </w:r>
    </w:p>
    <w:p w:rsidR="00287836" w:rsidRPr="00105515" w:rsidRDefault="00DF48CF" w:rsidP="00DF4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667CB"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Общее количество мероприятий, проведенных в данном направлении отделом молодежной политики, по итогам 2016 года составило более 70 с охватом более 10 тысяч человек, на общую сумму   43,9  тыс. рублей</w:t>
      </w:r>
      <w:r w:rsidRPr="001055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245CD9" w:rsidRPr="0010551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45CD9" w:rsidRPr="006512D3" w:rsidRDefault="00C43E04" w:rsidP="00EE548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05515">
        <w:rPr>
          <w:rFonts w:ascii="Times New Roman" w:hAnsi="Times New Roman" w:cs="Times New Roman"/>
          <w:b w:val="0"/>
          <w:color w:val="auto"/>
        </w:rPr>
        <w:t>- ремонт и ус</w:t>
      </w:r>
      <w:r w:rsidR="00EC3BE0" w:rsidRPr="00105515">
        <w:rPr>
          <w:rFonts w:ascii="Times New Roman" w:hAnsi="Times New Roman" w:cs="Times New Roman"/>
          <w:b w:val="0"/>
          <w:color w:val="auto"/>
        </w:rPr>
        <w:t>тройство ограждений территорий</w:t>
      </w:r>
      <w:r w:rsidRPr="00105515">
        <w:rPr>
          <w:rFonts w:ascii="Times New Roman" w:hAnsi="Times New Roman" w:cs="Times New Roman"/>
          <w:b w:val="0"/>
          <w:color w:val="auto"/>
        </w:rPr>
        <w:t xml:space="preserve">  в 3-х учреждениях</w:t>
      </w:r>
      <w:r w:rsidRPr="00EE548D">
        <w:rPr>
          <w:rFonts w:ascii="Times New Roman" w:hAnsi="Times New Roman" w:cs="Times New Roman"/>
          <w:b w:val="0"/>
          <w:color w:val="auto"/>
        </w:rPr>
        <w:t xml:space="preserve"> управления образования</w:t>
      </w:r>
      <w:r w:rsidR="0062060C">
        <w:rPr>
          <w:rFonts w:ascii="Times New Roman" w:hAnsi="Times New Roman" w:cs="Times New Roman"/>
          <w:b w:val="0"/>
          <w:color w:val="auto"/>
        </w:rPr>
        <w:t xml:space="preserve"> (МБОУ №</w:t>
      </w:r>
      <w:r w:rsidR="00EC3BE0">
        <w:rPr>
          <w:rFonts w:ascii="Times New Roman" w:hAnsi="Times New Roman" w:cs="Times New Roman"/>
          <w:b w:val="0"/>
          <w:color w:val="auto"/>
        </w:rPr>
        <w:t xml:space="preserve"> 19</w:t>
      </w:r>
      <w:r w:rsidR="0062060C">
        <w:rPr>
          <w:rFonts w:ascii="Times New Roman" w:hAnsi="Times New Roman" w:cs="Times New Roman"/>
          <w:b w:val="0"/>
          <w:color w:val="auto"/>
        </w:rPr>
        <w:t xml:space="preserve"> </w:t>
      </w:r>
      <w:r w:rsidR="00EC3BE0">
        <w:rPr>
          <w:rFonts w:ascii="Times New Roman" w:hAnsi="Times New Roman" w:cs="Times New Roman"/>
          <w:b w:val="0"/>
          <w:color w:val="auto"/>
        </w:rPr>
        <w:t>ст. Казанская, МБОУ №5 г</w:t>
      </w:r>
      <w:proofErr w:type="gramStart"/>
      <w:r w:rsidR="00EC3BE0">
        <w:rPr>
          <w:rFonts w:ascii="Times New Roman" w:hAnsi="Times New Roman" w:cs="Times New Roman"/>
          <w:b w:val="0"/>
          <w:color w:val="auto"/>
        </w:rPr>
        <w:t>.К</w:t>
      </w:r>
      <w:proofErr w:type="gramEnd"/>
      <w:r w:rsidR="00EC3BE0">
        <w:rPr>
          <w:rFonts w:ascii="Times New Roman" w:hAnsi="Times New Roman" w:cs="Times New Roman"/>
          <w:b w:val="0"/>
          <w:color w:val="auto"/>
        </w:rPr>
        <w:t>ропоткин  и Д</w:t>
      </w:r>
      <w:r w:rsidR="0062060C">
        <w:rPr>
          <w:rFonts w:ascii="Times New Roman" w:hAnsi="Times New Roman" w:cs="Times New Roman"/>
          <w:b w:val="0"/>
          <w:color w:val="auto"/>
        </w:rPr>
        <w:t xml:space="preserve">ОУ </w:t>
      </w:r>
      <w:r w:rsidR="00EC3BE0">
        <w:rPr>
          <w:rFonts w:ascii="Times New Roman" w:hAnsi="Times New Roman" w:cs="Times New Roman"/>
          <w:b w:val="0"/>
          <w:color w:val="auto"/>
        </w:rPr>
        <w:t xml:space="preserve">№ 28 </w:t>
      </w:r>
      <w:proofErr w:type="spellStart"/>
      <w:r w:rsidR="00EC3BE0">
        <w:rPr>
          <w:rFonts w:ascii="Times New Roman" w:hAnsi="Times New Roman" w:cs="Times New Roman"/>
          <w:b w:val="0"/>
          <w:color w:val="auto"/>
        </w:rPr>
        <w:t>д</w:t>
      </w:r>
      <w:proofErr w:type="spellEnd"/>
      <w:r w:rsidR="00EC3BE0">
        <w:rPr>
          <w:rFonts w:ascii="Times New Roman" w:hAnsi="Times New Roman" w:cs="Times New Roman"/>
          <w:b w:val="0"/>
          <w:color w:val="auto"/>
        </w:rPr>
        <w:t xml:space="preserve">/с </w:t>
      </w:r>
      <w:proofErr w:type="spellStart"/>
      <w:r w:rsidR="00EC3BE0">
        <w:rPr>
          <w:rFonts w:ascii="Times New Roman" w:hAnsi="Times New Roman" w:cs="Times New Roman"/>
          <w:b w:val="0"/>
          <w:color w:val="auto"/>
        </w:rPr>
        <w:t>ст.Темижбекской</w:t>
      </w:r>
      <w:proofErr w:type="spellEnd"/>
      <w:r w:rsidR="0062060C">
        <w:rPr>
          <w:rFonts w:ascii="Times New Roman" w:hAnsi="Times New Roman" w:cs="Times New Roman"/>
          <w:b w:val="0"/>
          <w:color w:val="auto"/>
        </w:rPr>
        <w:t>)</w:t>
      </w:r>
      <w:r w:rsidR="00FD7199" w:rsidRPr="00EE548D">
        <w:rPr>
          <w:rFonts w:ascii="Times New Roman" w:hAnsi="Times New Roman" w:cs="Times New Roman"/>
          <w:b w:val="0"/>
          <w:color w:val="auto"/>
        </w:rPr>
        <w:t xml:space="preserve"> на общую сумму </w:t>
      </w:r>
      <w:r w:rsidR="00EC3BE0">
        <w:rPr>
          <w:rFonts w:ascii="Times New Roman" w:hAnsi="Times New Roman" w:cs="Times New Roman"/>
          <w:b w:val="0"/>
          <w:color w:val="auto"/>
        </w:rPr>
        <w:t>1047</w:t>
      </w:r>
      <w:r w:rsidR="00FD7199" w:rsidRPr="00EE548D">
        <w:rPr>
          <w:rFonts w:ascii="Times New Roman" w:hAnsi="Times New Roman" w:cs="Times New Roman"/>
          <w:b w:val="0"/>
          <w:color w:val="auto"/>
        </w:rPr>
        <w:t>,</w:t>
      </w:r>
      <w:r w:rsidR="00EC3BE0">
        <w:rPr>
          <w:rFonts w:ascii="Times New Roman" w:hAnsi="Times New Roman" w:cs="Times New Roman"/>
          <w:b w:val="0"/>
          <w:color w:val="auto"/>
        </w:rPr>
        <w:t>5</w:t>
      </w:r>
      <w:r w:rsidR="00FD7199" w:rsidRPr="00EE548D">
        <w:rPr>
          <w:rFonts w:ascii="Times New Roman" w:hAnsi="Times New Roman" w:cs="Times New Roman"/>
          <w:b w:val="0"/>
          <w:color w:val="auto"/>
        </w:rPr>
        <w:t xml:space="preserve"> тыс. </w:t>
      </w:r>
      <w:r w:rsidR="00FD7199" w:rsidRPr="006512D3">
        <w:rPr>
          <w:rFonts w:ascii="Times New Roman" w:hAnsi="Times New Roman" w:cs="Times New Roman"/>
          <w:b w:val="0"/>
          <w:color w:val="auto"/>
        </w:rPr>
        <w:t>рублей</w:t>
      </w:r>
      <w:r w:rsidR="00D7764A" w:rsidRPr="005C7E97">
        <w:rPr>
          <w:rFonts w:ascii="Times New Roman" w:hAnsi="Times New Roman" w:cs="Times New Roman"/>
          <w:b w:val="0"/>
          <w:color w:val="auto"/>
        </w:rPr>
        <w:t>, в том числе за счет субсидий из краевого бюджета -994,5 тыс. руб.</w:t>
      </w:r>
      <w:r w:rsidR="00C12A8B" w:rsidRPr="005C7E97">
        <w:rPr>
          <w:rFonts w:ascii="Times New Roman" w:hAnsi="Times New Roman" w:cs="Times New Roman"/>
          <w:b w:val="0"/>
          <w:color w:val="auto"/>
        </w:rPr>
        <w:t>;</w:t>
      </w:r>
    </w:p>
    <w:p w:rsidR="00C43E04" w:rsidRPr="00EE548D" w:rsidRDefault="00FD7199" w:rsidP="00EE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8D">
        <w:rPr>
          <w:rFonts w:ascii="Times New Roman" w:hAnsi="Times New Roman" w:cs="Times New Roman"/>
          <w:sz w:val="28"/>
          <w:szCs w:val="28"/>
        </w:rPr>
        <w:t>- заключение договоров по оказанию услуг по охране 5</w:t>
      </w:r>
      <w:r w:rsidR="00F30E56">
        <w:rPr>
          <w:rFonts w:ascii="Times New Roman" w:hAnsi="Times New Roman" w:cs="Times New Roman"/>
          <w:sz w:val="28"/>
          <w:szCs w:val="28"/>
        </w:rPr>
        <w:t>9</w:t>
      </w:r>
      <w:r w:rsidRPr="00EE548D">
        <w:rPr>
          <w:rFonts w:ascii="Times New Roman" w:hAnsi="Times New Roman" w:cs="Times New Roman"/>
          <w:sz w:val="28"/>
          <w:szCs w:val="28"/>
        </w:rPr>
        <w:t xml:space="preserve">  образовательных учреждений охранными предприятиями  управлением образования на общую сумму </w:t>
      </w:r>
      <w:r w:rsidR="00F30E56">
        <w:rPr>
          <w:rFonts w:ascii="Times New Roman" w:hAnsi="Times New Roman" w:cs="Times New Roman"/>
          <w:sz w:val="28"/>
          <w:szCs w:val="28"/>
        </w:rPr>
        <w:t xml:space="preserve"> 14620,8 </w:t>
      </w:r>
      <w:r w:rsidRPr="00EE548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45CD9" w:rsidRPr="00AB3874" w:rsidRDefault="00FD7199" w:rsidP="00AB387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E548D">
        <w:rPr>
          <w:rFonts w:ascii="Times New Roman" w:hAnsi="Times New Roman" w:cs="Times New Roman"/>
          <w:b w:val="0"/>
          <w:color w:val="auto"/>
        </w:rPr>
        <w:t>- установка</w:t>
      </w:r>
      <w:r w:rsidR="00CF3E30">
        <w:rPr>
          <w:rFonts w:ascii="Times New Roman" w:hAnsi="Times New Roman" w:cs="Times New Roman"/>
          <w:b w:val="0"/>
          <w:color w:val="auto"/>
        </w:rPr>
        <w:t xml:space="preserve"> </w:t>
      </w:r>
      <w:r w:rsidRPr="00EE548D">
        <w:rPr>
          <w:rFonts w:ascii="Times New Roman" w:hAnsi="Times New Roman" w:cs="Times New Roman"/>
          <w:b w:val="0"/>
          <w:color w:val="auto"/>
        </w:rPr>
        <w:t>(м</w:t>
      </w:r>
      <w:r w:rsidR="00F30E56">
        <w:rPr>
          <w:rFonts w:ascii="Times New Roman" w:hAnsi="Times New Roman" w:cs="Times New Roman"/>
          <w:b w:val="0"/>
          <w:color w:val="auto"/>
        </w:rPr>
        <w:t>онтаж) систем видеонаблюдения в</w:t>
      </w:r>
      <w:r w:rsidRPr="00EE548D">
        <w:rPr>
          <w:rFonts w:ascii="Times New Roman" w:hAnsi="Times New Roman" w:cs="Times New Roman"/>
          <w:b w:val="0"/>
          <w:color w:val="auto"/>
        </w:rPr>
        <w:t xml:space="preserve"> </w:t>
      </w:r>
      <w:r w:rsidR="00F30E56">
        <w:rPr>
          <w:rFonts w:ascii="Times New Roman" w:hAnsi="Times New Roman" w:cs="Times New Roman"/>
          <w:b w:val="0"/>
          <w:color w:val="auto"/>
        </w:rPr>
        <w:t>1</w:t>
      </w:r>
      <w:r w:rsidRPr="00EE548D">
        <w:rPr>
          <w:rFonts w:ascii="Times New Roman" w:hAnsi="Times New Roman" w:cs="Times New Roman"/>
          <w:b w:val="0"/>
          <w:color w:val="auto"/>
        </w:rPr>
        <w:t xml:space="preserve"> учреждени</w:t>
      </w:r>
      <w:r w:rsidR="00F30E56">
        <w:rPr>
          <w:rFonts w:ascii="Times New Roman" w:hAnsi="Times New Roman" w:cs="Times New Roman"/>
          <w:b w:val="0"/>
          <w:color w:val="auto"/>
        </w:rPr>
        <w:t>и</w:t>
      </w:r>
      <w:r w:rsidRPr="00EE548D">
        <w:rPr>
          <w:rFonts w:ascii="Times New Roman" w:hAnsi="Times New Roman" w:cs="Times New Roman"/>
          <w:b w:val="0"/>
          <w:color w:val="auto"/>
        </w:rPr>
        <w:t xml:space="preserve">  культуры</w:t>
      </w:r>
      <w:r w:rsidR="00C12A8B" w:rsidRPr="00EE548D">
        <w:rPr>
          <w:rFonts w:ascii="Times New Roman" w:hAnsi="Times New Roman" w:cs="Times New Roman"/>
          <w:b w:val="0"/>
          <w:color w:val="auto"/>
        </w:rPr>
        <w:t xml:space="preserve"> и </w:t>
      </w:r>
      <w:r w:rsidR="00C12A8B" w:rsidRPr="00AB3874">
        <w:rPr>
          <w:rFonts w:ascii="Times New Roman" w:hAnsi="Times New Roman" w:cs="Times New Roman"/>
          <w:b w:val="0"/>
          <w:color w:val="auto"/>
        </w:rPr>
        <w:t>дополнительного образования</w:t>
      </w:r>
      <w:r w:rsidRPr="00AB3874">
        <w:rPr>
          <w:rFonts w:ascii="Times New Roman" w:hAnsi="Times New Roman" w:cs="Times New Roman"/>
          <w:b w:val="0"/>
          <w:color w:val="auto"/>
        </w:rPr>
        <w:t xml:space="preserve"> отделом культуры на сумму </w:t>
      </w:r>
      <w:r w:rsidR="00F30E56" w:rsidRPr="00AB3874">
        <w:rPr>
          <w:rFonts w:ascii="Times New Roman" w:hAnsi="Times New Roman" w:cs="Times New Roman"/>
          <w:b w:val="0"/>
          <w:color w:val="auto"/>
        </w:rPr>
        <w:t>34,3</w:t>
      </w:r>
      <w:r w:rsidRPr="00AB3874">
        <w:rPr>
          <w:rFonts w:ascii="Times New Roman" w:hAnsi="Times New Roman" w:cs="Times New Roman"/>
          <w:b w:val="0"/>
          <w:color w:val="auto"/>
        </w:rPr>
        <w:t xml:space="preserve"> тыс. рублей;</w:t>
      </w:r>
    </w:p>
    <w:p w:rsidR="00AB3874" w:rsidRPr="00AB3874" w:rsidRDefault="00AB3874" w:rsidP="00AB3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874">
        <w:rPr>
          <w:rFonts w:ascii="Times New Roman" w:hAnsi="Times New Roman" w:cs="Times New Roman"/>
          <w:sz w:val="28"/>
          <w:szCs w:val="28"/>
        </w:rPr>
        <w:t>- установка о</w:t>
      </w:r>
      <w:r>
        <w:rPr>
          <w:rFonts w:ascii="Times New Roman" w:hAnsi="Times New Roman" w:cs="Times New Roman"/>
          <w:sz w:val="28"/>
          <w:szCs w:val="28"/>
        </w:rPr>
        <w:t>борудования для постановки под о</w:t>
      </w:r>
      <w:r w:rsidRPr="00AB3874">
        <w:rPr>
          <w:rFonts w:ascii="Times New Roman" w:hAnsi="Times New Roman" w:cs="Times New Roman"/>
          <w:sz w:val="28"/>
          <w:szCs w:val="28"/>
        </w:rPr>
        <w:t>храну в МБУ ДО «Детская музыкальная школа №1 им</w:t>
      </w:r>
      <w:proofErr w:type="gramStart"/>
      <w:r w:rsidRPr="00AB38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B3874">
        <w:rPr>
          <w:rFonts w:ascii="Times New Roman" w:hAnsi="Times New Roman" w:cs="Times New Roman"/>
          <w:sz w:val="28"/>
          <w:szCs w:val="28"/>
        </w:rPr>
        <w:t>виридова»</w:t>
      </w:r>
      <w:r>
        <w:rPr>
          <w:rFonts w:ascii="Times New Roman" w:hAnsi="Times New Roman" w:cs="Times New Roman"/>
          <w:sz w:val="28"/>
          <w:szCs w:val="28"/>
        </w:rPr>
        <w:t xml:space="preserve"> на сумму 304,9 тыс. рублей;</w:t>
      </w:r>
    </w:p>
    <w:p w:rsidR="00FD7199" w:rsidRPr="00EE548D" w:rsidRDefault="00FD7199" w:rsidP="00AB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8D">
        <w:rPr>
          <w:rFonts w:ascii="Times New Roman" w:hAnsi="Times New Roman" w:cs="Times New Roman"/>
          <w:sz w:val="28"/>
          <w:szCs w:val="28"/>
        </w:rPr>
        <w:t xml:space="preserve">- заключение договоров по оказанию услуг по охране </w:t>
      </w:r>
      <w:r w:rsidR="00F30E56">
        <w:rPr>
          <w:rFonts w:ascii="Times New Roman" w:hAnsi="Times New Roman" w:cs="Times New Roman"/>
          <w:sz w:val="28"/>
          <w:szCs w:val="28"/>
        </w:rPr>
        <w:t>4</w:t>
      </w:r>
      <w:r w:rsidR="00C12A8B" w:rsidRPr="00EE548D">
        <w:rPr>
          <w:rFonts w:ascii="Times New Roman" w:hAnsi="Times New Roman" w:cs="Times New Roman"/>
          <w:sz w:val="28"/>
          <w:szCs w:val="28"/>
        </w:rPr>
        <w:t>-х</w:t>
      </w:r>
      <w:r w:rsidRPr="00EE548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12A8B" w:rsidRPr="00EE548D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</w:t>
      </w:r>
      <w:r w:rsidRPr="00EE548D">
        <w:rPr>
          <w:rFonts w:ascii="Times New Roman" w:hAnsi="Times New Roman" w:cs="Times New Roman"/>
          <w:sz w:val="28"/>
          <w:szCs w:val="28"/>
        </w:rPr>
        <w:t xml:space="preserve"> охранными предприятиями  управлением </w:t>
      </w:r>
      <w:r w:rsidR="00C12A8B" w:rsidRPr="00EE548D">
        <w:rPr>
          <w:rFonts w:ascii="Times New Roman" w:hAnsi="Times New Roman" w:cs="Times New Roman"/>
          <w:sz w:val="28"/>
          <w:szCs w:val="28"/>
        </w:rPr>
        <w:t>культуры</w:t>
      </w:r>
      <w:r w:rsidRPr="00EE548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F30E56">
        <w:rPr>
          <w:rFonts w:ascii="Times New Roman" w:hAnsi="Times New Roman" w:cs="Times New Roman"/>
          <w:sz w:val="28"/>
          <w:szCs w:val="28"/>
        </w:rPr>
        <w:t>864,3</w:t>
      </w:r>
      <w:r w:rsidRPr="00EE548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2A8B" w:rsidRPr="00EE548D" w:rsidRDefault="00C12A8B" w:rsidP="00EE548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E548D">
        <w:rPr>
          <w:rFonts w:ascii="Times New Roman" w:hAnsi="Times New Roman" w:cs="Times New Roman"/>
          <w:b w:val="0"/>
          <w:color w:val="auto"/>
        </w:rPr>
        <w:t xml:space="preserve">- установка (монтаж) систем видеонаблюдения на 4 учреждениях спорта </w:t>
      </w:r>
      <w:r w:rsidR="00F30E56">
        <w:rPr>
          <w:rFonts w:ascii="Times New Roman" w:hAnsi="Times New Roman" w:cs="Times New Roman"/>
          <w:b w:val="0"/>
          <w:color w:val="auto"/>
        </w:rPr>
        <w:t>(«Смена», «Олимп»</w:t>
      </w:r>
      <w:proofErr w:type="gramStart"/>
      <w:r w:rsidR="00F30E56">
        <w:rPr>
          <w:rFonts w:ascii="Times New Roman" w:hAnsi="Times New Roman" w:cs="Times New Roman"/>
          <w:b w:val="0"/>
          <w:color w:val="auto"/>
        </w:rPr>
        <w:t>,Ю</w:t>
      </w:r>
      <w:proofErr w:type="gramEnd"/>
      <w:r w:rsidR="00F30E56">
        <w:rPr>
          <w:rFonts w:ascii="Times New Roman" w:hAnsi="Times New Roman" w:cs="Times New Roman"/>
          <w:b w:val="0"/>
          <w:color w:val="auto"/>
        </w:rPr>
        <w:t xml:space="preserve">ность», «Прометей») </w:t>
      </w:r>
      <w:r w:rsidRPr="00EE548D">
        <w:rPr>
          <w:rFonts w:ascii="Times New Roman" w:hAnsi="Times New Roman" w:cs="Times New Roman"/>
          <w:b w:val="0"/>
          <w:color w:val="auto"/>
        </w:rPr>
        <w:t xml:space="preserve">отделом по физической культуре и спорту на общую сумму </w:t>
      </w:r>
      <w:r w:rsidR="00F30E56">
        <w:rPr>
          <w:rFonts w:ascii="Times New Roman" w:hAnsi="Times New Roman" w:cs="Times New Roman"/>
          <w:b w:val="0"/>
          <w:color w:val="auto"/>
        </w:rPr>
        <w:t>330</w:t>
      </w:r>
      <w:r w:rsidR="00E0243C">
        <w:rPr>
          <w:rFonts w:ascii="Times New Roman" w:hAnsi="Times New Roman" w:cs="Times New Roman"/>
          <w:b w:val="0"/>
          <w:color w:val="auto"/>
        </w:rPr>
        <w:t>,0 тыс. рублей.</w:t>
      </w:r>
    </w:p>
    <w:p w:rsidR="004A27C9" w:rsidRPr="00EE548D" w:rsidRDefault="004A27C9" w:rsidP="00EE5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48D">
        <w:rPr>
          <w:rFonts w:ascii="Times New Roman" w:hAnsi="Times New Roman" w:cs="Times New Roman"/>
          <w:b/>
          <w:sz w:val="28"/>
          <w:szCs w:val="28"/>
        </w:rPr>
        <w:t xml:space="preserve">            По итогам 201</w:t>
      </w:r>
      <w:r w:rsidR="00DF48CF">
        <w:rPr>
          <w:rFonts w:ascii="Times New Roman" w:hAnsi="Times New Roman" w:cs="Times New Roman"/>
          <w:b/>
          <w:sz w:val="28"/>
          <w:szCs w:val="28"/>
        </w:rPr>
        <w:t>6</w:t>
      </w:r>
      <w:r w:rsidRPr="00EE548D">
        <w:rPr>
          <w:rFonts w:ascii="Times New Roman" w:hAnsi="Times New Roman" w:cs="Times New Roman"/>
          <w:b/>
          <w:sz w:val="28"/>
          <w:szCs w:val="28"/>
        </w:rPr>
        <w:t xml:space="preserve"> года из 9 целевых показателей, предусмотренных подпрограммой, плановые значения в полном объеме достигнуты по 9 показателям. Степень достижения целевых показателей – 1.</w:t>
      </w:r>
    </w:p>
    <w:p w:rsidR="0027122C" w:rsidRDefault="00105515" w:rsidP="0027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7CAC" w:rsidRPr="00EE548D">
        <w:rPr>
          <w:rFonts w:ascii="Times New Roman" w:hAnsi="Times New Roman" w:cs="Times New Roman"/>
          <w:sz w:val="28"/>
          <w:szCs w:val="28"/>
        </w:rPr>
        <w:t>С помощью методики оценки эффективности реализации муниципальной подпрограммы «Профилактика терроризма и экстремизма и (или) ликвидации последствий проявления терроризма и экстремизма на территории муниципального образования Кавказский район» проведен расчет эффективности реализации подпрограммы за 201</w:t>
      </w:r>
      <w:r w:rsidR="00AB3874">
        <w:rPr>
          <w:rFonts w:ascii="Times New Roman" w:hAnsi="Times New Roman" w:cs="Times New Roman"/>
          <w:sz w:val="28"/>
          <w:szCs w:val="28"/>
        </w:rPr>
        <w:t>6</w:t>
      </w:r>
      <w:r w:rsidR="002B7CAC" w:rsidRPr="00EE548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F6E6E" w:rsidRDefault="0027122C" w:rsidP="00DF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7CAC" w:rsidRPr="0027122C">
        <w:rPr>
          <w:rFonts w:ascii="Times New Roman" w:hAnsi="Times New Roman" w:cs="Times New Roman"/>
          <w:sz w:val="28"/>
          <w:szCs w:val="28"/>
        </w:rPr>
        <w:t xml:space="preserve">Согласно подпункта 8.6.2. данной методики эффективность реализации подпрограммы признается средней в случае, если значение </w:t>
      </w:r>
      <w:proofErr w:type="spellStart"/>
      <w:r w:rsidR="002B7CAC" w:rsidRPr="0027122C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2B7CAC" w:rsidRPr="0027122C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2B7CAC" w:rsidRPr="0027122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B7CAC" w:rsidRPr="0027122C">
        <w:rPr>
          <w:rFonts w:ascii="Times New Roman" w:hAnsi="Times New Roman" w:cs="Times New Roman"/>
          <w:sz w:val="28"/>
          <w:szCs w:val="28"/>
        </w:rPr>
        <w:t xml:space="preserve"> (эффективность реализации подпрограммы) составляет не менее 0,8.</w:t>
      </w:r>
    </w:p>
    <w:p w:rsidR="002B7CAC" w:rsidRPr="00DF6E6E" w:rsidRDefault="00DF6E6E" w:rsidP="00DF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245CD9" w:rsidRPr="00DF6E6E">
        <w:rPr>
          <w:rFonts w:ascii="Times New Roman" w:hAnsi="Times New Roman" w:cs="Times New Roman"/>
          <w:sz w:val="28"/>
          <w:szCs w:val="28"/>
        </w:rPr>
        <w:t>По результатам проведенного расчета</w:t>
      </w:r>
      <w:r w:rsidR="002B7CAC" w:rsidRPr="00DF6E6E">
        <w:rPr>
          <w:rFonts w:ascii="Times New Roman" w:hAnsi="Times New Roman" w:cs="Times New Roman"/>
          <w:sz w:val="28"/>
          <w:szCs w:val="28"/>
        </w:rPr>
        <w:t xml:space="preserve"> оценки подпрограммы «Профилактика терроризма и экстремизма и (или) ликвидации последствий проявления терроризма и экстремизма на территории муниципального образования Кавказский район» </w:t>
      </w:r>
      <w:r w:rsidR="00245CD9" w:rsidRPr="00DF6E6E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2B7CAC" w:rsidRPr="00DF6E6E">
        <w:rPr>
          <w:rFonts w:ascii="Times New Roman" w:hAnsi="Times New Roman" w:cs="Times New Roman"/>
          <w:sz w:val="28"/>
          <w:szCs w:val="28"/>
        </w:rPr>
        <w:t>эффективност</w:t>
      </w:r>
      <w:r w:rsidR="00245CD9" w:rsidRPr="00DF6E6E">
        <w:rPr>
          <w:rFonts w:ascii="Times New Roman" w:hAnsi="Times New Roman" w:cs="Times New Roman"/>
          <w:sz w:val="28"/>
          <w:szCs w:val="28"/>
        </w:rPr>
        <w:t>и</w:t>
      </w:r>
      <w:r w:rsidR="002B7CAC" w:rsidRPr="00DF6E6E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201</w:t>
      </w:r>
      <w:r w:rsidR="00E0243C" w:rsidRPr="00DF6E6E">
        <w:rPr>
          <w:rFonts w:ascii="Times New Roman" w:hAnsi="Times New Roman" w:cs="Times New Roman"/>
          <w:sz w:val="28"/>
          <w:szCs w:val="28"/>
        </w:rPr>
        <w:t>6</w:t>
      </w:r>
      <w:r w:rsidR="002B7CAC" w:rsidRPr="00DF6E6E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245CD9" w:rsidRPr="00DF6E6E">
        <w:rPr>
          <w:rFonts w:ascii="Times New Roman" w:hAnsi="Times New Roman" w:cs="Times New Roman"/>
          <w:sz w:val="28"/>
          <w:szCs w:val="28"/>
        </w:rPr>
        <w:t>ил</w:t>
      </w:r>
      <w:r w:rsidR="002B7CAC" w:rsidRPr="00DF6E6E">
        <w:rPr>
          <w:rFonts w:ascii="Times New Roman" w:hAnsi="Times New Roman" w:cs="Times New Roman"/>
          <w:sz w:val="28"/>
          <w:szCs w:val="28"/>
        </w:rPr>
        <w:t xml:space="preserve">  - 0,8,</w:t>
      </w:r>
      <w:r w:rsidR="00245CD9" w:rsidRPr="00DF6E6E">
        <w:rPr>
          <w:rFonts w:ascii="Times New Roman" w:hAnsi="Times New Roman" w:cs="Times New Roman"/>
          <w:sz w:val="28"/>
          <w:szCs w:val="28"/>
        </w:rPr>
        <w:t xml:space="preserve"> то есть эффективность реализации подпрограммы «Профилактика терроризма и экстремизма и (или) ликвидации последствий проявления терроризма и экстремизма на территории муниципального образования Кавказский район»  может быть</w:t>
      </w:r>
      <w:r w:rsidR="00E0243C" w:rsidRPr="00DF6E6E">
        <w:rPr>
          <w:rFonts w:ascii="Times New Roman" w:hAnsi="Times New Roman" w:cs="Times New Roman"/>
          <w:sz w:val="28"/>
          <w:szCs w:val="28"/>
        </w:rPr>
        <w:t xml:space="preserve"> </w:t>
      </w:r>
      <w:r w:rsidR="00245CD9" w:rsidRPr="00DF6E6E">
        <w:rPr>
          <w:rFonts w:ascii="Times New Roman" w:hAnsi="Times New Roman" w:cs="Times New Roman"/>
          <w:sz w:val="28"/>
          <w:szCs w:val="28"/>
        </w:rPr>
        <w:t>признана</w:t>
      </w:r>
      <w:r w:rsidR="00E0243C" w:rsidRPr="00DF6E6E">
        <w:rPr>
          <w:rFonts w:ascii="Times New Roman" w:hAnsi="Times New Roman" w:cs="Times New Roman"/>
          <w:sz w:val="28"/>
          <w:szCs w:val="28"/>
        </w:rPr>
        <w:t xml:space="preserve"> </w:t>
      </w:r>
      <w:r w:rsidR="008D123E" w:rsidRPr="00DF6E6E">
        <w:rPr>
          <w:rFonts w:ascii="Times New Roman" w:hAnsi="Times New Roman" w:cs="Times New Roman"/>
          <w:sz w:val="28"/>
          <w:szCs w:val="28"/>
        </w:rPr>
        <w:t>средней</w:t>
      </w:r>
      <w:r w:rsidR="008D123E" w:rsidRPr="008D123E">
        <w:rPr>
          <w:rFonts w:ascii="Times New Roman" w:hAnsi="Times New Roman" w:cs="Times New Roman"/>
        </w:rPr>
        <w:t>.</w:t>
      </w:r>
      <w:proofErr w:type="gramEnd"/>
    </w:p>
    <w:p w:rsidR="002B7CAC" w:rsidRPr="00EE548D" w:rsidRDefault="002B7CAC" w:rsidP="00EE5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CAC" w:rsidRDefault="002B7CAC" w:rsidP="002B7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AC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B7CAC" w:rsidRPr="002B7CAC" w:rsidRDefault="002B7CAC" w:rsidP="002B7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AC">
        <w:rPr>
          <w:rFonts w:ascii="Times New Roman" w:hAnsi="Times New Roman" w:cs="Times New Roman"/>
          <w:b/>
          <w:sz w:val="24"/>
          <w:szCs w:val="24"/>
        </w:rPr>
        <w:t>Эффективности реализации  подпрограммы «Профилактика терроризма и экстремизма и (или) ликвидации последствий проявления терроризма и экстремизма на территории муниципального образования Кавказский район»</w:t>
      </w:r>
    </w:p>
    <w:p w:rsidR="0003112D" w:rsidRDefault="0003112D" w:rsidP="002B7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F99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8A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 xml:space="preserve">/М= </w:t>
      </w:r>
      <w:r w:rsidR="001F7AD6" w:rsidRPr="00105515">
        <w:rPr>
          <w:rFonts w:ascii="Times New Roman" w:hAnsi="Times New Roman" w:cs="Times New Roman"/>
          <w:sz w:val="24"/>
          <w:szCs w:val="24"/>
        </w:rPr>
        <w:t>8/1</w:t>
      </w:r>
      <w:r w:rsidR="00BC75DD" w:rsidRPr="00105515">
        <w:rPr>
          <w:rFonts w:ascii="Times New Roman" w:hAnsi="Times New Roman" w:cs="Times New Roman"/>
          <w:sz w:val="24"/>
          <w:szCs w:val="24"/>
        </w:rPr>
        <w:t>0</w:t>
      </w:r>
      <w:r w:rsidR="001F7AD6" w:rsidRPr="00105515">
        <w:rPr>
          <w:rFonts w:ascii="Times New Roman" w:hAnsi="Times New Roman" w:cs="Times New Roman"/>
          <w:sz w:val="24"/>
          <w:szCs w:val="24"/>
        </w:rPr>
        <w:t>= 0,</w:t>
      </w:r>
      <w:r w:rsidR="00BC75DD" w:rsidRPr="00105515">
        <w:rPr>
          <w:rFonts w:ascii="Times New Roman" w:hAnsi="Times New Roman" w:cs="Times New Roman"/>
          <w:sz w:val="24"/>
          <w:szCs w:val="24"/>
        </w:rPr>
        <w:t>8</w:t>
      </w:r>
    </w:p>
    <w:p w:rsidR="008F3566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8A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</w:t>
      </w:r>
    </w:p>
    <w:p w:rsidR="00E82DEB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/Зп=</w:t>
      </w:r>
      <w:r w:rsidR="00AB3874">
        <w:rPr>
          <w:rFonts w:ascii="Times New Roman" w:hAnsi="Times New Roman" w:cs="Times New Roman"/>
          <w:sz w:val="24"/>
          <w:szCs w:val="24"/>
        </w:rPr>
        <w:t>17245</w:t>
      </w:r>
      <w:r w:rsidRPr="00E7268A">
        <w:rPr>
          <w:rFonts w:ascii="Times New Roman" w:hAnsi="Times New Roman" w:cs="Times New Roman"/>
          <w:sz w:val="24"/>
          <w:szCs w:val="24"/>
        </w:rPr>
        <w:t>,</w:t>
      </w:r>
      <w:r w:rsidR="00AB3874">
        <w:rPr>
          <w:rFonts w:ascii="Times New Roman" w:hAnsi="Times New Roman" w:cs="Times New Roman"/>
          <w:sz w:val="24"/>
          <w:szCs w:val="24"/>
        </w:rPr>
        <w:t>7</w:t>
      </w:r>
      <w:r w:rsidRPr="00E7268A">
        <w:rPr>
          <w:rFonts w:ascii="Times New Roman" w:hAnsi="Times New Roman" w:cs="Times New Roman"/>
          <w:sz w:val="24"/>
          <w:szCs w:val="24"/>
        </w:rPr>
        <w:t>/</w:t>
      </w:r>
      <w:r w:rsidR="00AB3874">
        <w:rPr>
          <w:rFonts w:ascii="Times New Roman" w:hAnsi="Times New Roman" w:cs="Times New Roman"/>
          <w:sz w:val="24"/>
          <w:szCs w:val="24"/>
        </w:rPr>
        <w:t>17251</w:t>
      </w:r>
      <w:r w:rsidRPr="00E7268A">
        <w:rPr>
          <w:rFonts w:ascii="Times New Roman" w:hAnsi="Times New Roman" w:cs="Times New Roman"/>
          <w:sz w:val="24"/>
          <w:szCs w:val="24"/>
        </w:rPr>
        <w:t>,</w:t>
      </w:r>
      <w:r w:rsidR="00AB3874">
        <w:rPr>
          <w:rFonts w:ascii="Times New Roman" w:hAnsi="Times New Roman" w:cs="Times New Roman"/>
          <w:sz w:val="24"/>
          <w:szCs w:val="24"/>
        </w:rPr>
        <w:t>9</w:t>
      </w:r>
      <w:r w:rsidRPr="00E7268A">
        <w:rPr>
          <w:rFonts w:ascii="Times New Roman" w:hAnsi="Times New Roman" w:cs="Times New Roman"/>
          <w:sz w:val="24"/>
          <w:szCs w:val="24"/>
        </w:rPr>
        <w:t>=</w:t>
      </w:r>
      <w:r w:rsidR="009B6988" w:rsidRPr="00E7268A">
        <w:rPr>
          <w:rFonts w:ascii="Times New Roman" w:hAnsi="Times New Roman" w:cs="Times New Roman"/>
          <w:sz w:val="24"/>
          <w:szCs w:val="24"/>
        </w:rPr>
        <w:t>1,0</w:t>
      </w:r>
    </w:p>
    <w:p w:rsidR="00E41FBE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8A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</w:p>
    <w:p w:rsidR="009B6988" w:rsidRPr="00E7268A" w:rsidRDefault="009B6988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/ССуз=0,</w:t>
      </w:r>
      <w:r w:rsidR="00BC75DD" w:rsidRPr="00E7268A">
        <w:rPr>
          <w:rFonts w:ascii="Times New Roman" w:hAnsi="Times New Roman" w:cs="Times New Roman"/>
          <w:sz w:val="24"/>
          <w:szCs w:val="24"/>
        </w:rPr>
        <w:t>8</w:t>
      </w:r>
      <w:r w:rsidRPr="00E7268A">
        <w:rPr>
          <w:rFonts w:ascii="Times New Roman" w:hAnsi="Times New Roman" w:cs="Times New Roman"/>
          <w:sz w:val="24"/>
          <w:szCs w:val="24"/>
        </w:rPr>
        <w:t>/1,0=0,</w:t>
      </w:r>
      <w:r w:rsidR="00BC75DD" w:rsidRPr="00E7268A">
        <w:rPr>
          <w:rFonts w:ascii="Times New Roman" w:hAnsi="Times New Roman" w:cs="Times New Roman"/>
          <w:sz w:val="24"/>
          <w:szCs w:val="24"/>
        </w:rPr>
        <w:t>8</w:t>
      </w:r>
    </w:p>
    <w:p w:rsidR="00E41FBE" w:rsidRPr="00E7268A" w:rsidRDefault="00E41FB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68A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3566" w:rsidRPr="00E7268A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="008F3566" w:rsidRPr="00E72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566" w:rsidRPr="00E7268A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="008F3566" w:rsidRPr="00E7268A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="008F3566" w:rsidRPr="00E7268A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="008F3566" w:rsidRPr="00E726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3566" w:rsidRPr="00E7268A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8F3566" w:rsidRPr="00E7268A" w:rsidRDefault="008F3566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Pr="00E726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268A">
        <w:rPr>
          <w:rFonts w:ascii="Times New Roman" w:hAnsi="Times New Roman" w:cs="Times New Roman"/>
          <w:sz w:val="24"/>
          <w:szCs w:val="24"/>
        </w:rPr>
        <w:t>= 1</w:t>
      </w:r>
      <w:r w:rsidR="00AB3874">
        <w:rPr>
          <w:rFonts w:ascii="Times New Roman" w:hAnsi="Times New Roman" w:cs="Times New Roman"/>
          <w:sz w:val="24"/>
          <w:szCs w:val="24"/>
        </w:rPr>
        <w:t>3</w:t>
      </w:r>
      <w:r w:rsidRPr="00E7268A">
        <w:rPr>
          <w:rFonts w:ascii="Times New Roman" w:hAnsi="Times New Roman" w:cs="Times New Roman"/>
          <w:sz w:val="24"/>
          <w:szCs w:val="24"/>
        </w:rPr>
        <w:t>/1</w:t>
      </w:r>
      <w:r w:rsidR="00AB3874">
        <w:rPr>
          <w:rFonts w:ascii="Times New Roman" w:hAnsi="Times New Roman" w:cs="Times New Roman"/>
          <w:sz w:val="24"/>
          <w:szCs w:val="24"/>
        </w:rPr>
        <w:t>3</w:t>
      </w:r>
      <w:r w:rsidR="00953D7E" w:rsidRPr="00E7268A">
        <w:rPr>
          <w:rFonts w:ascii="Times New Roman" w:hAnsi="Times New Roman" w:cs="Times New Roman"/>
          <w:sz w:val="24"/>
          <w:szCs w:val="24"/>
        </w:rPr>
        <w:t>=1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Pr="00E7268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7268A">
        <w:rPr>
          <w:rFonts w:ascii="Times New Roman" w:hAnsi="Times New Roman" w:cs="Times New Roman"/>
          <w:sz w:val="24"/>
          <w:szCs w:val="24"/>
        </w:rPr>
        <w:t>=2</w:t>
      </w:r>
      <w:r w:rsidR="00AB3874">
        <w:rPr>
          <w:rFonts w:ascii="Times New Roman" w:hAnsi="Times New Roman" w:cs="Times New Roman"/>
          <w:sz w:val="24"/>
          <w:szCs w:val="24"/>
        </w:rPr>
        <w:t>5</w:t>
      </w:r>
      <w:r w:rsidRPr="00E7268A">
        <w:rPr>
          <w:rFonts w:ascii="Times New Roman" w:hAnsi="Times New Roman" w:cs="Times New Roman"/>
          <w:sz w:val="24"/>
          <w:szCs w:val="24"/>
        </w:rPr>
        <w:t>0/2</w:t>
      </w:r>
      <w:r w:rsidR="00AB3874">
        <w:rPr>
          <w:rFonts w:ascii="Times New Roman" w:hAnsi="Times New Roman" w:cs="Times New Roman"/>
          <w:sz w:val="24"/>
          <w:szCs w:val="24"/>
        </w:rPr>
        <w:t>5</w:t>
      </w:r>
      <w:r w:rsidRPr="00E7268A">
        <w:rPr>
          <w:rFonts w:ascii="Times New Roman" w:hAnsi="Times New Roman" w:cs="Times New Roman"/>
          <w:sz w:val="24"/>
          <w:szCs w:val="24"/>
        </w:rPr>
        <w:t>0=1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/ппз3=98/98=1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Pr="00E7268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7268A">
        <w:rPr>
          <w:rFonts w:ascii="Times New Roman" w:hAnsi="Times New Roman" w:cs="Times New Roman"/>
          <w:sz w:val="24"/>
          <w:szCs w:val="24"/>
        </w:rPr>
        <w:t>=3/3=1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/ппз5=5</w:t>
      </w:r>
      <w:r w:rsidR="006E6E13">
        <w:rPr>
          <w:rFonts w:ascii="Times New Roman" w:hAnsi="Times New Roman" w:cs="Times New Roman"/>
          <w:sz w:val="24"/>
          <w:szCs w:val="24"/>
        </w:rPr>
        <w:t>9/59</w:t>
      </w:r>
      <w:r w:rsidRPr="00E7268A">
        <w:rPr>
          <w:rFonts w:ascii="Times New Roman" w:hAnsi="Times New Roman" w:cs="Times New Roman"/>
          <w:sz w:val="24"/>
          <w:szCs w:val="24"/>
        </w:rPr>
        <w:t>=</w:t>
      </w:r>
      <w:r w:rsidR="006A0555" w:rsidRPr="00E726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53D7E" w:rsidRPr="00E7268A" w:rsidRDefault="006E6E13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=4</w:t>
      </w:r>
      <w:r w:rsidR="00953D7E" w:rsidRPr="00E726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4=</w:t>
      </w:r>
      <w:r w:rsidR="006A0555" w:rsidRPr="00E7268A">
        <w:rPr>
          <w:rFonts w:ascii="Times New Roman" w:hAnsi="Times New Roman" w:cs="Times New Roman"/>
          <w:sz w:val="24"/>
          <w:szCs w:val="24"/>
        </w:rPr>
        <w:t>1</w:t>
      </w:r>
    </w:p>
    <w:p w:rsidR="00953D7E" w:rsidRPr="005C7E97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 w:rsidRPr="005C7E9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C7E97">
        <w:rPr>
          <w:rFonts w:ascii="Times New Roman" w:hAnsi="Times New Roman" w:cs="Times New Roman"/>
          <w:sz w:val="24"/>
          <w:szCs w:val="24"/>
        </w:rPr>
        <w:t>=</w:t>
      </w:r>
      <w:r w:rsidR="006D3EAD" w:rsidRPr="005C7E97">
        <w:rPr>
          <w:rFonts w:ascii="Times New Roman" w:hAnsi="Times New Roman" w:cs="Times New Roman"/>
          <w:sz w:val="24"/>
          <w:szCs w:val="24"/>
        </w:rPr>
        <w:t>1/1</w:t>
      </w:r>
      <w:r w:rsidR="006A0555" w:rsidRPr="005C7E97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953D7E" w:rsidRPr="00E7268A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/ппз8=</w:t>
      </w:r>
      <w:r w:rsidR="006D3EAD" w:rsidRPr="005C7E97">
        <w:rPr>
          <w:rFonts w:ascii="Times New Roman" w:hAnsi="Times New Roman" w:cs="Times New Roman"/>
          <w:sz w:val="24"/>
          <w:szCs w:val="24"/>
        </w:rPr>
        <w:t>4</w:t>
      </w:r>
      <w:r w:rsidRPr="005C7E97">
        <w:rPr>
          <w:rFonts w:ascii="Times New Roman" w:hAnsi="Times New Roman" w:cs="Times New Roman"/>
          <w:sz w:val="24"/>
          <w:szCs w:val="24"/>
        </w:rPr>
        <w:t>/</w:t>
      </w:r>
      <w:r w:rsidR="006D3EAD" w:rsidRPr="005C7E97">
        <w:rPr>
          <w:rFonts w:ascii="Times New Roman" w:hAnsi="Times New Roman" w:cs="Times New Roman"/>
          <w:sz w:val="24"/>
          <w:szCs w:val="24"/>
        </w:rPr>
        <w:t>4</w:t>
      </w:r>
      <w:r w:rsidRPr="005C7E97">
        <w:rPr>
          <w:rFonts w:ascii="Times New Roman" w:hAnsi="Times New Roman" w:cs="Times New Roman"/>
          <w:sz w:val="24"/>
          <w:szCs w:val="24"/>
        </w:rPr>
        <w:t>=</w:t>
      </w:r>
      <w:r w:rsidR="006A0555" w:rsidRPr="005C7E9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E4BBF" w:rsidRDefault="00953D7E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=4/4=1</w:t>
      </w:r>
    </w:p>
    <w:p w:rsidR="007F0779" w:rsidRPr="00E01EAA" w:rsidRDefault="00E82DEB" w:rsidP="00E024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4BBF" w:rsidRDefault="007E4BBF" w:rsidP="007E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B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Степень реализации подпрограммы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∑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203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E15AA">
        <w:rPr>
          <w:rFonts w:ascii="Times New Roman" w:hAnsi="Times New Roman" w:cs="Times New Roman"/>
          <w:sz w:val="24"/>
          <w:szCs w:val="24"/>
        </w:rPr>
        <w:t>=</w:t>
      </w:r>
      <w:r w:rsidR="00E82DEB">
        <w:rPr>
          <w:rFonts w:ascii="Times New Roman" w:hAnsi="Times New Roman" w:cs="Times New Roman"/>
          <w:sz w:val="24"/>
          <w:szCs w:val="24"/>
        </w:rPr>
        <w:t>9</w:t>
      </w:r>
      <w:r w:rsidRPr="007E4BBF">
        <w:rPr>
          <w:rFonts w:ascii="Times New Roman" w:hAnsi="Times New Roman" w:cs="Times New Roman"/>
          <w:sz w:val="24"/>
          <w:szCs w:val="24"/>
        </w:rPr>
        <w:t>/9</w:t>
      </w:r>
      <w:r w:rsidR="001E15AA">
        <w:rPr>
          <w:rFonts w:ascii="Times New Roman" w:hAnsi="Times New Roman" w:cs="Times New Roman"/>
          <w:sz w:val="24"/>
          <w:szCs w:val="24"/>
        </w:rPr>
        <w:t>=1</w:t>
      </w:r>
    </w:p>
    <w:p w:rsidR="007F0779" w:rsidRPr="007F0779" w:rsidRDefault="00E0243C" w:rsidP="007E4B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3E3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F0779" w:rsidRPr="002C2133">
        <w:rPr>
          <w:rFonts w:ascii="Times New Roman" w:hAnsi="Times New Roman" w:cs="Times New Roman"/>
          <w:sz w:val="16"/>
          <w:szCs w:val="16"/>
        </w:rPr>
        <w:t xml:space="preserve">1                                                                     </w:t>
      </w:r>
    </w:p>
    <w:p w:rsidR="007E4BBF" w:rsidRPr="00E7268A" w:rsidRDefault="007E4BBF" w:rsidP="007E4BB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6.Эффективность </w:t>
      </w:r>
      <w:r w:rsidRPr="00E7268A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</w:p>
    <w:p w:rsidR="00A0224F" w:rsidRPr="00E7268A" w:rsidRDefault="00A0224F" w:rsidP="00A02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726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268A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268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E7268A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E7268A">
        <w:rPr>
          <w:rFonts w:ascii="Times New Roman" w:hAnsi="Times New Roman" w:cs="Times New Roman"/>
          <w:sz w:val="24"/>
          <w:szCs w:val="24"/>
        </w:rPr>
        <w:t xml:space="preserve"> 1*0,</w:t>
      </w:r>
      <w:r w:rsidR="00BC75DD" w:rsidRPr="00E7268A">
        <w:rPr>
          <w:rFonts w:ascii="Times New Roman" w:hAnsi="Times New Roman" w:cs="Times New Roman"/>
          <w:sz w:val="24"/>
          <w:szCs w:val="24"/>
        </w:rPr>
        <w:t>8</w:t>
      </w:r>
      <w:r w:rsidRPr="00E7268A">
        <w:rPr>
          <w:rFonts w:ascii="Times New Roman" w:hAnsi="Times New Roman" w:cs="Times New Roman"/>
          <w:sz w:val="24"/>
          <w:szCs w:val="24"/>
        </w:rPr>
        <w:t>=0,</w:t>
      </w:r>
      <w:r w:rsidR="00BC75DD" w:rsidRPr="00E7268A">
        <w:rPr>
          <w:rFonts w:ascii="Times New Roman" w:hAnsi="Times New Roman" w:cs="Times New Roman"/>
          <w:sz w:val="24"/>
          <w:szCs w:val="24"/>
        </w:rPr>
        <w:t>8</w:t>
      </w:r>
    </w:p>
    <w:p w:rsidR="002B7CAC" w:rsidRDefault="002B7CAC" w:rsidP="008C3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CAC" w:rsidRDefault="002B7CAC" w:rsidP="002B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D4" w:rsidRDefault="008C3ED4" w:rsidP="002B7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84FC6">
        <w:rPr>
          <w:rFonts w:ascii="Times New Roman" w:hAnsi="Times New Roman" w:cs="Times New Roman"/>
          <w:b/>
          <w:sz w:val="28"/>
          <w:szCs w:val="28"/>
        </w:rPr>
        <w:t xml:space="preserve">. О ходе реализации подпрограммы </w:t>
      </w:r>
      <w:hyperlink w:anchor="sub_1300" w:history="1">
        <w:r w:rsidRPr="00B84FC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</w:t>
        </w:r>
        <w:r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Развитие и поддержка казачества</w:t>
        </w:r>
        <w:r w:rsidRPr="00B84FC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 xml:space="preserve"> на территории муниципального образования Кавказский район"</w:t>
        </w:r>
      </w:hyperlink>
      <w:r w:rsidRPr="00B84FC6">
        <w:rPr>
          <w:rFonts w:ascii="Times New Roman" w:hAnsi="Times New Roman" w:cs="Times New Roman"/>
          <w:b/>
          <w:sz w:val="24"/>
          <w:szCs w:val="24"/>
        </w:rPr>
        <w:t>.</w:t>
      </w:r>
    </w:p>
    <w:p w:rsidR="008C3ED4" w:rsidRPr="00F90430" w:rsidRDefault="008C3ED4" w:rsidP="004E6328">
      <w:pPr>
        <w:pStyle w:val="2"/>
        <w:spacing w:before="0" w:after="0"/>
        <w:ind w:firstLine="711"/>
        <w:rPr>
          <w:b w:val="0"/>
        </w:rPr>
      </w:pPr>
      <w:r w:rsidRPr="00F90430">
        <w:rPr>
          <w:b w:val="0"/>
        </w:rPr>
        <w:t xml:space="preserve"> Координатор подпрограммы – отдел по </w:t>
      </w:r>
      <w:r w:rsidR="006E6E13">
        <w:rPr>
          <w:b w:val="0"/>
        </w:rPr>
        <w:t xml:space="preserve">делам </w:t>
      </w:r>
      <w:r w:rsidRPr="00F90430">
        <w:rPr>
          <w:b w:val="0"/>
        </w:rPr>
        <w:t>казачеств</w:t>
      </w:r>
      <w:r w:rsidR="006E6E13">
        <w:rPr>
          <w:b w:val="0"/>
        </w:rPr>
        <w:t>а и военным вопросам</w:t>
      </w:r>
      <w:r w:rsidRPr="00F90430">
        <w:rPr>
          <w:b w:val="0"/>
        </w:rPr>
        <w:t xml:space="preserve"> администрации муниципального образования Кавказский район.</w:t>
      </w:r>
    </w:p>
    <w:p w:rsidR="008C3ED4" w:rsidRDefault="008C3ED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           Главные распорядители бюджетных средств –  </w:t>
      </w:r>
      <w:r w:rsidR="009D1219" w:rsidRPr="00F9043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Кавказский район</w:t>
      </w:r>
      <w:r w:rsidR="00A934C7">
        <w:rPr>
          <w:rFonts w:ascii="Times New Roman" w:hAnsi="Times New Roman" w:cs="Times New Roman"/>
          <w:sz w:val="28"/>
          <w:szCs w:val="28"/>
        </w:rPr>
        <w:t>.</w:t>
      </w:r>
    </w:p>
    <w:p w:rsidR="008C3ED4" w:rsidRPr="00F90430" w:rsidRDefault="00A934C7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3ED4" w:rsidRPr="00F90430">
        <w:rPr>
          <w:rFonts w:ascii="Times New Roman" w:hAnsi="Times New Roman" w:cs="Times New Roman"/>
          <w:sz w:val="28"/>
          <w:szCs w:val="28"/>
        </w:rPr>
        <w:t>Объем бюджетного финансирования подпрограммы в 201</w:t>
      </w:r>
      <w:r w:rsidR="006E6E13">
        <w:rPr>
          <w:rFonts w:ascii="Times New Roman" w:hAnsi="Times New Roman" w:cs="Times New Roman"/>
          <w:sz w:val="28"/>
          <w:szCs w:val="28"/>
        </w:rPr>
        <w:t>6</w:t>
      </w:r>
      <w:r w:rsidR="008C3ED4" w:rsidRPr="00F90430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250 тыс. рублей за счет средств местного бюджета, из них освоено</w:t>
      </w:r>
      <w:r w:rsidR="008C3ED4" w:rsidRPr="00F90430">
        <w:rPr>
          <w:rFonts w:ascii="Times New Roman" w:hAnsi="Times New Roman" w:cs="Times New Roman"/>
          <w:sz w:val="28"/>
          <w:szCs w:val="28"/>
          <w:u w:val="single"/>
        </w:rPr>
        <w:t xml:space="preserve"> по подпрограмме </w:t>
      </w:r>
      <w:r w:rsidR="008C3ED4" w:rsidRPr="00F9043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E6E13">
        <w:rPr>
          <w:rFonts w:ascii="Times New Roman" w:hAnsi="Times New Roman" w:cs="Times New Roman"/>
          <w:b/>
          <w:sz w:val="28"/>
          <w:szCs w:val="28"/>
          <w:u w:val="single"/>
        </w:rPr>
        <w:t>49,7</w:t>
      </w:r>
      <w:r w:rsidR="008C3ED4" w:rsidRPr="00F904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 или 100 %</w:t>
      </w:r>
      <w:r w:rsidR="00CB232F" w:rsidRPr="00F904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3ED4" w:rsidRDefault="00A934C7" w:rsidP="004E6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8C3ED4" w:rsidRPr="00F90430">
        <w:rPr>
          <w:rFonts w:ascii="Times New Roman" w:hAnsi="Times New Roman" w:cs="Times New Roman"/>
          <w:b/>
          <w:sz w:val="28"/>
          <w:szCs w:val="28"/>
        </w:rPr>
        <w:t>Фактически в отчетном периоде из 9 запланированных к реализации мероприятий в полном объеме выполнены 9.</w:t>
      </w:r>
      <w:proofErr w:type="gramEnd"/>
    </w:p>
    <w:p w:rsidR="004854B1" w:rsidRPr="006512D3" w:rsidRDefault="00A934C7" w:rsidP="0078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4854B1" w:rsidRPr="006512D3">
        <w:rPr>
          <w:rFonts w:ascii="Times New Roman" w:hAnsi="Times New Roman" w:cs="Times New Roman"/>
          <w:sz w:val="28"/>
          <w:szCs w:val="28"/>
        </w:rPr>
        <w:t>В рамках реализации подпрограммы   казаками дружинниками казачьей дружины Кавказского РКО  выявлено 11</w:t>
      </w:r>
      <w:r w:rsidR="00760CB6">
        <w:rPr>
          <w:rFonts w:ascii="Times New Roman" w:hAnsi="Times New Roman" w:cs="Times New Roman"/>
          <w:sz w:val="28"/>
          <w:szCs w:val="28"/>
        </w:rPr>
        <w:t>82</w:t>
      </w:r>
      <w:r w:rsidR="004854B1" w:rsidRPr="006512D3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760CB6">
        <w:rPr>
          <w:rFonts w:ascii="Times New Roman" w:hAnsi="Times New Roman" w:cs="Times New Roman"/>
          <w:sz w:val="28"/>
          <w:szCs w:val="28"/>
        </w:rPr>
        <w:t>я</w:t>
      </w:r>
      <w:r w:rsidR="004854B1" w:rsidRPr="006512D3">
        <w:rPr>
          <w:rFonts w:ascii="Times New Roman" w:hAnsi="Times New Roman" w:cs="Times New Roman"/>
          <w:sz w:val="28"/>
          <w:szCs w:val="28"/>
        </w:rPr>
        <w:t>,  проведено 2</w:t>
      </w:r>
      <w:r w:rsidR="00760CB6">
        <w:rPr>
          <w:rFonts w:ascii="Times New Roman" w:hAnsi="Times New Roman" w:cs="Times New Roman"/>
          <w:sz w:val="28"/>
          <w:szCs w:val="28"/>
        </w:rPr>
        <w:t>6</w:t>
      </w:r>
      <w:r w:rsidR="004854B1" w:rsidRPr="006512D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60CB6">
        <w:rPr>
          <w:rFonts w:ascii="Times New Roman" w:hAnsi="Times New Roman" w:cs="Times New Roman"/>
          <w:sz w:val="28"/>
          <w:szCs w:val="28"/>
        </w:rPr>
        <w:t>й</w:t>
      </w:r>
      <w:r w:rsidR="004854B1" w:rsidRPr="006512D3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 с учащимися СОШ района и казачьей молодежью, проведен сбор исторического полка в ст. Кавказской  в котором приняло участие </w:t>
      </w:r>
      <w:r w:rsidR="00760CB6">
        <w:rPr>
          <w:rFonts w:ascii="Times New Roman" w:hAnsi="Times New Roman" w:cs="Times New Roman"/>
          <w:sz w:val="28"/>
          <w:szCs w:val="28"/>
        </w:rPr>
        <w:t>5</w:t>
      </w:r>
      <w:r w:rsidR="00D76C96" w:rsidRPr="006512D3">
        <w:rPr>
          <w:rFonts w:ascii="Times New Roman" w:hAnsi="Times New Roman" w:cs="Times New Roman"/>
          <w:sz w:val="28"/>
          <w:szCs w:val="28"/>
        </w:rPr>
        <w:t>0 казаков Кавказского РКО</w:t>
      </w:r>
      <w:r w:rsidR="00781948" w:rsidRPr="006512D3">
        <w:rPr>
          <w:rFonts w:ascii="Times New Roman" w:hAnsi="Times New Roman" w:cs="Times New Roman"/>
          <w:sz w:val="28"/>
          <w:szCs w:val="28"/>
        </w:rPr>
        <w:t xml:space="preserve"> находящихся в запасе</w:t>
      </w:r>
      <w:r w:rsidR="00D76C96" w:rsidRPr="006512D3">
        <w:rPr>
          <w:rFonts w:ascii="Times New Roman" w:hAnsi="Times New Roman" w:cs="Times New Roman"/>
          <w:sz w:val="28"/>
          <w:szCs w:val="28"/>
        </w:rPr>
        <w:t xml:space="preserve">, на котором были отработаны </w:t>
      </w:r>
      <w:r w:rsidR="00781948" w:rsidRPr="006512D3">
        <w:rPr>
          <w:rFonts w:ascii="Times New Roman" w:hAnsi="Times New Roman" w:cs="Times New Roman"/>
          <w:sz w:val="28"/>
          <w:szCs w:val="28"/>
        </w:rPr>
        <w:t>навыки стрельбы из стрелкового оружия, проведены тактические и тактико-специальные занятия.</w:t>
      </w:r>
      <w:proofErr w:type="gramEnd"/>
    </w:p>
    <w:p w:rsidR="002C6367" w:rsidRPr="002C6367" w:rsidRDefault="00A934C7" w:rsidP="00D76C96">
      <w:pPr>
        <w:spacing w:after="0" w:line="240" w:lineRule="auto"/>
        <w:ind w:left="-142"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367" w:rsidRPr="002C6367">
        <w:rPr>
          <w:rFonts w:ascii="Times New Roman" w:hAnsi="Times New Roman" w:cs="Times New Roman"/>
          <w:sz w:val="28"/>
          <w:szCs w:val="28"/>
        </w:rPr>
        <w:t>Участниками подпрограммы в 201</w:t>
      </w:r>
      <w:r w:rsidR="00105515">
        <w:rPr>
          <w:rFonts w:ascii="Times New Roman" w:hAnsi="Times New Roman" w:cs="Times New Roman"/>
          <w:sz w:val="28"/>
          <w:szCs w:val="28"/>
        </w:rPr>
        <w:t>6</w:t>
      </w:r>
      <w:r w:rsidR="002C6367" w:rsidRPr="002C636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6367">
        <w:rPr>
          <w:rFonts w:ascii="Times New Roman" w:hAnsi="Times New Roman" w:cs="Times New Roman"/>
          <w:sz w:val="28"/>
          <w:szCs w:val="28"/>
        </w:rPr>
        <w:t>была проделана следующая работа:</w:t>
      </w:r>
    </w:p>
    <w:p w:rsidR="004854B1" w:rsidRPr="002354DF" w:rsidRDefault="00E0243C" w:rsidP="00A934C7">
      <w:pPr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05515">
        <w:rPr>
          <w:rFonts w:ascii="Times New Roman" w:hAnsi="Times New Roman" w:cs="Times New Roman"/>
          <w:bCs/>
          <w:sz w:val="28"/>
          <w:szCs w:val="28"/>
        </w:rPr>
        <w:t>в</w:t>
      </w:r>
      <w:r w:rsidR="004854B1" w:rsidRPr="006512D3">
        <w:rPr>
          <w:rFonts w:ascii="Times New Roman" w:hAnsi="Times New Roman" w:cs="Times New Roman"/>
          <w:bCs/>
          <w:sz w:val="28"/>
          <w:szCs w:val="28"/>
        </w:rPr>
        <w:t xml:space="preserve"> январ</w:t>
      </w:r>
      <w:r w:rsidR="00105515">
        <w:rPr>
          <w:rFonts w:ascii="Times New Roman" w:hAnsi="Times New Roman" w:cs="Times New Roman"/>
          <w:bCs/>
          <w:sz w:val="28"/>
          <w:szCs w:val="28"/>
        </w:rPr>
        <w:t>е</w:t>
      </w:r>
      <w:r w:rsidR="004854B1" w:rsidRPr="006512D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60CB6">
        <w:rPr>
          <w:rFonts w:ascii="Times New Roman" w:hAnsi="Times New Roman" w:cs="Times New Roman"/>
          <w:bCs/>
          <w:sz w:val="28"/>
          <w:szCs w:val="28"/>
        </w:rPr>
        <w:t>6</w:t>
      </w:r>
      <w:r w:rsidR="004854B1" w:rsidRPr="006512D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60CB6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957CB6" w:rsidRPr="006512D3">
        <w:rPr>
          <w:rFonts w:ascii="Times New Roman" w:hAnsi="Times New Roman" w:cs="Times New Roman"/>
          <w:bCs/>
          <w:sz w:val="28"/>
          <w:szCs w:val="28"/>
        </w:rPr>
        <w:t>0 казаков приняли участие</w:t>
      </w:r>
      <w:r w:rsidR="004854B1" w:rsidRPr="006512D3">
        <w:rPr>
          <w:rFonts w:ascii="Times New Roman" w:hAnsi="Times New Roman" w:cs="Times New Roman"/>
          <w:bCs/>
          <w:sz w:val="28"/>
          <w:szCs w:val="28"/>
        </w:rPr>
        <w:t xml:space="preserve"> в торжественных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мероприятиях, посвященным Дню освобождения г</w:t>
      </w:r>
      <w:proofErr w:type="gramStart"/>
      <w:r w:rsidR="004854B1" w:rsidRPr="002354DF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4854B1" w:rsidRPr="002354DF">
        <w:rPr>
          <w:rFonts w:ascii="Times New Roman" w:hAnsi="Times New Roman" w:cs="Times New Roman"/>
          <w:bCs/>
          <w:sz w:val="28"/>
          <w:szCs w:val="28"/>
        </w:rPr>
        <w:t>ропоткина от немецко-фашистских захватчиков</w:t>
      </w:r>
      <w:r w:rsidR="00957CB6" w:rsidRPr="002354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CB6" w:rsidRPr="002354DF" w:rsidRDefault="00E0243C" w:rsidP="00D76C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05515">
        <w:rPr>
          <w:rFonts w:ascii="Times New Roman" w:hAnsi="Times New Roman" w:cs="Times New Roman"/>
          <w:bCs/>
          <w:sz w:val="28"/>
          <w:szCs w:val="28"/>
        </w:rPr>
        <w:t>в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феврал</w:t>
      </w:r>
      <w:r w:rsidR="00105515">
        <w:rPr>
          <w:rFonts w:ascii="Times New Roman" w:hAnsi="Times New Roman" w:cs="Times New Roman"/>
          <w:bCs/>
          <w:sz w:val="28"/>
          <w:szCs w:val="28"/>
        </w:rPr>
        <w:t>е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60CB6">
        <w:rPr>
          <w:rFonts w:ascii="Times New Roman" w:hAnsi="Times New Roman" w:cs="Times New Roman"/>
          <w:bCs/>
          <w:sz w:val="28"/>
          <w:szCs w:val="28"/>
        </w:rPr>
        <w:t>6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760CB6">
        <w:rPr>
          <w:rFonts w:ascii="Times New Roman" w:hAnsi="Times New Roman" w:cs="Times New Roman"/>
          <w:bCs/>
          <w:sz w:val="28"/>
          <w:szCs w:val="28"/>
        </w:rPr>
        <w:t>5</w:t>
      </w:r>
      <w:r w:rsidR="00957CB6" w:rsidRPr="002354DF">
        <w:rPr>
          <w:rFonts w:ascii="Times New Roman" w:hAnsi="Times New Roman" w:cs="Times New Roman"/>
          <w:bCs/>
          <w:sz w:val="28"/>
          <w:szCs w:val="28"/>
        </w:rPr>
        <w:t xml:space="preserve">5 казаков приняли участие 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в мероприятиях, посвященных Дню памяти воинов- интернационалистов в России</w:t>
      </w:r>
      <w:r w:rsidR="00D76C96" w:rsidRPr="002354DF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B1" w:rsidRPr="002354DF" w:rsidRDefault="00105515" w:rsidP="00D76C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60C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апрел</w:t>
      </w:r>
      <w:r w:rsidR="00760CB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60C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0 казаков и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 xml:space="preserve"> 50 членов их семей, 25 учащихся казачьих классов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приняли участие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торжественном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параде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, пос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>вященн</w:t>
      </w:r>
      <w:r w:rsidR="004854B1" w:rsidRPr="002354DF">
        <w:rPr>
          <w:rFonts w:ascii="Times New Roman" w:hAnsi="Times New Roman" w:cs="Times New Roman"/>
          <w:sz w:val="28"/>
          <w:szCs w:val="28"/>
        </w:rPr>
        <w:t>ом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 xml:space="preserve"> Дню реабилитации </w:t>
      </w:r>
      <w:r w:rsidR="00760CB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4B1" w:rsidRPr="002354DF">
        <w:rPr>
          <w:rFonts w:ascii="Times New Roman" w:eastAsia="Times New Roman" w:hAnsi="Times New Roman" w:cs="Times New Roman"/>
          <w:sz w:val="28"/>
          <w:szCs w:val="28"/>
        </w:rPr>
        <w:t>убанского казачества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городе Краснодаре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чествовани</w:t>
      </w:r>
      <w:r w:rsidR="00D76C96" w:rsidRPr="002354D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казаков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станицах и хуторах 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4854B1" w:rsidRPr="002354DF" w:rsidRDefault="00E0243C" w:rsidP="001055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>в мае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>720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казак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ов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член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ов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семей 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приняли участие</w:t>
      </w:r>
    </w:p>
    <w:p w:rsidR="00D76C96" w:rsidRPr="002354DF" w:rsidRDefault="00D76C96" w:rsidP="00D76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всех храмах и  поселениях Кавказского района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православном религиозном празднике Светлого  Христова Воскресенья (Пасха). </w:t>
      </w:r>
    </w:p>
    <w:p w:rsidR="003F4AAF" w:rsidRDefault="00E0243C" w:rsidP="003F4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9 мая 201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>520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казак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ов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член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ов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семей 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приняли участие во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всех поселениях Кавказского района 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митинг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ах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возложением венков,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 xml:space="preserve"> и в параде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. Кропоткине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,</w:t>
      </w:r>
      <w:r w:rsidR="00760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посвященн</w:t>
      </w:r>
      <w:r w:rsidR="004854B1" w:rsidRPr="002354DF">
        <w:rPr>
          <w:rFonts w:ascii="Times New Roman" w:hAnsi="Times New Roman" w:cs="Times New Roman"/>
          <w:bCs/>
          <w:sz w:val="28"/>
          <w:szCs w:val="28"/>
        </w:rPr>
        <w:t>ом</w:t>
      </w:r>
      <w:r w:rsidR="00760CB6">
        <w:rPr>
          <w:rFonts w:ascii="Times New Roman" w:eastAsia="Times New Roman" w:hAnsi="Times New Roman" w:cs="Times New Roman"/>
          <w:bCs/>
          <w:sz w:val="28"/>
          <w:szCs w:val="28"/>
        </w:rPr>
        <w:t xml:space="preserve">  71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годовщине Победы советского народа в Великой Отечественной войне. </w:t>
      </w:r>
    </w:p>
    <w:p w:rsidR="004854B1" w:rsidRPr="002354DF" w:rsidRDefault="00E0243C" w:rsidP="00D76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0CB6" w:rsidRPr="0010551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</w:t>
      </w:r>
      <w:r w:rsidRPr="0010551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760CB6" w:rsidRPr="0010551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760CB6" w:rsidRPr="00105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делегация Кавказского РКО в количестве 2</w:t>
      </w:r>
      <w:r w:rsidR="004854B1" w:rsidRPr="00105515">
        <w:rPr>
          <w:rFonts w:ascii="Times New Roman" w:eastAsia="Times New Roman" w:hAnsi="Times New Roman" w:cs="Times New Roman"/>
          <w:bCs/>
          <w:sz w:val="28"/>
          <w:szCs w:val="28"/>
        </w:rPr>
        <w:t>0 казаков принял</w:t>
      </w:r>
      <w:r w:rsidR="00760CB6" w:rsidRPr="0010551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участие в торжественных мероприятиях, посвященны</w:t>
      </w:r>
      <w:r w:rsidR="00D76C96" w:rsidRPr="002354D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22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>-й годовщине высадки черноморских казаков на Тамань, проводимым Кубанским казачьим войском в станице Тамань Темрюкского района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(спортивные соревнования, скачки, контактные виды единоборств)</w:t>
      </w:r>
      <w:r w:rsidR="004854B1"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4854B1" w:rsidRPr="002354DF" w:rsidRDefault="004854B1" w:rsidP="00D76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235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F7D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Pr="002354D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A5F7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54D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делегация Кавказского РКО в количестве 5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0 казаков, 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0 кадетов, 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казачьих классов и  член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 казаков приняли участие в станицах 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Ка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>занской, Тбилисской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районе «Волчьих ворот» на месте гибели сотника </w:t>
      </w:r>
      <w:proofErr w:type="spellStart"/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Гречишкина</w:t>
      </w:r>
      <w:proofErr w:type="spellEnd"/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А.Л.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2354DF">
        <w:rPr>
          <w:rFonts w:ascii="Times New Roman" w:eastAsia="Times New Roman" w:hAnsi="Times New Roman" w:cs="Times New Roman"/>
          <w:sz w:val="28"/>
          <w:szCs w:val="28"/>
        </w:rPr>
        <w:t xml:space="preserve">поминальном </w:t>
      </w:r>
      <w:proofErr w:type="spellStart"/>
      <w:r w:rsidRPr="002354DF">
        <w:rPr>
          <w:rFonts w:ascii="Times New Roman" w:eastAsia="Times New Roman" w:hAnsi="Times New Roman" w:cs="Times New Roman"/>
          <w:sz w:val="28"/>
          <w:szCs w:val="28"/>
        </w:rPr>
        <w:t>молебене</w:t>
      </w:r>
      <w:proofErr w:type="spellEnd"/>
      <w:r w:rsidRPr="002354DF">
        <w:rPr>
          <w:rFonts w:ascii="Times New Roman" w:eastAsia="Times New Roman" w:hAnsi="Times New Roman" w:cs="Times New Roman"/>
          <w:sz w:val="28"/>
          <w:szCs w:val="28"/>
        </w:rPr>
        <w:t>, параде, минуте молчания,</w:t>
      </w:r>
      <w:r w:rsidR="008A5F7D">
        <w:rPr>
          <w:rFonts w:ascii="Times New Roman" w:eastAsia="Times New Roman" w:hAnsi="Times New Roman" w:cs="Times New Roman"/>
          <w:sz w:val="28"/>
          <w:szCs w:val="28"/>
        </w:rPr>
        <w:t xml:space="preserve"> митинге, выставке народных промыслов,</w:t>
      </w:r>
      <w:r w:rsidRPr="002354DF">
        <w:rPr>
          <w:rFonts w:ascii="Times New Roman" w:eastAsia="Times New Roman" w:hAnsi="Times New Roman" w:cs="Times New Roman"/>
          <w:sz w:val="28"/>
          <w:szCs w:val="28"/>
        </w:rPr>
        <w:t xml:space="preserve"> возложению венков, поминальном обеде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2354DF">
        <w:rPr>
          <w:rFonts w:ascii="Times New Roman" w:eastAsia="Times New Roman" w:hAnsi="Times New Roman" w:cs="Times New Roman"/>
          <w:sz w:val="28"/>
          <w:szCs w:val="28"/>
        </w:rPr>
        <w:t>поминовению героически павших казаков под командованием сотника</w:t>
      </w:r>
      <w:proofErr w:type="gramEnd"/>
      <w:r w:rsidRPr="00235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DF">
        <w:rPr>
          <w:rFonts w:ascii="Times New Roman" w:eastAsia="Times New Roman" w:hAnsi="Times New Roman" w:cs="Times New Roman"/>
          <w:sz w:val="28"/>
          <w:szCs w:val="28"/>
        </w:rPr>
        <w:t>Гречишкина</w:t>
      </w:r>
      <w:proofErr w:type="spellEnd"/>
      <w:r w:rsidRPr="002354DF"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</w:p>
    <w:p w:rsidR="004854B1" w:rsidRPr="002354DF" w:rsidRDefault="004854B1" w:rsidP="00D76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 201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казаки и члены их семей в количестве 5</w:t>
      </w:r>
      <w:r w:rsidR="008A5F7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 xml:space="preserve">0 человек приняли участие в митинге и праздничном шествии в </w:t>
      </w:r>
      <w:proofErr w:type="gramStart"/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2354DF">
        <w:rPr>
          <w:rFonts w:ascii="Times New Roman" w:eastAsia="Times New Roman" w:hAnsi="Times New Roman" w:cs="Times New Roman"/>
          <w:bCs/>
          <w:sz w:val="28"/>
          <w:szCs w:val="28"/>
        </w:rPr>
        <w:t>. Кропоткине, посвященных дню района - дню города.</w:t>
      </w:r>
    </w:p>
    <w:p w:rsidR="00957CB6" w:rsidRPr="00D76C96" w:rsidRDefault="00957CB6" w:rsidP="00D76C96">
      <w:pPr>
        <w:spacing w:after="0" w:line="240" w:lineRule="auto"/>
        <w:ind w:right="-1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4D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B0F4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B0F43" w:rsidRPr="00105515">
        <w:rPr>
          <w:rFonts w:ascii="Times New Roman" w:hAnsi="Times New Roman" w:cs="Times New Roman"/>
          <w:bCs/>
          <w:sz w:val="28"/>
          <w:szCs w:val="28"/>
        </w:rPr>
        <w:t>в октябре</w:t>
      </w:r>
      <w:r w:rsidRPr="0010551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4B0F43" w:rsidRPr="00105515">
        <w:rPr>
          <w:rFonts w:ascii="Times New Roman" w:hAnsi="Times New Roman" w:cs="Times New Roman"/>
          <w:bCs/>
          <w:sz w:val="28"/>
          <w:szCs w:val="28"/>
        </w:rPr>
        <w:t>6</w:t>
      </w:r>
      <w:r w:rsidRPr="0010551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4B0F43" w:rsidRPr="00105515">
        <w:rPr>
          <w:rFonts w:ascii="Times New Roman" w:hAnsi="Times New Roman" w:cs="Times New Roman"/>
          <w:bCs/>
          <w:sz w:val="28"/>
          <w:szCs w:val="28"/>
        </w:rPr>
        <w:t>9</w:t>
      </w:r>
      <w:r w:rsidRPr="00105515">
        <w:rPr>
          <w:rFonts w:ascii="Times New Roman" w:hAnsi="Times New Roman" w:cs="Times New Roman"/>
          <w:bCs/>
          <w:sz w:val="28"/>
          <w:szCs w:val="28"/>
        </w:rPr>
        <w:t>0 казаков и</w:t>
      </w:r>
      <w:r w:rsidR="004B0F43" w:rsidRPr="00105515">
        <w:rPr>
          <w:rFonts w:ascii="Times New Roman" w:hAnsi="Times New Roman" w:cs="Times New Roman"/>
          <w:bCs/>
          <w:sz w:val="28"/>
          <w:szCs w:val="28"/>
        </w:rPr>
        <w:t xml:space="preserve"> 60</w:t>
      </w:r>
      <w:r w:rsidRPr="00105515">
        <w:rPr>
          <w:rFonts w:ascii="Times New Roman" w:hAnsi="Times New Roman" w:cs="Times New Roman"/>
          <w:bCs/>
          <w:sz w:val="28"/>
          <w:szCs w:val="28"/>
        </w:rPr>
        <w:t xml:space="preserve"> членов их семей, </w:t>
      </w:r>
      <w:r w:rsidR="004B0F43" w:rsidRPr="00105515">
        <w:rPr>
          <w:rFonts w:ascii="Times New Roman" w:hAnsi="Times New Roman" w:cs="Times New Roman"/>
          <w:bCs/>
          <w:sz w:val="28"/>
          <w:szCs w:val="28"/>
        </w:rPr>
        <w:t>50</w:t>
      </w:r>
      <w:r w:rsidRPr="00105515">
        <w:rPr>
          <w:rFonts w:ascii="Times New Roman" w:hAnsi="Times New Roman" w:cs="Times New Roman"/>
          <w:bCs/>
          <w:sz w:val="28"/>
          <w:szCs w:val="28"/>
        </w:rPr>
        <w:t xml:space="preserve"> учащихся казачьих классов, </w:t>
      </w:r>
      <w:r w:rsidR="004B0F43" w:rsidRPr="00105515">
        <w:rPr>
          <w:rFonts w:ascii="Times New Roman" w:hAnsi="Times New Roman" w:cs="Times New Roman"/>
          <w:bCs/>
          <w:sz w:val="28"/>
          <w:szCs w:val="28"/>
        </w:rPr>
        <w:t xml:space="preserve">4 коллектива художественной самодеятельности, 1 спортивная  команда </w:t>
      </w:r>
      <w:r w:rsidRPr="00105515">
        <w:rPr>
          <w:rFonts w:ascii="Times New Roman" w:hAnsi="Times New Roman" w:cs="Times New Roman"/>
          <w:bCs/>
          <w:sz w:val="28"/>
          <w:szCs w:val="28"/>
        </w:rPr>
        <w:t>согласно распоряжения главы администрации (губернатора) Краснодарского края приняли участие в параде и митинге, смотре казачьих куреней в г</w:t>
      </w:r>
      <w:proofErr w:type="gramStart"/>
      <w:r w:rsidRPr="00105515">
        <w:rPr>
          <w:rFonts w:ascii="Times New Roman" w:hAnsi="Times New Roman" w:cs="Times New Roman"/>
          <w:bCs/>
          <w:sz w:val="28"/>
          <w:szCs w:val="28"/>
        </w:rPr>
        <w:t>.</w:t>
      </w:r>
      <w:r w:rsidR="004B0F43" w:rsidRPr="0010551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4B0F43" w:rsidRPr="00105515">
        <w:rPr>
          <w:rFonts w:ascii="Times New Roman" w:hAnsi="Times New Roman" w:cs="Times New Roman"/>
          <w:bCs/>
          <w:sz w:val="28"/>
          <w:szCs w:val="28"/>
        </w:rPr>
        <w:t>улькевичи</w:t>
      </w:r>
      <w:r w:rsidRPr="00105515">
        <w:rPr>
          <w:rFonts w:ascii="Times New Roman" w:hAnsi="Times New Roman" w:cs="Times New Roman"/>
          <w:bCs/>
          <w:sz w:val="28"/>
          <w:szCs w:val="28"/>
        </w:rPr>
        <w:t xml:space="preserve">, посвященных Дню образования </w:t>
      </w:r>
      <w:r w:rsidRPr="00105515">
        <w:rPr>
          <w:rFonts w:ascii="Times New Roman" w:hAnsi="Times New Roman" w:cs="Times New Roman"/>
          <w:bCs/>
          <w:sz w:val="28"/>
          <w:szCs w:val="28"/>
        </w:rPr>
        <w:lastRenderedPageBreak/>
        <w:t>Кубанского казачьего войска и Дню кубанского казачества.  В станицах и хуторах муниципального образования Кавказский район прошло чествование казаков.</w:t>
      </w:r>
    </w:p>
    <w:p w:rsidR="009F7314" w:rsidRPr="009F7314" w:rsidRDefault="00E0243C" w:rsidP="009F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7314" w:rsidRPr="009F7314">
        <w:rPr>
          <w:rFonts w:ascii="Times New Roman" w:hAnsi="Times New Roman" w:cs="Times New Roman"/>
          <w:sz w:val="28"/>
          <w:szCs w:val="28"/>
        </w:rPr>
        <w:t xml:space="preserve">Денежные ассигнования </w:t>
      </w:r>
      <w:r w:rsidR="009F7314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proofErr w:type="gramStart"/>
      <w:r w:rsidR="009F73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F7314">
        <w:rPr>
          <w:rFonts w:ascii="Times New Roman" w:hAnsi="Times New Roman" w:cs="Times New Roman"/>
          <w:sz w:val="28"/>
          <w:szCs w:val="28"/>
        </w:rPr>
        <w:t>:</w:t>
      </w:r>
    </w:p>
    <w:p w:rsidR="00702E5F" w:rsidRPr="00F90430" w:rsidRDefault="00702E5F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>- поощрение казаков дружинников казачьей дружины</w:t>
      </w:r>
      <w:r w:rsidR="00021B04" w:rsidRPr="00F90430">
        <w:rPr>
          <w:rFonts w:ascii="Times New Roman" w:hAnsi="Times New Roman" w:cs="Times New Roman"/>
          <w:sz w:val="28"/>
          <w:szCs w:val="28"/>
        </w:rPr>
        <w:t xml:space="preserve">, мобильных групп  на общую сумму </w:t>
      </w:r>
      <w:r w:rsidR="00D7764A" w:rsidRPr="005C7E97">
        <w:rPr>
          <w:rFonts w:ascii="Times New Roman" w:hAnsi="Times New Roman" w:cs="Times New Roman"/>
          <w:sz w:val="28"/>
          <w:szCs w:val="28"/>
        </w:rPr>
        <w:t>34,7</w:t>
      </w:r>
      <w:r w:rsidR="00021B04" w:rsidRPr="005C7E97">
        <w:rPr>
          <w:rFonts w:ascii="Times New Roman" w:hAnsi="Times New Roman" w:cs="Times New Roman"/>
          <w:sz w:val="28"/>
          <w:szCs w:val="28"/>
        </w:rPr>
        <w:t xml:space="preserve"> тыс</w:t>
      </w:r>
      <w:r w:rsidR="00021B04" w:rsidRPr="00F90430">
        <w:rPr>
          <w:rFonts w:ascii="Times New Roman" w:hAnsi="Times New Roman" w:cs="Times New Roman"/>
          <w:sz w:val="28"/>
          <w:szCs w:val="28"/>
        </w:rPr>
        <w:t>. рублей;</w:t>
      </w:r>
    </w:p>
    <w:p w:rsidR="00021B04" w:rsidRPr="00F90430" w:rsidRDefault="00021B0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>- приобретен</w:t>
      </w:r>
      <w:r w:rsidR="00A33E96" w:rsidRPr="00F90430">
        <w:rPr>
          <w:rFonts w:ascii="Times New Roman" w:hAnsi="Times New Roman" w:cs="Times New Roman"/>
          <w:sz w:val="28"/>
          <w:szCs w:val="28"/>
        </w:rPr>
        <w:t>ы</w:t>
      </w:r>
      <w:r w:rsidRPr="00F90430">
        <w:rPr>
          <w:rFonts w:ascii="Times New Roman" w:hAnsi="Times New Roman" w:cs="Times New Roman"/>
          <w:sz w:val="28"/>
          <w:szCs w:val="28"/>
        </w:rPr>
        <w:t xml:space="preserve"> ГСМ для доставки казаков дружинников на дежурство и домой, проверк</w:t>
      </w:r>
      <w:r w:rsidR="00A33E96" w:rsidRPr="00F90430">
        <w:rPr>
          <w:rFonts w:ascii="Times New Roman" w:hAnsi="Times New Roman" w:cs="Times New Roman"/>
          <w:sz w:val="28"/>
          <w:szCs w:val="28"/>
        </w:rPr>
        <w:t>и</w:t>
      </w:r>
      <w:r w:rsidRPr="00F90430">
        <w:rPr>
          <w:rFonts w:ascii="Times New Roman" w:hAnsi="Times New Roman" w:cs="Times New Roman"/>
          <w:sz w:val="28"/>
          <w:szCs w:val="28"/>
        </w:rPr>
        <w:t xml:space="preserve"> дежурства казаков дружинников на общую сумму </w:t>
      </w:r>
      <w:r w:rsidR="00105515">
        <w:rPr>
          <w:rFonts w:ascii="Times New Roman" w:hAnsi="Times New Roman" w:cs="Times New Roman"/>
          <w:sz w:val="28"/>
          <w:szCs w:val="28"/>
        </w:rPr>
        <w:t>25</w:t>
      </w:r>
      <w:r w:rsidRPr="00F9043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21B04" w:rsidRPr="00F90430" w:rsidRDefault="00021B0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90430">
        <w:rPr>
          <w:rFonts w:ascii="Times New Roman" w:hAnsi="Times New Roman" w:cs="Times New Roman"/>
          <w:sz w:val="28"/>
          <w:szCs w:val="28"/>
        </w:rPr>
        <w:t>Кавказским</w:t>
      </w:r>
      <w:proofErr w:type="gramEnd"/>
      <w:r w:rsidRPr="00F90430">
        <w:rPr>
          <w:rFonts w:ascii="Times New Roman" w:hAnsi="Times New Roman" w:cs="Times New Roman"/>
          <w:sz w:val="28"/>
          <w:szCs w:val="28"/>
        </w:rPr>
        <w:t xml:space="preserve"> РКО принято участие в проведении сбора исторического полка  в ст. Кавказской   на общую сумму 10,0 тыс</w:t>
      </w:r>
      <w:r w:rsidR="00A33E96" w:rsidRPr="00F90430">
        <w:rPr>
          <w:rFonts w:ascii="Times New Roman" w:hAnsi="Times New Roman" w:cs="Times New Roman"/>
          <w:sz w:val="28"/>
          <w:szCs w:val="28"/>
        </w:rPr>
        <w:t>.</w:t>
      </w:r>
      <w:r w:rsidRPr="00F9043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3E96" w:rsidRPr="00F90430" w:rsidRDefault="00021B04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-приобретены ГСМ </w:t>
      </w:r>
      <w:r w:rsidR="00A33E96" w:rsidRPr="00F90430">
        <w:rPr>
          <w:rFonts w:ascii="Times New Roman" w:hAnsi="Times New Roman" w:cs="Times New Roman"/>
          <w:sz w:val="28"/>
          <w:szCs w:val="28"/>
        </w:rPr>
        <w:t>для участия</w:t>
      </w:r>
      <w:r w:rsidRPr="00F90430">
        <w:rPr>
          <w:rFonts w:ascii="Times New Roman" w:hAnsi="Times New Roman" w:cs="Times New Roman"/>
          <w:sz w:val="28"/>
          <w:szCs w:val="28"/>
        </w:rPr>
        <w:t xml:space="preserve"> делегаци</w:t>
      </w:r>
      <w:r w:rsidR="00A33E96" w:rsidRPr="00F90430">
        <w:rPr>
          <w:rFonts w:ascii="Times New Roman" w:hAnsi="Times New Roman" w:cs="Times New Roman"/>
          <w:sz w:val="28"/>
          <w:szCs w:val="28"/>
        </w:rPr>
        <w:t>и</w:t>
      </w:r>
      <w:r w:rsidRPr="00F90430">
        <w:rPr>
          <w:rFonts w:ascii="Times New Roman" w:hAnsi="Times New Roman" w:cs="Times New Roman"/>
          <w:sz w:val="28"/>
          <w:szCs w:val="28"/>
        </w:rPr>
        <w:t xml:space="preserve"> Кавказского РКО в апреле 201</w:t>
      </w:r>
      <w:r w:rsidR="00105515">
        <w:rPr>
          <w:rFonts w:ascii="Times New Roman" w:hAnsi="Times New Roman" w:cs="Times New Roman"/>
          <w:sz w:val="28"/>
          <w:szCs w:val="28"/>
        </w:rPr>
        <w:t>6</w:t>
      </w:r>
      <w:r w:rsidRPr="00F90430">
        <w:rPr>
          <w:rFonts w:ascii="Times New Roman" w:hAnsi="Times New Roman" w:cs="Times New Roman"/>
          <w:sz w:val="28"/>
          <w:szCs w:val="28"/>
        </w:rPr>
        <w:t xml:space="preserve"> года в параде, посвященном Дню реабилитации Кубанского казачества в г</w:t>
      </w:r>
      <w:proofErr w:type="gramStart"/>
      <w:r w:rsidRPr="00F90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0430">
        <w:rPr>
          <w:rFonts w:ascii="Times New Roman" w:hAnsi="Times New Roman" w:cs="Times New Roman"/>
          <w:sz w:val="28"/>
          <w:szCs w:val="28"/>
        </w:rPr>
        <w:t>раснодаре на</w:t>
      </w:r>
      <w:r w:rsidR="00A33E96" w:rsidRPr="00F90430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105515">
        <w:rPr>
          <w:rFonts w:ascii="Times New Roman" w:hAnsi="Times New Roman" w:cs="Times New Roman"/>
          <w:sz w:val="28"/>
          <w:szCs w:val="28"/>
        </w:rPr>
        <w:t>40</w:t>
      </w:r>
      <w:r w:rsidR="00A33E96" w:rsidRPr="00F9043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21B04" w:rsidRPr="00F90430" w:rsidRDefault="00A33E96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 приобретены ГСМ для участия делегации Кавказского РКО </w:t>
      </w:r>
      <w:r w:rsidR="00105515">
        <w:rPr>
          <w:rFonts w:ascii="Times New Roman" w:hAnsi="Times New Roman" w:cs="Times New Roman"/>
          <w:sz w:val="28"/>
          <w:szCs w:val="28"/>
        </w:rPr>
        <w:t>в</w:t>
      </w:r>
      <w:r w:rsidRPr="00F90430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105515">
        <w:rPr>
          <w:rFonts w:ascii="Times New Roman" w:hAnsi="Times New Roman" w:cs="Times New Roman"/>
          <w:sz w:val="28"/>
          <w:szCs w:val="28"/>
        </w:rPr>
        <w:t xml:space="preserve">е </w:t>
      </w:r>
      <w:r w:rsidR="001B1D42" w:rsidRPr="00F90430">
        <w:rPr>
          <w:rFonts w:ascii="Times New Roman" w:hAnsi="Times New Roman" w:cs="Times New Roman"/>
          <w:sz w:val="28"/>
          <w:szCs w:val="28"/>
        </w:rPr>
        <w:t>201</w:t>
      </w:r>
      <w:r w:rsidR="00105515">
        <w:rPr>
          <w:rFonts w:ascii="Times New Roman" w:hAnsi="Times New Roman" w:cs="Times New Roman"/>
          <w:sz w:val="28"/>
          <w:szCs w:val="28"/>
        </w:rPr>
        <w:t>6</w:t>
      </w:r>
      <w:r w:rsidR="001B1D42" w:rsidRPr="00F904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0430">
        <w:rPr>
          <w:rFonts w:ascii="Times New Roman" w:hAnsi="Times New Roman" w:cs="Times New Roman"/>
          <w:sz w:val="28"/>
          <w:szCs w:val="28"/>
        </w:rPr>
        <w:t xml:space="preserve"> в мероприятиях, посвященных годовщине высадки казаков на Тамани на общую сумму 15,0 тыс. рублей;</w:t>
      </w:r>
    </w:p>
    <w:p w:rsidR="00A33E96" w:rsidRPr="00F90430" w:rsidRDefault="00A33E96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>- приобретены ГСМ для участия делегации Кавказского РКО в мероприятиях, посвященн</w:t>
      </w:r>
      <w:r w:rsidR="0053075F" w:rsidRPr="00F90430">
        <w:rPr>
          <w:rFonts w:ascii="Times New Roman" w:hAnsi="Times New Roman" w:cs="Times New Roman"/>
          <w:sz w:val="28"/>
          <w:szCs w:val="28"/>
        </w:rPr>
        <w:t>ых</w:t>
      </w:r>
      <w:r w:rsidRPr="00F90430">
        <w:rPr>
          <w:rFonts w:ascii="Times New Roman" w:hAnsi="Times New Roman" w:cs="Times New Roman"/>
          <w:sz w:val="28"/>
          <w:szCs w:val="28"/>
        </w:rPr>
        <w:t xml:space="preserve"> Дню образования Кубанского Казачьего войска </w:t>
      </w:r>
      <w:r w:rsidR="001B1D42" w:rsidRPr="00F90430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="001B1D42" w:rsidRPr="00F90430">
        <w:rPr>
          <w:rFonts w:ascii="Times New Roman" w:hAnsi="Times New Roman" w:cs="Times New Roman"/>
          <w:sz w:val="28"/>
          <w:szCs w:val="28"/>
        </w:rPr>
        <w:t>.</w:t>
      </w:r>
      <w:r w:rsidR="005919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91904">
        <w:rPr>
          <w:rFonts w:ascii="Times New Roman" w:hAnsi="Times New Roman" w:cs="Times New Roman"/>
          <w:sz w:val="28"/>
          <w:szCs w:val="28"/>
        </w:rPr>
        <w:t xml:space="preserve">улькевичи </w:t>
      </w:r>
      <w:r w:rsidRPr="00F9043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591904">
        <w:rPr>
          <w:rFonts w:ascii="Times New Roman" w:hAnsi="Times New Roman" w:cs="Times New Roman"/>
          <w:sz w:val="28"/>
          <w:szCs w:val="28"/>
        </w:rPr>
        <w:t>20</w:t>
      </w:r>
      <w:r w:rsidRPr="00F9043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33E96" w:rsidRPr="00F90430" w:rsidRDefault="001B1D42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 приобретены ГСМ для участия делегации Кавказского РКО в поминовениях героически павших казаков под командованием сотника А.Л. </w:t>
      </w:r>
      <w:proofErr w:type="spellStart"/>
      <w:r w:rsidRPr="00F90430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Pr="00F90430">
        <w:rPr>
          <w:rFonts w:ascii="Times New Roman" w:hAnsi="Times New Roman" w:cs="Times New Roman"/>
          <w:sz w:val="28"/>
          <w:szCs w:val="28"/>
        </w:rPr>
        <w:t xml:space="preserve">  в ст</w:t>
      </w:r>
      <w:proofErr w:type="gramStart"/>
      <w:r w:rsidRPr="00F904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0430">
        <w:rPr>
          <w:rFonts w:ascii="Times New Roman" w:hAnsi="Times New Roman" w:cs="Times New Roman"/>
          <w:sz w:val="28"/>
          <w:szCs w:val="28"/>
        </w:rPr>
        <w:t>азанской и ст. Тбилисской на общую сумму 5,0 тыс. рублей;</w:t>
      </w:r>
    </w:p>
    <w:p w:rsidR="001B1D42" w:rsidRPr="00F90430" w:rsidRDefault="001B1D42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30">
        <w:rPr>
          <w:rFonts w:ascii="Times New Roman" w:hAnsi="Times New Roman" w:cs="Times New Roman"/>
          <w:sz w:val="28"/>
          <w:szCs w:val="28"/>
        </w:rPr>
        <w:t xml:space="preserve">- проведены военно-спортивные мероприятия, спортивные соревнования, соревнования по рукопашному бою, приобретены грамоты, кубки, ценные подарки </w:t>
      </w:r>
      <w:proofErr w:type="gramStart"/>
      <w:r w:rsidRPr="00F90430">
        <w:rPr>
          <w:rFonts w:ascii="Times New Roman" w:hAnsi="Times New Roman" w:cs="Times New Roman"/>
          <w:sz w:val="28"/>
          <w:szCs w:val="28"/>
        </w:rPr>
        <w:t>Кавказским</w:t>
      </w:r>
      <w:proofErr w:type="gramEnd"/>
      <w:r w:rsidRPr="00F90430">
        <w:rPr>
          <w:rFonts w:ascii="Times New Roman" w:hAnsi="Times New Roman" w:cs="Times New Roman"/>
          <w:sz w:val="28"/>
          <w:szCs w:val="28"/>
        </w:rPr>
        <w:t xml:space="preserve"> РКО на общую сумму 75,0 тыс. рублей;</w:t>
      </w:r>
    </w:p>
    <w:p w:rsidR="001B1D42" w:rsidRPr="00F90430" w:rsidRDefault="001B1D42" w:rsidP="004E6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430">
        <w:rPr>
          <w:rFonts w:ascii="Times New Roman" w:hAnsi="Times New Roman" w:cs="Times New Roman"/>
          <w:sz w:val="28"/>
          <w:szCs w:val="28"/>
        </w:rPr>
        <w:t>- приобретен</w:t>
      </w:r>
      <w:r w:rsidR="0053075F" w:rsidRPr="00F90430">
        <w:rPr>
          <w:rFonts w:ascii="Times New Roman" w:hAnsi="Times New Roman" w:cs="Times New Roman"/>
          <w:sz w:val="28"/>
          <w:szCs w:val="28"/>
        </w:rPr>
        <w:t>ы</w:t>
      </w:r>
      <w:r w:rsidRPr="00F90430">
        <w:rPr>
          <w:rFonts w:ascii="Times New Roman" w:hAnsi="Times New Roman" w:cs="Times New Roman"/>
          <w:sz w:val="28"/>
          <w:szCs w:val="28"/>
        </w:rPr>
        <w:t xml:space="preserve"> ГСМ, грамоты, призы, кубки при проведении выставок казачьей направленности Кавказским РКО на общую сумму 25 тыс. рублей. </w:t>
      </w:r>
      <w:proofErr w:type="gramEnd"/>
    </w:p>
    <w:p w:rsidR="00751CF1" w:rsidRPr="00751CF1" w:rsidRDefault="0007261A" w:rsidP="00751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F1">
        <w:rPr>
          <w:rFonts w:ascii="Times New Roman" w:hAnsi="Times New Roman" w:cs="Times New Roman"/>
          <w:b/>
          <w:sz w:val="28"/>
          <w:szCs w:val="28"/>
        </w:rPr>
        <w:t xml:space="preserve">             По итогам 201</w:t>
      </w:r>
      <w:r w:rsidR="006E6E13" w:rsidRPr="00751CF1">
        <w:rPr>
          <w:rFonts w:ascii="Times New Roman" w:hAnsi="Times New Roman" w:cs="Times New Roman"/>
          <w:b/>
          <w:sz w:val="28"/>
          <w:szCs w:val="28"/>
        </w:rPr>
        <w:t>6</w:t>
      </w:r>
      <w:r w:rsidRPr="00751CF1">
        <w:rPr>
          <w:rFonts w:ascii="Times New Roman" w:hAnsi="Times New Roman" w:cs="Times New Roman"/>
          <w:b/>
          <w:sz w:val="28"/>
          <w:szCs w:val="28"/>
        </w:rPr>
        <w:t xml:space="preserve"> года из 5 целевых показателей, предусмотренных подпрограммой, плановые значения в полном объеме достигнуты по 5 показателям. Степень достижения целевых показателей – 1.</w:t>
      </w:r>
    </w:p>
    <w:p w:rsidR="00751CF1" w:rsidRPr="00751CF1" w:rsidRDefault="00751CF1" w:rsidP="0075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2B44" w:rsidRPr="00751CF1">
        <w:rPr>
          <w:rFonts w:ascii="Times New Roman" w:hAnsi="Times New Roman" w:cs="Times New Roman"/>
          <w:sz w:val="28"/>
          <w:szCs w:val="28"/>
        </w:rPr>
        <w:t xml:space="preserve">В соответствии с методикой </w:t>
      </w:r>
      <w:r w:rsidR="009D1219" w:rsidRPr="00751CF1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подпрограммы «Развитие и поддержка казачества на территории муниципального образования Кавказский район» проведен расчет оценки эффективности реализации подпрограммы за 201</w:t>
      </w:r>
      <w:r w:rsidR="006E6E13" w:rsidRPr="00751CF1">
        <w:rPr>
          <w:rFonts w:ascii="Times New Roman" w:hAnsi="Times New Roman" w:cs="Times New Roman"/>
          <w:sz w:val="28"/>
          <w:szCs w:val="28"/>
        </w:rPr>
        <w:t>6</w:t>
      </w:r>
      <w:r w:rsidR="009D1219" w:rsidRPr="00751CF1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751C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219" w:rsidRPr="00751CF1">
        <w:rPr>
          <w:rFonts w:ascii="Times New Roman" w:hAnsi="Times New Roman" w:cs="Times New Roman"/>
          <w:sz w:val="28"/>
          <w:szCs w:val="28"/>
        </w:rPr>
        <w:t xml:space="preserve">Согласно подпункта 8.6.2. данной методики эффективность реализации подпрограммы признается высокой в случае, если значение </w:t>
      </w:r>
      <w:proofErr w:type="spellStart"/>
      <w:r w:rsidR="009D1219" w:rsidRPr="00751CF1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9D1219" w:rsidRPr="00751CF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9D1219" w:rsidRPr="00751C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D1219" w:rsidRPr="00751CF1">
        <w:rPr>
          <w:rFonts w:ascii="Times New Roman" w:hAnsi="Times New Roman" w:cs="Times New Roman"/>
          <w:sz w:val="28"/>
          <w:szCs w:val="28"/>
        </w:rPr>
        <w:t xml:space="preserve"> (эффективность реализации подпрограммы) составляет не менее 0,9.</w:t>
      </w:r>
    </w:p>
    <w:p w:rsidR="009D1219" w:rsidRPr="00751CF1" w:rsidRDefault="00751CF1" w:rsidP="0075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1219" w:rsidRPr="00751CF1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расчета оценки подпрограммы «Развитие и поддержка казачества на территории муниципального образования Кавказский район» </w:t>
      </w:r>
      <w:r w:rsidR="009D1219" w:rsidRPr="00751CF1">
        <w:rPr>
          <w:rFonts w:ascii="Times New Roman" w:hAnsi="Times New Roman" w:cs="Times New Roman"/>
          <w:b/>
          <w:sz w:val="28"/>
          <w:szCs w:val="28"/>
        </w:rPr>
        <w:t>коэффициент эффективност</w:t>
      </w:r>
      <w:r w:rsidR="00702E5F" w:rsidRPr="00751CF1">
        <w:rPr>
          <w:rFonts w:ascii="Times New Roman" w:hAnsi="Times New Roman" w:cs="Times New Roman"/>
          <w:b/>
          <w:sz w:val="28"/>
          <w:szCs w:val="28"/>
        </w:rPr>
        <w:t>и</w:t>
      </w:r>
      <w:r w:rsidR="009D1219" w:rsidRPr="00751CF1">
        <w:rPr>
          <w:rFonts w:ascii="Times New Roman" w:hAnsi="Times New Roman" w:cs="Times New Roman"/>
          <w:b/>
          <w:sz w:val="28"/>
          <w:szCs w:val="28"/>
        </w:rPr>
        <w:t xml:space="preserve"> реализации подпрограммы за 201</w:t>
      </w:r>
      <w:r w:rsidR="006E6E13" w:rsidRPr="00751CF1">
        <w:rPr>
          <w:rFonts w:ascii="Times New Roman" w:hAnsi="Times New Roman" w:cs="Times New Roman"/>
          <w:b/>
          <w:sz w:val="28"/>
          <w:szCs w:val="28"/>
        </w:rPr>
        <w:t>6</w:t>
      </w:r>
      <w:r w:rsidR="009D1219" w:rsidRPr="00751CF1">
        <w:rPr>
          <w:rFonts w:ascii="Times New Roman" w:hAnsi="Times New Roman" w:cs="Times New Roman"/>
          <w:b/>
          <w:sz w:val="28"/>
          <w:szCs w:val="28"/>
        </w:rPr>
        <w:t xml:space="preserve"> год составил  - 1</w:t>
      </w:r>
      <w:r w:rsidR="009D1219" w:rsidRPr="00751CF1">
        <w:rPr>
          <w:rFonts w:ascii="Times New Roman" w:hAnsi="Times New Roman" w:cs="Times New Roman"/>
          <w:sz w:val="28"/>
          <w:szCs w:val="28"/>
        </w:rPr>
        <w:t>, то есть эффективность</w:t>
      </w:r>
      <w:r w:rsidR="00702E5F" w:rsidRPr="00751CF1">
        <w:rPr>
          <w:rFonts w:ascii="Times New Roman" w:hAnsi="Times New Roman" w:cs="Times New Roman"/>
          <w:sz w:val="28"/>
          <w:szCs w:val="28"/>
        </w:rPr>
        <w:t xml:space="preserve"> реализации подпрограммы</w:t>
      </w:r>
      <w:r w:rsidR="00A24B13" w:rsidRPr="00751CF1">
        <w:rPr>
          <w:rFonts w:ascii="Times New Roman" w:hAnsi="Times New Roman" w:cs="Times New Roman"/>
          <w:sz w:val="28"/>
          <w:szCs w:val="28"/>
        </w:rPr>
        <w:t xml:space="preserve"> </w:t>
      </w:r>
      <w:r w:rsidR="00702E5F" w:rsidRPr="00751CF1">
        <w:rPr>
          <w:rFonts w:ascii="Times New Roman" w:hAnsi="Times New Roman" w:cs="Times New Roman"/>
          <w:sz w:val="28"/>
          <w:szCs w:val="28"/>
        </w:rPr>
        <w:t>«Развитие и поддержка казачества на территории муниципального образования Кавказский район»</w:t>
      </w:r>
      <w:r w:rsidRPr="00751CF1">
        <w:rPr>
          <w:rFonts w:ascii="Times New Roman" w:hAnsi="Times New Roman" w:cs="Times New Roman"/>
          <w:sz w:val="28"/>
          <w:szCs w:val="28"/>
        </w:rPr>
        <w:t xml:space="preserve"> </w:t>
      </w:r>
      <w:r w:rsidR="00702E5F" w:rsidRPr="00751CF1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702E5F" w:rsidRPr="00751CF1">
        <w:rPr>
          <w:rFonts w:ascii="Times New Roman" w:hAnsi="Times New Roman" w:cs="Times New Roman"/>
          <w:b/>
          <w:sz w:val="28"/>
          <w:szCs w:val="28"/>
        </w:rPr>
        <w:t xml:space="preserve">признана </w:t>
      </w:r>
      <w:r w:rsidR="009D1219" w:rsidRPr="00751CF1">
        <w:rPr>
          <w:rFonts w:ascii="Times New Roman" w:hAnsi="Times New Roman" w:cs="Times New Roman"/>
          <w:b/>
          <w:sz w:val="28"/>
          <w:szCs w:val="28"/>
        </w:rPr>
        <w:t>высокой</w:t>
      </w:r>
      <w:r w:rsidR="009D1219" w:rsidRPr="00751CF1">
        <w:rPr>
          <w:rFonts w:ascii="Times New Roman" w:hAnsi="Times New Roman" w:cs="Times New Roman"/>
          <w:sz w:val="28"/>
          <w:szCs w:val="28"/>
        </w:rPr>
        <w:t>.</w:t>
      </w:r>
    </w:p>
    <w:p w:rsidR="00702E5F" w:rsidRPr="00F90430" w:rsidRDefault="00702E5F" w:rsidP="004E6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E5F" w:rsidRDefault="00702E5F" w:rsidP="0070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AC">
        <w:rPr>
          <w:rFonts w:ascii="Times New Roman" w:hAnsi="Times New Roman" w:cs="Times New Roman"/>
          <w:b/>
          <w:sz w:val="24"/>
          <w:szCs w:val="24"/>
        </w:rPr>
        <w:t xml:space="preserve"> РАСЧЕТ</w:t>
      </w:r>
    </w:p>
    <w:p w:rsidR="008C3ED4" w:rsidRDefault="00702E5F" w:rsidP="0070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2B7CAC">
        <w:rPr>
          <w:rFonts w:ascii="Times New Roman" w:hAnsi="Times New Roman" w:cs="Times New Roman"/>
          <w:b/>
          <w:sz w:val="24"/>
          <w:szCs w:val="24"/>
        </w:rPr>
        <w:t xml:space="preserve">ффективности реализации  подпрограммы </w:t>
      </w:r>
      <w:r w:rsidRPr="00571CC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Развитие и поддержка казачества на территории</w:t>
      </w:r>
      <w:r w:rsidRPr="00571CC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Кавказский район»</w:t>
      </w:r>
    </w:p>
    <w:p w:rsidR="00702E5F" w:rsidRDefault="00702E5F" w:rsidP="00702E5F">
      <w:pPr>
        <w:spacing w:after="0" w:line="240" w:lineRule="auto"/>
        <w:jc w:val="center"/>
      </w:pPr>
    </w:p>
    <w:p w:rsidR="008C3ED4" w:rsidRPr="008F3566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66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8F3566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8F3566">
        <w:rPr>
          <w:rFonts w:ascii="Times New Roman" w:hAnsi="Times New Roman" w:cs="Times New Roman"/>
          <w:sz w:val="24"/>
          <w:szCs w:val="24"/>
        </w:rPr>
        <w:t xml:space="preserve">/М= </w:t>
      </w:r>
      <w:r w:rsidR="00711519">
        <w:rPr>
          <w:rFonts w:ascii="Times New Roman" w:hAnsi="Times New Roman" w:cs="Times New Roman"/>
          <w:sz w:val="24"/>
          <w:szCs w:val="24"/>
        </w:rPr>
        <w:t>9</w:t>
      </w:r>
      <w:r w:rsidRPr="008F3566">
        <w:rPr>
          <w:rFonts w:ascii="Times New Roman" w:hAnsi="Times New Roman" w:cs="Times New Roman"/>
          <w:sz w:val="24"/>
          <w:szCs w:val="24"/>
        </w:rPr>
        <w:t>/</w:t>
      </w:r>
      <w:r w:rsidR="00711519">
        <w:rPr>
          <w:rFonts w:ascii="Times New Roman" w:hAnsi="Times New Roman" w:cs="Times New Roman"/>
          <w:sz w:val="24"/>
          <w:szCs w:val="24"/>
        </w:rPr>
        <w:t>9</w:t>
      </w:r>
      <w:r w:rsidRPr="008F3566"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66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</w:t>
      </w:r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566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8F35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3566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="00711519">
        <w:rPr>
          <w:rFonts w:ascii="Times New Roman" w:hAnsi="Times New Roman" w:cs="Times New Roman"/>
          <w:sz w:val="24"/>
          <w:szCs w:val="24"/>
        </w:rPr>
        <w:t xml:space="preserve"> 2</w:t>
      </w:r>
      <w:r w:rsidR="006E6E13">
        <w:rPr>
          <w:rFonts w:ascii="Times New Roman" w:hAnsi="Times New Roman" w:cs="Times New Roman"/>
          <w:sz w:val="24"/>
          <w:szCs w:val="24"/>
        </w:rPr>
        <w:t>49,7</w:t>
      </w:r>
      <w:r w:rsidRPr="008F3566">
        <w:rPr>
          <w:rFonts w:ascii="Times New Roman" w:hAnsi="Times New Roman" w:cs="Times New Roman"/>
          <w:sz w:val="24"/>
          <w:szCs w:val="24"/>
        </w:rPr>
        <w:t>/</w:t>
      </w:r>
      <w:r w:rsidR="00711519">
        <w:rPr>
          <w:rFonts w:ascii="Times New Roman" w:hAnsi="Times New Roman" w:cs="Times New Roman"/>
          <w:sz w:val="24"/>
          <w:szCs w:val="24"/>
        </w:rPr>
        <w:t>250</w:t>
      </w:r>
      <w:r w:rsidRPr="008F3566">
        <w:rPr>
          <w:rFonts w:ascii="Times New Roman" w:hAnsi="Times New Roman" w:cs="Times New Roman"/>
          <w:sz w:val="24"/>
          <w:szCs w:val="24"/>
        </w:rPr>
        <w:t>=</w:t>
      </w:r>
      <w:r w:rsidR="0071151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1519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66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8F3566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8F3566">
        <w:rPr>
          <w:rFonts w:ascii="Times New Roman" w:hAnsi="Times New Roman" w:cs="Times New Roman"/>
          <w:sz w:val="24"/>
          <w:szCs w:val="24"/>
        </w:rPr>
        <w:t>/ССуз=1/</w:t>
      </w:r>
      <w:r w:rsidR="00711519">
        <w:rPr>
          <w:rFonts w:ascii="Times New Roman" w:hAnsi="Times New Roman" w:cs="Times New Roman"/>
          <w:sz w:val="24"/>
          <w:szCs w:val="24"/>
        </w:rPr>
        <w:t>1</w:t>
      </w:r>
      <w:r w:rsidRPr="008F3566"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66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8F3566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8F356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ЗПп</w:t>
      </w:r>
      <w:proofErr w:type="spellEnd"/>
      <w:r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>
        <w:rPr>
          <w:rFonts w:ascii="Times New Roman" w:hAnsi="Times New Roman" w:cs="Times New Roman"/>
          <w:sz w:val="24"/>
          <w:szCs w:val="24"/>
        </w:rPr>
        <w:t>ЗПп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/ппз1</w:t>
      </w:r>
      <w:r w:rsidR="006C2E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=</w:t>
      </w:r>
      <w:r w:rsidR="006E6E1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</w:t>
      </w:r>
      <w:r w:rsidR="006E6E1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6C2EED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/ппз11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711519">
        <w:rPr>
          <w:rFonts w:ascii="Times New Roman" w:hAnsi="Times New Roman" w:cs="Times New Roman"/>
          <w:sz w:val="24"/>
          <w:szCs w:val="24"/>
        </w:rPr>
        <w:t>11</w:t>
      </w:r>
      <w:r w:rsidR="006E6E13">
        <w:rPr>
          <w:rFonts w:ascii="Times New Roman" w:hAnsi="Times New Roman" w:cs="Times New Roman"/>
          <w:sz w:val="24"/>
          <w:szCs w:val="24"/>
        </w:rPr>
        <w:t>82</w:t>
      </w:r>
      <w:r w:rsidR="008C3ED4">
        <w:rPr>
          <w:rFonts w:ascii="Times New Roman" w:hAnsi="Times New Roman" w:cs="Times New Roman"/>
          <w:sz w:val="24"/>
          <w:szCs w:val="24"/>
        </w:rPr>
        <w:t>/</w:t>
      </w:r>
      <w:r w:rsidR="00711519">
        <w:rPr>
          <w:rFonts w:ascii="Times New Roman" w:hAnsi="Times New Roman" w:cs="Times New Roman"/>
          <w:sz w:val="24"/>
          <w:szCs w:val="24"/>
        </w:rPr>
        <w:t>11</w:t>
      </w:r>
      <w:r w:rsidR="006E6E13">
        <w:rPr>
          <w:rFonts w:ascii="Times New Roman" w:hAnsi="Times New Roman" w:cs="Times New Roman"/>
          <w:sz w:val="24"/>
          <w:szCs w:val="24"/>
        </w:rPr>
        <w:t>60</w:t>
      </w:r>
      <w:r w:rsidR="008C3ED4">
        <w:rPr>
          <w:rFonts w:ascii="Times New Roman" w:hAnsi="Times New Roman" w:cs="Times New Roman"/>
          <w:sz w:val="24"/>
          <w:szCs w:val="24"/>
        </w:rPr>
        <w:t>=1</w:t>
      </w:r>
      <w:r w:rsidR="00EE5018">
        <w:rPr>
          <w:rFonts w:ascii="Times New Roman" w:hAnsi="Times New Roman" w:cs="Times New Roman"/>
          <w:sz w:val="24"/>
          <w:szCs w:val="24"/>
        </w:rPr>
        <w:t>,03=1</w:t>
      </w:r>
    </w:p>
    <w:p w:rsidR="008C3ED4" w:rsidRDefault="006C2EED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/ппз12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6E6E13">
        <w:rPr>
          <w:rFonts w:ascii="Times New Roman" w:hAnsi="Times New Roman" w:cs="Times New Roman"/>
          <w:sz w:val="24"/>
          <w:szCs w:val="24"/>
        </w:rPr>
        <w:t>7</w:t>
      </w:r>
      <w:r w:rsidR="00711519">
        <w:rPr>
          <w:rFonts w:ascii="Times New Roman" w:hAnsi="Times New Roman" w:cs="Times New Roman"/>
          <w:sz w:val="24"/>
          <w:szCs w:val="24"/>
        </w:rPr>
        <w:t>0</w:t>
      </w:r>
      <w:r w:rsidR="008C3ED4">
        <w:rPr>
          <w:rFonts w:ascii="Times New Roman" w:hAnsi="Times New Roman" w:cs="Times New Roman"/>
          <w:sz w:val="24"/>
          <w:szCs w:val="24"/>
        </w:rPr>
        <w:t>/</w:t>
      </w:r>
      <w:r w:rsidR="006E6E13">
        <w:rPr>
          <w:rFonts w:ascii="Times New Roman" w:hAnsi="Times New Roman" w:cs="Times New Roman"/>
          <w:sz w:val="24"/>
          <w:szCs w:val="24"/>
        </w:rPr>
        <w:t>7</w:t>
      </w:r>
      <w:r w:rsidR="00711519">
        <w:rPr>
          <w:rFonts w:ascii="Times New Roman" w:hAnsi="Times New Roman" w:cs="Times New Roman"/>
          <w:sz w:val="24"/>
          <w:szCs w:val="24"/>
        </w:rPr>
        <w:t>0</w:t>
      </w:r>
      <w:r w:rsidR="008C3ED4"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6C2EED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/ппз13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711519">
        <w:rPr>
          <w:rFonts w:ascii="Times New Roman" w:hAnsi="Times New Roman" w:cs="Times New Roman"/>
          <w:sz w:val="24"/>
          <w:szCs w:val="24"/>
        </w:rPr>
        <w:t>2</w:t>
      </w:r>
      <w:r w:rsidR="006E6E13">
        <w:rPr>
          <w:rFonts w:ascii="Times New Roman" w:hAnsi="Times New Roman" w:cs="Times New Roman"/>
          <w:sz w:val="24"/>
          <w:szCs w:val="24"/>
        </w:rPr>
        <w:t>6</w:t>
      </w:r>
      <w:r w:rsidR="008C3ED4">
        <w:rPr>
          <w:rFonts w:ascii="Times New Roman" w:hAnsi="Times New Roman" w:cs="Times New Roman"/>
          <w:sz w:val="24"/>
          <w:szCs w:val="24"/>
        </w:rPr>
        <w:t>/</w:t>
      </w:r>
      <w:r w:rsidR="00711519">
        <w:rPr>
          <w:rFonts w:ascii="Times New Roman" w:hAnsi="Times New Roman" w:cs="Times New Roman"/>
          <w:sz w:val="24"/>
          <w:szCs w:val="24"/>
        </w:rPr>
        <w:t>2</w:t>
      </w:r>
      <w:r w:rsidR="006E6E13">
        <w:rPr>
          <w:rFonts w:ascii="Times New Roman" w:hAnsi="Times New Roman" w:cs="Times New Roman"/>
          <w:sz w:val="24"/>
          <w:szCs w:val="24"/>
        </w:rPr>
        <w:t>6</w:t>
      </w:r>
      <w:r w:rsidR="008C3ED4">
        <w:rPr>
          <w:rFonts w:ascii="Times New Roman" w:hAnsi="Times New Roman" w:cs="Times New Roman"/>
          <w:sz w:val="24"/>
          <w:szCs w:val="24"/>
        </w:rPr>
        <w:t>=1</w:t>
      </w:r>
    </w:p>
    <w:p w:rsidR="008C3ED4" w:rsidRDefault="006C2EED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СДп</w:t>
      </w:r>
      <w:proofErr w:type="spellEnd"/>
      <w:r>
        <w:rPr>
          <w:rFonts w:ascii="Times New Roman" w:hAnsi="Times New Roman" w:cs="Times New Roman"/>
          <w:sz w:val="24"/>
          <w:szCs w:val="24"/>
        </w:rPr>
        <w:t>/ппз14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711519">
        <w:rPr>
          <w:rFonts w:ascii="Times New Roman" w:hAnsi="Times New Roman" w:cs="Times New Roman"/>
          <w:sz w:val="24"/>
          <w:szCs w:val="24"/>
        </w:rPr>
        <w:t>628</w:t>
      </w:r>
      <w:r w:rsidR="008C3ED4">
        <w:rPr>
          <w:rFonts w:ascii="Times New Roman" w:hAnsi="Times New Roman" w:cs="Times New Roman"/>
          <w:sz w:val="24"/>
          <w:szCs w:val="24"/>
        </w:rPr>
        <w:t>/</w:t>
      </w:r>
      <w:r w:rsidR="00711519">
        <w:rPr>
          <w:rFonts w:ascii="Times New Roman" w:hAnsi="Times New Roman" w:cs="Times New Roman"/>
          <w:sz w:val="24"/>
          <w:szCs w:val="24"/>
        </w:rPr>
        <w:t>628</w:t>
      </w:r>
      <w:r w:rsidR="008C3ED4">
        <w:rPr>
          <w:rFonts w:ascii="Times New Roman" w:hAnsi="Times New Roman" w:cs="Times New Roman"/>
          <w:sz w:val="24"/>
          <w:szCs w:val="24"/>
        </w:rPr>
        <w:t>=1</w:t>
      </w:r>
    </w:p>
    <w:p w:rsidR="00E0243C" w:rsidRDefault="00591904" w:rsidP="005919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3C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E0243C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="00E024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243C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="00E0243C">
        <w:rPr>
          <w:rFonts w:ascii="Times New Roman" w:hAnsi="Times New Roman" w:cs="Times New Roman"/>
          <w:sz w:val="24"/>
          <w:szCs w:val="24"/>
        </w:rPr>
        <w:t xml:space="preserve"> ›1, значение </w:t>
      </w:r>
      <w:proofErr w:type="spellStart"/>
      <w:r w:rsidR="00E0243C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="00E024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243C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="00E0243C">
        <w:rPr>
          <w:rFonts w:ascii="Times New Roman" w:hAnsi="Times New Roman" w:cs="Times New Roman"/>
          <w:sz w:val="24"/>
          <w:szCs w:val="24"/>
        </w:rPr>
        <w:t xml:space="preserve"> принимаем </w:t>
      </w:r>
      <w:proofErr w:type="gramStart"/>
      <w:r w:rsidR="00E0243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E0243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0243C" w:rsidRPr="00E01EAA" w:rsidRDefault="00E0243C" w:rsidP="00E024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591904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F0779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8C3ED4" w:rsidRPr="002C2133" w:rsidRDefault="0059190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ED4" w:rsidRPr="007E4BBF">
        <w:rPr>
          <w:rFonts w:ascii="Times New Roman" w:hAnsi="Times New Roman" w:cs="Times New Roman"/>
          <w:sz w:val="24"/>
          <w:szCs w:val="24"/>
        </w:rPr>
        <w:t>5</w:t>
      </w:r>
      <w:r w:rsidR="008C3ED4">
        <w:rPr>
          <w:rFonts w:ascii="Times New Roman" w:hAnsi="Times New Roman" w:cs="Times New Roman"/>
          <w:sz w:val="24"/>
          <w:szCs w:val="24"/>
        </w:rPr>
        <w:t xml:space="preserve">. Степень реализации подпрограммы </w:t>
      </w:r>
      <w:proofErr w:type="spellStart"/>
      <w:r w:rsidR="008C3ED4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="008C3ED4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8C3E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C3ED4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="008C3ED4">
        <w:rPr>
          <w:rFonts w:ascii="Times New Roman" w:hAnsi="Times New Roman" w:cs="Times New Roman"/>
          <w:sz w:val="24"/>
          <w:szCs w:val="24"/>
        </w:rPr>
        <w:t xml:space="preserve"> ∑</w:t>
      </w:r>
      <w:r w:rsidR="008C3ED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203C1">
        <w:rPr>
          <w:rFonts w:ascii="Times New Roman" w:hAnsi="Times New Roman" w:cs="Times New Roman"/>
          <w:sz w:val="24"/>
          <w:szCs w:val="24"/>
        </w:rPr>
        <w:t>Д</w:t>
      </w:r>
      <w:r w:rsidR="008C3ED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C3E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3ED4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="008C3ED4">
        <w:rPr>
          <w:rFonts w:ascii="Times New Roman" w:hAnsi="Times New Roman" w:cs="Times New Roman"/>
          <w:sz w:val="24"/>
          <w:szCs w:val="24"/>
        </w:rPr>
        <w:t>/</w:t>
      </w:r>
      <w:r w:rsidR="008C3ED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397847">
        <w:rPr>
          <w:rFonts w:ascii="Times New Roman" w:hAnsi="Times New Roman" w:cs="Times New Roman"/>
          <w:sz w:val="24"/>
          <w:szCs w:val="24"/>
        </w:rPr>
        <w:t>(1+1+1+1+1)</w:t>
      </w:r>
      <w:r w:rsidR="008C3ED4" w:rsidRPr="007E4BBF">
        <w:rPr>
          <w:rFonts w:ascii="Times New Roman" w:hAnsi="Times New Roman" w:cs="Times New Roman"/>
          <w:sz w:val="24"/>
          <w:szCs w:val="24"/>
        </w:rPr>
        <w:t>/</w:t>
      </w:r>
      <w:r w:rsidR="00711519">
        <w:rPr>
          <w:rFonts w:ascii="Times New Roman" w:hAnsi="Times New Roman" w:cs="Times New Roman"/>
          <w:sz w:val="24"/>
          <w:szCs w:val="24"/>
        </w:rPr>
        <w:t>5</w:t>
      </w:r>
      <w:r w:rsidR="008C3ED4">
        <w:rPr>
          <w:rFonts w:ascii="Times New Roman" w:hAnsi="Times New Roman" w:cs="Times New Roman"/>
          <w:sz w:val="24"/>
          <w:szCs w:val="24"/>
        </w:rPr>
        <w:t>=</w:t>
      </w:r>
      <w:r w:rsidR="00397847">
        <w:rPr>
          <w:rFonts w:ascii="Times New Roman" w:hAnsi="Times New Roman" w:cs="Times New Roman"/>
          <w:sz w:val="24"/>
          <w:szCs w:val="24"/>
        </w:rPr>
        <w:t>5/5=1</w:t>
      </w:r>
    </w:p>
    <w:p w:rsidR="0074657A" w:rsidRPr="00E01EAA" w:rsidRDefault="00EE5018" w:rsidP="008C3E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9190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4657A" w:rsidRPr="00E01EAA">
        <w:rPr>
          <w:rFonts w:ascii="Times New Roman" w:hAnsi="Times New Roman" w:cs="Times New Roman"/>
          <w:sz w:val="16"/>
          <w:szCs w:val="16"/>
        </w:rPr>
        <w:t>1</w:t>
      </w:r>
    </w:p>
    <w:p w:rsidR="008C3ED4" w:rsidRDefault="008C3ED4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1*1</w:t>
      </w:r>
      <w:r w:rsidR="00711519">
        <w:rPr>
          <w:rFonts w:ascii="Times New Roman" w:hAnsi="Times New Roman" w:cs="Times New Roman"/>
          <w:sz w:val="24"/>
          <w:szCs w:val="24"/>
        </w:rPr>
        <w:t>=1</w:t>
      </w:r>
    </w:p>
    <w:p w:rsidR="00397847" w:rsidRDefault="00397847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847" w:rsidRDefault="00397847" w:rsidP="008C3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F5B" w:rsidRPr="00CF3E30" w:rsidRDefault="00EB4F5B" w:rsidP="00C47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30">
        <w:rPr>
          <w:rFonts w:ascii="Times New Roman" w:hAnsi="Times New Roman" w:cs="Times New Roman"/>
          <w:b/>
          <w:sz w:val="28"/>
          <w:szCs w:val="28"/>
        </w:rPr>
        <w:t xml:space="preserve">3. О ходе реализации подпрограммы </w:t>
      </w:r>
      <w:hyperlink w:anchor="sub_1300" w:history="1">
        <w:r w:rsidRPr="00CF3E30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</w:r>
      </w:hyperlink>
      <w:r w:rsidRPr="00CF3E30">
        <w:rPr>
          <w:rFonts w:ascii="Times New Roman" w:hAnsi="Times New Roman" w:cs="Times New Roman"/>
          <w:b/>
          <w:sz w:val="24"/>
          <w:szCs w:val="24"/>
        </w:rPr>
        <w:t>.</w:t>
      </w:r>
    </w:p>
    <w:p w:rsidR="00051943" w:rsidRPr="003F3F87" w:rsidRDefault="00EB4F5B" w:rsidP="00051943">
      <w:pPr>
        <w:pStyle w:val="2"/>
        <w:spacing w:before="0" w:after="0"/>
        <w:ind w:firstLine="711"/>
        <w:rPr>
          <w:b w:val="0"/>
        </w:rPr>
      </w:pPr>
      <w:r w:rsidRPr="00CF3E30">
        <w:rPr>
          <w:b w:val="0"/>
        </w:rPr>
        <w:t xml:space="preserve"> </w:t>
      </w:r>
      <w:r w:rsidR="00051943" w:rsidRPr="00CF3E30">
        <w:rPr>
          <w:b w:val="0"/>
        </w:rPr>
        <w:t>Ко</w:t>
      </w:r>
      <w:r w:rsidR="00051943" w:rsidRPr="003F3F87">
        <w:rPr>
          <w:b w:val="0"/>
        </w:rPr>
        <w:t>ординатор подпрограммы – отдел по делам казачества и военным вопросам администрации муниципального образования Кавказский район.</w:t>
      </w:r>
    </w:p>
    <w:p w:rsidR="00051943" w:rsidRPr="003F3F87" w:rsidRDefault="003F3F87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943" w:rsidRPr="003F3F87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–  администрация муниципального образования Кавказский район,</w:t>
      </w:r>
      <w:r w:rsidRPr="003F3F87">
        <w:rPr>
          <w:rFonts w:ascii="Times New Roman" w:hAnsi="Times New Roman" w:cs="Times New Roman"/>
          <w:sz w:val="28"/>
          <w:szCs w:val="28"/>
        </w:rPr>
        <w:t xml:space="preserve"> </w:t>
      </w:r>
      <w:r w:rsidR="00051943" w:rsidRPr="003F3F87">
        <w:rPr>
          <w:rFonts w:ascii="Times New Roman" w:hAnsi="Times New Roman" w:cs="Times New Roman"/>
          <w:sz w:val="28"/>
          <w:szCs w:val="28"/>
        </w:rPr>
        <w:t>отдел культуры, отдел по физической культуре и спорту, управление образования, отдел молодежной политики.</w:t>
      </w:r>
    </w:p>
    <w:p w:rsidR="00051943" w:rsidRPr="003F3F87" w:rsidRDefault="003F3F87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Объем бюджетного финансирования подпрограммы в 2016 году был предусмотрен в сумме </w:t>
      </w:r>
      <w:r w:rsidR="00051943" w:rsidRPr="003F3F87">
        <w:rPr>
          <w:rFonts w:ascii="Times New Roman" w:hAnsi="Times New Roman" w:cs="Times New Roman"/>
          <w:b/>
          <w:sz w:val="28"/>
          <w:szCs w:val="28"/>
        </w:rPr>
        <w:t>200,0 тыс. рублей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из них</w:t>
      </w:r>
      <w:r w:rsidRPr="003F3F87">
        <w:rPr>
          <w:rFonts w:ascii="Times New Roman" w:hAnsi="Times New Roman" w:cs="Times New Roman"/>
          <w:sz w:val="28"/>
          <w:szCs w:val="28"/>
        </w:rPr>
        <w:t xml:space="preserve"> 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051943" w:rsidRPr="003F3F87">
        <w:rPr>
          <w:rFonts w:ascii="Times New Roman" w:hAnsi="Times New Roman" w:cs="Times New Roman"/>
          <w:b/>
          <w:sz w:val="28"/>
          <w:szCs w:val="28"/>
          <w:u w:val="single"/>
        </w:rPr>
        <w:t xml:space="preserve">198,5 </w:t>
      </w:r>
      <w:r w:rsidR="00CF3E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1943" w:rsidRPr="003F3F87">
        <w:rPr>
          <w:rFonts w:ascii="Times New Roman" w:hAnsi="Times New Roman" w:cs="Times New Roman"/>
          <w:b/>
          <w:sz w:val="28"/>
          <w:szCs w:val="28"/>
          <w:u w:val="single"/>
        </w:rPr>
        <w:t>тыс. рублей или 99,2 % .</w:t>
      </w:r>
    </w:p>
    <w:p w:rsidR="00051943" w:rsidRPr="003F3F87" w:rsidRDefault="003F3F87" w:rsidP="00051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8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51943" w:rsidRPr="003F3F87">
        <w:rPr>
          <w:rFonts w:ascii="Times New Roman" w:hAnsi="Times New Roman" w:cs="Times New Roman"/>
          <w:b/>
          <w:sz w:val="28"/>
          <w:szCs w:val="28"/>
        </w:rPr>
        <w:t>Фактически в отчетном периоде из 4 запланированных к реализации мероприятий в полном объеме выполнены 4  (процент выполнения по всем мероприятиям более 95%)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Участниками подпрограммы в 2016 году была проведена следующая работа:</w:t>
      </w:r>
    </w:p>
    <w:p w:rsidR="00051943" w:rsidRPr="003F3F87" w:rsidRDefault="00051943" w:rsidP="00051943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3F3F87">
        <w:rPr>
          <w:rFonts w:ascii="Times New Roman" w:hAnsi="Times New Roman" w:cs="Times New Roman"/>
          <w:b w:val="0"/>
          <w:color w:val="auto"/>
        </w:rPr>
        <w:t xml:space="preserve">          1. Отделом культуры  в рамках подпрограммы проведены  мероприятия с запланированным объемом финансирования 50,0 тыс. руб.:</w:t>
      </w:r>
    </w:p>
    <w:p w:rsidR="00051943" w:rsidRPr="003F3F87" w:rsidRDefault="00051943" w:rsidP="0005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-</w:t>
      </w:r>
      <w:r w:rsidRPr="003F3F87">
        <w:rPr>
          <w:rFonts w:ascii="Times New Roman" w:eastAsia="Times New Roman" w:hAnsi="Times New Roman" w:cs="Times New Roman"/>
          <w:sz w:val="28"/>
          <w:szCs w:val="28"/>
        </w:rPr>
        <w:t> организация и проведение </w:t>
      </w:r>
      <w:r w:rsidRPr="003F3F87">
        <w:rPr>
          <w:rFonts w:ascii="Times New Roman" w:hAnsi="Times New Roman" w:cs="Times New Roman"/>
          <w:sz w:val="28"/>
          <w:szCs w:val="28"/>
        </w:rPr>
        <w:t xml:space="preserve">районного конкурса учреждений культуры МО Кавказский район на лучший сценарий проведения мероприятия, направленного на профилактику правонарушений, связанных с незаконным оборотом наркотиков. В конкурсе приняли участие 9 клубных учреждений и 10 библиотек района. </w:t>
      </w:r>
    </w:p>
    <w:p w:rsidR="00051943" w:rsidRPr="003F3F87" w:rsidRDefault="00051943" w:rsidP="0005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было присуждено МБУК «Центральная </w:t>
      </w:r>
      <w:proofErr w:type="spellStart"/>
      <w:r w:rsidRPr="003F3F8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3F3F87">
        <w:rPr>
          <w:rFonts w:ascii="Times New Roman" w:hAnsi="Times New Roman" w:cs="Times New Roman"/>
          <w:sz w:val="28"/>
          <w:szCs w:val="28"/>
        </w:rPr>
        <w:t xml:space="preserve"> библиотека», которая представила 3 </w:t>
      </w:r>
      <w:r w:rsidRPr="003F3F87">
        <w:rPr>
          <w:rFonts w:ascii="Times New Roman" w:hAnsi="Times New Roman" w:cs="Times New Roman"/>
          <w:sz w:val="28"/>
          <w:szCs w:val="28"/>
        </w:rPr>
        <w:lastRenderedPageBreak/>
        <w:t xml:space="preserve">сценария мероприятий для разных возрастных категорий: «Я выбираю жизнь», «Остановись и подумай» и «В плену иллюзий». </w:t>
      </w:r>
      <w:r w:rsidRPr="003F3F87">
        <w:rPr>
          <w:rFonts w:ascii="Times New Roman" w:eastAsia="Times New Roman" w:hAnsi="Times New Roman" w:cs="Times New Roman"/>
          <w:sz w:val="28"/>
          <w:szCs w:val="28"/>
        </w:rPr>
        <w:t xml:space="preserve">Победитель районного конкурса учреждений культуры МО Кавказский район,  на лучший сценарий проведения мероприятия, направленного на профилактику правонарушений, связанных с незаконным оборотом наркотиков был награжден дипломом и ценными подарком (Ноутбук), стоимостью 50 000 рублей. </w:t>
      </w:r>
    </w:p>
    <w:p w:rsidR="00051943" w:rsidRPr="003F3F87" w:rsidRDefault="00051943" w:rsidP="0005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Всего использовано бюджетных сре</w:t>
      </w:r>
      <w:proofErr w:type="gramStart"/>
      <w:r w:rsidRPr="003F3F8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F3F87">
        <w:rPr>
          <w:rFonts w:ascii="Times New Roman" w:hAnsi="Times New Roman" w:cs="Times New Roman"/>
          <w:sz w:val="28"/>
          <w:szCs w:val="28"/>
        </w:rPr>
        <w:t>умме 50,0 тыс. руб.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2.Отделом по физической культуре и спорту в рамках подпрограммы проведены  мероприятия с</w:t>
      </w:r>
      <w:r w:rsidR="003F3F87" w:rsidRPr="003F3F87">
        <w:rPr>
          <w:rFonts w:ascii="Times New Roman" w:hAnsi="Times New Roman" w:cs="Times New Roman"/>
          <w:sz w:val="28"/>
          <w:szCs w:val="28"/>
        </w:rPr>
        <w:t xml:space="preserve"> </w:t>
      </w:r>
      <w:r w:rsidRPr="003F3F87">
        <w:rPr>
          <w:rFonts w:ascii="Times New Roman" w:hAnsi="Times New Roman" w:cs="Times New Roman"/>
          <w:sz w:val="28"/>
          <w:szCs w:val="28"/>
        </w:rPr>
        <w:t>запланированным объемом финансирования 50,0 тыс. руб.: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- на участие сборных команд Кавказского района в открытом Первенстве МО Кавказский район по футболу «Золотая осень», под лозунгом «Спорт против наркотиков» </w:t>
      </w:r>
      <w:r w:rsidRPr="003F3F87">
        <w:rPr>
          <w:rFonts w:ascii="Times New Roman" w:hAnsi="Times New Roman" w:cs="Times New Roman"/>
          <w:w w:val="102"/>
          <w:sz w:val="28"/>
          <w:szCs w:val="28"/>
        </w:rPr>
        <w:t>среди мальчиков 2005, 2006, 2007и 2008 г.г.р., проходимое в г</w:t>
      </w:r>
      <w:proofErr w:type="gramStart"/>
      <w:r w:rsidRPr="003F3F87">
        <w:rPr>
          <w:rFonts w:ascii="Times New Roman" w:hAnsi="Times New Roman" w:cs="Times New Roman"/>
          <w:w w:val="102"/>
          <w:sz w:val="28"/>
          <w:szCs w:val="28"/>
        </w:rPr>
        <w:t>.К</w:t>
      </w:r>
      <w:proofErr w:type="gramEnd"/>
      <w:r w:rsidRPr="003F3F87">
        <w:rPr>
          <w:rFonts w:ascii="Times New Roman" w:hAnsi="Times New Roman" w:cs="Times New Roman"/>
          <w:w w:val="102"/>
          <w:sz w:val="28"/>
          <w:szCs w:val="28"/>
        </w:rPr>
        <w:t>ропоткине на стадионе «Локомотив</w:t>
      </w:r>
      <w:r w:rsidR="00340A48">
        <w:rPr>
          <w:rFonts w:ascii="Times New Roman" w:hAnsi="Times New Roman" w:cs="Times New Roman"/>
          <w:w w:val="102"/>
          <w:sz w:val="28"/>
          <w:szCs w:val="28"/>
        </w:rPr>
        <w:t>»</w:t>
      </w:r>
      <w:r w:rsidRPr="003F3F87">
        <w:rPr>
          <w:rFonts w:ascii="Times New Roman" w:hAnsi="Times New Roman" w:cs="Times New Roman"/>
          <w:w w:val="102"/>
          <w:sz w:val="28"/>
          <w:szCs w:val="28"/>
        </w:rPr>
        <w:t xml:space="preserve"> в сумме 48 600 рублей.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- на участие в зональных краевых спортивных играх «Спорт против наркотиков»,</w:t>
      </w:r>
      <w:r w:rsidRPr="003F3F87">
        <w:rPr>
          <w:rFonts w:ascii="Times New Roman" w:hAnsi="Times New Roman" w:cs="Times New Roman"/>
          <w:w w:val="102"/>
          <w:sz w:val="28"/>
          <w:szCs w:val="28"/>
        </w:rPr>
        <w:t xml:space="preserve"> проходимые в </w:t>
      </w:r>
      <w:proofErr w:type="gramStart"/>
      <w:r w:rsidRPr="003F3F87">
        <w:rPr>
          <w:rFonts w:ascii="Times New Roman" w:hAnsi="Times New Roman" w:cs="Times New Roman"/>
          <w:w w:val="102"/>
          <w:sz w:val="28"/>
          <w:szCs w:val="28"/>
        </w:rPr>
        <w:t>г</w:t>
      </w:r>
      <w:proofErr w:type="gramEnd"/>
      <w:r w:rsidRPr="003F3F87">
        <w:rPr>
          <w:rFonts w:ascii="Times New Roman" w:hAnsi="Times New Roman" w:cs="Times New Roman"/>
          <w:w w:val="102"/>
          <w:sz w:val="28"/>
          <w:szCs w:val="28"/>
        </w:rPr>
        <w:t>.</w:t>
      </w:r>
      <w:r w:rsidR="003F3F87" w:rsidRPr="003F3F8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3F3F87">
        <w:rPr>
          <w:rFonts w:ascii="Times New Roman" w:hAnsi="Times New Roman" w:cs="Times New Roman"/>
          <w:w w:val="102"/>
          <w:sz w:val="28"/>
          <w:szCs w:val="28"/>
        </w:rPr>
        <w:t>Кропоткине</w:t>
      </w:r>
      <w:r w:rsidR="003F3F87" w:rsidRPr="003F3F87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3F3F87">
        <w:rPr>
          <w:rFonts w:ascii="Times New Roman" w:hAnsi="Times New Roman" w:cs="Times New Roman"/>
          <w:w w:val="102"/>
          <w:sz w:val="28"/>
          <w:szCs w:val="28"/>
        </w:rPr>
        <w:t>в спорткомплексе «Олимп» в сумме 1 400 рублей</w:t>
      </w:r>
      <w:r w:rsidR="00340A48">
        <w:rPr>
          <w:rFonts w:ascii="Times New Roman" w:hAnsi="Times New Roman" w:cs="Times New Roman"/>
          <w:w w:val="102"/>
          <w:sz w:val="28"/>
          <w:szCs w:val="28"/>
        </w:rPr>
        <w:t>.</w:t>
      </w:r>
    </w:p>
    <w:p w:rsidR="00051943" w:rsidRPr="003F3F87" w:rsidRDefault="003F3F87" w:rsidP="00051943">
      <w:pPr>
        <w:tabs>
          <w:tab w:val="right" w:pos="-2507"/>
          <w:tab w:val="center" w:pos="709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943" w:rsidRPr="003F3F87">
        <w:rPr>
          <w:rFonts w:ascii="Times New Roman" w:hAnsi="Times New Roman" w:cs="Times New Roman"/>
          <w:sz w:val="28"/>
          <w:szCs w:val="28"/>
        </w:rPr>
        <w:t>Всего использовано бюджетных сре</w:t>
      </w:r>
      <w:proofErr w:type="gramStart"/>
      <w:r w:rsidR="00051943" w:rsidRPr="003F3F8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051943" w:rsidRPr="003F3F87">
        <w:rPr>
          <w:rFonts w:ascii="Times New Roman" w:hAnsi="Times New Roman" w:cs="Times New Roman"/>
          <w:sz w:val="28"/>
          <w:szCs w:val="28"/>
        </w:rPr>
        <w:t>умме 50,0 тыс. руб.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3. Управлением образования в рамках подпрограммы проведены  мероприятия с</w:t>
      </w:r>
      <w:r w:rsidR="003F3F87" w:rsidRPr="003F3F87">
        <w:rPr>
          <w:rFonts w:ascii="Times New Roman" w:hAnsi="Times New Roman" w:cs="Times New Roman"/>
          <w:sz w:val="28"/>
          <w:szCs w:val="28"/>
        </w:rPr>
        <w:t xml:space="preserve"> </w:t>
      </w:r>
      <w:r w:rsidRPr="003F3F87">
        <w:rPr>
          <w:rFonts w:ascii="Times New Roman" w:hAnsi="Times New Roman" w:cs="Times New Roman"/>
          <w:sz w:val="28"/>
          <w:szCs w:val="28"/>
        </w:rPr>
        <w:t>запланированным объемом финансирования 50,0 тыс. руб.: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- районные спортивные соревнования «Нет наркотикам»</w:t>
      </w:r>
      <w:r w:rsidR="003F3F87" w:rsidRPr="003F3F87">
        <w:rPr>
          <w:rFonts w:ascii="Times New Roman" w:hAnsi="Times New Roman" w:cs="Times New Roman"/>
          <w:sz w:val="28"/>
          <w:szCs w:val="28"/>
        </w:rPr>
        <w:t xml:space="preserve"> </w:t>
      </w:r>
      <w:r w:rsidRPr="003F3F87">
        <w:rPr>
          <w:rFonts w:ascii="Times New Roman" w:hAnsi="Times New Roman" w:cs="Times New Roman"/>
          <w:sz w:val="28"/>
          <w:szCs w:val="28"/>
        </w:rPr>
        <w:t>на выделенные средства приобретены почетные грамоты и благодарственные письма в пластиковых рамках на сумму 16 тыс. 500 руб., награждены 100 участников;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- районная акция «Мир без наркотиков» ценные подарки, грамоты на сумму 33 тыс. 500 рублей, которые пошли на награждение участников и призеров акции, награждены 420 участников. </w:t>
      </w:r>
    </w:p>
    <w:p w:rsidR="00051943" w:rsidRPr="003F3F87" w:rsidRDefault="003F3F87" w:rsidP="00051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1943" w:rsidRPr="003F3F87">
        <w:rPr>
          <w:rFonts w:ascii="Times New Roman" w:hAnsi="Times New Roman" w:cs="Times New Roman"/>
          <w:sz w:val="28"/>
          <w:szCs w:val="28"/>
        </w:rPr>
        <w:t>Всего использовано бюджетных сре</w:t>
      </w:r>
      <w:proofErr w:type="gramStart"/>
      <w:r w:rsidR="00051943" w:rsidRPr="003F3F8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051943" w:rsidRPr="003F3F87">
        <w:rPr>
          <w:rFonts w:ascii="Times New Roman" w:hAnsi="Times New Roman" w:cs="Times New Roman"/>
          <w:sz w:val="28"/>
          <w:szCs w:val="28"/>
        </w:rPr>
        <w:t>умме 50,0 тыс. руб.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4.Отделом молодёжной политики в рамках подпрограммы проведен</w:t>
      </w:r>
      <w:r w:rsidR="003F3F87" w:rsidRPr="003F3F87">
        <w:rPr>
          <w:rFonts w:ascii="Times New Roman" w:hAnsi="Times New Roman" w:cs="Times New Roman"/>
          <w:sz w:val="28"/>
          <w:szCs w:val="28"/>
        </w:rPr>
        <w:t xml:space="preserve">  </w:t>
      </w:r>
      <w:r w:rsidRPr="003F3F87">
        <w:rPr>
          <w:rFonts w:ascii="Times New Roman" w:hAnsi="Times New Roman" w:cs="Times New Roman"/>
          <w:sz w:val="28"/>
          <w:szCs w:val="28"/>
        </w:rPr>
        <w:t>ряд</w:t>
      </w:r>
      <w:r w:rsidR="003F3F87" w:rsidRPr="003F3F87">
        <w:rPr>
          <w:rFonts w:ascii="Times New Roman" w:hAnsi="Times New Roman" w:cs="Times New Roman"/>
          <w:sz w:val="28"/>
          <w:szCs w:val="28"/>
        </w:rPr>
        <w:t xml:space="preserve"> </w:t>
      </w:r>
      <w:r w:rsidRPr="003F3F87">
        <w:rPr>
          <w:rFonts w:ascii="Times New Roman" w:hAnsi="Times New Roman" w:cs="Times New Roman"/>
          <w:sz w:val="28"/>
          <w:szCs w:val="28"/>
        </w:rPr>
        <w:t>мероприятий с запланированным объемом финансирования 50,0 тыс. руб.: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- спортивные соревнования, посвященные Международному дню борьбы с наркоманией и наркобизнесом, мероприятие, приуроченное к Всемирному дню без табака и к Всемирному дню борьбы со </w:t>
      </w:r>
      <w:proofErr w:type="spellStart"/>
      <w:r w:rsidRPr="003F3F87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3F3F87">
        <w:rPr>
          <w:rFonts w:ascii="Times New Roman" w:hAnsi="Times New Roman" w:cs="Times New Roman"/>
          <w:sz w:val="28"/>
          <w:szCs w:val="28"/>
        </w:rPr>
        <w:t>, закуплен наградной и агитационный материал на сумму 14 тыс. 475 рублей, Общий охват участниками составил более 750 человек;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- организован и проведен </w:t>
      </w:r>
      <w:r w:rsidRPr="003F3F87">
        <w:rPr>
          <w:rFonts w:ascii="Times New Roman" w:hAnsi="Times New Roman"/>
          <w:sz w:val="28"/>
          <w:szCs w:val="28"/>
        </w:rPr>
        <w:t>районный конкурс агитбригад по пропаганде здорового образа жизни «Мы за здоровый образ жизни» вручены дипломы, кубки-комплекты,</w:t>
      </w:r>
      <w:r w:rsidRPr="003F3F87">
        <w:rPr>
          <w:rFonts w:ascii="Times New Roman" w:hAnsi="Times New Roman" w:cs="Times New Roman"/>
          <w:sz w:val="28"/>
          <w:szCs w:val="28"/>
        </w:rPr>
        <w:t xml:space="preserve">  потрачено 7 тыс. 800 рублей. Общий охват участниками составил более 450 человек.</w:t>
      </w:r>
    </w:p>
    <w:p w:rsidR="00051943" w:rsidRPr="003F3F8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>- организована и проведена муниципальная конференция «Профилактика асоциальных явлений в молодежной среде» победителям вручены  внешние накопители в количестве 3 шт., на приобретение ценных призов потрачено 11тыс. 250 рублей. Общий охват участниками конференции составил более 370 человек;</w:t>
      </w:r>
    </w:p>
    <w:p w:rsidR="00051943" w:rsidRPr="003F3F87" w:rsidRDefault="00CF3E30" w:rsidP="00051943">
      <w:pPr>
        <w:tabs>
          <w:tab w:val="right" w:pos="-2507"/>
          <w:tab w:val="center" w:pos="709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943" w:rsidRPr="003F3F87">
        <w:rPr>
          <w:rFonts w:ascii="Times New Roman" w:hAnsi="Times New Roman" w:cs="Times New Roman"/>
          <w:sz w:val="28"/>
          <w:szCs w:val="28"/>
        </w:rPr>
        <w:t>2016 года на консультативно-передвижном пункте «Маршрут безопасности»  розданы  буклеты, календари и закладки, пропагандирующие здоровый образ жизни,  потрачено 15 тыс. рублей. Общий охват участниками составил более 650 человек.</w:t>
      </w:r>
    </w:p>
    <w:p w:rsidR="00051943" w:rsidRPr="003F3F87" w:rsidRDefault="00051943" w:rsidP="00051943">
      <w:pPr>
        <w:tabs>
          <w:tab w:val="right" w:pos="-2507"/>
          <w:tab w:val="center" w:pos="709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     </w:t>
      </w:r>
      <w:r w:rsidR="003F3F87" w:rsidRPr="003F3F87">
        <w:rPr>
          <w:rFonts w:ascii="Times New Roman" w:hAnsi="Times New Roman" w:cs="Times New Roman"/>
          <w:sz w:val="28"/>
          <w:szCs w:val="28"/>
        </w:rPr>
        <w:t xml:space="preserve">      </w:t>
      </w:r>
      <w:r w:rsidRPr="003F3F87">
        <w:rPr>
          <w:rFonts w:ascii="Times New Roman" w:hAnsi="Times New Roman" w:cs="Times New Roman"/>
          <w:sz w:val="28"/>
          <w:szCs w:val="28"/>
        </w:rPr>
        <w:t xml:space="preserve">  Всего использовано бюджетных сре</w:t>
      </w:r>
      <w:proofErr w:type="gramStart"/>
      <w:r w:rsidRPr="003F3F8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F3F87">
        <w:rPr>
          <w:rFonts w:ascii="Times New Roman" w:hAnsi="Times New Roman" w:cs="Times New Roman"/>
          <w:sz w:val="28"/>
          <w:szCs w:val="28"/>
        </w:rPr>
        <w:t>умме 48 тыс. 525 руб.</w:t>
      </w:r>
    </w:p>
    <w:p w:rsidR="005C7E97" w:rsidRDefault="00CF3E30" w:rsidP="005C7E97">
      <w:pPr>
        <w:tabs>
          <w:tab w:val="right" w:pos="-2507"/>
          <w:tab w:val="center" w:pos="709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51943" w:rsidRPr="003F3F87">
        <w:rPr>
          <w:rFonts w:ascii="Times New Roman" w:hAnsi="Times New Roman" w:cs="Times New Roman"/>
          <w:b/>
          <w:sz w:val="28"/>
          <w:szCs w:val="28"/>
        </w:rPr>
        <w:t>По итогам 2016 года из 2 целевых показателей, предусмотренных подпрограммой, плановые значения в полном о</w:t>
      </w:r>
      <w:r>
        <w:rPr>
          <w:rFonts w:ascii="Times New Roman" w:hAnsi="Times New Roman" w:cs="Times New Roman"/>
          <w:b/>
          <w:sz w:val="28"/>
          <w:szCs w:val="28"/>
        </w:rPr>
        <w:t>бъеме достигнуты по 1 показателю</w:t>
      </w:r>
      <w:r w:rsidR="00051943" w:rsidRPr="003F3F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51943" w:rsidRPr="003F3F87" w:rsidRDefault="00051943" w:rsidP="005C7E97">
      <w:pPr>
        <w:tabs>
          <w:tab w:val="right" w:pos="-2507"/>
          <w:tab w:val="center" w:pos="709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C1BFB">
        <w:rPr>
          <w:rFonts w:ascii="Times New Roman" w:hAnsi="Times New Roman" w:cs="Times New Roman"/>
          <w:sz w:val="28"/>
          <w:szCs w:val="28"/>
        </w:rPr>
        <w:t>В</w:t>
      </w:r>
      <w:r w:rsidRPr="003F3F87">
        <w:rPr>
          <w:rFonts w:ascii="Times New Roman" w:hAnsi="Times New Roman" w:cs="Times New Roman"/>
          <w:sz w:val="28"/>
          <w:szCs w:val="28"/>
        </w:rPr>
        <w:t xml:space="preserve"> целевом показателе №2 - с</w:t>
      </w:r>
      <w:r w:rsidRPr="003F3F87">
        <w:rPr>
          <w:rFonts w:ascii="Times New Roman" w:hAnsi="Times New Roman"/>
          <w:sz w:val="28"/>
          <w:szCs w:val="28"/>
        </w:rPr>
        <w:t xml:space="preserve">табилизация общего количества преступлений, совершенных  по линии НОН, выявление преступлений по линии </w:t>
      </w:r>
      <w:proofErr w:type="spellStart"/>
      <w:r w:rsidRPr="003F3F87">
        <w:rPr>
          <w:rFonts w:ascii="Times New Roman" w:hAnsi="Times New Roman"/>
          <w:sz w:val="28"/>
          <w:szCs w:val="28"/>
        </w:rPr>
        <w:t>притоно</w:t>
      </w:r>
      <w:proofErr w:type="spellEnd"/>
      <w:r w:rsidRPr="003F3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F87">
        <w:rPr>
          <w:rFonts w:ascii="Times New Roman" w:hAnsi="Times New Roman"/>
          <w:sz w:val="28"/>
          <w:szCs w:val="28"/>
        </w:rPr>
        <w:t>содержательства</w:t>
      </w:r>
      <w:proofErr w:type="spellEnd"/>
      <w:r w:rsidRPr="003F3F87">
        <w:rPr>
          <w:rFonts w:ascii="Times New Roman" w:hAnsi="Times New Roman"/>
          <w:sz w:val="28"/>
          <w:szCs w:val="28"/>
        </w:rPr>
        <w:t>, сбыт курительных смесей «</w:t>
      </w:r>
      <w:proofErr w:type="spellStart"/>
      <w:r w:rsidRPr="003F3F87">
        <w:rPr>
          <w:rFonts w:ascii="Times New Roman" w:hAnsi="Times New Roman"/>
          <w:sz w:val="28"/>
          <w:szCs w:val="28"/>
        </w:rPr>
        <w:t>Спайс</w:t>
      </w:r>
      <w:proofErr w:type="spellEnd"/>
      <w:r w:rsidRPr="003F3F87">
        <w:rPr>
          <w:rFonts w:ascii="Times New Roman" w:hAnsi="Times New Roman"/>
          <w:sz w:val="28"/>
          <w:szCs w:val="28"/>
        </w:rPr>
        <w:t>» и др.</w:t>
      </w:r>
      <w:r w:rsidRPr="003F3F87">
        <w:rPr>
          <w:rFonts w:ascii="Times New Roman" w:hAnsi="Times New Roman" w:cs="Times New Roman"/>
          <w:sz w:val="28"/>
          <w:szCs w:val="28"/>
        </w:rPr>
        <w:t xml:space="preserve"> фактически за 2016 год  составило  108 преступлений, </w:t>
      </w:r>
      <w:proofErr w:type="gramStart"/>
      <w:r w:rsidRPr="003F3F87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3F3F87">
        <w:rPr>
          <w:rFonts w:ascii="Times New Roman" w:hAnsi="Times New Roman" w:cs="Times New Roman"/>
          <w:sz w:val="28"/>
          <w:szCs w:val="28"/>
        </w:rPr>
        <w:t xml:space="preserve"> запланированных – 94. </w:t>
      </w:r>
    </w:p>
    <w:p w:rsidR="00051943" w:rsidRPr="003F3F87" w:rsidRDefault="003F3F87" w:rsidP="000519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  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Данное увеличение произошло ввиду ликвидации в середине 2016 года межрайонного отдела регионального управления федеральной службы по контролю за оборотом наркотиков по Краснодарскому краю  и слияния статистических </w:t>
      </w:r>
      <w:proofErr w:type="gramStart"/>
      <w:r w:rsidR="00051943" w:rsidRPr="003F3F87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051943" w:rsidRPr="003F3F87">
        <w:rPr>
          <w:rFonts w:ascii="Times New Roman" w:hAnsi="Times New Roman" w:cs="Times New Roman"/>
          <w:sz w:val="28"/>
          <w:szCs w:val="28"/>
        </w:rPr>
        <w:t xml:space="preserve"> зарегистрированных преступлений по линии незаконного оборота наркотических средств отдела МВД России по Кавказскому району со статистическими данными зарегистрированных преступлений </w:t>
      </w:r>
      <w:proofErr w:type="spellStart"/>
      <w:r w:rsidR="00051943" w:rsidRPr="003F3F87">
        <w:rPr>
          <w:rFonts w:ascii="Times New Roman" w:hAnsi="Times New Roman" w:cs="Times New Roman"/>
          <w:sz w:val="28"/>
          <w:szCs w:val="28"/>
        </w:rPr>
        <w:t>госнарконтроля</w:t>
      </w:r>
      <w:proofErr w:type="spellEnd"/>
      <w:r w:rsidR="00051943" w:rsidRPr="003F3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943" w:rsidRPr="003F3F87" w:rsidRDefault="00051943" w:rsidP="0005194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F3F87">
        <w:rPr>
          <w:rFonts w:ascii="Times New Roman" w:hAnsi="Times New Roman" w:cs="Times New Roman"/>
          <w:color w:val="auto"/>
        </w:rPr>
        <w:t xml:space="preserve">В соответствии с методикой </w:t>
      </w:r>
      <w:r w:rsidRPr="003F3F87">
        <w:rPr>
          <w:rFonts w:ascii="Times New Roman" w:hAnsi="Times New Roman" w:cs="Times New Roman"/>
          <w:b w:val="0"/>
          <w:color w:val="auto"/>
        </w:rPr>
        <w:t xml:space="preserve">оценки эффективности реализации муниципальной 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проведен расчет эффективности реализации подпрограммы за 2016 год. </w:t>
      </w:r>
    </w:p>
    <w:p w:rsidR="00051943" w:rsidRPr="003F3F87" w:rsidRDefault="00051943" w:rsidP="0005194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F3F87">
        <w:rPr>
          <w:rFonts w:ascii="Times New Roman" w:hAnsi="Times New Roman" w:cs="Times New Roman"/>
          <w:b w:val="0"/>
          <w:color w:val="auto"/>
        </w:rPr>
        <w:t xml:space="preserve">Согласно подпункта 8.6.2. данной методики эффективность реализации подпрограммы признается высокой в случае, если значение </w:t>
      </w:r>
      <w:proofErr w:type="spellStart"/>
      <w:r w:rsidRPr="003F3F87">
        <w:rPr>
          <w:rFonts w:ascii="Times New Roman" w:hAnsi="Times New Roman" w:cs="Times New Roman"/>
          <w:b w:val="0"/>
          <w:color w:val="auto"/>
        </w:rPr>
        <w:t>ЭРп</w:t>
      </w:r>
      <w:proofErr w:type="spellEnd"/>
      <w:r w:rsidRPr="003F3F87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3F3F87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3F3F87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подпрограммы) составляет не менее 0,9.</w:t>
      </w:r>
    </w:p>
    <w:p w:rsidR="00051943" w:rsidRPr="003F3F87" w:rsidRDefault="00051943" w:rsidP="0005194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3F3F87">
        <w:rPr>
          <w:rFonts w:ascii="Times New Roman" w:hAnsi="Times New Roman" w:cs="Times New Roman"/>
          <w:b w:val="0"/>
          <w:color w:val="auto"/>
        </w:rPr>
        <w:t xml:space="preserve">По результатам проведенного расчета оценки 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</w:t>
      </w:r>
      <w:r w:rsidRPr="003F3F87">
        <w:rPr>
          <w:rFonts w:ascii="Times New Roman" w:hAnsi="Times New Roman" w:cs="Times New Roman"/>
          <w:color w:val="auto"/>
        </w:rPr>
        <w:t xml:space="preserve">коэффициент эффективности реализации подпрограммы за 2016 год составляет  - </w:t>
      </w:r>
      <w:r w:rsidRPr="005C7E97">
        <w:rPr>
          <w:rFonts w:ascii="Times New Roman" w:hAnsi="Times New Roman" w:cs="Times New Roman"/>
          <w:color w:val="auto"/>
        </w:rPr>
        <w:t>0,9</w:t>
      </w:r>
      <w:r w:rsidR="00D7764A" w:rsidRPr="005C7E97">
        <w:rPr>
          <w:rFonts w:ascii="Times New Roman" w:hAnsi="Times New Roman" w:cs="Times New Roman"/>
          <w:color w:val="auto"/>
        </w:rPr>
        <w:t>4</w:t>
      </w:r>
      <w:r w:rsidRPr="005C7E97">
        <w:rPr>
          <w:rFonts w:ascii="Times New Roman" w:hAnsi="Times New Roman" w:cs="Times New Roman"/>
          <w:color w:val="auto"/>
        </w:rPr>
        <w:t>,</w:t>
      </w:r>
      <w:r w:rsidRPr="003F3F87">
        <w:rPr>
          <w:rFonts w:ascii="Times New Roman" w:hAnsi="Times New Roman" w:cs="Times New Roman"/>
          <w:color w:val="auto"/>
        </w:rPr>
        <w:t xml:space="preserve"> </w:t>
      </w:r>
      <w:r w:rsidRPr="003F3F87">
        <w:rPr>
          <w:rFonts w:ascii="Times New Roman" w:hAnsi="Times New Roman" w:cs="Times New Roman"/>
          <w:b w:val="0"/>
          <w:color w:val="auto"/>
        </w:rPr>
        <w:t>то есть</w:t>
      </w:r>
      <w:r w:rsidRPr="003F3F87">
        <w:rPr>
          <w:rFonts w:ascii="Times New Roman" w:hAnsi="Times New Roman" w:cs="Times New Roman"/>
          <w:color w:val="auto"/>
        </w:rPr>
        <w:t xml:space="preserve"> эффективность реализации </w:t>
      </w:r>
      <w:r w:rsidR="005C7E97">
        <w:rPr>
          <w:rFonts w:ascii="Times New Roman" w:hAnsi="Times New Roman" w:cs="Times New Roman"/>
          <w:color w:val="auto"/>
        </w:rPr>
        <w:t>п</w:t>
      </w:r>
      <w:r w:rsidRPr="003F3F87">
        <w:rPr>
          <w:rFonts w:ascii="Times New Roman" w:hAnsi="Times New Roman" w:cs="Times New Roman"/>
          <w:b w:val="0"/>
          <w:color w:val="auto"/>
        </w:rPr>
        <w:t>одпрограммы</w:t>
      </w:r>
      <w:r w:rsidRPr="003F3F87">
        <w:rPr>
          <w:rFonts w:ascii="Times New Roman" w:hAnsi="Times New Roman" w:cs="Times New Roman"/>
          <w:color w:val="auto"/>
        </w:rPr>
        <w:t xml:space="preserve"> «</w:t>
      </w:r>
      <w:r w:rsidRPr="003F3F87">
        <w:rPr>
          <w:rFonts w:ascii="Times New Roman" w:hAnsi="Times New Roman" w:cs="Times New Roman"/>
          <w:b w:val="0"/>
          <w:color w:val="auto"/>
        </w:rPr>
        <w:t xml:space="preserve">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может быть </w:t>
      </w:r>
      <w:r w:rsidRPr="003F3F87">
        <w:rPr>
          <w:rFonts w:ascii="Times New Roman" w:hAnsi="Times New Roman" w:cs="Times New Roman"/>
          <w:color w:val="auto"/>
        </w:rPr>
        <w:t>признана высокой.</w:t>
      </w:r>
      <w:proofErr w:type="gramEnd"/>
    </w:p>
    <w:p w:rsidR="00051943" w:rsidRPr="00B235E4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51943" w:rsidRPr="003F3F87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8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051943" w:rsidRPr="003F3F87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87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/М= 4/4=1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/Зп=198,5/200=0,99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lastRenderedPageBreak/>
        <w:t xml:space="preserve">3. Эффективность использования бюджетных средств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/ССуз=1/0,99=1,01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/ппз15= 335/255=1,31или 1 (если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 ›1, значение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 принимаем </w:t>
      </w:r>
      <w:proofErr w:type="gramStart"/>
      <w:r w:rsidRPr="003F3F8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F3F87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/ппз16=94/108=</w:t>
      </w:r>
      <w:r w:rsidRPr="005C7E97">
        <w:rPr>
          <w:rFonts w:ascii="Times New Roman" w:hAnsi="Times New Roman" w:cs="Times New Roman"/>
          <w:sz w:val="24"/>
          <w:szCs w:val="24"/>
        </w:rPr>
        <w:t>0,</w:t>
      </w:r>
      <w:r w:rsidR="00D7764A" w:rsidRPr="005C7E97">
        <w:rPr>
          <w:rFonts w:ascii="Times New Roman" w:hAnsi="Times New Roman" w:cs="Times New Roman"/>
          <w:sz w:val="24"/>
          <w:szCs w:val="24"/>
        </w:rPr>
        <w:t>87</w:t>
      </w:r>
    </w:p>
    <w:p w:rsidR="00051943" w:rsidRPr="005C7E97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F87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3F3F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3F87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 xml:space="preserve"> ∑</w:t>
      </w:r>
      <w:r w:rsidRPr="003F3F8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F8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3F3F87">
        <w:rPr>
          <w:rFonts w:ascii="Times New Roman" w:hAnsi="Times New Roman" w:cs="Times New Roman"/>
          <w:sz w:val="24"/>
          <w:szCs w:val="24"/>
        </w:rPr>
        <w:t>/</w:t>
      </w:r>
      <w:r w:rsidRPr="003F3F8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C7E97">
        <w:rPr>
          <w:rFonts w:ascii="Times New Roman" w:hAnsi="Times New Roman" w:cs="Times New Roman"/>
          <w:sz w:val="24"/>
          <w:szCs w:val="24"/>
        </w:rPr>
        <w:t>=(1+</w:t>
      </w:r>
      <w:r w:rsidR="00D7764A" w:rsidRPr="005C7E97">
        <w:rPr>
          <w:rFonts w:ascii="Times New Roman" w:hAnsi="Times New Roman" w:cs="Times New Roman"/>
          <w:sz w:val="24"/>
          <w:szCs w:val="24"/>
        </w:rPr>
        <w:t>0,87</w:t>
      </w:r>
      <w:r w:rsidRPr="005C7E97">
        <w:rPr>
          <w:rFonts w:ascii="Times New Roman" w:hAnsi="Times New Roman" w:cs="Times New Roman"/>
          <w:sz w:val="24"/>
          <w:szCs w:val="24"/>
        </w:rPr>
        <w:t>)/2=0,9</w:t>
      </w:r>
      <w:r w:rsidR="00D7764A" w:rsidRPr="005C7E97">
        <w:rPr>
          <w:rFonts w:ascii="Times New Roman" w:hAnsi="Times New Roman" w:cs="Times New Roman"/>
          <w:sz w:val="24"/>
          <w:szCs w:val="24"/>
        </w:rPr>
        <w:t>4</w:t>
      </w:r>
    </w:p>
    <w:p w:rsidR="00051943" w:rsidRPr="003F3F87" w:rsidRDefault="00051943" w:rsidP="000519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E97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 w:rsidRPr="005C7E97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5C7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7E97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C7E97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5C7E97">
        <w:rPr>
          <w:rFonts w:ascii="Times New Roman" w:hAnsi="Times New Roman" w:cs="Times New Roman"/>
          <w:sz w:val="24"/>
          <w:szCs w:val="24"/>
        </w:rPr>
        <w:t xml:space="preserve"> 0,9</w:t>
      </w:r>
      <w:r w:rsidR="00D7764A" w:rsidRPr="005C7E97">
        <w:rPr>
          <w:rFonts w:ascii="Times New Roman" w:hAnsi="Times New Roman" w:cs="Times New Roman"/>
          <w:sz w:val="24"/>
          <w:szCs w:val="24"/>
        </w:rPr>
        <w:t>4*1</w:t>
      </w:r>
      <w:r w:rsidRPr="005C7E97">
        <w:rPr>
          <w:rFonts w:ascii="Times New Roman" w:hAnsi="Times New Roman" w:cs="Times New Roman"/>
          <w:sz w:val="24"/>
          <w:szCs w:val="24"/>
        </w:rPr>
        <w:t>=0,9</w:t>
      </w:r>
      <w:r w:rsidR="00D7764A" w:rsidRPr="005C7E97">
        <w:rPr>
          <w:rFonts w:ascii="Times New Roman" w:hAnsi="Times New Roman" w:cs="Times New Roman"/>
          <w:sz w:val="24"/>
          <w:szCs w:val="24"/>
        </w:rPr>
        <w:t>4</w:t>
      </w:r>
    </w:p>
    <w:p w:rsidR="00051943" w:rsidRPr="00F70EBE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1943" w:rsidRPr="003F3F87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87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3F3F87">
        <w:rPr>
          <w:rFonts w:ascii="Times New Roman" w:hAnsi="Times New Roman" w:cs="Times New Roman"/>
          <w:b/>
          <w:sz w:val="28"/>
          <w:szCs w:val="28"/>
        </w:rPr>
        <w:t> О</w:t>
      </w:r>
      <w:proofErr w:type="gramEnd"/>
      <w:r w:rsidRPr="003F3F87">
        <w:rPr>
          <w:rFonts w:ascii="Times New Roman" w:hAnsi="Times New Roman" w:cs="Times New Roman"/>
          <w:b/>
          <w:sz w:val="28"/>
          <w:szCs w:val="28"/>
        </w:rPr>
        <w:t xml:space="preserve"> ходе реализации подпрограммы </w:t>
      </w:r>
      <w:hyperlink w:anchor="sub_1300" w:history="1">
        <w:r w:rsidRPr="003F3F8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"Профилактика правонарушений и охрана общественного порядка на территории муниципального образования Кавказский район"</w:t>
        </w:r>
      </w:hyperlink>
      <w:r w:rsidRPr="003F3F87">
        <w:rPr>
          <w:rFonts w:ascii="Times New Roman" w:hAnsi="Times New Roman" w:cs="Times New Roman"/>
          <w:b/>
          <w:sz w:val="24"/>
          <w:szCs w:val="24"/>
        </w:rPr>
        <w:t>.</w:t>
      </w:r>
    </w:p>
    <w:p w:rsidR="00051943" w:rsidRPr="003F3F87" w:rsidRDefault="00051943" w:rsidP="00051943">
      <w:pPr>
        <w:rPr>
          <w:rFonts w:ascii="Times New Roman" w:hAnsi="Times New Roman" w:cs="Times New Roman"/>
          <w:sz w:val="24"/>
          <w:szCs w:val="24"/>
        </w:rPr>
      </w:pPr>
    </w:p>
    <w:p w:rsidR="00051943" w:rsidRPr="003F3F87" w:rsidRDefault="00051943" w:rsidP="00051943">
      <w:pPr>
        <w:pStyle w:val="2"/>
        <w:spacing w:before="0" w:after="0"/>
        <w:ind w:firstLine="711"/>
        <w:rPr>
          <w:b w:val="0"/>
        </w:rPr>
      </w:pPr>
      <w:r w:rsidRPr="003F3F87">
        <w:rPr>
          <w:b w:val="0"/>
        </w:rPr>
        <w:t>Координатор подпрограммы – отдел по делам казачества и военным вопросам администрации муниципального образования Кавказский район.</w:t>
      </w:r>
    </w:p>
    <w:p w:rsidR="00051943" w:rsidRPr="003F3F87" w:rsidRDefault="003F3F87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1943" w:rsidRPr="003F3F87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–  администрация муниципального образования Кавказский район, отдел молодежной политики, управление образования.</w:t>
      </w:r>
    </w:p>
    <w:p w:rsidR="00051943" w:rsidRPr="003F3F87" w:rsidRDefault="00A763F2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Объем бюджетного финансирования подпрограммы в 2016 году был предусмотрен в сумме </w:t>
      </w:r>
      <w:r w:rsidR="00051943" w:rsidRPr="003F3F87">
        <w:rPr>
          <w:rFonts w:ascii="Times New Roman" w:hAnsi="Times New Roman" w:cs="Times New Roman"/>
          <w:b/>
          <w:sz w:val="28"/>
          <w:szCs w:val="28"/>
        </w:rPr>
        <w:t>200,0 тыс. рублей</w:t>
      </w:r>
      <w:r w:rsidR="00051943" w:rsidRPr="003F3F8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из них освоено </w:t>
      </w:r>
      <w:r w:rsidR="00051943" w:rsidRPr="003F3F87">
        <w:rPr>
          <w:rFonts w:ascii="Times New Roman" w:hAnsi="Times New Roman" w:cs="Times New Roman"/>
          <w:b/>
          <w:sz w:val="28"/>
          <w:szCs w:val="28"/>
          <w:u w:val="single"/>
        </w:rPr>
        <w:t xml:space="preserve">189,2 тыс. рублей или </w:t>
      </w:r>
      <w:r w:rsidR="00051943" w:rsidRPr="00340A48">
        <w:rPr>
          <w:rFonts w:ascii="Times New Roman" w:hAnsi="Times New Roman" w:cs="Times New Roman"/>
          <w:b/>
          <w:sz w:val="28"/>
          <w:szCs w:val="28"/>
          <w:u w:val="single"/>
        </w:rPr>
        <w:t>94,</w:t>
      </w:r>
      <w:r w:rsidR="00767252" w:rsidRPr="00340A4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51943" w:rsidRPr="00340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%</w:t>
      </w:r>
      <w:r w:rsidR="00051943" w:rsidRPr="003F3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:rsidR="00051943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</w:t>
      </w:r>
      <w:proofErr w:type="gramStart"/>
      <w:r w:rsidRPr="00CF3E30">
        <w:rPr>
          <w:rFonts w:ascii="Times New Roman" w:hAnsi="Times New Roman" w:cs="Times New Roman"/>
          <w:b/>
          <w:sz w:val="28"/>
          <w:szCs w:val="28"/>
        </w:rPr>
        <w:t xml:space="preserve">Фактически в отчетном периоде из </w:t>
      </w:r>
      <w:r w:rsidR="0053470A" w:rsidRPr="00CF3E30">
        <w:rPr>
          <w:rFonts w:ascii="Times New Roman" w:hAnsi="Times New Roman" w:cs="Times New Roman"/>
          <w:b/>
          <w:sz w:val="28"/>
          <w:szCs w:val="28"/>
        </w:rPr>
        <w:t>9</w:t>
      </w:r>
      <w:r w:rsidRPr="00CF3E30">
        <w:rPr>
          <w:rFonts w:ascii="Times New Roman" w:hAnsi="Times New Roman" w:cs="Times New Roman"/>
          <w:b/>
          <w:sz w:val="28"/>
          <w:szCs w:val="28"/>
        </w:rPr>
        <w:t xml:space="preserve"> запланированных к реализации мероприятий выполнены</w:t>
      </w:r>
      <w:r w:rsidR="009229D3">
        <w:rPr>
          <w:rFonts w:ascii="Times New Roman" w:hAnsi="Times New Roman" w:cs="Times New Roman"/>
          <w:b/>
          <w:sz w:val="28"/>
          <w:szCs w:val="28"/>
        </w:rPr>
        <w:t xml:space="preserve"> - 8</w:t>
      </w:r>
      <w:r w:rsidRPr="00CF3E3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763F2" w:rsidRPr="005C7E97" w:rsidRDefault="009229D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470A" w:rsidRPr="005C7E97">
        <w:rPr>
          <w:rFonts w:ascii="Times New Roman" w:hAnsi="Times New Roman" w:cs="Times New Roman"/>
          <w:sz w:val="28"/>
          <w:szCs w:val="28"/>
        </w:rPr>
        <w:t>Мероприятия</w:t>
      </w:r>
      <w:r w:rsidR="00767252" w:rsidRPr="005C7E97">
        <w:rPr>
          <w:rFonts w:ascii="Times New Roman" w:hAnsi="Times New Roman" w:cs="Times New Roman"/>
          <w:sz w:val="28"/>
          <w:szCs w:val="28"/>
        </w:rPr>
        <w:t>,</w:t>
      </w:r>
      <w:r w:rsidR="0053470A" w:rsidRPr="005C7E97">
        <w:rPr>
          <w:rFonts w:ascii="Times New Roman" w:hAnsi="Times New Roman" w:cs="Times New Roman"/>
          <w:sz w:val="28"/>
          <w:szCs w:val="28"/>
        </w:rPr>
        <w:t xml:space="preserve"> </w:t>
      </w:r>
      <w:r w:rsidRPr="005C7E97">
        <w:rPr>
          <w:rFonts w:ascii="Times New Roman" w:hAnsi="Times New Roman" w:cs="Times New Roman"/>
          <w:sz w:val="28"/>
          <w:szCs w:val="28"/>
        </w:rPr>
        <w:t xml:space="preserve">выполненные и проведенные в соответствии с планом реализации в утвержденные сроки, но денежные </w:t>
      </w:r>
      <w:proofErr w:type="gramStart"/>
      <w:r w:rsidRPr="005C7E97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5C7E97">
        <w:rPr>
          <w:rFonts w:ascii="Times New Roman" w:hAnsi="Times New Roman" w:cs="Times New Roman"/>
          <w:sz w:val="28"/>
          <w:szCs w:val="28"/>
        </w:rPr>
        <w:t xml:space="preserve"> на </w:t>
      </w:r>
      <w:r w:rsidR="0053470A" w:rsidRPr="005C7E97">
        <w:rPr>
          <w:rFonts w:ascii="Times New Roman" w:hAnsi="Times New Roman" w:cs="Times New Roman"/>
          <w:sz w:val="28"/>
          <w:szCs w:val="28"/>
        </w:rPr>
        <w:t>выполне</w:t>
      </w:r>
      <w:r w:rsidRPr="005C7E97">
        <w:rPr>
          <w:rFonts w:ascii="Times New Roman" w:hAnsi="Times New Roman" w:cs="Times New Roman"/>
          <w:sz w:val="28"/>
          <w:szCs w:val="28"/>
        </w:rPr>
        <w:t xml:space="preserve">ние которых освоены </w:t>
      </w:r>
      <w:r w:rsidR="0053470A" w:rsidRPr="005C7E97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Pr="005C7E97">
        <w:rPr>
          <w:rFonts w:ascii="Times New Roman" w:hAnsi="Times New Roman" w:cs="Times New Roman"/>
          <w:sz w:val="28"/>
          <w:szCs w:val="28"/>
        </w:rPr>
        <w:t>, в связи с экономией  средств при проведении конкурсных процедур при приобретении призов для награждения победителей конкурсов</w:t>
      </w:r>
      <w:r w:rsidR="00767252" w:rsidRPr="005C7E97">
        <w:rPr>
          <w:rFonts w:ascii="Times New Roman" w:hAnsi="Times New Roman" w:cs="Times New Roman"/>
          <w:sz w:val="28"/>
          <w:szCs w:val="28"/>
        </w:rPr>
        <w:t>:</w:t>
      </w:r>
    </w:p>
    <w:p w:rsidR="0053470A" w:rsidRPr="00340A48" w:rsidRDefault="0053470A" w:rsidP="0053470A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340A48">
        <w:rPr>
          <w:b w:val="0"/>
        </w:rPr>
        <w:t>- проведение районного конкурса по профилактике преступности среди несовершеннолетних и преступлений, совершаемых в отношении них</w:t>
      </w:r>
      <w:r w:rsidR="00C12C44" w:rsidRPr="00340A48">
        <w:rPr>
          <w:b w:val="0"/>
        </w:rPr>
        <w:t xml:space="preserve"> </w:t>
      </w:r>
      <w:r w:rsidRPr="00340A48">
        <w:t>(отдел молодежной политики)</w:t>
      </w:r>
      <w:r w:rsidR="00767252" w:rsidRPr="00340A48">
        <w:t xml:space="preserve"> – </w:t>
      </w:r>
      <w:r w:rsidR="00767252" w:rsidRPr="00340A48">
        <w:rPr>
          <w:b w:val="0"/>
        </w:rPr>
        <w:t>освоение 86 %</w:t>
      </w:r>
      <w:r w:rsidRPr="00340A48">
        <w:rPr>
          <w:b w:val="0"/>
        </w:rPr>
        <w:t>;</w:t>
      </w:r>
    </w:p>
    <w:p w:rsidR="00A763F2" w:rsidRPr="00340A48" w:rsidRDefault="0053470A" w:rsidP="009229D3">
      <w:pPr>
        <w:pStyle w:val="ConsPlusTitle"/>
        <w:shd w:val="clear" w:color="auto" w:fill="FFFFFF"/>
        <w:tabs>
          <w:tab w:val="left" w:pos="709"/>
        </w:tabs>
        <w:ind w:firstLine="709"/>
        <w:jc w:val="both"/>
      </w:pPr>
      <w:r w:rsidRPr="00340A48">
        <w:rPr>
          <w:b w:val="0"/>
        </w:rPr>
        <w:t xml:space="preserve">- проведение районного конкурса на лучшую организацию работы по профилактике безнадзорности и правонарушений несовершеннолетних среди клубов по месту жительства </w:t>
      </w:r>
      <w:r w:rsidRPr="00340A48">
        <w:t>(отдел молодежной политики)</w:t>
      </w:r>
      <w:r w:rsidR="00767252" w:rsidRPr="00340A48">
        <w:t xml:space="preserve"> </w:t>
      </w:r>
      <w:r w:rsidR="00767252" w:rsidRPr="00340A48">
        <w:rPr>
          <w:b w:val="0"/>
        </w:rPr>
        <w:t>– освоение 80,7%</w:t>
      </w:r>
      <w:r w:rsidRPr="00340A48">
        <w:rPr>
          <w:b w:val="0"/>
        </w:rPr>
        <w:t>.</w:t>
      </w:r>
      <w:r w:rsidR="00767252" w:rsidRPr="00340A48">
        <w:t xml:space="preserve">          </w:t>
      </w:r>
    </w:p>
    <w:p w:rsidR="009229D3" w:rsidRPr="00340A48" w:rsidRDefault="009229D3" w:rsidP="009229D3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340A48">
        <w:rPr>
          <w:b w:val="0"/>
        </w:rPr>
        <w:t>По мероприятию «Изготовление социального ролика  и проведение мероприятий в рамках пропаганды Закона Краснодарского края № 1539- КЗ «О мерах по профилактике безнадзорности и правонарушений несовершеннолетних в Краснодарском крае»</w:t>
      </w:r>
      <w:r w:rsidRPr="00340A48">
        <w:t xml:space="preserve"> (отдел молодежной политики), </w:t>
      </w:r>
      <w:r w:rsidRPr="00340A48">
        <w:rPr>
          <w:b w:val="0"/>
        </w:rPr>
        <w:t>полностью не освоены плановые назначения в сумме 5,0 тыс. руб.</w:t>
      </w:r>
      <w:proofErr w:type="gramStart"/>
      <w:r w:rsidRPr="00340A48">
        <w:rPr>
          <w:b w:val="0"/>
        </w:rPr>
        <w:t xml:space="preserve"> ;</w:t>
      </w:r>
      <w:proofErr w:type="gramEnd"/>
    </w:p>
    <w:p w:rsidR="00051943" w:rsidRPr="00A763F2" w:rsidRDefault="0053470A" w:rsidP="00051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1943" w:rsidRPr="00A763F2">
        <w:rPr>
          <w:rFonts w:ascii="Times New Roman" w:hAnsi="Times New Roman" w:cs="Times New Roman"/>
          <w:sz w:val="28"/>
          <w:szCs w:val="28"/>
        </w:rPr>
        <w:t>Участниками подпрограммы в 2016 году была проведена следующая работа:</w:t>
      </w:r>
    </w:p>
    <w:p w:rsidR="00051943" w:rsidRPr="00A763F2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           1. Отделом молодежной политики  в рамках подпрограммы проведен ряд мероприятий с запланированным объемом финансирования 77,0 тыс. руб.:</w:t>
      </w:r>
    </w:p>
    <w:p w:rsidR="00051943" w:rsidRPr="00A763F2" w:rsidRDefault="00051943" w:rsidP="0005194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763F2">
        <w:rPr>
          <w:rFonts w:ascii="Times New Roman" w:hAnsi="Times New Roman" w:cs="Times New Roman"/>
          <w:b w:val="0"/>
          <w:color w:val="auto"/>
        </w:rPr>
        <w:lastRenderedPageBreak/>
        <w:t xml:space="preserve">- </w:t>
      </w:r>
      <w:r w:rsidRPr="00A763F2">
        <w:rPr>
          <w:rFonts w:ascii="Times New Roman" w:hAnsi="Times New Roman"/>
          <w:b w:val="0"/>
          <w:color w:val="auto"/>
        </w:rPr>
        <w:t xml:space="preserve">изготовление агитационного материала по вопросам профилактики правонарушений (баннеры, листовки, календари…), </w:t>
      </w:r>
      <w:r w:rsidRPr="00A763F2">
        <w:rPr>
          <w:rFonts w:ascii="Times New Roman" w:hAnsi="Times New Roman" w:cs="Times New Roman"/>
          <w:b w:val="0"/>
          <w:color w:val="auto"/>
        </w:rPr>
        <w:t>потрачено  17 тыс. 990 рублей;</w:t>
      </w:r>
    </w:p>
    <w:p w:rsidR="00051943" w:rsidRPr="005C7E9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97">
        <w:rPr>
          <w:rFonts w:ascii="Times New Roman" w:hAnsi="Times New Roman" w:cs="Times New Roman"/>
          <w:sz w:val="28"/>
          <w:szCs w:val="28"/>
        </w:rPr>
        <w:t xml:space="preserve">- </w:t>
      </w:r>
      <w:r w:rsidR="00767252" w:rsidRPr="005C7E97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5C7E97">
        <w:rPr>
          <w:rFonts w:ascii="Times New Roman" w:hAnsi="Times New Roman" w:cs="Times New Roman"/>
          <w:sz w:val="28"/>
          <w:szCs w:val="28"/>
        </w:rPr>
        <w:t xml:space="preserve">районные соревнования по </w:t>
      </w:r>
      <w:proofErr w:type="spellStart"/>
      <w:r w:rsidRPr="005C7E97">
        <w:rPr>
          <w:rFonts w:ascii="Times New Roman" w:hAnsi="Times New Roman" w:cs="Times New Roman"/>
          <w:sz w:val="28"/>
          <w:szCs w:val="28"/>
        </w:rPr>
        <w:t>пейнтболу</w:t>
      </w:r>
      <w:proofErr w:type="spellEnd"/>
      <w:r w:rsidRPr="005C7E97">
        <w:rPr>
          <w:rFonts w:ascii="Times New Roman" w:hAnsi="Times New Roman" w:cs="Times New Roman"/>
          <w:sz w:val="28"/>
          <w:szCs w:val="28"/>
        </w:rPr>
        <w:t xml:space="preserve"> и картингу, потрачено  19 тыс. 700 рублей</w:t>
      </w:r>
      <w:r w:rsidRPr="005C7E97">
        <w:rPr>
          <w:rFonts w:ascii="Times New Roman" w:hAnsi="Times New Roman" w:cs="Times New Roman"/>
        </w:rPr>
        <w:t xml:space="preserve">. </w:t>
      </w:r>
      <w:r w:rsidRPr="005C7E97">
        <w:rPr>
          <w:rFonts w:ascii="Times New Roman" w:hAnsi="Times New Roman" w:cs="Times New Roman"/>
          <w:sz w:val="28"/>
          <w:szCs w:val="28"/>
        </w:rPr>
        <w:t>Общий охват участник</w:t>
      </w:r>
      <w:r w:rsidR="00D9528B" w:rsidRPr="005C7E97">
        <w:rPr>
          <w:rFonts w:ascii="Times New Roman" w:hAnsi="Times New Roman" w:cs="Times New Roman"/>
          <w:sz w:val="28"/>
          <w:szCs w:val="28"/>
        </w:rPr>
        <w:t>ов</w:t>
      </w:r>
      <w:r w:rsidRPr="005C7E97">
        <w:rPr>
          <w:rFonts w:ascii="Times New Roman" w:hAnsi="Times New Roman" w:cs="Times New Roman"/>
          <w:sz w:val="28"/>
          <w:szCs w:val="28"/>
        </w:rPr>
        <w:t xml:space="preserve"> составил более 50 человек;</w:t>
      </w:r>
    </w:p>
    <w:p w:rsidR="00051943" w:rsidRPr="005C7E97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97">
        <w:rPr>
          <w:rFonts w:ascii="Times New Roman" w:hAnsi="Times New Roman"/>
          <w:sz w:val="28"/>
          <w:szCs w:val="28"/>
        </w:rPr>
        <w:t xml:space="preserve">- </w:t>
      </w:r>
      <w:r w:rsidR="00D9528B" w:rsidRPr="005C7E97">
        <w:rPr>
          <w:rFonts w:ascii="Times New Roman" w:hAnsi="Times New Roman"/>
          <w:sz w:val="28"/>
          <w:szCs w:val="28"/>
        </w:rPr>
        <w:t>проведен</w:t>
      </w:r>
      <w:r w:rsidR="00D9528B">
        <w:rPr>
          <w:rFonts w:ascii="Times New Roman" w:hAnsi="Times New Roman"/>
          <w:sz w:val="28"/>
          <w:szCs w:val="28"/>
        </w:rPr>
        <w:t xml:space="preserve"> </w:t>
      </w:r>
      <w:r w:rsidRPr="00A763F2">
        <w:rPr>
          <w:rFonts w:ascii="Times New Roman" w:hAnsi="Times New Roman"/>
          <w:sz w:val="28"/>
          <w:szCs w:val="28"/>
        </w:rPr>
        <w:t xml:space="preserve">районный конкурс проектов по профилактике преступности среди несовершеннолетних и преступлений, совершаемых в отношении них, </w:t>
      </w:r>
      <w:r w:rsidRPr="00A763F2">
        <w:rPr>
          <w:rFonts w:ascii="Times New Roman" w:hAnsi="Times New Roman" w:cs="Times New Roman"/>
          <w:sz w:val="28"/>
          <w:szCs w:val="28"/>
        </w:rPr>
        <w:t>потрачено  17 тыс. 170 рублей</w:t>
      </w:r>
      <w:r w:rsidRPr="00A763F2">
        <w:rPr>
          <w:rFonts w:ascii="Times New Roman" w:hAnsi="Times New Roman" w:cs="Times New Roman"/>
        </w:rPr>
        <w:t xml:space="preserve">. </w:t>
      </w:r>
      <w:r w:rsidRPr="00A763F2">
        <w:rPr>
          <w:rFonts w:ascii="Times New Roman" w:hAnsi="Times New Roman" w:cs="Times New Roman"/>
          <w:sz w:val="28"/>
          <w:szCs w:val="28"/>
        </w:rPr>
        <w:t xml:space="preserve">Общий охват </w:t>
      </w:r>
      <w:r w:rsidRPr="005C7E97">
        <w:rPr>
          <w:rFonts w:ascii="Times New Roman" w:hAnsi="Times New Roman" w:cs="Times New Roman"/>
          <w:sz w:val="28"/>
          <w:szCs w:val="28"/>
        </w:rPr>
        <w:t>участник</w:t>
      </w:r>
      <w:r w:rsidR="00D9528B" w:rsidRPr="005C7E97">
        <w:rPr>
          <w:rFonts w:ascii="Times New Roman" w:hAnsi="Times New Roman" w:cs="Times New Roman"/>
          <w:sz w:val="28"/>
          <w:szCs w:val="28"/>
        </w:rPr>
        <w:t>ов</w:t>
      </w:r>
      <w:r w:rsidRPr="005C7E97">
        <w:rPr>
          <w:rFonts w:ascii="Times New Roman" w:hAnsi="Times New Roman" w:cs="Times New Roman"/>
          <w:sz w:val="28"/>
          <w:szCs w:val="28"/>
        </w:rPr>
        <w:t xml:space="preserve"> составил более 450 человек;</w:t>
      </w:r>
    </w:p>
    <w:p w:rsidR="00051943" w:rsidRPr="00A763F2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- </w:t>
      </w:r>
      <w:r w:rsidR="00D9528B" w:rsidRPr="005C7E97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5C7E97">
        <w:rPr>
          <w:rFonts w:ascii="Times New Roman" w:hAnsi="Times New Roman"/>
          <w:sz w:val="28"/>
          <w:szCs w:val="28"/>
        </w:rPr>
        <w:t>районный конкурс на лучшую организацию работы по профилактике безнадзорности и правонарушений несовершеннолетних среди клубов по месту жительства,</w:t>
      </w:r>
      <w:r w:rsidRPr="005C7E97">
        <w:rPr>
          <w:rFonts w:ascii="Times New Roman" w:hAnsi="Times New Roman" w:cs="Times New Roman"/>
          <w:sz w:val="28"/>
          <w:szCs w:val="28"/>
        </w:rPr>
        <w:t xml:space="preserve"> потрачено  11 тыс. 330 рублей</w:t>
      </w:r>
      <w:r w:rsidRPr="005C7E97">
        <w:rPr>
          <w:rFonts w:ascii="Times New Roman" w:hAnsi="Times New Roman" w:cs="Times New Roman"/>
        </w:rPr>
        <w:t xml:space="preserve">. </w:t>
      </w:r>
      <w:r w:rsidRPr="005C7E97">
        <w:rPr>
          <w:rFonts w:ascii="Times New Roman" w:hAnsi="Times New Roman" w:cs="Times New Roman"/>
          <w:sz w:val="28"/>
          <w:szCs w:val="28"/>
        </w:rPr>
        <w:t>Общий охват участник</w:t>
      </w:r>
      <w:r w:rsidR="00D9528B" w:rsidRPr="005C7E97">
        <w:rPr>
          <w:rFonts w:ascii="Times New Roman" w:hAnsi="Times New Roman" w:cs="Times New Roman"/>
          <w:sz w:val="28"/>
          <w:szCs w:val="28"/>
        </w:rPr>
        <w:t>ов</w:t>
      </w:r>
      <w:r w:rsidRPr="00A763F2">
        <w:rPr>
          <w:rFonts w:ascii="Times New Roman" w:hAnsi="Times New Roman" w:cs="Times New Roman"/>
          <w:sz w:val="28"/>
          <w:szCs w:val="28"/>
        </w:rPr>
        <w:t xml:space="preserve"> составил более 570 человек;</w:t>
      </w:r>
    </w:p>
    <w:p w:rsidR="00051943" w:rsidRPr="00A763F2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- проведены районные мероприятия в рамках пропаганды Закона Краснодарского края №1539-КЗ «О мерах по профилактике безнадзорности и правонарушений несовершеннолетних в Краснодарском крае», денежные средства не тратились. Общий охват участн</w:t>
      </w:r>
      <w:r w:rsidRPr="005C7E97">
        <w:rPr>
          <w:rFonts w:ascii="Times New Roman" w:hAnsi="Times New Roman" w:cs="Times New Roman"/>
          <w:sz w:val="28"/>
          <w:szCs w:val="28"/>
        </w:rPr>
        <w:t>ик</w:t>
      </w:r>
      <w:r w:rsidR="00D9528B" w:rsidRPr="005C7E97">
        <w:rPr>
          <w:rFonts w:ascii="Times New Roman" w:hAnsi="Times New Roman" w:cs="Times New Roman"/>
          <w:sz w:val="28"/>
          <w:szCs w:val="28"/>
        </w:rPr>
        <w:t>ов</w:t>
      </w:r>
      <w:r w:rsidRPr="00A763F2">
        <w:rPr>
          <w:rFonts w:ascii="Times New Roman" w:hAnsi="Times New Roman" w:cs="Times New Roman"/>
          <w:sz w:val="28"/>
          <w:szCs w:val="28"/>
        </w:rPr>
        <w:t xml:space="preserve"> составил более 297 человек;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Всего использовано бюджетных сре</w:t>
      </w:r>
      <w:proofErr w:type="gramStart"/>
      <w:r w:rsidRPr="00A763F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763F2">
        <w:rPr>
          <w:rFonts w:ascii="Times New Roman" w:hAnsi="Times New Roman" w:cs="Times New Roman"/>
          <w:sz w:val="28"/>
          <w:szCs w:val="28"/>
        </w:rPr>
        <w:t>умме 66 тыс. 190руб.</w:t>
      </w:r>
    </w:p>
    <w:p w:rsidR="00051943" w:rsidRPr="00A763F2" w:rsidRDefault="00051943" w:rsidP="00051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2.Отделом по делам несовершеннолетних в рамках подпрограммы проведено 1 мероприятие с запланированным объемом финансирования 18,0 тыс. руб.:</w:t>
      </w:r>
    </w:p>
    <w:p w:rsidR="00051943" w:rsidRPr="00A763F2" w:rsidRDefault="00051943" w:rsidP="000519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-районный  конкурс «Здравствуй мама», в котором приняли участие 36детей и подростков.</w:t>
      </w:r>
    </w:p>
    <w:p w:rsidR="00051943" w:rsidRPr="00B173BC" w:rsidRDefault="00051943" w:rsidP="000519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Все участники мероприятия получили дипломы, а победители награждены ценными призами и грамотами</w:t>
      </w:r>
      <w:r w:rsidRPr="00B173BC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051943" w:rsidRPr="00A763F2" w:rsidRDefault="00A763F2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</w:t>
      </w:r>
      <w:r w:rsidR="00051943" w:rsidRPr="00A763F2">
        <w:rPr>
          <w:rFonts w:ascii="Times New Roman" w:hAnsi="Times New Roman" w:cs="Times New Roman"/>
          <w:sz w:val="28"/>
          <w:szCs w:val="28"/>
        </w:rPr>
        <w:t>На приобретение ценных призов и грамот для проведения указанного мероприятия направлено 18,0 тыс. руб.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Всего использовано бюджетных сре</w:t>
      </w:r>
      <w:proofErr w:type="gramStart"/>
      <w:r w:rsidRPr="00A763F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763F2">
        <w:rPr>
          <w:rFonts w:ascii="Times New Roman" w:hAnsi="Times New Roman" w:cs="Times New Roman"/>
          <w:sz w:val="28"/>
          <w:szCs w:val="28"/>
        </w:rPr>
        <w:t>умме 18,0 тыс. руб.</w:t>
      </w:r>
    </w:p>
    <w:p w:rsidR="00051943" w:rsidRPr="00A763F2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3. По итогам 2016 года  администрацией муниципального образования Кавказский район проведена оценка работы народных дружин района. </w:t>
      </w:r>
    </w:p>
    <w:p w:rsidR="00051943" w:rsidRPr="00A763F2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ab/>
        <w:t xml:space="preserve">Наиболее эффективна эта работа была организована и проводилась местной общественной организацией «Добровольная народная дружина «Кропоткинская» Кавказского района». </w:t>
      </w:r>
    </w:p>
    <w:p w:rsidR="00051943" w:rsidRPr="00A763F2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ab/>
        <w:t>По результатам проведенного мониторинга 35  лучших членов народной дружины  были поощрены денежной премией. На эти цели  было направлено 35,0 тыс. руб.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В рамках реализации подпрограммы управлением образования было организован</w:t>
      </w:r>
      <w:r w:rsidR="00340A48">
        <w:rPr>
          <w:rFonts w:ascii="Times New Roman" w:hAnsi="Times New Roman" w:cs="Times New Roman"/>
          <w:sz w:val="28"/>
          <w:szCs w:val="28"/>
        </w:rPr>
        <w:t xml:space="preserve"> </w:t>
      </w:r>
      <w:r w:rsidRPr="00A763F2">
        <w:rPr>
          <w:rFonts w:ascii="Times New Roman" w:hAnsi="Times New Roman" w:cs="Times New Roman"/>
          <w:sz w:val="28"/>
          <w:szCs w:val="28"/>
        </w:rPr>
        <w:t>ряд мероприятий с запланированным объемом финансирования 70,0 тыс. руб.: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-приобретение ГСМ для организации выезда в </w:t>
      </w:r>
      <w:proofErr w:type="spellStart"/>
      <w:r w:rsidRPr="00A763F2">
        <w:rPr>
          <w:rFonts w:ascii="Times New Roman" w:hAnsi="Times New Roman"/>
          <w:sz w:val="28"/>
          <w:szCs w:val="28"/>
        </w:rPr>
        <w:t>Переяславскую</w:t>
      </w:r>
      <w:proofErr w:type="spellEnd"/>
      <w:r w:rsidRPr="00A763F2">
        <w:rPr>
          <w:rFonts w:ascii="Times New Roman" w:hAnsi="Times New Roman"/>
          <w:sz w:val="28"/>
          <w:szCs w:val="28"/>
        </w:rPr>
        <w:t xml:space="preserve"> спецшколу в рамках краевой акции «Здравствуй мама!» на сумму</w:t>
      </w:r>
      <w:proofErr w:type="gramStart"/>
      <w:r w:rsidRPr="00A763F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763F2">
        <w:rPr>
          <w:rFonts w:ascii="Times New Roman" w:hAnsi="Times New Roman" w:cs="Times New Roman"/>
          <w:sz w:val="28"/>
          <w:szCs w:val="28"/>
        </w:rPr>
        <w:t xml:space="preserve"> тыс. 760 руб.</w:t>
      </w:r>
      <w:r w:rsidRPr="00A763F2">
        <w:rPr>
          <w:rFonts w:ascii="Times New Roman" w:hAnsi="Times New Roman"/>
          <w:sz w:val="28"/>
          <w:szCs w:val="28"/>
        </w:rPr>
        <w:t>;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/>
          <w:sz w:val="28"/>
          <w:szCs w:val="28"/>
        </w:rPr>
        <w:t xml:space="preserve">- </w:t>
      </w:r>
      <w:r w:rsidRPr="00A763F2">
        <w:rPr>
          <w:rFonts w:ascii="Times New Roman" w:hAnsi="Times New Roman" w:cs="Times New Roman"/>
          <w:sz w:val="28"/>
          <w:szCs w:val="28"/>
        </w:rPr>
        <w:t xml:space="preserve">приобретение ГСМ для организации выезда в </w:t>
      </w:r>
      <w:proofErr w:type="spellStart"/>
      <w:r w:rsidRPr="00A763F2">
        <w:rPr>
          <w:rFonts w:ascii="Times New Roman" w:hAnsi="Times New Roman" w:cs="Times New Roman"/>
          <w:sz w:val="28"/>
          <w:szCs w:val="28"/>
        </w:rPr>
        <w:t>Белореченскую</w:t>
      </w:r>
      <w:proofErr w:type="spellEnd"/>
      <w:r w:rsidRPr="00A763F2">
        <w:rPr>
          <w:rFonts w:ascii="Times New Roman" w:hAnsi="Times New Roman" w:cs="Times New Roman"/>
          <w:sz w:val="28"/>
          <w:szCs w:val="28"/>
        </w:rPr>
        <w:t xml:space="preserve"> воспитательную колонию</w:t>
      </w:r>
      <w:r w:rsidRPr="00A763F2">
        <w:rPr>
          <w:rFonts w:ascii="Times New Roman" w:hAnsi="Times New Roman"/>
          <w:sz w:val="28"/>
          <w:szCs w:val="28"/>
        </w:rPr>
        <w:t xml:space="preserve"> на сумму </w:t>
      </w:r>
      <w:r w:rsidRPr="00A763F2">
        <w:rPr>
          <w:rFonts w:ascii="Times New Roman" w:hAnsi="Times New Roman" w:cs="Times New Roman"/>
          <w:sz w:val="28"/>
          <w:szCs w:val="28"/>
        </w:rPr>
        <w:t>7 тыс. 240 руб.</w:t>
      </w:r>
      <w:r w:rsidRPr="00A763F2">
        <w:rPr>
          <w:rFonts w:ascii="Times New Roman" w:hAnsi="Times New Roman"/>
          <w:sz w:val="28"/>
          <w:szCs w:val="28"/>
        </w:rPr>
        <w:t>;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/>
          <w:sz w:val="28"/>
          <w:szCs w:val="28"/>
        </w:rPr>
        <w:t xml:space="preserve">- проведение </w:t>
      </w:r>
      <w:r w:rsidRPr="00A763F2">
        <w:rPr>
          <w:rFonts w:ascii="Times New Roman" w:hAnsi="Times New Roman" w:cs="Times New Roman"/>
          <w:sz w:val="28"/>
          <w:szCs w:val="28"/>
        </w:rPr>
        <w:t xml:space="preserve">краевых спортивных соревнований школьников «Кубань спортивная против наркотиков» </w:t>
      </w:r>
      <w:r w:rsidRPr="00A763F2">
        <w:rPr>
          <w:rFonts w:ascii="Times New Roman" w:hAnsi="Times New Roman"/>
          <w:sz w:val="28"/>
          <w:szCs w:val="28"/>
        </w:rPr>
        <w:t xml:space="preserve">на сумму </w:t>
      </w:r>
      <w:r w:rsidRPr="00A763F2">
        <w:rPr>
          <w:rFonts w:ascii="Times New Roman" w:hAnsi="Times New Roman" w:cs="Times New Roman"/>
          <w:sz w:val="28"/>
          <w:szCs w:val="28"/>
        </w:rPr>
        <w:t>10 тыс. руб.</w:t>
      </w:r>
      <w:r w:rsidRPr="00A763F2">
        <w:rPr>
          <w:rFonts w:ascii="Times New Roman" w:hAnsi="Times New Roman"/>
          <w:sz w:val="28"/>
          <w:szCs w:val="28"/>
        </w:rPr>
        <w:t>;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/>
          <w:sz w:val="28"/>
          <w:szCs w:val="28"/>
        </w:rPr>
        <w:lastRenderedPageBreak/>
        <w:t xml:space="preserve">- проведение и награждение призеров </w:t>
      </w:r>
      <w:r w:rsidRPr="00A763F2">
        <w:rPr>
          <w:rFonts w:ascii="Times New Roman" w:hAnsi="Times New Roman" w:cs="Times New Roman"/>
          <w:sz w:val="28"/>
          <w:szCs w:val="28"/>
        </w:rPr>
        <w:t xml:space="preserve">конкурса школьных агитбригад «Мы за здоровый образ жизни» </w:t>
      </w:r>
      <w:r w:rsidRPr="00A763F2">
        <w:rPr>
          <w:rFonts w:ascii="Times New Roman" w:hAnsi="Times New Roman"/>
          <w:sz w:val="28"/>
          <w:szCs w:val="28"/>
        </w:rPr>
        <w:t xml:space="preserve">на сумму </w:t>
      </w:r>
      <w:r w:rsidRPr="00A763F2">
        <w:rPr>
          <w:rFonts w:ascii="Times New Roman" w:hAnsi="Times New Roman" w:cs="Times New Roman"/>
          <w:sz w:val="28"/>
          <w:szCs w:val="28"/>
        </w:rPr>
        <w:t>10 тыс. руб.</w:t>
      </w:r>
      <w:r w:rsidRPr="00A763F2">
        <w:rPr>
          <w:rFonts w:ascii="Times New Roman" w:hAnsi="Times New Roman"/>
          <w:sz w:val="28"/>
          <w:szCs w:val="28"/>
        </w:rPr>
        <w:t>;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/>
          <w:sz w:val="28"/>
          <w:szCs w:val="28"/>
        </w:rPr>
        <w:t xml:space="preserve">- проведение и награждение призеров </w:t>
      </w:r>
      <w:r w:rsidRPr="00A763F2">
        <w:rPr>
          <w:rFonts w:ascii="Times New Roman" w:hAnsi="Times New Roman" w:cs="Times New Roman"/>
          <w:sz w:val="28"/>
          <w:szCs w:val="28"/>
        </w:rPr>
        <w:t xml:space="preserve">районного конкурса патриотической песни «Пою тебя моя Россия» </w:t>
      </w:r>
      <w:r w:rsidRPr="00A763F2">
        <w:rPr>
          <w:rFonts w:ascii="Times New Roman" w:hAnsi="Times New Roman"/>
          <w:sz w:val="28"/>
          <w:szCs w:val="28"/>
        </w:rPr>
        <w:t xml:space="preserve">на сумму </w:t>
      </w:r>
      <w:r w:rsidRPr="00A763F2">
        <w:rPr>
          <w:rFonts w:ascii="Times New Roman" w:hAnsi="Times New Roman" w:cs="Times New Roman"/>
          <w:sz w:val="28"/>
          <w:szCs w:val="28"/>
        </w:rPr>
        <w:t>16тыс. 500 руб.</w:t>
      </w:r>
      <w:r w:rsidRPr="00A763F2">
        <w:rPr>
          <w:rFonts w:ascii="Times New Roman" w:hAnsi="Times New Roman"/>
          <w:sz w:val="28"/>
          <w:szCs w:val="28"/>
        </w:rPr>
        <w:t>;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/>
          <w:sz w:val="28"/>
          <w:szCs w:val="28"/>
        </w:rPr>
        <w:t xml:space="preserve">- на организацию и награждение призеров конкурса «У детей есть свои права» на сумму </w:t>
      </w:r>
      <w:r w:rsidRPr="00A763F2">
        <w:rPr>
          <w:rFonts w:ascii="Times New Roman" w:hAnsi="Times New Roman" w:cs="Times New Roman"/>
          <w:sz w:val="28"/>
          <w:szCs w:val="28"/>
        </w:rPr>
        <w:t>10 тыс. руб.</w:t>
      </w:r>
      <w:r w:rsidRPr="00A763F2">
        <w:rPr>
          <w:rFonts w:ascii="Times New Roman" w:hAnsi="Times New Roman"/>
          <w:sz w:val="28"/>
          <w:szCs w:val="28"/>
        </w:rPr>
        <w:t>;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/>
          <w:sz w:val="28"/>
          <w:szCs w:val="28"/>
        </w:rPr>
        <w:t>- организация и проведение р</w:t>
      </w:r>
      <w:r w:rsidRPr="00A763F2">
        <w:rPr>
          <w:rFonts w:ascii="Times New Roman" w:hAnsi="Times New Roman" w:cs="Times New Roman"/>
          <w:sz w:val="28"/>
          <w:szCs w:val="28"/>
        </w:rPr>
        <w:t xml:space="preserve">айонных мероприятий, приуроченных ко Дню героя </w:t>
      </w:r>
      <w:r w:rsidRPr="00A763F2">
        <w:rPr>
          <w:rFonts w:ascii="Times New Roman" w:hAnsi="Times New Roman"/>
          <w:sz w:val="28"/>
          <w:szCs w:val="28"/>
        </w:rPr>
        <w:t xml:space="preserve">на сумму </w:t>
      </w:r>
      <w:r w:rsidRPr="00A763F2">
        <w:rPr>
          <w:rFonts w:ascii="Times New Roman" w:hAnsi="Times New Roman" w:cs="Times New Roman"/>
          <w:sz w:val="28"/>
          <w:szCs w:val="28"/>
        </w:rPr>
        <w:t>5 тыс. 800 руб.</w:t>
      </w:r>
      <w:r w:rsidRPr="00A763F2">
        <w:rPr>
          <w:rFonts w:ascii="Times New Roman" w:hAnsi="Times New Roman"/>
          <w:sz w:val="28"/>
          <w:szCs w:val="28"/>
        </w:rPr>
        <w:t>;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/>
          <w:sz w:val="28"/>
          <w:szCs w:val="28"/>
        </w:rPr>
        <w:t xml:space="preserve">- организация и проведение </w:t>
      </w:r>
      <w:r w:rsidRPr="00A763F2">
        <w:rPr>
          <w:rFonts w:ascii="Times New Roman" w:hAnsi="Times New Roman" w:cs="Times New Roman"/>
          <w:sz w:val="28"/>
          <w:szCs w:val="28"/>
        </w:rPr>
        <w:t>краевой акции «Безопасная Кубань</w:t>
      </w:r>
      <w:proofErr w:type="gramStart"/>
      <w:r w:rsidRPr="00A763F2">
        <w:rPr>
          <w:rFonts w:ascii="Times New Roman" w:hAnsi="Times New Roman" w:cs="Times New Roman"/>
          <w:sz w:val="28"/>
          <w:szCs w:val="28"/>
        </w:rPr>
        <w:t>»</w:t>
      </w:r>
      <w:r w:rsidRPr="00A763F2">
        <w:rPr>
          <w:rFonts w:ascii="Times New Roman" w:hAnsi="Times New Roman"/>
          <w:sz w:val="28"/>
          <w:szCs w:val="28"/>
        </w:rPr>
        <w:t>н</w:t>
      </w:r>
      <w:proofErr w:type="gramEnd"/>
      <w:r w:rsidRPr="00A763F2">
        <w:rPr>
          <w:rFonts w:ascii="Times New Roman" w:hAnsi="Times New Roman"/>
          <w:sz w:val="28"/>
          <w:szCs w:val="28"/>
        </w:rPr>
        <w:t xml:space="preserve">а сумму </w:t>
      </w:r>
      <w:r w:rsidRPr="00A763F2">
        <w:rPr>
          <w:rFonts w:ascii="Times New Roman" w:hAnsi="Times New Roman" w:cs="Times New Roman"/>
          <w:sz w:val="28"/>
          <w:szCs w:val="28"/>
        </w:rPr>
        <w:t>2 тыс. 180 руб.</w:t>
      </w:r>
      <w:r w:rsidRPr="00A763F2">
        <w:rPr>
          <w:rFonts w:ascii="Times New Roman" w:hAnsi="Times New Roman"/>
          <w:sz w:val="28"/>
          <w:szCs w:val="28"/>
        </w:rPr>
        <w:t>;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/>
          <w:sz w:val="28"/>
          <w:szCs w:val="28"/>
        </w:rPr>
        <w:t>- организация и проведение и</w:t>
      </w:r>
      <w:r w:rsidRPr="00A763F2">
        <w:rPr>
          <w:rFonts w:ascii="Times New Roman" w:hAnsi="Times New Roman" w:cs="Times New Roman"/>
          <w:sz w:val="28"/>
          <w:szCs w:val="28"/>
        </w:rPr>
        <w:t>тогового этапа муниципального этапа краевого конкурса «Моя малая Родина»</w:t>
      </w:r>
      <w:r w:rsidRPr="00A763F2">
        <w:rPr>
          <w:rFonts w:ascii="Times New Roman" w:eastAsia="Calibri" w:hAnsi="Times New Roman"/>
          <w:sz w:val="28"/>
          <w:szCs w:val="28"/>
        </w:rPr>
        <w:t xml:space="preserve">, участники награждены памятными дипломами, а победители ценными призами </w:t>
      </w:r>
      <w:r w:rsidRPr="00A763F2">
        <w:rPr>
          <w:rFonts w:ascii="Times New Roman" w:hAnsi="Times New Roman"/>
          <w:sz w:val="28"/>
          <w:szCs w:val="28"/>
        </w:rPr>
        <w:t xml:space="preserve">на сумму </w:t>
      </w:r>
      <w:r w:rsidRPr="00A763F2">
        <w:rPr>
          <w:rFonts w:ascii="Times New Roman" w:hAnsi="Times New Roman" w:cs="Times New Roman"/>
          <w:sz w:val="28"/>
          <w:szCs w:val="28"/>
        </w:rPr>
        <w:t>5 тыс. 520 руб.</w:t>
      </w:r>
    </w:p>
    <w:p w:rsidR="00051943" w:rsidRPr="00A763F2" w:rsidRDefault="00051943" w:rsidP="00051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          Общее  количество участников проведенных мероприятий составило более 1700 учащихся.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b/>
          <w:sz w:val="28"/>
          <w:szCs w:val="28"/>
        </w:rPr>
        <w:tab/>
      </w:r>
      <w:r w:rsidRPr="00A763F2">
        <w:rPr>
          <w:rFonts w:ascii="Times New Roman" w:hAnsi="Times New Roman" w:cs="Times New Roman"/>
          <w:sz w:val="28"/>
          <w:szCs w:val="28"/>
        </w:rPr>
        <w:t>Всего использовано бюджетных сре</w:t>
      </w:r>
      <w:proofErr w:type="gramStart"/>
      <w:r w:rsidRPr="00A763F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763F2">
        <w:rPr>
          <w:rFonts w:ascii="Times New Roman" w:hAnsi="Times New Roman" w:cs="Times New Roman"/>
          <w:sz w:val="28"/>
          <w:szCs w:val="28"/>
        </w:rPr>
        <w:t>умме 70,0 тыс. руб.</w:t>
      </w:r>
    </w:p>
    <w:p w:rsidR="00051943" w:rsidRPr="002C1BFB" w:rsidRDefault="00051943" w:rsidP="00051943">
      <w:pPr>
        <w:spacing w:after="0" w:line="240" w:lineRule="auto"/>
        <w:jc w:val="both"/>
        <w:rPr>
          <w:rFonts w:ascii="Times New Roman" w:hAnsi="Times New Roman" w:cs="Times New Roman"/>
          <w:b/>
          <w:dstrike/>
          <w:sz w:val="28"/>
          <w:szCs w:val="28"/>
        </w:rPr>
      </w:pPr>
      <w:r w:rsidRPr="00A763F2">
        <w:rPr>
          <w:rFonts w:ascii="Times New Roman" w:hAnsi="Times New Roman" w:cs="Times New Roman"/>
          <w:b/>
          <w:sz w:val="28"/>
          <w:szCs w:val="28"/>
        </w:rPr>
        <w:t xml:space="preserve">         По итогам 2016 года из 3 целевых показателей, предусмотренных подпрограммой, плановые значения в полном объеме достигнуты по 1 показателю. </w:t>
      </w:r>
    </w:p>
    <w:p w:rsidR="00051943" w:rsidRPr="00A763F2" w:rsidRDefault="00051943" w:rsidP="0005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>Из трех целевых показателей по двум не удалось достичь положительной динамики. Так, планировалось добиться снижения количества преступлений, совершенных на территории района, что сделать не удалось. В 2016 году зарегистрировано 1787 преступлений, а плановое значение первого показателя 1610.</w:t>
      </w:r>
    </w:p>
    <w:p w:rsidR="00051943" w:rsidRPr="00340A48" w:rsidRDefault="00051943" w:rsidP="0005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Также   отмечен рост зарегистрированных преступлений совершенных несовершеннолетними – 45, плановое значение второго показателя – 34. Но вместе с тем в 2016 году удалось добиться снижения зарегистрированных преступлений в общественных местах – 640, плановое значение третьего показателя </w:t>
      </w:r>
      <w:r w:rsidRPr="00340A48">
        <w:rPr>
          <w:rFonts w:ascii="Times New Roman" w:hAnsi="Times New Roman" w:cs="Times New Roman"/>
          <w:sz w:val="28"/>
          <w:szCs w:val="28"/>
        </w:rPr>
        <w:t>–</w:t>
      </w:r>
      <w:r w:rsidR="00D9528B" w:rsidRPr="00340A48">
        <w:rPr>
          <w:rFonts w:ascii="Times New Roman" w:hAnsi="Times New Roman" w:cs="Times New Roman"/>
          <w:sz w:val="28"/>
          <w:szCs w:val="28"/>
        </w:rPr>
        <w:t xml:space="preserve"> 976</w:t>
      </w:r>
      <w:r w:rsidRPr="00340A48">
        <w:rPr>
          <w:rFonts w:ascii="Times New Roman" w:hAnsi="Times New Roman" w:cs="Times New Roman"/>
          <w:sz w:val="28"/>
          <w:szCs w:val="28"/>
        </w:rPr>
        <w:t>.</w:t>
      </w:r>
    </w:p>
    <w:p w:rsidR="00051943" w:rsidRPr="00A763F2" w:rsidRDefault="00051943" w:rsidP="0005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F2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эффективности реализации муниципальной подпрограммы «Профилактика правонарушений и охрана общественного порядка на территории муниципального образования Кавказский район» проведен расчет эффективности реализации подпрограммы за 2016 год. </w:t>
      </w:r>
    </w:p>
    <w:p w:rsidR="000220F6" w:rsidRDefault="000220F6" w:rsidP="00022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51943" w:rsidRPr="00A763F2">
        <w:rPr>
          <w:rFonts w:ascii="Times New Roman" w:hAnsi="Times New Roman" w:cs="Times New Roman"/>
          <w:sz w:val="28"/>
          <w:szCs w:val="28"/>
        </w:rPr>
        <w:t>Согласно подпункта</w:t>
      </w:r>
      <w:proofErr w:type="gramEnd"/>
      <w:r w:rsidR="00051943" w:rsidRPr="00A763F2">
        <w:rPr>
          <w:rFonts w:ascii="Times New Roman" w:hAnsi="Times New Roman" w:cs="Times New Roman"/>
          <w:sz w:val="28"/>
          <w:szCs w:val="28"/>
        </w:rPr>
        <w:t xml:space="preserve"> 8.6.2. данной методики </w:t>
      </w:r>
      <w:r w:rsidRPr="000220F6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0220F6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0220F6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051943" w:rsidRPr="00A763F2" w:rsidRDefault="000220F6" w:rsidP="0002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1943" w:rsidRPr="00A763F2">
        <w:rPr>
          <w:rFonts w:ascii="Times New Roman" w:hAnsi="Times New Roman" w:cs="Times New Roman"/>
          <w:sz w:val="28"/>
          <w:szCs w:val="28"/>
        </w:rPr>
        <w:t>По результатам проведенного расчета оценки подпрограммы «Профилактика правонарушений и охрана общественного порядка на территории муниципального образования Кавказский район» коэффициент эффективности реализации подпрограммы за 2016 год составляет  - 0,</w:t>
      </w:r>
      <w:r>
        <w:rPr>
          <w:rFonts w:ascii="Times New Roman" w:hAnsi="Times New Roman" w:cs="Times New Roman"/>
          <w:sz w:val="28"/>
          <w:szCs w:val="28"/>
        </w:rPr>
        <w:t>85</w:t>
      </w:r>
      <w:r w:rsidR="00051943" w:rsidRPr="00A763F2">
        <w:rPr>
          <w:rFonts w:ascii="Times New Roman" w:hAnsi="Times New Roman" w:cs="Times New Roman"/>
          <w:sz w:val="28"/>
          <w:szCs w:val="28"/>
        </w:rPr>
        <w:t xml:space="preserve">, то есть эффективность реализации подпрограммы  «Профилактика правонарушений и охрана общественного порядка на территории муниципального образования Кавказский район» может быть </w:t>
      </w:r>
      <w:r w:rsidR="00051943" w:rsidRPr="00340A48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Pr="00340A48">
        <w:rPr>
          <w:rFonts w:ascii="Times New Roman" w:hAnsi="Times New Roman" w:cs="Times New Roman"/>
          <w:sz w:val="28"/>
          <w:szCs w:val="28"/>
        </w:rPr>
        <w:t>средней</w:t>
      </w:r>
      <w:r w:rsidR="00051943" w:rsidRPr="00340A48">
        <w:rPr>
          <w:rFonts w:ascii="Times New Roman" w:hAnsi="Times New Roman" w:cs="Times New Roman"/>
          <w:sz w:val="28"/>
          <w:szCs w:val="28"/>
        </w:rPr>
        <w:t>.</w:t>
      </w:r>
    </w:p>
    <w:p w:rsidR="00051943" w:rsidRPr="00A763F2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F2">
        <w:rPr>
          <w:rFonts w:ascii="Times New Roman" w:hAnsi="Times New Roman" w:cs="Times New Roman"/>
          <w:b/>
          <w:sz w:val="24"/>
          <w:szCs w:val="24"/>
        </w:rPr>
        <w:lastRenderedPageBreak/>
        <w:t>РАСЧЕТ</w:t>
      </w:r>
    </w:p>
    <w:p w:rsidR="00051943" w:rsidRPr="00A763F2" w:rsidRDefault="00051943" w:rsidP="00051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3F2">
        <w:rPr>
          <w:rFonts w:ascii="Times New Roman" w:hAnsi="Times New Roman" w:cs="Times New Roman"/>
          <w:b/>
          <w:sz w:val="24"/>
          <w:szCs w:val="24"/>
        </w:rPr>
        <w:t>эффективности реализации  подпрограммы «Профилактика правонарушений и охрана общественного порядка на территории муниципального образования Кавказский район»</w:t>
      </w:r>
    </w:p>
    <w:p w:rsidR="00051943" w:rsidRPr="00A763F2" w:rsidRDefault="00051943" w:rsidP="00051943"/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/М= </w:t>
      </w:r>
      <w:r w:rsidR="009229D3">
        <w:rPr>
          <w:rFonts w:ascii="Times New Roman" w:hAnsi="Times New Roman" w:cs="Times New Roman"/>
          <w:sz w:val="24"/>
          <w:szCs w:val="24"/>
        </w:rPr>
        <w:t>8</w:t>
      </w:r>
      <w:r w:rsidRPr="00A763F2">
        <w:rPr>
          <w:rFonts w:ascii="Times New Roman" w:hAnsi="Times New Roman" w:cs="Times New Roman"/>
          <w:sz w:val="24"/>
          <w:szCs w:val="24"/>
        </w:rPr>
        <w:t>/9=</w:t>
      </w:r>
      <w:r w:rsidRPr="00340A48">
        <w:rPr>
          <w:rFonts w:ascii="Times New Roman" w:hAnsi="Times New Roman" w:cs="Times New Roman"/>
          <w:sz w:val="24"/>
          <w:szCs w:val="24"/>
        </w:rPr>
        <w:t>0,</w:t>
      </w:r>
      <w:r w:rsidR="000220F6" w:rsidRPr="00340A48">
        <w:rPr>
          <w:rFonts w:ascii="Times New Roman" w:hAnsi="Times New Roman" w:cs="Times New Roman"/>
          <w:sz w:val="24"/>
          <w:szCs w:val="24"/>
        </w:rPr>
        <w:t>9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      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 189,2/200= 0,95</w:t>
      </w:r>
    </w:p>
    <w:p w:rsidR="00051943" w:rsidRPr="000220F6" w:rsidRDefault="00051943" w:rsidP="00051943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/ССуз=</w:t>
      </w:r>
      <w:r w:rsidR="00A763F2" w:rsidRPr="00340A48">
        <w:rPr>
          <w:rFonts w:ascii="Times New Roman" w:hAnsi="Times New Roman" w:cs="Times New Roman"/>
          <w:sz w:val="24"/>
          <w:szCs w:val="24"/>
        </w:rPr>
        <w:t>0,</w:t>
      </w:r>
      <w:r w:rsidR="000220F6" w:rsidRPr="00340A48">
        <w:rPr>
          <w:rFonts w:ascii="Times New Roman" w:hAnsi="Times New Roman" w:cs="Times New Roman"/>
          <w:sz w:val="24"/>
          <w:szCs w:val="24"/>
        </w:rPr>
        <w:t>9</w:t>
      </w:r>
      <w:r w:rsidRPr="00340A48">
        <w:rPr>
          <w:rFonts w:ascii="Times New Roman" w:hAnsi="Times New Roman" w:cs="Times New Roman"/>
          <w:sz w:val="24"/>
          <w:szCs w:val="24"/>
        </w:rPr>
        <w:t>/0,95=0,</w:t>
      </w:r>
      <w:r w:rsidR="000220F6" w:rsidRPr="00340A48">
        <w:rPr>
          <w:rFonts w:ascii="Times New Roman" w:hAnsi="Times New Roman" w:cs="Times New Roman"/>
          <w:sz w:val="24"/>
          <w:szCs w:val="24"/>
        </w:rPr>
        <w:t>95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/ппз17= 1610/1787 = 0,9</w:t>
      </w:r>
    </w:p>
    <w:p w:rsidR="00051943" w:rsidRPr="00A763F2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/ппз18=34/45=0,76</w:t>
      </w:r>
    </w:p>
    <w:p w:rsidR="00051943" w:rsidRPr="000220F6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/ппз19=976/640=1,5 </w:t>
      </w:r>
      <w:r w:rsidRPr="000220F6">
        <w:rPr>
          <w:rFonts w:ascii="Times New Roman" w:hAnsi="Times New Roman" w:cs="Times New Roman"/>
          <w:sz w:val="24"/>
          <w:szCs w:val="24"/>
        </w:rPr>
        <w:t xml:space="preserve">или 1(если </w:t>
      </w:r>
      <w:proofErr w:type="spellStart"/>
      <w:r w:rsidRPr="000220F6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0220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0F6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0220F6">
        <w:rPr>
          <w:rFonts w:ascii="Times New Roman" w:hAnsi="Times New Roman" w:cs="Times New Roman"/>
          <w:sz w:val="24"/>
          <w:szCs w:val="24"/>
        </w:rPr>
        <w:t xml:space="preserve"> ›1, значение</w:t>
      </w:r>
      <w:r w:rsidR="00BE3E97" w:rsidRPr="00022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0F6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0220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20F6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0220F6">
        <w:rPr>
          <w:rFonts w:ascii="Times New Roman" w:hAnsi="Times New Roman" w:cs="Times New Roman"/>
          <w:sz w:val="24"/>
          <w:szCs w:val="24"/>
        </w:rPr>
        <w:t xml:space="preserve"> принимаем </w:t>
      </w:r>
      <w:proofErr w:type="gramStart"/>
      <w:r w:rsidRPr="000220F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220F6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0220F6" w:rsidRDefault="00051943" w:rsidP="0005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A763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63F2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 xml:space="preserve"> ∑</w:t>
      </w:r>
      <w:r w:rsidRPr="00A763F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r w:rsidRPr="00A763F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763F2">
        <w:rPr>
          <w:rFonts w:ascii="Times New Roman" w:hAnsi="Times New Roman" w:cs="Times New Roman"/>
          <w:sz w:val="24"/>
          <w:szCs w:val="24"/>
        </w:rPr>
        <w:t>=(0,9+0,76+1)/3=</w:t>
      </w:r>
      <w:r w:rsidR="000220F6">
        <w:rPr>
          <w:rFonts w:ascii="Times New Roman" w:hAnsi="Times New Roman" w:cs="Times New Roman"/>
          <w:sz w:val="24"/>
          <w:szCs w:val="24"/>
        </w:rPr>
        <w:t>0,89</w:t>
      </w:r>
    </w:p>
    <w:p w:rsidR="000220F6" w:rsidRPr="006A6DF3" w:rsidRDefault="00051943" w:rsidP="000519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63F2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A763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63F2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763F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763F2">
        <w:rPr>
          <w:rFonts w:ascii="Times New Roman" w:hAnsi="Times New Roman" w:cs="Times New Roman"/>
          <w:sz w:val="24"/>
          <w:szCs w:val="24"/>
        </w:rPr>
        <w:t>Эис</w:t>
      </w:r>
      <w:r w:rsidRPr="006A6DF3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6A6DF3">
        <w:rPr>
          <w:rFonts w:ascii="Times New Roman" w:hAnsi="Times New Roman" w:cs="Times New Roman"/>
          <w:sz w:val="24"/>
          <w:szCs w:val="24"/>
        </w:rPr>
        <w:t xml:space="preserve"> </w:t>
      </w:r>
      <w:r w:rsidR="000220F6" w:rsidRPr="006A6DF3">
        <w:rPr>
          <w:rFonts w:ascii="Times New Roman" w:hAnsi="Times New Roman" w:cs="Times New Roman"/>
          <w:sz w:val="24"/>
          <w:szCs w:val="24"/>
        </w:rPr>
        <w:t>0,89</w:t>
      </w:r>
      <w:r w:rsidRPr="006A6DF3">
        <w:rPr>
          <w:rFonts w:ascii="Times New Roman" w:hAnsi="Times New Roman" w:cs="Times New Roman"/>
          <w:sz w:val="24"/>
          <w:szCs w:val="24"/>
        </w:rPr>
        <w:t>*0,</w:t>
      </w:r>
      <w:r w:rsidR="000220F6" w:rsidRPr="006A6DF3">
        <w:rPr>
          <w:rFonts w:ascii="Times New Roman" w:hAnsi="Times New Roman" w:cs="Times New Roman"/>
          <w:sz w:val="24"/>
          <w:szCs w:val="24"/>
        </w:rPr>
        <w:t>95</w:t>
      </w:r>
      <w:r w:rsidRPr="006A6DF3">
        <w:rPr>
          <w:rFonts w:ascii="Times New Roman" w:hAnsi="Times New Roman" w:cs="Times New Roman"/>
          <w:sz w:val="24"/>
          <w:szCs w:val="24"/>
        </w:rPr>
        <w:t>=</w:t>
      </w:r>
      <w:r w:rsidR="000220F6" w:rsidRPr="006A6DF3">
        <w:rPr>
          <w:rFonts w:ascii="Times New Roman" w:hAnsi="Times New Roman" w:cs="Times New Roman"/>
          <w:sz w:val="24"/>
          <w:szCs w:val="24"/>
        </w:rPr>
        <w:t>0,85</w:t>
      </w:r>
    </w:p>
    <w:p w:rsidR="00275550" w:rsidRPr="00A763F2" w:rsidRDefault="00275550" w:rsidP="00051943">
      <w:pPr>
        <w:pStyle w:val="2"/>
        <w:spacing w:before="0" w:after="0"/>
        <w:ind w:firstLine="711"/>
        <w:rPr>
          <w:b w:val="0"/>
        </w:rPr>
      </w:pPr>
    </w:p>
    <w:p w:rsidR="00270CE6" w:rsidRDefault="00270CE6" w:rsidP="00072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84FC6">
        <w:rPr>
          <w:rFonts w:ascii="Times New Roman" w:hAnsi="Times New Roman" w:cs="Times New Roman"/>
          <w:b/>
          <w:sz w:val="28"/>
          <w:szCs w:val="28"/>
        </w:rPr>
        <w:t xml:space="preserve">. О ходе реализации подпрограммы </w:t>
      </w:r>
      <w:hyperlink w:anchor="sub_1300" w:history="1">
        <w:r w:rsidRPr="00B84FC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</w:t>
        </w:r>
        <w:r w:rsidR="006962CC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Обеспечение  п</w:t>
        </w:r>
        <w:r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ожарн</w:t>
        </w:r>
        <w:r w:rsidR="006962CC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ой безопасности»</w:t>
        </w:r>
      </w:hyperlink>
      <w:r w:rsidRPr="00B84FC6">
        <w:rPr>
          <w:rFonts w:ascii="Times New Roman" w:hAnsi="Times New Roman" w:cs="Times New Roman"/>
          <w:b/>
          <w:sz w:val="24"/>
          <w:szCs w:val="24"/>
        </w:rPr>
        <w:t>.</w:t>
      </w:r>
    </w:p>
    <w:p w:rsidR="00270CE6" w:rsidRPr="00B84FC6" w:rsidRDefault="00270CE6" w:rsidP="00270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51B" w:rsidRDefault="0030551B" w:rsidP="0030551B">
      <w:pPr>
        <w:pStyle w:val="2"/>
        <w:spacing w:before="0" w:after="0"/>
        <w:ind w:firstLine="711"/>
        <w:rPr>
          <w:b w:val="0"/>
          <w:color w:val="0D0D0D"/>
        </w:rPr>
      </w:pPr>
      <w:r>
        <w:rPr>
          <w:b w:val="0"/>
          <w:color w:val="0D0D0D"/>
        </w:rPr>
        <w:t>Координатор подпрограммы – управление образования администрации муниципального образования Кавказский район.</w:t>
      </w:r>
    </w:p>
    <w:p w:rsidR="0030551B" w:rsidRDefault="00BE3E97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</w:t>
      </w:r>
      <w:r w:rsidR="0030551B">
        <w:rPr>
          <w:rFonts w:ascii="Times New Roman" w:hAnsi="Times New Roman"/>
          <w:color w:val="0D0D0D"/>
          <w:sz w:val="28"/>
          <w:szCs w:val="28"/>
        </w:rPr>
        <w:t>Главные распорядители бюджетных средств – администрация муниципального образования Кавказский район, управление образования, отдел культуры, отдел физической культуры и спорта.</w:t>
      </w:r>
    </w:p>
    <w:p w:rsidR="0030551B" w:rsidRDefault="00BE3E97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</w:t>
      </w:r>
      <w:r w:rsidR="0030551B">
        <w:rPr>
          <w:rFonts w:ascii="Times New Roman" w:hAnsi="Times New Roman"/>
          <w:color w:val="0D0D0D"/>
          <w:sz w:val="28"/>
          <w:szCs w:val="28"/>
        </w:rPr>
        <w:t xml:space="preserve">Объем бюджетного финансирования подпрограммы в 2016 году был предусмотрен в сумме </w:t>
      </w:r>
      <w:r w:rsidR="0030551B">
        <w:rPr>
          <w:rFonts w:ascii="Times New Roman" w:hAnsi="Times New Roman"/>
          <w:b/>
          <w:color w:val="0D0D0D"/>
          <w:sz w:val="28"/>
          <w:szCs w:val="28"/>
        </w:rPr>
        <w:t>9101,8</w:t>
      </w:r>
      <w:r w:rsidR="0030551B">
        <w:rPr>
          <w:rFonts w:ascii="Times New Roman" w:hAnsi="Times New Roman"/>
          <w:color w:val="0D0D0D"/>
          <w:sz w:val="28"/>
          <w:szCs w:val="28"/>
        </w:rPr>
        <w:t xml:space="preserve">тыс. рублей за счет средств местного бюджета, из них освоено </w:t>
      </w:r>
      <w:r w:rsidR="0030551B">
        <w:rPr>
          <w:rFonts w:ascii="Times New Roman" w:hAnsi="Times New Roman"/>
          <w:b/>
          <w:color w:val="0D0D0D"/>
          <w:sz w:val="28"/>
          <w:szCs w:val="28"/>
        </w:rPr>
        <w:t>9095,8</w:t>
      </w:r>
      <w:r w:rsidR="00C12C4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30551B">
        <w:rPr>
          <w:rFonts w:ascii="Times New Roman" w:hAnsi="Times New Roman"/>
          <w:color w:val="0D0D0D"/>
          <w:sz w:val="28"/>
          <w:szCs w:val="28"/>
        </w:rPr>
        <w:t xml:space="preserve">тыс. рублей или </w:t>
      </w:r>
      <w:r w:rsidR="0030551B">
        <w:rPr>
          <w:rFonts w:ascii="Times New Roman" w:hAnsi="Times New Roman"/>
          <w:b/>
          <w:color w:val="0D0D0D"/>
          <w:sz w:val="28"/>
          <w:szCs w:val="28"/>
        </w:rPr>
        <w:t>99,9%</w:t>
      </w:r>
      <w:r w:rsidR="0030551B">
        <w:rPr>
          <w:rFonts w:ascii="Times New Roman" w:hAnsi="Times New Roman"/>
          <w:color w:val="0D0D0D"/>
          <w:sz w:val="28"/>
          <w:szCs w:val="28"/>
        </w:rPr>
        <w:t>, в том числе по главным распорядителям: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Управление образования – 808</w:t>
      </w:r>
      <w:r w:rsidR="00C12C44">
        <w:rPr>
          <w:rFonts w:ascii="Times New Roman" w:hAnsi="Times New Roman"/>
          <w:color w:val="0D0D0D"/>
          <w:sz w:val="28"/>
          <w:szCs w:val="28"/>
        </w:rPr>
        <w:t>2</w:t>
      </w:r>
      <w:r>
        <w:rPr>
          <w:rFonts w:ascii="Times New Roman" w:hAnsi="Times New Roman"/>
          <w:color w:val="0D0D0D"/>
          <w:sz w:val="28"/>
          <w:szCs w:val="28"/>
        </w:rPr>
        <w:t>,0 тыс. рублей, исполнено 8077,3 тыс. рублей (99,94%);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Отдел культуры – 419,0 тыс. рублей, исполнено 418,7 тыс. рублей (99,94%);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Отдел по физической культуре и спорту – 580,8 тыс. рублей, исполнено 500,6 тыс. рублей (96,96%);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Администрация МО Кавказский район – 100,0 тыс. рублей, исполнено 99,2 тыс. рублей (99,22%).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>Фактически в отчетном периоде из 8 запланированных к реализации мероприятий в полном объеме выполнены 8.</w:t>
      </w:r>
      <w:proofErr w:type="gramEnd"/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 xml:space="preserve">Результатами выполнения мероприятий подпрограммы стало: 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обучение сотрудников образовательных учреждений по программе пожарно-технического минимума в количестве 312 чел. и 16 чел. администрации МО Кавказский район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219,1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- заключение договоров по техническому обслуживанию пожарной сигнализации, кнопки тревожной сигнализации, системы видеонаблюдения в 59 образовательных учреждениях, в 6 учреждениях культуры, в 7 учреждениях подведомственных отделу по физической культуры и спорта ив </w:t>
      </w:r>
      <w:r>
        <w:rPr>
          <w:rFonts w:ascii="Times New Roman" w:hAnsi="Times New Roman"/>
          <w:color w:val="0D0D0D"/>
          <w:sz w:val="28"/>
          <w:szCs w:val="28"/>
        </w:rPr>
        <w:lastRenderedPageBreak/>
        <w:t xml:space="preserve">2 зданиях администрацией МО Кавказский район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3212,3</w:t>
      </w:r>
      <w:r>
        <w:rPr>
          <w:rFonts w:ascii="Times New Roman" w:hAnsi="Times New Roman"/>
          <w:color w:val="0D0D0D"/>
          <w:sz w:val="28"/>
          <w:szCs w:val="28"/>
        </w:rPr>
        <w:t>тыс. рублей;</w:t>
      </w:r>
      <w:proofErr w:type="gramEnd"/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проведение лабораторных испытаний электротехнического оборудования (контуров заземления) в 59 образовательных учреждениях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660,0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 и в 2 учреждениях культуры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11,9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проведение огнезащитной обработки (пропитки) деревянных конструкций, лабораторные испытания контроля качества обработки в 31образовательном учреждении, в 1 учреждении подведомственному отделу культуры на общую сумму </w:t>
      </w:r>
      <w:r>
        <w:rPr>
          <w:rFonts w:ascii="Times New Roman" w:hAnsi="Times New Roman"/>
          <w:b/>
          <w:color w:val="0D0D0D"/>
          <w:sz w:val="28"/>
          <w:szCs w:val="28"/>
        </w:rPr>
        <w:t>954,0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- оснащение системой АПС, ремонт и модернизация существующих систем АПС с выводом сигнала о срабатывании АПС на пульт пожарной части, монтаж оборудования мониторинга комплексной автоматизированной системы обеспечения безопасности в 59 образовательных учреждениях, в 5 учреждениях отдела культуры и в 4 учреждениях подведомственных отделу по физической культуре и спорту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3398,9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  <w:proofErr w:type="gramEnd"/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установка противопожарных преград (межэтажные двери, противопожарные двери, люки), устройство противопожарных лестниц, отделка негорючими материалами пола (стен, потолка) в 2 образовательных 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и в 1 учреждении подведомственном отделу культуры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420,0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- проведение работ по техническому обслуживанию установок системы внутреннего противопожарного водопровода и насосной станции в 2 зданиях администрации МО Кавказский район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7,8</w:t>
      </w:r>
      <w:r w:rsidR="00BE3E97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тыс. рублей;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 оснащение первичными средствами пожаротушения (огнетушители, пожарные щиты) наглядной агитацией, оплата изготовления планов эвакуации, освидетельствование огнетушителей в 59 образовательных учреждениях подведомственных управлению образования, в 1 учреждении подведомственного отделу культуры</w:t>
      </w:r>
      <w:r w:rsidR="00BE3E97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и в 5 зданиях администрации МО Кавказский район на сумму </w:t>
      </w:r>
      <w:r>
        <w:rPr>
          <w:rFonts w:ascii="Times New Roman" w:hAnsi="Times New Roman"/>
          <w:b/>
          <w:color w:val="0D0D0D"/>
          <w:sz w:val="28"/>
          <w:szCs w:val="28"/>
        </w:rPr>
        <w:t>211,8</w:t>
      </w:r>
      <w:r>
        <w:rPr>
          <w:rFonts w:ascii="Times New Roman" w:hAnsi="Times New Roman"/>
          <w:color w:val="0D0D0D"/>
          <w:sz w:val="28"/>
          <w:szCs w:val="28"/>
        </w:rPr>
        <w:t xml:space="preserve"> тыс. рублей.</w:t>
      </w:r>
    </w:p>
    <w:p w:rsidR="0030551B" w:rsidRDefault="00BE3E97" w:rsidP="0030551B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</w:t>
      </w:r>
      <w:r w:rsidR="0030551B">
        <w:rPr>
          <w:rFonts w:ascii="Times New Roman" w:hAnsi="Times New Roman"/>
          <w:b/>
          <w:color w:val="0D0D0D"/>
          <w:sz w:val="28"/>
          <w:szCs w:val="28"/>
        </w:rPr>
        <w:t>По итогам 2016 года из 8 целевых показателей, предусмотренных подпрограммой, плановые значения в полном объеме достигнуты по 8 показателям,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30551B">
        <w:rPr>
          <w:rFonts w:ascii="Times New Roman" w:hAnsi="Times New Roman"/>
          <w:b/>
          <w:color w:val="0D0D0D"/>
          <w:sz w:val="28"/>
          <w:szCs w:val="28"/>
        </w:rPr>
        <w:t>степень достижения целевых показателей – 100 %.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методикой</w:t>
      </w:r>
      <w:r w:rsidR="00BE3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эффективности реализации муниципальной подпрограммы «Обеспечение пожарной безопасности на территории муниципального образования</w:t>
      </w:r>
      <w:r>
        <w:rPr>
          <w:rFonts w:ascii="Times New Roman" w:hAnsi="Times New Roman"/>
          <w:color w:val="0D0D0D"/>
          <w:sz w:val="28"/>
          <w:szCs w:val="28"/>
        </w:rPr>
        <w:t xml:space="preserve"> Кавказский район» проведен расчет эффективности реализации подпрограммы за 2016 год. </w:t>
      </w:r>
    </w:p>
    <w:p w:rsidR="0030551B" w:rsidRDefault="0030551B" w:rsidP="0030551B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0D0D0D"/>
        </w:rPr>
      </w:pPr>
      <w:r>
        <w:rPr>
          <w:rFonts w:ascii="Times New Roman" w:hAnsi="Times New Roman"/>
          <w:b w:val="0"/>
          <w:color w:val="0D0D0D"/>
        </w:rPr>
        <w:lastRenderedPageBreak/>
        <w:t>Согласно подпункта 8.6.2. данной методики эффективность реализации подпрограммы признается высокой</w:t>
      </w:r>
      <w:r w:rsidR="00BE3E97">
        <w:rPr>
          <w:rFonts w:ascii="Times New Roman" w:hAnsi="Times New Roman"/>
          <w:b w:val="0"/>
          <w:color w:val="0D0D0D"/>
        </w:rPr>
        <w:t xml:space="preserve"> </w:t>
      </w:r>
      <w:r>
        <w:rPr>
          <w:rFonts w:ascii="Times New Roman" w:hAnsi="Times New Roman"/>
          <w:b w:val="0"/>
          <w:color w:val="0D0D0D"/>
        </w:rPr>
        <w:t xml:space="preserve">в случае, если значение </w:t>
      </w:r>
      <w:proofErr w:type="spellStart"/>
      <w:r>
        <w:rPr>
          <w:rFonts w:ascii="Times New Roman" w:hAnsi="Times New Roman"/>
          <w:b w:val="0"/>
          <w:color w:val="0D0D0D"/>
        </w:rPr>
        <w:t>ЭРп</w:t>
      </w:r>
      <w:proofErr w:type="spellEnd"/>
      <w:r>
        <w:rPr>
          <w:rFonts w:ascii="Times New Roman" w:hAnsi="Times New Roman"/>
          <w:b w:val="0"/>
          <w:color w:val="0D0D0D"/>
        </w:rPr>
        <w:t>/</w:t>
      </w:r>
      <w:proofErr w:type="spellStart"/>
      <w:proofErr w:type="gramStart"/>
      <w:r>
        <w:rPr>
          <w:rFonts w:ascii="Times New Roman" w:hAnsi="Times New Roman"/>
          <w:b w:val="0"/>
          <w:color w:val="0D0D0D"/>
        </w:rPr>
        <w:t>п</w:t>
      </w:r>
      <w:proofErr w:type="spellEnd"/>
      <w:proofErr w:type="gramEnd"/>
      <w:r>
        <w:rPr>
          <w:rFonts w:ascii="Times New Roman" w:hAnsi="Times New Roman"/>
          <w:b w:val="0"/>
          <w:color w:val="0D0D0D"/>
        </w:rPr>
        <w:t xml:space="preserve"> (эффективность реализации подпрограммы) составляет 1.</w:t>
      </w:r>
    </w:p>
    <w:p w:rsidR="0030551B" w:rsidRDefault="0030551B" w:rsidP="0030551B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0D0D0D"/>
        </w:rPr>
      </w:pPr>
      <w:r>
        <w:rPr>
          <w:rFonts w:ascii="Times New Roman" w:hAnsi="Times New Roman"/>
          <w:b w:val="0"/>
          <w:color w:val="0D0D0D"/>
        </w:rPr>
        <w:t xml:space="preserve">По результатам проведенного расчета оценки подпрограммы «Обеспечение пожарной безопасности на территории муниципального образования Кавказский район» </w:t>
      </w:r>
      <w:r>
        <w:rPr>
          <w:rFonts w:ascii="Times New Roman" w:hAnsi="Times New Roman"/>
          <w:color w:val="0D0D0D"/>
        </w:rPr>
        <w:t>коэффициент эффективности реализации подпрограммы за 2016 год составил - 1</w:t>
      </w:r>
      <w:r>
        <w:rPr>
          <w:rFonts w:ascii="Times New Roman" w:hAnsi="Times New Roman"/>
          <w:b w:val="0"/>
          <w:color w:val="0D0D0D"/>
        </w:rPr>
        <w:t xml:space="preserve">, то есть </w:t>
      </w:r>
      <w:r>
        <w:rPr>
          <w:rFonts w:ascii="Times New Roman" w:hAnsi="Times New Roman"/>
          <w:color w:val="0D0D0D"/>
        </w:rPr>
        <w:t>эффективность реализации</w:t>
      </w:r>
      <w:r>
        <w:rPr>
          <w:rFonts w:ascii="Times New Roman" w:hAnsi="Times New Roman"/>
          <w:b w:val="0"/>
          <w:color w:val="0D0D0D"/>
        </w:rPr>
        <w:t xml:space="preserve"> подпрограммы «Обеспечение пожарной безопасности» на территории муниципального образования Кавказский район может быть </w:t>
      </w:r>
      <w:r>
        <w:rPr>
          <w:rFonts w:ascii="Times New Roman" w:hAnsi="Times New Roman"/>
          <w:color w:val="0D0D0D"/>
        </w:rPr>
        <w:t>признана высокой</w:t>
      </w:r>
    </w:p>
    <w:p w:rsidR="0030551B" w:rsidRDefault="0030551B" w:rsidP="00305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</w:p>
    <w:p w:rsidR="0030551B" w:rsidRDefault="0030551B" w:rsidP="0030551B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эффективности реализации подпрограммы «</w:t>
      </w:r>
      <w:r>
        <w:rPr>
          <w:rFonts w:ascii="Times New Roman" w:hAnsi="Times New Roman"/>
          <w:b/>
          <w:color w:val="0D0D0D"/>
          <w:sz w:val="24"/>
          <w:szCs w:val="24"/>
        </w:rPr>
        <w:t>Обеспечение пожарной безопасности</w:t>
      </w:r>
    </w:p>
    <w:p w:rsidR="0030551B" w:rsidRDefault="0030551B" w:rsidP="0030551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1.Степень реализации мероприятий </w:t>
      </w:r>
      <w:proofErr w:type="spellStart"/>
      <w:r>
        <w:rPr>
          <w:rFonts w:ascii="Times New Roman" w:hAnsi="Times New Roman"/>
          <w:sz w:val="24"/>
          <w:szCs w:val="24"/>
        </w:rPr>
        <w:t>Срм=Мв</w:t>
      </w:r>
      <w:proofErr w:type="spellEnd"/>
      <w:r>
        <w:rPr>
          <w:rFonts w:ascii="Times New Roman" w:hAnsi="Times New Roman"/>
          <w:sz w:val="24"/>
          <w:szCs w:val="24"/>
        </w:rPr>
        <w:t>/М= 8/8=1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2.Степень соответствия запланированному уровню расходов       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ССуз=Зф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Зп=</w:t>
      </w:r>
      <w:proofErr w:type="spellEnd"/>
      <w:r>
        <w:rPr>
          <w:rFonts w:ascii="Times New Roman" w:hAnsi="Times New Roman"/>
          <w:sz w:val="24"/>
          <w:szCs w:val="24"/>
        </w:rPr>
        <w:t xml:space="preserve"> 9095,8/9101,</w:t>
      </w:r>
      <w:r w:rsidRPr="006A6DF3">
        <w:rPr>
          <w:rFonts w:ascii="Times New Roman" w:hAnsi="Times New Roman"/>
          <w:sz w:val="24"/>
          <w:szCs w:val="24"/>
        </w:rPr>
        <w:t xml:space="preserve">8= </w:t>
      </w:r>
      <w:r w:rsidR="00273C00" w:rsidRPr="006A6DF3">
        <w:rPr>
          <w:rFonts w:ascii="Times New Roman" w:hAnsi="Times New Roman"/>
          <w:sz w:val="24"/>
          <w:szCs w:val="24"/>
        </w:rPr>
        <w:t>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>
        <w:rPr>
          <w:rFonts w:ascii="Times New Roman" w:hAnsi="Times New Roman"/>
          <w:sz w:val="24"/>
          <w:szCs w:val="24"/>
        </w:rPr>
        <w:t>Эис=СРм</w:t>
      </w:r>
      <w:proofErr w:type="spellEnd"/>
      <w:r>
        <w:rPr>
          <w:rFonts w:ascii="Times New Roman" w:hAnsi="Times New Roman"/>
          <w:sz w:val="24"/>
          <w:szCs w:val="24"/>
        </w:rPr>
        <w:t>/ССуз=1/1=1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ппз=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ЗПп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пф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ЗПп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= 328/328=1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/ппз2</w:t>
      </w:r>
      <w:r w:rsidR="00A763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=74/74=1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=61/61=1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=32/32=1</w:t>
      </w:r>
    </w:p>
    <w:p w:rsidR="0030551B" w:rsidRDefault="00A763F2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/ппз24</w:t>
      </w:r>
      <w:r w:rsidR="0030551B">
        <w:rPr>
          <w:rFonts w:ascii="Times New Roman" w:hAnsi="Times New Roman"/>
          <w:sz w:val="24"/>
          <w:szCs w:val="24"/>
        </w:rPr>
        <w:t>=68/68=1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=3/3=1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=2/2=1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СДп</w:t>
      </w:r>
      <w:proofErr w:type="spellEnd"/>
      <w:r>
        <w:rPr>
          <w:rFonts w:ascii="Times New Roman" w:hAnsi="Times New Roman"/>
          <w:sz w:val="24"/>
          <w:szCs w:val="24"/>
        </w:rPr>
        <w:t>/ппз</w:t>
      </w:r>
      <w:r w:rsidR="00A763F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=65/65=1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Степень реализации подпрограммы </w:t>
      </w:r>
      <w:proofErr w:type="spellStart"/>
      <w:r>
        <w:rPr>
          <w:rFonts w:ascii="Times New Roman" w:hAnsi="Times New Roman"/>
          <w:sz w:val="24"/>
          <w:szCs w:val="24"/>
        </w:rPr>
        <w:t>СРп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=</w:t>
      </w:r>
      <w:proofErr w:type="spellEnd"/>
      <w:r>
        <w:rPr>
          <w:rFonts w:ascii="Times New Roman" w:hAnsi="Times New Roman"/>
          <w:sz w:val="24"/>
          <w:szCs w:val="24"/>
        </w:rPr>
        <w:t xml:space="preserve"> ∑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Дп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=(1+1+1+1+1+1+1+1)/8=1</w:t>
      </w:r>
    </w:p>
    <w:p w:rsidR="0030551B" w:rsidRDefault="0030551B" w:rsidP="00305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6.Эффективность реализации подпрограммы </w:t>
      </w:r>
      <w:proofErr w:type="spellStart"/>
      <w:r>
        <w:rPr>
          <w:rFonts w:ascii="Times New Roman" w:hAnsi="Times New Roman"/>
          <w:sz w:val="24"/>
          <w:szCs w:val="24"/>
        </w:rPr>
        <w:t>ЭРп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=СРп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Эис=</w:t>
      </w:r>
      <w:proofErr w:type="spellEnd"/>
      <w:r>
        <w:rPr>
          <w:rFonts w:ascii="Times New Roman" w:hAnsi="Times New Roman"/>
          <w:sz w:val="24"/>
          <w:szCs w:val="24"/>
        </w:rPr>
        <w:t xml:space="preserve"> 1*1=1</w:t>
      </w:r>
    </w:p>
    <w:p w:rsidR="00275550" w:rsidRDefault="00275550" w:rsidP="00711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519" w:rsidRPr="00BE3E97" w:rsidRDefault="000A61A9" w:rsidP="0022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>6</w:t>
      </w:r>
      <w:r w:rsidR="00711519" w:rsidRPr="00BE3E97">
        <w:rPr>
          <w:rFonts w:ascii="Times New Roman" w:hAnsi="Times New Roman" w:cs="Times New Roman"/>
          <w:b/>
          <w:sz w:val="28"/>
          <w:szCs w:val="28"/>
        </w:rPr>
        <w:t xml:space="preserve">. О ходе реализации подпрограммы </w:t>
      </w:r>
      <w:hyperlink w:anchor="sub_1300" w:history="1">
        <w:r w:rsidR="00711519"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</w:t>
        </w:r>
        <w:r w:rsidR="000763B3"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Гармонизация межнациональных и межконфессиональных отношений в муниципальном образовании</w:t>
        </w:r>
        <w:r w:rsidR="00711519"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 xml:space="preserve"> Кавказский район"</w:t>
        </w:r>
      </w:hyperlink>
    </w:p>
    <w:p w:rsidR="00711519" w:rsidRPr="00BE3E97" w:rsidRDefault="00711519" w:rsidP="00711519">
      <w:pPr>
        <w:pStyle w:val="2"/>
        <w:spacing w:before="0" w:after="0"/>
        <w:ind w:firstLine="711"/>
        <w:rPr>
          <w:b w:val="0"/>
        </w:rPr>
      </w:pPr>
      <w:r w:rsidRPr="00BE3E97">
        <w:rPr>
          <w:b w:val="0"/>
        </w:rPr>
        <w:t xml:space="preserve">Координатор подпрограммы – </w:t>
      </w:r>
      <w:r w:rsidR="0076193A" w:rsidRPr="00BE3E97">
        <w:rPr>
          <w:b w:val="0"/>
        </w:rPr>
        <w:t xml:space="preserve">организационный </w:t>
      </w:r>
      <w:r w:rsidRPr="00BE3E97">
        <w:rPr>
          <w:b w:val="0"/>
        </w:rPr>
        <w:t>отдел</w:t>
      </w:r>
      <w:r w:rsidR="0076193A" w:rsidRPr="00BE3E97">
        <w:rPr>
          <w:b w:val="0"/>
        </w:rPr>
        <w:t xml:space="preserve"> </w:t>
      </w:r>
      <w:r w:rsidRPr="00BE3E97">
        <w:rPr>
          <w:b w:val="0"/>
        </w:rPr>
        <w:t>администрации муниципального образования Кавказский район.</w:t>
      </w:r>
    </w:p>
    <w:p w:rsidR="00711519" w:rsidRPr="00BE3E97" w:rsidRDefault="0076193A" w:rsidP="0071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519" w:rsidRPr="00BE3E97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– администрация муниципального образования Кавказский район</w:t>
      </w:r>
      <w:r w:rsidR="00937FC7" w:rsidRPr="00BE3E97">
        <w:rPr>
          <w:rFonts w:ascii="Times New Roman" w:hAnsi="Times New Roman" w:cs="Times New Roman"/>
          <w:sz w:val="28"/>
          <w:szCs w:val="28"/>
        </w:rPr>
        <w:t xml:space="preserve">, </w:t>
      </w:r>
      <w:r w:rsidR="000763B3" w:rsidRPr="00BE3E97">
        <w:rPr>
          <w:rFonts w:ascii="Times New Roman" w:hAnsi="Times New Roman" w:cs="Times New Roman"/>
          <w:sz w:val="28"/>
          <w:szCs w:val="28"/>
        </w:rPr>
        <w:t>отдел культуры,</w:t>
      </w:r>
      <w:r w:rsidR="009E35EE" w:rsidRPr="00BE3E97">
        <w:rPr>
          <w:rFonts w:ascii="Times New Roman" w:hAnsi="Times New Roman" w:cs="Times New Roman"/>
          <w:sz w:val="28"/>
          <w:szCs w:val="28"/>
        </w:rPr>
        <w:t xml:space="preserve"> отдел молодежной политики</w:t>
      </w:r>
      <w:r w:rsidR="00A934C7" w:rsidRPr="00BE3E97">
        <w:rPr>
          <w:rFonts w:ascii="Times New Roman" w:hAnsi="Times New Roman" w:cs="Times New Roman"/>
          <w:sz w:val="28"/>
          <w:szCs w:val="28"/>
        </w:rPr>
        <w:t>.</w:t>
      </w:r>
    </w:p>
    <w:p w:rsidR="00711519" w:rsidRPr="00BE3E97" w:rsidRDefault="0076193A" w:rsidP="0071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519" w:rsidRPr="00BE3E97">
        <w:rPr>
          <w:rFonts w:ascii="Times New Roman" w:hAnsi="Times New Roman" w:cs="Times New Roman"/>
          <w:sz w:val="28"/>
          <w:szCs w:val="28"/>
        </w:rPr>
        <w:t>Объем бюджетного финансирования подпрограммы в 201</w:t>
      </w:r>
      <w:r w:rsidRPr="00BE3E97">
        <w:rPr>
          <w:rFonts w:ascii="Times New Roman" w:hAnsi="Times New Roman" w:cs="Times New Roman"/>
          <w:sz w:val="28"/>
          <w:szCs w:val="28"/>
        </w:rPr>
        <w:t>6</w:t>
      </w:r>
      <w:r w:rsidR="00711519" w:rsidRPr="00BE3E97">
        <w:rPr>
          <w:rFonts w:ascii="Times New Roman" w:hAnsi="Times New Roman" w:cs="Times New Roman"/>
          <w:sz w:val="28"/>
          <w:szCs w:val="28"/>
        </w:rPr>
        <w:t xml:space="preserve"> году был предусмотрен в сумме </w:t>
      </w:r>
      <w:r w:rsidR="000763B3" w:rsidRPr="00BE3E97">
        <w:rPr>
          <w:rFonts w:ascii="Times New Roman" w:hAnsi="Times New Roman" w:cs="Times New Roman"/>
          <w:sz w:val="28"/>
          <w:szCs w:val="28"/>
        </w:rPr>
        <w:t>100</w:t>
      </w:r>
      <w:r w:rsidR="00711519" w:rsidRPr="00BE3E97">
        <w:rPr>
          <w:rFonts w:ascii="Times New Roman" w:hAnsi="Times New Roman" w:cs="Times New Roman"/>
          <w:sz w:val="28"/>
          <w:szCs w:val="28"/>
        </w:rPr>
        <w:t xml:space="preserve"> тыс. рублей за счет средств местного бюджета, из них освоено</w:t>
      </w:r>
      <w:r w:rsidR="00711519" w:rsidRPr="00BE3E97">
        <w:rPr>
          <w:rFonts w:ascii="Times New Roman" w:hAnsi="Times New Roman" w:cs="Times New Roman"/>
          <w:sz w:val="28"/>
          <w:szCs w:val="28"/>
          <w:u w:val="single"/>
        </w:rPr>
        <w:t xml:space="preserve"> по подпрограмме </w:t>
      </w:r>
      <w:r w:rsidRPr="00BE3E9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763B3" w:rsidRPr="00BE3E97">
        <w:rPr>
          <w:rFonts w:ascii="Times New Roman" w:hAnsi="Times New Roman" w:cs="Times New Roman"/>
          <w:b/>
          <w:sz w:val="28"/>
          <w:szCs w:val="28"/>
          <w:u w:val="single"/>
        </w:rPr>
        <w:t>99,9</w:t>
      </w:r>
      <w:r w:rsidR="00711519"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рублей или</w:t>
      </w:r>
      <w:r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1519"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63B3" w:rsidRPr="00BE3E97">
        <w:rPr>
          <w:rFonts w:ascii="Times New Roman" w:hAnsi="Times New Roman" w:cs="Times New Roman"/>
          <w:b/>
          <w:sz w:val="28"/>
          <w:szCs w:val="28"/>
          <w:u w:val="single"/>
        </w:rPr>
        <w:t>99,9</w:t>
      </w:r>
      <w:r w:rsidR="00711519"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% </w:t>
      </w:r>
      <w:r w:rsidR="00937FC7" w:rsidRPr="00BE3E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1519" w:rsidRPr="00BE3E97" w:rsidRDefault="00A934C7" w:rsidP="00711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711519" w:rsidRPr="00BE3E97">
        <w:rPr>
          <w:rFonts w:ascii="Times New Roman" w:hAnsi="Times New Roman" w:cs="Times New Roman"/>
          <w:b/>
          <w:sz w:val="28"/>
          <w:szCs w:val="28"/>
        </w:rPr>
        <w:t xml:space="preserve">Фактически в отчетном периоде из </w:t>
      </w:r>
      <w:r w:rsidR="000763B3" w:rsidRPr="00BE3E97">
        <w:rPr>
          <w:rFonts w:ascii="Times New Roman" w:hAnsi="Times New Roman" w:cs="Times New Roman"/>
          <w:b/>
          <w:sz w:val="28"/>
          <w:szCs w:val="28"/>
        </w:rPr>
        <w:t>5</w:t>
      </w:r>
      <w:r w:rsidR="00711519" w:rsidRPr="00BE3E97">
        <w:rPr>
          <w:rFonts w:ascii="Times New Roman" w:hAnsi="Times New Roman" w:cs="Times New Roman"/>
          <w:b/>
          <w:sz w:val="28"/>
          <w:szCs w:val="28"/>
        </w:rPr>
        <w:t xml:space="preserve"> запланированных к реализации мероприятий в полном объеме выполнены </w:t>
      </w:r>
      <w:r w:rsidR="000763B3" w:rsidRPr="00BE3E97">
        <w:rPr>
          <w:rFonts w:ascii="Times New Roman" w:hAnsi="Times New Roman" w:cs="Times New Roman"/>
          <w:b/>
          <w:sz w:val="28"/>
          <w:szCs w:val="28"/>
        </w:rPr>
        <w:t>5</w:t>
      </w:r>
      <w:r w:rsidR="00711519" w:rsidRPr="00BE3E9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6193A" w:rsidRPr="00BE3E97" w:rsidRDefault="0076193A" w:rsidP="00761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97">
        <w:rPr>
          <w:rFonts w:ascii="Times New Roman" w:hAnsi="Times New Roman"/>
          <w:sz w:val="28"/>
          <w:szCs w:val="28"/>
        </w:rPr>
        <w:t xml:space="preserve">                  Результатами выполнения мероприятий подпрограммы стало:</w:t>
      </w:r>
    </w:p>
    <w:p w:rsidR="0076193A" w:rsidRPr="00BE3E97" w:rsidRDefault="0076193A" w:rsidP="00761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97">
        <w:rPr>
          <w:rFonts w:ascii="Times New Roman" w:hAnsi="Times New Roman"/>
          <w:sz w:val="28"/>
          <w:szCs w:val="28"/>
        </w:rPr>
        <w:t>- проведение 3 сентября 2016 года фестиваля национальных культур. В мероприятии приняли участие 127 человек, охват жителей района – 2500 человек израсходовано 25,0 тыс. рублей;</w:t>
      </w:r>
    </w:p>
    <w:p w:rsidR="0076193A" w:rsidRPr="00BE3E97" w:rsidRDefault="0076193A" w:rsidP="007619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E97">
        <w:rPr>
          <w:rFonts w:ascii="Times New Roman" w:hAnsi="Times New Roman"/>
          <w:sz w:val="28"/>
          <w:szCs w:val="28"/>
        </w:rPr>
        <w:lastRenderedPageBreak/>
        <w:t>- проведение круглых столов для учащихся и студентов учебных заведений по вопросам веротерпимости и межнациональных отношений, всего проведено 23 мероприятия с охватом 900 человек, израсходовано 9,9 тыс. рублей;</w:t>
      </w:r>
    </w:p>
    <w:p w:rsidR="0076193A" w:rsidRPr="00BE3E97" w:rsidRDefault="0076193A" w:rsidP="007619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97">
        <w:rPr>
          <w:rFonts w:ascii="Times New Roman" w:hAnsi="Times New Roman"/>
          <w:sz w:val="28"/>
          <w:szCs w:val="28"/>
        </w:rPr>
        <w:tab/>
        <w:t>- изготовление и размещение в СМИ социальной рекламы по вопросам межнациональных и межконфессиональных отношений, в СМИ размещено 130 информационных материалов о многообразии национальных культур и религий на территории муниципального образования Кавказский район, изготовлено и размещено 4 социальных ролика, израсходовано 20,0 тыс. рублей;</w:t>
      </w:r>
    </w:p>
    <w:p w:rsidR="0076193A" w:rsidRPr="00BE3E97" w:rsidRDefault="0076193A" w:rsidP="007619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3E97">
        <w:rPr>
          <w:rFonts w:ascii="Times New Roman" w:hAnsi="Times New Roman"/>
          <w:sz w:val="28"/>
          <w:szCs w:val="28"/>
        </w:rPr>
        <w:t xml:space="preserve">- </w:t>
      </w:r>
      <w:r w:rsidR="00BE3E97">
        <w:rPr>
          <w:rFonts w:ascii="Times New Roman" w:hAnsi="Times New Roman"/>
          <w:sz w:val="28"/>
          <w:szCs w:val="28"/>
        </w:rPr>
        <w:t>в</w:t>
      </w:r>
      <w:r w:rsidRPr="00BE3E97">
        <w:rPr>
          <w:rFonts w:ascii="Times New Roman" w:hAnsi="Times New Roman"/>
          <w:sz w:val="28"/>
          <w:szCs w:val="28"/>
        </w:rPr>
        <w:t xml:space="preserve"> декабре 2016 года проведено социологическое исследование межнациональной и межконфессиональной ситуации в районе. </w:t>
      </w:r>
      <w:r w:rsidRPr="00BE3E97">
        <w:rPr>
          <w:rFonts w:ascii="Times New Roman" w:hAnsi="Times New Roman"/>
          <w:sz w:val="28"/>
          <w:szCs w:val="28"/>
        </w:rPr>
        <w:tab/>
        <w:t xml:space="preserve">Исследование проводилось кафедрой социально-гуманитарных дисциплин филиала ФГБОУ </w:t>
      </w:r>
      <w:proofErr w:type="gramStart"/>
      <w:r w:rsidRPr="00BE3E97">
        <w:rPr>
          <w:rFonts w:ascii="Times New Roman" w:hAnsi="Times New Roman"/>
          <w:sz w:val="28"/>
          <w:szCs w:val="28"/>
        </w:rPr>
        <w:t>ВО</w:t>
      </w:r>
      <w:proofErr w:type="gramEnd"/>
      <w:r w:rsidRPr="00BE3E97">
        <w:rPr>
          <w:rFonts w:ascii="Times New Roman" w:hAnsi="Times New Roman"/>
          <w:sz w:val="28"/>
          <w:szCs w:val="28"/>
        </w:rPr>
        <w:t xml:space="preserve"> «Кубанский Государственный университет» в г. Тихорецке. </w:t>
      </w:r>
    </w:p>
    <w:p w:rsidR="0076193A" w:rsidRPr="00BE3E97" w:rsidRDefault="0076193A" w:rsidP="007619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3E97">
        <w:rPr>
          <w:rFonts w:ascii="Times New Roman" w:hAnsi="Times New Roman"/>
          <w:color w:val="000000"/>
          <w:sz w:val="28"/>
          <w:szCs w:val="28"/>
        </w:rPr>
        <w:t xml:space="preserve">Проведенным исследованием установлено, что в сфере межнационального и межконфессионального взаимодействия ситуация в районе является достаточно стабильной. Кавказский район позиционирует себя как </w:t>
      </w:r>
      <w:proofErr w:type="spellStart"/>
      <w:r w:rsidRPr="00BE3E97">
        <w:rPr>
          <w:rFonts w:ascii="Times New Roman" w:hAnsi="Times New Roman"/>
          <w:color w:val="000000"/>
          <w:sz w:val="28"/>
          <w:szCs w:val="28"/>
        </w:rPr>
        <w:t>полиэтничный</w:t>
      </w:r>
      <w:proofErr w:type="spellEnd"/>
      <w:r w:rsidRPr="00BE3E9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E3E97">
        <w:rPr>
          <w:rFonts w:ascii="Times New Roman" w:hAnsi="Times New Roman"/>
          <w:color w:val="000000"/>
          <w:sz w:val="28"/>
          <w:szCs w:val="28"/>
        </w:rPr>
        <w:t>поликонфессиональный</w:t>
      </w:r>
      <w:proofErr w:type="spellEnd"/>
      <w:r w:rsidRPr="00BE3E97"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p w:rsidR="0076193A" w:rsidRPr="00281B3D" w:rsidRDefault="0076193A" w:rsidP="007619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3E97">
        <w:rPr>
          <w:rFonts w:ascii="Times New Roman" w:hAnsi="Times New Roman"/>
          <w:sz w:val="28"/>
          <w:szCs w:val="28"/>
        </w:rPr>
        <w:t xml:space="preserve">В исследовании не выявлено каких-либо неконтролируемых </w:t>
      </w:r>
      <w:proofErr w:type="spellStart"/>
      <w:r w:rsidRPr="00BE3E97">
        <w:rPr>
          <w:rFonts w:ascii="Times New Roman" w:hAnsi="Times New Roman"/>
          <w:sz w:val="28"/>
          <w:szCs w:val="28"/>
        </w:rPr>
        <w:t>конфликтогенных</w:t>
      </w:r>
      <w:proofErr w:type="spellEnd"/>
      <w:r w:rsidRPr="00BE3E97">
        <w:rPr>
          <w:rFonts w:ascii="Times New Roman" w:hAnsi="Times New Roman"/>
          <w:sz w:val="28"/>
          <w:szCs w:val="28"/>
        </w:rPr>
        <w:t xml:space="preserve"> факторов, связанных с деятельностью националистических и религиозных движений или организаций. Израсходовано 45,0 тыс. рублей.</w:t>
      </w:r>
    </w:p>
    <w:p w:rsidR="00711519" w:rsidRPr="00BE3E97" w:rsidRDefault="00711519" w:rsidP="0071151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              По итогам 201</w:t>
      </w:r>
      <w:r w:rsidR="0076193A" w:rsidRPr="00BE3E97">
        <w:rPr>
          <w:rFonts w:ascii="Times New Roman" w:hAnsi="Times New Roman" w:cs="Times New Roman"/>
          <w:b/>
          <w:sz w:val="28"/>
          <w:szCs w:val="28"/>
        </w:rPr>
        <w:t>6</w:t>
      </w:r>
      <w:r w:rsidRPr="00BE3E97">
        <w:rPr>
          <w:rFonts w:ascii="Times New Roman" w:hAnsi="Times New Roman" w:cs="Times New Roman"/>
          <w:b/>
          <w:sz w:val="28"/>
          <w:szCs w:val="28"/>
        </w:rPr>
        <w:t xml:space="preserve"> года из </w:t>
      </w:r>
      <w:r w:rsidR="000763B3" w:rsidRPr="00BE3E97">
        <w:rPr>
          <w:rFonts w:ascii="Times New Roman" w:hAnsi="Times New Roman" w:cs="Times New Roman"/>
          <w:b/>
          <w:sz w:val="28"/>
          <w:szCs w:val="28"/>
        </w:rPr>
        <w:t>4</w:t>
      </w:r>
      <w:r w:rsidRPr="00BE3E97">
        <w:rPr>
          <w:rFonts w:ascii="Times New Roman" w:hAnsi="Times New Roman" w:cs="Times New Roman"/>
          <w:b/>
          <w:sz w:val="28"/>
          <w:szCs w:val="28"/>
        </w:rPr>
        <w:t xml:space="preserve"> целевых показателей, предусмотренных подпрограммой, плановые значения в полном объеме достигнуты по </w:t>
      </w:r>
      <w:r w:rsidR="000763B3" w:rsidRPr="00BE3E97">
        <w:rPr>
          <w:rFonts w:ascii="Times New Roman" w:hAnsi="Times New Roman" w:cs="Times New Roman"/>
          <w:b/>
          <w:sz w:val="28"/>
          <w:szCs w:val="28"/>
        </w:rPr>
        <w:t>4</w:t>
      </w:r>
      <w:r w:rsidRPr="00BE3E97">
        <w:rPr>
          <w:rFonts w:ascii="Times New Roman" w:hAnsi="Times New Roman" w:cs="Times New Roman"/>
          <w:b/>
          <w:sz w:val="28"/>
          <w:szCs w:val="28"/>
        </w:rPr>
        <w:t xml:space="preserve"> показат</w:t>
      </w:r>
      <w:r w:rsidR="00937FC7" w:rsidRPr="00BE3E97">
        <w:rPr>
          <w:rFonts w:ascii="Times New Roman" w:hAnsi="Times New Roman" w:cs="Times New Roman"/>
          <w:b/>
          <w:sz w:val="28"/>
          <w:szCs w:val="28"/>
        </w:rPr>
        <w:t>елям, с</w:t>
      </w:r>
      <w:r w:rsidRPr="00BE3E97">
        <w:rPr>
          <w:rFonts w:ascii="Times New Roman" w:hAnsi="Times New Roman" w:cs="Times New Roman"/>
          <w:b/>
          <w:sz w:val="28"/>
          <w:szCs w:val="28"/>
        </w:rPr>
        <w:t>тепень достижения целевых показателей – 1.</w:t>
      </w:r>
    </w:p>
    <w:p w:rsidR="00937FC7" w:rsidRPr="00BE3E97" w:rsidRDefault="0076193A" w:rsidP="0093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A5F" w:rsidRPr="00BE3E97">
        <w:rPr>
          <w:rFonts w:ascii="Times New Roman" w:hAnsi="Times New Roman" w:cs="Times New Roman"/>
          <w:sz w:val="28"/>
          <w:szCs w:val="28"/>
        </w:rPr>
        <w:t>В соответствии с методикой</w:t>
      </w:r>
      <w:r w:rsidRPr="00BE3E97">
        <w:rPr>
          <w:rFonts w:ascii="Times New Roman" w:hAnsi="Times New Roman" w:cs="Times New Roman"/>
          <w:sz w:val="28"/>
          <w:szCs w:val="28"/>
        </w:rPr>
        <w:t xml:space="preserve"> </w:t>
      </w:r>
      <w:r w:rsidR="00937FC7" w:rsidRPr="00BE3E97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подпрограммы «Гармонизация межнациональных отношений в муниципальном  образовании Кавказский район» проведен расчет эффективности реализации подпрограммы за 201</w:t>
      </w:r>
      <w:r w:rsidRPr="00BE3E97">
        <w:rPr>
          <w:rFonts w:ascii="Times New Roman" w:hAnsi="Times New Roman" w:cs="Times New Roman"/>
          <w:sz w:val="28"/>
          <w:szCs w:val="28"/>
        </w:rPr>
        <w:t>6</w:t>
      </w:r>
      <w:r w:rsidR="00937FC7" w:rsidRPr="00BE3E9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37FC7" w:rsidRPr="00BE3E97" w:rsidRDefault="00937FC7" w:rsidP="00937FC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Согласно подпункта 8.6.2. данной методики эффективность реализации подпрограммы признается высокой в случае, если значение </w:t>
      </w:r>
      <w:proofErr w:type="spellStart"/>
      <w:r w:rsidRPr="00BE3E97">
        <w:rPr>
          <w:rFonts w:ascii="Times New Roman" w:hAnsi="Times New Roman" w:cs="Times New Roman"/>
          <w:b w:val="0"/>
          <w:color w:val="auto"/>
        </w:rPr>
        <w:t>ЭРп</w:t>
      </w:r>
      <w:proofErr w:type="spellEnd"/>
      <w:r w:rsidRPr="00BE3E97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BE3E97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подпрограммы) составляет не менее 0,9.</w:t>
      </w:r>
    </w:p>
    <w:p w:rsidR="00937FC7" w:rsidRPr="00BE3E97" w:rsidRDefault="00937FC7" w:rsidP="00937FC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>По результатам проведенного расчета оценки</w:t>
      </w:r>
      <w:r w:rsidR="00A24B13">
        <w:rPr>
          <w:rFonts w:ascii="Times New Roman" w:hAnsi="Times New Roman" w:cs="Times New Roman"/>
          <w:b w:val="0"/>
          <w:color w:val="auto"/>
        </w:rPr>
        <w:t xml:space="preserve"> </w:t>
      </w:r>
      <w:r w:rsidRPr="00BE3E97">
        <w:rPr>
          <w:rFonts w:ascii="Times New Roman" w:hAnsi="Times New Roman" w:cs="Times New Roman"/>
          <w:b w:val="0"/>
          <w:color w:val="auto"/>
        </w:rPr>
        <w:t xml:space="preserve">подпрограммы «Гармонизация межнациональных отношений в муниципальном образовании Кавказский район» </w:t>
      </w:r>
      <w:r w:rsidR="009F74D0" w:rsidRPr="00BE3E97">
        <w:rPr>
          <w:rFonts w:ascii="Times New Roman" w:hAnsi="Times New Roman" w:cs="Times New Roman"/>
          <w:color w:val="auto"/>
        </w:rPr>
        <w:t xml:space="preserve">коэффициент </w:t>
      </w:r>
      <w:r w:rsidRPr="00BE3E97">
        <w:rPr>
          <w:rFonts w:ascii="Times New Roman" w:hAnsi="Times New Roman" w:cs="Times New Roman"/>
          <w:color w:val="auto"/>
        </w:rPr>
        <w:t>эффективност</w:t>
      </w:r>
      <w:r w:rsidR="009F74D0" w:rsidRPr="00BE3E97">
        <w:rPr>
          <w:rFonts w:ascii="Times New Roman" w:hAnsi="Times New Roman" w:cs="Times New Roman"/>
          <w:color w:val="auto"/>
        </w:rPr>
        <w:t>и</w:t>
      </w:r>
      <w:r w:rsidRPr="00BE3E97">
        <w:rPr>
          <w:rFonts w:ascii="Times New Roman" w:hAnsi="Times New Roman" w:cs="Times New Roman"/>
          <w:color w:val="auto"/>
        </w:rPr>
        <w:t xml:space="preserve"> реализации подпрогр</w:t>
      </w:r>
      <w:r w:rsidR="00DB3A9B" w:rsidRPr="00BE3E97">
        <w:rPr>
          <w:rFonts w:ascii="Times New Roman" w:hAnsi="Times New Roman" w:cs="Times New Roman"/>
          <w:color w:val="auto"/>
        </w:rPr>
        <w:t>аммы за 201</w:t>
      </w:r>
      <w:r w:rsidR="0076193A" w:rsidRPr="00BE3E97">
        <w:rPr>
          <w:rFonts w:ascii="Times New Roman" w:hAnsi="Times New Roman" w:cs="Times New Roman"/>
          <w:color w:val="auto"/>
        </w:rPr>
        <w:t>6</w:t>
      </w:r>
      <w:r w:rsidR="00DB3A9B" w:rsidRPr="00BE3E97">
        <w:rPr>
          <w:rFonts w:ascii="Times New Roman" w:hAnsi="Times New Roman" w:cs="Times New Roman"/>
          <w:color w:val="auto"/>
        </w:rPr>
        <w:t xml:space="preserve"> год составляет  -1, </w:t>
      </w:r>
      <w:r w:rsidR="009F74D0" w:rsidRPr="00BE3E97">
        <w:rPr>
          <w:rFonts w:ascii="Times New Roman" w:hAnsi="Times New Roman" w:cs="Times New Roman"/>
          <w:b w:val="0"/>
          <w:color w:val="auto"/>
        </w:rPr>
        <w:t xml:space="preserve">то есть  </w:t>
      </w:r>
      <w:r w:rsidR="009F74D0" w:rsidRPr="00BE3E97">
        <w:rPr>
          <w:rFonts w:ascii="Times New Roman" w:hAnsi="Times New Roman" w:cs="Times New Roman"/>
          <w:color w:val="auto"/>
        </w:rPr>
        <w:t>эффективность реализации</w:t>
      </w:r>
      <w:r w:rsidR="009F74D0" w:rsidRPr="00BE3E97">
        <w:rPr>
          <w:rFonts w:ascii="Times New Roman" w:hAnsi="Times New Roman" w:cs="Times New Roman"/>
          <w:b w:val="0"/>
          <w:color w:val="auto"/>
        </w:rPr>
        <w:t xml:space="preserve"> подпрограммы «Гармонизация межнациональных отношений в муниципальном образовании Кавказский район»  может быть </w:t>
      </w:r>
      <w:r w:rsidR="0076193A" w:rsidRPr="00BE3E97">
        <w:rPr>
          <w:rFonts w:ascii="Times New Roman" w:hAnsi="Times New Roman" w:cs="Times New Roman"/>
          <w:b w:val="0"/>
          <w:color w:val="auto"/>
        </w:rPr>
        <w:t xml:space="preserve"> </w:t>
      </w:r>
      <w:r w:rsidR="009F74D0" w:rsidRPr="00BE3E97">
        <w:rPr>
          <w:rFonts w:ascii="Times New Roman" w:hAnsi="Times New Roman" w:cs="Times New Roman"/>
          <w:color w:val="auto"/>
        </w:rPr>
        <w:t xml:space="preserve">признана </w:t>
      </w:r>
      <w:r w:rsidRPr="00BE3E97">
        <w:rPr>
          <w:rFonts w:ascii="Times New Roman" w:hAnsi="Times New Roman" w:cs="Times New Roman"/>
          <w:color w:val="auto"/>
        </w:rPr>
        <w:t xml:space="preserve"> высокой</w:t>
      </w:r>
      <w:r w:rsidRPr="00BE3E97">
        <w:rPr>
          <w:rFonts w:ascii="Times New Roman" w:hAnsi="Times New Roman" w:cs="Times New Roman"/>
        </w:rPr>
        <w:t>.</w:t>
      </w:r>
    </w:p>
    <w:p w:rsidR="009F74D0" w:rsidRPr="00281B3D" w:rsidRDefault="009F74D0" w:rsidP="009F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F74D0" w:rsidRPr="00BE3E97" w:rsidRDefault="009F74D0" w:rsidP="009F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711519" w:rsidRPr="00BE3E97" w:rsidRDefault="009F74D0" w:rsidP="009F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«Гармонизация межнациональных отношений в муниципальном образовании Кавказский район»</w:t>
      </w:r>
    </w:p>
    <w:p w:rsidR="009F74D0" w:rsidRPr="00BE3E97" w:rsidRDefault="009F74D0" w:rsidP="009F74D0">
      <w:pPr>
        <w:spacing w:after="0" w:line="240" w:lineRule="auto"/>
        <w:jc w:val="center"/>
      </w:pP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/М= </w:t>
      </w:r>
      <w:r w:rsidR="000763B3" w:rsidRPr="00BE3E97">
        <w:rPr>
          <w:rFonts w:ascii="Times New Roman" w:hAnsi="Times New Roman" w:cs="Times New Roman"/>
          <w:sz w:val="24"/>
          <w:szCs w:val="24"/>
        </w:rPr>
        <w:t>5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0763B3" w:rsidRPr="00BE3E97">
        <w:rPr>
          <w:rFonts w:ascii="Times New Roman" w:hAnsi="Times New Roman" w:cs="Times New Roman"/>
          <w:sz w:val="24"/>
          <w:szCs w:val="24"/>
        </w:rPr>
        <w:t>5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      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lastRenderedPageBreak/>
        <w:t>ССуз=Зф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r w:rsidR="000763B3" w:rsidRPr="00BE3E97">
        <w:rPr>
          <w:rFonts w:ascii="Times New Roman" w:hAnsi="Times New Roman" w:cs="Times New Roman"/>
          <w:sz w:val="24"/>
          <w:szCs w:val="24"/>
        </w:rPr>
        <w:t>99,9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0763B3" w:rsidRPr="00BE3E97">
        <w:rPr>
          <w:rFonts w:ascii="Times New Roman" w:hAnsi="Times New Roman" w:cs="Times New Roman"/>
          <w:sz w:val="24"/>
          <w:szCs w:val="24"/>
        </w:rPr>
        <w:t xml:space="preserve">100 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DB3A9B" w:rsidRPr="00BE3E9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ССуз=</w:t>
      </w:r>
      <w:proofErr w:type="spellEnd"/>
      <w:r w:rsidR="00DB3A9B" w:rsidRPr="00BE3E97">
        <w:rPr>
          <w:rFonts w:ascii="Times New Roman" w:hAnsi="Times New Roman" w:cs="Times New Roman"/>
          <w:sz w:val="24"/>
          <w:szCs w:val="24"/>
        </w:rPr>
        <w:t xml:space="preserve"> 1/1 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711519" w:rsidRPr="00BE3E97" w:rsidRDefault="006C2EED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/ппз2</w:t>
      </w:r>
      <w:r w:rsidR="00C80F88" w:rsidRPr="00BE3E97">
        <w:rPr>
          <w:rFonts w:ascii="Times New Roman" w:hAnsi="Times New Roman" w:cs="Times New Roman"/>
          <w:sz w:val="24"/>
          <w:szCs w:val="24"/>
        </w:rPr>
        <w:t>8</w:t>
      </w:r>
      <w:r w:rsidR="00711519" w:rsidRPr="00BE3E97">
        <w:rPr>
          <w:rFonts w:ascii="Times New Roman" w:hAnsi="Times New Roman" w:cs="Times New Roman"/>
          <w:sz w:val="24"/>
          <w:szCs w:val="24"/>
        </w:rPr>
        <w:t xml:space="preserve">= </w:t>
      </w:r>
      <w:r w:rsidR="00E62226" w:rsidRPr="00BE3E97">
        <w:rPr>
          <w:rFonts w:ascii="Times New Roman" w:hAnsi="Times New Roman" w:cs="Times New Roman"/>
          <w:sz w:val="24"/>
          <w:szCs w:val="24"/>
        </w:rPr>
        <w:t>1</w:t>
      </w:r>
      <w:r w:rsidR="00711519" w:rsidRPr="00BE3E97">
        <w:rPr>
          <w:rFonts w:ascii="Times New Roman" w:hAnsi="Times New Roman" w:cs="Times New Roman"/>
          <w:sz w:val="24"/>
          <w:szCs w:val="24"/>
        </w:rPr>
        <w:t>/</w:t>
      </w:r>
      <w:r w:rsidR="00E62226" w:rsidRPr="00BE3E97">
        <w:rPr>
          <w:rFonts w:ascii="Times New Roman" w:hAnsi="Times New Roman" w:cs="Times New Roman"/>
          <w:sz w:val="24"/>
          <w:szCs w:val="24"/>
        </w:rPr>
        <w:t>1</w:t>
      </w:r>
      <w:r w:rsidR="00711519"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6C2EED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</w:t>
      </w:r>
      <w:r w:rsidR="00C80F88" w:rsidRPr="00BE3E97">
        <w:rPr>
          <w:rFonts w:ascii="Times New Roman" w:hAnsi="Times New Roman" w:cs="Times New Roman"/>
          <w:sz w:val="24"/>
          <w:szCs w:val="24"/>
        </w:rPr>
        <w:t>29</w:t>
      </w:r>
      <w:r w:rsidR="00711519" w:rsidRPr="00BE3E97">
        <w:rPr>
          <w:rFonts w:ascii="Times New Roman" w:hAnsi="Times New Roman" w:cs="Times New Roman"/>
          <w:sz w:val="24"/>
          <w:szCs w:val="24"/>
        </w:rPr>
        <w:t>=</w:t>
      </w:r>
      <w:r w:rsidR="00C5631D" w:rsidRPr="00BE3E97">
        <w:rPr>
          <w:rFonts w:ascii="Times New Roman" w:hAnsi="Times New Roman" w:cs="Times New Roman"/>
          <w:sz w:val="24"/>
          <w:szCs w:val="24"/>
        </w:rPr>
        <w:t>2500</w:t>
      </w:r>
      <w:r w:rsidR="00711519" w:rsidRPr="00BE3E97">
        <w:rPr>
          <w:rFonts w:ascii="Times New Roman" w:hAnsi="Times New Roman" w:cs="Times New Roman"/>
          <w:sz w:val="24"/>
          <w:szCs w:val="24"/>
        </w:rPr>
        <w:t>/</w:t>
      </w:r>
      <w:r w:rsidR="000A61A9" w:rsidRPr="00BE3E97">
        <w:rPr>
          <w:rFonts w:ascii="Times New Roman" w:hAnsi="Times New Roman" w:cs="Times New Roman"/>
          <w:sz w:val="24"/>
          <w:szCs w:val="24"/>
        </w:rPr>
        <w:t>2</w:t>
      </w:r>
      <w:r w:rsidR="00C5631D" w:rsidRPr="00BE3E97">
        <w:rPr>
          <w:rFonts w:ascii="Times New Roman" w:hAnsi="Times New Roman" w:cs="Times New Roman"/>
          <w:sz w:val="24"/>
          <w:szCs w:val="24"/>
        </w:rPr>
        <w:t>5</w:t>
      </w:r>
      <w:r w:rsidR="000A61A9" w:rsidRPr="00BE3E97">
        <w:rPr>
          <w:rFonts w:ascii="Times New Roman" w:hAnsi="Times New Roman" w:cs="Times New Roman"/>
          <w:sz w:val="24"/>
          <w:szCs w:val="24"/>
        </w:rPr>
        <w:t>00</w:t>
      </w:r>
      <w:r w:rsidR="00711519" w:rsidRPr="00BE3E97">
        <w:rPr>
          <w:rFonts w:ascii="Times New Roman" w:hAnsi="Times New Roman" w:cs="Times New Roman"/>
          <w:sz w:val="24"/>
          <w:szCs w:val="24"/>
        </w:rPr>
        <w:t>=</w:t>
      </w:r>
      <w:r w:rsidR="00C5631D" w:rsidRPr="00BE3E97">
        <w:rPr>
          <w:rFonts w:ascii="Times New Roman" w:hAnsi="Times New Roman" w:cs="Times New Roman"/>
          <w:sz w:val="24"/>
          <w:szCs w:val="24"/>
        </w:rPr>
        <w:t>1</w:t>
      </w:r>
    </w:p>
    <w:p w:rsidR="00711519" w:rsidRPr="00BE3E97" w:rsidRDefault="006C2EED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</w:t>
      </w:r>
      <w:r w:rsidR="00C80F88" w:rsidRPr="00BE3E97">
        <w:rPr>
          <w:rFonts w:ascii="Times New Roman" w:hAnsi="Times New Roman" w:cs="Times New Roman"/>
          <w:sz w:val="24"/>
          <w:szCs w:val="24"/>
        </w:rPr>
        <w:t>30</w:t>
      </w:r>
      <w:r w:rsidR="00711519" w:rsidRPr="00BE3E97">
        <w:rPr>
          <w:rFonts w:ascii="Times New Roman" w:hAnsi="Times New Roman" w:cs="Times New Roman"/>
          <w:sz w:val="24"/>
          <w:szCs w:val="24"/>
        </w:rPr>
        <w:t>=</w:t>
      </w:r>
      <w:r w:rsidR="00E62226" w:rsidRPr="00BE3E97">
        <w:rPr>
          <w:rFonts w:ascii="Times New Roman" w:hAnsi="Times New Roman" w:cs="Times New Roman"/>
          <w:sz w:val="24"/>
          <w:szCs w:val="24"/>
        </w:rPr>
        <w:t>1</w:t>
      </w:r>
      <w:r w:rsidR="00C5631D" w:rsidRPr="00BE3E97">
        <w:rPr>
          <w:rFonts w:ascii="Times New Roman" w:hAnsi="Times New Roman" w:cs="Times New Roman"/>
          <w:sz w:val="24"/>
          <w:szCs w:val="24"/>
        </w:rPr>
        <w:t>30</w:t>
      </w:r>
      <w:r w:rsidR="00711519" w:rsidRPr="00BE3E97">
        <w:rPr>
          <w:rFonts w:ascii="Times New Roman" w:hAnsi="Times New Roman" w:cs="Times New Roman"/>
          <w:sz w:val="24"/>
          <w:szCs w:val="24"/>
        </w:rPr>
        <w:t>/</w:t>
      </w:r>
      <w:r w:rsidR="00E62226" w:rsidRPr="00BE3E97">
        <w:rPr>
          <w:rFonts w:ascii="Times New Roman" w:hAnsi="Times New Roman" w:cs="Times New Roman"/>
          <w:sz w:val="24"/>
          <w:szCs w:val="24"/>
        </w:rPr>
        <w:t>1</w:t>
      </w:r>
      <w:r w:rsidR="00C5631D" w:rsidRPr="00BE3E97">
        <w:rPr>
          <w:rFonts w:ascii="Times New Roman" w:hAnsi="Times New Roman" w:cs="Times New Roman"/>
          <w:sz w:val="24"/>
          <w:szCs w:val="24"/>
        </w:rPr>
        <w:t>30</w:t>
      </w:r>
      <w:r w:rsidR="00711519"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11519" w:rsidRPr="00BE3E97" w:rsidRDefault="006C2EED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</w:t>
      </w:r>
      <w:r w:rsidR="00C80F88" w:rsidRPr="00BE3E97">
        <w:rPr>
          <w:rFonts w:ascii="Times New Roman" w:hAnsi="Times New Roman" w:cs="Times New Roman"/>
          <w:sz w:val="24"/>
          <w:szCs w:val="24"/>
        </w:rPr>
        <w:t>31</w:t>
      </w:r>
      <w:r w:rsidR="00711519" w:rsidRPr="00BE3E97">
        <w:rPr>
          <w:rFonts w:ascii="Times New Roman" w:hAnsi="Times New Roman" w:cs="Times New Roman"/>
          <w:sz w:val="24"/>
          <w:szCs w:val="24"/>
        </w:rPr>
        <w:t>=</w:t>
      </w:r>
      <w:r w:rsidR="00E62226" w:rsidRPr="00BE3E97">
        <w:rPr>
          <w:rFonts w:ascii="Times New Roman" w:hAnsi="Times New Roman" w:cs="Times New Roman"/>
          <w:sz w:val="24"/>
          <w:szCs w:val="24"/>
        </w:rPr>
        <w:t>8</w:t>
      </w:r>
      <w:r w:rsidR="00C5631D" w:rsidRPr="00BE3E97">
        <w:rPr>
          <w:rFonts w:ascii="Times New Roman" w:hAnsi="Times New Roman" w:cs="Times New Roman"/>
          <w:sz w:val="24"/>
          <w:szCs w:val="24"/>
        </w:rPr>
        <w:t>2</w:t>
      </w:r>
      <w:r w:rsidR="00711519" w:rsidRPr="00BE3E97">
        <w:rPr>
          <w:rFonts w:ascii="Times New Roman" w:hAnsi="Times New Roman" w:cs="Times New Roman"/>
          <w:sz w:val="24"/>
          <w:szCs w:val="24"/>
        </w:rPr>
        <w:t>/</w:t>
      </w:r>
      <w:r w:rsidR="00E62226" w:rsidRPr="00BE3E97">
        <w:rPr>
          <w:rFonts w:ascii="Times New Roman" w:hAnsi="Times New Roman" w:cs="Times New Roman"/>
          <w:sz w:val="24"/>
          <w:szCs w:val="24"/>
        </w:rPr>
        <w:t>8</w:t>
      </w:r>
      <w:r w:rsidR="00C5631D" w:rsidRPr="00BE3E97">
        <w:rPr>
          <w:rFonts w:ascii="Times New Roman" w:hAnsi="Times New Roman" w:cs="Times New Roman"/>
          <w:sz w:val="24"/>
          <w:szCs w:val="24"/>
        </w:rPr>
        <w:t>2</w:t>
      </w:r>
      <w:r w:rsidR="00711519" w:rsidRPr="00BE3E97">
        <w:rPr>
          <w:rFonts w:ascii="Times New Roman" w:hAnsi="Times New Roman" w:cs="Times New Roman"/>
          <w:sz w:val="24"/>
          <w:szCs w:val="24"/>
        </w:rPr>
        <w:t>=1</w:t>
      </w:r>
    </w:p>
    <w:p w:rsidR="00F55C84" w:rsidRPr="00BE3E97" w:rsidRDefault="00F55C84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            если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›1, значение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принимаем </w:t>
      </w:r>
      <w:proofErr w:type="gramStart"/>
      <w:r w:rsidRPr="00BE3E9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1519" w:rsidRPr="00BE3E97" w:rsidRDefault="0076193A" w:rsidP="007115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74657A" w:rsidRPr="00BE3E97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711519" w:rsidRPr="00BE3E97" w:rsidRDefault="00711519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∑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203C1" w:rsidRPr="00BE3E97">
        <w:rPr>
          <w:rFonts w:ascii="Times New Roman" w:hAnsi="Times New Roman" w:cs="Times New Roman"/>
          <w:sz w:val="24"/>
          <w:szCs w:val="24"/>
        </w:rPr>
        <w:t>Д</w:t>
      </w:r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0A61A9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0A61A9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74657A" w:rsidRPr="00BE3E97" w:rsidRDefault="0076193A" w:rsidP="007115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74657A" w:rsidRPr="00BE3E97">
        <w:rPr>
          <w:rFonts w:ascii="Times New Roman" w:hAnsi="Times New Roman" w:cs="Times New Roman"/>
          <w:sz w:val="16"/>
          <w:szCs w:val="16"/>
        </w:rPr>
        <w:t>1</w:t>
      </w:r>
    </w:p>
    <w:p w:rsidR="009E35EE" w:rsidRPr="00E7268A" w:rsidRDefault="00711519" w:rsidP="009E3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r w:rsidR="00DB3A9B" w:rsidRPr="00BE3E97">
        <w:rPr>
          <w:rFonts w:ascii="Times New Roman" w:hAnsi="Times New Roman" w:cs="Times New Roman"/>
          <w:sz w:val="24"/>
          <w:szCs w:val="24"/>
        </w:rPr>
        <w:t>1*1=1</w:t>
      </w:r>
    </w:p>
    <w:p w:rsidR="009E35EE" w:rsidRPr="00E7268A" w:rsidRDefault="009E35EE" w:rsidP="009E3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5EE" w:rsidRPr="00E7268A" w:rsidRDefault="009E35EE" w:rsidP="0071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CE" w:rsidRPr="00BE3E97" w:rsidRDefault="00280FCE" w:rsidP="00241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7. О ходе реализации подпрограммы </w:t>
      </w:r>
      <w:hyperlink r:id="rId7" w:anchor="sub_1300" w:history="1">
        <w:r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"Противодействие коррупции в муниципальном образовании Кавказский район"</w:t>
        </w:r>
      </w:hyperlink>
    </w:p>
    <w:p w:rsidR="00280FCE" w:rsidRPr="00BE3E97" w:rsidRDefault="00280FCE" w:rsidP="00280FCE">
      <w:pPr>
        <w:pStyle w:val="2"/>
        <w:spacing w:before="0" w:after="0"/>
        <w:ind w:firstLine="711"/>
        <w:rPr>
          <w:b w:val="0"/>
        </w:rPr>
      </w:pPr>
      <w:r w:rsidRPr="00BE3E97">
        <w:rPr>
          <w:b w:val="0"/>
        </w:rPr>
        <w:t xml:space="preserve"> Координатор подпрограммы – правовой отдел администрации муниципального образования Кавказский район.</w:t>
      </w:r>
    </w:p>
    <w:p w:rsidR="00280FCE" w:rsidRPr="00BE3E97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Главные распорядители бюджетных средств – администрация муниципального образования Кавказский район.</w:t>
      </w:r>
    </w:p>
    <w:p w:rsidR="00280FCE" w:rsidRPr="00C86E90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 Объем бюджетного финансирования подпрограммы в 2016 году был предусмотрен в сумме 100 тыс. рублей за счет средств местного бюджета, из них освоено</w:t>
      </w:r>
      <w:r w:rsidRPr="00BE3E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6E90">
        <w:rPr>
          <w:rFonts w:ascii="Times New Roman" w:hAnsi="Times New Roman" w:cs="Times New Roman"/>
          <w:sz w:val="28"/>
          <w:szCs w:val="28"/>
        </w:rPr>
        <w:t>по подпрограмме 100 тыс. рублей или 100 %.</w:t>
      </w:r>
    </w:p>
    <w:p w:rsidR="00280FCE" w:rsidRPr="00BE3E97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BE3E97">
        <w:rPr>
          <w:rFonts w:ascii="Times New Roman" w:hAnsi="Times New Roman" w:cs="Times New Roman"/>
          <w:b/>
          <w:sz w:val="28"/>
          <w:szCs w:val="28"/>
        </w:rPr>
        <w:t>Фактически в отчетном периоде из 4 запланированных к реализации мероприятий в полном объеме выполнены 4.</w:t>
      </w:r>
      <w:proofErr w:type="gramEnd"/>
    </w:p>
    <w:p w:rsidR="00280FCE" w:rsidRPr="00BE3E97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Результатами выполнения мероприятий подпрограммы стало:</w:t>
      </w:r>
    </w:p>
    <w:p w:rsidR="00280FCE" w:rsidRPr="00BE3E97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проведение социологического исследования </w:t>
      </w:r>
      <w:proofErr w:type="spellStart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Кропоткинской</w:t>
      </w:r>
      <w:proofErr w:type="spellEnd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торгово-промышленной палатой  для осуществления мониторинга восприятия уровня коррупции в муниципальном образовании Кавказский район методом опроса респондентов с использованием разработанных анкет, результатом которого респонденты считают, что </w:t>
      </w:r>
      <w:r w:rsidRPr="00BE3E97">
        <w:rPr>
          <w:rFonts w:ascii="Times New Roman" w:hAnsi="Times New Roman" w:cs="Times New Roman"/>
          <w:sz w:val="28"/>
          <w:szCs w:val="28"/>
        </w:rPr>
        <w:t>для снижения уровня коррупции необходимыми являются: неотвратимость и жесткость наказаний – 65% респондентов; наличие стандартов оказания услуг – 25% респондентов; широкое привлечение населения к борьбе с коррупцией – 11% респондентов;</w:t>
      </w:r>
      <w:proofErr w:type="gramEnd"/>
      <w:r w:rsidRPr="00BE3E97">
        <w:rPr>
          <w:rFonts w:ascii="Times New Roman" w:hAnsi="Times New Roman" w:cs="Times New Roman"/>
          <w:sz w:val="28"/>
          <w:szCs w:val="28"/>
        </w:rPr>
        <w:t xml:space="preserve"> освещение в СМИ </w:t>
      </w:r>
      <w:proofErr w:type="spellStart"/>
      <w:r w:rsidRPr="00BE3E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E3E97">
        <w:rPr>
          <w:rFonts w:ascii="Times New Roman" w:hAnsi="Times New Roman" w:cs="Times New Roman"/>
          <w:sz w:val="28"/>
          <w:szCs w:val="28"/>
        </w:rPr>
        <w:t xml:space="preserve"> политики – 9% респондентов; разъяснительная правовая работа – 4% респондентов,</w:t>
      </w: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сумму 50 тыс. рублей;</w:t>
      </w:r>
    </w:p>
    <w:p w:rsidR="00280FCE" w:rsidRPr="00BE3E97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BE3E97"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обучение муниципальных служащих администрации муниципального образования Кавказский район по программе </w:t>
      </w:r>
      <w:r w:rsidRPr="00BE3E97">
        <w:rPr>
          <w:rFonts w:ascii="Times New Roman" w:hAnsi="Times New Roman" w:cs="Times New Roman"/>
          <w:sz w:val="28"/>
          <w:szCs w:val="28"/>
        </w:rPr>
        <w:t xml:space="preserve">«Актуальные вопросы противодействия коррупции в России: анализ правоприменительной и судебной практики» </w:t>
      </w: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количестве 5 чел., </w:t>
      </w:r>
      <w:r w:rsidRPr="00BE3E97">
        <w:rPr>
          <w:rFonts w:ascii="Times New Roman" w:hAnsi="Times New Roman" w:cs="Times New Roman"/>
          <w:sz w:val="28"/>
          <w:szCs w:val="28"/>
        </w:rPr>
        <w:t>на общую сумму 30 тыс.</w:t>
      </w: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рублей;</w:t>
      </w:r>
    </w:p>
    <w:p w:rsidR="00280FCE" w:rsidRPr="00BE3E97" w:rsidRDefault="00280FCE" w:rsidP="00280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</w:t>
      </w:r>
      <w:r w:rsidRPr="00BE3E97">
        <w:rPr>
          <w:rFonts w:ascii="Times New Roman" w:hAnsi="Times New Roman" w:cs="Times New Roman"/>
          <w:sz w:val="28"/>
          <w:szCs w:val="28"/>
        </w:rPr>
        <w:t xml:space="preserve"> районной газете «Огни Кубани»  от 16 февраля 2016 года № 12 (14548) , от 31 мая 2016 г № 39 (14575), от 27 сентября 2016 г № 73 (14609), от 22 декабря 2016 г № 98 (14634) опубликованы статьи </w:t>
      </w:r>
      <w:proofErr w:type="spellStart"/>
      <w:r w:rsidRPr="00BE3E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E3E9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общую сумму 5 тыс. рублей;</w:t>
      </w:r>
    </w:p>
    <w:p w:rsidR="00280FCE" w:rsidRPr="00BE3E97" w:rsidRDefault="00280FCE" w:rsidP="00280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</w:t>
      </w:r>
      <w:r w:rsidRPr="00A24B13">
        <w:rPr>
          <w:rFonts w:ascii="Times New Roman" w:hAnsi="Times New Roman" w:cs="Times New Roman"/>
          <w:sz w:val="28"/>
          <w:szCs w:val="28"/>
        </w:rPr>
        <w:t>изготовлен</w:t>
      </w:r>
      <w:r w:rsidR="00C86E90" w:rsidRPr="00A24B13">
        <w:rPr>
          <w:rFonts w:ascii="Times New Roman" w:hAnsi="Times New Roman" w:cs="Times New Roman"/>
          <w:sz w:val="28"/>
          <w:szCs w:val="28"/>
        </w:rPr>
        <w:t>ие</w:t>
      </w:r>
      <w:r w:rsidRPr="00A24B13">
        <w:rPr>
          <w:rFonts w:ascii="Times New Roman" w:hAnsi="Times New Roman" w:cs="Times New Roman"/>
          <w:sz w:val="28"/>
          <w:szCs w:val="28"/>
        </w:rPr>
        <w:t xml:space="preserve"> 2</w:t>
      </w:r>
      <w:r w:rsidR="00C86E90" w:rsidRPr="00A24B13">
        <w:rPr>
          <w:rFonts w:ascii="Times New Roman" w:hAnsi="Times New Roman" w:cs="Times New Roman"/>
          <w:sz w:val="28"/>
          <w:szCs w:val="28"/>
        </w:rPr>
        <w:t>-х</w:t>
      </w:r>
      <w:r w:rsidRPr="00A24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13">
        <w:rPr>
          <w:rFonts w:ascii="Times New Roman" w:hAnsi="Times New Roman" w:cs="Times New Roman"/>
          <w:sz w:val="28"/>
          <w:szCs w:val="28"/>
        </w:rPr>
        <w:t>банер</w:t>
      </w:r>
      <w:r w:rsidR="00C86E90" w:rsidRPr="00A24B1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E3E97">
        <w:rPr>
          <w:rFonts w:ascii="Times New Roman" w:hAnsi="Times New Roman" w:cs="Times New Roman"/>
          <w:sz w:val="28"/>
          <w:szCs w:val="28"/>
        </w:rPr>
        <w:t xml:space="preserve"> с указанием «телефона доверия» по фактам коррупции в органах местного самоуправления Кавказского района на сумму 14 тыс. </w:t>
      </w:r>
      <w:proofErr w:type="spellStart"/>
      <w:r w:rsidRPr="00BE3E9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E3E97">
        <w:rPr>
          <w:rFonts w:ascii="Times New Roman" w:hAnsi="Times New Roman" w:cs="Times New Roman"/>
          <w:sz w:val="28"/>
          <w:szCs w:val="28"/>
        </w:rPr>
        <w:t>;</w:t>
      </w:r>
    </w:p>
    <w:p w:rsidR="00280FCE" w:rsidRPr="00BE3E97" w:rsidRDefault="00280FCE" w:rsidP="00280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- </w:t>
      </w:r>
      <w:r w:rsidR="00C86E90" w:rsidRPr="00A24B13">
        <w:rPr>
          <w:rFonts w:ascii="Times New Roman" w:hAnsi="Times New Roman" w:cs="Times New Roman"/>
          <w:sz w:val="28"/>
          <w:szCs w:val="28"/>
        </w:rPr>
        <w:t>и</w:t>
      </w:r>
      <w:r w:rsidRPr="00A24B13">
        <w:rPr>
          <w:rFonts w:ascii="Times New Roman" w:hAnsi="Times New Roman" w:cs="Times New Roman"/>
          <w:sz w:val="28"/>
          <w:szCs w:val="28"/>
        </w:rPr>
        <w:t>зготовлен</w:t>
      </w:r>
      <w:r w:rsidR="00C86E90" w:rsidRPr="00A24B13">
        <w:rPr>
          <w:rFonts w:ascii="Times New Roman" w:hAnsi="Times New Roman" w:cs="Times New Roman"/>
          <w:sz w:val="28"/>
          <w:szCs w:val="28"/>
        </w:rPr>
        <w:t>ие</w:t>
      </w:r>
      <w:r w:rsidRPr="00A24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13">
        <w:rPr>
          <w:rFonts w:ascii="Times New Roman" w:hAnsi="Times New Roman" w:cs="Times New Roman"/>
          <w:sz w:val="28"/>
          <w:szCs w:val="28"/>
        </w:rPr>
        <w:t>флаер</w:t>
      </w:r>
      <w:r w:rsidR="00C86E90" w:rsidRPr="00A24B1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E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E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E3E97">
        <w:rPr>
          <w:rFonts w:ascii="Times New Roman" w:hAnsi="Times New Roman" w:cs="Times New Roman"/>
          <w:sz w:val="28"/>
          <w:szCs w:val="28"/>
        </w:rPr>
        <w:t xml:space="preserve"> направленности (33 шт.) на сумму 1 </w:t>
      </w:r>
      <w:proofErr w:type="spellStart"/>
      <w:r w:rsidRPr="00BE3E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E3E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3E9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E3E97">
        <w:rPr>
          <w:rFonts w:ascii="Times New Roman" w:hAnsi="Times New Roman" w:cs="Times New Roman"/>
          <w:sz w:val="28"/>
          <w:szCs w:val="28"/>
        </w:rPr>
        <w:t>;</w:t>
      </w:r>
    </w:p>
    <w:p w:rsidR="00280FCE" w:rsidRPr="00BE3E97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C86E90" w:rsidRPr="00A24B1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24B13">
        <w:rPr>
          <w:rFonts w:ascii="Times New Roman" w:hAnsi="Times New Roman" w:cs="Times New Roman"/>
          <w:sz w:val="28"/>
          <w:szCs w:val="28"/>
        </w:rPr>
        <w:t>оценк</w:t>
      </w:r>
      <w:r w:rsidR="00C86E90" w:rsidRPr="00A24B13">
        <w:rPr>
          <w:rFonts w:ascii="Times New Roman" w:hAnsi="Times New Roman" w:cs="Times New Roman"/>
          <w:sz w:val="28"/>
          <w:szCs w:val="28"/>
        </w:rPr>
        <w:t>и</w:t>
      </w:r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уровня выявленных </w:t>
      </w:r>
      <w:proofErr w:type="spellStart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коррупциогенных</w:t>
      </w:r>
      <w:proofErr w:type="spellEnd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факторов при проведении </w:t>
      </w:r>
      <w:proofErr w:type="spellStart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антикоррупционной</w:t>
      </w:r>
      <w:proofErr w:type="spellEnd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экспертизы нормативных правовых актов администрации муниципального образования Кавказский район и их проектов, проверено 155 проектов НПА, </w:t>
      </w:r>
      <w:proofErr w:type="spellStart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коррупциогенных</w:t>
      </w:r>
      <w:proofErr w:type="spellEnd"/>
      <w:r w:rsidRPr="00BE3E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факторов не выявлено (финансирование не предусмотрено).</w:t>
      </w:r>
    </w:p>
    <w:p w:rsidR="00280FCE" w:rsidRDefault="00BE3E97" w:rsidP="00280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80FCE" w:rsidRPr="00BE3E97">
        <w:rPr>
          <w:rFonts w:ascii="Times New Roman" w:hAnsi="Times New Roman" w:cs="Times New Roman"/>
          <w:b/>
          <w:sz w:val="28"/>
          <w:szCs w:val="28"/>
        </w:rPr>
        <w:t>По итогам 2016 года из 3 целевых показателей, предусмотренных подпрограммой, плановые значения в полном объеме достигнуты по 3 показателям. Степень достижения целевых показателей – 1.</w:t>
      </w:r>
    </w:p>
    <w:p w:rsidR="00280FCE" w:rsidRPr="00BE3E97" w:rsidRDefault="00280FCE" w:rsidP="00280FC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В соответствии с методикой оценки эффективности реализации муниципальной подпрограммы  «Противодействие коррупции в муниципальном образовании Кавказский район» проведен расчет эффективности реализации подпрограммы за 2016 год. </w:t>
      </w:r>
    </w:p>
    <w:p w:rsidR="00280FCE" w:rsidRPr="00BE3E97" w:rsidRDefault="00280FCE" w:rsidP="00280FC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Согласно подпункта 8.6.2. данной методики эффективность реализации подпрограммы признается высокой в случае, если значение </w:t>
      </w:r>
      <w:proofErr w:type="spellStart"/>
      <w:r w:rsidRPr="00BE3E97">
        <w:rPr>
          <w:rFonts w:ascii="Times New Roman" w:hAnsi="Times New Roman" w:cs="Times New Roman"/>
          <w:b w:val="0"/>
          <w:color w:val="auto"/>
        </w:rPr>
        <w:t>ЭРп</w:t>
      </w:r>
      <w:proofErr w:type="spellEnd"/>
      <w:r w:rsidRPr="00BE3E97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BE3E97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подпрограммы) составляет не менее 0,9.</w:t>
      </w:r>
    </w:p>
    <w:p w:rsidR="00280FCE" w:rsidRPr="00BE3E97" w:rsidRDefault="00280FCE" w:rsidP="00280FCE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t xml:space="preserve">По результатам проведенного расчета оценки подпрограммы «Противодействие коррупции в муниципальном образовании Кавказский район» </w:t>
      </w:r>
      <w:r w:rsidRPr="00BE3E97">
        <w:rPr>
          <w:rFonts w:ascii="Times New Roman" w:hAnsi="Times New Roman" w:cs="Times New Roman"/>
          <w:color w:val="auto"/>
        </w:rPr>
        <w:t xml:space="preserve">коэффициент эффективности реализации подпрограммы за 2016 год составляет  - 1,  </w:t>
      </w:r>
      <w:r w:rsidRPr="00BE3E97">
        <w:rPr>
          <w:rFonts w:ascii="Times New Roman" w:hAnsi="Times New Roman" w:cs="Times New Roman"/>
          <w:b w:val="0"/>
          <w:color w:val="auto"/>
        </w:rPr>
        <w:t xml:space="preserve">то есть </w:t>
      </w:r>
      <w:r w:rsidRPr="00BE3E97">
        <w:rPr>
          <w:rFonts w:ascii="Times New Roman" w:hAnsi="Times New Roman" w:cs="Times New Roman"/>
          <w:color w:val="auto"/>
        </w:rPr>
        <w:t>эффективность реализации</w:t>
      </w:r>
      <w:r w:rsidRPr="00BE3E97">
        <w:rPr>
          <w:rFonts w:ascii="Times New Roman" w:hAnsi="Times New Roman" w:cs="Times New Roman"/>
          <w:b w:val="0"/>
          <w:color w:val="auto"/>
        </w:rPr>
        <w:t xml:space="preserve"> подпрограммы</w:t>
      </w:r>
      <w:r w:rsidRPr="00BE3E97">
        <w:rPr>
          <w:rFonts w:ascii="Times New Roman" w:hAnsi="Times New Roman" w:cs="Times New Roman"/>
          <w:color w:val="auto"/>
        </w:rPr>
        <w:t xml:space="preserve"> «</w:t>
      </w:r>
      <w:r w:rsidRPr="00BE3E97">
        <w:rPr>
          <w:rFonts w:ascii="Times New Roman" w:hAnsi="Times New Roman" w:cs="Times New Roman"/>
          <w:b w:val="0"/>
          <w:color w:val="auto"/>
        </w:rPr>
        <w:t xml:space="preserve">Противодействие коррупции в муниципальном образовании Кавказский район» может быть </w:t>
      </w:r>
      <w:r w:rsidRPr="00BE3E97">
        <w:rPr>
          <w:rFonts w:ascii="Times New Roman" w:hAnsi="Times New Roman" w:cs="Times New Roman"/>
          <w:color w:val="auto"/>
        </w:rPr>
        <w:t>признана  высокой</w:t>
      </w:r>
      <w:r w:rsidRPr="00BE3E97">
        <w:rPr>
          <w:rFonts w:ascii="Times New Roman" w:hAnsi="Times New Roman" w:cs="Times New Roman"/>
        </w:rPr>
        <w:t>.</w:t>
      </w:r>
    </w:p>
    <w:p w:rsidR="00280FCE" w:rsidRPr="00380866" w:rsidRDefault="00280FCE" w:rsidP="00280FC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280FCE" w:rsidRPr="00380866" w:rsidRDefault="00280FCE" w:rsidP="0028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80FCE" w:rsidRPr="00BE3E97" w:rsidRDefault="00280FCE" w:rsidP="0028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80FCE" w:rsidRPr="00BE3E97" w:rsidRDefault="00280FCE" w:rsidP="0028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«Противодействие коррупции в муниципальном образовании Кавказский район»</w:t>
      </w:r>
    </w:p>
    <w:p w:rsidR="00280FCE" w:rsidRPr="00BE3E97" w:rsidRDefault="00280FCE" w:rsidP="00280FCE">
      <w:pPr>
        <w:rPr>
          <w:rFonts w:ascii="Times New Roman" w:hAnsi="Times New Roman" w:cs="Times New Roman"/>
          <w:b/>
        </w:rPr>
      </w:pP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/М= </w:t>
      </w:r>
      <w:r w:rsidR="00380866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380866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=1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100/100 = 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бюджетных средств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/ССуз=1/1=1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A24B13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/ппз3</w:t>
      </w:r>
      <w:r w:rsidR="00C80F88" w:rsidRPr="00BE3E97">
        <w:rPr>
          <w:rFonts w:ascii="Times New Roman" w:hAnsi="Times New Roman" w:cs="Times New Roman"/>
          <w:sz w:val="24"/>
          <w:szCs w:val="24"/>
        </w:rPr>
        <w:t>2</w:t>
      </w:r>
      <w:r w:rsidRPr="00BE3E97">
        <w:rPr>
          <w:rFonts w:ascii="Times New Roman" w:hAnsi="Times New Roman" w:cs="Times New Roman"/>
          <w:sz w:val="24"/>
          <w:szCs w:val="24"/>
        </w:rPr>
        <w:t>= 77,6/77,5=1</w:t>
      </w:r>
    </w:p>
    <w:p w:rsidR="00280FCE" w:rsidRPr="00A24B13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4B13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A24B13">
        <w:rPr>
          <w:rFonts w:ascii="Times New Roman" w:hAnsi="Times New Roman" w:cs="Times New Roman"/>
          <w:sz w:val="24"/>
          <w:szCs w:val="24"/>
        </w:rPr>
        <w:t>/ппз3</w:t>
      </w:r>
      <w:r w:rsidR="00C80F88" w:rsidRPr="00A24B13">
        <w:rPr>
          <w:rFonts w:ascii="Times New Roman" w:hAnsi="Times New Roman" w:cs="Times New Roman"/>
          <w:sz w:val="24"/>
          <w:szCs w:val="24"/>
        </w:rPr>
        <w:t>3</w:t>
      </w:r>
      <w:r w:rsidRPr="00A24B13">
        <w:rPr>
          <w:rFonts w:ascii="Times New Roman" w:hAnsi="Times New Roman" w:cs="Times New Roman"/>
          <w:sz w:val="24"/>
          <w:szCs w:val="24"/>
        </w:rPr>
        <w:t>=</w:t>
      </w:r>
      <w:r w:rsidR="00526623" w:rsidRPr="00A24B13">
        <w:rPr>
          <w:rFonts w:ascii="Times New Roman" w:hAnsi="Times New Roman" w:cs="Times New Roman"/>
          <w:sz w:val="24"/>
          <w:szCs w:val="24"/>
        </w:rPr>
        <w:t>0</w:t>
      </w:r>
      <w:r w:rsidRPr="00A24B13">
        <w:rPr>
          <w:rFonts w:ascii="Times New Roman" w:hAnsi="Times New Roman" w:cs="Times New Roman"/>
          <w:sz w:val="24"/>
          <w:szCs w:val="24"/>
        </w:rPr>
        <w:t>/</w:t>
      </w:r>
      <w:r w:rsidR="00526623" w:rsidRPr="00A24B13">
        <w:rPr>
          <w:rFonts w:ascii="Times New Roman" w:hAnsi="Times New Roman" w:cs="Times New Roman"/>
          <w:sz w:val="24"/>
          <w:szCs w:val="24"/>
        </w:rPr>
        <w:t>2,2</w:t>
      </w:r>
      <w:r w:rsidRPr="00A24B13">
        <w:rPr>
          <w:rFonts w:ascii="Times New Roman" w:hAnsi="Times New Roman" w:cs="Times New Roman"/>
          <w:sz w:val="24"/>
          <w:szCs w:val="24"/>
        </w:rPr>
        <w:t>=</w:t>
      </w:r>
      <w:r w:rsidR="00526623" w:rsidRPr="00A24B13">
        <w:rPr>
          <w:rFonts w:ascii="Times New Roman" w:hAnsi="Times New Roman" w:cs="Times New Roman"/>
          <w:sz w:val="24"/>
          <w:szCs w:val="24"/>
        </w:rPr>
        <w:t xml:space="preserve"> 0 =</w:t>
      </w:r>
      <w:r w:rsidRPr="00A24B13">
        <w:rPr>
          <w:rFonts w:ascii="Times New Roman" w:hAnsi="Times New Roman" w:cs="Times New Roman"/>
          <w:sz w:val="24"/>
          <w:szCs w:val="24"/>
        </w:rPr>
        <w:t>1</w:t>
      </w:r>
      <w:r w:rsidR="004A2958" w:rsidRPr="00A24B13">
        <w:rPr>
          <w:rFonts w:ascii="Times New Roman" w:hAnsi="Times New Roman" w:cs="Times New Roman"/>
          <w:sz w:val="24"/>
          <w:szCs w:val="24"/>
        </w:rPr>
        <w:t>*</w:t>
      </w:r>
    </w:p>
    <w:p w:rsidR="00F32456" w:rsidRPr="00BE3E97" w:rsidRDefault="00F32456" w:rsidP="00F32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13">
        <w:rPr>
          <w:rFonts w:ascii="Times New Roman" w:hAnsi="Times New Roman" w:cs="Times New Roman"/>
          <w:sz w:val="24"/>
          <w:szCs w:val="24"/>
        </w:rPr>
        <w:t xml:space="preserve">* администрацией района проводилась </w:t>
      </w:r>
      <w:proofErr w:type="spellStart"/>
      <w:r w:rsidRPr="00A24B1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24B13">
        <w:rPr>
          <w:rFonts w:ascii="Times New Roman" w:hAnsi="Times New Roman" w:cs="Times New Roman"/>
          <w:sz w:val="24"/>
          <w:szCs w:val="24"/>
        </w:rPr>
        <w:t xml:space="preserve"> экспертиза 155 нормативных актов МО Кавказский район, коррупционных фактов не выявлено – коэффициент 0. Снижение данного планового показателя является  положительным фактором деятельности органов местного самоуправления МО кавказский район, в </w:t>
      </w:r>
      <w:proofErr w:type="gramStart"/>
      <w:r w:rsidRPr="00A24B1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24B13">
        <w:rPr>
          <w:rFonts w:ascii="Times New Roman" w:hAnsi="Times New Roman" w:cs="Times New Roman"/>
          <w:sz w:val="24"/>
          <w:szCs w:val="24"/>
        </w:rPr>
        <w:t xml:space="preserve"> с чем данный целевой показатель может считаться выполненным, коэффициент выполнения – 1.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/ппз3</w:t>
      </w:r>
      <w:r w:rsidR="00C80F88" w:rsidRPr="00BE3E97">
        <w:rPr>
          <w:rFonts w:ascii="Times New Roman" w:hAnsi="Times New Roman" w:cs="Times New Roman"/>
          <w:sz w:val="24"/>
          <w:szCs w:val="24"/>
        </w:rPr>
        <w:t>4</w:t>
      </w:r>
      <w:r w:rsidRPr="00BE3E97">
        <w:rPr>
          <w:rFonts w:ascii="Times New Roman" w:hAnsi="Times New Roman" w:cs="Times New Roman"/>
          <w:sz w:val="24"/>
          <w:szCs w:val="24"/>
        </w:rPr>
        <w:t>=5/3=1,7=1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›1, значение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принимаем </w:t>
      </w:r>
      <w:proofErr w:type="gramStart"/>
      <w:r w:rsidRPr="00BE3E9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80FCE" w:rsidRPr="00BE3E97" w:rsidRDefault="0076193A" w:rsidP="00280F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280FCE" w:rsidRPr="00BE3E97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280FCE" w:rsidRPr="00BE3E97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lastRenderedPageBreak/>
        <w:t xml:space="preserve">5. Степень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∑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E97">
        <w:rPr>
          <w:rFonts w:ascii="Times New Roman" w:hAnsi="Times New Roman" w:cs="Times New Roman"/>
          <w:sz w:val="24"/>
          <w:szCs w:val="24"/>
        </w:rPr>
        <w:t>=3/3=1</w:t>
      </w:r>
    </w:p>
    <w:p w:rsidR="00280FCE" w:rsidRPr="00BE3E97" w:rsidRDefault="0076193A" w:rsidP="00280F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E3E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280FCE" w:rsidRPr="00BE3E97">
        <w:rPr>
          <w:rFonts w:ascii="Times New Roman" w:hAnsi="Times New Roman" w:cs="Times New Roman"/>
          <w:sz w:val="16"/>
          <w:szCs w:val="16"/>
        </w:rPr>
        <w:t>1</w:t>
      </w:r>
    </w:p>
    <w:p w:rsidR="00280FCE" w:rsidRDefault="00280FCE" w:rsidP="0028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1*1=1</w:t>
      </w:r>
    </w:p>
    <w:p w:rsidR="00380866" w:rsidRDefault="00380866" w:rsidP="0089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866" w:rsidRPr="00BE3E97" w:rsidRDefault="00380866" w:rsidP="00380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8. О ходе реализации подпрограммы </w:t>
      </w:r>
      <w:hyperlink w:anchor="sub_1300" w:history="1">
        <w:r w:rsidRPr="00BE3E97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"Создание системы комплексного обеспечения безопасности жизнедеятельности муниципального образовании Кавказский район"</w:t>
        </w:r>
      </w:hyperlink>
      <w:r w:rsidRPr="00BE3E97">
        <w:t>.</w:t>
      </w:r>
    </w:p>
    <w:p w:rsidR="00380866" w:rsidRPr="00BE3E97" w:rsidRDefault="00380866" w:rsidP="00380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866" w:rsidRPr="00BE3E97" w:rsidRDefault="00380866" w:rsidP="00380866">
      <w:pPr>
        <w:pStyle w:val="2"/>
        <w:spacing w:before="0" w:after="0"/>
        <w:ind w:firstLine="711"/>
        <w:rPr>
          <w:b w:val="0"/>
        </w:rPr>
      </w:pPr>
      <w:r w:rsidRPr="00BE3E97">
        <w:rPr>
          <w:b w:val="0"/>
        </w:rPr>
        <w:t xml:space="preserve"> Координатор подпрограммы –  отдел по делам казачества и военным вопросам администрации муниципального образования Кавказский район.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Главные распорядители бюджетных средств – администрация муниципального образования Кавказский район</w:t>
      </w:r>
      <w:r w:rsidR="00C86DED">
        <w:rPr>
          <w:rFonts w:ascii="Times New Roman" w:hAnsi="Times New Roman" w:cs="Times New Roman"/>
          <w:sz w:val="28"/>
          <w:szCs w:val="28"/>
        </w:rPr>
        <w:t>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  Объем бюджетного финансирования подпрограммы в 2016 году был предусмотрен в сумме 3 114 тыс. рублей за счет средств местного бюджета, из них освоено</w:t>
      </w:r>
      <w:r w:rsidRPr="00BE3E97">
        <w:rPr>
          <w:rFonts w:ascii="Times New Roman" w:hAnsi="Times New Roman" w:cs="Times New Roman"/>
          <w:sz w:val="28"/>
          <w:szCs w:val="28"/>
          <w:u w:val="single"/>
        </w:rPr>
        <w:t xml:space="preserve"> по подпрограмме </w:t>
      </w:r>
      <w:r w:rsidRPr="00BE3E97">
        <w:rPr>
          <w:rFonts w:ascii="Times New Roman" w:hAnsi="Times New Roman" w:cs="Times New Roman"/>
          <w:b/>
          <w:sz w:val="28"/>
          <w:szCs w:val="28"/>
          <w:u w:val="single"/>
        </w:rPr>
        <w:t>3 104 тыс. рублей или 99,</w:t>
      </w:r>
      <w:r w:rsidR="00D63D99" w:rsidRPr="00BE3E9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E3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%</w:t>
      </w:r>
      <w:r w:rsidRPr="00BE3E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Причины не освоения средств местного бюджета в сумме </w:t>
      </w:r>
      <w:r w:rsidR="00D63D99" w:rsidRPr="00BE3E97">
        <w:rPr>
          <w:rFonts w:ascii="Times New Roman" w:hAnsi="Times New Roman" w:cs="Times New Roman"/>
          <w:sz w:val="28"/>
          <w:szCs w:val="28"/>
        </w:rPr>
        <w:t>10</w:t>
      </w:r>
      <w:r w:rsidRPr="00BE3E97">
        <w:rPr>
          <w:rFonts w:ascii="Times New Roman" w:hAnsi="Times New Roman" w:cs="Times New Roman"/>
          <w:sz w:val="28"/>
          <w:szCs w:val="28"/>
        </w:rPr>
        <w:t>,0 тыс. рублей:</w:t>
      </w:r>
    </w:p>
    <w:p w:rsidR="00380866" w:rsidRPr="00BE3E97" w:rsidRDefault="00BE3E97" w:rsidP="00380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80866" w:rsidRPr="00BE3E97">
        <w:rPr>
          <w:rFonts w:ascii="Times New Roman" w:hAnsi="Times New Roman" w:cs="Times New Roman"/>
          <w:sz w:val="28"/>
          <w:szCs w:val="28"/>
        </w:rPr>
        <w:t>По  МКУ «Ситуационный центр»</w:t>
      </w:r>
      <w:r w:rsidR="00C86DED">
        <w:rPr>
          <w:rFonts w:ascii="Times New Roman" w:hAnsi="Times New Roman" w:cs="Times New Roman"/>
          <w:sz w:val="28"/>
          <w:szCs w:val="28"/>
        </w:rPr>
        <w:t xml:space="preserve"> </w:t>
      </w:r>
      <w:r w:rsidR="00380866" w:rsidRPr="00BE3E97">
        <w:rPr>
          <w:rFonts w:ascii="Times New Roman" w:hAnsi="Times New Roman" w:cs="Times New Roman"/>
          <w:sz w:val="28"/>
          <w:szCs w:val="28"/>
        </w:rPr>
        <w:t>сложилась экономия в сумме 5 тыс. рублей по мероприятию «</w:t>
      </w:r>
      <w:r w:rsidR="00380866" w:rsidRPr="00BE3E97">
        <w:rPr>
          <w:rFonts w:ascii="Times New Roman" w:eastAsia="Times New Roman" w:hAnsi="Times New Roman" w:cs="Times New Roman"/>
          <w:sz w:val="28"/>
          <w:szCs w:val="28"/>
        </w:rPr>
        <w:t xml:space="preserve">Оснащение и обеспечение функционирования МКУ "Ситуационный центр" муниципального образования Кавказский район и обеспечение его функционирования» </w:t>
      </w:r>
      <w:r w:rsidR="00380866" w:rsidRPr="00BE3E97">
        <w:rPr>
          <w:rFonts w:ascii="Times New Roman" w:hAnsi="Times New Roman" w:cs="Times New Roman"/>
          <w:sz w:val="28"/>
          <w:szCs w:val="28"/>
        </w:rPr>
        <w:t>в связи с тем, что оплата была произведена на сумму фактически предоставленной документации по оплате, в результате проведения конкурсных процедур при выборе поставщика услуг.</w:t>
      </w:r>
      <w:proofErr w:type="gramEnd"/>
      <w:r w:rsidR="00380866" w:rsidRPr="00BE3E97">
        <w:rPr>
          <w:rFonts w:ascii="Times New Roman" w:hAnsi="Times New Roman" w:cs="Times New Roman"/>
          <w:sz w:val="28"/>
          <w:szCs w:val="28"/>
        </w:rPr>
        <w:t xml:space="preserve"> Мероприятие выполнено на 99,</w:t>
      </w:r>
      <w:r w:rsidR="00D63D99" w:rsidRPr="00BE3E97">
        <w:rPr>
          <w:rFonts w:ascii="Times New Roman" w:hAnsi="Times New Roman" w:cs="Times New Roman"/>
          <w:sz w:val="28"/>
          <w:szCs w:val="28"/>
        </w:rPr>
        <w:t>7</w:t>
      </w:r>
      <w:r w:rsidR="00380866" w:rsidRPr="00BE3E97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>Фактически в отчетном периоде из 1 запланированного к реализации мероприятия в полном объеме выполнено 1.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E97">
        <w:rPr>
          <w:rFonts w:ascii="Times New Roman" w:hAnsi="Times New Roman" w:cs="Times New Roman"/>
          <w:sz w:val="28"/>
          <w:szCs w:val="28"/>
        </w:rPr>
        <w:t xml:space="preserve">           Результатом выполнения  мероприятия подпрограммы стало   оснащение и содержание  «Ситуационного центра», приобретение дополнительного оборудования в количестве 2-х единиц на общую сумму 3 </w:t>
      </w:r>
      <w:r w:rsidR="00D63D99" w:rsidRPr="00BE3E97">
        <w:rPr>
          <w:rFonts w:ascii="Times New Roman" w:hAnsi="Times New Roman" w:cs="Times New Roman"/>
          <w:sz w:val="28"/>
          <w:szCs w:val="28"/>
        </w:rPr>
        <w:t>104</w:t>
      </w:r>
      <w:r w:rsidRPr="00BE3E9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80866" w:rsidRPr="00BE3E97" w:rsidRDefault="00BE3E97" w:rsidP="00380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80866" w:rsidRPr="00BE3E97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D63D99" w:rsidRPr="00BE3E97">
        <w:rPr>
          <w:rFonts w:ascii="Times New Roman" w:hAnsi="Times New Roman" w:cs="Times New Roman"/>
          <w:b/>
          <w:sz w:val="28"/>
          <w:szCs w:val="28"/>
        </w:rPr>
        <w:t>6</w:t>
      </w:r>
      <w:r w:rsidR="00380866" w:rsidRPr="00BE3E97">
        <w:rPr>
          <w:rFonts w:ascii="Times New Roman" w:hAnsi="Times New Roman" w:cs="Times New Roman"/>
          <w:b/>
          <w:sz w:val="28"/>
          <w:szCs w:val="28"/>
        </w:rPr>
        <w:t xml:space="preserve"> года из 3 целевых показателей, предусмотренных подпрограммой, плановые значения в полном объеме достигнуты по 3 показателям. Степень достижения целевых показателей – 1.</w:t>
      </w:r>
    </w:p>
    <w:p w:rsidR="00380866" w:rsidRPr="00BE3E97" w:rsidRDefault="00380866" w:rsidP="00380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97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муниципальной подпрограммы  «Создание системы комплексного обеспечения безопасности жизнедеятельности муниципального образовании Кавказский район» проведен расчет эффективности реализации подпрограммы за 201</w:t>
      </w:r>
      <w:r w:rsidR="00D63D99" w:rsidRPr="00BE3E97">
        <w:rPr>
          <w:rFonts w:ascii="Times New Roman" w:hAnsi="Times New Roman" w:cs="Times New Roman"/>
          <w:sz w:val="28"/>
          <w:szCs w:val="28"/>
        </w:rPr>
        <w:t>6</w:t>
      </w:r>
      <w:r w:rsidRPr="00BE3E9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80866" w:rsidRPr="00BE3E97" w:rsidRDefault="00380866" w:rsidP="0038086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3E97">
        <w:rPr>
          <w:rFonts w:ascii="Times New Roman" w:hAnsi="Times New Roman" w:cs="Times New Roman"/>
          <w:b w:val="0"/>
          <w:color w:val="auto"/>
        </w:rPr>
        <w:lastRenderedPageBreak/>
        <w:t xml:space="preserve">Согласно подпункта 8.6.2. данной методики эффективность реализации подпрограммы признается высокой в случае, если значение </w:t>
      </w:r>
      <w:proofErr w:type="spellStart"/>
      <w:r w:rsidRPr="00BE3E97">
        <w:rPr>
          <w:rFonts w:ascii="Times New Roman" w:hAnsi="Times New Roman" w:cs="Times New Roman"/>
          <w:b w:val="0"/>
          <w:color w:val="auto"/>
        </w:rPr>
        <w:t>ЭРп</w:t>
      </w:r>
      <w:proofErr w:type="spellEnd"/>
      <w:r w:rsidRPr="00BE3E97">
        <w:rPr>
          <w:rFonts w:ascii="Times New Roman" w:hAnsi="Times New Roman" w:cs="Times New Roman"/>
          <w:b w:val="0"/>
          <w:color w:val="auto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BE3E97">
        <w:rPr>
          <w:rFonts w:ascii="Times New Roman" w:hAnsi="Times New Roman" w:cs="Times New Roman"/>
          <w:b w:val="0"/>
          <w:color w:val="auto"/>
        </w:rPr>
        <w:t xml:space="preserve"> (эффективность реализации подпрограммы) составляет не менее 0,9.</w:t>
      </w:r>
    </w:p>
    <w:p w:rsidR="00380866" w:rsidRPr="00BE3E97" w:rsidRDefault="00380866" w:rsidP="0038086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BE3E97">
        <w:rPr>
          <w:rFonts w:ascii="Times New Roman" w:hAnsi="Times New Roman" w:cs="Times New Roman"/>
          <w:b w:val="0"/>
          <w:color w:val="auto"/>
        </w:rPr>
        <w:t>По результатам проведенного расчета оценки подпрограммы «Создание системы комплексного обеспечения безопасности жизнедеятельности муниципального образовании Кавказский район</w:t>
      </w:r>
      <w:r w:rsidRPr="00BE3E97">
        <w:rPr>
          <w:rFonts w:ascii="Times New Roman" w:hAnsi="Times New Roman" w:cs="Times New Roman"/>
          <w:color w:val="auto"/>
        </w:rPr>
        <w:t>» коэффициент эффективности реализации подпрограммы за 201</w:t>
      </w:r>
      <w:r w:rsidR="00D63D99" w:rsidRPr="00BE3E97">
        <w:rPr>
          <w:rFonts w:ascii="Times New Roman" w:hAnsi="Times New Roman" w:cs="Times New Roman"/>
          <w:color w:val="auto"/>
        </w:rPr>
        <w:t xml:space="preserve">6 год составляет  -  1 </w:t>
      </w:r>
      <w:r w:rsidRPr="00BE3E97">
        <w:rPr>
          <w:rFonts w:ascii="Times New Roman" w:hAnsi="Times New Roman" w:cs="Times New Roman"/>
          <w:color w:val="auto"/>
        </w:rPr>
        <w:t>,</w:t>
      </w:r>
      <w:r w:rsidRPr="00BE3E97">
        <w:rPr>
          <w:rFonts w:ascii="Times New Roman" w:hAnsi="Times New Roman" w:cs="Times New Roman"/>
          <w:b w:val="0"/>
          <w:color w:val="auto"/>
        </w:rPr>
        <w:t xml:space="preserve">то есть </w:t>
      </w:r>
      <w:r w:rsidRPr="00BE3E97">
        <w:rPr>
          <w:rFonts w:ascii="Times New Roman" w:hAnsi="Times New Roman" w:cs="Times New Roman"/>
          <w:color w:val="auto"/>
        </w:rPr>
        <w:t>эффективность реализации</w:t>
      </w:r>
      <w:r w:rsidRPr="00BE3E97">
        <w:rPr>
          <w:rFonts w:ascii="Times New Roman" w:hAnsi="Times New Roman" w:cs="Times New Roman"/>
          <w:b w:val="0"/>
          <w:color w:val="auto"/>
        </w:rPr>
        <w:t xml:space="preserve"> подпрограммы </w:t>
      </w:r>
      <w:r w:rsidRPr="00BE3E97">
        <w:rPr>
          <w:rFonts w:ascii="Times New Roman" w:hAnsi="Times New Roman" w:cs="Times New Roman"/>
          <w:color w:val="auto"/>
        </w:rPr>
        <w:t xml:space="preserve"> «</w:t>
      </w:r>
      <w:r w:rsidRPr="00BE3E97">
        <w:rPr>
          <w:rFonts w:ascii="Times New Roman" w:hAnsi="Times New Roman" w:cs="Times New Roman"/>
          <w:b w:val="0"/>
          <w:color w:val="auto"/>
        </w:rPr>
        <w:t xml:space="preserve">Создание системы комплексного обеспечения безопасности жизнедеятельности муниципального образовании Кавказский район» может быть </w:t>
      </w:r>
      <w:r w:rsidRPr="00BE3E97">
        <w:rPr>
          <w:rFonts w:ascii="Times New Roman" w:hAnsi="Times New Roman" w:cs="Times New Roman"/>
          <w:color w:val="auto"/>
        </w:rPr>
        <w:t>признана  высокой</w:t>
      </w:r>
      <w:r w:rsidRPr="00BE3E97">
        <w:rPr>
          <w:rFonts w:ascii="Times New Roman" w:hAnsi="Times New Roman" w:cs="Times New Roman"/>
        </w:rPr>
        <w:t>.</w:t>
      </w:r>
      <w:proofErr w:type="gramEnd"/>
    </w:p>
    <w:p w:rsidR="00380866" w:rsidRPr="00BE3E97" w:rsidRDefault="00380866" w:rsidP="00380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E5" w:rsidRPr="00BE3E97" w:rsidRDefault="008909E5" w:rsidP="0089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8909E5" w:rsidRPr="00BE3E97" w:rsidRDefault="008909E5" w:rsidP="0089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</w:t>
      </w:r>
      <w:r w:rsidR="00B539B1" w:rsidRPr="00A24B13">
        <w:rPr>
          <w:rFonts w:ascii="Times New Roman" w:hAnsi="Times New Roman" w:cs="Times New Roman"/>
          <w:b/>
          <w:sz w:val="24"/>
          <w:szCs w:val="24"/>
        </w:rPr>
        <w:t>подп</w:t>
      </w:r>
      <w:r w:rsidRPr="00BE3E97">
        <w:rPr>
          <w:rFonts w:ascii="Times New Roman" w:hAnsi="Times New Roman" w:cs="Times New Roman"/>
          <w:b/>
          <w:sz w:val="24"/>
          <w:szCs w:val="24"/>
        </w:rPr>
        <w:t>рограммы «Создание системы</w:t>
      </w:r>
    </w:p>
    <w:p w:rsidR="00087797" w:rsidRPr="00BE3E97" w:rsidRDefault="008909E5" w:rsidP="00890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E97">
        <w:rPr>
          <w:rFonts w:ascii="Times New Roman" w:hAnsi="Times New Roman" w:cs="Times New Roman"/>
          <w:b/>
          <w:sz w:val="24"/>
          <w:szCs w:val="24"/>
        </w:rPr>
        <w:t>комплексного обеспечения безопасности жизнедеятельности муниципального                      образовании Кавказский район»</w:t>
      </w:r>
    </w:p>
    <w:p w:rsidR="00087797" w:rsidRPr="00BE3E97" w:rsidRDefault="00087797" w:rsidP="00087797">
      <w:pPr>
        <w:rPr>
          <w:rFonts w:ascii="Times New Roman" w:hAnsi="Times New Roman" w:cs="Times New Roman"/>
          <w:sz w:val="24"/>
          <w:szCs w:val="24"/>
        </w:rPr>
      </w:pP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1.Степень реализации мероприятий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Срм=Мв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/М= </w:t>
      </w:r>
      <w:r w:rsidR="0090763D" w:rsidRPr="00BE3E97">
        <w:rPr>
          <w:rFonts w:ascii="Times New Roman" w:hAnsi="Times New Roman" w:cs="Times New Roman"/>
          <w:sz w:val="24"/>
          <w:szCs w:val="24"/>
        </w:rPr>
        <w:t>1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DE55FC" w:rsidRPr="00BE3E97">
        <w:rPr>
          <w:rFonts w:ascii="Times New Roman" w:hAnsi="Times New Roman" w:cs="Times New Roman"/>
          <w:sz w:val="24"/>
          <w:szCs w:val="24"/>
        </w:rPr>
        <w:t>1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DE55FC" w:rsidRPr="00BE3E97">
        <w:rPr>
          <w:rFonts w:ascii="Times New Roman" w:hAnsi="Times New Roman" w:cs="Times New Roman"/>
          <w:sz w:val="24"/>
          <w:szCs w:val="24"/>
        </w:rPr>
        <w:t>1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2.Степень соответствия запланированному уровню расходов       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ССуз=Зф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r w:rsidR="0090763D" w:rsidRPr="00BE3E97">
        <w:rPr>
          <w:rFonts w:ascii="Times New Roman" w:hAnsi="Times New Roman" w:cs="Times New Roman"/>
          <w:sz w:val="24"/>
          <w:szCs w:val="24"/>
        </w:rPr>
        <w:t>3</w:t>
      </w:r>
      <w:r w:rsidR="00D63D99" w:rsidRPr="00BE3E97">
        <w:rPr>
          <w:rFonts w:ascii="Times New Roman" w:hAnsi="Times New Roman" w:cs="Times New Roman"/>
          <w:sz w:val="24"/>
          <w:szCs w:val="24"/>
        </w:rPr>
        <w:t>104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90763D" w:rsidRPr="00BE3E97">
        <w:rPr>
          <w:rFonts w:ascii="Times New Roman" w:hAnsi="Times New Roman" w:cs="Times New Roman"/>
          <w:sz w:val="24"/>
          <w:szCs w:val="24"/>
        </w:rPr>
        <w:t>3</w:t>
      </w:r>
      <w:r w:rsidR="00D63D99" w:rsidRPr="00BE3E97">
        <w:rPr>
          <w:rFonts w:ascii="Times New Roman" w:hAnsi="Times New Roman" w:cs="Times New Roman"/>
          <w:sz w:val="24"/>
          <w:szCs w:val="24"/>
        </w:rPr>
        <w:t>1</w:t>
      </w:r>
      <w:r w:rsidR="0090763D" w:rsidRPr="00BE3E97">
        <w:rPr>
          <w:rFonts w:ascii="Times New Roman" w:hAnsi="Times New Roman" w:cs="Times New Roman"/>
          <w:sz w:val="24"/>
          <w:szCs w:val="24"/>
        </w:rPr>
        <w:t>14</w:t>
      </w:r>
      <w:r w:rsidRPr="00BE3E97">
        <w:rPr>
          <w:rFonts w:ascii="Times New Roman" w:hAnsi="Times New Roman" w:cs="Times New Roman"/>
          <w:sz w:val="24"/>
          <w:szCs w:val="24"/>
        </w:rPr>
        <w:t xml:space="preserve"> = </w:t>
      </w:r>
      <w:r w:rsidR="00CC2870" w:rsidRPr="00BE3E97">
        <w:rPr>
          <w:rFonts w:ascii="Times New Roman" w:hAnsi="Times New Roman" w:cs="Times New Roman"/>
          <w:sz w:val="24"/>
          <w:szCs w:val="24"/>
        </w:rPr>
        <w:t xml:space="preserve"> 1  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3. Эффективность использования </w:t>
      </w:r>
      <w:r w:rsidR="0090763D" w:rsidRPr="00BE3E97">
        <w:rPr>
          <w:rFonts w:ascii="Times New Roman" w:hAnsi="Times New Roman" w:cs="Times New Roman"/>
          <w:sz w:val="24"/>
          <w:szCs w:val="24"/>
        </w:rPr>
        <w:t>бю</w:t>
      </w:r>
      <w:r w:rsidR="00DE55FC" w:rsidRPr="00BE3E97">
        <w:rPr>
          <w:rFonts w:ascii="Times New Roman" w:hAnsi="Times New Roman" w:cs="Times New Roman"/>
          <w:sz w:val="24"/>
          <w:szCs w:val="24"/>
        </w:rPr>
        <w:t xml:space="preserve">джетных средств </w:t>
      </w:r>
    </w:p>
    <w:p w:rsidR="00CC2870" w:rsidRPr="00BE3E97" w:rsidRDefault="00CC2870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Эис=СРм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/ССуз=1/1= 1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4.Степень достижения планового показателя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/пФ/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5E6F05" w:rsidRPr="00BE3E97" w:rsidRDefault="006C2EED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/ппз3</w:t>
      </w:r>
      <w:r w:rsidR="00C80F88" w:rsidRPr="00BE3E97">
        <w:rPr>
          <w:rFonts w:ascii="Times New Roman" w:hAnsi="Times New Roman" w:cs="Times New Roman"/>
          <w:sz w:val="24"/>
          <w:szCs w:val="24"/>
        </w:rPr>
        <w:t>5</w:t>
      </w:r>
      <w:r w:rsidR="005E6F05" w:rsidRPr="00BE3E97">
        <w:rPr>
          <w:rFonts w:ascii="Times New Roman" w:hAnsi="Times New Roman" w:cs="Times New Roman"/>
          <w:sz w:val="24"/>
          <w:szCs w:val="24"/>
        </w:rPr>
        <w:t xml:space="preserve">= </w:t>
      </w:r>
      <w:r w:rsidR="0090763D" w:rsidRPr="00BE3E97">
        <w:rPr>
          <w:rFonts w:ascii="Times New Roman" w:hAnsi="Times New Roman" w:cs="Times New Roman"/>
          <w:sz w:val="24"/>
          <w:szCs w:val="24"/>
        </w:rPr>
        <w:t>22</w:t>
      </w:r>
      <w:r w:rsidR="005E6F05" w:rsidRPr="00BE3E97">
        <w:rPr>
          <w:rFonts w:ascii="Times New Roman" w:hAnsi="Times New Roman" w:cs="Times New Roman"/>
          <w:sz w:val="24"/>
          <w:szCs w:val="24"/>
        </w:rPr>
        <w:t>/</w:t>
      </w:r>
      <w:r w:rsidR="0090763D" w:rsidRPr="00BE3E97">
        <w:rPr>
          <w:rFonts w:ascii="Times New Roman" w:hAnsi="Times New Roman" w:cs="Times New Roman"/>
          <w:sz w:val="24"/>
          <w:szCs w:val="24"/>
        </w:rPr>
        <w:t>2</w:t>
      </w:r>
      <w:r w:rsidR="00D63D99" w:rsidRPr="00BE3E97">
        <w:rPr>
          <w:rFonts w:ascii="Times New Roman" w:hAnsi="Times New Roman" w:cs="Times New Roman"/>
          <w:sz w:val="24"/>
          <w:szCs w:val="24"/>
        </w:rPr>
        <w:t>2</w:t>
      </w:r>
      <w:r w:rsidR="005E6F05" w:rsidRPr="00BE3E97">
        <w:rPr>
          <w:rFonts w:ascii="Times New Roman" w:hAnsi="Times New Roman" w:cs="Times New Roman"/>
          <w:sz w:val="24"/>
          <w:szCs w:val="24"/>
        </w:rPr>
        <w:t>=1</w:t>
      </w:r>
    </w:p>
    <w:p w:rsidR="0057101D" w:rsidRPr="00BE3E97" w:rsidRDefault="006C2EED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/пп3</w:t>
      </w:r>
      <w:r w:rsidR="00C80F88" w:rsidRPr="00BE3E97">
        <w:rPr>
          <w:rFonts w:ascii="Times New Roman" w:hAnsi="Times New Roman" w:cs="Times New Roman"/>
          <w:sz w:val="24"/>
          <w:szCs w:val="24"/>
        </w:rPr>
        <w:t>6</w:t>
      </w:r>
      <w:r w:rsidR="003C6C85" w:rsidRPr="00BE3E97">
        <w:rPr>
          <w:rFonts w:ascii="Times New Roman" w:hAnsi="Times New Roman" w:cs="Times New Roman"/>
          <w:sz w:val="24"/>
          <w:szCs w:val="24"/>
        </w:rPr>
        <w:t>=</w:t>
      </w:r>
      <w:r w:rsidR="00D63D99" w:rsidRPr="00BE3E97">
        <w:rPr>
          <w:rFonts w:ascii="Times New Roman" w:hAnsi="Times New Roman" w:cs="Times New Roman"/>
          <w:sz w:val="24"/>
          <w:szCs w:val="24"/>
        </w:rPr>
        <w:t>1</w:t>
      </w:r>
      <w:r w:rsidR="003C6C85" w:rsidRPr="00BE3E97">
        <w:rPr>
          <w:rFonts w:ascii="Times New Roman" w:hAnsi="Times New Roman" w:cs="Times New Roman"/>
          <w:sz w:val="24"/>
          <w:szCs w:val="24"/>
        </w:rPr>
        <w:t>/</w:t>
      </w:r>
      <w:r w:rsidR="00D63D99" w:rsidRPr="00BE3E97">
        <w:rPr>
          <w:rFonts w:ascii="Times New Roman" w:hAnsi="Times New Roman" w:cs="Times New Roman"/>
          <w:sz w:val="24"/>
          <w:szCs w:val="24"/>
        </w:rPr>
        <w:t>1</w:t>
      </w:r>
      <w:r w:rsidR="003C6C85" w:rsidRPr="00BE3E97">
        <w:rPr>
          <w:rFonts w:ascii="Times New Roman" w:hAnsi="Times New Roman" w:cs="Times New Roman"/>
          <w:sz w:val="24"/>
          <w:szCs w:val="24"/>
        </w:rPr>
        <w:t>= 1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/ппз</w:t>
      </w:r>
      <w:r w:rsidR="006C2EED" w:rsidRPr="00BE3E97">
        <w:rPr>
          <w:rFonts w:ascii="Times New Roman" w:hAnsi="Times New Roman" w:cs="Times New Roman"/>
          <w:sz w:val="24"/>
          <w:szCs w:val="24"/>
        </w:rPr>
        <w:t>3</w:t>
      </w:r>
      <w:r w:rsidR="00C80F88" w:rsidRPr="00BE3E97">
        <w:rPr>
          <w:rFonts w:ascii="Times New Roman" w:hAnsi="Times New Roman" w:cs="Times New Roman"/>
          <w:sz w:val="24"/>
          <w:szCs w:val="24"/>
        </w:rPr>
        <w:t>7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3C6C85" w:rsidRPr="00BE3E97">
        <w:rPr>
          <w:rFonts w:ascii="Times New Roman" w:hAnsi="Times New Roman" w:cs="Times New Roman"/>
          <w:sz w:val="24"/>
          <w:szCs w:val="24"/>
        </w:rPr>
        <w:t>2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90763D" w:rsidRPr="00BE3E97">
        <w:rPr>
          <w:rFonts w:ascii="Times New Roman" w:hAnsi="Times New Roman" w:cs="Times New Roman"/>
          <w:sz w:val="24"/>
          <w:szCs w:val="24"/>
        </w:rPr>
        <w:t>2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3C6C85" w:rsidRPr="00BE3E97">
        <w:rPr>
          <w:rFonts w:ascii="Times New Roman" w:hAnsi="Times New Roman" w:cs="Times New Roman"/>
          <w:sz w:val="24"/>
          <w:szCs w:val="24"/>
        </w:rPr>
        <w:t>1</w:t>
      </w:r>
    </w:p>
    <w:p w:rsidR="00F55C84" w:rsidRPr="00BE3E97" w:rsidRDefault="00F55C84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           если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›1, значение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принимаем </w:t>
      </w:r>
      <w:proofErr w:type="gramStart"/>
      <w:r w:rsidRPr="00BE3E9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E6F05" w:rsidRPr="00BE3E97" w:rsidRDefault="00BE3E97" w:rsidP="005E6F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74657A" w:rsidRPr="00BE3E97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5. Степень реализации подпрограммы 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∑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203C1" w:rsidRPr="00BE3E97">
        <w:rPr>
          <w:rFonts w:ascii="Times New Roman" w:hAnsi="Times New Roman" w:cs="Times New Roman"/>
          <w:sz w:val="24"/>
          <w:szCs w:val="24"/>
        </w:rPr>
        <w:t>Д</w:t>
      </w:r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r w:rsidRPr="00BE3E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3C6C85" w:rsidRPr="00BE3E97">
        <w:rPr>
          <w:rFonts w:ascii="Times New Roman" w:hAnsi="Times New Roman" w:cs="Times New Roman"/>
          <w:sz w:val="24"/>
          <w:szCs w:val="24"/>
        </w:rPr>
        <w:t>3</w:t>
      </w:r>
      <w:r w:rsidRPr="00BE3E97">
        <w:rPr>
          <w:rFonts w:ascii="Times New Roman" w:hAnsi="Times New Roman" w:cs="Times New Roman"/>
          <w:sz w:val="24"/>
          <w:szCs w:val="24"/>
        </w:rPr>
        <w:t>/</w:t>
      </w:r>
      <w:r w:rsidR="003C6C85" w:rsidRPr="00BE3E97">
        <w:rPr>
          <w:rFonts w:ascii="Times New Roman" w:hAnsi="Times New Roman" w:cs="Times New Roman"/>
          <w:sz w:val="24"/>
          <w:szCs w:val="24"/>
        </w:rPr>
        <w:t>3</w:t>
      </w:r>
      <w:r w:rsidRPr="00BE3E97">
        <w:rPr>
          <w:rFonts w:ascii="Times New Roman" w:hAnsi="Times New Roman" w:cs="Times New Roman"/>
          <w:sz w:val="24"/>
          <w:szCs w:val="24"/>
        </w:rPr>
        <w:t>=</w:t>
      </w:r>
      <w:r w:rsidR="003C6C85" w:rsidRPr="00BE3E97">
        <w:rPr>
          <w:rFonts w:ascii="Times New Roman" w:hAnsi="Times New Roman" w:cs="Times New Roman"/>
          <w:sz w:val="24"/>
          <w:szCs w:val="24"/>
        </w:rPr>
        <w:t>1</w:t>
      </w:r>
    </w:p>
    <w:p w:rsidR="0074657A" w:rsidRPr="00BE3E97" w:rsidRDefault="00BE3E97" w:rsidP="005E6F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74657A" w:rsidRPr="00BE3E97">
        <w:rPr>
          <w:rFonts w:ascii="Times New Roman" w:hAnsi="Times New Roman" w:cs="Times New Roman"/>
          <w:sz w:val="16"/>
          <w:szCs w:val="16"/>
        </w:rPr>
        <w:t>1</w:t>
      </w:r>
    </w:p>
    <w:p w:rsidR="005E6F05" w:rsidRPr="00BE3E97" w:rsidRDefault="005E6F05" w:rsidP="005E6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97">
        <w:rPr>
          <w:rFonts w:ascii="Times New Roman" w:hAnsi="Times New Roman" w:cs="Times New Roman"/>
          <w:sz w:val="24"/>
          <w:szCs w:val="24"/>
        </w:rPr>
        <w:t xml:space="preserve">6.Эффективность реализации подпрограммы </w:t>
      </w:r>
    </w:p>
    <w:p w:rsidR="005F2486" w:rsidRDefault="00CC2870" w:rsidP="005F24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E97">
        <w:rPr>
          <w:rFonts w:ascii="Times New Roman" w:hAnsi="Times New Roman" w:cs="Times New Roman"/>
          <w:sz w:val="24"/>
          <w:szCs w:val="24"/>
        </w:rPr>
        <w:t>=СРп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3E97">
        <w:rPr>
          <w:rFonts w:ascii="Times New Roman" w:hAnsi="Times New Roman" w:cs="Times New Roman"/>
          <w:sz w:val="24"/>
          <w:szCs w:val="24"/>
        </w:rPr>
        <w:t>Эис=</w:t>
      </w:r>
      <w:proofErr w:type="spellEnd"/>
      <w:r w:rsidRPr="00BE3E97">
        <w:rPr>
          <w:rFonts w:ascii="Times New Roman" w:hAnsi="Times New Roman" w:cs="Times New Roman"/>
          <w:sz w:val="24"/>
          <w:szCs w:val="24"/>
        </w:rPr>
        <w:t xml:space="preserve"> 1*1 = 1</w:t>
      </w:r>
    </w:p>
    <w:p w:rsidR="002C794D" w:rsidRDefault="002C794D" w:rsidP="005F2486"/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97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9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974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974">
        <w:rPr>
          <w:rFonts w:ascii="Times New Roman" w:hAnsi="Times New Roman" w:cs="Times New Roman"/>
          <w:sz w:val="28"/>
          <w:szCs w:val="28"/>
        </w:rPr>
        <w:t xml:space="preserve">              О.М.Ляхов</w:t>
      </w:r>
    </w:p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DE8" w:rsidRPr="006A1974" w:rsidRDefault="006076E2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D27DE8" w:rsidRPr="006A1974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7DE8" w:rsidRPr="006A1974">
        <w:rPr>
          <w:rFonts w:ascii="Times New Roman" w:hAnsi="Times New Roman" w:cs="Times New Roman"/>
          <w:sz w:val="28"/>
          <w:szCs w:val="28"/>
        </w:rPr>
        <w:t xml:space="preserve"> отдела по делам  </w:t>
      </w:r>
    </w:p>
    <w:p w:rsidR="00D27DE8" w:rsidRPr="006A1974" w:rsidRDefault="00D27DE8" w:rsidP="00D27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974">
        <w:rPr>
          <w:rFonts w:ascii="Times New Roman" w:hAnsi="Times New Roman" w:cs="Times New Roman"/>
          <w:sz w:val="28"/>
          <w:szCs w:val="28"/>
        </w:rPr>
        <w:t xml:space="preserve">казачества и военным вопросам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1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76E2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6076E2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</w:p>
    <w:p w:rsidR="00D27DE8" w:rsidRPr="00BE3E97" w:rsidRDefault="00D27DE8" w:rsidP="005F2486"/>
    <w:p w:rsidR="00D27DE8" w:rsidRDefault="00D27DE8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F81BD" w:themeColor="accent1"/>
          <w:sz w:val="32"/>
          <w:szCs w:val="32"/>
          <w:lang w:eastAsia="en-US"/>
        </w:rPr>
      </w:pPr>
    </w:p>
    <w:p w:rsidR="00D27DE8" w:rsidRDefault="00D27DE8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F81BD" w:themeColor="accent1"/>
          <w:sz w:val="32"/>
          <w:szCs w:val="32"/>
          <w:lang w:eastAsia="en-US"/>
        </w:rPr>
      </w:pPr>
    </w:p>
    <w:p w:rsidR="00D27DE8" w:rsidRDefault="00D27DE8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F81BD" w:themeColor="accent1"/>
          <w:sz w:val="32"/>
          <w:szCs w:val="32"/>
          <w:lang w:eastAsia="en-US"/>
        </w:rPr>
      </w:pPr>
    </w:p>
    <w:p w:rsidR="00735EDE" w:rsidRDefault="00735EDE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4F81BD" w:themeColor="accent1"/>
          <w:sz w:val="32"/>
          <w:szCs w:val="32"/>
          <w:lang w:eastAsia="en-US"/>
        </w:rPr>
      </w:pPr>
    </w:p>
    <w:p w:rsidR="00C86DED" w:rsidRPr="00735EDE" w:rsidRDefault="00C86DED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35E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Расчет</w:t>
      </w:r>
    </w:p>
    <w:p w:rsidR="00C86DED" w:rsidRPr="00735EDE" w:rsidRDefault="00C86DED" w:rsidP="00C86D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35E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эффективности реализации муниципальной программы «Обеспечение безопасности населения»</w:t>
      </w:r>
    </w:p>
    <w:p w:rsidR="00C86DED" w:rsidRPr="00735EDE" w:rsidRDefault="00C86DED" w:rsidP="00B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9B1" w:rsidRPr="00735EDE" w:rsidRDefault="00B539B1" w:rsidP="00B53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35ED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 оценки эффективности реализации программы и входящих в нее подпрограмм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539B1" w:rsidRPr="00735EDE" w:rsidRDefault="00B539B1" w:rsidP="00B53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EDE">
        <w:rPr>
          <w:rFonts w:ascii="Times New Roman" w:eastAsia="Times New Roman" w:hAnsi="Times New Roman" w:cs="Times New Roman"/>
          <w:sz w:val="28"/>
          <w:szCs w:val="28"/>
        </w:rPr>
        <w:t>Оценка эффективности по каждой подпрограмме проводится ежегодно ее координатором.</w:t>
      </w:r>
    </w:p>
    <w:p w:rsidR="00B539B1" w:rsidRPr="00735EDE" w:rsidRDefault="00B539B1" w:rsidP="00B539B1">
      <w:pPr>
        <w:spacing w:after="0" w:line="240" w:lineRule="auto"/>
        <w:rPr>
          <w:b/>
          <w:sz w:val="28"/>
          <w:szCs w:val="28"/>
        </w:rPr>
      </w:pP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center"/>
      </w:pPr>
      <w:r w:rsidRPr="00735EDE">
        <w:t>1</w:t>
      </w:r>
      <w:r w:rsidR="00735EDE" w:rsidRPr="00735EDE">
        <w:t>.</w:t>
      </w:r>
      <w:r w:rsidRPr="00735EDE">
        <w:t xml:space="preserve"> Степень достижения планового значения целевого показателя муниципальной программы (</w:t>
      </w:r>
      <w:proofErr w:type="spellStart"/>
      <w:r w:rsidRPr="00735EDE">
        <w:t>СДгппз</w:t>
      </w:r>
      <w:proofErr w:type="spellEnd"/>
      <w:proofErr w:type="gramStart"/>
      <w:r w:rsidRPr="00735EDE">
        <w:t xml:space="preserve"> )</w:t>
      </w:r>
      <w:proofErr w:type="gramEnd"/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735EDE">
        <w:rPr>
          <w:b w:val="0"/>
        </w:rPr>
        <w:t>Значения степени достижения планового значения (</w:t>
      </w:r>
      <w:proofErr w:type="spellStart"/>
      <w:r w:rsidRPr="00735EDE">
        <w:rPr>
          <w:b w:val="0"/>
        </w:rPr>
        <w:t>СДгппз</w:t>
      </w:r>
      <w:proofErr w:type="spellEnd"/>
      <w:r w:rsidRPr="00735EDE">
        <w:rPr>
          <w:b w:val="0"/>
        </w:rPr>
        <w:t>) по 34 целевым показателям программы из 37 равны 1 или больше 1(</w:t>
      </w:r>
      <w:proofErr w:type="gramStart"/>
      <w:r w:rsidRPr="00735EDE">
        <w:rPr>
          <w:b w:val="0"/>
        </w:rPr>
        <w:t>согласно</w:t>
      </w:r>
      <w:proofErr w:type="gramEnd"/>
      <w:r w:rsidRPr="00735EDE">
        <w:rPr>
          <w:b w:val="0"/>
        </w:rPr>
        <w:t xml:space="preserve"> проведенной оценки эффективности 8 подпрограмм).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jc w:val="both"/>
        <w:rPr>
          <w:b w:val="0"/>
        </w:rPr>
      </w:pPr>
      <w:r w:rsidRPr="00735EDE">
        <w:rPr>
          <w:b w:val="0"/>
        </w:rPr>
        <w:t xml:space="preserve">          Согласно п.8.7.3  Методики оценки эффективности реализации муниципальной программы, по 34 целевым показателям </w:t>
      </w:r>
      <w:proofErr w:type="spellStart"/>
      <w:r w:rsidRPr="00735EDE">
        <w:rPr>
          <w:b w:val="0"/>
        </w:rPr>
        <w:t>СДгппз</w:t>
      </w:r>
      <w:proofErr w:type="spellEnd"/>
      <w:r w:rsidRPr="00735EDE">
        <w:rPr>
          <w:b w:val="0"/>
        </w:rPr>
        <w:t xml:space="preserve"> принимаем равным 1. По оставшимся 3 целевым показателям значения </w:t>
      </w:r>
      <w:proofErr w:type="spellStart"/>
      <w:r w:rsidRPr="00735EDE">
        <w:rPr>
          <w:b w:val="0"/>
        </w:rPr>
        <w:t>СДгппз</w:t>
      </w:r>
      <w:proofErr w:type="spellEnd"/>
      <w:r w:rsidRPr="00735EDE">
        <w:rPr>
          <w:b w:val="0"/>
        </w:rPr>
        <w:t xml:space="preserve"> равны: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СДгппз16=0,87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 СДгппз17=0,9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СДгппз18=0,76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</w:p>
    <w:p w:rsidR="00B539B1" w:rsidRPr="00735EDE" w:rsidRDefault="00B539B1" w:rsidP="00B53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2</w:t>
      </w:r>
      <w:r w:rsidR="00735EDE" w:rsidRPr="00735EDE">
        <w:rPr>
          <w:rFonts w:ascii="Times New Roman" w:hAnsi="Times New Roman" w:cs="Times New Roman"/>
          <w:b/>
          <w:sz w:val="28"/>
          <w:szCs w:val="28"/>
        </w:rPr>
        <w:t>.</w:t>
      </w:r>
      <w:r w:rsidRPr="00735EDE">
        <w:rPr>
          <w:rFonts w:ascii="Times New Roman" w:hAnsi="Times New Roman" w:cs="Times New Roman"/>
          <w:b/>
          <w:sz w:val="28"/>
          <w:szCs w:val="28"/>
        </w:rPr>
        <w:t xml:space="preserve"> Степень реализации муниципальной программ</w:t>
      </w:r>
      <w:proofErr w:type="gramStart"/>
      <w:r w:rsidRPr="00735EDE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735E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5EDE">
        <w:rPr>
          <w:rFonts w:ascii="Times New Roman" w:hAnsi="Times New Roman" w:cs="Times New Roman"/>
          <w:b/>
          <w:sz w:val="28"/>
          <w:szCs w:val="28"/>
        </w:rPr>
        <w:t>СРгп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)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EDE">
        <w:rPr>
          <w:rFonts w:ascii="Times New Roman" w:hAnsi="Times New Roman" w:cs="Times New Roman"/>
          <w:i/>
          <w:sz w:val="28"/>
          <w:szCs w:val="28"/>
        </w:rPr>
        <w:t xml:space="preserve">                  м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СРгп=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 ∑</w:t>
      </w:r>
      <w:proofErr w:type="gramStart"/>
      <w:r w:rsidRPr="00735ED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35EDE">
        <w:rPr>
          <w:rFonts w:ascii="Times New Roman" w:hAnsi="Times New Roman" w:cs="Times New Roman"/>
          <w:sz w:val="28"/>
          <w:szCs w:val="28"/>
        </w:rPr>
        <w:t>Дгппз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/М</w:t>
      </w:r>
    </w:p>
    <w:p w:rsidR="00B539B1" w:rsidRPr="00735EDE" w:rsidRDefault="00B539B1" w:rsidP="00B539B1">
      <w:pPr>
        <w:spacing w:after="0" w:line="240" w:lineRule="auto"/>
        <w:rPr>
          <w:i/>
          <w:sz w:val="28"/>
          <w:szCs w:val="28"/>
        </w:rPr>
      </w:pPr>
      <w:r w:rsidRPr="00735EDE">
        <w:rPr>
          <w:i/>
          <w:sz w:val="28"/>
          <w:szCs w:val="28"/>
        </w:rPr>
        <w:t xml:space="preserve">                  1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35EDE">
        <w:rPr>
          <w:rFonts w:ascii="Times New Roman" w:hAnsi="Times New Roman" w:cs="Times New Roman"/>
          <w:sz w:val="28"/>
          <w:szCs w:val="28"/>
        </w:rPr>
        <w:t>, :</w:t>
      </w:r>
      <w:proofErr w:type="gramEnd"/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 xml:space="preserve">              М - число целевых показателей, характеризующих цели и задачи муниципальной программы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муниципальной программы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EDE">
        <w:rPr>
          <w:rFonts w:ascii="Times New Roman" w:hAnsi="Times New Roman" w:cs="Times New Roman"/>
          <w:i/>
          <w:sz w:val="28"/>
          <w:szCs w:val="28"/>
        </w:rPr>
        <w:t xml:space="preserve">                   м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С</w:t>
      </w:r>
      <w:r w:rsidRPr="00735EDE">
        <w:rPr>
          <w:rFonts w:ascii="Times New Roman" w:hAnsi="Times New Roman" w:cs="Times New Roman"/>
          <w:b/>
          <w:sz w:val="28"/>
          <w:szCs w:val="28"/>
        </w:rPr>
        <w:t>Ргп</w:t>
      </w:r>
      <w:r w:rsidRPr="00735EDE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 ∑</w:t>
      </w:r>
      <w:proofErr w:type="gramStart"/>
      <w:r w:rsidRPr="00735ED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35EDE">
        <w:rPr>
          <w:rFonts w:ascii="Times New Roman" w:hAnsi="Times New Roman" w:cs="Times New Roman"/>
          <w:sz w:val="28"/>
          <w:szCs w:val="28"/>
        </w:rPr>
        <w:t>Дгппз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/М= (9+5+1+1+8+4+3+3+</w:t>
      </w:r>
      <w:r w:rsidR="006B5819" w:rsidRPr="00735EDE">
        <w:rPr>
          <w:rFonts w:ascii="Times New Roman" w:hAnsi="Times New Roman" w:cs="Times New Roman"/>
          <w:sz w:val="28"/>
          <w:szCs w:val="28"/>
        </w:rPr>
        <w:t>0,87+0,9+0,76</w:t>
      </w:r>
      <w:r w:rsidRPr="00735EDE">
        <w:rPr>
          <w:rFonts w:ascii="Times New Roman" w:hAnsi="Times New Roman" w:cs="Times New Roman"/>
          <w:sz w:val="28"/>
          <w:szCs w:val="28"/>
        </w:rPr>
        <w:t>)/37=</w:t>
      </w:r>
      <w:r w:rsidRPr="00735EDE">
        <w:rPr>
          <w:rFonts w:ascii="Times New Roman" w:hAnsi="Times New Roman" w:cs="Times New Roman"/>
          <w:b/>
          <w:sz w:val="28"/>
          <w:szCs w:val="28"/>
        </w:rPr>
        <w:t>0,9</w:t>
      </w:r>
      <w:r w:rsidR="006B5819" w:rsidRPr="00735EDE">
        <w:rPr>
          <w:rFonts w:ascii="Times New Roman" w:hAnsi="Times New Roman" w:cs="Times New Roman"/>
          <w:b/>
          <w:sz w:val="28"/>
          <w:szCs w:val="28"/>
        </w:rPr>
        <w:t>9</w:t>
      </w:r>
    </w:p>
    <w:p w:rsidR="00B539B1" w:rsidRPr="00735EDE" w:rsidRDefault="00B539B1" w:rsidP="00B539B1">
      <w:pPr>
        <w:spacing w:after="0" w:line="240" w:lineRule="auto"/>
        <w:rPr>
          <w:i/>
          <w:sz w:val="28"/>
          <w:szCs w:val="28"/>
        </w:rPr>
      </w:pPr>
      <w:r w:rsidRPr="00735EDE">
        <w:rPr>
          <w:i/>
          <w:sz w:val="28"/>
          <w:szCs w:val="28"/>
        </w:rPr>
        <w:t xml:space="preserve">                    1</w:t>
      </w:r>
    </w:p>
    <w:p w:rsidR="00735EDE" w:rsidRPr="00735EDE" w:rsidRDefault="00735EDE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center"/>
      </w:pP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center"/>
      </w:pPr>
      <w:r w:rsidRPr="00735EDE">
        <w:t>3</w:t>
      </w:r>
      <w:r w:rsidR="00735EDE" w:rsidRPr="00735EDE">
        <w:t>.</w:t>
      </w:r>
      <w:r w:rsidR="006B5819" w:rsidRPr="00735EDE">
        <w:t xml:space="preserve"> </w:t>
      </w:r>
      <w:r w:rsidRPr="00735EDE">
        <w:t>Эффективность реализации муниципальной программы (</w:t>
      </w:r>
      <w:proofErr w:type="spellStart"/>
      <w:r w:rsidRPr="00735EDE">
        <w:t>ЭРгп</w:t>
      </w:r>
      <w:proofErr w:type="spellEnd"/>
      <w:r w:rsidRPr="00735EDE">
        <w:t>)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                                       </w:t>
      </w:r>
      <w:proofErr w:type="gramStart"/>
      <w:r w:rsidRPr="00735EDE">
        <w:rPr>
          <w:b w:val="0"/>
          <w:lang w:val="en-US"/>
        </w:rPr>
        <w:t>j</w:t>
      </w:r>
      <w:proofErr w:type="gramEnd"/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>ЭРгп=0,5*СРгп+0,5*</w:t>
      </w:r>
      <w:r w:rsidRPr="00735EDE">
        <w:t>∑</w:t>
      </w:r>
      <w:proofErr w:type="spellStart"/>
      <w:r w:rsidRPr="00735EDE">
        <w:rPr>
          <w:b w:val="0"/>
        </w:rPr>
        <w:t>ЭРп</w:t>
      </w:r>
      <w:proofErr w:type="spellEnd"/>
      <w:r w:rsidRPr="00735EDE">
        <w:rPr>
          <w:b w:val="0"/>
        </w:rPr>
        <w:t>/</w:t>
      </w:r>
      <w:proofErr w:type="spellStart"/>
      <w:proofErr w:type="gramStart"/>
      <w:r w:rsidRPr="00735EDE">
        <w:rPr>
          <w:b w:val="0"/>
        </w:rPr>
        <w:t>п</w:t>
      </w:r>
      <w:proofErr w:type="spellEnd"/>
      <w:proofErr w:type="gramEnd"/>
      <w:r w:rsidRPr="00735EDE">
        <w:rPr>
          <w:b w:val="0"/>
        </w:rPr>
        <w:t>*К</w:t>
      </w:r>
      <w:r w:rsidRPr="00735EDE">
        <w:rPr>
          <w:b w:val="0"/>
          <w:lang w:val="en-US"/>
        </w:rPr>
        <w:t>j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  <w:r w:rsidRPr="00735EDE">
        <w:rPr>
          <w:b w:val="0"/>
        </w:rPr>
        <w:t xml:space="preserve">                                                  1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35EDE">
        <w:rPr>
          <w:rFonts w:ascii="Times New Roman" w:hAnsi="Times New Roman" w:cs="Times New Roman"/>
          <w:sz w:val="28"/>
          <w:szCs w:val="28"/>
        </w:rPr>
        <w:t>, :</w:t>
      </w:r>
      <w:proofErr w:type="gramEnd"/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lastRenderedPageBreak/>
        <w:t>ЭРп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35E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5ED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 xml:space="preserve">- коэффициент значимости подпрограммы для достижения целей муниципальной программы </w:t>
      </w:r>
      <w:proofErr w:type="spellStart"/>
      <w:r w:rsidRPr="00735EDE">
        <w:rPr>
          <w:rFonts w:ascii="Times New Roman" w:hAnsi="Times New Roman" w:cs="Times New Roman"/>
          <w:sz w:val="28"/>
          <w:szCs w:val="28"/>
        </w:rPr>
        <w:t>Кj=Фj</w:t>
      </w:r>
      <w:proofErr w:type="spellEnd"/>
      <w:r w:rsidRPr="00735EDE">
        <w:rPr>
          <w:rFonts w:ascii="Times New Roman" w:hAnsi="Times New Roman" w:cs="Times New Roman"/>
          <w:sz w:val="28"/>
          <w:szCs w:val="28"/>
        </w:rPr>
        <w:t>/Ф;</w:t>
      </w:r>
    </w:p>
    <w:p w:rsidR="00B539B1" w:rsidRPr="00735EDE" w:rsidRDefault="00B539B1" w:rsidP="00B53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ED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35ED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35EDE">
        <w:rPr>
          <w:rFonts w:ascii="Times New Roman" w:hAnsi="Times New Roman" w:cs="Times New Roman"/>
          <w:sz w:val="28"/>
          <w:szCs w:val="28"/>
        </w:rPr>
        <w:t xml:space="preserve">- объем фактических расходов  на реализацию </w:t>
      </w:r>
      <w:r w:rsidRPr="00735ED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35EDE">
        <w:rPr>
          <w:rFonts w:ascii="Times New Roman" w:hAnsi="Times New Roman" w:cs="Times New Roman"/>
          <w:sz w:val="28"/>
          <w:szCs w:val="28"/>
        </w:rPr>
        <w:t>подпрограммы  в отчетном году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jc w:val="both"/>
        <w:rPr>
          <w:b w:val="0"/>
        </w:rPr>
      </w:pPr>
      <w:r w:rsidRPr="00735EDE">
        <w:rPr>
          <w:b w:val="0"/>
        </w:rPr>
        <w:t>Ф-объем фактических расходов  на реализацию муниципальной программы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735EDE">
        <w:rPr>
          <w:b w:val="0"/>
        </w:rPr>
        <w:t xml:space="preserve">  Коэффициенты значимости (</w:t>
      </w:r>
      <w:proofErr w:type="spellStart"/>
      <w:r w:rsidRPr="00735EDE">
        <w:rPr>
          <w:b w:val="0"/>
        </w:rPr>
        <w:t>Кj</w:t>
      </w:r>
      <w:proofErr w:type="spellEnd"/>
      <w:r w:rsidRPr="00735EDE">
        <w:rPr>
          <w:b w:val="0"/>
        </w:rPr>
        <w:t>) и эффективности реализации (</w:t>
      </w:r>
      <w:proofErr w:type="spellStart"/>
      <w:r w:rsidRPr="00735EDE">
        <w:rPr>
          <w:b w:val="0"/>
        </w:rPr>
        <w:t>ЭРп</w:t>
      </w:r>
      <w:proofErr w:type="spellEnd"/>
      <w:r w:rsidRPr="00735EDE">
        <w:rPr>
          <w:b w:val="0"/>
        </w:rPr>
        <w:t>/</w:t>
      </w:r>
      <w:proofErr w:type="spellStart"/>
      <w:r w:rsidRPr="00735EDE">
        <w:rPr>
          <w:b w:val="0"/>
        </w:rPr>
        <w:t>п</w:t>
      </w:r>
      <w:proofErr w:type="spellEnd"/>
      <w:proofErr w:type="gramStart"/>
      <w:r w:rsidRPr="00735EDE">
        <w:rPr>
          <w:b w:val="0"/>
        </w:rPr>
        <w:t>)д</w:t>
      </w:r>
      <w:proofErr w:type="gramEnd"/>
      <w:r w:rsidRPr="00735EDE">
        <w:rPr>
          <w:b w:val="0"/>
        </w:rPr>
        <w:t>ля 8 подпрограмм равны (основываясь на проведенную оценку эффективности 8 подпрограмм):</w:t>
      </w:r>
    </w:p>
    <w:p w:rsidR="00B539B1" w:rsidRPr="00735EDE" w:rsidRDefault="00B539B1" w:rsidP="00B539B1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  <w:rPr>
          <w:b w:val="0"/>
        </w:rPr>
      </w:pPr>
    </w:p>
    <w:p w:rsidR="00B539B1" w:rsidRPr="00735EDE" w:rsidRDefault="00B539B1" w:rsidP="00B539B1">
      <w:pPr>
        <w:spacing w:after="0" w:line="240" w:lineRule="auto"/>
        <w:rPr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Кj1</w:t>
      </w:r>
      <w:r w:rsidRPr="00735EDE">
        <w:rPr>
          <w:rFonts w:ascii="Times New Roman" w:hAnsi="Times New Roman" w:cs="Times New Roman"/>
          <w:sz w:val="28"/>
          <w:szCs w:val="28"/>
        </w:rPr>
        <w:t>=17245,7/30282,9=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0,569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Кj2</w:t>
      </w:r>
      <w:r w:rsidRPr="00735EDE">
        <w:rPr>
          <w:rFonts w:ascii="Times New Roman" w:hAnsi="Times New Roman" w:cs="Times New Roman"/>
          <w:sz w:val="28"/>
          <w:szCs w:val="28"/>
        </w:rPr>
        <w:t>=249,7/30282,9=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0,008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Кj3</w:t>
      </w:r>
      <w:r w:rsidRPr="00735EDE">
        <w:rPr>
          <w:rFonts w:ascii="Times New Roman" w:hAnsi="Times New Roman" w:cs="Times New Roman"/>
          <w:sz w:val="28"/>
          <w:szCs w:val="28"/>
        </w:rPr>
        <w:t>= 198,5/30282,9=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0,006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Кj4</w:t>
      </w:r>
      <w:r w:rsidRPr="00735EDE">
        <w:rPr>
          <w:rFonts w:ascii="Times New Roman" w:hAnsi="Times New Roman" w:cs="Times New Roman"/>
          <w:sz w:val="28"/>
          <w:szCs w:val="28"/>
        </w:rPr>
        <w:t>=189,2/30282,9=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0,009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Кj5</w:t>
      </w:r>
      <w:r w:rsidRPr="00735EDE">
        <w:rPr>
          <w:rFonts w:ascii="Times New Roman" w:hAnsi="Times New Roman" w:cs="Times New Roman"/>
          <w:sz w:val="28"/>
          <w:szCs w:val="28"/>
        </w:rPr>
        <w:t>=9095,8/30282,9=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0,30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Кj6</w:t>
      </w:r>
      <w:r w:rsidRPr="00735EDE">
        <w:rPr>
          <w:rFonts w:ascii="Times New Roman" w:hAnsi="Times New Roman" w:cs="Times New Roman"/>
          <w:sz w:val="28"/>
          <w:szCs w:val="28"/>
        </w:rPr>
        <w:t>=99,9/30282,9=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0,003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Кj7</w:t>
      </w:r>
      <w:r w:rsidRPr="00735EDE">
        <w:rPr>
          <w:rFonts w:ascii="Times New Roman" w:hAnsi="Times New Roman" w:cs="Times New Roman"/>
          <w:sz w:val="28"/>
          <w:szCs w:val="28"/>
        </w:rPr>
        <w:t>=100/30282,9=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0,003</w:t>
      </w:r>
    </w:p>
    <w:p w:rsidR="00B539B1" w:rsidRPr="00735EDE" w:rsidRDefault="00B539B1" w:rsidP="00B5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Кj8</w:t>
      </w:r>
      <w:r w:rsidRPr="00735EDE">
        <w:rPr>
          <w:rFonts w:ascii="Times New Roman" w:hAnsi="Times New Roman" w:cs="Times New Roman"/>
          <w:sz w:val="28"/>
          <w:szCs w:val="28"/>
        </w:rPr>
        <w:t>= 3104/30282,9=</w:t>
      </w:r>
      <w:r w:rsidRPr="00735EDE">
        <w:rPr>
          <w:rFonts w:ascii="Times New Roman" w:hAnsi="Times New Roman" w:cs="Times New Roman"/>
          <w:b/>
          <w:sz w:val="28"/>
          <w:szCs w:val="28"/>
        </w:rPr>
        <w:t>0,102</w:t>
      </w:r>
    </w:p>
    <w:p w:rsidR="00B539B1" w:rsidRPr="00735EDE" w:rsidRDefault="00B539B1" w:rsidP="00B539B1">
      <w:pPr>
        <w:spacing w:after="0" w:line="240" w:lineRule="auto"/>
        <w:rPr>
          <w:b/>
          <w:sz w:val="28"/>
          <w:szCs w:val="28"/>
        </w:rPr>
      </w:pPr>
    </w:p>
    <w:p w:rsidR="00B539B1" w:rsidRPr="00735EDE" w:rsidRDefault="00B539B1" w:rsidP="00B5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DE">
        <w:rPr>
          <w:rFonts w:ascii="Times New Roman" w:hAnsi="Times New Roman" w:cs="Times New Roman"/>
          <w:b/>
          <w:sz w:val="28"/>
          <w:szCs w:val="28"/>
        </w:rPr>
        <w:t>ЭРгп</w:t>
      </w:r>
      <w:r w:rsidRPr="00735EDE">
        <w:rPr>
          <w:rFonts w:ascii="Times New Roman" w:hAnsi="Times New Roman" w:cs="Times New Roman"/>
          <w:sz w:val="28"/>
          <w:szCs w:val="28"/>
        </w:rPr>
        <w:t>=0,5*0,9</w:t>
      </w:r>
      <w:r w:rsidR="006B5819" w:rsidRPr="00735EDE">
        <w:rPr>
          <w:rFonts w:ascii="Times New Roman" w:hAnsi="Times New Roman" w:cs="Times New Roman"/>
          <w:sz w:val="28"/>
          <w:szCs w:val="28"/>
        </w:rPr>
        <w:t>9</w:t>
      </w:r>
      <w:r w:rsidRPr="00735EDE">
        <w:rPr>
          <w:rFonts w:ascii="Times New Roman" w:hAnsi="Times New Roman" w:cs="Times New Roman"/>
          <w:sz w:val="28"/>
          <w:szCs w:val="28"/>
        </w:rPr>
        <w:t>+0,5*(0,8*0,569+1*0,008+0,94*0,006+0,</w:t>
      </w:r>
      <w:r w:rsidR="00C86DED" w:rsidRPr="00735EDE">
        <w:rPr>
          <w:rFonts w:ascii="Times New Roman" w:hAnsi="Times New Roman" w:cs="Times New Roman"/>
          <w:sz w:val="28"/>
          <w:szCs w:val="28"/>
        </w:rPr>
        <w:t>85</w:t>
      </w:r>
      <w:r w:rsidRPr="00735EDE">
        <w:rPr>
          <w:rFonts w:ascii="Times New Roman" w:hAnsi="Times New Roman" w:cs="Times New Roman"/>
          <w:sz w:val="28"/>
          <w:szCs w:val="28"/>
        </w:rPr>
        <w:t>*0,009+1*0,30+1*0,003+1*0,003+1*0,102)=0,494+0,5(0,</w:t>
      </w:r>
      <w:r w:rsidR="00AE5876" w:rsidRPr="00735EDE">
        <w:rPr>
          <w:rFonts w:ascii="Times New Roman" w:hAnsi="Times New Roman" w:cs="Times New Roman"/>
          <w:sz w:val="28"/>
          <w:szCs w:val="28"/>
        </w:rPr>
        <w:t>455</w:t>
      </w:r>
      <w:r w:rsidRPr="00735EDE">
        <w:rPr>
          <w:rFonts w:ascii="Times New Roman" w:hAnsi="Times New Roman" w:cs="Times New Roman"/>
          <w:sz w:val="28"/>
          <w:szCs w:val="28"/>
        </w:rPr>
        <w:t>+0,00</w:t>
      </w:r>
      <w:r w:rsidR="00AE5876" w:rsidRPr="00735EDE">
        <w:rPr>
          <w:rFonts w:ascii="Times New Roman" w:hAnsi="Times New Roman" w:cs="Times New Roman"/>
          <w:sz w:val="28"/>
          <w:szCs w:val="28"/>
        </w:rPr>
        <w:t>8</w:t>
      </w:r>
      <w:r w:rsidRPr="00735EDE">
        <w:rPr>
          <w:rFonts w:ascii="Times New Roman" w:hAnsi="Times New Roman" w:cs="Times New Roman"/>
          <w:sz w:val="28"/>
          <w:szCs w:val="28"/>
        </w:rPr>
        <w:t>+0,00</w:t>
      </w:r>
      <w:r w:rsidR="00AE5876" w:rsidRPr="00735EDE">
        <w:rPr>
          <w:rFonts w:ascii="Times New Roman" w:hAnsi="Times New Roman" w:cs="Times New Roman"/>
          <w:sz w:val="28"/>
          <w:szCs w:val="28"/>
        </w:rPr>
        <w:t>6</w:t>
      </w:r>
      <w:r w:rsidRPr="00735EDE">
        <w:rPr>
          <w:rFonts w:ascii="Times New Roman" w:hAnsi="Times New Roman" w:cs="Times New Roman"/>
          <w:sz w:val="28"/>
          <w:szCs w:val="28"/>
        </w:rPr>
        <w:t>+0,00</w:t>
      </w:r>
      <w:r w:rsidR="00C86DED" w:rsidRPr="00735EDE">
        <w:rPr>
          <w:rFonts w:ascii="Times New Roman" w:hAnsi="Times New Roman" w:cs="Times New Roman"/>
          <w:sz w:val="28"/>
          <w:szCs w:val="28"/>
        </w:rPr>
        <w:t>8</w:t>
      </w:r>
      <w:r w:rsidRPr="00735EDE">
        <w:rPr>
          <w:rFonts w:ascii="Times New Roman" w:hAnsi="Times New Roman" w:cs="Times New Roman"/>
          <w:sz w:val="28"/>
          <w:szCs w:val="28"/>
        </w:rPr>
        <w:t>+0,3</w:t>
      </w:r>
      <w:r w:rsidR="00AE5876" w:rsidRPr="00735EDE">
        <w:rPr>
          <w:rFonts w:ascii="Times New Roman" w:hAnsi="Times New Roman" w:cs="Times New Roman"/>
          <w:sz w:val="28"/>
          <w:szCs w:val="28"/>
        </w:rPr>
        <w:t>0</w:t>
      </w:r>
      <w:r w:rsidRPr="00735EDE">
        <w:rPr>
          <w:rFonts w:ascii="Times New Roman" w:hAnsi="Times New Roman" w:cs="Times New Roman"/>
          <w:sz w:val="28"/>
          <w:szCs w:val="28"/>
        </w:rPr>
        <w:t>+0,003+0,003+0,1</w:t>
      </w:r>
      <w:r w:rsidR="00AE5876" w:rsidRPr="00735EDE">
        <w:rPr>
          <w:rFonts w:ascii="Times New Roman" w:hAnsi="Times New Roman" w:cs="Times New Roman"/>
          <w:sz w:val="28"/>
          <w:szCs w:val="28"/>
        </w:rPr>
        <w:t>02</w:t>
      </w:r>
      <w:r w:rsidRPr="00735EDE">
        <w:rPr>
          <w:rFonts w:ascii="Times New Roman" w:hAnsi="Times New Roman" w:cs="Times New Roman"/>
          <w:sz w:val="28"/>
          <w:szCs w:val="28"/>
        </w:rPr>
        <w:t>)=0,</w:t>
      </w:r>
      <w:r w:rsidR="006B5819" w:rsidRPr="00735EDE">
        <w:rPr>
          <w:rFonts w:ascii="Times New Roman" w:hAnsi="Times New Roman" w:cs="Times New Roman"/>
          <w:sz w:val="28"/>
          <w:szCs w:val="28"/>
        </w:rPr>
        <w:t>5</w:t>
      </w:r>
      <w:r w:rsidRPr="00735EDE">
        <w:rPr>
          <w:rFonts w:ascii="Times New Roman" w:hAnsi="Times New Roman" w:cs="Times New Roman"/>
          <w:sz w:val="28"/>
          <w:szCs w:val="28"/>
        </w:rPr>
        <w:t>+0,5*0,</w:t>
      </w:r>
      <w:r w:rsidR="00AE5876" w:rsidRPr="00735EDE">
        <w:rPr>
          <w:rFonts w:ascii="Times New Roman" w:hAnsi="Times New Roman" w:cs="Times New Roman"/>
          <w:sz w:val="28"/>
          <w:szCs w:val="28"/>
        </w:rPr>
        <w:t>885</w:t>
      </w:r>
      <w:r w:rsidRPr="00735EDE">
        <w:rPr>
          <w:rFonts w:ascii="Times New Roman" w:hAnsi="Times New Roman" w:cs="Times New Roman"/>
          <w:sz w:val="28"/>
          <w:szCs w:val="28"/>
        </w:rPr>
        <w:t xml:space="preserve">= </w:t>
      </w:r>
      <w:r w:rsidR="00AE5876" w:rsidRPr="00735EDE">
        <w:rPr>
          <w:rFonts w:ascii="Times New Roman" w:hAnsi="Times New Roman" w:cs="Times New Roman"/>
          <w:b/>
          <w:sz w:val="28"/>
          <w:szCs w:val="28"/>
        </w:rPr>
        <w:t>0</w:t>
      </w:r>
      <w:r w:rsidRPr="00735EDE">
        <w:rPr>
          <w:rFonts w:ascii="Times New Roman" w:hAnsi="Times New Roman" w:cs="Times New Roman"/>
          <w:b/>
          <w:sz w:val="28"/>
          <w:szCs w:val="28"/>
        </w:rPr>
        <w:t>,</w:t>
      </w:r>
      <w:r w:rsidR="00AE5876" w:rsidRPr="00735EDE">
        <w:rPr>
          <w:rFonts w:ascii="Times New Roman" w:hAnsi="Times New Roman" w:cs="Times New Roman"/>
          <w:b/>
          <w:sz w:val="28"/>
          <w:szCs w:val="28"/>
        </w:rPr>
        <w:t>9</w:t>
      </w:r>
      <w:r w:rsidR="006B5819" w:rsidRPr="00735EDE">
        <w:rPr>
          <w:rFonts w:ascii="Times New Roman" w:hAnsi="Times New Roman" w:cs="Times New Roman"/>
          <w:b/>
          <w:sz w:val="28"/>
          <w:szCs w:val="28"/>
        </w:rPr>
        <w:t>4</w:t>
      </w:r>
    </w:p>
    <w:p w:rsidR="00B539B1" w:rsidRPr="00735EDE" w:rsidRDefault="00B539B1" w:rsidP="00B53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 xml:space="preserve">Кавказский район             </w:t>
      </w:r>
      <w:r w:rsidR="00BE3E97" w:rsidRPr="00735E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5ED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A1974" w:rsidRPr="00735EDE">
        <w:rPr>
          <w:rFonts w:ascii="Times New Roman" w:hAnsi="Times New Roman" w:cs="Times New Roman"/>
          <w:sz w:val="28"/>
          <w:szCs w:val="28"/>
        </w:rPr>
        <w:t xml:space="preserve"> </w:t>
      </w:r>
      <w:r w:rsidRPr="00735EDE">
        <w:rPr>
          <w:rFonts w:ascii="Times New Roman" w:hAnsi="Times New Roman" w:cs="Times New Roman"/>
          <w:sz w:val="28"/>
          <w:szCs w:val="28"/>
        </w:rPr>
        <w:t xml:space="preserve">              О.М.Ляхов</w:t>
      </w:r>
    </w:p>
    <w:p w:rsidR="00C908F7" w:rsidRPr="00735EDE" w:rsidRDefault="00C908F7" w:rsidP="00890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9E5" w:rsidRPr="00735EDE" w:rsidRDefault="006B5819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>Заместитель н</w:t>
      </w:r>
      <w:r w:rsidR="008909E5" w:rsidRPr="00735EDE">
        <w:rPr>
          <w:rFonts w:ascii="Times New Roman" w:hAnsi="Times New Roman" w:cs="Times New Roman"/>
          <w:sz w:val="28"/>
          <w:szCs w:val="28"/>
        </w:rPr>
        <w:t>ачальник</w:t>
      </w:r>
      <w:r w:rsidRPr="00735EDE">
        <w:rPr>
          <w:rFonts w:ascii="Times New Roman" w:hAnsi="Times New Roman" w:cs="Times New Roman"/>
          <w:sz w:val="28"/>
          <w:szCs w:val="28"/>
        </w:rPr>
        <w:t>а</w:t>
      </w:r>
      <w:r w:rsidR="008909E5" w:rsidRPr="00735EDE">
        <w:rPr>
          <w:rFonts w:ascii="Times New Roman" w:hAnsi="Times New Roman" w:cs="Times New Roman"/>
          <w:sz w:val="28"/>
          <w:szCs w:val="28"/>
        </w:rPr>
        <w:t xml:space="preserve"> отдела по </w:t>
      </w:r>
      <w:r w:rsidR="00D63D99" w:rsidRPr="00735EDE">
        <w:rPr>
          <w:rFonts w:ascii="Times New Roman" w:hAnsi="Times New Roman" w:cs="Times New Roman"/>
          <w:sz w:val="28"/>
          <w:szCs w:val="28"/>
        </w:rPr>
        <w:t xml:space="preserve">делам </w:t>
      </w:r>
      <w:r w:rsidR="008909E5" w:rsidRPr="0073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1A9" w:rsidRPr="006A1974" w:rsidRDefault="00D63D99" w:rsidP="00890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EDE">
        <w:rPr>
          <w:rFonts w:ascii="Times New Roman" w:hAnsi="Times New Roman" w:cs="Times New Roman"/>
          <w:sz w:val="28"/>
          <w:szCs w:val="28"/>
        </w:rPr>
        <w:t xml:space="preserve">казачества и военным вопросам                             </w:t>
      </w:r>
      <w:r w:rsidR="006A1974" w:rsidRPr="00735E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09E5" w:rsidRPr="00735EDE">
        <w:rPr>
          <w:rFonts w:ascii="Times New Roman" w:hAnsi="Times New Roman" w:cs="Times New Roman"/>
          <w:sz w:val="28"/>
          <w:szCs w:val="28"/>
        </w:rPr>
        <w:t xml:space="preserve">       </w:t>
      </w:r>
      <w:r w:rsidR="006A1974" w:rsidRPr="00735EDE">
        <w:rPr>
          <w:rFonts w:ascii="Times New Roman" w:hAnsi="Times New Roman" w:cs="Times New Roman"/>
          <w:sz w:val="28"/>
          <w:szCs w:val="28"/>
        </w:rPr>
        <w:t xml:space="preserve">     </w:t>
      </w:r>
      <w:r w:rsidR="006B5819" w:rsidRPr="00735EDE">
        <w:rPr>
          <w:rFonts w:ascii="Times New Roman" w:hAnsi="Times New Roman" w:cs="Times New Roman"/>
          <w:sz w:val="28"/>
          <w:szCs w:val="28"/>
        </w:rPr>
        <w:t>И</w:t>
      </w:r>
      <w:r w:rsidR="00A70906" w:rsidRPr="00735EDE">
        <w:rPr>
          <w:rFonts w:ascii="Times New Roman" w:hAnsi="Times New Roman" w:cs="Times New Roman"/>
          <w:sz w:val="28"/>
          <w:szCs w:val="28"/>
        </w:rPr>
        <w:t>.</w:t>
      </w:r>
      <w:r w:rsidR="006B5819" w:rsidRPr="00735EDE">
        <w:rPr>
          <w:rFonts w:ascii="Times New Roman" w:hAnsi="Times New Roman" w:cs="Times New Roman"/>
          <w:sz w:val="28"/>
          <w:szCs w:val="28"/>
        </w:rPr>
        <w:t>А</w:t>
      </w:r>
      <w:r w:rsidR="008909E5" w:rsidRPr="00735EDE">
        <w:rPr>
          <w:rFonts w:ascii="Times New Roman" w:hAnsi="Times New Roman" w:cs="Times New Roman"/>
          <w:sz w:val="28"/>
          <w:szCs w:val="28"/>
        </w:rPr>
        <w:t>.</w:t>
      </w:r>
      <w:r w:rsidR="006B5819" w:rsidRPr="0073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19" w:rsidRPr="00735EDE">
        <w:rPr>
          <w:rFonts w:ascii="Times New Roman" w:hAnsi="Times New Roman" w:cs="Times New Roman"/>
          <w:sz w:val="28"/>
          <w:szCs w:val="28"/>
        </w:rPr>
        <w:t>Сытников</w:t>
      </w:r>
      <w:proofErr w:type="spellEnd"/>
    </w:p>
    <w:sectPr w:rsidR="000A61A9" w:rsidRPr="006A1974" w:rsidSect="000A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A18"/>
    <w:multiLevelType w:val="hybridMultilevel"/>
    <w:tmpl w:val="CEB23146"/>
    <w:lvl w:ilvl="0" w:tplc="D8389B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325F"/>
    <w:multiLevelType w:val="hybridMultilevel"/>
    <w:tmpl w:val="8A72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88B"/>
    <w:rsid w:val="000056B4"/>
    <w:rsid w:val="00012203"/>
    <w:rsid w:val="00021B04"/>
    <w:rsid w:val="00021E13"/>
    <w:rsid w:val="000220F6"/>
    <w:rsid w:val="0003112D"/>
    <w:rsid w:val="0003458A"/>
    <w:rsid w:val="00041DBA"/>
    <w:rsid w:val="000437B0"/>
    <w:rsid w:val="00051943"/>
    <w:rsid w:val="000541C7"/>
    <w:rsid w:val="00066560"/>
    <w:rsid w:val="00067AB3"/>
    <w:rsid w:val="00070E57"/>
    <w:rsid w:val="0007261A"/>
    <w:rsid w:val="000763B3"/>
    <w:rsid w:val="000872D6"/>
    <w:rsid w:val="00087797"/>
    <w:rsid w:val="000929E8"/>
    <w:rsid w:val="000A3E6A"/>
    <w:rsid w:val="000A5A6E"/>
    <w:rsid w:val="000A61A9"/>
    <w:rsid w:val="000A65A6"/>
    <w:rsid w:val="000B5A6C"/>
    <w:rsid w:val="000C3655"/>
    <w:rsid w:val="000C6C19"/>
    <w:rsid w:val="000C7182"/>
    <w:rsid w:val="000D1794"/>
    <w:rsid w:val="00105515"/>
    <w:rsid w:val="00107C4E"/>
    <w:rsid w:val="0011105A"/>
    <w:rsid w:val="001147EF"/>
    <w:rsid w:val="00120AB4"/>
    <w:rsid w:val="0012663E"/>
    <w:rsid w:val="001534D8"/>
    <w:rsid w:val="001555D2"/>
    <w:rsid w:val="00156809"/>
    <w:rsid w:val="001669A2"/>
    <w:rsid w:val="00172606"/>
    <w:rsid w:val="00175EC8"/>
    <w:rsid w:val="00184DEB"/>
    <w:rsid w:val="001B13AB"/>
    <w:rsid w:val="001B1D42"/>
    <w:rsid w:val="001B2945"/>
    <w:rsid w:val="001B576D"/>
    <w:rsid w:val="001D1FE1"/>
    <w:rsid w:val="001E06E4"/>
    <w:rsid w:val="001E15AA"/>
    <w:rsid w:val="001E1F74"/>
    <w:rsid w:val="001E37A5"/>
    <w:rsid w:val="001E4DFC"/>
    <w:rsid w:val="001E670F"/>
    <w:rsid w:val="001F0961"/>
    <w:rsid w:val="001F7AD6"/>
    <w:rsid w:val="002003AC"/>
    <w:rsid w:val="00200F36"/>
    <w:rsid w:val="002021B6"/>
    <w:rsid w:val="00206E79"/>
    <w:rsid w:val="00207DF2"/>
    <w:rsid w:val="002103AA"/>
    <w:rsid w:val="0021626A"/>
    <w:rsid w:val="00216294"/>
    <w:rsid w:val="0022071E"/>
    <w:rsid w:val="00233A5F"/>
    <w:rsid w:val="002354DF"/>
    <w:rsid w:val="002370C8"/>
    <w:rsid w:val="00241CD7"/>
    <w:rsid w:val="00245CD9"/>
    <w:rsid w:val="00262CAD"/>
    <w:rsid w:val="00266287"/>
    <w:rsid w:val="002667CB"/>
    <w:rsid w:val="00270CE6"/>
    <w:rsid w:val="0027122C"/>
    <w:rsid w:val="00272FDC"/>
    <w:rsid w:val="00273C00"/>
    <w:rsid w:val="00275550"/>
    <w:rsid w:val="00280FCE"/>
    <w:rsid w:val="00281B3D"/>
    <w:rsid w:val="00287836"/>
    <w:rsid w:val="00295EB6"/>
    <w:rsid w:val="00297E72"/>
    <w:rsid w:val="002B47F6"/>
    <w:rsid w:val="002B4CBE"/>
    <w:rsid w:val="002B673A"/>
    <w:rsid w:val="002B7CAC"/>
    <w:rsid w:val="002C1BFB"/>
    <w:rsid w:val="002C2133"/>
    <w:rsid w:val="002C6367"/>
    <w:rsid w:val="002C6D64"/>
    <w:rsid w:val="002C765B"/>
    <w:rsid w:val="002C794D"/>
    <w:rsid w:val="002D4E00"/>
    <w:rsid w:val="002E3328"/>
    <w:rsid w:val="002E3830"/>
    <w:rsid w:val="002E62AC"/>
    <w:rsid w:val="002F24E5"/>
    <w:rsid w:val="00300B29"/>
    <w:rsid w:val="0030212B"/>
    <w:rsid w:val="0030551B"/>
    <w:rsid w:val="00314032"/>
    <w:rsid w:val="0031482E"/>
    <w:rsid w:val="00317590"/>
    <w:rsid w:val="0032606D"/>
    <w:rsid w:val="0032654F"/>
    <w:rsid w:val="00332F55"/>
    <w:rsid w:val="00340A48"/>
    <w:rsid w:val="00341650"/>
    <w:rsid w:val="0034588B"/>
    <w:rsid w:val="00346719"/>
    <w:rsid w:val="00351B6F"/>
    <w:rsid w:val="0035746B"/>
    <w:rsid w:val="00361182"/>
    <w:rsid w:val="00371FE1"/>
    <w:rsid w:val="00380866"/>
    <w:rsid w:val="00397847"/>
    <w:rsid w:val="003A7D20"/>
    <w:rsid w:val="003B149A"/>
    <w:rsid w:val="003C645E"/>
    <w:rsid w:val="003C6C85"/>
    <w:rsid w:val="003D2B01"/>
    <w:rsid w:val="003D56EE"/>
    <w:rsid w:val="003E574F"/>
    <w:rsid w:val="003E706F"/>
    <w:rsid w:val="003F1655"/>
    <w:rsid w:val="003F3A1C"/>
    <w:rsid w:val="003F3F87"/>
    <w:rsid w:val="003F4AAF"/>
    <w:rsid w:val="003F5DA1"/>
    <w:rsid w:val="00412FE1"/>
    <w:rsid w:val="00416FB2"/>
    <w:rsid w:val="00417249"/>
    <w:rsid w:val="00417D78"/>
    <w:rsid w:val="0042558C"/>
    <w:rsid w:val="00436AB0"/>
    <w:rsid w:val="0044333B"/>
    <w:rsid w:val="00452206"/>
    <w:rsid w:val="00452FEA"/>
    <w:rsid w:val="0046698A"/>
    <w:rsid w:val="00472381"/>
    <w:rsid w:val="00472DAF"/>
    <w:rsid w:val="00473070"/>
    <w:rsid w:val="00477B90"/>
    <w:rsid w:val="004805F5"/>
    <w:rsid w:val="00482391"/>
    <w:rsid w:val="00484866"/>
    <w:rsid w:val="004854B1"/>
    <w:rsid w:val="00485A67"/>
    <w:rsid w:val="0049080C"/>
    <w:rsid w:val="0049754E"/>
    <w:rsid w:val="00497B71"/>
    <w:rsid w:val="004A27C9"/>
    <w:rsid w:val="004A2958"/>
    <w:rsid w:val="004B0F43"/>
    <w:rsid w:val="004B1832"/>
    <w:rsid w:val="004C4D4A"/>
    <w:rsid w:val="004D4D81"/>
    <w:rsid w:val="004E574D"/>
    <w:rsid w:val="004E6328"/>
    <w:rsid w:val="004F456E"/>
    <w:rsid w:val="004F7656"/>
    <w:rsid w:val="00526623"/>
    <w:rsid w:val="005277A0"/>
    <w:rsid w:val="0053075F"/>
    <w:rsid w:val="0053470A"/>
    <w:rsid w:val="00557425"/>
    <w:rsid w:val="005634FA"/>
    <w:rsid w:val="0057101D"/>
    <w:rsid w:val="00571CC2"/>
    <w:rsid w:val="0057390D"/>
    <w:rsid w:val="0057705E"/>
    <w:rsid w:val="00584533"/>
    <w:rsid w:val="0059181B"/>
    <w:rsid w:val="00591904"/>
    <w:rsid w:val="005B1F4E"/>
    <w:rsid w:val="005C7665"/>
    <w:rsid w:val="005C7E97"/>
    <w:rsid w:val="005D32E2"/>
    <w:rsid w:val="005E2B3C"/>
    <w:rsid w:val="005E5BB5"/>
    <w:rsid w:val="005E6F05"/>
    <w:rsid w:val="005E7CAF"/>
    <w:rsid w:val="005F2486"/>
    <w:rsid w:val="006076E2"/>
    <w:rsid w:val="00616BAC"/>
    <w:rsid w:val="0062060C"/>
    <w:rsid w:val="006265EB"/>
    <w:rsid w:val="006354E1"/>
    <w:rsid w:val="00640D14"/>
    <w:rsid w:val="00641FF7"/>
    <w:rsid w:val="006434B1"/>
    <w:rsid w:val="0064394B"/>
    <w:rsid w:val="006512D3"/>
    <w:rsid w:val="00655909"/>
    <w:rsid w:val="00657D1C"/>
    <w:rsid w:val="00670531"/>
    <w:rsid w:val="00672FEA"/>
    <w:rsid w:val="006826F7"/>
    <w:rsid w:val="0069243C"/>
    <w:rsid w:val="006962CC"/>
    <w:rsid w:val="006A0555"/>
    <w:rsid w:val="006A1974"/>
    <w:rsid w:val="006A6DF3"/>
    <w:rsid w:val="006B5819"/>
    <w:rsid w:val="006C2EED"/>
    <w:rsid w:val="006D1C02"/>
    <w:rsid w:val="006D2B44"/>
    <w:rsid w:val="006D3EAD"/>
    <w:rsid w:val="006D6CFE"/>
    <w:rsid w:val="006E135C"/>
    <w:rsid w:val="006E60F7"/>
    <w:rsid w:val="006E6219"/>
    <w:rsid w:val="006E6E13"/>
    <w:rsid w:val="006F3A83"/>
    <w:rsid w:val="00702E5F"/>
    <w:rsid w:val="00704A7F"/>
    <w:rsid w:val="00711519"/>
    <w:rsid w:val="00732316"/>
    <w:rsid w:val="00733395"/>
    <w:rsid w:val="00735EDE"/>
    <w:rsid w:val="0074657A"/>
    <w:rsid w:val="00746699"/>
    <w:rsid w:val="00751CF1"/>
    <w:rsid w:val="00760CB6"/>
    <w:rsid w:val="0076193A"/>
    <w:rsid w:val="00766D40"/>
    <w:rsid w:val="00767252"/>
    <w:rsid w:val="00770FC4"/>
    <w:rsid w:val="007720C7"/>
    <w:rsid w:val="00781948"/>
    <w:rsid w:val="007948B8"/>
    <w:rsid w:val="007A0578"/>
    <w:rsid w:val="007B1E78"/>
    <w:rsid w:val="007B4F8C"/>
    <w:rsid w:val="007C10D1"/>
    <w:rsid w:val="007C645F"/>
    <w:rsid w:val="007C71C6"/>
    <w:rsid w:val="007E4BBF"/>
    <w:rsid w:val="007F0779"/>
    <w:rsid w:val="00805FF9"/>
    <w:rsid w:val="008109C7"/>
    <w:rsid w:val="00831BFF"/>
    <w:rsid w:val="0084128A"/>
    <w:rsid w:val="00843211"/>
    <w:rsid w:val="008456F7"/>
    <w:rsid w:val="00881291"/>
    <w:rsid w:val="008822FF"/>
    <w:rsid w:val="00883814"/>
    <w:rsid w:val="008859AF"/>
    <w:rsid w:val="0088612E"/>
    <w:rsid w:val="0088628C"/>
    <w:rsid w:val="008909E5"/>
    <w:rsid w:val="0089247A"/>
    <w:rsid w:val="008A5F7D"/>
    <w:rsid w:val="008B0C2D"/>
    <w:rsid w:val="008B189E"/>
    <w:rsid w:val="008B1A77"/>
    <w:rsid w:val="008B1D2D"/>
    <w:rsid w:val="008B6B83"/>
    <w:rsid w:val="008C2E34"/>
    <w:rsid w:val="008C3ED4"/>
    <w:rsid w:val="008D123E"/>
    <w:rsid w:val="008D125D"/>
    <w:rsid w:val="008D2FA9"/>
    <w:rsid w:val="008F3566"/>
    <w:rsid w:val="008F7CCC"/>
    <w:rsid w:val="009005EA"/>
    <w:rsid w:val="0090763D"/>
    <w:rsid w:val="009229D3"/>
    <w:rsid w:val="0093149D"/>
    <w:rsid w:val="00937FC7"/>
    <w:rsid w:val="0094176B"/>
    <w:rsid w:val="00942954"/>
    <w:rsid w:val="00943F1C"/>
    <w:rsid w:val="00953D7E"/>
    <w:rsid w:val="00957CB6"/>
    <w:rsid w:val="00964961"/>
    <w:rsid w:val="0097022B"/>
    <w:rsid w:val="00974365"/>
    <w:rsid w:val="00981316"/>
    <w:rsid w:val="009942DD"/>
    <w:rsid w:val="009A2F60"/>
    <w:rsid w:val="009B05B3"/>
    <w:rsid w:val="009B6988"/>
    <w:rsid w:val="009C24DB"/>
    <w:rsid w:val="009C2828"/>
    <w:rsid w:val="009C3771"/>
    <w:rsid w:val="009D0348"/>
    <w:rsid w:val="009D1219"/>
    <w:rsid w:val="009D1330"/>
    <w:rsid w:val="009D35E9"/>
    <w:rsid w:val="009E35EE"/>
    <w:rsid w:val="009F2926"/>
    <w:rsid w:val="009F7314"/>
    <w:rsid w:val="009F74D0"/>
    <w:rsid w:val="009F7718"/>
    <w:rsid w:val="00A021E0"/>
    <w:rsid w:val="00A0224F"/>
    <w:rsid w:val="00A10FC2"/>
    <w:rsid w:val="00A16026"/>
    <w:rsid w:val="00A24B13"/>
    <w:rsid w:val="00A3034A"/>
    <w:rsid w:val="00A3269C"/>
    <w:rsid w:val="00A3309D"/>
    <w:rsid w:val="00A33E96"/>
    <w:rsid w:val="00A33F0C"/>
    <w:rsid w:val="00A36E86"/>
    <w:rsid w:val="00A40644"/>
    <w:rsid w:val="00A51263"/>
    <w:rsid w:val="00A55560"/>
    <w:rsid w:val="00A56F99"/>
    <w:rsid w:val="00A60B72"/>
    <w:rsid w:val="00A616E2"/>
    <w:rsid w:val="00A70906"/>
    <w:rsid w:val="00A73C20"/>
    <w:rsid w:val="00A763F2"/>
    <w:rsid w:val="00A817CC"/>
    <w:rsid w:val="00A86342"/>
    <w:rsid w:val="00A934C7"/>
    <w:rsid w:val="00AA439D"/>
    <w:rsid w:val="00AB3874"/>
    <w:rsid w:val="00AB5935"/>
    <w:rsid w:val="00AC23F6"/>
    <w:rsid w:val="00AD0A69"/>
    <w:rsid w:val="00AE5876"/>
    <w:rsid w:val="00AF1EAB"/>
    <w:rsid w:val="00B234E3"/>
    <w:rsid w:val="00B41030"/>
    <w:rsid w:val="00B46ACE"/>
    <w:rsid w:val="00B539B1"/>
    <w:rsid w:val="00B66D69"/>
    <w:rsid w:val="00B84FC6"/>
    <w:rsid w:val="00BA5E65"/>
    <w:rsid w:val="00BA7899"/>
    <w:rsid w:val="00BB0F47"/>
    <w:rsid w:val="00BB437F"/>
    <w:rsid w:val="00BC75DD"/>
    <w:rsid w:val="00BD35CF"/>
    <w:rsid w:val="00BD3F91"/>
    <w:rsid w:val="00BD4B00"/>
    <w:rsid w:val="00BD7E4A"/>
    <w:rsid w:val="00BE3E97"/>
    <w:rsid w:val="00BF46F1"/>
    <w:rsid w:val="00C00EA7"/>
    <w:rsid w:val="00C12A8B"/>
    <w:rsid w:val="00C12C44"/>
    <w:rsid w:val="00C42562"/>
    <w:rsid w:val="00C43E04"/>
    <w:rsid w:val="00C47BFA"/>
    <w:rsid w:val="00C5631D"/>
    <w:rsid w:val="00C61141"/>
    <w:rsid w:val="00C67271"/>
    <w:rsid w:val="00C70BC1"/>
    <w:rsid w:val="00C73765"/>
    <w:rsid w:val="00C7600B"/>
    <w:rsid w:val="00C772C8"/>
    <w:rsid w:val="00C80F88"/>
    <w:rsid w:val="00C86DED"/>
    <w:rsid w:val="00C86E90"/>
    <w:rsid w:val="00C908F7"/>
    <w:rsid w:val="00CA02AB"/>
    <w:rsid w:val="00CA26F8"/>
    <w:rsid w:val="00CA3B5C"/>
    <w:rsid w:val="00CB232F"/>
    <w:rsid w:val="00CC2870"/>
    <w:rsid w:val="00CC4CC2"/>
    <w:rsid w:val="00CC64D6"/>
    <w:rsid w:val="00CD18E8"/>
    <w:rsid w:val="00CD4D3F"/>
    <w:rsid w:val="00CD4DAA"/>
    <w:rsid w:val="00CE4B6B"/>
    <w:rsid w:val="00CF34F0"/>
    <w:rsid w:val="00CF3E30"/>
    <w:rsid w:val="00CF747A"/>
    <w:rsid w:val="00D0060B"/>
    <w:rsid w:val="00D00642"/>
    <w:rsid w:val="00D0489D"/>
    <w:rsid w:val="00D27DE8"/>
    <w:rsid w:val="00D5719C"/>
    <w:rsid w:val="00D5730F"/>
    <w:rsid w:val="00D63D99"/>
    <w:rsid w:val="00D76C96"/>
    <w:rsid w:val="00D7764A"/>
    <w:rsid w:val="00D84ED4"/>
    <w:rsid w:val="00D9528B"/>
    <w:rsid w:val="00D95C77"/>
    <w:rsid w:val="00D95E1D"/>
    <w:rsid w:val="00DA6E98"/>
    <w:rsid w:val="00DB3A9B"/>
    <w:rsid w:val="00DC002A"/>
    <w:rsid w:val="00DC1E8C"/>
    <w:rsid w:val="00DE0A25"/>
    <w:rsid w:val="00DE1BDD"/>
    <w:rsid w:val="00DE2A3F"/>
    <w:rsid w:val="00DE2C48"/>
    <w:rsid w:val="00DE55FC"/>
    <w:rsid w:val="00DF48CF"/>
    <w:rsid w:val="00DF6E6E"/>
    <w:rsid w:val="00E01EAA"/>
    <w:rsid w:val="00E0243C"/>
    <w:rsid w:val="00E12365"/>
    <w:rsid w:val="00E202AE"/>
    <w:rsid w:val="00E203C1"/>
    <w:rsid w:val="00E20CF2"/>
    <w:rsid w:val="00E41FBE"/>
    <w:rsid w:val="00E430F5"/>
    <w:rsid w:val="00E4515B"/>
    <w:rsid w:val="00E577D5"/>
    <w:rsid w:val="00E62226"/>
    <w:rsid w:val="00E7268A"/>
    <w:rsid w:val="00E82DEB"/>
    <w:rsid w:val="00E870E4"/>
    <w:rsid w:val="00E903E0"/>
    <w:rsid w:val="00E90B06"/>
    <w:rsid w:val="00E90D28"/>
    <w:rsid w:val="00E961C1"/>
    <w:rsid w:val="00EB2BDE"/>
    <w:rsid w:val="00EB4F5B"/>
    <w:rsid w:val="00EC3BE0"/>
    <w:rsid w:val="00ED2EB7"/>
    <w:rsid w:val="00ED731C"/>
    <w:rsid w:val="00EE5018"/>
    <w:rsid w:val="00EE548D"/>
    <w:rsid w:val="00F071FB"/>
    <w:rsid w:val="00F30E56"/>
    <w:rsid w:val="00F32456"/>
    <w:rsid w:val="00F34A44"/>
    <w:rsid w:val="00F46767"/>
    <w:rsid w:val="00F50F82"/>
    <w:rsid w:val="00F53ECE"/>
    <w:rsid w:val="00F55C84"/>
    <w:rsid w:val="00F573D6"/>
    <w:rsid w:val="00F61744"/>
    <w:rsid w:val="00F61944"/>
    <w:rsid w:val="00F62990"/>
    <w:rsid w:val="00F650E9"/>
    <w:rsid w:val="00F672DB"/>
    <w:rsid w:val="00F83BDC"/>
    <w:rsid w:val="00F90430"/>
    <w:rsid w:val="00F932E4"/>
    <w:rsid w:val="00FA2041"/>
    <w:rsid w:val="00FA33A5"/>
    <w:rsid w:val="00FA5DF0"/>
    <w:rsid w:val="00FA72BB"/>
    <w:rsid w:val="00FB0C8B"/>
    <w:rsid w:val="00FB1495"/>
    <w:rsid w:val="00FB4726"/>
    <w:rsid w:val="00FD6760"/>
    <w:rsid w:val="00FD7199"/>
    <w:rsid w:val="00FE1A85"/>
    <w:rsid w:val="00FE5F22"/>
    <w:rsid w:val="00FE7934"/>
    <w:rsid w:val="00FF37C4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6E"/>
  </w:style>
  <w:style w:type="paragraph" w:styleId="1">
    <w:name w:val="heading 1"/>
    <w:basedOn w:val="a"/>
    <w:next w:val="a"/>
    <w:link w:val="10"/>
    <w:uiPriority w:val="9"/>
    <w:qFormat/>
    <w:rsid w:val="008B1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2486"/>
    <w:pPr>
      <w:keepNext/>
      <w:spacing w:before="240"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2486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2486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F2486"/>
    <w:rPr>
      <w:rFonts w:ascii="Times New Roman" w:eastAsia="Times New Roman" w:hAnsi="Times New Roman" w:cs="Times New Roman"/>
      <w:bCs/>
      <w:i/>
      <w:sz w:val="28"/>
      <w:szCs w:val="26"/>
    </w:rPr>
  </w:style>
  <w:style w:type="paragraph" w:styleId="a3">
    <w:name w:val="List Paragraph"/>
    <w:basedOn w:val="a"/>
    <w:uiPriority w:val="34"/>
    <w:qFormat/>
    <w:rsid w:val="005F2486"/>
    <w:pPr>
      <w:ind w:left="720"/>
      <w:contextualSpacing/>
    </w:pPr>
  </w:style>
  <w:style w:type="character" w:customStyle="1" w:styleId="a4">
    <w:name w:val="Гипертекстовая ссылка"/>
    <w:basedOn w:val="a0"/>
    <w:rsid w:val="004E574D"/>
    <w:rPr>
      <w:rFonts w:cs="Times New Roman"/>
      <w:color w:val="106BBE"/>
    </w:rPr>
  </w:style>
  <w:style w:type="paragraph" w:customStyle="1" w:styleId="ConsPlusTitle">
    <w:name w:val="ConsPlusTitle"/>
    <w:uiPriority w:val="99"/>
    <w:rsid w:val="00BA78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 w:bidi="ne-NP"/>
    </w:rPr>
  </w:style>
  <w:style w:type="character" w:customStyle="1" w:styleId="10">
    <w:name w:val="Заголовок 1 Знак"/>
    <w:basedOn w:val="a0"/>
    <w:link w:val="1"/>
    <w:uiPriority w:val="9"/>
    <w:rsid w:val="008B1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Прижатый влево"/>
    <w:basedOn w:val="a"/>
    <w:next w:val="a"/>
    <w:uiPriority w:val="99"/>
    <w:rsid w:val="00072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76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6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48;&#1075;&#1086;&#1088;&#1100;\&#1055;&#1088;&#1086;&#1075;&#1088;&#1072;&#1084;&#1084;&#1072;%202015-2017\&#1045;&#1046;&#1045;&#1050;&#1042;&#1040;&#1056;&#1058;&#1040;&#1051;&#1068;&#1053;&#1040;&#1071;%20&#1054;&#1058;&#1063;&#1045;&#1058;&#1053;&#1054;&#1057;&#1058;&#1068;\&#1044;&#1054;&#1050;&#1051;&#1040;&#1044;%20&#1086;%20&#1088;&#1077;&#1072;&#1083;%20&#1087;&#1088;&#1086;&#1075;&#1088;%20&#1054;&#1041;&#1045;&#1057;&#1055;&#1045;&#1063;&#1045;&#1053;&#1048;&#1045;%20&#1041;&#1045;&#1047;&#1054;&#1055;&#1040;&#1057;&#1053;&#1054;&#1057;&#1058;&#1048;%20&#1053;&#1040;&#1057;&#1045;&#1051;&#1045;&#1053;&#1048;&#1071;%20&#1074;%202016%20&#1075;&#1086;&#1076;&#1091;&#1085;&#1072;&#1089;&#1090;&#1103;%2015.02.201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32169.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BC6B-38D6-4257-BD45-BADF896A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8582</Words>
  <Characters>48924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30</cp:revision>
  <cp:lastPrinted>2017-03-09T07:29:00Z</cp:lastPrinted>
  <dcterms:created xsi:type="dcterms:W3CDTF">2017-03-02T15:53:00Z</dcterms:created>
  <dcterms:modified xsi:type="dcterms:W3CDTF">2017-03-09T07:35:00Z</dcterms:modified>
</cp:coreProperties>
</file>