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28" w:rsidRDefault="006E2628" w:rsidP="00E136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выполнении сводных показателей муниципальных заданий на оказание муниципальных услуг муниципальными учреждениями в сфере реализации муниципальной программы «Развитие культуры»  </w:t>
      </w:r>
      <w:r w:rsidR="009119D2">
        <w:rPr>
          <w:rFonts w:ascii="Times New Roman" w:hAnsi="Times New Roman"/>
          <w:sz w:val="28"/>
          <w:szCs w:val="28"/>
        </w:rPr>
        <w:t>за 2016 год</w:t>
      </w:r>
    </w:p>
    <w:p w:rsidR="00A9163E" w:rsidRDefault="00A9163E" w:rsidP="00A9163E">
      <w:pPr>
        <w:rPr>
          <w:rFonts w:ascii="Times New Roman" w:hAnsi="Times New Roman"/>
        </w:rPr>
      </w:pPr>
    </w:p>
    <w:p w:rsidR="00A9163E" w:rsidRDefault="00A9163E" w:rsidP="00A916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№ 2.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04"/>
        <w:gridCol w:w="992"/>
        <w:gridCol w:w="1276"/>
        <w:gridCol w:w="425"/>
        <w:gridCol w:w="992"/>
        <w:gridCol w:w="1418"/>
        <w:gridCol w:w="1417"/>
        <w:gridCol w:w="2268"/>
      </w:tblGrid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(работы),</w:t>
            </w: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показателя объема (качества) услуги (работы), основного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объема (качества) услуги (работы)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местного бюджета на оказание муниципальной услуги (работы) на 2016 год,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51" w:rsidRDefault="008F5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отклонений</w:t>
            </w:r>
          </w:p>
          <w:p w:rsidR="008F5251" w:rsidRDefault="008F5251" w:rsidP="008F5251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171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мероприятия                   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Ед.   </w:t>
            </w:r>
            <w:proofErr w:type="spellStart"/>
            <w:r>
              <w:rPr>
                <w:rFonts w:ascii="Times New Roman" w:hAnsi="Times New Roman"/>
              </w:rPr>
              <w:t>изм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5F334B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8F5251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248"/>
        </w:trPr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5F334B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5F334B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45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Основное мероприятие № 2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</w:rPr>
              <w:t>предпрофессиональных</w:t>
            </w:r>
            <w:proofErr w:type="spellEnd"/>
            <w:r>
              <w:rPr>
                <w:rFonts w:ascii="Times New Roman" w:hAnsi="Times New Roman"/>
              </w:rPr>
              <w:t xml:space="preserve">  общеобразовательных программ в области искусств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дополнительного образования сферы культуры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hAnsi="Times New Roman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8F5251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1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объема услуги (работы) </w:t>
            </w:r>
          </w:p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число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Pr="00EC11BC" w:rsidRDefault="008F5251" w:rsidP="0066721C">
            <w:pPr>
              <w:suppressAutoHyphens/>
              <w:jc w:val="center"/>
              <w:rPr>
                <w:rFonts w:ascii="Times New Roman" w:hAnsi="Times New Roman"/>
              </w:rPr>
            </w:pPr>
            <w:r w:rsidRPr="00EC11BC">
              <w:rPr>
                <w:rFonts w:ascii="Times New Roman" w:hAnsi="Times New Roman"/>
              </w:rPr>
              <w:t>1392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P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 w:rsidRPr="008F5251">
              <w:rPr>
                <w:rFonts w:ascii="Times New Roman" w:hAnsi="Times New Roman"/>
              </w:rPr>
              <w:t>1633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50684,1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22705">
            <w:pPr>
              <w:suppressAutoHyphens/>
              <w:rPr>
                <w:rFonts w:ascii="Times New Roman" w:hAnsi="Times New Roman"/>
              </w:rPr>
            </w:pPr>
            <w:r w:rsidRPr="0062694A">
              <w:rPr>
                <w:rFonts w:ascii="Times New Roman" w:hAnsi="Times New Roman"/>
              </w:rPr>
              <w:t>50913,0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DA554C" w:rsidP="005601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данной таблице, в столбец с целевыми показателями не вн</w:t>
            </w:r>
            <w:r w:rsidR="0062694A">
              <w:rPr>
                <w:rFonts w:ascii="Times New Roman" w:hAnsi="Times New Roman"/>
              </w:rPr>
              <w:t>осились</w:t>
            </w:r>
            <w:r>
              <w:rPr>
                <w:rFonts w:ascii="Times New Roman" w:hAnsi="Times New Roman"/>
              </w:rPr>
              <w:t xml:space="preserve"> изменения</w:t>
            </w:r>
            <w:r w:rsidR="0062694A">
              <w:rPr>
                <w:rFonts w:ascii="Times New Roman" w:hAnsi="Times New Roman"/>
              </w:rPr>
              <w:t>,</w:t>
            </w:r>
            <w:r w:rsidR="0037187E">
              <w:rPr>
                <w:rFonts w:ascii="Times New Roman" w:hAnsi="Times New Roman"/>
              </w:rPr>
              <w:t xml:space="preserve"> отраженные в таблице «</w:t>
            </w:r>
            <w:r w:rsidR="0037187E" w:rsidRPr="00790A70">
              <w:rPr>
                <w:rFonts w:ascii="Times New Roman" w:hAnsi="Times New Roman"/>
              </w:rPr>
              <w:t xml:space="preserve">Цели, задачи и целевые показатели </w:t>
            </w:r>
            <w:r w:rsidR="0037187E" w:rsidRPr="00790A70">
              <w:rPr>
                <w:rFonts w:ascii="Times New Roman" w:hAnsi="Times New Roman"/>
              </w:rPr>
              <w:lastRenderedPageBreak/>
              <w:t>муниципальной программы</w:t>
            </w:r>
            <w:r w:rsidR="0037187E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в связи с этим сложилась большая разница в показателях</w:t>
            </w:r>
            <w:r w:rsidR="0062694A">
              <w:rPr>
                <w:rFonts w:ascii="Times New Roman" w:hAnsi="Times New Roman"/>
              </w:rPr>
              <w:t xml:space="preserve">. В финансовые показатели изменения </w:t>
            </w:r>
            <w:r w:rsidR="00560130">
              <w:rPr>
                <w:rFonts w:ascii="Times New Roman" w:hAnsi="Times New Roman"/>
              </w:rPr>
              <w:t xml:space="preserve">так же </w:t>
            </w:r>
            <w:r w:rsidR="0062694A">
              <w:rPr>
                <w:rFonts w:ascii="Times New Roman" w:hAnsi="Times New Roman"/>
              </w:rPr>
              <w:t>не</w:t>
            </w:r>
            <w:r w:rsidR="00560130">
              <w:rPr>
                <w:rFonts w:ascii="Times New Roman" w:hAnsi="Times New Roman"/>
              </w:rPr>
              <w:t xml:space="preserve"> были</w:t>
            </w:r>
            <w:r w:rsidR="0062694A">
              <w:rPr>
                <w:rFonts w:ascii="Times New Roman" w:hAnsi="Times New Roman"/>
              </w:rPr>
              <w:t xml:space="preserve"> вн</w:t>
            </w:r>
            <w:r w:rsidR="00560130">
              <w:rPr>
                <w:rFonts w:ascii="Times New Roman" w:hAnsi="Times New Roman"/>
              </w:rPr>
              <w:t>есены</w:t>
            </w:r>
            <w:r w:rsidR="0062694A">
              <w:rPr>
                <w:rFonts w:ascii="Times New Roman" w:hAnsi="Times New Roman"/>
              </w:rPr>
              <w:t>.</w:t>
            </w: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качества услуги (работы) –  Доля детей, осваивающих дополнительные образовательные программы в образовательном учреждении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Pr="00EC11BC" w:rsidRDefault="008F5251" w:rsidP="0066721C">
            <w:pPr>
              <w:suppressAutoHyphens/>
              <w:jc w:val="center"/>
              <w:rPr>
                <w:rFonts w:ascii="Times New Roman" w:hAnsi="Times New Roman"/>
              </w:rPr>
            </w:pPr>
            <w:r w:rsidRPr="00EC11BC">
              <w:rPr>
                <w:rFonts w:ascii="Times New Roman" w:hAnsi="Times New Roman"/>
              </w:rPr>
              <w:t>13,8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P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 w:rsidRPr="008F5251">
              <w:rPr>
                <w:rFonts w:ascii="Times New Roman" w:hAnsi="Times New Roman"/>
              </w:rPr>
              <w:t>14,2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качества услуги (работы) –  Доля детей, ставших победителями и призерами всероссийских и международных </w:t>
            </w:r>
            <w:r>
              <w:rPr>
                <w:rFonts w:ascii="Times New Roman" w:hAnsi="Times New Roman"/>
              </w:rPr>
              <w:lastRenderedPageBreak/>
              <w:t>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Pr="00EC11BC" w:rsidRDefault="008F5251" w:rsidP="0066721C">
            <w:pPr>
              <w:suppressAutoHyphens/>
              <w:jc w:val="center"/>
              <w:rPr>
                <w:rFonts w:ascii="Times New Roman" w:hAnsi="Times New Roman"/>
              </w:rPr>
            </w:pPr>
            <w:r w:rsidRPr="00EC11BC"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P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 w:rsidRPr="008F5251">
              <w:rPr>
                <w:rFonts w:ascii="Times New Roman" w:hAnsi="Times New Roman"/>
              </w:rPr>
              <w:t>28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176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Показатель качества услуги (работы) –  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453452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Основное мероприятие № 3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библиотечного обслуживания населения муниципального образования Кавказский район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сферы культуры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46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(качества) услуги (работы)- количество посещений ЦМБ МО Кавказский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  <w:highlight w:val="yellow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915259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915259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37187E" w:rsidRDefault="0037187E" w:rsidP="00915259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65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Библиографическая обработка документов и создание каталогов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251" w:rsidRDefault="008F5251" w:rsidP="008F5251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rPr>
          <w:trHeight w:val="44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объема (качества) услуги (работы) – количество документов (экземпляров обработанной литературы)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975C8E">
            <w:pPr>
              <w:suppressAutoHyphens/>
              <w:rPr>
                <w:rFonts w:ascii="Times New Roman" w:hAnsi="Times New Roman"/>
              </w:rPr>
            </w:pPr>
          </w:p>
          <w:p w:rsidR="008F5251" w:rsidRDefault="008F5251" w:rsidP="00975C8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1742,1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8F5251" w:rsidRDefault="008F5251" w:rsidP="00D2416A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37187E" w:rsidP="00D2416A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Основное мероприятие № 4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Методическое обслуживание учреждений культуры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8F5251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сферы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8F5251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Показатель объема (качества) услуги (работы) – </w:t>
            </w:r>
          </w:p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количество проведенных мероприятий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5F334B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37187E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Основное мероприятие № 5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организации и осуществления бухгалтерского учета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8F5251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сферы культуры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консультационных и методических услуг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51" w:rsidRDefault="008F5251" w:rsidP="008F5251">
            <w:pPr>
              <w:suppressAutoHyphens/>
              <w:rPr>
                <w:rFonts w:ascii="Times New Roman" w:hAnsi="Times New Roman"/>
              </w:rPr>
            </w:pPr>
          </w:p>
        </w:tc>
      </w:tr>
      <w:tr w:rsidR="008F5251" w:rsidTr="0062694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объема (качества) услуги (работы) – </w:t>
            </w:r>
          </w:p>
          <w:p w:rsidR="008F5251" w:rsidRDefault="008F5251" w:rsidP="00312D68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отчетов составленных по результатам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8F5251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51" w:rsidRDefault="0037187E" w:rsidP="00312D68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9163E" w:rsidRDefault="00A9163E" w:rsidP="00A9163E">
      <w:p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13672" w:rsidRDefault="00E13672" w:rsidP="00E136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культуры </w:t>
      </w:r>
      <w:r>
        <w:rPr>
          <w:rFonts w:ascii="Times New Roman" w:hAnsi="Times New Roman"/>
          <w:sz w:val="28"/>
          <w:szCs w:val="28"/>
        </w:rPr>
        <w:tab/>
      </w:r>
    </w:p>
    <w:p w:rsidR="00E13672" w:rsidRPr="00E13672" w:rsidRDefault="00E13672" w:rsidP="00E136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МО Кавказский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Н.Ю.Михайловская</w:t>
      </w:r>
    </w:p>
    <w:sectPr w:rsidR="00E13672" w:rsidRPr="00E13672" w:rsidSect="006465C3">
      <w:pgSz w:w="16838" w:h="11906" w:orient="landscape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233"/>
    <w:rsid w:val="00066A0E"/>
    <w:rsid w:val="00115612"/>
    <w:rsid w:val="00203376"/>
    <w:rsid w:val="00204E89"/>
    <w:rsid w:val="0027207D"/>
    <w:rsid w:val="002F4A01"/>
    <w:rsid w:val="00322705"/>
    <w:rsid w:val="0037187E"/>
    <w:rsid w:val="00453452"/>
    <w:rsid w:val="004562D6"/>
    <w:rsid w:val="004652AE"/>
    <w:rsid w:val="00560130"/>
    <w:rsid w:val="005B70D8"/>
    <w:rsid w:val="005E4032"/>
    <w:rsid w:val="005F334B"/>
    <w:rsid w:val="0062694A"/>
    <w:rsid w:val="006465C3"/>
    <w:rsid w:val="006560E9"/>
    <w:rsid w:val="006E2628"/>
    <w:rsid w:val="00745EDA"/>
    <w:rsid w:val="00745EF6"/>
    <w:rsid w:val="007E50C7"/>
    <w:rsid w:val="008055F9"/>
    <w:rsid w:val="0080748D"/>
    <w:rsid w:val="008F3081"/>
    <w:rsid w:val="008F5251"/>
    <w:rsid w:val="009119D2"/>
    <w:rsid w:val="00915259"/>
    <w:rsid w:val="00975C8E"/>
    <w:rsid w:val="00992136"/>
    <w:rsid w:val="00A04BE8"/>
    <w:rsid w:val="00A27C64"/>
    <w:rsid w:val="00A9163E"/>
    <w:rsid w:val="00B328D4"/>
    <w:rsid w:val="00B477D6"/>
    <w:rsid w:val="00BD7B03"/>
    <w:rsid w:val="00D2416A"/>
    <w:rsid w:val="00D55139"/>
    <w:rsid w:val="00DA554C"/>
    <w:rsid w:val="00E13672"/>
    <w:rsid w:val="00EC008A"/>
    <w:rsid w:val="00EC7233"/>
    <w:rsid w:val="00F8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E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2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23</cp:revision>
  <cp:lastPrinted>2017-01-31T07:12:00Z</cp:lastPrinted>
  <dcterms:created xsi:type="dcterms:W3CDTF">2016-03-14T13:43:00Z</dcterms:created>
  <dcterms:modified xsi:type="dcterms:W3CDTF">2017-01-31T07:13:00Z</dcterms:modified>
</cp:coreProperties>
</file>