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6D01E4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304807" w:rsidRPr="006D01E4" w:rsidRDefault="00304807" w:rsidP="006D01E4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оздоровления, питания и </w:t>
            </w:r>
            <w:proofErr w:type="spell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малозатратными</w:t>
            </w:r>
            <w:proofErr w:type="spell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доля занятости учащихся в дневных тематических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20602,4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2015 год – 4780,3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4595,6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2017 год - 2245,3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2018 год - 2245,3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2019 год - 2245,3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2020 год - 2245,3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2021 год - 2245,3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4356,4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 реализации: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2015 год – 1974,3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1855,6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2017 год - 105,3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2018 год - 105,3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2019 год - 105,3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2020 год - 105,3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2021 год - 105,3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1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6246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 по годам реализации: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2015 год - 2806,0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C7F" w:rsidRPr="006D01E4">
              <w:rPr>
                <w:rFonts w:ascii="Times New Roman" w:hAnsi="Times New Roman" w:cs="Times New Roman"/>
                <w:sz w:val="28"/>
                <w:szCs w:val="28"/>
              </w:rPr>
              <w:t>2740,0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2017 год - 2140,0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2018 год - 2140,0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2019 год - 2140,0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2020 год - 2140,0 тыс. рублей;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2021 год - 2140,0 тыс. рублей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6D01E4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В районе проживают свыше 25 тысяч детей. Количество детей школьного возраста составляет в 2012 - 2013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6D01E4">
      <w:pPr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Рейтинговыми 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формами отдыха и оздоровления были охвачены в 2013 году все школьники. В том числе: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ЛДП - 2056 чел. (19,4 %),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ЛТО круглосуточного пребывания - 42 чел. (0,4 %),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стационарных палаточных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- 1251 чел. (11,8 %),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походах - 2330 чел. (21,9 %),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краткосрочных походах - 16903 чел. (159,6 %),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передвижных палаточных лагерях - 1240 чел. (11,7 %),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туристических слетах - 6632 чел. (62,6 %),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экспедициях более 5 дней - 2308 чел. (22 %),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в многодневных экскурсиях - 4687 чел. (44 %) (АППГ - 30,3 %).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"ЦЗН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Кавказского района"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"Эдельвейс" Кавказского района и МБУ "КМЦ "Светофор" Кропоткинского городского поселения Кавказского района.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МБУ Молодежный центр "Эдельвейс" Кавказского района обеспечивает деятельность 8 клубов по месту жительства, расположенных в 8 сельских поселениях Кавказского района. МБУ КМЦ "Светофор"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течение последнего времени тенденции к росту заболеваемости детей не наблюдается, но и к снижению показателей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же нет.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путей развития системы отдыха оздоровления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организации отдыха, оздоровления и занятости несовершеннолетних предыдущих лет.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"Организация отдыха, оздоровления и занятости детей и подростков"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2015 - 2021 годы.</w:t>
      </w:r>
    </w:p>
    <w:bookmarkEnd w:id="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>2. Организация работы "Лагерей труда и отдыха" дневного и круглосуточного пребывания.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"Школьных лесничеств".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подростков"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основных мероприятий N 1 "Организация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каникул" и N 3 "Организация отдыха в краевых и муниципальных профильных сменах в оздоровительных учреждениях Краснодарского края". Субсидии из краевого бюджета предоставляется бюджету муниципального образования Кавказский район на условиях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бюджетам муниципальных образований Краснодарского края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на организацию отдыха детей в каникулярное время в лагерях дневного пребывания на базе муниципальных образовательных организаций" и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год".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в том числе средства местного бюджета не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бюджетам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бюджета", на основании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</w:t>
        </w:r>
        <w:proofErr w:type="gramEnd"/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октября 2013 года N 1174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Краснодарского края "Дети Кубани",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"О распределении субсидий из краевого бюджета".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Администрация МО Кавказский район утверждает в бюджете муниципального образования Кавказский район средства на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расходных обязательств в объеме не ниже 10 процентов расходного обязательства.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муниципальной программы муниципального образования Кавказский район "Организация отдыха, оздоровления и занятости детей и подростков"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Принятие мер по управлению рисками осуществляется ответственным исполнителем -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муниципального образования Кавказский район "Организация отдыха, оздоровления и занятости детей и подростков"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9. Методика оценки эффективности реализации муниципальной программы</w:t>
      </w:r>
    </w:p>
    <w:bookmarkEnd w:id="2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91"/>
      <w:r w:rsidRPr="006D01E4">
        <w:rPr>
          <w:rFonts w:ascii="Times New Roman" w:hAnsi="Times New Roman" w:cs="Times New Roman"/>
          <w:color w:val="auto"/>
          <w:sz w:val="28"/>
          <w:szCs w:val="28"/>
        </w:rPr>
        <w:t>9.1. Общие положения</w:t>
      </w:r>
    </w:p>
    <w:bookmarkEnd w:id="2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"/>
      <w:r w:rsidRPr="006D01E4">
        <w:rPr>
          <w:rFonts w:ascii="Times New Roman" w:hAnsi="Times New Roman" w:cs="Times New Roman"/>
          <w:sz w:val="28"/>
          <w:szCs w:val="28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12"/>
      <w:bookmarkEnd w:id="24"/>
      <w:r w:rsidRPr="006D01E4">
        <w:rPr>
          <w:rFonts w:ascii="Times New Roman" w:hAnsi="Times New Roman" w:cs="Times New Roman"/>
          <w:sz w:val="28"/>
          <w:szCs w:val="28"/>
        </w:rPr>
        <w:t>9.1.2. Оценка эффективности реализации муниципальной программы осуществляется в два этапа.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21"/>
      <w:bookmarkEnd w:id="25"/>
      <w:r w:rsidRPr="006D01E4">
        <w:rPr>
          <w:rFonts w:ascii="Times New Roman" w:hAnsi="Times New Roman" w:cs="Times New Roman"/>
          <w:sz w:val="28"/>
          <w:szCs w:val="28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2"/>
      <w:r w:rsidRPr="006D01E4">
        <w:rPr>
          <w:rFonts w:ascii="Times New Roman" w:hAnsi="Times New Roman" w:cs="Times New Roman"/>
          <w:sz w:val="28"/>
          <w:szCs w:val="28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92"/>
      <w:r w:rsidRPr="006D01E4">
        <w:rPr>
          <w:rFonts w:ascii="Times New Roman" w:hAnsi="Times New Roman" w:cs="Times New Roman"/>
          <w:color w:val="auto"/>
          <w:sz w:val="28"/>
          <w:szCs w:val="28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1"/>
      <w:bookmarkEnd w:id="28"/>
      <w:r w:rsidRPr="006D01E4">
        <w:rPr>
          <w:rFonts w:ascii="Times New Roman" w:hAnsi="Times New Roman" w:cs="Times New Roman"/>
          <w:sz w:val="28"/>
          <w:szCs w:val="28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3"/>
      <w:r w:rsidRPr="006D01E4">
        <w:rPr>
          <w:rFonts w:ascii="Times New Roman" w:hAnsi="Times New Roman" w:cs="Times New Roman"/>
          <w:sz w:val="28"/>
          <w:szCs w:val="28"/>
        </w:rPr>
        <w:t>9.2.2. Мероприятие может считаться выполненным в полном объеме при достижении следующих результатов: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21"/>
      <w:bookmarkEnd w:id="30"/>
      <w:r w:rsidRPr="006D01E4">
        <w:rPr>
          <w:rFonts w:ascii="Times New Roman" w:hAnsi="Times New Roman" w:cs="Times New Roman"/>
          <w:sz w:val="28"/>
          <w:szCs w:val="28"/>
        </w:rPr>
        <w:t xml:space="preserve">9.2.2.1.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3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222"/>
      <w:r w:rsidRPr="006D01E4">
        <w:rPr>
          <w:rFonts w:ascii="Times New Roman" w:hAnsi="Times New Roman" w:cs="Times New Roman"/>
          <w:sz w:val="28"/>
          <w:szCs w:val="28"/>
        </w:rPr>
        <w:t xml:space="preserve"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:</w:t>
      </w:r>
    </w:p>
    <w:bookmarkEnd w:id="3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23"/>
      <w:r w:rsidRPr="006D01E4">
        <w:rPr>
          <w:rFonts w:ascii="Times New Roman" w:hAnsi="Times New Roman" w:cs="Times New Roman"/>
          <w:sz w:val="28"/>
          <w:szCs w:val="28"/>
        </w:rPr>
        <w:t xml:space="preserve">9.2.2.3. По иным мероприятиям результаты реализации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3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93"/>
      <w:r w:rsidRPr="006D01E4">
        <w:rPr>
          <w:rFonts w:ascii="Times New Roman" w:hAnsi="Times New Roman" w:cs="Times New Roman"/>
          <w:color w:val="auto"/>
          <w:sz w:val="28"/>
          <w:szCs w:val="28"/>
        </w:rPr>
        <w:t>9.3. Оценка степени соответствия запланированному уровню расходов</w:t>
      </w:r>
    </w:p>
    <w:bookmarkEnd w:id="3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31"/>
      <w:r w:rsidRPr="006D01E4">
        <w:rPr>
          <w:rFonts w:ascii="Times New Roman" w:hAnsi="Times New Roman" w:cs="Times New Roman"/>
          <w:sz w:val="28"/>
          <w:szCs w:val="28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5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2"/>
      <w:r w:rsidRPr="006D01E4">
        <w:rPr>
          <w:rFonts w:ascii="Times New Roman" w:hAnsi="Times New Roman" w:cs="Times New Roman"/>
          <w:sz w:val="28"/>
          <w:szCs w:val="28"/>
        </w:rPr>
        <w:t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6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94"/>
      <w:r w:rsidRPr="006D01E4">
        <w:rPr>
          <w:rFonts w:ascii="Times New Roman" w:hAnsi="Times New Roman" w:cs="Times New Roman"/>
          <w:color w:val="auto"/>
          <w:sz w:val="28"/>
          <w:szCs w:val="28"/>
        </w:rPr>
        <w:t>9.4. Оценка эффективности использования средств местного бюджета</w:t>
      </w:r>
    </w:p>
    <w:bookmarkEnd w:id="3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95"/>
      <w:r w:rsidRPr="006D01E4">
        <w:rPr>
          <w:rFonts w:ascii="Times New Roman" w:hAnsi="Times New Roman" w:cs="Times New Roman"/>
          <w:color w:val="auto"/>
          <w:sz w:val="28"/>
          <w:szCs w:val="28"/>
        </w:rPr>
        <w:t>9.5. Оценка степени достижения целей и решения задач основного мероприятия</w:t>
      </w:r>
    </w:p>
    <w:bookmarkEnd w:id="3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51"/>
      <w:r w:rsidRPr="006D01E4">
        <w:rPr>
          <w:rFonts w:ascii="Times New Roman" w:hAnsi="Times New Roman" w:cs="Times New Roman"/>
          <w:sz w:val="28"/>
          <w:szCs w:val="28"/>
        </w:rPr>
        <w:t>9.5.1.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52"/>
      <w:bookmarkEnd w:id="39"/>
      <w:r w:rsidRPr="006D01E4">
        <w:rPr>
          <w:rFonts w:ascii="Times New Roman" w:hAnsi="Times New Roman" w:cs="Times New Roman"/>
          <w:sz w:val="28"/>
          <w:szCs w:val="28"/>
        </w:rPr>
        <w:t>9.5.2. Степень достижения планового значения целевого показателя рассчитывается по следующим формулам:</w:t>
      </w:r>
    </w:p>
    <w:bookmarkEnd w:id="4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3"/>
      <w:r w:rsidRPr="006D01E4">
        <w:rPr>
          <w:rFonts w:ascii="Times New Roman" w:hAnsi="Times New Roman" w:cs="Times New Roman"/>
          <w:sz w:val="28"/>
          <w:szCs w:val="28"/>
        </w:rPr>
        <w:t>9.5.3. Степень реализации основного мероприятия рассчитывается по формуле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:</w:t>
      </w:r>
      <w:bookmarkEnd w:id="41"/>
      <w:proofErr w:type="gramEnd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96"/>
      <w:r w:rsidRPr="006D01E4">
        <w:rPr>
          <w:rFonts w:ascii="Times New Roman" w:hAnsi="Times New Roman" w:cs="Times New Roman"/>
          <w:color w:val="auto"/>
          <w:sz w:val="28"/>
          <w:szCs w:val="28"/>
        </w:rPr>
        <w:t>9.6. Оценка эффективности реализации основного мероприятия</w:t>
      </w:r>
    </w:p>
    <w:bookmarkEnd w:id="4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61"/>
      <w:r w:rsidRPr="006D01E4">
        <w:rPr>
          <w:rFonts w:ascii="Times New Roman" w:hAnsi="Times New Roman" w:cs="Times New Roman"/>
          <w:sz w:val="28"/>
          <w:szCs w:val="28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962"/>
      <w:r w:rsidRPr="006D01E4">
        <w:rPr>
          <w:rFonts w:ascii="Times New Roman" w:hAnsi="Times New Roman" w:cs="Times New Roman"/>
          <w:sz w:val="28"/>
          <w:szCs w:val="28"/>
        </w:rPr>
        <w:t xml:space="preserve">9.6.2. Эффективность реализации основного мероприятия признается высокой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44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97"/>
      <w:r w:rsidRPr="006D01E4">
        <w:rPr>
          <w:rFonts w:ascii="Times New Roman" w:hAnsi="Times New Roman" w:cs="Times New Roman"/>
          <w:color w:val="auto"/>
          <w:sz w:val="28"/>
          <w:szCs w:val="28"/>
        </w:rPr>
        <w:t>9.7. Оценка степени достижения целей и решения задач муниципальной программы</w:t>
      </w:r>
    </w:p>
    <w:bookmarkEnd w:id="45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71"/>
      <w:r w:rsidRPr="006D01E4">
        <w:rPr>
          <w:rFonts w:ascii="Times New Roman" w:hAnsi="Times New Roman" w:cs="Times New Roman"/>
          <w:sz w:val="28"/>
          <w:szCs w:val="28"/>
        </w:rPr>
        <w:t>9.7.1.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72"/>
      <w:bookmarkEnd w:id="46"/>
      <w:r w:rsidRPr="006D01E4">
        <w:rPr>
          <w:rFonts w:ascii="Times New Roman" w:hAnsi="Times New Roman" w:cs="Times New Roman"/>
          <w:sz w:val="28"/>
          <w:szCs w:val="28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7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ЗПгпл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73"/>
      <w:r w:rsidRPr="006D01E4">
        <w:rPr>
          <w:rFonts w:ascii="Times New Roman" w:hAnsi="Times New Roman" w:cs="Times New Roman"/>
          <w:sz w:val="28"/>
          <w:szCs w:val="28"/>
        </w:rPr>
        <w:t>9.7.3. Степень реализации муниципальной программы рассчитывается по формуле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:</w:t>
      </w:r>
      <w:bookmarkEnd w:id="48"/>
      <w:proofErr w:type="gramEnd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При использовании данной формулы в случаях, если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98"/>
      <w:r w:rsidRPr="006D01E4">
        <w:rPr>
          <w:rFonts w:ascii="Times New Roman" w:hAnsi="Times New Roman" w:cs="Times New Roman"/>
          <w:color w:val="auto"/>
          <w:sz w:val="28"/>
          <w:szCs w:val="28"/>
        </w:rPr>
        <w:t>9.8. Оценка эффективности реализации муниципальной программы</w:t>
      </w:r>
    </w:p>
    <w:bookmarkEnd w:id="4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22"/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  <w:bookmarkEnd w:id="50"/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D01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По умолчанию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E4">
        <w:rPr>
          <w:rFonts w:ascii="Times New Roman" w:hAnsi="Times New Roman" w:cs="Times New Roman"/>
          <w:sz w:val="28"/>
          <w:szCs w:val="28"/>
        </w:rPr>
        <w:t>, где: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82"/>
      <w:r w:rsidRPr="006D01E4">
        <w:rPr>
          <w:rFonts w:ascii="Times New Roman" w:hAnsi="Times New Roman" w:cs="Times New Roman"/>
          <w:sz w:val="28"/>
          <w:szCs w:val="28"/>
        </w:rPr>
        <w:t xml:space="preserve">9.8.2. Эффективность реализации муниципальной программы признается высокой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51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0"/>
      <w:r w:rsidRPr="006D01E4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D01E4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52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10"/>
      <w:r w:rsidRPr="006D01E4">
        <w:rPr>
          <w:rFonts w:ascii="Times New Roman" w:hAnsi="Times New Roman" w:cs="Times New Roman"/>
          <w:sz w:val="28"/>
          <w:szCs w:val="28"/>
        </w:rPr>
        <w:lastRenderedPageBreak/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3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 проводится анализ 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ФЗ "О контрактной системе в сфере закупок товаров, работ, услуг для обеспечения муниципальных и муниципальных нужд";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6D01E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D01E4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 xml:space="preserve">обеспечивает результативность, </w:t>
      </w:r>
      <w:proofErr w:type="spellStart"/>
      <w:r w:rsidRPr="006D01E4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6D01E4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1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A2906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6A290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6A2906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6A2906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A2906">
        <w:rPr>
          <w:rFonts w:ascii="Times New Roman" w:hAnsi="Times New Roman" w:cs="Times New Roman"/>
          <w:color w:val="auto"/>
          <w:sz w:val="28"/>
          <w:szCs w:val="28"/>
        </w:rPr>
        <w:t>Цели, задачи и целевые показатели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  <w:r w:rsidRPr="006A2906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6A2906" w:rsidRPr="00327125" w:rsidTr="002B406A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71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712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271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27125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зме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32712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  <w:r w:rsidRPr="00327125">
              <w:rPr>
                <w:rFonts w:ascii="Times New Roman" w:hAnsi="Times New Roman"/>
                <w:sz w:val="44"/>
                <w:szCs w:val="44"/>
                <w:vertAlign w:val="superscript"/>
              </w:rPr>
              <w:t xml:space="preserve">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6A2906" w:rsidRPr="00327125" w:rsidTr="002B406A">
        <w:trPr>
          <w:trHeight w:val="1142"/>
          <w:tblHeader/>
        </w:trPr>
        <w:tc>
          <w:tcPr>
            <w:tcW w:w="709" w:type="dxa"/>
            <w:vMerge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DF603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DF603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906" w:rsidRPr="00AA4AD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2906" w:rsidRPr="004C5972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6A2906" w:rsidRPr="00327125" w:rsidTr="002B406A">
        <w:trPr>
          <w:trHeight w:val="317"/>
          <w:tblHeader/>
        </w:trPr>
        <w:tc>
          <w:tcPr>
            <w:tcW w:w="709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A2906" w:rsidRPr="00327125" w:rsidTr="002B406A">
        <w:trPr>
          <w:trHeight w:val="259"/>
          <w:tblHeader/>
        </w:trPr>
        <w:tc>
          <w:tcPr>
            <w:tcW w:w="709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A2906" w:rsidRPr="00327125" w:rsidTr="002B406A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</w:t>
            </w:r>
            <w:r w:rsidRPr="00327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в Кавказском районе</w:t>
            </w:r>
          </w:p>
        </w:tc>
      </w:tr>
      <w:tr w:rsidR="006A2906" w:rsidRPr="00327125" w:rsidTr="002B406A">
        <w:trPr>
          <w:trHeight w:val="274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327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оздоровления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2906" w:rsidRPr="00327125" w:rsidTr="002B406A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6A2906" w:rsidRPr="00327125" w:rsidTr="002B406A">
        <w:trPr>
          <w:trHeight w:val="1980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6A2906" w:rsidRPr="00327125" w:rsidRDefault="006A2906" w:rsidP="002B4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327125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327125">
              <w:rPr>
                <w:rFonts w:ascii="Times New Roman" w:eastAsia="Calibri" w:hAnsi="Times New Roman" w:cs="Arial"/>
                <w:sz w:val="28"/>
                <w:szCs w:val="28"/>
              </w:rPr>
              <w:t xml:space="preserve">каникулярное время в  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 w:cs="Arial"/>
                <w:sz w:val="28"/>
                <w:szCs w:val="28"/>
              </w:rPr>
              <w:t>оздоровления</w:t>
            </w:r>
            <w:proofErr w:type="gramEnd"/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лагерей труда и отдыха (трудоустройство, питание, досуг) </w:t>
            </w:r>
          </w:p>
        </w:tc>
      </w:tr>
      <w:tr w:rsidR="006A2906" w:rsidRPr="00327125" w:rsidTr="002B406A">
        <w:trPr>
          <w:trHeight w:val="751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93453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оздоровительных учреждениях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Краснодарского края»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</w:t>
            </w:r>
            <w:r w:rsidRPr="00F8723B">
              <w:rPr>
                <w:rFonts w:ascii="Times New Roman" w:hAnsi="Times New Roman"/>
                <w:sz w:val="28"/>
                <w:szCs w:val="28"/>
              </w:rPr>
              <w:t>в организациях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расположенных на территории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A2906" w:rsidRPr="00327125" w:rsidTr="002B406A">
        <w:trPr>
          <w:trHeight w:val="1851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42243">
              <w:rPr>
                <w:rFonts w:ascii="Times New Roman" w:hAnsi="Times New Roman"/>
                <w:sz w:val="28"/>
                <w:szCs w:val="28"/>
              </w:rPr>
              <w:t>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6A2906" w:rsidRPr="00327125" w:rsidTr="002B406A">
        <w:trPr>
          <w:trHeight w:val="1851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Целевой показатель: Число 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shd w:val="clear" w:color="auto" w:fill="auto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 4 </w:t>
            </w:r>
            <w:r w:rsidRPr="003271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«Организация </w:t>
            </w:r>
            <w:proofErr w:type="spellStart"/>
            <w:r w:rsidRPr="00327125">
              <w:rPr>
                <w:rFonts w:ascii="Times New Roman" w:hAnsi="Times New Roman"/>
                <w:sz w:val="28"/>
                <w:szCs w:val="28"/>
              </w:rPr>
              <w:t>малозатратных</w:t>
            </w:r>
            <w:proofErr w:type="spellEnd"/>
            <w:r w:rsidRPr="00327125">
              <w:rPr>
                <w:rFonts w:ascii="Times New Roman" w:hAnsi="Times New Roman"/>
                <w:sz w:val="28"/>
                <w:szCs w:val="28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обеспечение  работы палаточных лагерей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>занятост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360CE">
              <w:rPr>
                <w:rFonts w:ascii="Times New Roman" w:hAnsi="Times New Roman"/>
                <w:sz w:val="28"/>
                <w:szCs w:val="28"/>
              </w:rPr>
              <w:t xml:space="preserve">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A2906" w:rsidRPr="00327125" w:rsidTr="002B406A">
        <w:trPr>
          <w:trHeight w:val="1481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школьников, охваченных </w:t>
            </w:r>
            <w:proofErr w:type="spellStart"/>
            <w:r w:rsidRPr="00327125">
              <w:rPr>
                <w:rFonts w:ascii="Times New Roman" w:hAnsi="Times New Roman"/>
                <w:sz w:val="28"/>
                <w:szCs w:val="28"/>
              </w:rPr>
              <w:t>малозатратными</w:t>
            </w:r>
            <w:proofErr w:type="spellEnd"/>
            <w:r w:rsidRPr="00327125">
              <w:rPr>
                <w:rFonts w:ascii="Times New Roman" w:hAnsi="Times New Roman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A2906" w:rsidRPr="00327125" w:rsidTr="002B406A">
        <w:trPr>
          <w:trHeight w:val="1056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vAlign w:val="center"/>
          </w:tcPr>
          <w:p w:rsidR="006A2906" w:rsidRPr="00D2409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</w:tcPr>
          <w:p w:rsidR="006A2906" w:rsidRPr="00AA4AD8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AD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AA4AD8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</w:tcPr>
          <w:p w:rsidR="006A2906" w:rsidRPr="006450DF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DF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6A2906" w:rsidRPr="00327125" w:rsidTr="002B406A">
        <w:trPr>
          <w:trHeight w:val="1574"/>
          <w:tblHeader/>
        </w:trPr>
        <w:tc>
          <w:tcPr>
            <w:tcW w:w="709" w:type="dxa"/>
            <w:shd w:val="clear" w:color="auto" w:fill="auto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DA6C10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C1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6" w:rsidRPr="00C42001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00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A2906" w:rsidRPr="00327125" w:rsidTr="002B406A">
        <w:trPr>
          <w:trHeight w:val="274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края»</w:t>
            </w:r>
          </w:p>
        </w:tc>
      </w:tr>
      <w:tr w:rsidR="006A2906" w:rsidRPr="00327125" w:rsidTr="002B406A">
        <w:trPr>
          <w:trHeight w:val="259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существление доставки подростков в возрасте от 14 до 17 лет к местам проведения профильных смен и обратно,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края, подведомственными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</w:t>
            </w:r>
          </w:p>
        </w:tc>
      </w:tr>
      <w:tr w:rsidR="006A2906" w:rsidRPr="00327125" w:rsidTr="002B406A">
        <w:trPr>
          <w:trHeight w:val="2308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shd w:val="clear" w:color="auto" w:fill="auto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Число    подростков в возрасте от 14 до 17 лет, </w:t>
            </w:r>
            <w:r w:rsidRPr="00DA6C10">
              <w:rPr>
                <w:rFonts w:ascii="Times New Roman" w:hAnsi="Times New Roman"/>
                <w:sz w:val="28"/>
                <w:szCs w:val="28"/>
              </w:rPr>
              <w:t>доставленных на оздоровление в профильные смены, проводимых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министерством образования, науки и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Краснодарского края</w:t>
            </w:r>
          </w:p>
        </w:tc>
        <w:tc>
          <w:tcPr>
            <w:tcW w:w="1276" w:type="dxa"/>
            <w:gridSpan w:val="2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735F3A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F3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vAlign w:val="center"/>
          </w:tcPr>
          <w:p w:rsidR="006A2906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 xml:space="preserve">8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6A2906" w:rsidRPr="00327125" w:rsidTr="002B406A">
        <w:trPr>
          <w:trHeight w:val="1669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</w:tcPr>
          <w:p w:rsidR="006A2906" w:rsidRPr="00327125" w:rsidRDefault="006A2906" w:rsidP="002B4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vAlign w:val="center"/>
          </w:tcPr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vAlign w:val="center"/>
          </w:tcPr>
          <w:p w:rsidR="006A2906" w:rsidRPr="0011473E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3271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6A2906" w:rsidRPr="00327125" w:rsidTr="002B406A">
        <w:trPr>
          <w:trHeight w:val="325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11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 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6A2906" w:rsidRPr="00327125" w:rsidTr="002B406A">
        <w:trPr>
          <w:trHeight w:val="1149"/>
          <w:tblHeader/>
        </w:trPr>
        <w:tc>
          <w:tcPr>
            <w:tcW w:w="709" w:type="dxa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9.2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A2906" w:rsidRPr="00327125" w:rsidRDefault="006A2906" w:rsidP="002B4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детей, </w:t>
            </w:r>
            <w:r w:rsidRPr="00D44134">
              <w:rPr>
                <w:rFonts w:ascii="Times New Roman" w:hAnsi="Times New Roman"/>
                <w:sz w:val="28"/>
                <w:szCs w:val="28"/>
              </w:rPr>
              <w:t>прошедших оздоровление на базе</w:t>
            </w:r>
            <w:r w:rsidRPr="00327125">
              <w:rPr>
                <w:rFonts w:ascii="Times New Roman" w:hAnsi="Times New Roman"/>
                <w:sz w:val="28"/>
                <w:szCs w:val="28"/>
              </w:rPr>
              <w:t xml:space="preserve"> амбулаторно-поликлинических учреждений</w:t>
            </w:r>
            <w:r w:rsidRPr="00327125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A2906" w:rsidRPr="00327125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125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center"/>
          </w:tcPr>
          <w:p w:rsidR="006A2906" w:rsidRPr="00F63CA2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93" w:type="dxa"/>
            <w:vAlign w:val="center"/>
          </w:tcPr>
          <w:p w:rsidR="006A2906" w:rsidRPr="00F63CA2" w:rsidRDefault="006A2906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</w:tbl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  <w:vertAlign w:val="superscript"/>
        </w:rPr>
        <w:t>*</w:t>
      </w:r>
      <w:r w:rsidRPr="00327125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6A2906" w:rsidRPr="00327125" w:rsidRDefault="006A2906" w:rsidP="006A29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25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27125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906" w:rsidRDefault="006A2906" w:rsidP="006A290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4807" w:rsidRPr="00F46F7F" w:rsidRDefault="006A2906" w:rsidP="006A2906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С.В. Филатова</w:t>
      </w: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A290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01A6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2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01A68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муниципальной программе</w:t>
        </w:r>
      </w:hyperlink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муниципального образования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 занятости</w:t>
      </w:r>
      <w:r w:rsidRPr="00201A6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детей и подростков"</w:t>
      </w:r>
    </w:p>
    <w:p w:rsidR="00304807" w:rsidRPr="00201A6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201A68" w:rsidRPr="00201A6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01A68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01A68">
        <w:rPr>
          <w:rFonts w:ascii="Times New Roman" w:hAnsi="Times New Roman" w:cs="Times New Roman"/>
          <w:color w:val="auto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</w:t>
      </w:r>
      <w:r w:rsidR="00F56E56">
        <w:rPr>
          <w:rFonts w:ascii="Times New Roman" w:hAnsi="Times New Roman" w:cs="Times New Roman"/>
          <w:color w:val="auto"/>
          <w:sz w:val="28"/>
          <w:szCs w:val="28"/>
        </w:rPr>
        <w:t>ов"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201A68" w:rsidRPr="00952139" w:rsidTr="002B406A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945" w:type="dxa"/>
            <w:gridSpan w:val="7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521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пальной программы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01A68" w:rsidRPr="00952139" w:rsidTr="002B406A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№1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«Организация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119">
              <w:rPr>
                <w:rFonts w:ascii="Times New Roman" w:hAnsi="Times New Roman"/>
                <w:b/>
                <w:sz w:val="24"/>
                <w:szCs w:val="24"/>
              </w:rPr>
              <w:t>8542,3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2453,6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пребы-вания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образова-тельных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органи-заций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каникуляр-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3657,3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4885,0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1.1.     «Приобретение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дуктов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питания для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1.2 «Оплата поставщику  за организацию горячего питания в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дневным пребыванием с обязательной организацией их питания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 1.3. «Оплата разницы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имости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свежи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овощами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овощ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№2 «Организация  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детей в лагерях труда и отдыха дневного 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кругло-суточного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пребы-вания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2.1  «Организация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2.2 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путе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 «Лагерь труда и отдыха»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круглосуточ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приятие №3 «Организация отдыха детей в краевых и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 в   </w:t>
            </w:r>
            <w:proofErr w:type="spellStart"/>
            <w:proofErr w:type="gramStart"/>
            <w:r w:rsidRPr="00D55742">
              <w:rPr>
                <w:rFonts w:ascii="Times New Roman" w:hAnsi="Times New Roman"/>
                <w:sz w:val="24"/>
                <w:szCs w:val="24"/>
              </w:rPr>
              <w:t>организа-циях</w:t>
            </w:r>
            <w:proofErr w:type="spellEnd"/>
            <w:proofErr w:type="gram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отды-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ха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оздоров-ления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рас-положен-ных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молодеж-ной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Кавказс-кий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3942,3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642,3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 3.3.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услуги для проведения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тематической смены для подростков  в возрасте от 14 до 17 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подростков 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профиль-ной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молодеж-ной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МО  Кавказ-кий район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F56E56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Мероприятие № 3.4. «Оплата аренды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средств сторонним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щикам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цию</w:t>
            </w:r>
            <w:proofErr w:type="spellEnd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подвоза детей-сирот и детей, </w:t>
            </w:r>
            <w:proofErr w:type="spellStart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шихся</w:t>
            </w:r>
            <w:proofErr w:type="spellEnd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без попечения родителей, </w:t>
            </w:r>
            <w:proofErr w:type="spellStart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находя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щихся</w:t>
            </w:r>
            <w:proofErr w:type="spellEnd"/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под опекой (попечительством), в приёмных или патронатных семьях, к месту отдыха и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обратно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</w:t>
            </w:r>
            <w:r w:rsidRPr="00952139">
              <w:rPr>
                <w:rFonts w:ascii="Times New Roman" w:hAnsi="Times New Roman"/>
                <w:spacing w:val="1"/>
                <w:sz w:val="24"/>
                <w:szCs w:val="24"/>
              </w:rPr>
              <w:t>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Кавказс-кий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201A68" w:rsidRPr="00952139" w:rsidTr="002B406A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№4 «Организация мало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затратных форм отдыха: 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туристиче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слётов,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палаточ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лагерей, 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многод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невных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походов,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дневных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одноднев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экспедиций,  участие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, конкурсах и мероприятиях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турист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ско-краеведческой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направленности (круглогодично)»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119">
              <w:rPr>
                <w:rFonts w:ascii="Times New Roman" w:hAnsi="Times New Roman"/>
                <w:b/>
                <w:sz w:val="24"/>
                <w:szCs w:val="24"/>
              </w:rPr>
              <w:t>4967,6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1196,7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Много-кратный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охват детей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формами отдыха и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по 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физиче-ской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Отдел культуры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01A68" w:rsidRPr="00952139" w:rsidTr="002B406A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119">
              <w:rPr>
                <w:rFonts w:ascii="Times New Roman" w:hAnsi="Times New Roman"/>
                <w:b/>
                <w:sz w:val="24"/>
                <w:szCs w:val="24"/>
              </w:rPr>
              <w:t>4967,6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4.1. «Приобретение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продуктов питания для участия в 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турис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слетах,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точных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лагерях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приятиях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– краеведческой</w:t>
            </w:r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4.2. </w:t>
            </w:r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«Оплата аренды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средств сторонним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поставщи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кам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за организацию доставки детей  к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отдыха и обратно, к местам проведения  массовых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, приобретение билетов» (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кругло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годично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4.3. «Оплата ГСМ»</w:t>
            </w:r>
          </w:p>
          <w:p w:rsidR="00201A68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B0020B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1979,6</w:t>
            </w:r>
          </w:p>
        </w:tc>
        <w:tc>
          <w:tcPr>
            <w:tcW w:w="992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546,7</w:t>
            </w:r>
          </w:p>
        </w:tc>
        <w:tc>
          <w:tcPr>
            <w:tcW w:w="992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FFFFFF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F56E56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1979,6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1A68" w:rsidRPr="004A0FAD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  <w:r w:rsidRPr="00952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Награж-дение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победи-телей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спортив-ных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соревно-ваний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 по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физиче-ской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культуре и спорту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администрации МО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01A68" w:rsidRPr="00952139" w:rsidTr="002B406A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Услуги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коллек-тивов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учреж-дений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 xml:space="preserve">приятие № 5 </w:t>
            </w:r>
          </w:p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 xml:space="preserve">« Организация  </w:t>
            </w:r>
            <w:r w:rsidRPr="00534B77">
              <w:rPr>
                <w:rFonts w:ascii="Times New Roman" w:hAnsi="Times New Roman"/>
                <w:sz w:val="24"/>
                <w:szCs w:val="24"/>
              </w:rPr>
              <w:lastRenderedPageBreak/>
              <w:t>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119">
              <w:rPr>
                <w:rFonts w:ascii="Times New Roman" w:hAnsi="Times New Roman"/>
                <w:b/>
                <w:sz w:val="24"/>
                <w:szCs w:val="24"/>
              </w:rPr>
              <w:t>111,7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Прове-дение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экскур-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сионных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мероп-риятий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 w:val="restart"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B77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77">
              <w:rPr>
                <w:rFonts w:ascii="Times New Roman" w:hAnsi="Times New Roman"/>
                <w:sz w:val="24"/>
                <w:szCs w:val="24"/>
              </w:rPr>
              <w:t>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F97896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8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534B7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E3111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Отдых детей на дневных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темати-ческих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Управ-ление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образо-вания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приятие № 6.1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мот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, кубков, призов для  проведения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турно-массовых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приятий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ганизации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7 «Оздоровление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ростков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в возрасте от 14 до 17 лет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фильных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сменах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водимых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Pr="00C34516">
              <w:rPr>
                <w:rFonts w:ascii="Times New Roman" w:hAnsi="Times New Roman"/>
                <w:sz w:val="24"/>
                <w:szCs w:val="24"/>
              </w:rPr>
              <w:t xml:space="preserve"> образования, науки и молодежной политики </w:t>
            </w:r>
            <w:r w:rsidRPr="00C34516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, подведомственными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C34516">
              <w:rPr>
                <w:rFonts w:ascii="Times New Roman" w:hAnsi="Times New Roman"/>
                <w:sz w:val="24"/>
                <w:szCs w:val="24"/>
              </w:rPr>
              <w:t xml:space="preserve"> образования, науки и молодежной политики Краснодарского края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подростков в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профиль-ных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сменах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проводи-мых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департа-ментом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молодеж-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политики администрации муниципального образования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201A68" w:rsidRPr="00952139" w:rsidTr="002B406A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4F4F07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молодеж-ной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Кавказс-кий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Основное мероприятие №9</w:t>
            </w:r>
            <w:r w:rsidRPr="0095213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770,0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Амбула-торное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оздоров-ление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хрониче-скими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патоло-гиями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здравоо-хранения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Кавказ-ский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01A68" w:rsidRPr="00952139" w:rsidTr="002B406A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01A68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770,0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9.1.  «Приобретение медикаментов для индивидуального  лечения детей,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состоя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Кропоткинская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городская больница» </w:t>
            </w:r>
          </w:p>
        </w:tc>
      </w:tr>
      <w:tr w:rsidR="00201A68" w:rsidRPr="00952139" w:rsidTr="002B406A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9.2. «Приобретение 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меди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каментов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52139">
              <w:rPr>
                <w:rFonts w:ascii="Times New Roman" w:hAnsi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>дуального</w:t>
            </w:r>
            <w:proofErr w:type="spell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proofErr w:type="gramStart"/>
            <w:r w:rsidRPr="00952139">
              <w:rPr>
                <w:rFonts w:ascii="Times New Roman" w:hAnsi="Times New Roman"/>
                <w:sz w:val="24"/>
                <w:szCs w:val="24"/>
              </w:rPr>
              <w:t>Кавказ-ская</w:t>
            </w:r>
            <w:proofErr w:type="spellEnd"/>
            <w:proofErr w:type="gramEnd"/>
            <w:r w:rsidRPr="00952139">
              <w:rPr>
                <w:rFonts w:ascii="Times New Roman" w:hAnsi="Times New Roman"/>
                <w:sz w:val="24"/>
                <w:szCs w:val="24"/>
              </w:rPr>
              <w:t xml:space="preserve"> районная больница» </w:t>
            </w:r>
          </w:p>
        </w:tc>
      </w:tr>
      <w:tr w:rsidR="00201A68" w:rsidRPr="00952139" w:rsidTr="002B406A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1A68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A68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139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20602,4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A68" w:rsidRPr="00952139" w:rsidTr="002B406A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3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2" w:type="dxa"/>
            <w:vAlign w:val="center"/>
          </w:tcPr>
          <w:p w:rsidR="00201A68" w:rsidRPr="00D55742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1418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1A68" w:rsidRPr="00952139" w:rsidRDefault="00201A68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A68" w:rsidRPr="00692DFD" w:rsidRDefault="00201A68" w:rsidP="00201A6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692DF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602704" w:rsidRDefault="00201A68" w:rsidP="00602704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692DFD">
        <w:rPr>
          <w:rFonts w:ascii="Times New Roman" w:hAnsi="Times New Roman"/>
          <w:sz w:val="28"/>
          <w:szCs w:val="28"/>
        </w:rPr>
        <w:t xml:space="preserve">образования </w:t>
      </w:r>
      <w:r w:rsidRPr="00692DFD">
        <w:rPr>
          <w:rFonts w:ascii="Times New Roman" w:hAnsi="Times New Roman"/>
          <w:sz w:val="28"/>
        </w:rPr>
        <w:t>Кавказский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</w:t>
      </w:r>
      <w:r w:rsidR="00602704">
        <w:rPr>
          <w:rFonts w:ascii="Times New Roman" w:hAnsi="Times New Roman"/>
          <w:sz w:val="28"/>
        </w:rPr>
        <w:t>ова</w:t>
      </w: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bookmarkStart w:id="54" w:name="sub_3000"/>
      <w:r w:rsidRPr="00F46F7F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подростков"</w:t>
      </w:r>
    </w:p>
    <w:bookmarkEnd w:id="54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C57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576B">
              <w:rPr>
                <w:rFonts w:ascii="Times New Roman" w:hAnsi="Times New Roman" w:cs="Times New Roman"/>
              </w:rPr>
              <w:t>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76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C576B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5C576B">
              <w:rPr>
                <w:rFonts w:ascii="Times New Roman" w:hAnsi="Times New Roman" w:cs="Times New Roman"/>
              </w:rPr>
              <w:t>классифи-кации</w:t>
            </w:r>
            <w:proofErr w:type="spellEnd"/>
            <w:proofErr w:type="gramEnd"/>
            <w:r w:rsidRPr="005C576B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5C576B">
              <w:rPr>
                <w:rFonts w:ascii="Times New Roman" w:hAnsi="Times New Roman" w:cs="Times New Roman"/>
              </w:rPr>
              <w:t>.р</w:t>
            </w:r>
            <w:proofErr w:type="gramEnd"/>
            <w:r w:rsidRPr="005C576B">
              <w:rPr>
                <w:rFonts w:ascii="Times New Roman" w:hAnsi="Times New Roman" w:cs="Times New Roman"/>
              </w:rPr>
              <w:t>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F46F7F">
        <w:rPr>
          <w:rFonts w:ascii="Times New Roman" w:hAnsi="Times New Roman" w:cs="Times New Roman"/>
        </w:rPr>
        <w:t>,).</w:t>
      </w:r>
      <w:proofErr w:type="gramEnd"/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F46F7F">
        <w:rPr>
          <w:rFonts w:ascii="Times New Roman" w:hAnsi="Times New Roman" w:cs="Times New Roman"/>
        </w:rPr>
        <w:t>Ответственным</w:t>
      </w:r>
      <w:proofErr w:type="gramEnd"/>
      <w:r w:rsidRPr="00F46F7F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5270A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spacing w:after="0"/>
        <w:rPr>
          <w:rFonts w:ascii="Times New Roman" w:eastAsia="Arial Unicode MS" w:hAnsi="Times New Roman" w:cs="Times New Roman"/>
        </w:rPr>
      </w:pPr>
    </w:p>
    <w:p w:rsidR="00304807" w:rsidRPr="00F46F7F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  <w:t>С.В.Филатова</w:t>
      </w:r>
    </w:p>
    <w:p w:rsidR="00304807" w:rsidRPr="00F46F7F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304807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                                    </w:t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263838" w:rsidRDefault="00263838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263838" w:rsidRDefault="00304807" w:rsidP="0030480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4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26383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26383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Кавказский район "Организация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отдыха, оздоровления и</w:t>
      </w:r>
      <w:r w:rsidRPr="0026383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занятости детей и подростков"</w:t>
      </w:r>
    </w:p>
    <w:p w:rsidR="00304807" w:rsidRPr="00263838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304807" w:rsidRPr="00263838" w:rsidRDefault="00304807" w:rsidP="003048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3838">
        <w:rPr>
          <w:rFonts w:ascii="Times New Roman" w:hAnsi="Times New Roman" w:cs="Times New Roman"/>
          <w:color w:val="auto"/>
          <w:sz w:val="28"/>
          <w:szCs w:val="28"/>
        </w:rPr>
        <w:t>Обоснование</w:t>
      </w:r>
      <w:r w:rsidRPr="00263838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ресурсного обеспечения муниципальной программы "Организация отдыха, оздоровления и занятости детей и подростков"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3B03F4" w:rsidRPr="00852721" w:rsidTr="002B406A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5B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B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5B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</w:t>
            </w: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е</w:t>
            </w: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Источники финансир</w:t>
            </w: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</w:t>
            </w: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финан-сиро-вания</w:t>
            </w:r>
            <w:proofErr w:type="spellEnd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,</w:t>
            </w:r>
          </w:p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65B12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7513" w:type="dxa"/>
            <w:gridSpan w:val="7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B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</w:tr>
      <w:tr w:rsidR="003B03F4" w:rsidRPr="00852721" w:rsidTr="002B406A">
        <w:tc>
          <w:tcPr>
            <w:tcW w:w="710" w:type="dxa"/>
            <w:vMerge/>
            <w:shd w:val="clear" w:color="auto" w:fill="auto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2019 од</w:t>
            </w:r>
          </w:p>
        </w:tc>
        <w:tc>
          <w:tcPr>
            <w:tcW w:w="992" w:type="dxa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B03F4" w:rsidRPr="00852721" w:rsidTr="002B406A">
        <w:tc>
          <w:tcPr>
            <w:tcW w:w="710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B03F4" w:rsidRPr="00365B1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B03F4" w:rsidRPr="00D55742" w:rsidTr="002B406A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приятие №1</w:t>
            </w: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«</w:t>
            </w:r>
            <w:r w:rsidRPr="00952139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5B">
              <w:rPr>
                <w:rFonts w:ascii="Times New Roman" w:hAnsi="Times New Roman"/>
                <w:b/>
                <w:sz w:val="24"/>
                <w:szCs w:val="24"/>
              </w:rPr>
              <w:t>8542,3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2453,6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660,0</w:t>
            </w:r>
          </w:p>
        </w:tc>
      </w:tr>
      <w:tr w:rsidR="003B03F4" w:rsidRPr="00D55742" w:rsidTr="002B406A"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3657,3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5B">
              <w:rPr>
                <w:rFonts w:ascii="Times New Roman" w:hAnsi="Times New Roman"/>
                <w:sz w:val="24"/>
                <w:szCs w:val="24"/>
              </w:rPr>
              <w:t>4885,0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703,3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приятие №2 «Организация   работы «Лагерей труда и отдыха 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3B03F4" w:rsidRPr="00D55742" w:rsidTr="002B406A"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приятие №3 «Организация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отдыха детей в краевых и муниципальных профильных сменах в  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5B">
              <w:rPr>
                <w:rFonts w:ascii="Times New Roman" w:hAnsi="Times New Roman"/>
                <w:b/>
                <w:sz w:val="24"/>
                <w:szCs w:val="24"/>
              </w:rPr>
              <w:t>4641,4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1134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  <w:tc>
          <w:tcPr>
            <w:tcW w:w="993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655,3</w:t>
            </w:r>
          </w:p>
        </w:tc>
      </w:tr>
      <w:tr w:rsidR="003B03F4" w:rsidRPr="00D55742" w:rsidTr="002B406A"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5B">
              <w:rPr>
                <w:rFonts w:ascii="Times New Roman" w:hAnsi="Times New Roman"/>
                <w:sz w:val="24"/>
                <w:szCs w:val="24"/>
              </w:rPr>
              <w:t>699,1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3B03F4" w:rsidRPr="00D55742" w:rsidTr="002B406A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3942,3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приятие №4 «Организация </w:t>
            </w:r>
            <w:proofErr w:type="spellStart"/>
            <w:r w:rsidRPr="00D55742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D55742">
              <w:rPr>
                <w:rFonts w:ascii="Times New Roman" w:hAnsi="Times New Roman"/>
                <w:sz w:val="24"/>
                <w:szCs w:val="24"/>
              </w:rPr>
              <w:t xml:space="preserve">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5B">
              <w:rPr>
                <w:rFonts w:ascii="Times New Roman" w:hAnsi="Times New Roman"/>
                <w:b/>
                <w:sz w:val="24"/>
                <w:szCs w:val="24"/>
              </w:rPr>
              <w:t>4967,6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1196,7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570,0</w:t>
            </w:r>
          </w:p>
        </w:tc>
      </w:tr>
      <w:tr w:rsidR="003B03F4" w:rsidRPr="00D55742" w:rsidTr="002B406A"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rPr>
          <w:trHeight w:val="763"/>
        </w:trPr>
        <w:tc>
          <w:tcPr>
            <w:tcW w:w="710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5B">
              <w:rPr>
                <w:rFonts w:ascii="Times New Roman" w:hAnsi="Times New Roman"/>
                <w:sz w:val="24"/>
                <w:szCs w:val="24"/>
              </w:rPr>
              <w:t>4967,6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1196,7</w:t>
            </w:r>
          </w:p>
        </w:tc>
        <w:tc>
          <w:tcPr>
            <w:tcW w:w="1134" w:type="dxa"/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5B">
              <w:rPr>
                <w:rFonts w:ascii="Times New Roman" w:hAnsi="Times New Roman"/>
                <w:b/>
                <w:sz w:val="24"/>
                <w:szCs w:val="24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82075B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5B"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742">
              <w:rPr>
                <w:rFonts w:ascii="Times New Roman" w:hAnsi="Times New Roman"/>
                <w:sz w:val="24"/>
                <w:szCs w:val="24"/>
              </w:rPr>
              <w:t>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№7 «Оздоровление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B03F4" w:rsidRPr="00D55742" w:rsidTr="002B406A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№9  </w:t>
            </w: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</w:tr>
      <w:tr w:rsidR="003B03F4" w:rsidRPr="00D55742" w:rsidTr="002B40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742">
              <w:rPr>
                <w:rFonts w:ascii="Times New Roman" w:hAnsi="Times New Roman"/>
                <w:b/>
                <w:sz w:val="24"/>
                <w:szCs w:val="24"/>
              </w:rPr>
              <w:t>2245,3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3B03F4" w:rsidRPr="00D55742" w:rsidTr="002B406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F4" w:rsidRPr="00D55742" w:rsidRDefault="003B03F4" w:rsidP="002B4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42">
              <w:rPr>
                <w:rFonts w:ascii="Times New Roman" w:hAnsi="Times New Roman"/>
                <w:sz w:val="24"/>
                <w:szCs w:val="24"/>
              </w:rPr>
              <w:t>2140,0</w:t>
            </w:r>
          </w:p>
        </w:tc>
      </w:tr>
    </w:tbl>
    <w:p w:rsidR="003B03F4" w:rsidRPr="00D55742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3F4" w:rsidRPr="00852721" w:rsidRDefault="003B03F4" w:rsidP="003B03F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5272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5272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04807" w:rsidRPr="00F46F7F" w:rsidRDefault="003B03F4" w:rsidP="003B03F4">
      <w:pPr>
        <w:rPr>
          <w:rFonts w:ascii="Times New Roman" w:hAnsi="Times New Roman" w:cs="Times New Roman"/>
        </w:rPr>
      </w:pPr>
      <w:r w:rsidRPr="00852721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52721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721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латова</w:t>
      </w:r>
    </w:p>
    <w:sectPr w:rsidR="00304807" w:rsidRPr="00F46F7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ED" w:rsidRDefault="003537ED" w:rsidP="00A72358">
      <w:pPr>
        <w:spacing w:after="0" w:line="240" w:lineRule="auto"/>
      </w:pPr>
      <w:r>
        <w:separator/>
      </w:r>
    </w:p>
  </w:endnote>
  <w:endnote w:type="continuationSeparator" w:id="1">
    <w:p w:rsidR="003537ED" w:rsidRDefault="003537ED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ED" w:rsidRDefault="003537ED" w:rsidP="00A72358">
      <w:pPr>
        <w:spacing w:after="0" w:line="240" w:lineRule="auto"/>
      </w:pPr>
      <w:r>
        <w:separator/>
      </w:r>
    </w:p>
  </w:footnote>
  <w:footnote w:type="continuationSeparator" w:id="1">
    <w:p w:rsidR="003537ED" w:rsidRDefault="003537ED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201A68"/>
    <w:rsid w:val="00213259"/>
    <w:rsid w:val="00263838"/>
    <w:rsid w:val="00304807"/>
    <w:rsid w:val="003537ED"/>
    <w:rsid w:val="003B03F4"/>
    <w:rsid w:val="005270A6"/>
    <w:rsid w:val="00602704"/>
    <w:rsid w:val="006A2906"/>
    <w:rsid w:val="006C7E6A"/>
    <w:rsid w:val="006D01E4"/>
    <w:rsid w:val="00701CBA"/>
    <w:rsid w:val="007223AF"/>
    <w:rsid w:val="007608B1"/>
    <w:rsid w:val="0078124D"/>
    <w:rsid w:val="00790348"/>
    <w:rsid w:val="00821428"/>
    <w:rsid w:val="00845749"/>
    <w:rsid w:val="00857D5C"/>
    <w:rsid w:val="00A70C7F"/>
    <w:rsid w:val="00A72358"/>
    <w:rsid w:val="00B324FF"/>
    <w:rsid w:val="00BB2409"/>
    <w:rsid w:val="00CB1DB0"/>
    <w:rsid w:val="00CC3233"/>
    <w:rsid w:val="00D02BDC"/>
    <w:rsid w:val="00DA1635"/>
    <w:rsid w:val="00E825CE"/>
    <w:rsid w:val="00EF12DE"/>
    <w:rsid w:val="00F56E56"/>
    <w:rsid w:val="00FA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b/>
      <w:bCs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  <w:lang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22.0" TargetMode="External"/><Relationship Id="rId13" Type="http://schemas.openxmlformats.org/officeDocument/2006/relationships/hyperlink" Target="garantF1://36874692.0" TargetMode="External"/><Relationship Id="rId18" Type="http://schemas.openxmlformats.org/officeDocument/2006/relationships/hyperlink" Target="garantF1://36893464.0" TargetMode="Externa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image" Target="media/image16.emf"/><Relationship Id="rId7" Type="http://schemas.openxmlformats.org/officeDocument/2006/relationships/hyperlink" Target="garantF1://36892781.0" TargetMode="External"/><Relationship Id="rId12" Type="http://schemas.openxmlformats.org/officeDocument/2006/relationships/hyperlink" Target="garantF1://36892522.0" TargetMode="External"/><Relationship Id="rId17" Type="http://schemas.openxmlformats.org/officeDocument/2006/relationships/hyperlink" Target="garantF1://36874692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yperlink" Target="garantF1://36892522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892781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5" Type="http://schemas.openxmlformats.org/officeDocument/2006/relationships/footnotes" Target="footnotes.xml"/><Relationship Id="rId15" Type="http://schemas.openxmlformats.org/officeDocument/2006/relationships/hyperlink" Target="garantF1://36892781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theme" Target="theme/theme1.xml"/><Relationship Id="rId10" Type="http://schemas.openxmlformats.org/officeDocument/2006/relationships/hyperlink" Target="garantF1://36893345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36874275.0" TargetMode="External"/><Relationship Id="rId14" Type="http://schemas.openxmlformats.org/officeDocument/2006/relationships/hyperlink" Target="garantF1://36893464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38</Pages>
  <Words>10837</Words>
  <Characters>61772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Опека2</dc:creator>
  <cp:keywords/>
  <dc:description/>
  <cp:lastModifiedBy>skrebchova</cp:lastModifiedBy>
  <cp:revision>44</cp:revision>
  <dcterms:created xsi:type="dcterms:W3CDTF">2016-04-20T07:44:00Z</dcterms:created>
  <dcterms:modified xsi:type="dcterms:W3CDTF">2016-09-22T07:22:00Z</dcterms:modified>
</cp:coreProperties>
</file>