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CB" w:rsidRDefault="00B932CB" w:rsidP="00A81E42">
      <w:pPr>
        <w:pStyle w:val="ConsPlusNormal"/>
        <w:tabs>
          <w:tab w:val="left" w:pos="-142"/>
          <w:tab w:val="left" w:pos="1276"/>
        </w:tabs>
        <w:jc w:val="both"/>
        <w:rPr>
          <w:rFonts w:ascii="Times New Roman" w:hAnsi="Times New Roman" w:cs="Times New Roman"/>
          <w:sz w:val="28"/>
          <w:szCs w:val="28"/>
        </w:rPr>
      </w:pPr>
    </w:p>
    <w:p w:rsidR="00153D28" w:rsidRPr="008B0D46" w:rsidRDefault="00153D28" w:rsidP="00153D28">
      <w:pPr>
        <w:spacing w:line="360" w:lineRule="auto"/>
        <w:ind w:left="-993" w:right="-143"/>
        <w:contextualSpacing/>
        <w:jc w:val="center"/>
        <w:rPr>
          <w:rFonts w:cs="Calibri"/>
          <w:b/>
          <w:bCs/>
          <w:i/>
          <w:sz w:val="28"/>
          <w:szCs w:val="28"/>
        </w:rPr>
      </w:pPr>
      <w:r>
        <w:rPr>
          <w:rFonts w:cs="Calibri"/>
          <w:b/>
          <w:i/>
          <w:noProof/>
          <w:sz w:val="28"/>
          <w:szCs w:val="28"/>
          <w:lang w:eastAsia="ru-RU"/>
        </w:rPr>
        <w:drawing>
          <wp:inline distT="0" distB="0" distL="0" distR="0">
            <wp:extent cx="1304925" cy="13049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153D28" w:rsidRPr="008B0D46" w:rsidRDefault="00153D28" w:rsidP="00153D28">
      <w:pPr>
        <w:tabs>
          <w:tab w:val="left" w:pos="5103"/>
        </w:tabs>
        <w:ind w:left="6096"/>
        <w:contextualSpacing/>
        <w:rPr>
          <w:rFonts w:cs="Calibri"/>
          <w:b/>
          <w:bCs/>
          <w:i/>
          <w:sz w:val="28"/>
          <w:szCs w:val="28"/>
        </w:rPr>
      </w:pPr>
    </w:p>
    <w:p w:rsidR="00153D28" w:rsidRPr="008B0D46" w:rsidRDefault="00153D28" w:rsidP="00153D28">
      <w:pPr>
        <w:tabs>
          <w:tab w:val="left" w:pos="5103"/>
        </w:tabs>
        <w:ind w:left="6096"/>
        <w:contextualSpacing/>
        <w:rPr>
          <w:rFonts w:cs="Calibri"/>
          <w:b/>
          <w:bCs/>
          <w:i/>
          <w:sz w:val="28"/>
          <w:szCs w:val="28"/>
        </w:rPr>
      </w:pPr>
    </w:p>
    <w:p w:rsidR="00153D28" w:rsidRPr="00581C12" w:rsidRDefault="00153D28" w:rsidP="00153D28">
      <w:pPr>
        <w:tabs>
          <w:tab w:val="left" w:pos="5387"/>
        </w:tabs>
        <w:spacing w:line="240" w:lineRule="auto"/>
        <w:ind w:left="5387" w:right="-143"/>
        <w:contextualSpacing/>
        <w:outlineLvl w:val="0"/>
        <w:rPr>
          <w:rFonts w:ascii="Times New Roman" w:hAnsi="Times New Roman"/>
          <w:bCs/>
          <w:sz w:val="28"/>
          <w:szCs w:val="28"/>
        </w:rPr>
      </w:pPr>
      <w:r w:rsidRPr="00581C12">
        <w:rPr>
          <w:rFonts w:ascii="Times New Roman" w:hAnsi="Times New Roman"/>
          <w:bCs/>
          <w:sz w:val="28"/>
          <w:szCs w:val="28"/>
        </w:rPr>
        <w:t>УТВЕРЖДЕНА</w:t>
      </w:r>
      <w:r w:rsidR="00581C12" w:rsidRPr="00581C12">
        <w:rPr>
          <w:rFonts w:ascii="Times New Roman" w:hAnsi="Times New Roman"/>
          <w:bCs/>
          <w:sz w:val="28"/>
          <w:szCs w:val="28"/>
        </w:rPr>
        <w:t xml:space="preserve"> </w:t>
      </w:r>
      <w:r w:rsidRPr="00581C12">
        <w:rPr>
          <w:rFonts w:ascii="Times New Roman" w:hAnsi="Times New Roman"/>
          <w:bCs/>
          <w:sz w:val="28"/>
          <w:szCs w:val="28"/>
        </w:rPr>
        <w:t xml:space="preserve"> </w:t>
      </w:r>
    </w:p>
    <w:p w:rsidR="00DD1199" w:rsidRDefault="00153D28" w:rsidP="00153D28">
      <w:pPr>
        <w:tabs>
          <w:tab w:val="left" w:pos="5387"/>
        </w:tabs>
        <w:spacing w:line="240" w:lineRule="auto"/>
        <w:ind w:left="5387" w:right="-143"/>
        <w:contextualSpacing/>
        <w:rPr>
          <w:rFonts w:ascii="Times New Roman" w:hAnsi="Times New Roman"/>
          <w:bCs/>
          <w:sz w:val="28"/>
          <w:szCs w:val="28"/>
        </w:rPr>
      </w:pPr>
      <w:r w:rsidRPr="00DD1199">
        <w:rPr>
          <w:rFonts w:ascii="Times New Roman" w:hAnsi="Times New Roman"/>
          <w:bCs/>
          <w:sz w:val="28"/>
          <w:szCs w:val="28"/>
        </w:rPr>
        <w:t xml:space="preserve">Постановлением администрации </w:t>
      </w:r>
      <w:r w:rsidR="00DD1199">
        <w:rPr>
          <w:rFonts w:ascii="Times New Roman" w:hAnsi="Times New Roman"/>
          <w:bCs/>
          <w:sz w:val="28"/>
          <w:szCs w:val="28"/>
        </w:rPr>
        <w:t xml:space="preserve">  </w:t>
      </w:r>
    </w:p>
    <w:p w:rsidR="00153D28" w:rsidRPr="00DD1199" w:rsidRDefault="00153D28" w:rsidP="00153D28">
      <w:pPr>
        <w:tabs>
          <w:tab w:val="left" w:pos="5387"/>
        </w:tabs>
        <w:spacing w:line="240" w:lineRule="auto"/>
        <w:ind w:left="5387" w:right="-143"/>
        <w:contextualSpacing/>
        <w:rPr>
          <w:rFonts w:ascii="Times New Roman" w:hAnsi="Times New Roman"/>
          <w:bCs/>
          <w:sz w:val="28"/>
          <w:szCs w:val="28"/>
        </w:rPr>
      </w:pPr>
      <w:r w:rsidRPr="00DD1199">
        <w:rPr>
          <w:rFonts w:ascii="Times New Roman" w:hAnsi="Times New Roman"/>
          <w:bCs/>
          <w:sz w:val="28"/>
          <w:szCs w:val="28"/>
        </w:rPr>
        <w:t>Мирского сельского поселения</w:t>
      </w:r>
    </w:p>
    <w:p w:rsidR="00153D28" w:rsidRPr="00DD1199" w:rsidRDefault="00153D28" w:rsidP="00153D28">
      <w:pPr>
        <w:tabs>
          <w:tab w:val="left" w:pos="5387"/>
        </w:tabs>
        <w:spacing w:line="240" w:lineRule="auto"/>
        <w:ind w:left="5387" w:right="-143"/>
        <w:contextualSpacing/>
        <w:outlineLvl w:val="0"/>
        <w:rPr>
          <w:rFonts w:ascii="Times New Roman" w:hAnsi="Times New Roman"/>
          <w:bCs/>
          <w:sz w:val="28"/>
          <w:szCs w:val="28"/>
        </w:rPr>
      </w:pPr>
      <w:r w:rsidRPr="00DD1199">
        <w:rPr>
          <w:rFonts w:ascii="Times New Roman" w:hAnsi="Times New Roman"/>
          <w:bCs/>
          <w:sz w:val="28"/>
          <w:szCs w:val="28"/>
        </w:rPr>
        <w:t>Кавказского района</w:t>
      </w:r>
    </w:p>
    <w:p w:rsidR="00153D28" w:rsidRPr="00DD1199" w:rsidRDefault="00153D28" w:rsidP="00153D28">
      <w:pPr>
        <w:tabs>
          <w:tab w:val="left" w:pos="5387"/>
        </w:tabs>
        <w:spacing w:line="240" w:lineRule="auto"/>
        <w:ind w:left="5387" w:right="-143"/>
        <w:contextualSpacing/>
        <w:outlineLvl w:val="0"/>
        <w:rPr>
          <w:rFonts w:ascii="Times New Roman" w:hAnsi="Times New Roman"/>
          <w:bCs/>
          <w:sz w:val="28"/>
          <w:szCs w:val="28"/>
        </w:rPr>
      </w:pPr>
      <w:r w:rsidRPr="00DD1199">
        <w:rPr>
          <w:rFonts w:ascii="Times New Roman" w:hAnsi="Times New Roman"/>
          <w:bCs/>
          <w:sz w:val="28"/>
          <w:szCs w:val="28"/>
        </w:rPr>
        <w:t>Краснодарского края</w:t>
      </w:r>
    </w:p>
    <w:p w:rsidR="00153D28" w:rsidRPr="004C00D5" w:rsidRDefault="00DD1199" w:rsidP="00153D28">
      <w:pPr>
        <w:tabs>
          <w:tab w:val="left" w:pos="5387"/>
        </w:tabs>
        <w:spacing w:line="240" w:lineRule="auto"/>
        <w:ind w:left="5387" w:right="-143"/>
        <w:contextualSpacing/>
        <w:outlineLvl w:val="0"/>
        <w:rPr>
          <w:rFonts w:ascii="Times New Roman" w:hAnsi="Times New Roman"/>
          <w:sz w:val="28"/>
          <w:szCs w:val="28"/>
          <w:u w:val="single"/>
        </w:rPr>
      </w:pPr>
      <w:r>
        <w:rPr>
          <w:rFonts w:ascii="Times New Roman" w:hAnsi="Times New Roman"/>
          <w:sz w:val="28"/>
          <w:szCs w:val="28"/>
        </w:rPr>
        <w:t>о</w:t>
      </w:r>
      <w:r w:rsidR="004C00D5">
        <w:rPr>
          <w:rFonts w:ascii="Times New Roman" w:hAnsi="Times New Roman"/>
          <w:sz w:val="28"/>
          <w:szCs w:val="28"/>
        </w:rPr>
        <w:t>т_</w:t>
      </w:r>
      <w:r w:rsidR="004C00D5" w:rsidRPr="004C00D5">
        <w:rPr>
          <w:rFonts w:ascii="Times New Roman" w:hAnsi="Times New Roman"/>
          <w:sz w:val="28"/>
          <w:szCs w:val="28"/>
          <w:u w:val="single"/>
        </w:rPr>
        <w:t>13.09.2017</w:t>
      </w:r>
      <w:r w:rsidR="004C00D5">
        <w:rPr>
          <w:rFonts w:ascii="Times New Roman" w:hAnsi="Times New Roman"/>
          <w:sz w:val="28"/>
          <w:szCs w:val="28"/>
        </w:rPr>
        <w:t xml:space="preserve">_ № </w:t>
      </w:r>
      <w:r w:rsidR="004C00D5" w:rsidRPr="004C00D5">
        <w:rPr>
          <w:rFonts w:ascii="Times New Roman" w:hAnsi="Times New Roman"/>
          <w:sz w:val="28"/>
          <w:szCs w:val="28"/>
          <w:u w:val="single"/>
        </w:rPr>
        <w:t>128</w:t>
      </w:r>
      <w:r w:rsidR="00153D28" w:rsidRPr="004C00D5">
        <w:rPr>
          <w:rFonts w:ascii="Times New Roman" w:hAnsi="Times New Roman"/>
          <w:sz w:val="28"/>
          <w:szCs w:val="28"/>
          <w:u w:val="single"/>
        </w:rPr>
        <w:t>_</w:t>
      </w:r>
    </w:p>
    <w:p w:rsidR="00153D28" w:rsidRPr="00153D28" w:rsidRDefault="00153D28" w:rsidP="00153D28">
      <w:pPr>
        <w:spacing w:line="240" w:lineRule="auto"/>
        <w:ind w:left="2410" w:hanging="2410"/>
        <w:contextualSpacing/>
        <w:jc w:val="right"/>
        <w:rPr>
          <w:rFonts w:ascii="Times New Roman" w:hAnsi="Times New Roman"/>
          <w:sz w:val="28"/>
          <w:szCs w:val="28"/>
        </w:rPr>
      </w:pPr>
    </w:p>
    <w:p w:rsidR="00153D28" w:rsidRPr="008B0D46" w:rsidRDefault="00153D28" w:rsidP="00153D28">
      <w:pPr>
        <w:ind w:left="2410" w:hanging="2410"/>
        <w:contextualSpacing/>
        <w:rPr>
          <w:rFonts w:cs="Calibri"/>
          <w:sz w:val="28"/>
          <w:szCs w:val="28"/>
        </w:rPr>
      </w:pPr>
    </w:p>
    <w:p w:rsidR="00153D28" w:rsidRPr="008B0D46" w:rsidRDefault="00153D28" w:rsidP="00153D28">
      <w:pPr>
        <w:ind w:left="2410" w:hanging="2410"/>
        <w:contextualSpacing/>
        <w:rPr>
          <w:rFonts w:cs="Calibri"/>
          <w:sz w:val="28"/>
          <w:szCs w:val="28"/>
        </w:rPr>
      </w:pPr>
    </w:p>
    <w:p w:rsidR="00153D28" w:rsidRPr="008B0D46" w:rsidRDefault="00153D28" w:rsidP="00153D28">
      <w:pPr>
        <w:tabs>
          <w:tab w:val="left" w:pos="-1276"/>
          <w:tab w:val="left" w:pos="9354"/>
        </w:tabs>
        <w:spacing w:line="360" w:lineRule="auto"/>
        <w:ind w:firstLine="0"/>
        <w:rPr>
          <w:b/>
          <w:i/>
          <w:sz w:val="28"/>
          <w:szCs w:val="28"/>
        </w:rPr>
      </w:pPr>
    </w:p>
    <w:p w:rsidR="00153D28" w:rsidRPr="008B0D46" w:rsidRDefault="00153D28" w:rsidP="00153D28">
      <w:pPr>
        <w:tabs>
          <w:tab w:val="left" w:pos="-1276"/>
          <w:tab w:val="left" w:pos="9354"/>
        </w:tabs>
        <w:spacing w:line="240" w:lineRule="auto"/>
        <w:jc w:val="center"/>
        <w:outlineLvl w:val="0"/>
        <w:rPr>
          <w:b/>
          <w:i/>
          <w:sz w:val="28"/>
          <w:szCs w:val="28"/>
        </w:rPr>
      </w:pPr>
      <w:r w:rsidRPr="008B0D46">
        <w:rPr>
          <w:b/>
          <w:i/>
          <w:sz w:val="28"/>
          <w:szCs w:val="28"/>
        </w:rPr>
        <w:t>ПРОГРАММА КОМПЛЕКСНОГО РАЗВИТИЯ</w:t>
      </w:r>
    </w:p>
    <w:p w:rsidR="00153D28" w:rsidRPr="00DD1199" w:rsidRDefault="00DD1199" w:rsidP="00153D28">
      <w:pPr>
        <w:tabs>
          <w:tab w:val="left" w:pos="-1276"/>
          <w:tab w:val="left" w:pos="9354"/>
        </w:tabs>
        <w:spacing w:line="240" w:lineRule="auto"/>
        <w:jc w:val="center"/>
        <w:rPr>
          <w:b/>
          <w:i/>
          <w:sz w:val="28"/>
          <w:szCs w:val="28"/>
        </w:rPr>
      </w:pPr>
      <w:r w:rsidRPr="00DD1199">
        <w:rPr>
          <w:b/>
          <w:i/>
          <w:sz w:val="28"/>
          <w:szCs w:val="28"/>
        </w:rPr>
        <w:t>ТРАНСПОРТНОЙ</w:t>
      </w:r>
      <w:r w:rsidR="00153D28" w:rsidRPr="00DD1199">
        <w:rPr>
          <w:b/>
          <w:i/>
          <w:sz w:val="28"/>
          <w:szCs w:val="28"/>
        </w:rPr>
        <w:t xml:space="preserve"> ИНФРАСТРУКТУРЫ </w:t>
      </w:r>
    </w:p>
    <w:p w:rsidR="00153D28" w:rsidRDefault="00153D28" w:rsidP="00153D28">
      <w:pPr>
        <w:tabs>
          <w:tab w:val="left" w:pos="5387"/>
        </w:tabs>
        <w:spacing w:line="240" w:lineRule="auto"/>
        <w:ind w:right="-1"/>
        <w:contextualSpacing/>
        <w:jc w:val="center"/>
        <w:rPr>
          <w:rFonts w:cs="Calibri"/>
          <w:b/>
          <w:bCs/>
          <w:i/>
          <w:sz w:val="28"/>
          <w:szCs w:val="28"/>
        </w:rPr>
      </w:pPr>
      <w:r>
        <w:rPr>
          <w:rFonts w:cs="Calibri"/>
          <w:b/>
          <w:bCs/>
          <w:i/>
          <w:sz w:val="28"/>
          <w:szCs w:val="28"/>
        </w:rPr>
        <w:t>МИРСКОГО СЕЛЬСКОГО ПОСЕЛЕНИЯ</w:t>
      </w:r>
    </w:p>
    <w:p w:rsidR="00153D28" w:rsidRDefault="00153D28" w:rsidP="00153D28">
      <w:pPr>
        <w:tabs>
          <w:tab w:val="left" w:pos="-1276"/>
          <w:tab w:val="left" w:pos="9354"/>
        </w:tabs>
        <w:spacing w:line="240" w:lineRule="auto"/>
        <w:ind w:right="-1"/>
        <w:jc w:val="center"/>
        <w:rPr>
          <w:rFonts w:cs="Calibri"/>
          <w:b/>
          <w:bCs/>
          <w:i/>
          <w:caps/>
          <w:sz w:val="28"/>
          <w:szCs w:val="28"/>
        </w:rPr>
      </w:pPr>
      <w:r>
        <w:rPr>
          <w:rFonts w:cs="Calibri"/>
          <w:b/>
          <w:bCs/>
          <w:i/>
          <w:sz w:val="28"/>
          <w:szCs w:val="28"/>
        </w:rPr>
        <w:t>КАВКАЗСКОГО РАЙОНА</w:t>
      </w:r>
    </w:p>
    <w:p w:rsidR="00153D28" w:rsidRDefault="00153D28" w:rsidP="00153D28">
      <w:pPr>
        <w:tabs>
          <w:tab w:val="left" w:pos="-1276"/>
          <w:tab w:val="left" w:pos="9354"/>
        </w:tabs>
        <w:spacing w:line="240" w:lineRule="auto"/>
        <w:jc w:val="center"/>
        <w:rPr>
          <w:b/>
          <w:i/>
          <w:sz w:val="28"/>
          <w:szCs w:val="28"/>
        </w:rPr>
      </w:pPr>
      <w:r>
        <w:rPr>
          <w:rFonts w:cs="Calibri"/>
          <w:b/>
          <w:bCs/>
          <w:i/>
          <w:caps/>
          <w:sz w:val="28"/>
          <w:szCs w:val="28"/>
        </w:rPr>
        <w:t>Краснодарского края</w:t>
      </w:r>
    </w:p>
    <w:p w:rsidR="00153D28" w:rsidRPr="008B0D46" w:rsidRDefault="00153D28" w:rsidP="00153D28">
      <w:pPr>
        <w:tabs>
          <w:tab w:val="left" w:pos="-1276"/>
          <w:tab w:val="left" w:pos="9354"/>
        </w:tabs>
        <w:spacing w:line="240" w:lineRule="auto"/>
        <w:jc w:val="center"/>
        <w:rPr>
          <w:b/>
          <w:i/>
          <w:sz w:val="28"/>
          <w:szCs w:val="28"/>
        </w:rPr>
      </w:pPr>
      <w:r w:rsidRPr="008B0D46">
        <w:rPr>
          <w:b/>
          <w:i/>
          <w:sz w:val="28"/>
          <w:szCs w:val="28"/>
        </w:rPr>
        <w:t xml:space="preserve"> </w:t>
      </w:r>
      <w:r w:rsidR="00DD1199">
        <w:rPr>
          <w:b/>
          <w:i/>
          <w:sz w:val="28"/>
          <w:szCs w:val="28"/>
        </w:rPr>
        <w:t>НА 2017 – 2032</w:t>
      </w:r>
      <w:r w:rsidRPr="008B0D46">
        <w:rPr>
          <w:b/>
          <w:i/>
          <w:sz w:val="28"/>
          <w:szCs w:val="28"/>
        </w:rPr>
        <w:t xml:space="preserve"> ГОДЫ</w:t>
      </w:r>
    </w:p>
    <w:p w:rsidR="00153D28" w:rsidRDefault="00153D28" w:rsidP="00153D28">
      <w:pPr>
        <w:ind w:left="7371"/>
        <w:contextualSpacing/>
        <w:outlineLvl w:val="0"/>
        <w:rPr>
          <w:rFonts w:cs="Calibri"/>
          <w:b/>
          <w:sz w:val="28"/>
          <w:szCs w:val="28"/>
        </w:rPr>
      </w:pPr>
    </w:p>
    <w:p w:rsidR="00153D28" w:rsidRDefault="00153D28" w:rsidP="00153D28">
      <w:pPr>
        <w:ind w:left="7371"/>
        <w:contextualSpacing/>
        <w:outlineLvl w:val="0"/>
        <w:rPr>
          <w:rFonts w:cs="Calibri"/>
          <w:b/>
          <w:sz w:val="28"/>
          <w:szCs w:val="28"/>
        </w:rPr>
      </w:pPr>
    </w:p>
    <w:p w:rsidR="00153D28" w:rsidRDefault="00153D28" w:rsidP="00153D28">
      <w:pPr>
        <w:ind w:left="7371"/>
        <w:contextualSpacing/>
        <w:outlineLvl w:val="0"/>
        <w:rPr>
          <w:rFonts w:cs="Calibri"/>
          <w:b/>
          <w:sz w:val="28"/>
          <w:szCs w:val="28"/>
        </w:rPr>
      </w:pPr>
    </w:p>
    <w:p w:rsidR="00153D28" w:rsidRDefault="00153D28" w:rsidP="00153D28">
      <w:pPr>
        <w:contextualSpacing/>
        <w:outlineLvl w:val="0"/>
        <w:rPr>
          <w:rFonts w:cs="Calibri"/>
          <w:b/>
          <w:sz w:val="28"/>
          <w:szCs w:val="28"/>
        </w:rPr>
      </w:pPr>
    </w:p>
    <w:p w:rsidR="00153D28" w:rsidRDefault="00153D28" w:rsidP="00153D28">
      <w:pPr>
        <w:ind w:left="7371"/>
        <w:contextualSpacing/>
        <w:outlineLvl w:val="0"/>
        <w:rPr>
          <w:rFonts w:cs="Calibri"/>
          <w:b/>
          <w:sz w:val="28"/>
          <w:szCs w:val="28"/>
        </w:rPr>
      </w:pPr>
    </w:p>
    <w:p w:rsidR="00153D28" w:rsidRPr="008B0D46" w:rsidRDefault="00153D28" w:rsidP="00153D28">
      <w:pPr>
        <w:spacing w:line="240" w:lineRule="auto"/>
        <w:contextualSpacing/>
        <w:jc w:val="right"/>
        <w:outlineLvl w:val="0"/>
        <w:rPr>
          <w:rFonts w:cs="Calibri"/>
          <w:b/>
          <w:i/>
          <w:sz w:val="28"/>
          <w:szCs w:val="28"/>
        </w:rPr>
      </w:pPr>
      <w:r>
        <w:rPr>
          <w:rFonts w:cs="Calibri"/>
          <w:b/>
          <w:i/>
          <w:sz w:val="28"/>
          <w:szCs w:val="28"/>
        </w:rPr>
        <w:t xml:space="preserve">                                                                                                       </w:t>
      </w:r>
      <w:r w:rsidRPr="008B0D46">
        <w:rPr>
          <w:rFonts w:cs="Calibri"/>
          <w:b/>
          <w:i/>
          <w:sz w:val="28"/>
          <w:szCs w:val="28"/>
        </w:rPr>
        <w:t>РАЗРАБОТАНО</w:t>
      </w:r>
      <w:r>
        <w:rPr>
          <w:rFonts w:cs="Calibri"/>
          <w:b/>
          <w:i/>
          <w:sz w:val="28"/>
          <w:szCs w:val="28"/>
        </w:rPr>
        <w:t>:</w:t>
      </w:r>
    </w:p>
    <w:p w:rsidR="00153D28" w:rsidRDefault="00153D28" w:rsidP="00153D28">
      <w:pPr>
        <w:spacing w:line="240" w:lineRule="auto"/>
        <w:contextualSpacing/>
        <w:jc w:val="left"/>
        <w:outlineLvl w:val="0"/>
        <w:rPr>
          <w:rFonts w:cs="Calibri"/>
          <w:b/>
          <w:i/>
          <w:sz w:val="28"/>
          <w:szCs w:val="28"/>
        </w:rPr>
      </w:pPr>
      <w:r>
        <w:rPr>
          <w:rFonts w:cs="Calibri"/>
          <w:b/>
          <w:i/>
          <w:sz w:val="28"/>
          <w:szCs w:val="28"/>
        </w:rPr>
        <w:t xml:space="preserve">                                                                                                                    </w:t>
      </w:r>
    </w:p>
    <w:p w:rsidR="00153D28" w:rsidRDefault="00153D28" w:rsidP="00153D28">
      <w:pPr>
        <w:spacing w:line="240" w:lineRule="auto"/>
        <w:contextualSpacing/>
        <w:jc w:val="left"/>
        <w:outlineLvl w:val="0"/>
        <w:rPr>
          <w:rFonts w:cs="Calibri"/>
          <w:b/>
          <w:i/>
          <w:sz w:val="28"/>
          <w:szCs w:val="28"/>
        </w:rPr>
      </w:pPr>
      <w:r>
        <w:rPr>
          <w:rFonts w:cs="Calibri"/>
          <w:b/>
          <w:i/>
          <w:sz w:val="28"/>
          <w:szCs w:val="28"/>
        </w:rPr>
        <w:t xml:space="preserve">                                                          Администрацией         </w:t>
      </w:r>
    </w:p>
    <w:p w:rsidR="00153D28" w:rsidRDefault="00153D28" w:rsidP="00153D28">
      <w:pPr>
        <w:spacing w:line="240" w:lineRule="auto"/>
        <w:contextualSpacing/>
        <w:jc w:val="left"/>
        <w:outlineLvl w:val="0"/>
        <w:rPr>
          <w:rFonts w:cs="Calibri"/>
          <w:b/>
          <w:i/>
          <w:sz w:val="28"/>
          <w:szCs w:val="28"/>
        </w:rPr>
      </w:pPr>
      <w:r>
        <w:rPr>
          <w:rFonts w:cs="Calibri"/>
          <w:b/>
          <w:i/>
          <w:sz w:val="28"/>
          <w:szCs w:val="28"/>
        </w:rPr>
        <w:t xml:space="preserve">                                                 Мирского сельского поселения</w:t>
      </w:r>
    </w:p>
    <w:p w:rsidR="00153D28" w:rsidRPr="008B0D46" w:rsidRDefault="00153D28" w:rsidP="00153D28">
      <w:pPr>
        <w:spacing w:line="240" w:lineRule="auto"/>
        <w:contextualSpacing/>
        <w:jc w:val="left"/>
        <w:outlineLvl w:val="0"/>
        <w:rPr>
          <w:rFonts w:cs="Calibri"/>
          <w:b/>
          <w:i/>
          <w:sz w:val="28"/>
          <w:szCs w:val="28"/>
        </w:rPr>
      </w:pPr>
      <w:r>
        <w:rPr>
          <w:rFonts w:cs="Calibri"/>
          <w:b/>
          <w:i/>
          <w:sz w:val="28"/>
          <w:szCs w:val="28"/>
        </w:rPr>
        <w:t xml:space="preserve">                                                            Кавказского района</w:t>
      </w:r>
    </w:p>
    <w:p w:rsidR="00153D28" w:rsidRPr="008B0D46" w:rsidRDefault="00153D28" w:rsidP="00153D28">
      <w:pPr>
        <w:spacing w:line="240" w:lineRule="auto"/>
        <w:contextualSpacing/>
        <w:jc w:val="right"/>
        <w:rPr>
          <w:rFonts w:cs="Calibri"/>
          <w:b/>
          <w:sz w:val="28"/>
          <w:szCs w:val="28"/>
        </w:rPr>
      </w:pPr>
      <w:r>
        <w:rPr>
          <w:rFonts w:cs="Calibri"/>
          <w:b/>
          <w:sz w:val="28"/>
          <w:szCs w:val="28"/>
        </w:rPr>
        <w:t xml:space="preserve">                                 </w:t>
      </w:r>
    </w:p>
    <w:p w:rsidR="00153D28" w:rsidRPr="00BD54A7" w:rsidRDefault="00153D28" w:rsidP="00153D28">
      <w:pPr>
        <w:spacing w:line="240" w:lineRule="auto"/>
        <w:contextualSpacing/>
        <w:jc w:val="right"/>
        <w:rPr>
          <w:rFonts w:cs="Calibri"/>
          <w:szCs w:val="24"/>
        </w:rPr>
      </w:pPr>
      <w:r>
        <w:rPr>
          <w:rFonts w:cs="Calibri"/>
          <w:szCs w:val="24"/>
        </w:rPr>
        <w:t xml:space="preserve">                                                                                             </w:t>
      </w:r>
    </w:p>
    <w:p w:rsidR="00153D28" w:rsidRDefault="00153D28" w:rsidP="00153D28">
      <w:pPr>
        <w:ind w:right="-143"/>
        <w:contextualSpacing/>
        <w:jc w:val="center"/>
        <w:rPr>
          <w:rFonts w:cs="Calibri"/>
          <w:b/>
          <w:sz w:val="28"/>
          <w:szCs w:val="28"/>
        </w:rPr>
      </w:pPr>
    </w:p>
    <w:p w:rsidR="00153D28" w:rsidRDefault="00153D28" w:rsidP="00153D28">
      <w:pPr>
        <w:ind w:right="-143"/>
        <w:contextualSpacing/>
        <w:jc w:val="center"/>
        <w:rPr>
          <w:rFonts w:cs="Calibri"/>
          <w:b/>
          <w:sz w:val="28"/>
          <w:szCs w:val="28"/>
        </w:rPr>
      </w:pPr>
    </w:p>
    <w:p w:rsidR="00153D28" w:rsidRPr="008B0D46" w:rsidRDefault="00153D28" w:rsidP="00153D28">
      <w:pPr>
        <w:ind w:right="-143"/>
        <w:contextualSpacing/>
        <w:jc w:val="center"/>
        <w:rPr>
          <w:rFonts w:cs="Calibri"/>
          <w:b/>
          <w:sz w:val="28"/>
          <w:szCs w:val="28"/>
        </w:rPr>
        <w:sectPr w:rsidR="00153D28" w:rsidRPr="008B0D46" w:rsidSect="00153D28">
          <w:footerReference w:type="even" r:id="rId9"/>
          <w:footerReference w:type="default" r:id="rId10"/>
          <w:footerReference w:type="first" r:id="rId11"/>
          <w:type w:val="continuous"/>
          <w:pgSz w:w="11906" w:h="16838" w:code="9"/>
          <w:pgMar w:top="1021" w:right="566" w:bottom="680" w:left="1418"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r w:rsidRPr="008B0D46">
        <w:rPr>
          <w:rFonts w:cs="Calibri"/>
          <w:b/>
          <w:sz w:val="28"/>
          <w:szCs w:val="28"/>
        </w:rPr>
        <w:t>201</w:t>
      </w:r>
      <w:r>
        <w:rPr>
          <w:rFonts w:cs="Calibri"/>
          <w:b/>
          <w:sz w:val="28"/>
          <w:szCs w:val="28"/>
        </w:rPr>
        <w:t>7</w:t>
      </w:r>
      <w:r w:rsidRPr="008B0D46">
        <w:rPr>
          <w:rFonts w:cs="Calibri"/>
          <w:b/>
          <w:sz w:val="28"/>
          <w:szCs w:val="28"/>
        </w:rPr>
        <w:t xml:space="preserve"> г.</w:t>
      </w:r>
    </w:p>
    <w:p w:rsidR="00AE29E4" w:rsidRPr="00A0345C" w:rsidRDefault="00A81E42" w:rsidP="00A47825">
      <w:pPr>
        <w:ind w:firstLine="0"/>
        <w:rPr>
          <w:rFonts w:ascii="Times New Roman CYR" w:hAnsi="Times New Roman CYR" w:cs="Times New Roman CYR"/>
          <w:b/>
          <w:bCs/>
          <w:sz w:val="28"/>
          <w:szCs w:val="28"/>
        </w:rPr>
      </w:pPr>
      <w:r w:rsidRPr="0087165C">
        <w:rPr>
          <w:szCs w:val="24"/>
        </w:rPr>
        <w:lastRenderedPageBreak/>
        <w:t xml:space="preserve">                          </w:t>
      </w:r>
      <w:r>
        <w:rPr>
          <w:rFonts w:ascii="Times New Roman CYR" w:hAnsi="Times New Roman CYR" w:cs="Times New Roman CYR"/>
          <w:szCs w:val="24"/>
        </w:rPr>
        <w:t xml:space="preserve">           </w:t>
      </w:r>
      <w:r w:rsidR="00A47825">
        <w:rPr>
          <w:rFonts w:ascii="Times New Roman CYR" w:hAnsi="Times New Roman CYR" w:cs="Times New Roman CYR"/>
          <w:szCs w:val="24"/>
        </w:rPr>
        <w:t xml:space="preserve">                        </w:t>
      </w:r>
      <w:r>
        <w:rPr>
          <w:rFonts w:ascii="Times New Roman CYR" w:hAnsi="Times New Roman CYR" w:cs="Times New Roman CYR"/>
          <w:szCs w:val="24"/>
        </w:rPr>
        <w:t xml:space="preserve">                            </w:t>
      </w:r>
    </w:p>
    <w:p w:rsidR="00AE29E4" w:rsidRPr="00982DE4" w:rsidRDefault="00AE29E4" w:rsidP="00AE29E4">
      <w:pPr>
        <w:spacing w:line="240" w:lineRule="auto"/>
        <w:jc w:val="center"/>
        <w:rPr>
          <w:rFonts w:ascii="Times New Roman CYR" w:hAnsi="Times New Roman CYR" w:cs="Times New Roman CYR"/>
          <w:b/>
          <w:sz w:val="28"/>
          <w:szCs w:val="28"/>
        </w:rPr>
      </w:pPr>
      <w:r w:rsidRPr="00982DE4">
        <w:rPr>
          <w:rFonts w:ascii="Times New Roman CYR" w:hAnsi="Times New Roman CYR" w:cs="Times New Roman CYR"/>
          <w:b/>
          <w:sz w:val="28"/>
          <w:szCs w:val="28"/>
        </w:rPr>
        <w:t>Паспорт</w:t>
      </w:r>
    </w:p>
    <w:p w:rsidR="00AE29E4" w:rsidRPr="00A0345C" w:rsidRDefault="00AE29E4" w:rsidP="00AE29E4">
      <w:pPr>
        <w:spacing w:line="240" w:lineRule="auto"/>
        <w:jc w:val="center"/>
        <w:rPr>
          <w:rFonts w:ascii="Times New Roman CYR" w:hAnsi="Times New Roman CYR" w:cs="Times New Roman CYR"/>
          <w:sz w:val="28"/>
          <w:szCs w:val="28"/>
        </w:rPr>
      </w:pPr>
      <w:r w:rsidRPr="00A0345C">
        <w:rPr>
          <w:rFonts w:ascii="Times New Roman CYR" w:hAnsi="Times New Roman CYR" w:cs="Times New Roman CYR"/>
          <w:sz w:val="28"/>
          <w:szCs w:val="28"/>
        </w:rPr>
        <w:t xml:space="preserve"> Программы комплексного развития </w:t>
      </w:r>
      <w:r>
        <w:rPr>
          <w:rFonts w:ascii="Times New Roman CYR" w:hAnsi="Times New Roman CYR" w:cs="Times New Roman CYR"/>
          <w:sz w:val="28"/>
          <w:szCs w:val="28"/>
        </w:rPr>
        <w:t>транспортной</w:t>
      </w:r>
      <w:r w:rsidRPr="00A0345C">
        <w:rPr>
          <w:rFonts w:ascii="Times New Roman CYR" w:hAnsi="Times New Roman CYR" w:cs="Times New Roman CYR"/>
          <w:sz w:val="28"/>
          <w:szCs w:val="28"/>
        </w:rPr>
        <w:t xml:space="preserve"> инфраструктуры </w:t>
      </w:r>
    </w:p>
    <w:p w:rsidR="00AE29E4" w:rsidRPr="00A0345C" w:rsidRDefault="00DD1199" w:rsidP="00AE29E4">
      <w:pPr>
        <w:spacing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Мирского</w:t>
      </w:r>
      <w:r w:rsidR="00AE29E4" w:rsidRPr="00A0345C">
        <w:rPr>
          <w:rFonts w:ascii="Times New Roman CYR" w:hAnsi="Times New Roman CYR" w:cs="Times New Roman CYR"/>
          <w:sz w:val="28"/>
          <w:szCs w:val="28"/>
        </w:rPr>
        <w:t xml:space="preserve"> сельского поселения </w:t>
      </w:r>
      <w:r>
        <w:rPr>
          <w:rFonts w:ascii="Times New Roman CYR" w:hAnsi="Times New Roman CYR" w:cs="Times New Roman CYR"/>
          <w:sz w:val="28"/>
          <w:szCs w:val="28"/>
        </w:rPr>
        <w:t>Кавказского</w:t>
      </w:r>
      <w:r w:rsidR="00AE29E4">
        <w:rPr>
          <w:rFonts w:ascii="Times New Roman CYR" w:hAnsi="Times New Roman CYR" w:cs="Times New Roman CYR"/>
          <w:sz w:val="28"/>
          <w:szCs w:val="28"/>
        </w:rPr>
        <w:t xml:space="preserve"> района</w:t>
      </w:r>
    </w:p>
    <w:p w:rsidR="00AE29E4" w:rsidRPr="00A0345C" w:rsidRDefault="00AE29E4" w:rsidP="00AE29E4">
      <w:pPr>
        <w:spacing w:line="240" w:lineRule="auto"/>
        <w:jc w:val="center"/>
        <w:rPr>
          <w:rFonts w:ascii="Times New Roman CYR" w:hAnsi="Times New Roman CYR" w:cs="Times New Roman CYR"/>
          <w:sz w:val="28"/>
          <w:szCs w:val="28"/>
        </w:rPr>
      </w:pPr>
      <w:r w:rsidRPr="00A0345C">
        <w:rPr>
          <w:rFonts w:ascii="Times New Roman CYR" w:hAnsi="Times New Roman CYR" w:cs="Times New Roman CYR"/>
          <w:sz w:val="28"/>
          <w:szCs w:val="28"/>
        </w:rPr>
        <w:t xml:space="preserve"> на 20</w:t>
      </w:r>
      <w:r w:rsidR="00DD1199">
        <w:rPr>
          <w:rFonts w:ascii="Times New Roman CYR" w:hAnsi="Times New Roman CYR" w:cs="Times New Roman CYR"/>
          <w:sz w:val="28"/>
          <w:szCs w:val="28"/>
        </w:rPr>
        <w:t>17</w:t>
      </w:r>
      <w:r w:rsidRPr="00A0345C">
        <w:rPr>
          <w:rFonts w:ascii="Times New Roman CYR" w:hAnsi="Times New Roman CYR" w:cs="Times New Roman CYR"/>
          <w:sz w:val="28"/>
          <w:szCs w:val="28"/>
        </w:rPr>
        <w:t xml:space="preserve"> -  20</w:t>
      </w:r>
      <w:r w:rsidR="00DD1199">
        <w:rPr>
          <w:rFonts w:ascii="Times New Roman CYR" w:hAnsi="Times New Roman CYR" w:cs="Times New Roman CYR"/>
          <w:sz w:val="28"/>
          <w:szCs w:val="28"/>
        </w:rPr>
        <w:t>32</w:t>
      </w:r>
      <w:r w:rsidRPr="00A0345C">
        <w:rPr>
          <w:rFonts w:ascii="Times New Roman CYR" w:hAnsi="Times New Roman CYR" w:cs="Times New Roman CYR"/>
          <w:sz w:val="28"/>
          <w:szCs w:val="28"/>
        </w:rPr>
        <w:t xml:space="preserve"> годы</w:t>
      </w:r>
    </w:p>
    <w:p w:rsidR="007645E7" w:rsidRPr="00604E94" w:rsidRDefault="007645E7" w:rsidP="00047FFE">
      <w:pPr>
        <w:jc w:val="center"/>
        <w:rPr>
          <w:b/>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6544"/>
      </w:tblGrid>
      <w:tr w:rsidR="00047FFE" w:rsidRPr="00A47825" w:rsidTr="00714B34">
        <w:trPr>
          <w:trHeight w:val="619"/>
        </w:trPr>
        <w:tc>
          <w:tcPr>
            <w:tcW w:w="1565" w:type="pct"/>
            <w:tcMar>
              <w:top w:w="28" w:type="dxa"/>
              <w:left w:w="28" w:type="dxa"/>
              <w:bottom w:w="28" w:type="dxa"/>
              <w:right w:w="28" w:type="dxa"/>
            </w:tcMar>
          </w:tcPr>
          <w:p w:rsidR="00047FFE" w:rsidRPr="00A47825" w:rsidRDefault="00047FFE" w:rsidP="005C26EE">
            <w:pPr>
              <w:pStyle w:val="af3"/>
              <w:jc w:val="left"/>
              <w:rPr>
                <w:rFonts w:ascii="Times New Roman" w:hAnsi="Times New Roman"/>
                <w:sz w:val="28"/>
                <w:szCs w:val="28"/>
              </w:rPr>
            </w:pPr>
            <w:r w:rsidRPr="00A47825">
              <w:rPr>
                <w:rFonts w:ascii="Times New Roman" w:hAnsi="Times New Roman"/>
                <w:sz w:val="28"/>
                <w:szCs w:val="28"/>
              </w:rPr>
              <w:t>Наименование Программы</w:t>
            </w:r>
          </w:p>
        </w:tc>
        <w:tc>
          <w:tcPr>
            <w:tcW w:w="3435" w:type="pct"/>
            <w:tcMar>
              <w:top w:w="28" w:type="dxa"/>
              <w:left w:w="28" w:type="dxa"/>
              <w:bottom w:w="28" w:type="dxa"/>
              <w:right w:w="28" w:type="dxa"/>
            </w:tcMar>
            <w:vAlign w:val="center"/>
          </w:tcPr>
          <w:p w:rsidR="00047FFE" w:rsidRPr="00A47825" w:rsidRDefault="00047FFE" w:rsidP="00A47825">
            <w:pPr>
              <w:pStyle w:val="af3"/>
              <w:ind w:right="114"/>
              <w:jc w:val="both"/>
              <w:rPr>
                <w:rFonts w:ascii="Times New Roman" w:hAnsi="Times New Roman"/>
                <w:sz w:val="28"/>
                <w:szCs w:val="28"/>
              </w:rPr>
            </w:pPr>
            <w:r w:rsidRPr="00A47825">
              <w:rPr>
                <w:rFonts w:ascii="Times New Roman" w:hAnsi="Times New Roman"/>
                <w:sz w:val="28"/>
                <w:szCs w:val="28"/>
              </w:rPr>
              <w:t xml:space="preserve">Программа комплексного развития </w:t>
            </w:r>
            <w:r w:rsidR="003A1E1E" w:rsidRPr="00A47825">
              <w:rPr>
                <w:rFonts w:ascii="Times New Roman" w:hAnsi="Times New Roman"/>
                <w:sz w:val="28"/>
                <w:szCs w:val="28"/>
              </w:rPr>
              <w:t>транспортной</w:t>
            </w:r>
            <w:r w:rsidRPr="00A47825">
              <w:rPr>
                <w:rFonts w:ascii="Times New Roman" w:hAnsi="Times New Roman"/>
                <w:sz w:val="28"/>
                <w:szCs w:val="28"/>
              </w:rPr>
              <w:t xml:space="preserve"> инфраструктуры </w:t>
            </w:r>
            <w:r w:rsidR="00DD1199" w:rsidRPr="00A47825">
              <w:rPr>
                <w:rFonts w:ascii="Times New Roman" w:hAnsi="Times New Roman"/>
                <w:sz w:val="28"/>
                <w:szCs w:val="28"/>
              </w:rPr>
              <w:t>Мирского</w:t>
            </w:r>
            <w:r w:rsidR="00467360" w:rsidRPr="00A47825">
              <w:rPr>
                <w:rFonts w:ascii="Times New Roman" w:hAnsi="Times New Roman"/>
                <w:sz w:val="28"/>
                <w:szCs w:val="28"/>
              </w:rPr>
              <w:t xml:space="preserve"> сельского поселения</w:t>
            </w:r>
            <w:r w:rsidRPr="00A47825">
              <w:rPr>
                <w:rFonts w:ascii="Times New Roman" w:hAnsi="Times New Roman"/>
                <w:sz w:val="28"/>
                <w:szCs w:val="28"/>
              </w:rPr>
              <w:t xml:space="preserve"> </w:t>
            </w:r>
            <w:r w:rsidR="00DD1199" w:rsidRPr="00A47825">
              <w:rPr>
                <w:rFonts w:ascii="Times New Roman" w:hAnsi="Times New Roman"/>
                <w:sz w:val="28"/>
                <w:szCs w:val="28"/>
              </w:rPr>
              <w:t xml:space="preserve">Кавказского </w:t>
            </w:r>
            <w:r w:rsidRPr="00A47825">
              <w:rPr>
                <w:rFonts w:ascii="Times New Roman" w:hAnsi="Times New Roman"/>
                <w:sz w:val="28"/>
                <w:szCs w:val="28"/>
              </w:rPr>
              <w:t>район</w:t>
            </w:r>
            <w:r w:rsidR="006C68A4" w:rsidRPr="00A47825">
              <w:rPr>
                <w:rFonts w:ascii="Times New Roman" w:hAnsi="Times New Roman"/>
                <w:sz w:val="28"/>
                <w:szCs w:val="28"/>
              </w:rPr>
              <w:t>а</w:t>
            </w:r>
            <w:r w:rsidRPr="00A47825">
              <w:rPr>
                <w:rFonts w:ascii="Times New Roman" w:hAnsi="Times New Roman"/>
                <w:sz w:val="28"/>
                <w:szCs w:val="28"/>
              </w:rPr>
              <w:t xml:space="preserve"> на </w:t>
            </w:r>
            <w:r w:rsidR="00DD1199" w:rsidRPr="00A47825">
              <w:rPr>
                <w:rFonts w:ascii="Times New Roman" w:hAnsi="Times New Roman"/>
                <w:sz w:val="28"/>
                <w:szCs w:val="28"/>
              </w:rPr>
              <w:t>2017-2032</w:t>
            </w:r>
            <w:r w:rsidR="00AE29E4" w:rsidRPr="00A47825">
              <w:rPr>
                <w:rFonts w:ascii="Times New Roman" w:hAnsi="Times New Roman"/>
                <w:sz w:val="28"/>
                <w:szCs w:val="28"/>
              </w:rPr>
              <w:t xml:space="preserve"> годы (далее – Программа)</w:t>
            </w:r>
          </w:p>
        </w:tc>
      </w:tr>
      <w:tr w:rsidR="00047FFE" w:rsidRPr="00A47825" w:rsidTr="00714B34">
        <w:tc>
          <w:tcPr>
            <w:tcW w:w="1565" w:type="pct"/>
            <w:tcMar>
              <w:top w:w="28" w:type="dxa"/>
              <w:left w:w="28" w:type="dxa"/>
              <w:bottom w:w="28" w:type="dxa"/>
              <w:right w:w="28" w:type="dxa"/>
            </w:tcMar>
          </w:tcPr>
          <w:p w:rsidR="00047FFE" w:rsidRPr="00A47825" w:rsidRDefault="00047FFE" w:rsidP="005C26EE">
            <w:pPr>
              <w:pStyle w:val="af3"/>
              <w:jc w:val="left"/>
              <w:rPr>
                <w:rFonts w:ascii="Times New Roman" w:hAnsi="Times New Roman"/>
                <w:sz w:val="28"/>
                <w:szCs w:val="28"/>
              </w:rPr>
            </w:pPr>
            <w:r w:rsidRPr="00A47825">
              <w:rPr>
                <w:rFonts w:ascii="Times New Roman" w:hAnsi="Times New Roman"/>
                <w:sz w:val="28"/>
                <w:szCs w:val="28"/>
              </w:rPr>
              <w:t>Основание для разработки Программы</w:t>
            </w:r>
          </w:p>
        </w:tc>
        <w:tc>
          <w:tcPr>
            <w:tcW w:w="3435" w:type="pct"/>
            <w:tcMar>
              <w:top w:w="28" w:type="dxa"/>
              <w:left w:w="28" w:type="dxa"/>
              <w:bottom w:w="28" w:type="dxa"/>
              <w:right w:w="28" w:type="dxa"/>
            </w:tcMar>
            <w:vAlign w:val="center"/>
          </w:tcPr>
          <w:p w:rsidR="00AE29E4" w:rsidRPr="00A47825" w:rsidRDefault="00AE29E4" w:rsidP="00A47825">
            <w:pPr>
              <w:spacing w:line="240" w:lineRule="auto"/>
              <w:ind w:right="114" w:firstLine="0"/>
              <w:rPr>
                <w:rFonts w:ascii="Times New Roman" w:hAnsi="Times New Roman"/>
                <w:sz w:val="28"/>
                <w:szCs w:val="28"/>
              </w:rPr>
            </w:pPr>
            <w:r w:rsidRPr="00A47825">
              <w:rPr>
                <w:rFonts w:ascii="Times New Roman" w:hAnsi="Times New Roman"/>
                <w:sz w:val="28"/>
                <w:szCs w:val="28"/>
              </w:rPr>
              <w:t>Градостроительный кодекс Российской Федерации от 29 декабря 2004 года №190-ФЗ;</w:t>
            </w:r>
          </w:p>
          <w:p w:rsidR="00AE29E4" w:rsidRPr="00A47825" w:rsidRDefault="00AE29E4" w:rsidP="00A47825">
            <w:pPr>
              <w:spacing w:line="240" w:lineRule="auto"/>
              <w:ind w:right="114" w:firstLine="0"/>
              <w:rPr>
                <w:rFonts w:ascii="Times New Roman" w:hAnsi="Times New Roman"/>
                <w:sz w:val="28"/>
                <w:szCs w:val="28"/>
              </w:rPr>
            </w:pPr>
            <w:r w:rsidRPr="00A47825">
              <w:rPr>
                <w:rFonts w:ascii="Times New Roman" w:hAnsi="Times New Roman"/>
                <w:sz w:val="28"/>
                <w:szCs w:val="28"/>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047FFE" w:rsidRPr="00A47825" w:rsidRDefault="005A7F3A" w:rsidP="00A47825">
            <w:pPr>
              <w:pStyle w:val="af3"/>
              <w:ind w:right="114"/>
              <w:jc w:val="both"/>
              <w:rPr>
                <w:rFonts w:ascii="Times New Roman" w:hAnsi="Times New Roman"/>
                <w:sz w:val="28"/>
                <w:szCs w:val="28"/>
              </w:rPr>
            </w:pPr>
            <w:r w:rsidRPr="00A47825">
              <w:rPr>
                <w:rFonts w:ascii="Times New Roman" w:hAnsi="Times New Roman"/>
                <w:sz w:val="28"/>
                <w:szCs w:val="28"/>
              </w:rPr>
              <w:t xml:space="preserve">Постановления Правительства Российской Федерации от </w:t>
            </w:r>
            <w:r w:rsidR="001C5A97" w:rsidRPr="00A47825">
              <w:rPr>
                <w:rFonts w:ascii="Times New Roman" w:hAnsi="Times New Roman"/>
                <w:sz w:val="28"/>
                <w:szCs w:val="28"/>
              </w:rPr>
              <w:t>25</w:t>
            </w:r>
            <w:r w:rsidRPr="00A47825">
              <w:rPr>
                <w:rFonts w:ascii="Times New Roman" w:hAnsi="Times New Roman"/>
                <w:sz w:val="28"/>
                <w:szCs w:val="28"/>
              </w:rPr>
              <w:t>.1</w:t>
            </w:r>
            <w:r w:rsidR="001C5A97" w:rsidRPr="00A47825">
              <w:rPr>
                <w:rFonts w:ascii="Times New Roman" w:hAnsi="Times New Roman"/>
                <w:sz w:val="28"/>
                <w:szCs w:val="28"/>
              </w:rPr>
              <w:t>2</w:t>
            </w:r>
            <w:r w:rsidRPr="00A47825">
              <w:rPr>
                <w:rFonts w:ascii="Times New Roman" w:hAnsi="Times New Roman"/>
                <w:sz w:val="28"/>
                <w:szCs w:val="28"/>
              </w:rPr>
              <w:t>.2015г. №</w:t>
            </w:r>
            <w:r w:rsidR="001C5A97" w:rsidRPr="00A47825">
              <w:rPr>
                <w:rFonts w:ascii="Times New Roman" w:hAnsi="Times New Roman"/>
                <w:sz w:val="28"/>
                <w:szCs w:val="28"/>
              </w:rPr>
              <w:t>1440</w:t>
            </w:r>
            <w:r w:rsidRPr="00A47825">
              <w:rPr>
                <w:rFonts w:ascii="Times New Roman" w:hAnsi="Times New Roman"/>
                <w:sz w:val="28"/>
                <w:szCs w:val="28"/>
              </w:rPr>
              <w:t xml:space="preserve"> «Об утверждении требований к программам комплексного развития </w:t>
            </w:r>
            <w:r w:rsidR="001C5A97" w:rsidRPr="00A47825">
              <w:rPr>
                <w:rFonts w:ascii="Times New Roman" w:hAnsi="Times New Roman"/>
                <w:sz w:val="28"/>
                <w:szCs w:val="28"/>
              </w:rPr>
              <w:t>транспортной</w:t>
            </w:r>
            <w:r w:rsidRPr="00A47825">
              <w:rPr>
                <w:rFonts w:ascii="Times New Roman" w:hAnsi="Times New Roman"/>
                <w:sz w:val="28"/>
                <w:szCs w:val="28"/>
              </w:rPr>
              <w:t xml:space="preserve"> инфраструктур</w:t>
            </w:r>
            <w:r w:rsidR="00DE3138" w:rsidRPr="00A47825">
              <w:rPr>
                <w:rFonts w:ascii="Times New Roman" w:hAnsi="Times New Roman"/>
                <w:sz w:val="28"/>
                <w:szCs w:val="28"/>
              </w:rPr>
              <w:t>ы поселений, городских округов».</w:t>
            </w:r>
          </w:p>
        </w:tc>
      </w:tr>
      <w:tr w:rsidR="00047FFE" w:rsidRPr="00A47825" w:rsidTr="00714B34">
        <w:tc>
          <w:tcPr>
            <w:tcW w:w="1565" w:type="pct"/>
            <w:tcMar>
              <w:top w:w="28" w:type="dxa"/>
              <w:left w:w="28" w:type="dxa"/>
              <w:bottom w:w="28" w:type="dxa"/>
              <w:right w:w="28" w:type="dxa"/>
            </w:tcMar>
          </w:tcPr>
          <w:p w:rsidR="00047FFE" w:rsidRPr="00A47825" w:rsidRDefault="005C26EE" w:rsidP="005C26EE">
            <w:pPr>
              <w:pStyle w:val="af3"/>
              <w:jc w:val="left"/>
              <w:rPr>
                <w:rFonts w:ascii="Times New Roman" w:hAnsi="Times New Roman"/>
                <w:sz w:val="28"/>
                <w:szCs w:val="28"/>
              </w:rPr>
            </w:pPr>
            <w:r w:rsidRPr="00A47825">
              <w:rPr>
                <w:rFonts w:ascii="Times New Roman" w:hAnsi="Times New Roman"/>
                <w:sz w:val="28"/>
                <w:szCs w:val="28"/>
              </w:rPr>
              <w:t>З</w:t>
            </w:r>
            <w:r w:rsidR="00047FFE" w:rsidRPr="00A47825">
              <w:rPr>
                <w:rFonts w:ascii="Times New Roman" w:hAnsi="Times New Roman"/>
                <w:sz w:val="28"/>
                <w:szCs w:val="28"/>
              </w:rPr>
              <w:t>аказчик Программы</w:t>
            </w:r>
          </w:p>
        </w:tc>
        <w:tc>
          <w:tcPr>
            <w:tcW w:w="3435" w:type="pct"/>
            <w:tcMar>
              <w:top w:w="28" w:type="dxa"/>
              <w:left w:w="28" w:type="dxa"/>
              <w:bottom w:w="28" w:type="dxa"/>
              <w:right w:w="28" w:type="dxa"/>
            </w:tcMar>
            <w:vAlign w:val="center"/>
          </w:tcPr>
          <w:p w:rsidR="00AE29E4" w:rsidRPr="00A47825" w:rsidRDefault="005C26EE" w:rsidP="00A47825">
            <w:pPr>
              <w:pStyle w:val="af3"/>
              <w:tabs>
                <w:tab w:val="left" w:pos="690"/>
              </w:tabs>
              <w:ind w:right="114"/>
              <w:jc w:val="both"/>
              <w:rPr>
                <w:rFonts w:ascii="Times New Roman" w:hAnsi="Times New Roman"/>
                <w:sz w:val="28"/>
                <w:szCs w:val="28"/>
              </w:rPr>
            </w:pPr>
            <w:r w:rsidRPr="00A47825">
              <w:rPr>
                <w:rFonts w:ascii="Times New Roman" w:hAnsi="Times New Roman"/>
                <w:sz w:val="28"/>
                <w:szCs w:val="28"/>
              </w:rPr>
              <w:t xml:space="preserve">Администрация </w:t>
            </w:r>
            <w:r w:rsidR="00DD1199" w:rsidRPr="00A47825">
              <w:rPr>
                <w:rFonts w:ascii="Times New Roman" w:hAnsi="Times New Roman"/>
                <w:sz w:val="28"/>
                <w:szCs w:val="28"/>
              </w:rPr>
              <w:t>Мирского</w:t>
            </w:r>
            <w:r w:rsidR="00467360" w:rsidRPr="00A47825">
              <w:rPr>
                <w:rFonts w:ascii="Times New Roman" w:hAnsi="Times New Roman"/>
                <w:sz w:val="28"/>
                <w:szCs w:val="28"/>
              </w:rPr>
              <w:t xml:space="preserve"> сельского поселения</w:t>
            </w:r>
            <w:r w:rsidRPr="00A47825">
              <w:rPr>
                <w:rFonts w:ascii="Times New Roman" w:hAnsi="Times New Roman"/>
                <w:sz w:val="28"/>
                <w:szCs w:val="28"/>
              </w:rPr>
              <w:t xml:space="preserve"> </w:t>
            </w:r>
            <w:r w:rsidR="003D3559" w:rsidRPr="00A47825">
              <w:rPr>
                <w:rFonts w:ascii="Times New Roman" w:hAnsi="Times New Roman"/>
                <w:sz w:val="28"/>
                <w:szCs w:val="28"/>
              </w:rPr>
              <w:t>Кавказского</w:t>
            </w:r>
            <w:r w:rsidRPr="00A47825">
              <w:rPr>
                <w:rFonts w:ascii="Times New Roman" w:hAnsi="Times New Roman"/>
                <w:sz w:val="28"/>
                <w:szCs w:val="28"/>
              </w:rPr>
              <w:t xml:space="preserve"> района </w:t>
            </w:r>
          </w:p>
          <w:p w:rsidR="00047FFE" w:rsidRPr="00A47825" w:rsidRDefault="003D3559" w:rsidP="00A47825">
            <w:pPr>
              <w:pStyle w:val="af3"/>
              <w:tabs>
                <w:tab w:val="left" w:pos="690"/>
              </w:tabs>
              <w:ind w:right="114"/>
              <w:jc w:val="both"/>
              <w:rPr>
                <w:rFonts w:ascii="Times New Roman" w:hAnsi="Times New Roman"/>
                <w:sz w:val="28"/>
                <w:szCs w:val="28"/>
              </w:rPr>
            </w:pPr>
            <w:r w:rsidRPr="00A47825">
              <w:rPr>
                <w:rFonts w:ascii="Times New Roman" w:hAnsi="Times New Roman"/>
                <w:color w:val="000000"/>
                <w:sz w:val="28"/>
                <w:szCs w:val="28"/>
              </w:rPr>
              <w:t>Краснодарский край, Кавказский район, п</w:t>
            </w:r>
            <w:r w:rsidR="00581C12" w:rsidRPr="00A47825">
              <w:rPr>
                <w:rFonts w:ascii="Times New Roman" w:hAnsi="Times New Roman"/>
                <w:color w:val="000000"/>
                <w:sz w:val="28"/>
                <w:szCs w:val="28"/>
              </w:rPr>
              <w:t>ос</w:t>
            </w:r>
            <w:r w:rsidRPr="00A47825">
              <w:rPr>
                <w:rFonts w:ascii="Times New Roman" w:hAnsi="Times New Roman"/>
                <w:color w:val="000000"/>
                <w:sz w:val="28"/>
                <w:szCs w:val="28"/>
              </w:rPr>
              <w:t>.</w:t>
            </w:r>
            <w:r w:rsidR="00581C12" w:rsidRPr="00A47825">
              <w:rPr>
                <w:rFonts w:ascii="Times New Roman" w:hAnsi="Times New Roman"/>
                <w:color w:val="000000"/>
                <w:sz w:val="28"/>
                <w:szCs w:val="28"/>
              </w:rPr>
              <w:t xml:space="preserve"> </w:t>
            </w:r>
            <w:r w:rsidRPr="00A47825">
              <w:rPr>
                <w:rFonts w:ascii="Times New Roman" w:hAnsi="Times New Roman"/>
                <w:color w:val="000000"/>
                <w:sz w:val="28"/>
                <w:szCs w:val="28"/>
              </w:rPr>
              <w:t xml:space="preserve">Мирской, </w:t>
            </w:r>
            <w:r w:rsidR="00581C12" w:rsidRPr="00A47825">
              <w:rPr>
                <w:rFonts w:ascii="Times New Roman" w:hAnsi="Times New Roman"/>
                <w:color w:val="000000"/>
                <w:sz w:val="28"/>
                <w:szCs w:val="28"/>
              </w:rPr>
              <w:t xml:space="preserve">                    </w:t>
            </w:r>
            <w:r w:rsidRPr="00A47825">
              <w:rPr>
                <w:rFonts w:ascii="Times New Roman" w:hAnsi="Times New Roman"/>
                <w:color w:val="000000"/>
                <w:sz w:val="28"/>
                <w:szCs w:val="28"/>
              </w:rPr>
              <w:t>ул. Ленина,83</w:t>
            </w:r>
          </w:p>
        </w:tc>
      </w:tr>
      <w:tr w:rsidR="00047FFE" w:rsidRPr="00A47825" w:rsidTr="00714B34">
        <w:trPr>
          <w:trHeight w:val="77"/>
        </w:trPr>
        <w:tc>
          <w:tcPr>
            <w:tcW w:w="1565" w:type="pct"/>
            <w:tcMar>
              <w:top w:w="28" w:type="dxa"/>
              <w:left w:w="28" w:type="dxa"/>
              <w:bottom w:w="28" w:type="dxa"/>
              <w:right w:w="28" w:type="dxa"/>
            </w:tcMar>
          </w:tcPr>
          <w:p w:rsidR="00047FFE" w:rsidRPr="00A47825" w:rsidRDefault="005C26EE" w:rsidP="005C26EE">
            <w:pPr>
              <w:pStyle w:val="af3"/>
              <w:jc w:val="left"/>
              <w:rPr>
                <w:rFonts w:ascii="Times New Roman" w:hAnsi="Times New Roman"/>
                <w:sz w:val="28"/>
                <w:szCs w:val="28"/>
              </w:rPr>
            </w:pPr>
            <w:r w:rsidRPr="00A47825">
              <w:rPr>
                <w:rFonts w:ascii="Times New Roman" w:hAnsi="Times New Roman"/>
                <w:sz w:val="28"/>
                <w:szCs w:val="28"/>
              </w:rPr>
              <w:t>Р</w:t>
            </w:r>
            <w:r w:rsidR="00047FFE" w:rsidRPr="00A47825">
              <w:rPr>
                <w:rFonts w:ascii="Times New Roman" w:hAnsi="Times New Roman"/>
                <w:sz w:val="28"/>
                <w:szCs w:val="28"/>
              </w:rPr>
              <w:t>азработчик Программы</w:t>
            </w:r>
          </w:p>
        </w:tc>
        <w:tc>
          <w:tcPr>
            <w:tcW w:w="3435" w:type="pct"/>
            <w:tcMar>
              <w:top w:w="28" w:type="dxa"/>
              <w:left w:w="28" w:type="dxa"/>
              <w:bottom w:w="28" w:type="dxa"/>
              <w:right w:w="28" w:type="dxa"/>
            </w:tcMar>
            <w:vAlign w:val="center"/>
          </w:tcPr>
          <w:p w:rsidR="00AE29E4" w:rsidRPr="00A47825" w:rsidRDefault="00AE29E4" w:rsidP="00A47825">
            <w:pPr>
              <w:pStyle w:val="af3"/>
              <w:tabs>
                <w:tab w:val="left" w:pos="690"/>
              </w:tabs>
              <w:ind w:right="114"/>
              <w:jc w:val="both"/>
              <w:rPr>
                <w:rFonts w:ascii="Times New Roman" w:hAnsi="Times New Roman"/>
                <w:sz w:val="28"/>
                <w:szCs w:val="28"/>
              </w:rPr>
            </w:pPr>
            <w:r w:rsidRPr="00A47825">
              <w:rPr>
                <w:rFonts w:ascii="Times New Roman" w:hAnsi="Times New Roman"/>
                <w:sz w:val="28"/>
                <w:szCs w:val="28"/>
              </w:rPr>
              <w:t xml:space="preserve">Администрация </w:t>
            </w:r>
            <w:r w:rsidR="003D3559" w:rsidRPr="00A47825">
              <w:rPr>
                <w:rFonts w:ascii="Times New Roman" w:hAnsi="Times New Roman"/>
                <w:sz w:val="28"/>
                <w:szCs w:val="28"/>
              </w:rPr>
              <w:t>Мирского сельского поселения Кавказского</w:t>
            </w:r>
            <w:r w:rsidRPr="00A47825">
              <w:rPr>
                <w:rFonts w:ascii="Times New Roman" w:hAnsi="Times New Roman"/>
                <w:sz w:val="28"/>
                <w:szCs w:val="28"/>
              </w:rPr>
              <w:t xml:space="preserve"> района </w:t>
            </w:r>
          </w:p>
          <w:p w:rsidR="00047FFE" w:rsidRPr="00A47825" w:rsidRDefault="003D3559" w:rsidP="00A47825">
            <w:pPr>
              <w:pStyle w:val="af3"/>
              <w:ind w:right="114"/>
              <w:jc w:val="both"/>
              <w:rPr>
                <w:rFonts w:ascii="Times New Roman" w:hAnsi="Times New Roman"/>
                <w:sz w:val="28"/>
                <w:szCs w:val="28"/>
              </w:rPr>
            </w:pPr>
            <w:r w:rsidRPr="00A47825">
              <w:rPr>
                <w:rFonts w:ascii="Times New Roman" w:hAnsi="Times New Roman"/>
                <w:color w:val="000000"/>
                <w:sz w:val="28"/>
                <w:szCs w:val="28"/>
              </w:rPr>
              <w:t>Краснодарский край, Кавказский район, п</w:t>
            </w:r>
            <w:r w:rsidR="00581C12" w:rsidRPr="00A47825">
              <w:rPr>
                <w:rFonts w:ascii="Times New Roman" w:hAnsi="Times New Roman"/>
                <w:color w:val="000000"/>
                <w:sz w:val="28"/>
                <w:szCs w:val="28"/>
              </w:rPr>
              <w:t>ос</w:t>
            </w:r>
            <w:r w:rsidRPr="00A47825">
              <w:rPr>
                <w:rFonts w:ascii="Times New Roman" w:hAnsi="Times New Roman"/>
                <w:color w:val="000000"/>
                <w:sz w:val="28"/>
                <w:szCs w:val="28"/>
              </w:rPr>
              <w:t>.</w:t>
            </w:r>
            <w:r w:rsidR="00581C12" w:rsidRPr="00A47825">
              <w:rPr>
                <w:rFonts w:ascii="Times New Roman" w:hAnsi="Times New Roman"/>
                <w:color w:val="000000"/>
                <w:sz w:val="28"/>
                <w:szCs w:val="28"/>
              </w:rPr>
              <w:t xml:space="preserve"> </w:t>
            </w:r>
            <w:r w:rsidRPr="00A47825">
              <w:rPr>
                <w:rFonts w:ascii="Times New Roman" w:hAnsi="Times New Roman"/>
                <w:color w:val="000000"/>
                <w:sz w:val="28"/>
                <w:szCs w:val="28"/>
              </w:rPr>
              <w:t xml:space="preserve">Мирской, </w:t>
            </w:r>
            <w:r w:rsidR="00581C12" w:rsidRPr="00A47825">
              <w:rPr>
                <w:rFonts w:ascii="Times New Roman" w:hAnsi="Times New Roman"/>
                <w:color w:val="000000"/>
                <w:sz w:val="28"/>
                <w:szCs w:val="28"/>
              </w:rPr>
              <w:t xml:space="preserve">                     </w:t>
            </w:r>
            <w:r w:rsidRPr="00A47825">
              <w:rPr>
                <w:rFonts w:ascii="Times New Roman" w:hAnsi="Times New Roman"/>
                <w:color w:val="000000"/>
                <w:sz w:val="28"/>
                <w:szCs w:val="28"/>
              </w:rPr>
              <w:t>ул. Ленина,83</w:t>
            </w:r>
          </w:p>
        </w:tc>
      </w:tr>
      <w:tr w:rsidR="00047FFE" w:rsidRPr="00A47825" w:rsidTr="00714B34">
        <w:tc>
          <w:tcPr>
            <w:tcW w:w="1565" w:type="pct"/>
            <w:tcMar>
              <w:top w:w="28" w:type="dxa"/>
              <w:left w:w="28" w:type="dxa"/>
              <w:bottom w:w="28" w:type="dxa"/>
              <w:right w:w="28" w:type="dxa"/>
            </w:tcMar>
          </w:tcPr>
          <w:p w:rsidR="00047FFE" w:rsidRPr="00A47825" w:rsidRDefault="00047FFE" w:rsidP="005C26EE">
            <w:pPr>
              <w:pStyle w:val="af3"/>
              <w:jc w:val="left"/>
              <w:rPr>
                <w:rFonts w:ascii="Times New Roman" w:hAnsi="Times New Roman"/>
                <w:sz w:val="28"/>
                <w:szCs w:val="28"/>
              </w:rPr>
            </w:pPr>
            <w:r w:rsidRPr="00A47825">
              <w:rPr>
                <w:rFonts w:ascii="Times New Roman" w:hAnsi="Times New Roman"/>
                <w:sz w:val="28"/>
                <w:szCs w:val="28"/>
              </w:rPr>
              <w:t>Цель Программы</w:t>
            </w:r>
          </w:p>
        </w:tc>
        <w:tc>
          <w:tcPr>
            <w:tcW w:w="3435" w:type="pct"/>
            <w:tcMar>
              <w:top w:w="28" w:type="dxa"/>
              <w:left w:w="28" w:type="dxa"/>
              <w:bottom w:w="28" w:type="dxa"/>
              <w:right w:w="28" w:type="dxa"/>
            </w:tcMar>
            <w:vAlign w:val="center"/>
          </w:tcPr>
          <w:p w:rsidR="0095358B" w:rsidRPr="00A47825" w:rsidRDefault="005D3B90" w:rsidP="00A47825">
            <w:pPr>
              <w:pStyle w:val="af3"/>
              <w:ind w:right="114"/>
              <w:jc w:val="both"/>
              <w:rPr>
                <w:rFonts w:ascii="Times New Roman" w:hAnsi="Times New Roman"/>
                <w:sz w:val="28"/>
                <w:szCs w:val="28"/>
              </w:rPr>
            </w:pPr>
            <w:r w:rsidRPr="00A47825">
              <w:rPr>
                <w:rFonts w:ascii="Times New Roman" w:hAnsi="Times New Roman"/>
                <w:sz w:val="28"/>
                <w:szCs w:val="28"/>
              </w:rPr>
              <w:t>С</w:t>
            </w:r>
            <w:r w:rsidR="00C203A4" w:rsidRPr="00A47825">
              <w:rPr>
                <w:rFonts w:ascii="Times New Roman" w:hAnsi="Times New Roman"/>
                <w:sz w:val="28"/>
                <w:szCs w:val="28"/>
              </w:rPr>
              <w:t>оздание  условий  для   устойчивого функционирования  транспортной  системы</w:t>
            </w:r>
            <w:r w:rsidR="003D3559" w:rsidRPr="00A47825">
              <w:rPr>
                <w:rFonts w:ascii="Times New Roman" w:hAnsi="Times New Roman"/>
                <w:sz w:val="28"/>
                <w:szCs w:val="28"/>
              </w:rPr>
              <w:t xml:space="preserve"> Мирского</w:t>
            </w:r>
            <w:r w:rsidR="00C203A4" w:rsidRPr="00A47825">
              <w:rPr>
                <w:rFonts w:ascii="Times New Roman" w:hAnsi="Times New Roman"/>
                <w:sz w:val="28"/>
                <w:szCs w:val="28"/>
              </w:rPr>
              <w:t xml:space="preserve">  сельского   поселения,  повышение</w:t>
            </w:r>
            <w:r w:rsidRPr="00A47825">
              <w:rPr>
                <w:rFonts w:ascii="Times New Roman" w:hAnsi="Times New Roman"/>
                <w:sz w:val="28"/>
                <w:szCs w:val="28"/>
              </w:rPr>
              <w:t xml:space="preserve"> </w:t>
            </w:r>
            <w:r w:rsidR="00C203A4" w:rsidRPr="00A47825">
              <w:rPr>
                <w:rFonts w:ascii="Times New Roman" w:hAnsi="Times New Roman"/>
                <w:sz w:val="28"/>
                <w:szCs w:val="28"/>
              </w:rPr>
              <w:t>уровня безопасности дорожного движения.</w:t>
            </w:r>
          </w:p>
        </w:tc>
      </w:tr>
      <w:tr w:rsidR="009D208B" w:rsidRPr="00A47825" w:rsidTr="00714B34">
        <w:tc>
          <w:tcPr>
            <w:tcW w:w="1565" w:type="pct"/>
            <w:tcMar>
              <w:top w:w="28" w:type="dxa"/>
              <w:left w:w="28" w:type="dxa"/>
              <w:bottom w:w="28" w:type="dxa"/>
              <w:right w:w="28" w:type="dxa"/>
            </w:tcMar>
          </w:tcPr>
          <w:p w:rsidR="009D208B" w:rsidRPr="00A47825" w:rsidRDefault="009D208B" w:rsidP="009D208B">
            <w:pPr>
              <w:pStyle w:val="af3"/>
              <w:jc w:val="left"/>
              <w:rPr>
                <w:rFonts w:ascii="Times New Roman" w:hAnsi="Times New Roman"/>
                <w:sz w:val="28"/>
                <w:szCs w:val="28"/>
              </w:rPr>
            </w:pPr>
            <w:r w:rsidRPr="00A47825">
              <w:rPr>
                <w:rFonts w:ascii="Times New Roman" w:hAnsi="Times New Roman"/>
                <w:sz w:val="28"/>
                <w:szCs w:val="28"/>
              </w:rPr>
              <w:t xml:space="preserve">Задачи Программы </w:t>
            </w:r>
          </w:p>
        </w:tc>
        <w:tc>
          <w:tcPr>
            <w:tcW w:w="3435" w:type="pct"/>
            <w:tcMar>
              <w:top w:w="28" w:type="dxa"/>
              <w:left w:w="28" w:type="dxa"/>
              <w:bottom w:w="28" w:type="dxa"/>
              <w:right w:w="28" w:type="dxa"/>
            </w:tcMar>
            <w:vAlign w:val="center"/>
          </w:tcPr>
          <w:p w:rsidR="00045A7A" w:rsidRPr="00A47825" w:rsidRDefault="00045A7A" w:rsidP="00A47825">
            <w:pPr>
              <w:pStyle w:val="af3"/>
              <w:ind w:right="114"/>
              <w:jc w:val="both"/>
              <w:rPr>
                <w:rFonts w:ascii="Times New Roman" w:hAnsi="Times New Roman"/>
                <w:sz w:val="28"/>
                <w:szCs w:val="28"/>
              </w:rPr>
            </w:pPr>
            <w:r w:rsidRPr="00A47825">
              <w:rPr>
                <w:rFonts w:ascii="Times New Roman" w:hAnsi="Times New Roman"/>
                <w:sz w:val="28"/>
                <w:szCs w:val="28"/>
              </w:rPr>
              <w:t xml:space="preserve">1. Обеспечение  функционирования  и  развития  сети автомобильных  дорог  общего  пользования </w:t>
            </w:r>
            <w:r w:rsidR="003D3559" w:rsidRPr="00A47825">
              <w:rPr>
                <w:rFonts w:ascii="Times New Roman" w:hAnsi="Times New Roman"/>
                <w:sz w:val="28"/>
                <w:szCs w:val="28"/>
              </w:rPr>
              <w:t>Мирс</w:t>
            </w:r>
            <w:r w:rsidR="00287BC3" w:rsidRPr="00A47825">
              <w:rPr>
                <w:rFonts w:ascii="Times New Roman" w:hAnsi="Times New Roman"/>
                <w:sz w:val="28"/>
                <w:szCs w:val="28"/>
              </w:rPr>
              <w:t>кого</w:t>
            </w:r>
            <w:r w:rsidRPr="00A47825">
              <w:rPr>
                <w:rFonts w:ascii="Times New Roman" w:hAnsi="Times New Roman"/>
                <w:sz w:val="28"/>
                <w:szCs w:val="28"/>
              </w:rPr>
              <w:t xml:space="preserve"> сельского  поселения;</w:t>
            </w:r>
          </w:p>
          <w:p w:rsidR="00045A7A" w:rsidRPr="00A47825" w:rsidRDefault="00287BC3" w:rsidP="00A47825">
            <w:pPr>
              <w:pStyle w:val="af3"/>
              <w:ind w:right="114"/>
              <w:jc w:val="both"/>
              <w:rPr>
                <w:rFonts w:ascii="Times New Roman" w:hAnsi="Times New Roman"/>
                <w:sz w:val="28"/>
                <w:szCs w:val="28"/>
              </w:rPr>
            </w:pPr>
            <w:r w:rsidRPr="00A47825">
              <w:rPr>
                <w:rFonts w:ascii="Times New Roman" w:hAnsi="Times New Roman"/>
                <w:sz w:val="28"/>
                <w:szCs w:val="28"/>
              </w:rPr>
              <w:t>2. С</w:t>
            </w:r>
            <w:r w:rsidR="00045A7A" w:rsidRPr="00A47825">
              <w:rPr>
                <w:rFonts w:ascii="Times New Roman" w:hAnsi="Times New Roman"/>
                <w:sz w:val="28"/>
                <w:szCs w:val="28"/>
              </w:rPr>
              <w:t>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9D208B" w:rsidRPr="00A47825" w:rsidRDefault="00287BC3" w:rsidP="00A47825">
            <w:pPr>
              <w:pStyle w:val="af3"/>
              <w:ind w:right="114"/>
              <w:jc w:val="both"/>
              <w:rPr>
                <w:rFonts w:ascii="Times New Roman" w:hAnsi="Times New Roman"/>
                <w:sz w:val="28"/>
                <w:szCs w:val="28"/>
              </w:rPr>
            </w:pPr>
            <w:r w:rsidRPr="00A47825">
              <w:rPr>
                <w:rFonts w:ascii="Times New Roman" w:hAnsi="Times New Roman"/>
                <w:sz w:val="28"/>
                <w:szCs w:val="28"/>
              </w:rPr>
              <w:t>3. У</w:t>
            </w:r>
            <w:r w:rsidR="00045A7A" w:rsidRPr="00A47825">
              <w:rPr>
                <w:rFonts w:ascii="Times New Roman" w:hAnsi="Times New Roman"/>
                <w:sz w:val="28"/>
                <w:szCs w:val="28"/>
              </w:rPr>
              <w:t>лучшение транспортного обслуживания населения</w:t>
            </w:r>
          </w:p>
        </w:tc>
      </w:tr>
      <w:tr w:rsidR="000E3D97" w:rsidRPr="00A47825" w:rsidTr="00714B34">
        <w:tc>
          <w:tcPr>
            <w:tcW w:w="1565" w:type="pct"/>
            <w:tcMar>
              <w:top w:w="28" w:type="dxa"/>
              <w:left w:w="28" w:type="dxa"/>
              <w:bottom w:w="28" w:type="dxa"/>
              <w:right w:w="28" w:type="dxa"/>
            </w:tcMar>
          </w:tcPr>
          <w:p w:rsidR="000E3D97" w:rsidRPr="00A47825" w:rsidRDefault="000E3D97" w:rsidP="003A1E1E">
            <w:pPr>
              <w:pStyle w:val="af3"/>
              <w:jc w:val="left"/>
              <w:rPr>
                <w:rFonts w:ascii="Times New Roman" w:hAnsi="Times New Roman"/>
                <w:sz w:val="28"/>
                <w:szCs w:val="28"/>
              </w:rPr>
            </w:pPr>
            <w:r w:rsidRPr="00A47825">
              <w:rPr>
                <w:rFonts w:ascii="Times New Roman" w:hAnsi="Times New Roman"/>
                <w:sz w:val="28"/>
                <w:szCs w:val="28"/>
              </w:rPr>
              <w:t xml:space="preserve">Целевые показатели (индикаторы) развития </w:t>
            </w:r>
            <w:r w:rsidRPr="00A47825">
              <w:rPr>
                <w:rFonts w:ascii="Times New Roman" w:hAnsi="Times New Roman"/>
                <w:sz w:val="28"/>
                <w:szCs w:val="28"/>
              </w:rPr>
              <w:lastRenderedPageBreak/>
              <w:t>транспортной инфраструктуры</w:t>
            </w:r>
          </w:p>
        </w:tc>
        <w:tc>
          <w:tcPr>
            <w:tcW w:w="3435" w:type="pct"/>
            <w:shd w:val="clear" w:color="auto" w:fill="auto"/>
            <w:tcMar>
              <w:top w:w="28" w:type="dxa"/>
              <w:left w:w="28" w:type="dxa"/>
              <w:bottom w:w="28" w:type="dxa"/>
              <w:right w:w="28" w:type="dxa"/>
            </w:tcMar>
            <w:vAlign w:val="center"/>
          </w:tcPr>
          <w:p w:rsidR="000E3D97" w:rsidRPr="00A47825" w:rsidRDefault="000E3D97" w:rsidP="00A47825">
            <w:pPr>
              <w:pStyle w:val="af3"/>
              <w:ind w:right="114"/>
              <w:jc w:val="both"/>
              <w:rPr>
                <w:rFonts w:ascii="Times New Roman" w:hAnsi="Times New Roman"/>
                <w:sz w:val="28"/>
                <w:szCs w:val="28"/>
              </w:rPr>
            </w:pPr>
            <w:r w:rsidRPr="00A47825">
              <w:rPr>
                <w:rFonts w:ascii="Times New Roman" w:hAnsi="Times New Roman"/>
                <w:sz w:val="28"/>
                <w:szCs w:val="28"/>
              </w:rPr>
              <w:lastRenderedPageBreak/>
              <w:t>Индикаторами, характеризующими успешность реализации Программы, станут:</w:t>
            </w:r>
          </w:p>
          <w:p w:rsidR="000E3D97" w:rsidRPr="00A47825" w:rsidRDefault="000E3D97" w:rsidP="00A47825">
            <w:pPr>
              <w:pStyle w:val="af3"/>
              <w:ind w:right="114"/>
              <w:jc w:val="both"/>
              <w:rPr>
                <w:rFonts w:ascii="Times New Roman" w:hAnsi="Times New Roman"/>
                <w:sz w:val="28"/>
                <w:szCs w:val="28"/>
              </w:rPr>
            </w:pPr>
            <w:r w:rsidRPr="00A47825">
              <w:rPr>
                <w:rFonts w:ascii="Times New Roman" w:hAnsi="Times New Roman"/>
                <w:sz w:val="28"/>
                <w:szCs w:val="28"/>
              </w:rPr>
              <w:lastRenderedPageBreak/>
              <w:t xml:space="preserve">Отремонтировано автомобильных дорог общего пользования муниципального значения </w:t>
            </w:r>
            <w:r w:rsidR="004976D9" w:rsidRPr="00A47825">
              <w:rPr>
                <w:rFonts w:ascii="Times New Roman" w:hAnsi="Times New Roman"/>
                <w:sz w:val="28"/>
                <w:szCs w:val="28"/>
              </w:rPr>
              <w:t>32.9</w:t>
            </w:r>
            <w:r w:rsidRPr="00A47825">
              <w:rPr>
                <w:rFonts w:ascii="Times New Roman" w:hAnsi="Times New Roman"/>
                <w:color w:val="FF0000"/>
                <w:sz w:val="28"/>
                <w:szCs w:val="28"/>
              </w:rPr>
              <w:t xml:space="preserve"> </w:t>
            </w:r>
            <w:r w:rsidRPr="00A47825">
              <w:rPr>
                <w:rFonts w:ascii="Times New Roman" w:hAnsi="Times New Roman"/>
                <w:sz w:val="28"/>
                <w:szCs w:val="28"/>
              </w:rPr>
              <w:t>км;</w:t>
            </w:r>
          </w:p>
          <w:p w:rsidR="000E3D97" w:rsidRPr="00A47825" w:rsidRDefault="000E3D97" w:rsidP="00A47825">
            <w:pPr>
              <w:pStyle w:val="af3"/>
              <w:ind w:right="114"/>
              <w:jc w:val="both"/>
              <w:rPr>
                <w:rFonts w:ascii="Times New Roman" w:hAnsi="Times New Roman"/>
                <w:sz w:val="28"/>
                <w:szCs w:val="28"/>
              </w:rPr>
            </w:pPr>
            <w:r w:rsidRPr="00A47825">
              <w:rPr>
                <w:rFonts w:ascii="Times New Roman" w:hAnsi="Times New Roman"/>
                <w:sz w:val="28"/>
                <w:szCs w:val="28"/>
              </w:rPr>
              <w:t xml:space="preserve">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r w:rsidR="00381235" w:rsidRPr="00A47825">
              <w:rPr>
                <w:rFonts w:ascii="Times New Roman" w:hAnsi="Times New Roman"/>
                <w:sz w:val="28"/>
                <w:szCs w:val="28"/>
              </w:rPr>
              <w:t>1</w:t>
            </w:r>
            <w:r w:rsidRPr="00A47825">
              <w:rPr>
                <w:rFonts w:ascii="Times New Roman" w:hAnsi="Times New Roman"/>
                <w:sz w:val="28"/>
                <w:szCs w:val="28"/>
              </w:rPr>
              <w:t>0 %;</w:t>
            </w:r>
          </w:p>
          <w:p w:rsidR="000E3D97" w:rsidRPr="00A47825" w:rsidRDefault="00581C12" w:rsidP="00A47825">
            <w:pPr>
              <w:pStyle w:val="a9"/>
              <w:spacing w:line="240" w:lineRule="auto"/>
              <w:ind w:left="0" w:right="114" w:firstLine="0"/>
              <w:rPr>
                <w:rFonts w:ascii="Times New Roman" w:hAnsi="Times New Roman"/>
                <w:sz w:val="28"/>
                <w:szCs w:val="28"/>
              </w:rPr>
            </w:pPr>
            <w:r w:rsidRPr="00A47825">
              <w:rPr>
                <w:rFonts w:ascii="Times New Roman" w:hAnsi="Times New Roman"/>
                <w:sz w:val="28"/>
                <w:szCs w:val="28"/>
              </w:rPr>
              <w:t xml:space="preserve"> </w:t>
            </w:r>
            <w:r w:rsidR="000E3D97" w:rsidRPr="00A47825">
              <w:rPr>
                <w:rFonts w:ascii="Times New Roman" w:hAnsi="Times New Roman"/>
                <w:sz w:val="28"/>
                <w:szCs w:val="28"/>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0 единиц на 1 тыс. автотранспортных средств</w:t>
            </w:r>
          </w:p>
        </w:tc>
      </w:tr>
      <w:tr w:rsidR="000E3D97" w:rsidRPr="00A47825" w:rsidTr="00714B34">
        <w:tc>
          <w:tcPr>
            <w:tcW w:w="1565" w:type="pct"/>
            <w:tcMar>
              <w:top w:w="28" w:type="dxa"/>
              <w:left w:w="28" w:type="dxa"/>
              <w:bottom w:w="28" w:type="dxa"/>
              <w:right w:w="28" w:type="dxa"/>
            </w:tcMar>
          </w:tcPr>
          <w:p w:rsidR="000E3D97" w:rsidRPr="00A47825" w:rsidRDefault="000E3D97" w:rsidP="003A1E1E">
            <w:pPr>
              <w:pStyle w:val="af3"/>
              <w:jc w:val="left"/>
              <w:rPr>
                <w:rFonts w:ascii="Times New Roman" w:hAnsi="Times New Roman"/>
                <w:sz w:val="28"/>
                <w:szCs w:val="28"/>
              </w:rPr>
            </w:pPr>
            <w:r w:rsidRPr="00A47825">
              <w:rPr>
                <w:rFonts w:ascii="Times New Roman" w:hAnsi="Times New Roman"/>
                <w:sz w:val="28"/>
                <w:szCs w:val="28"/>
              </w:rPr>
              <w:lastRenderedPageBreak/>
              <w:t>Сроки и этапы реализации Программы</w:t>
            </w:r>
          </w:p>
        </w:tc>
        <w:tc>
          <w:tcPr>
            <w:tcW w:w="3435" w:type="pct"/>
            <w:shd w:val="clear" w:color="auto" w:fill="auto"/>
            <w:tcMar>
              <w:top w:w="28" w:type="dxa"/>
              <w:left w:w="28" w:type="dxa"/>
              <w:bottom w:w="28" w:type="dxa"/>
              <w:right w:w="28" w:type="dxa"/>
            </w:tcMar>
            <w:vAlign w:val="center"/>
          </w:tcPr>
          <w:p w:rsidR="000E3D97" w:rsidRPr="00A47825" w:rsidRDefault="003D3559" w:rsidP="00A47825">
            <w:pPr>
              <w:spacing w:line="240" w:lineRule="auto"/>
              <w:ind w:right="114" w:firstLine="0"/>
              <w:rPr>
                <w:rFonts w:ascii="Times New Roman" w:hAnsi="Times New Roman"/>
                <w:sz w:val="28"/>
                <w:szCs w:val="28"/>
              </w:rPr>
            </w:pPr>
            <w:r w:rsidRPr="00A47825">
              <w:rPr>
                <w:rFonts w:ascii="Times New Roman" w:hAnsi="Times New Roman"/>
                <w:sz w:val="28"/>
                <w:szCs w:val="28"/>
              </w:rPr>
              <w:t>Срок реализации Программы 2017-2032</w:t>
            </w:r>
            <w:r w:rsidR="000E3D97" w:rsidRPr="00A47825">
              <w:rPr>
                <w:rFonts w:ascii="Times New Roman" w:hAnsi="Times New Roman"/>
                <w:sz w:val="28"/>
                <w:szCs w:val="28"/>
              </w:rPr>
              <w:t xml:space="preserve"> годы, в 2 этапа</w:t>
            </w:r>
          </w:p>
          <w:p w:rsidR="000E3D97" w:rsidRPr="00A47825" w:rsidRDefault="003D3559" w:rsidP="000E3D97">
            <w:pPr>
              <w:spacing w:line="240" w:lineRule="auto"/>
              <w:ind w:firstLine="0"/>
              <w:rPr>
                <w:rFonts w:ascii="Times New Roman" w:hAnsi="Times New Roman"/>
                <w:sz w:val="28"/>
                <w:szCs w:val="28"/>
              </w:rPr>
            </w:pPr>
            <w:r w:rsidRPr="00A47825">
              <w:rPr>
                <w:rFonts w:ascii="Times New Roman" w:hAnsi="Times New Roman"/>
                <w:sz w:val="28"/>
                <w:szCs w:val="28"/>
              </w:rPr>
              <w:t>1 этап – с 2017 по 2021</w:t>
            </w:r>
            <w:r w:rsidR="000E3D97" w:rsidRPr="00A47825">
              <w:rPr>
                <w:rFonts w:ascii="Times New Roman" w:hAnsi="Times New Roman"/>
                <w:sz w:val="28"/>
                <w:szCs w:val="28"/>
              </w:rPr>
              <w:t xml:space="preserve"> годы</w:t>
            </w:r>
          </w:p>
          <w:p w:rsidR="000E3D97" w:rsidRPr="00A47825" w:rsidRDefault="004976D9" w:rsidP="000E3D97">
            <w:pPr>
              <w:pStyle w:val="a9"/>
              <w:spacing w:line="240" w:lineRule="auto"/>
              <w:ind w:left="0" w:firstLine="0"/>
              <w:rPr>
                <w:rFonts w:ascii="Times New Roman" w:hAnsi="Times New Roman"/>
                <w:sz w:val="28"/>
                <w:szCs w:val="28"/>
              </w:rPr>
            </w:pPr>
            <w:r w:rsidRPr="00A47825">
              <w:rPr>
                <w:rFonts w:ascii="Times New Roman" w:hAnsi="Times New Roman"/>
                <w:sz w:val="28"/>
                <w:szCs w:val="28"/>
              </w:rPr>
              <w:t>2 этап – с 2022 по 2032</w:t>
            </w:r>
            <w:r w:rsidR="000E3D97" w:rsidRPr="00A47825">
              <w:rPr>
                <w:rFonts w:ascii="Times New Roman" w:hAnsi="Times New Roman"/>
                <w:sz w:val="28"/>
                <w:szCs w:val="28"/>
              </w:rPr>
              <w:t xml:space="preserve"> годы</w:t>
            </w:r>
          </w:p>
        </w:tc>
      </w:tr>
      <w:tr w:rsidR="009D208B" w:rsidRPr="00A47825" w:rsidTr="00714B34">
        <w:tc>
          <w:tcPr>
            <w:tcW w:w="1565" w:type="pct"/>
            <w:tcMar>
              <w:top w:w="28" w:type="dxa"/>
              <w:left w:w="28" w:type="dxa"/>
              <w:bottom w:w="28" w:type="dxa"/>
              <w:right w:w="28" w:type="dxa"/>
            </w:tcMar>
          </w:tcPr>
          <w:p w:rsidR="009D208B" w:rsidRPr="00A47825" w:rsidRDefault="009D208B" w:rsidP="003A1E1E">
            <w:pPr>
              <w:pStyle w:val="af3"/>
              <w:jc w:val="left"/>
              <w:rPr>
                <w:rFonts w:ascii="Times New Roman" w:hAnsi="Times New Roman"/>
                <w:sz w:val="28"/>
                <w:szCs w:val="28"/>
                <w:highlight w:val="yellow"/>
              </w:rPr>
            </w:pPr>
            <w:r w:rsidRPr="00A47825">
              <w:rPr>
                <w:rFonts w:ascii="Times New Roman" w:hAnsi="Times New Roman"/>
                <w:sz w:val="28"/>
                <w:szCs w:val="28"/>
              </w:rPr>
              <w:t xml:space="preserve">Укрупненные описание запланированных мероприятий (инвестиционных проектов) по проектированию, строительству, реконструкции объектов </w:t>
            </w:r>
            <w:r w:rsidR="003A1E1E" w:rsidRPr="00A47825">
              <w:rPr>
                <w:rFonts w:ascii="Times New Roman" w:hAnsi="Times New Roman"/>
                <w:sz w:val="28"/>
                <w:szCs w:val="28"/>
              </w:rPr>
              <w:t>транспортной</w:t>
            </w:r>
            <w:r w:rsidRPr="00A47825">
              <w:rPr>
                <w:rFonts w:ascii="Times New Roman" w:hAnsi="Times New Roman"/>
                <w:sz w:val="28"/>
                <w:szCs w:val="28"/>
              </w:rPr>
              <w:t xml:space="preserve"> инфраструктуры</w:t>
            </w:r>
          </w:p>
        </w:tc>
        <w:tc>
          <w:tcPr>
            <w:tcW w:w="3435" w:type="pct"/>
            <w:shd w:val="clear" w:color="auto" w:fill="auto"/>
            <w:tcMar>
              <w:top w:w="28" w:type="dxa"/>
              <w:left w:w="28" w:type="dxa"/>
              <w:bottom w:w="28" w:type="dxa"/>
              <w:right w:w="28" w:type="dxa"/>
            </w:tcMar>
            <w:vAlign w:val="center"/>
          </w:tcPr>
          <w:p w:rsidR="00714B34" w:rsidRPr="00A47825" w:rsidRDefault="00581C12" w:rsidP="00A47825">
            <w:pPr>
              <w:pStyle w:val="S5"/>
              <w:spacing w:line="240" w:lineRule="auto"/>
              <w:ind w:right="114" w:firstLine="0"/>
              <w:rPr>
                <w:rFonts w:ascii="Times New Roman" w:hAnsi="Times New Roman"/>
                <w:b/>
                <w:bCs/>
                <w:color w:val="1D85B3"/>
                <w:sz w:val="28"/>
                <w:szCs w:val="28"/>
                <w:u w:val="single"/>
                <w:bdr w:val="none" w:sz="0" w:space="0" w:color="auto" w:frame="1"/>
              </w:rPr>
            </w:pPr>
            <w:r w:rsidRPr="00A47825">
              <w:rPr>
                <w:rFonts w:ascii="Times New Roman" w:hAnsi="Times New Roman"/>
                <w:sz w:val="28"/>
                <w:szCs w:val="28"/>
              </w:rPr>
              <w:t xml:space="preserve">- </w:t>
            </w:r>
            <w:r w:rsidR="00714B34" w:rsidRPr="00A47825">
              <w:rPr>
                <w:rFonts w:ascii="Times New Roman" w:hAnsi="Times New Roman"/>
                <w:sz w:val="28"/>
                <w:szCs w:val="28"/>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p w:rsidR="00714B34" w:rsidRPr="00A47825" w:rsidRDefault="00581C12" w:rsidP="00A47825">
            <w:pPr>
              <w:pStyle w:val="S5"/>
              <w:spacing w:line="240" w:lineRule="auto"/>
              <w:ind w:right="114" w:firstLine="0"/>
              <w:rPr>
                <w:rFonts w:ascii="Times New Roman" w:hAnsi="Times New Roman"/>
                <w:b/>
                <w:bCs/>
                <w:color w:val="1D85B3"/>
                <w:sz w:val="28"/>
                <w:szCs w:val="28"/>
                <w:u w:val="single"/>
                <w:bdr w:val="none" w:sz="0" w:space="0" w:color="auto" w:frame="1"/>
              </w:rPr>
            </w:pPr>
            <w:r w:rsidRPr="00A47825">
              <w:rPr>
                <w:rFonts w:ascii="Times New Roman" w:hAnsi="Times New Roman"/>
                <w:sz w:val="28"/>
                <w:szCs w:val="28"/>
              </w:rPr>
              <w:t xml:space="preserve">- </w:t>
            </w:r>
            <w:r w:rsidR="00714B34" w:rsidRPr="00A47825">
              <w:rPr>
                <w:rFonts w:ascii="Times New Roman" w:hAnsi="Times New Roman"/>
                <w:sz w:val="28"/>
                <w:szCs w:val="28"/>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714B34" w:rsidRPr="00A47825" w:rsidRDefault="00581C12" w:rsidP="00A47825">
            <w:pPr>
              <w:pStyle w:val="S5"/>
              <w:spacing w:line="240" w:lineRule="auto"/>
              <w:ind w:right="114" w:firstLine="0"/>
              <w:rPr>
                <w:rFonts w:ascii="Times New Roman" w:hAnsi="Times New Roman"/>
                <w:sz w:val="28"/>
                <w:szCs w:val="28"/>
              </w:rPr>
            </w:pPr>
            <w:r w:rsidRPr="00A47825">
              <w:rPr>
                <w:rFonts w:ascii="Times New Roman" w:hAnsi="Times New Roman"/>
                <w:bCs/>
                <w:sz w:val="28"/>
                <w:szCs w:val="28"/>
              </w:rPr>
              <w:t xml:space="preserve">- </w:t>
            </w:r>
            <w:r w:rsidR="003D3559" w:rsidRPr="00A47825">
              <w:rPr>
                <w:rFonts w:ascii="Times New Roman" w:hAnsi="Times New Roman"/>
                <w:bCs/>
                <w:sz w:val="28"/>
                <w:szCs w:val="28"/>
              </w:rPr>
              <w:t xml:space="preserve">ремонт и строительство </w:t>
            </w:r>
            <w:r w:rsidR="00714B34" w:rsidRPr="00A47825">
              <w:rPr>
                <w:rFonts w:ascii="Times New Roman" w:hAnsi="Times New Roman"/>
                <w:bCs/>
                <w:sz w:val="28"/>
                <w:szCs w:val="28"/>
              </w:rPr>
              <w:t>тротуаров</w:t>
            </w:r>
            <w:r w:rsidR="00714B34" w:rsidRPr="00A47825">
              <w:rPr>
                <w:rFonts w:ascii="Times New Roman" w:hAnsi="Times New Roman"/>
                <w:sz w:val="28"/>
                <w:szCs w:val="28"/>
              </w:rPr>
              <w:t>;</w:t>
            </w:r>
          </w:p>
          <w:p w:rsidR="00714B34" w:rsidRPr="00A47825" w:rsidRDefault="00581C12" w:rsidP="00A47825">
            <w:pPr>
              <w:pStyle w:val="S5"/>
              <w:spacing w:line="240" w:lineRule="auto"/>
              <w:ind w:right="114" w:firstLine="0"/>
              <w:rPr>
                <w:rFonts w:ascii="Times New Roman" w:hAnsi="Times New Roman"/>
                <w:sz w:val="28"/>
                <w:szCs w:val="28"/>
              </w:rPr>
            </w:pPr>
            <w:r w:rsidRPr="00A47825">
              <w:rPr>
                <w:rFonts w:ascii="Times New Roman" w:hAnsi="Times New Roman"/>
                <w:iCs/>
                <w:sz w:val="28"/>
                <w:szCs w:val="28"/>
              </w:rPr>
              <w:t xml:space="preserve">- </w:t>
            </w:r>
            <w:r w:rsidR="00714B34" w:rsidRPr="00A47825">
              <w:rPr>
                <w:rFonts w:ascii="Times New Roman" w:hAnsi="Times New Roman"/>
                <w:iCs/>
                <w:sz w:val="28"/>
                <w:szCs w:val="28"/>
              </w:rPr>
              <w:t>капитальный ремонт</w:t>
            </w:r>
            <w:r w:rsidR="00070679" w:rsidRPr="00A47825">
              <w:rPr>
                <w:rFonts w:ascii="Times New Roman" w:hAnsi="Times New Roman"/>
                <w:iCs/>
                <w:sz w:val="28"/>
                <w:szCs w:val="28"/>
              </w:rPr>
              <w:t>,</w:t>
            </w:r>
            <w:r w:rsidR="00714B34" w:rsidRPr="00A47825">
              <w:rPr>
                <w:rFonts w:ascii="Times New Roman" w:hAnsi="Times New Roman"/>
                <w:iCs/>
                <w:sz w:val="28"/>
                <w:szCs w:val="28"/>
              </w:rPr>
              <w:t xml:space="preserve"> ремонт,  содержание автомобильных дорог местного значения</w:t>
            </w:r>
            <w:r w:rsidR="00070679" w:rsidRPr="00A47825">
              <w:rPr>
                <w:rFonts w:ascii="Times New Roman" w:hAnsi="Times New Roman"/>
                <w:iCs/>
                <w:sz w:val="28"/>
                <w:szCs w:val="28"/>
              </w:rPr>
              <w:t xml:space="preserve"> и искусственных сооружений на них</w:t>
            </w:r>
            <w:r w:rsidR="00714B34" w:rsidRPr="00A47825">
              <w:rPr>
                <w:rFonts w:ascii="Times New Roman" w:hAnsi="Times New Roman"/>
                <w:iCs/>
                <w:sz w:val="28"/>
                <w:szCs w:val="28"/>
              </w:rPr>
              <w:t>, включая проектно-изыскательные работы</w:t>
            </w:r>
            <w:r w:rsidR="00714B34" w:rsidRPr="00A47825">
              <w:rPr>
                <w:rFonts w:ascii="Times New Roman" w:hAnsi="Times New Roman"/>
                <w:sz w:val="28"/>
                <w:szCs w:val="28"/>
              </w:rPr>
              <w:t>;</w:t>
            </w:r>
          </w:p>
          <w:p w:rsidR="00714B34" w:rsidRPr="00A47825" w:rsidRDefault="00581C12" w:rsidP="00A47825">
            <w:pPr>
              <w:pStyle w:val="S5"/>
              <w:spacing w:line="240" w:lineRule="auto"/>
              <w:ind w:right="114" w:firstLine="0"/>
              <w:rPr>
                <w:rFonts w:ascii="Times New Roman" w:hAnsi="Times New Roman"/>
                <w:sz w:val="28"/>
                <w:szCs w:val="28"/>
              </w:rPr>
            </w:pPr>
            <w:r w:rsidRPr="00A47825">
              <w:rPr>
                <w:rFonts w:ascii="Times New Roman" w:hAnsi="Times New Roman"/>
                <w:sz w:val="28"/>
                <w:szCs w:val="28"/>
              </w:rPr>
              <w:t xml:space="preserve">- </w:t>
            </w:r>
            <w:r w:rsidR="00714B34" w:rsidRPr="00A47825">
              <w:rPr>
                <w:rFonts w:ascii="Times New Roman" w:hAnsi="Times New Roman"/>
                <w:sz w:val="28"/>
                <w:szCs w:val="28"/>
              </w:rPr>
              <w:t>размещение дорожных знаков и указателей на улицах населённых пунктов;</w:t>
            </w:r>
          </w:p>
          <w:p w:rsidR="00714B34" w:rsidRPr="00A47825" w:rsidRDefault="00581C12" w:rsidP="00A47825">
            <w:pPr>
              <w:pStyle w:val="S5"/>
              <w:spacing w:line="240" w:lineRule="auto"/>
              <w:ind w:right="114" w:firstLine="0"/>
              <w:rPr>
                <w:rFonts w:ascii="Times New Roman" w:hAnsi="Times New Roman"/>
                <w:sz w:val="28"/>
                <w:szCs w:val="28"/>
              </w:rPr>
            </w:pPr>
            <w:r w:rsidRPr="00A47825">
              <w:rPr>
                <w:rFonts w:ascii="Times New Roman" w:hAnsi="Times New Roman"/>
                <w:iCs/>
                <w:sz w:val="28"/>
                <w:szCs w:val="28"/>
              </w:rPr>
              <w:t xml:space="preserve">- </w:t>
            </w:r>
            <w:r w:rsidR="00714B34" w:rsidRPr="00A47825">
              <w:rPr>
                <w:rFonts w:ascii="Times New Roman" w:hAnsi="Times New Roman"/>
                <w:iCs/>
                <w:sz w:val="28"/>
                <w:szCs w:val="28"/>
              </w:rPr>
              <w:t>оборудование остановочных площадок и установка павильонов для общественного транспорта</w:t>
            </w:r>
            <w:r w:rsidR="00714B34" w:rsidRPr="00A47825">
              <w:rPr>
                <w:rFonts w:ascii="Times New Roman" w:hAnsi="Times New Roman"/>
                <w:sz w:val="28"/>
                <w:szCs w:val="28"/>
              </w:rPr>
              <w:t>;</w:t>
            </w:r>
          </w:p>
          <w:p w:rsidR="00A6186A" w:rsidRPr="00A47825" w:rsidRDefault="00581C12" w:rsidP="00A47825">
            <w:pPr>
              <w:pStyle w:val="S5"/>
              <w:spacing w:line="240" w:lineRule="auto"/>
              <w:ind w:right="114" w:firstLine="0"/>
              <w:rPr>
                <w:rFonts w:ascii="Times New Roman" w:hAnsi="Times New Roman"/>
                <w:sz w:val="28"/>
                <w:szCs w:val="28"/>
              </w:rPr>
            </w:pPr>
            <w:r w:rsidRPr="00A47825">
              <w:rPr>
                <w:rFonts w:ascii="Times New Roman" w:hAnsi="Times New Roman"/>
                <w:sz w:val="28"/>
                <w:szCs w:val="28"/>
              </w:rPr>
              <w:t xml:space="preserve">- </w:t>
            </w:r>
            <w:r w:rsidR="00714B34" w:rsidRPr="00A47825">
              <w:rPr>
                <w:rFonts w:ascii="Times New Roman" w:hAnsi="Times New Roman"/>
                <w:sz w:val="28"/>
                <w:szCs w:val="28"/>
              </w:rPr>
              <w:t>создание инфраструктуры автосервиса.</w:t>
            </w:r>
          </w:p>
        </w:tc>
      </w:tr>
      <w:tr w:rsidR="000E3D97" w:rsidRPr="00A47825" w:rsidTr="00714B34">
        <w:tc>
          <w:tcPr>
            <w:tcW w:w="1565" w:type="pct"/>
            <w:tcMar>
              <w:top w:w="28" w:type="dxa"/>
              <w:left w:w="28" w:type="dxa"/>
              <w:bottom w:w="28" w:type="dxa"/>
              <w:right w:w="28" w:type="dxa"/>
            </w:tcMar>
          </w:tcPr>
          <w:p w:rsidR="000E3D97" w:rsidRPr="00A47825" w:rsidRDefault="000E3D97" w:rsidP="000E3D97">
            <w:pPr>
              <w:pStyle w:val="S5"/>
              <w:ind w:hanging="33"/>
              <w:jc w:val="left"/>
              <w:rPr>
                <w:rFonts w:ascii="Times New Roman" w:hAnsi="Times New Roman"/>
                <w:sz w:val="28"/>
                <w:szCs w:val="28"/>
              </w:rPr>
            </w:pPr>
            <w:r w:rsidRPr="00A47825">
              <w:rPr>
                <w:rFonts w:ascii="Times New Roman" w:hAnsi="Times New Roman"/>
                <w:sz w:val="28"/>
                <w:szCs w:val="28"/>
              </w:rPr>
              <w:t>Объемы и источники финансирования Программы, (тыс. руб.)</w:t>
            </w:r>
          </w:p>
        </w:tc>
        <w:tc>
          <w:tcPr>
            <w:tcW w:w="3435" w:type="pct"/>
            <w:tcMar>
              <w:top w:w="28" w:type="dxa"/>
              <w:left w:w="28" w:type="dxa"/>
              <w:bottom w:w="28" w:type="dxa"/>
              <w:right w:w="28" w:type="dxa"/>
            </w:tcMar>
          </w:tcPr>
          <w:p w:rsidR="000E3D97" w:rsidRPr="00A47825" w:rsidRDefault="000E3D97" w:rsidP="00A47825">
            <w:pPr>
              <w:spacing w:line="240" w:lineRule="auto"/>
              <w:ind w:right="114" w:firstLine="0"/>
              <w:rPr>
                <w:rFonts w:ascii="Times New Roman" w:hAnsi="Times New Roman"/>
                <w:sz w:val="28"/>
                <w:szCs w:val="28"/>
              </w:rPr>
            </w:pPr>
            <w:r w:rsidRPr="00A47825">
              <w:rPr>
                <w:rFonts w:ascii="Times New Roman" w:hAnsi="Times New Roman"/>
                <w:sz w:val="28"/>
                <w:szCs w:val="28"/>
              </w:rPr>
              <w:t>Прогнозный общий объем финанси</w:t>
            </w:r>
            <w:r w:rsidR="003D3559" w:rsidRPr="00A47825">
              <w:rPr>
                <w:rFonts w:ascii="Times New Roman" w:hAnsi="Times New Roman"/>
                <w:sz w:val="28"/>
                <w:szCs w:val="28"/>
              </w:rPr>
              <w:t>рования Программы на период 2017-2032</w:t>
            </w:r>
            <w:r w:rsidRPr="00A47825">
              <w:rPr>
                <w:rFonts w:ascii="Times New Roman" w:hAnsi="Times New Roman"/>
                <w:sz w:val="28"/>
                <w:szCs w:val="28"/>
              </w:rPr>
              <w:t xml:space="preserve"> годов составляет </w:t>
            </w:r>
            <w:r w:rsidR="00D9729C" w:rsidRPr="00A47825">
              <w:rPr>
                <w:rFonts w:ascii="Times New Roman" w:hAnsi="Times New Roman"/>
                <w:sz w:val="28"/>
                <w:szCs w:val="28"/>
              </w:rPr>
              <w:t>47518,8</w:t>
            </w:r>
            <w:r w:rsidRPr="00A47825">
              <w:rPr>
                <w:rFonts w:ascii="Times New Roman" w:hAnsi="Times New Roman"/>
                <w:sz w:val="28"/>
                <w:szCs w:val="28"/>
              </w:rPr>
              <w:t xml:space="preserve"> тыс. руб., в том числе по годам:</w:t>
            </w:r>
          </w:p>
          <w:p w:rsidR="000E3D97" w:rsidRPr="00A47825" w:rsidRDefault="003D3559" w:rsidP="00A47825">
            <w:pPr>
              <w:spacing w:line="240" w:lineRule="auto"/>
              <w:ind w:right="114"/>
              <w:rPr>
                <w:rFonts w:ascii="Times New Roman" w:hAnsi="Times New Roman"/>
                <w:sz w:val="28"/>
                <w:szCs w:val="28"/>
              </w:rPr>
            </w:pPr>
            <w:r w:rsidRPr="00A47825">
              <w:rPr>
                <w:rFonts w:ascii="Times New Roman" w:hAnsi="Times New Roman"/>
                <w:sz w:val="28"/>
                <w:szCs w:val="28"/>
              </w:rPr>
              <w:t>2017</w:t>
            </w:r>
            <w:r w:rsidR="000E3D97" w:rsidRPr="00A47825">
              <w:rPr>
                <w:rFonts w:ascii="Times New Roman" w:hAnsi="Times New Roman"/>
                <w:sz w:val="28"/>
                <w:szCs w:val="28"/>
              </w:rPr>
              <w:t xml:space="preserve"> год -   </w:t>
            </w:r>
            <w:r w:rsidR="001D7A50" w:rsidRPr="00A47825">
              <w:rPr>
                <w:rFonts w:ascii="Times New Roman" w:hAnsi="Times New Roman"/>
                <w:sz w:val="28"/>
                <w:szCs w:val="28"/>
              </w:rPr>
              <w:t>5000,0</w:t>
            </w:r>
            <w:r w:rsidR="000E3D97" w:rsidRPr="00A47825">
              <w:rPr>
                <w:rFonts w:ascii="Times New Roman" w:hAnsi="Times New Roman"/>
                <w:sz w:val="28"/>
                <w:szCs w:val="28"/>
              </w:rPr>
              <w:t xml:space="preserve"> тыс. рублей;</w:t>
            </w:r>
          </w:p>
          <w:p w:rsidR="000E3D97" w:rsidRPr="00A47825" w:rsidRDefault="003D3559" w:rsidP="00A47825">
            <w:pPr>
              <w:spacing w:line="240" w:lineRule="auto"/>
              <w:ind w:right="114"/>
              <w:rPr>
                <w:rFonts w:ascii="Times New Roman" w:hAnsi="Times New Roman"/>
                <w:sz w:val="28"/>
                <w:szCs w:val="28"/>
              </w:rPr>
            </w:pPr>
            <w:r w:rsidRPr="00A47825">
              <w:rPr>
                <w:rFonts w:ascii="Times New Roman" w:hAnsi="Times New Roman"/>
                <w:sz w:val="28"/>
                <w:szCs w:val="28"/>
              </w:rPr>
              <w:t>2018</w:t>
            </w:r>
            <w:r w:rsidR="000E3D97" w:rsidRPr="00A47825">
              <w:rPr>
                <w:rFonts w:ascii="Times New Roman" w:hAnsi="Times New Roman"/>
                <w:sz w:val="28"/>
                <w:szCs w:val="28"/>
              </w:rPr>
              <w:t xml:space="preserve"> год -   </w:t>
            </w:r>
            <w:r w:rsidR="001D7A50" w:rsidRPr="00A47825">
              <w:rPr>
                <w:rFonts w:ascii="Times New Roman" w:hAnsi="Times New Roman"/>
                <w:sz w:val="28"/>
                <w:szCs w:val="28"/>
              </w:rPr>
              <w:t xml:space="preserve"> 1686,8</w:t>
            </w:r>
            <w:r w:rsidR="000E3D97" w:rsidRPr="00A47825">
              <w:rPr>
                <w:rFonts w:ascii="Times New Roman" w:hAnsi="Times New Roman"/>
                <w:sz w:val="28"/>
                <w:szCs w:val="28"/>
              </w:rPr>
              <w:t xml:space="preserve"> тыс. рублей; </w:t>
            </w:r>
          </w:p>
          <w:p w:rsidR="000E3D97" w:rsidRPr="00A47825" w:rsidRDefault="003D3559" w:rsidP="00A47825">
            <w:pPr>
              <w:spacing w:line="240" w:lineRule="auto"/>
              <w:ind w:right="114"/>
              <w:rPr>
                <w:rFonts w:ascii="Times New Roman" w:hAnsi="Times New Roman"/>
                <w:sz w:val="28"/>
                <w:szCs w:val="28"/>
              </w:rPr>
            </w:pPr>
            <w:r w:rsidRPr="00A47825">
              <w:rPr>
                <w:rFonts w:ascii="Times New Roman" w:hAnsi="Times New Roman"/>
                <w:sz w:val="28"/>
                <w:szCs w:val="28"/>
              </w:rPr>
              <w:t>2019</w:t>
            </w:r>
            <w:r w:rsidR="000E3D97" w:rsidRPr="00A47825">
              <w:rPr>
                <w:rFonts w:ascii="Times New Roman" w:hAnsi="Times New Roman"/>
                <w:sz w:val="28"/>
                <w:szCs w:val="28"/>
              </w:rPr>
              <w:t xml:space="preserve"> год -    </w:t>
            </w:r>
            <w:r w:rsidR="001D7A50" w:rsidRPr="00A47825">
              <w:rPr>
                <w:rFonts w:ascii="Times New Roman" w:hAnsi="Times New Roman"/>
                <w:sz w:val="28"/>
                <w:szCs w:val="28"/>
              </w:rPr>
              <w:t>1700,0</w:t>
            </w:r>
            <w:r w:rsidR="000E3D97" w:rsidRPr="00A47825">
              <w:rPr>
                <w:rFonts w:ascii="Times New Roman" w:hAnsi="Times New Roman"/>
                <w:sz w:val="28"/>
                <w:szCs w:val="28"/>
              </w:rPr>
              <w:t xml:space="preserve"> тыс.</w:t>
            </w:r>
            <w:r w:rsidR="00636240" w:rsidRPr="00A47825">
              <w:rPr>
                <w:rFonts w:ascii="Times New Roman" w:hAnsi="Times New Roman"/>
                <w:sz w:val="28"/>
                <w:szCs w:val="28"/>
              </w:rPr>
              <w:t xml:space="preserve"> </w:t>
            </w:r>
            <w:r w:rsidR="000E3D97" w:rsidRPr="00A47825">
              <w:rPr>
                <w:rFonts w:ascii="Times New Roman" w:hAnsi="Times New Roman"/>
                <w:sz w:val="28"/>
                <w:szCs w:val="28"/>
              </w:rPr>
              <w:t xml:space="preserve">рублей; </w:t>
            </w:r>
          </w:p>
          <w:p w:rsidR="000E3D97" w:rsidRPr="00A47825" w:rsidRDefault="003D3559" w:rsidP="00A47825">
            <w:pPr>
              <w:spacing w:line="240" w:lineRule="auto"/>
              <w:ind w:right="114"/>
              <w:rPr>
                <w:rFonts w:ascii="Times New Roman" w:hAnsi="Times New Roman"/>
                <w:sz w:val="28"/>
                <w:szCs w:val="28"/>
              </w:rPr>
            </w:pPr>
            <w:r w:rsidRPr="00A47825">
              <w:rPr>
                <w:rFonts w:ascii="Times New Roman" w:hAnsi="Times New Roman"/>
                <w:sz w:val="28"/>
                <w:szCs w:val="28"/>
              </w:rPr>
              <w:t>2020</w:t>
            </w:r>
            <w:r w:rsidR="000E3D97" w:rsidRPr="00A47825">
              <w:rPr>
                <w:rFonts w:ascii="Times New Roman" w:hAnsi="Times New Roman"/>
                <w:sz w:val="28"/>
                <w:szCs w:val="28"/>
              </w:rPr>
              <w:t xml:space="preserve"> год -    </w:t>
            </w:r>
            <w:r w:rsidR="001D7A50" w:rsidRPr="00A47825">
              <w:rPr>
                <w:rFonts w:ascii="Times New Roman" w:hAnsi="Times New Roman"/>
                <w:sz w:val="28"/>
                <w:szCs w:val="28"/>
              </w:rPr>
              <w:t>1720,0</w:t>
            </w:r>
            <w:r w:rsidR="000E3D97" w:rsidRPr="00A47825">
              <w:rPr>
                <w:rFonts w:ascii="Times New Roman" w:hAnsi="Times New Roman"/>
                <w:sz w:val="28"/>
                <w:szCs w:val="28"/>
              </w:rPr>
              <w:t xml:space="preserve"> тыс.</w:t>
            </w:r>
            <w:r w:rsidR="00636240" w:rsidRPr="00A47825">
              <w:rPr>
                <w:rFonts w:ascii="Times New Roman" w:hAnsi="Times New Roman"/>
                <w:sz w:val="28"/>
                <w:szCs w:val="28"/>
              </w:rPr>
              <w:t xml:space="preserve"> </w:t>
            </w:r>
            <w:r w:rsidR="000E3D97" w:rsidRPr="00A47825">
              <w:rPr>
                <w:rFonts w:ascii="Times New Roman" w:hAnsi="Times New Roman"/>
                <w:sz w:val="28"/>
                <w:szCs w:val="28"/>
              </w:rPr>
              <w:t>рублей;</w:t>
            </w:r>
          </w:p>
          <w:p w:rsidR="000E3D97" w:rsidRPr="00A47825" w:rsidRDefault="003D3559" w:rsidP="00A47825">
            <w:pPr>
              <w:spacing w:line="240" w:lineRule="auto"/>
              <w:ind w:right="114"/>
              <w:rPr>
                <w:rFonts w:ascii="Times New Roman" w:hAnsi="Times New Roman"/>
                <w:sz w:val="28"/>
                <w:szCs w:val="28"/>
              </w:rPr>
            </w:pPr>
            <w:r w:rsidRPr="00A47825">
              <w:rPr>
                <w:rFonts w:ascii="Times New Roman" w:hAnsi="Times New Roman"/>
                <w:sz w:val="28"/>
                <w:szCs w:val="28"/>
              </w:rPr>
              <w:t>2021</w:t>
            </w:r>
            <w:r w:rsidR="000E3D97" w:rsidRPr="00A47825">
              <w:rPr>
                <w:rFonts w:ascii="Times New Roman" w:hAnsi="Times New Roman"/>
                <w:sz w:val="28"/>
                <w:szCs w:val="28"/>
              </w:rPr>
              <w:t xml:space="preserve"> год -   </w:t>
            </w:r>
            <w:r w:rsidR="001D7A50" w:rsidRPr="00A47825">
              <w:rPr>
                <w:rFonts w:ascii="Times New Roman" w:hAnsi="Times New Roman"/>
                <w:sz w:val="28"/>
                <w:szCs w:val="28"/>
              </w:rPr>
              <w:t xml:space="preserve">  1740</w:t>
            </w:r>
            <w:r w:rsidR="00714B34" w:rsidRPr="00A47825">
              <w:rPr>
                <w:rFonts w:ascii="Times New Roman" w:hAnsi="Times New Roman"/>
                <w:sz w:val="28"/>
                <w:szCs w:val="28"/>
              </w:rPr>
              <w:t>,0</w:t>
            </w:r>
            <w:r w:rsidR="000E3D97" w:rsidRPr="00A47825">
              <w:rPr>
                <w:rFonts w:ascii="Times New Roman" w:hAnsi="Times New Roman"/>
                <w:sz w:val="28"/>
                <w:szCs w:val="28"/>
              </w:rPr>
              <w:t xml:space="preserve"> тыс.</w:t>
            </w:r>
            <w:r w:rsidR="00636240" w:rsidRPr="00A47825">
              <w:rPr>
                <w:rFonts w:ascii="Times New Roman" w:hAnsi="Times New Roman"/>
                <w:sz w:val="28"/>
                <w:szCs w:val="28"/>
              </w:rPr>
              <w:t xml:space="preserve"> </w:t>
            </w:r>
            <w:r w:rsidR="000E3D97" w:rsidRPr="00A47825">
              <w:rPr>
                <w:rFonts w:ascii="Times New Roman" w:hAnsi="Times New Roman"/>
                <w:sz w:val="28"/>
                <w:szCs w:val="28"/>
              </w:rPr>
              <w:t>рублей</w:t>
            </w:r>
          </w:p>
          <w:p w:rsidR="000E3D97" w:rsidRPr="00A47825" w:rsidRDefault="003D3559" w:rsidP="00A47825">
            <w:pPr>
              <w:spacing w:line="240" w:lineRule="auto"/>
              <w:ind w:right="114"/>
              <w:rPr>
                <w:rFonts w:ascii="Times New Roman" w:hAnsi="Times New Roman"/>
                <w:sz w:val="28"/>
                <w:szCs w:val="28"/>
              </w:rPr>
            </w:pPr>
            <w:r w:rsidRPr="00A47825">
              <w:rPr>
                <w:rFonts w:ascii="Times New Roman" w:hAnsi="Times New Roman"/>
                <w:sz w:val="28"/>
                <w:szCs w:val="28"/>
              </w:rPr>
              <w:t>2022-2032</w:t>
            </w:r>
            <w:r w:rsidR="000E3D97" w:rsidRPr="00A47825">
              <w:rPr>
                <w:rFonts w:ascii="Times New Roman" w:hAnsi="Times New Roman"/>
                <w:sz w:val="28"/>
                <w:szCs w:val="28"/>
              </w:rPr>
              <w:t xml:space="preserve"> год -    </w:t>
            </w:r>
            <w:r w:rsidR="001D7A50" w:rsidRPr="00A47825">
              <w:rPr>
                <w:rFonts w:ascii="Times New Roman" w:hAnsi="Times New Roman"/>
                <w:sz w:val="28"/>
                <w:szCs w:val="28"/>
              </w:rPr>
              <w:t>35</w:t>
            </w:r>
            <w:r w:rsidR="00D9729C" w:rsidRPr="00A47825">
              <w:rPr>
                <w:rFonts w:ascii="Times New Roman" w:hAnsi="Times New Roman"/>
                <w:sz w:val="28"/>
                <w:szCs w:val="28"/>
              </w:rPr>
              <w:t>672,0</w:t>
            </w:r>
            <w:r w:rsidR="00636240" w:rsidRPr="00A47825">
              <w:rPr>
                <w:rFonts w:ascii="Times New Roman" w:hAnsi="Times New Roman"/>
                <w:sz w:val="28"/>
                <w:szCs w:val="28"/>
              </w:rPr>
              <w:t xml:space="preserve"> </w:t>
            </w:r>
            <w:r w:rsidR="000E3D97" w:rsidRPr="00A47825">
              <w:rPr>
                <w:rFonts w:ascii="Times New Roman" w:hAnsi="Times New Roman"/>
                <w:sz w:val="28"/>
                <w:szCs w:val="28"/>
              </w:rPr>
              <w:t>тыс.</w:t>
            </w:r>
            <w:r w:rsidR="00636240" w:rsidRPr="00A47825">
              <w:rPr>
                <w:rFonts w:ascii="Times New Roman" w:hAnsi="Times New Roman"/>
                <w:sz w:val="28"/>
                <w:szCs w:val="28"/>
              </w:rPr>
              <w:t xml:space="preserve"> </w:t>
            </w:r>
            <w:r w:rsidR="000E3D97" w:rsidRPr="00A47825">
              <w:rPr>
                <w:rFonts w:ascii="Times New Roman" w:hAnsi="Times New Roman"/>
                <w:sz w:val="28"/>
                <w:szCs w:val="28"/>
              </w:rPr>
              <w:t>рублей</w:t>
            </w:r>
          </w:p>
          <w:p w:rsidR="003D3559" w:rsidRPr="00A47825" w:rsidRDefault="000E3D97" w:rsidP="00A47825">
            <w:pPr>
              <w:spacing w:line="240" w:lineRule="auto"/>
              <w:ind w:right="114" w:firstLine="0"/>
              <w:rPr>
                <w:rFonts w:ascii="Times New Roman" w:hAnsi="Times New Roman"/>
                <w:sz w:val="28"/>
                <w:szCs w:val="28"/>
              </w:rPr>
            </w:pPr>
            <w:r w:rsidRPr="00A47825">
              <w:rPr>
                <w:rFonts w:ascii="Times New Roman" w:hAnsi="Times New Roman"/>
                <w:sz w:val="28"/>
                <w:szCs w:val="28"/>
              </w:rPr>
              <w:lastRenderedPageBreak/>
              <w:t>Финансирование входящих в Программу мероприятий осуществляется за счет средств краевого бюджета, бюджета муниц</w:t>
            </w:r>
            <w:r w:rsidR="003D3559" w:rsidRPr="00A47825">
              <w:rPr>
                <w:rFonts w:ascii="Times New Roman" w:hAnsi="Times New Roman"/>
                <w:sz w:val="28"/>
                <w:szCs w:val="28"/>
              </w:rPr>
              <w:t>ипального образования Кавказского район, бюджета  Мирского сельского поселения Кавказского</w:t>
            </w:r>
            <w:r w:rsidRPr="00A47825">
              <w:rPr>
                <w:rFonts w:ascii="Times New Roman" w:hAnsi="Times New Roman"/>
                <w:sz w:val="28"/>
                <w:szCs w:val="28"/>
              </w:rPr>
              <w:t xml:space="preserve"> района</w:t>
            </w:r>
            <w:r w:rsidR="00714B34" w:rsidRPr="00A47825">
              <w:rPr>
                <w:rFonts w:ascii="Times New Roman" w:hAnsi="Times New Roman"/>
                <w:sz w:val="28"/>
                <w:szCs w:val="28"/>
              </w:rPr>
              <w:t xml:space="preserve"> и внебюджетных источников</w:t>
            </w:r>
            <w:r w:rsidRPr="00A47825">
              <w:rPr>
                <w:rFonts w:ascii="Times New Roman" w:hAnsi="Times New Roman"/>
                <w:sz w:val="28"/>
                <w:szCs w:val="28"/>
              </w:rPr>
              <w:t>.</w:t>
            </w:r>
            <w:r w:rsidR="003D3559" w:rsidRPr="00A47825">
              <w:rPr>
                <w:rFonts w:ascii="Times New Roman" w:hAnsi="Times New Roman"/>
                <w:sz w:val="28"/>
                <w:szCs w:val="28"/>
              </w:rPr>
              <w:t xml:space="preserve"> </w:t>
            </w:r>
          </w:p>
          <w:p w:rsidR="000E3D97" w:rsidRPr="00A47825" w:rsidRDefault="003D3559" w:rsidP="00A47825">
            <w:pPr>
              <w:spacing w:line="240" w:lineRule="auto"/>
              <w:ind w:right="114" w:firstLine="0"/>
              <w:rPr>
                <w:rFonts w:ascii="Times New Roman" w:hAnsi="Times New Roman"/>
                <w:color w:val="FF0000"/>
                <w:sz w:val="28"/>
                <w:szCs w:val="28"/>
              </w:rPr>
            </w:pPr>
            <w:r w:rsidRPr="00A47825">
              <w:rPr>
                <w:rFonts w:ascii="Times New Roman" w:hAnsi="Times New Roman"/>
                <w:sz w:val="28"/>
                <w:szCs w:val="28"/>
              </w:rPr>
              <w:t xml:space="preserve">Объемы финансирования мероприятий  </w:t>
            </w:r>
            <w:r w:rsidRPr="00A47825">
              <w:rPr>
                <w:rFonts w:ascii="Times New Roman" w:hAnsi="Times New Roman"/>
                <w:spacing w:val="-1"/>
                <w:sz w:val="28"/>
                <w:szCs w:val="28"/>
              </w:rPr>
              <w:t xml:space="preserve">Программы ежегодно подлежат уточнению </w:t>
            </w:r>
            <w:r w:rsidRPr="00A47825">
              <w:rPr>
                <w:rFonts w:ascii="Times New Roman" w:hAnsi="Times New Roman"/>
                <w:sz w:val="28"/>
                <w:szCs w:val="28"/>
              </w:rPr>
              <w:t>при формировании бюджета на очередной финансовый год и плановый период</w:t>
            </w:r>
          </w:p>
        </w:tc>
      </w:tr>
    </w:tbl>
    <w:p w:rsidR="00176D87" w:rsidRPr="00604E94" w:rsidRDefault="00176D87" w:rsidP="007645E7">
      <w:pPr>
        <w:rPr>
          <w:highlight w:val="yellow"/>
        </w:rPr>
      </w:pPr>
    </w:p>
    <w:p w:rsidR="00E8592C" w:rsidRPr="005637F8" w:rsidRDefault="00514EE7" w:rsidP="00514EE7">
      <w:pPr>
        <w:spacing w:line="240" w:lineRule="auto"/>
        <w:ind w:firstLine="0"/>
        <w:jc w:val="center"/>
        <w:rPr>
          <w:rFonts w:ascii="Times New Roman" w:hAnsi="Times New Roman"/>
          <w:b/>
          <w:sz w:val="28"/>
          <w:szCs w:val="28"/>
        </w:rPr>
      </w:pPr>
      <w:r w:rsidRPr="005637F8">
        <w:rPr>
          <w:rFonts w:ascii="Times New Roman" w:hAnsi="Times New Roman"/>
          <w:b/>
          <w:sz w:val="28"/>
          <w:szCs w:val="28"/>
        </w:rPr>
        <w:t>Раздел 1. Характеристика существующего состояния транспортной инфраструктуры</w:t>
      </w:r>
    </w:p>
    <w:p w:rsidR="00514EE7" w:rsidRPr="00636240" w:rsidRDefault="00514EE7" w:rsidP="00514EE7">
      <w:pPr>
        <w:spacing w:line="240" w:lineRule="auto"/>
        <w:ind w:firstLine="0"/>
        <w:jc w:val="center"/>
        <w:rPr>
          <w:rFonts w:ascii="Times New Roman" w:hAnsi="Times New Roman"/>
          <w:b/>
          <w:sz w:val="16"/>
          <w:szCs w:val="16"/>
        </w:rPr>
      </w:pPr>
    </w:p>
    <w:p w:rsidR="005637F8" w:rsidRDefault="003D3559" w:rsidP="00514EE7">
      <w:pPr>
        <w:spacing w:line="240" w:lineRule="auto"/>
        <w:ind w:firstLine="0"/>
        <w:jc w:val="center"/>
        <w:rPr>
          <w:rFonts w:ascii="Times New Roman" w:hAnsi="Times New Roman"/>
          <w:b/>
          <w:sz w:val="28"/>
          <w:szCs w:val="28"/>
        </w:rPr>
      </w:pPr>
      <w:r>
        <w:rPr>
          <w:rFonts w:ascii="Times New Roman" w:hAnsi="Times New Roman"/>
          <w:b/>
          <w:sz w:val="28"/>
          <w:szCs w:val="28"/>
        </w:rPr>
        <w:t>1.1. Анализ положения Мирского</w:t>
      </w:r>
      <w:r w:rsidR="00514EE7" w:rsidRPr="005637F8">
        <w:rPr>
          <w:rFonts w:ascii="Times New Roman" w:hAnsi="Times New Roman"/>
          <w:b/>
          <w:sz w:val="28"/>
          <w:szCs w:val="28"/>
        </w:rPr>
        <w:t xml:space="preserve"> </w:t>
      </w:r>
      <w:r>
        <w:rPr>
          <w:rFonts w:ascii="Times New Roman" w:hAnsi="Times New Roman"/>
          <w:b/>
          <w:sz w:val="28"/>
          <w:szCs w:val="28"/>
        </w:rPr>
        <w:t>сельского поселения Кавказского</w:t>
      </w:r>
      <w:r w:rsidR="004976D9">
        <w:rPr>
          <w:rFonts w:ascii="Times New Roman" w:hAnsi="Times New Roman"/>
          <w:b/>
          <w:sz w:val="28"/>
          <w:szCs w:val="28"/>
        </w:rPr>
        <w:t xml:space="preserve"> </w:t>
      </w:r>
      <w:r w:rsidR="00514EE7" w:rsidRPr="005637F8">
        <w:rPr>
          <w:rFonts w:ascii="Times New Roman" w:hAnsi="Times New Roman"/>
          <w:b/>
          <w:sz w:val="28"/>
          <w:szCs w:val="28"/>
        </w:rPr>
        <w:t xml:space="preserve">района в структуре пространственной организации </w:t>
      </w:r>
    </w:p>
    <w:p w:rsidR="00514EE7" w:rsidRPr="005637F8" w:rsidRDefault="002A5881" w:rsidP="00514EE7">
      <w:pPr>
        <w:spacing w:line="240" w:lineRule="auto"/>
        <w:ind w:firstLine="0"/>
        <w:jc w:val="center"/>
        <w:rPr>
          <w:rFonts w:ascii="Times New Roman" w:hAnsi="Times New Roman"/>
          <w:b/>
          <w:sz w:val="28"/>
          <w:szCs w:val="28"/>
        </w:rPr>
      </w:pPr>
      <w:r w:rsidRPr="005637F8">
        <w:rPr>
          <w:rFonts w:ascii="Times New Roman" w:hAnsi="Times New Roman"/>
          <w:b/>
          <w:sz w:val="28"/>
          <w:szCs w:val="28"/>
        </w:rPr>
        <w:t>Краснодарского края</w:t>
      </w:r>
    </w:p>
    <w:p w:rsidR="00B2413D" w:rsidRPr="00636240" w:rsidRDefault="00B2413D" w:rsidP="00B2413D">
      <w:pPr>
        <w:spacing w:line="240" w:lineRule="auto"/>
        <w:ind w:firstLine="0"/>
        <w:jc w:val="center"/>
        <w:rPr>
          <w:rFonts w:ascii="Times New Roman" w:hAnsi="Times New Roman"/>
          <w:sz w:val="16"/>
          <w:szCs w:val="16"/>
        </w:rPr>
      </w:pPr>
    </w:p>
    <w:p w:rsidR="002A5881" w:rsidRDefault="00076102" w:rsidP="00636240">
      <w:pPr>
        <w:spacing w:line="240" w:lineRule="auto"/>
        <w:ind w:firstLine="709"/>
        <w:rPr>
          <w:rFonts w:ascii="Times New Roman" w:hAnsi="Times New Roman"/>
          <w:sz w:val="28"/>
          <w:szCs w:val="28"/>
        </w:rPr>
      </w:pPr>
      <w:r>
        <w:rPr>
          <w:rFonts w:ascii="Times New Roman" w:eastAsia="Times New Roman" w:hAnsi="Times New Roman"/>
          <w:color w:val="000000"/>
          <w:sz w:val="28"/>
          <w:szCs w:val="28"/>
          <w:lang w:eastAsia="ru-RU"/>
        </w:rPr>
        <w:t>Мирское сельское поселение Кавказского</w:t>
      </w:r>
      <w:r w:rsidR="002A5881">
        <w:rPr>
          <w:rFonts w:ascii="Times New Roman" w:eastAsia="Times New Roman" w:hAnsi="Times New Roman"/>
          <w:color w:val="000000"/>
          <w:sz w:val="28"/>
          <w:szCs w:val="28"/>
          <w:lang w:eastAsia="ru-RU"/>
        </w:rPr>
        <w:t xml:space="preserve"> района </w:t>
      </w:r>
      <w:r w:rsidR="002A5881" w:rsidRPr="00A52ED8">
        <w:rPr>
          <w:rFonts w:ascii="Times New Roman" w:eastAsia="Times New Roman" w:hAnsi="Times New Roman"/>
          <w:color w:val="000000"/>
          <w:sz w:val="28"/>
          <w:szCs w:val="28"/>
          <w:lang w:eastAsia="ru-RU"/>
        </w:rPr>
        <w:t xml:space="preserve">расположено в </w:t>
      </w:r>
      <w:r>
        <w:rPr>
          <w:rFonts w:ascii="Times New Roman" w:eastAsia="Times New Roman" w:hAnsi="Times New Roman"/>
          <w:color w:val="000000"/>
          <w:sz w:val="28"/>
          <w:szCs w:val="28"/>
          <w:lang w:eastAsia="ru-RU"/>
        </w:rPr>
        <w:t>центральной</w:t>
      </w:r>
      <w:r w:rsidR="002A5881" w:rsidRPr="00A52ED8">
        <w:rPr>
          <w:rFonts w:ascii="Times New Roman" w:eastAsia="Times New Roman" w:hAnsi="Times New Roman"/>
          <w:color w:val="000000"/>
          <w:sz w:val="28"/>
          <w:szCs w:val="28"/>
          <w:lang w:eastAsia="ru-RU"/>
        </w:rPr>
        <w:t xml:space="preserve"> части Краснодарского края</w:t>
      </w:r>
      <w:r w:rsidR="002A5881">
        <w:rPr>
          <w:rFonts w:ascii="Times New Roman" w:eastAsia="Times New Roman" w:hAnsi="Times New Roman"/>
          <w:color w:val="000000"/>
          <w:sz w:val="28"/>
          <w:szCs w:val="28"/>
          <w:lang w:eastAsia="ru-RU"/>
        </w:rPr>
        <w:t>.</w:t>
      </w:r>
      <w:r w:rsidR="002A5881" w:rsidRPr="00A52ED8">
        <w:rPr>
          <w:rFonts w:ascii="Times New Roman" w:eastAsia="Times New Roman" w:hAnsi="Times New Roman"/>
          <w:color w:val="000000"/>
          <w:sz w:val="28"/>
          <w:szCs w:val="28"/>
          <w:lang w:eastAsia="ru-RU"/>
        </w:rPr>
        <w:t xml:space="preserve"> </w:t>
      </w:r>
      <w:r w:rsidR="002A5881" w:rsidRPr="00A52ED8">
        <w:rPr>
          <w:rFonts w:ascii="Times New Roman" w:hAnsi="Times New Roman"/>
          <w:sz w:val="28"/>
          <w:szCs w:val="28"/>
        </w:rPr>
        <w:t xml:space="preserve">Административный центр </w:t>
      </w:r>
      <w:r>
        <w:rPr>
          <w:rFonts w:ascii="Times New Roman" w:hAnsi="Times New Roman"/>
          <w:sz w:val="28"/>
          <w:szCs w:val="28"/>
        </w:rPr>
        <w:t>Мирского</w:t>
      </w:r>
      <w:r w:rsidR="002A5881" w:rsidRPr="00A52ED8">
        <w:rPr>
          <w:rFonts w:ascii="Times New Roman" w:hAnsi="Times New Roman"/>
          <w:sz w:val="28"/>
          <w:szCs w:val="28"/>
        </w:rPr>
        <w:t xml:space="preserve"> сельского поселен</w:t>
      </w:r>
      <w:r>
        <w:rPr>
          <w:rFonts w:ascii="Times New Roman" w:hAnsi="Times New Roman"/>
          <w:sz w:val="28"/>
          <w:szCs w:val="28"/>
        </w:rPr>
        <w:t>ия –  поселок Мирской  расположен</w:t>
      </w:r>
      <w:r w:rsidR="002A5881" w:rsidRPr="00A52ED8">
        <w:rPr>
          <w:rFonts w:ascii="Times New Roman" w:hAnsi="Times New Roman"/>
          <w:sz w:val="28"/>
          <w:szCs w:val="28"/>
        </w:rPr>
        <w:t xml:space="preserve"> в </w:t>
      </w:r>
      <w:r>
        <w:rPr>
          <w:rFonts w:ascii="Times New Roman" w:hAnsi="Times New Roman"/>
          <w:sz w:val="28"/>
          <w:szCs w:val="28"/>
        </w:rPr>
        <w:t>20</w:t>
      </w:r>
      <w:r w:rsidR="002A5881" w:rsidRPr="00A52ED8">
        <w:rPr>
          <w:rFonts w:ascii="Times New Roman" w:hAnsi="Times New Roman"/>
          <w:sz w:val="28"/>
          <w:szCs w:val="28"/>
        </w:rPr>
        <w:t xml:space="preserve"> км от административного центра </w:t>
      </w:r>
      <w:r>
        <w:rPr>
          <w:rFonts w:ascii="Times New Roman" w:hAnsi="Times New Roman"/>
          <w:sz w:val="28"/>
          <w:szCs w:val="28"/>
        </w:rPr>
        <w:t>Кавказского</w:t>
      </w:r>
      <w:r w:rsidR="002A5881" w:rsidRPr="00A52ED8">
        <w:rPr>
          <w:rFonts w:ascii="Times New Roman" w:hAnsi="Times New Roman"/>
          <w:sz w:val="28"/>
          <w:szCs w:val="28"/>
        </w:rPr>
        <w:t xml:space="preserve"> района </w:t>
      </w:r>
      <w:r>
        <w:rPr>
          <w:rFonts w:ascii="Times New Roman" w:hAnsi="Times New Roman"/>
          <w:sz w:val="28"/>
          <w:szCs w:val="28"/>
        </w:rPr>
        <w:t>–</w:t>
      </w:r>
      <w:r w:rsidR="002A5881" w:rsidRPr="00A52ED8">
        <w:rPr>
          <w:rFonts w:ascii="Times New Roman" w:hAnsi="Times New Roman"/>
          <w:sz w:val="28"/>
          <w:szCs w:val="28"/>
        </w:rPr>
        <w:t xml:space="preserve"> </w:t>
      </w:r>
      <w:r>
        <w:rPr>
          <w:rFonts w:ascii="Times New Roman" w:hAnsi="Times New Roman"/>
          <w:sz w:val="28"/>
          <w:szCs w:val="28"/>
        </w:rPr>
        <w:t>г.</w:t>
      </w:r>
      <w:r w:rsidR="00636240">
        <w:rPr>
          <w:rFonts w:ascii="Times New Roman" w:hAnsi="Times New Roman"/>
          <w:sz w:val="28"/>
          <w:szCs w:val="28"/>
        </w:rPr>
        <w:t xml:space="preserve"> </w:t>
      </w:r>
      <w:r>
        <w:rPr>
          <w:rFonts w:ascii="Times New Roman" w:hAnsi="Times New Roman"/>
          <w:sz w:val="28"/>
          <w:szCs w:val="28"/>
        </w:rPr>
        <w:t>Кропоткина</w:t>
      </w:r>
      <w:r w:rsidR="002A5881" w:rsidRPr="00A52ED8">
        <w:rPr>
          <w:rFonts w:ascii="Times New Roman" w:hAnsi="Times New Roman"/>
          <w:sz w:val="28"/>
          <w:szCs w:val="28"/>
        </w:rPr>
        <w:t xml:space="preserve"> </w:t>
      </w:r>
      <w:r w:rsidR="002A5881">
        <w:rPr>
          <w:rFonts w:ascii="Times New Roman" w:hAnsi="Times New Roman"/>
          <w:sz w:val="28"/>
          <w:szCs w:val="28"/>
        </w:rPr>
        <w:t xml:space="preserve"> </w:t>
      </w:r>
      <w:r w:rsidR="002A5881" w:rsidRPr="00A52ED8">
        <w:rPr>
          <w:rFonts w:ascii="Times New Roman" w:hAnsi="Times New Roman"/>
          <w:sz w:val="28"/>
          <w:szCs w:val="28"/>
        </w:rPr>
        <w:t xml:space="preserve"> и </w:t>
      </w:r>
      <w:r w:rsidR="002A5881">
        <w:rPr>
          <w:rFonts w:ascii="Times New Roman" w:hAnsi="Times New Roman"/>
          <w:sz w:val="28"/>
          <w:szCs w:val="28"/>
        </w:rPr>
        <w:t>150</w:t>
      </w:r>
      <w:r w:rsidR="002A5881" w:rsidRPr="00A52ED8">
        <w:rPr>
          <w:rFonts w:ascii="Times New Roman" w:hAnsi="Times New Roman"/>
          <w:sz w:val="28"/>
          <w:szCs w:val="28"/>
        </w:rPr>
        <w:t xml:space="preserve"> км от административного центра Краснодарского края – г.</w:t>
      </w:r>
      <w:r w:rsidR="00636240">
        <w:rPr>
          <w:rFonts w:ascii="Times New Roman" w:hAnsi="Times New Roman"/>
          <w:sz w:val="28"/>
          <w:szCs w:val="28"/>
        </w:rPr>
        <w:t xml:space="preserve"> </w:t>
      </w:r>
      <w:r w:rsidR="002A5881" w:rsidRPr="00A52ED8">
        <w:rPr>
          <w:rFonts w:ascii="Times New Roman" w:hAnsi="Times New Roman"/>
          <w:sz w:val="28"/>
          <w:szCs w:val="28"/>
        </w:rPr>
        <w:t>Краснодара.</w:t>
      </w:r>
    </w:p>
    <w:p w:rsidR="00636240" w:rsidRDefault="00636240" w:rsidP="00636240">
      <w:pPr>
        <w:spacing w:line="240" w:lineRule="auto"/>
        <w:ind w:firstLine="709"/>
        <w:rPr>
          <w:rFonts w:ascii="Times New Roman" w:hAnsi="Times New Roman"/>
          <w:sz w:val="28"/>
          <w:szCs w:val="28"/>
        </w:rPr>
      </w:pPr>
    </w:p>
    <w:p w:rsidR="00636240" w:rsidRDefault="00636240" w:rsidP="00636240">
      <w:pPr>
        <w:spacing w:line="240" w:lineRule="auto"/>
        <w:ind w:firstLine="709"/>
        <w:rPr>
          <w:rFonts w:ascii="Times New Roman" w:hAnsi="Times New Roman"/>
          <w:sz w:val="28"/>
          <w:szCs w:val="28"/>
        </w:rPr>
      </w:pPr>
    </w:p>
    <w:p w:rsidR="00076102" w:rsidRPr="00076102" w:rsidRDefault="00076102" w:rsidP="00636240">
      <w:pPr>
        <w:spacing w:line="240" w:lineRule="auto"/>
        <w:ind w:firstLine="709"/>
        <w:rPr>
          <w:rFonts w:ascii="Times New Roman" w:hAnsi="Times New Roman"/>
          <w:sz w:val="28"/>
          <w:szCs w:val="28"/>
        </w:rPr>
      </w:pPr>
      <w:r w:rsidRPr="00076102">
        <w:rPr>
          <w:rFonts w:ascii="Times New Roman" w:hAnsi="Times New Roman"/>
          <w:sz w:val="28"/>
          <w:szCs w:val="28"/>
        </w:rPr>
        <w:t xml:space="preserve">Мирское   сельское    поселение    расположено    на западе Кавказского района   находится  на   водоразделе рек  Бейсуг и    Челбас,  занимает площадь – </w:t>
      </w:r>
      <w:smartTag w:uri="urn:schemas-microsoft-com:office:smarttags" w:element="metricconverter">
        <w:smartTagPr>
          <w:attr w:name="ProductID" w:val="16175,8 га"/>
        </w:smartTagPr>
        <w:r w:rsidRPr="00076102">
          <w:rPr>
            <w:rFonts w:ascii="Times New Roman" w:hAnsi="Times New Roman"/>
            <w:sz w:val="28"/>
            <w:szCs w:val="28"/>
          </w:rPr>
          <w:t>16175,8 га</w:t>
        </w:r>
      </w:smartTag>
      <w:r w:rsidRPr="00076102">
        <w:rPr>
          <w:rFonts w:ascii="Times New Roman" w:hAnsi="Times New Roman"/>
          <w:sz w:val="28"/>
          <w:szCs w:val="28"/>
        </w:rPr>
        <w:t xml:space="preserve">. </w:t>
      </w:r>
    </w:p>
    <w:p w:rsidR="00076102" w:rsidRPr="00076102" w:rsidRDefault="00076102" w:rsidP="00636240">
      <w:pPr>
        <w:spacing w:line="240" w:lineRule="auto"/>
        <w:rPr>
          <w:rFonts w:ascii="Times New Roman" w:hAnsi="Times New Roman"/>
          <w:sz w:val="28"/>
          <w:szCs w:val="28"/>
        </w:rPr>
      </w:pPr>
      <w:r w:rsidRPr="00076102">
        <w:rPr>
          <w:rFonts w:ascii="Times New Roman" w:hAnsi="Times New Roman"/>
          <w:sz w:val="28"/>
          <w:szCs w:val="28"/>
        </w:rPr>
        <w:t xml:space="preserve">С  юго - востока  на северо-запад  растянулся  на  </w:t>
      </w:r>
      <w:smartTag w:uri="urn:schemas-microsoft-com:office:smarttags" w:element="metricconverter">
        <w:smartTagPr>
          <w:attr w:name="ProductID" w:val="35 км"/>
        </w:smartTagPr>
        <w:r w:rsidRPr="00076102">
          <w:rPr>
            <w:rFonts w:ascii="Times New Roman" w:hAnsi="Times New Roman"/>
            <w:sz w:val="28"/>
            <w:szCs w:val="28"/>
          </w:rPr>
          <w:t>35 км</w:t>
        </w:r>
      </w:smartTag>
      <w:r w:rsidRPr="00076102">
        <w:rPr>
          <w:rFonts w:ascii="Times New Roman" w:hAnsi="Times New Roman"/>
          <w:sz w:val="28"/>
          <w:szCs w:val="28"/>
        </w:rPr>
        <w:t xml:space="preserve">, а с юга   на   север  от 6 до </w:t>
      </w:r>
      <w:smartTag w:uri="urn:schemas-microsoft-com:office:smarttags" w:element="metricconverter">
        <w:smartTagPr>
          <w:attr w:name="ProductID" w:val="10 км"/>
        </w:smartTagPr>
        <w:r w:rsidRPr="00076102">
          <w:rPr>
            <w:rFonts w:ascii="Times New Roman" w:hAnsi="Times New Roman"/>
            <w:sz w:val="28"/>
            <w:szCs w:val="28"/>
          </w:rPr>
          <w:t>10 км</w:t>
        </w:r>
      </w:smartTag>
      <w:r w:rsidRPr="00076102">
        <w:rPr>
          <w:rFonts w:ascii="Times New Roman" w:hAnsi="Times New Roman"/>
          <w:sz w:val="28"/>
          <w:szCs w:val="28"/>
        </w:rPr>
        <w:t>.</w:t>
      </w:r>
    </w:p>
    <w:p w:rsidR="00076102" w:rsidRPr="00076102" w:rsidRDefault="00076102" w:rsidP="00636240">
      <w:pPr>
        <w:spacing w:line="240" w:lineRule="auto"/>
        <w:ind w:firstLine="720"/>
        <w:rPr>
          <w:rFonts w:ascii="Times New Roman" w:hAnsi="Times New Roman"/>
          <w:sz w:val="28"/>
          <w:szCs w:val="28"/>
        </w:rPr>
      </w:pPr>
      <w:r w:rsidRPr="00076102">
        <w:rPr>
          <w:rFonts w:ascii="Times New Roman" w:hAnsi="Times New Roman"/>
          <w:sz w:val="28"/>
          <w:szCs w:val="28"/>
        </w:rPr>
        <w:t>Границы: юг и юго-запад  Мирское сельское поселение граничит с землями Казанского, Ловлинского  и Бекешевского поселений Тбилисского района. На севере – с землями Архангельского поселения Тихорецкого района. На юго-востоке  с землями  города Кропоткина.</w:t>
      </w:r>
    </w:p>
    <w:p w:rsidR="00076102" w:rsidRPr="00076102" w:rsidRDefault="00076102" w:rsidP="00636240">
      <w:pPr>
        <w:spacing w:line="240" w:lineRule="auto"/>
        <w:ind w:firstLine="720"/>
        <w:rPr>
          <w:rFonts w:ascii="Times New Roman" w:hAnsi="Times New Roman"/>
          <w:sz w:val="28"/>
          <w:szCs w:val="28"/>
        </w:rPr>
      </w:pPr>
      <w:r w:rsidRPr="00076102">
        <w:rPr>
          <w:rFonts w:ascii="Times New Roman" w:hAnsi="Times New Roman"/>
          <w:sz w:val="28"/>
          <w:szCs w:val="28"/>
        </w:rPr>
        <w:t xml:space="preserve">Площадь Мирского сельского поселения составляет </w:t>
      </w:r>
      <w:smartTag w:uri="urn:schemas-microsoft-com:office:smarttags" w:element="metricconverter">
        <w:smartTagPr>
          <w:attr w:name="ProductID" w:val="16175,8 га"/>
        </w:smartTagPr>
        <w:r w:rsidRPr="00076102">
          <w:rPr>
            <w:rFonts w:ascii="Times New Roman" w:hAnsi="Times New Roman"/>
            <w:sz w:val="28"/>
            <w:szCs w:val="28"/>
          </w:rPr>
          <w:t>16175,8 га</w:t>
        </w:r>
      </w:smartTag>
      <w:r w:rsidRPr="00076102">
        <w:rPr>
          <w:rFonts w:ascii="Times New Roman" w:hAnsi="Times New Roman"/>
          <w:sz w:val="28"/>
          <w:szCs w:val="28"/>
        </w:rPr>
        <w:t xml:space="preserve">, в том числе земли сельхозназначения – </w:t>
      </w:r>
      <w:smartTag w:uri="urn:schemas-microsoft-com:office:smarttags" w:element="metricconverter">
        <w:smartTagPr>
          <w:attr w:name="ProductID" w:val="15002 га"/>
        </w:smartTagPr>
        <w:r w:rsidRPr="00076102">
          <w:rPr>
            <w:rFonts w:ascii="Times New Roman" w:hAnsi="Times New Roman"/>
            <w:sz w:val="28"/>
            <w:szCs w:val="28"/>
          </w:rPr>
          <w:t>15002 га</w:t>
        </w:r>
      </w:smartTag>
      <w:r w:rsidRPr="00076102">
        <w:rPr>
          <w:rFonts w:ascii="Times New Roman" w:hAnsi="Times New Roman"/>
          <w:sz w:val="28"/>
          <w:szCs w:val="28"/>
        </w:rPr>
        <w:t xml:space="preserve">, земли промышленности и специального назначения – 454,7 га, земли водного фонда – </w:t>
      </w:r>
      <w:smartTag w:uri="urn:schemas-microsoft-com:office:smarttags" w:element="metricconverter">
        <w:smartTagPr>
          <w:attr w:name="ProductID" w:val="101,6 га"/>
        </w:smartTagPr>
        <w:r w:rsidRPr="00076102">
          <w:rPr>
            <w:rFonts w:ascii="Times New Roman" w:hAnsi="Times New Roman"/>
            <w:sz w:val="28"/>
            <w:szCs w:val="28"/>
          </w:rPr>
          <w:t>101,6 га</w:t>
        </w:r>
      </w:smartTag>
      <w:r w:rsidRPr="00076102">
        <w:rPr>
          <w:rFonts w:ascii="Times New Roman" w:hAnsi="Times New Roman"/>
          <w:sz w:val="28"/>
          <w:szCs w:val="28"/>
        </w:rPr>
        <w:t>, земли населенных пунктов- 1215,9 га.</w:t>
      </w:r>
    </w:p>
    <w:p w:rsidR="00076102" w:rsidRPr="00076102" w:rsidRDefault="00076102" w:rsidP="00636240">
      <w:pPr>
        <w:spacing w:line="240" w:lineRule="auto"/>
        <w:ind w:firstLine="720"/>
        <w:rPr>
          <w:rFonts w:ascii="Times New Roman" w:hAnsi="Times New Roman"/>
          <w:sz w:val="28"/>
          <w:szCs w:val="28"/>
        </w:rPr>
      </w:pPr>
      <w:r w:rsidRPr="00076102">
        <w:rPr>
          <w:rFonts w:ascii="Times New Roman" w:hAnsi="Times New Roman"/>
          <w:sz w:val="28"/>
          <w:szCs w:val="28"/>
        </w:rPr>
        <w:t>В состав Мирского сельского поселения входят: п. Мирской, п. Возрождение, п. Комсомольский, п. Красноармейский, п. Октябрьский, п. Расцвет, х. Розы Люксембург, п. Садовый.</w:t>
      </w:r>
    </w:p>
    <w:p w:rsidR="00584942" w:rsidRPr="00076102" w:rsidRDefault="00584942" w:rsidP="00076102">
      <w:pPr>
        <w:spacing w:line="240" w:lineRule="auto"/>
        <w:ind w:firstLine="709"/>
        <w:rPr>
          <w:rFonts w:ascii="Times New Roman" w:hAnsi="Times New Roman"/>
          <w:sz w:val="28"/>
          <w:szCs w:val="28"/>
        </w:rPr>
      </w:pPr>
    </w:p>
    <w:p w:rsidR="00584942" w:rsidRPr="005637F8" w:rsidRDefault="00584942" w:rsidP="005637F8">
      <w:pPr>
        <w:spacing w:line="240" w:lineRule="auto"/>
        <w:ind w:firstLine="709"/>
        <w:jc w:val="center"/>
        <w:rPr>
          <w:rFonts w:ascii="Times New Roman" w:hAnsi="Times New Roman"/>
          <w:b/>
          <w:sz w:val="28"/>
          <w:szCs w:val="28"/>
        </w:rPr>
      </w:pPr>
      <w:r w:rsidRPr="005637F8">
        <w:rPr>
          <w:rFonts w:ascii="Times New Roman" w:hAnsi="Times New Roman"/>
          <w:b/>
          <w:sz w:val="28"/>
          <w:szCs w:val="28"/>
        </w:rPr>
        <w:t>1.2. Социально-экономиче</w:t>
      </w:r>
      <w:r w:rsidR="00076102">
        <w:rPr>
          <w:rFonts w:ascii="Times New Roman" w:hAnsi="Times New Roman"/>
          <w:b/>
          <w:sz w:val="28"/>
          <w:szCs w:val="28"/>
        </w:rPr>
        <w:t>ская характеристика Мирского</w:t>
      </w:r>
      <w:r w:rsidRPr="005637F8">
        <w:rPr>
          <w:rFonts w:ascii="Times New Roman" w:hAnsi="Times New Roman"/>
          <w:b/>
          <w:sz w:val="28"/>
          <w:szCs w:val="28"/>
        </w:rPr>
        <w:t xml:space="preserve"> се</w:t>
      </w:r>
      <w:r w:rsidR="00076102">
        <w:rPr>
          <w:rFonts w:ascii="Times New Roman" w:hAnsi="Times New Roman"/>
          <w:b/>
          <w:sz w:val="28"/>
          <w:szCs w:val="28"/>
        </w:rPr>
        <w:t>льского поселения Кавказского</w:t>
      </w:r>
      <w:r w:rsidRPr="005637F8">
        <w:rPr>
          <w:rFonts w:ascii="Times New Roman" w:hAnsi="Times New Roman"/>
          <w:b/>
          <w:sz w:val="28"/>
          <w:szCs w:val="28"/>
        </w:rPr>
        <w:t xml:space="preserve"> района,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5637F8" w:rsidRPr="00636240" w:rsidRDefault="005637F8" w:rsidP="005637F8">
      <w:pPr>
        <w:spacing w:line="240" w:lineRule="auto"/>
        <w:ind w:firstLine="709"/>
        <w:jc w:val="center"/>
        <w:rPr>
          <w:rFonts w:ascii="Times New Roman" w:hAnsi="Times New Roman"/>
          <w:sz w:val="16"/>
          <w:szCs w:val="16"/>
        </w:rPr>
      </w:pPr>
    </w:p>
    <w:p w:rsidR="00076102" w:rsidRPr="00076102" w:rsidRDefault="00076102" w:rsidP="00076102">
      <w:pPr>
        <w:spacing w:line="240" w:lineRule="auto"/>
        <w:ind w:firstLine="720"/>
        <w:rPr>
          <w:rFonts w:ascii="Times New Roman" w:hAnsi="Times New Roman"/>
          <w:sz w:val="28"/>
          <w:szCs w:val="28"/>
        </w:rPr>
      </w:pPr>
      <w:r>
        <w:rPr>
          <w:rFonts w:ascii="Times New Roman" w:hAnsi="Times New Roman"/>
          <w:sz w:val="28"/>
          <w:szCs w:val="28"/>
        </w:rPr>
        <w:t>Мирское</w:t>
      </w:r>
      <w:r w:rsidR="005637F8" w:rsidRPr="005637F8">
        <w:rPr>
          <w:rFonts w:ascii="Times New Roman" w:hAnsi="Times New Roman"/>
          <w:sz w:val="28"/>
          <w:szCs w:val="28"/>
        </w:rPr>
        <w:t xml:space="preserve"> сельское поселение вход</w:t>
      </w:r>
      <w:r>
        <w:rPr>
          <w:rFonts w:ascii="Times New Roman" w:hAnsi="Times New Roman"/>
          <w:sz w:val="28"/>
          <w:szCs w:val="28"/>
        </w:rPr>
        <w:t>ит в состав Кавказского района и включает в себя 8</w:t>
      </w:r>
      <w:r w:rsidR="005637F8" w:rsidRPr="005637F8">
        <w:rPr>
          <w:rFonts w:ascii="Times New Roman" w:hAnsi="Times New Roman"/>
          <w:sz w:val="28"/>
          <w:szCs w:val="28"/>
        </w:rPr>
        <w:t xml:space="preserve"> населенных пункта: </w:t>
      </w:r>
      <w:r w:rsidRPr="00076102">
        <w:rPr>
          <w:rFonts w:ascii="Times New Roman" w:hAnsi="Times New Roman"/>
          <w:sz w:val="28"/>
          <w:szCs w:val="28"/>
        </w:rPr>
        <w:t>п. Мирской, п. Возрождение, п. Комсомольский, п. Красноармейский, п. Октябрьский, п. Расцвет, х. Розы Люксембург, п. Садовый.</w:t>
      </w:r>
    </w:p>
    <w:p w:rsidR="005637F8" w:rsidRPr="005637F8" w:rsidRDefault="005637F8" w:rsidP="00636240">
      <w:pPr>
        <w:tabs>
          <w:tab w:val="left" w:pos="3110"/>
        </w:tabs>
        <w:spacing w:line="240" w:lineRule="auto"/>
        <w:ind w:firstLine="709"/>
        <w:rPr>
          <w:rFonts w:ascii="Times New Roman" w:hAnsi="Times New Roman"/>
          <w:sz w:val="28"/>
          <w:szCs w:val="28"/>
        </w:rPr>
      </w:pPr>
      <w:r w:rsidRPr="007B4838">
        <w:rPr>
          <w:rFonts w:ascii="Times New Roman" w:hAnsi="Times New Roman"/>
          <w:sz w:val="28"/>
          <w:szCs w:val="28"/>
        </w:rPr>
        <w:t>Численность по</w:t>
      </w:r>
      <w:r w:rsidR="00076102" w:rsidRPr="007B4838">
        <w:rPr>
          <w:rFonts w:ascii="Times New Roman" w:hAnsi="Times New Roman"/>
          <w:sz w:val="28"/>
          <w:szCs w:val="28"/>
        </w:rPr>
        <w:t>стоянного населения Мирского</w:t>
      </w:r>
      <w:r w:rsidRPr="007B4838">
        <w:rPr>
          <w:rFonts w:ascii="Times New Roman" w:hAnsi="Times New Roman"/>
          <w:sz w:val="28"/>
          <w:szCs w:val="28"/>
        </w:rPr>
        <w:t xml:space="preserve"> с</w:t>
      </w:r>
      <w:r w:rsidR="00076102" w:rsidRPr="007B4838">
        <w:rPr>
          <w:rFonts w:ascii="Times New Roman" w:hAnsi="Times New Roman"/>
          <w:sz w:val="28"/>
          <w:szCs w:val="28"/>
        </w:rPr>
        <w:t>ельского поселения на 01.01.2017</w:t>
      </w:r>
      <w:r w:rsidR="007B4838" w:rsidRPr="007B4838">
        <w:rPr>
          <w:rFonts w:ascii="Times New Roman" w:hAnsi="Times New Roman"/>
          <w:sz w:val="28"/>
          <w:szCs w:val="28"/>
        </w:rPr>
        <w:t xml:space="preserve"> года составляет 4507</w:t>
      </w:r>
      <w:r w:rsidRPr="007B4838">
        <w:rPr>
          <w:rFonts w:ascii="Times New Roman" w:hAnsi="Times New Roman"/>
          <w:sz w:val="28"/>
          <w:szCs w:val="28"/>
        </w:rPr>
        <w:t xml:space="preserve"> человек</w:t>
      </w:r>
      <w:r w:rsidR="007B4838" w:rsidRPr="007B4838">
        <w:rPr>
          <w:rFonts w:ascii="Times New Roman" w:hAnsi="Times New Roman"/>
          <w:sz w:val="28"/>
          <w:szCs w:val="28"/>
        </w:rPr>
        <w:t xml:space="preserve">. </w:t>
      </w:r>
      <w:r w:rsidRPr="007B4838">
        <w:rPr>
          <w:rFonts w:ascii="Times New Roman" w:hAnsi="Times New Roman"/>
          <w:sz w:val="28"/>
          <w:szCs w:val="28"/>
        </w:rPr>
        <w:t>Пло</w:t>
      </w:r>
      <w:r w:rsidR="007B4838" w:rsidRPr="007B4838">
        <w:rPr>
          <w:rFonts w:ascii="Times New Roman" w:hAnsi="Times New Roman"/>
          <w:sz w:val="28"/>
          <w:szCs w:val="28"/>
        </w:rPr>
        <w:t>тность населения составляет 27,8</w:t>
      </w:r>
      <w:r w:rsidRPr="007B4838">
        <w:rPr>
          <w:rFonts w:ascii="Times New Roman" w:hAnsi="Times New Roman"/>
          <w:sz w:val="28"/>
          <w:szCs w:val="28"/>
        </w:rPr>
        <w:t xml:space="preserve"> чел/км</w:t>
      </w:r>
      <w:r w:rsidRPr="007B4838">
        <w:rPr>
          <w:rFonts w:ascii="Times New Roman" w:hAnsi="Times New Roman"/>
          <w:sz w:val="28"/>
          <w:szCs w:val="28"/>
          <w:vertAlign w:val="superscript"/>
        </w:rPr>
        <w:t>2</w:t>
      </w:r>
      <w:r w:rsidRPr="007B4838">
        <w:rPr>
          <w:rFonts w:ascii="Times New Roman" w:hAnsi="Times New Roman"/>
          <w:sz w:val="28"/>
          <w:szCs w:val="28"/>
        </w:rPr>
        <w:t xml:space="preserve">. </w:t>
      </w:r>
      <w:r w:rsidR="007B4838" w:rsidRPr="007B4838">
        <w:rPr>
          <w:rFonts w:ascii="Times New Roman" w:hAnsi="Times New Roman"/>
          <w:sz w:val="28"/>
          <w:szCs w:val="28"/>
        </w:rPr>
        <w:t xml:space="preserve">По состоянию на 1 января 2017 года численность населения 4507 человек, из них  2012 мужчин и 2495 женщин, пенсионеров 1238 чел., трудоспособного населения –2493 чел. Дети и молодежь – 816 чел В течение года из поселения убыло  62  человека, прибыло 116 человек,   новорожденных – 24, умерших-56. </w:t>
      </w:r>
    </w:p>
    <w:p w:rsidR="005637F8" w:rsidRPr="005637F8" w:rsidRDefault="005637F8" w:rsidP="00636240">
      <w:pPr>
        <w:spacing w:line="240" w:lineRule="auto"/>
        <w:rPr>
          <w:rFonts w:ascii="Times New Roman" w:hAnsi="Times New Roman"/>
          <w:sz w:val="28"/>
          <w:szCs w:val="28"/>
        </w:rPr>
      </w:pPr>
      <w:r w:rsidRPr="005637F8">
        <w:rPr>
          <w:rFonts w:ascii="Times New Roman" w:hAnsi="Times New Roman"/>
          <w:sz w:val="28"/>
          <w:szCs w:val="28"/>
        </w:rPr>
        <w:t>Миграционная активность за последние 5 лет характеризуется миграционным прирост</w:t>
      </w:r>
      <w:r w:rsidR="007B4838">
        <w:rPr>
          <w:rFonts w:ascii="Times New Roman" w:hAnsi="Times New Roman"/>
          <w:sz w:val="28"/>
          <w:szCs w:val="28"/>
        </w:rPr>
        <w:t>ом населения. Ежегодно в поселение</w:t>
      </w:r>
      <w:r w:rsidRPr="005637F8">
        <w:rPr>
          <w:rFonts w:ascii="Times New Roman" w:hAnsi="Times New Roman"/>
          <w:sz w:val="28"/>
          <w:szCs w:val="28"/>
        </w:rPr>
        <w:t xml:space="preserve"> прибывает около 120 человек, а убывает  около 70-80 человек, соответственно коэффициент миграционного прироста  в период 2011-2015 годы в среднем составлял 8  человек на 1000 населения. Од</w:t>
      </w:r>
      <w:r w:rsidR="007B4838">
        <w:rPr>
          <w:rFonts w:ascii="Times New Roman" w:hAnsi="Times New Roman"/>
          <w:sz w:val="28"/>
          <w:szCs w:val="28"/>
        </w:rPr>
        <w:t>нако за счет того, что в поселении</w:t>
      </w:r>
      <w:r w:rsidRPr="005637F8">
        <w:rPr>
          <w:rFonts w:ascii="Times New Roman" w:hAnsi="Times New Roman"/>
          <w:sz w:val="28"/>
          <w:szCs w:val="28"/>
        </w:rPr>
        <w:t xml:space="preserve"> наблюдается естественная убыль населени</w:t>
      </w:r>
      <w:r w:rsidR="007B4838">
        <w:rPr>
          <w:rFonts w:ascii="Times New Roman" w:hAnsi="Times New Roman"/>
          <w:sz w:val="28"/>
          <w:szCs w:val="28"/>
        </w:rPr>
        <w:t xml:space="preserve">я, численность населения </w:t>
      </w:r>
      <w:r w:rsidRPr="005637F8">
        <w:rPr>
          <w:rFonts w:ascii="Times New Roman" w:hAnsi="Times New Roman"/>
          <w:sz w:val="28"/>
          <w:szCs w:val="28"/>
        </w:rPr>
        <w:t xml:space="preserve"> находится на одном уровне.</w:t>
      </w:r>
    </w:p>
    <w:p w:rsidR="005637F8" w:rsidRPr="005637F8" w:rsidRDefault="007B4838" w:rsidP="005637F8">
      <w:pPr>
        <w:spacing w:line="240" w:lineRule="auto"/>
        <w:rPr>
          <w:rFonts w:ascii="Times New Roman" w:hAnsi="Times New Roman"/>
          <w:sz w:val="28"/>
          <w:szCs w:val="28"/>
        </w:rPr>
      </w:pPr>
      <w:r>
        <w:rPr>
          <w:rFonts w:ascii="Times New Roman" w:hAnsi="Times New Roman"/>
          <w:sz w:val="28"/>
          <w:szCs w:val="28"/>
        </w:rPr>
        <w:t>В настоящее время в Мирском</w:t>
      </w:r>
      <w:r w:rsidR="005637F8" w:rsidRPr="005637F8">
        <w:rPr>
          <w:rFonts w:ascii="Times New Roman" w:hAnsi="Times New Roman"/>
          <w:sz w:val="28"/>
          <w:szCs w:val="28"/>
        </w:rPr>
        <w:t xml:space="preserve"> сельском поселении сложилась следующая демографическая ситуация:</w:t>
      </w:r>
    </w:p>
    <w:p w:rsidR="005637F8" w:rsidRPr="005637F8" w:rsidRDefault="005637F8" w:rsidP="005637F8">
      <w:pPr>
        <w:spacing w:line="240" w:lineRule="auto"/>
        <w:rPr>
          <w:rFonts w:ascii="Times New Roman" w:hAnsi="Times New Roman"/>
          <w:sz w:val="28"/>
          <w:szCs w:val="28"/>
        </w:rPr>
      </w:pPr>
      <w:r w:rsidRPr="005637F8">
        <w:rPr>
          <w:rFonts w:ascii="Times New Roman" w:hAnsi="Times New Roman"/>
          <w:sz w:val="28"/>
          <w:szCs w:val="28"/>
        </w:rPr>
        <w:t>- население молож</w:t>
      </w:r>
      <w:r w:rsidR="007B4838">
        <w:rPr>
          <w:rFonts w:ascii="Times New Roman" w:hAnsi="Times New Roman"/>
          <w:sz w:val="28"/>
          <w:szCs w:val="28"/>
        </w:rPr>
        <w:t>е трудоспособного возраста – 816</w:t>
      </w:r>
      <w:r w:rsidRPr="005637F8">
        <w:rPr>
          <w:rFonts w:ascii="Times New Roman" w:hAnsi="Times New Roman"/>
          <w:sz w:val="28"/>
          <w:szCs w:val="28"/>
        </w:rPr>
        <w:t xml:space="preserve"> человек;</w:t>
      </w:r>
    </w:p>
    <w:p w:rsidR="007B4838" w:rsidRDefault="005637F8" w:rsidP="005637F8">
      <w:pPr>
        <w:spacing w:line="240" w:lineRule="auto"/>
        <w:rPr>
          <w:rFonts w:ascii="Times New Roman" w:hAnsi="Times New Roman"/>
          <w:sz w:val="28"/>
          <w:szCs w:val="28"/>
        </w:rPr>
      </w:pPr>
      <w:r w:rsidRPr="005637F8">
        <w:rPr>
          <w:rFonts w:ascii="Times New Roman" w:hAnsi="Times New Roman"/>
          <w:sz w:val="28"/>
          <w:szCs w:val="28"/>
        </w:rPr>
        <w:t>- население</w:t>
      </w:r>
      <w:r w:rsidR="007B4838">
        <w:rPr>
          <w:rFonts w:ascii="Times New Roman" w:hAnsi="Times New Roman"/>
          <w:sz w:val="28"/>
          <w:szCs w:val="28"/>
        </w:rPr>
        <w:t xml:space="preserve"> трудоспособного возраста – 2493</w:t>
      </w:r>
      <w:r w:rsidRPr="005637F8">
        <w:rPr>
          <w:rFonts w:ascii="Times New Roman" w:hAnsi="Times New Roman"/>
          <w:sz w:val="28"/>
          <w:szCs w:val="28"/>
        </w:rPr>
        <w:t xml:space="preserve"> человека, </w:t>
      </w:r>
    </w:p>
    <w:p w:rsidR="005637F8" w:rsidRPr="005637F8" w:rsidRDefault="007B4838" w:rsidP="005637F8">
      <w:pPr>
        <w:spacing w:line="240" w:lineRule="auto"/>
        <w:rPr>
          <w:rFonts w:ascii="Times New Roman" w:hAnsi="Times New Roman"/>
          <w:sz w:val="28"/>
          <w:szCs w:val="28"/>
        </w:rPr>
      </w:pPr>
      <w:r>
        <w:rPr>
          <w:rFonts w:ascii="Times New Roman" w:hAnsi="Times New Roman"/>
          <w:sz w:val="28"/>
          <w:szCs w:val="28"/>
        </w:rPr>
        <w:t>- пенсионного возраста – 1238</w:t>
      </w:r>
      <w:r w:rsidR="005637F8" w:rsidRPr="005637F8">
        <w:rPr>
          <w:rFonts w:ascii="Times New Roman" w:hAnsi="Times New Roman"/>
          <w:sz w:val="28"/>
          <w:szCs w:val="28"/>
        </w:rPr>
        <w:t xml:space="preserve"> человека.</w:t>
      </w:r>
    </w:p>
    <w:p w:rsidR="005637F8" w:rsidRPr="005637F8" w:rsidRDefault="005637F8" w:rsidP="00636240">
      <w:pPr>
        <w:spacing w:line="240" w:lineRule="auto"/>
        <w:rPr>
          <w:rFonts w:ascii="Times New Roman" w:hAnsi="Times New Roman"/>
          <w:sz w:val="28"/>
          <w:szCs w:val="28"/>
        </w:rPr>
      </w:pPr>
      <w:r w:rsidRPr="005637F8">
        <w:rPr>
          <w:rFonts w:ascii="Times New Roman" w:hAnsi="Times New Roman"/>
          <w:sz w:val="28"/>
          <w:szCs w:val="28"/>
        </w:rPr>
        <w:t xml:space="preserve">Анализ половозрастной структуры показал, что на ближайшую перспективу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 </w:t>
      </w:r>
    </w:p>
    <w:p w:rsidR="005637F8" w:rsidRPr="005637F8" w:rsidRDefault="005637F8" w:rsidP="00636240">
      <w:pPr>
        <w:spacing w:line="240" w:lineRule="auto"/>
        <w:rPr>
          <w:rFonts w:ascii="Times New Roman" w:hAnsi="Times New Roman"/>
          <w:sz w:val="28"/>
          <w:szCs w:val="28"/>
        </w:rPr>
      </w:pPr>
      <w:r w:rsidRPr="005637F8">
        <w:rPr>
          <w:rFonts w:ascii="Times New Roman" w:hAnsi="Times New Roman"/>
          <w:sz w:val="28"/>
          <w:szCs w:val="28"/>
        </w:rPr>
        <w:t xml:space="preserve">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 </w:t>
      </w:r>
    </w:p>
    <w:p w:rsidR="005637F8" w:rsidRPr="005637F8" w:rsidRDefault="005637F8" w:rsidP="00636240">
      <w:pPr>
        <w:spacing w:line="240" w:lineRule="auto"/>
        <w:rPr>
          <w:rFonts w:ascii="Times New Roman" w:hAnsi="Times New Roman"/>
          <w:sz w:val="28"/>
          <w:szCs w:val="28"/>
        </w:rPr>
      </w:pPr>
      <w:r w:rsidRPr="005637F8">
        <w:rPr>
          <w:rFonts w:ascii="Times New Roman" w:hAnsi="Times New Roman"/>
          <w:sz w:val="28"/>
          <w:szCs w:val="28"/>
        </w:rPr>
        <w:t>В целом демогр</w:t>
      </w:r>
      <w:r w:rsidR="00427A0F">
        <w:rPr>
          <w:rFonts w:ascii="Times New Roman" w:hAnsi="Times New Roman"/>
          <w:sz w:val="28"/>
          <w:szCs w:val="28"/>
        </w:rPr>
        <w:t>афическая ситуация в Мирском</w:t>
      </w:r>
      <w:r w:rsidRPr="005637F8">
        <w:rPr>
          <w:rFonts w:ascii="Times New Roman" w:hAnsi="Times New Roman"/>
          <w:sz w:val="28"/>
          <w:szCs w:val="28"/>
        </w:rPr>
        <w:t xml:space="preserve"> сельском поселении повторяет районные и краевые проблемы и обстановку большинства регионов. </w:t>
      </w:r>
    </w:p>
    <w:p w:rsidR="005637F8" w:rsidRPr="005637F8" w:rsidRDefault="005637F8" w:rsidP="00636240">
      <w:pPr>
        <w:spacing w:line="240" w:lineRule="auto"/>
        <w:rPr>
          <w:rFonts w:ascii="Times New Roman" w:hAnsi="Times New Roman"/>
          <w:sz w:val="28"/>
          <w:szCs w:val="28"/>
        </w:rPr>
      </w:pPr>
      <w:r w:rsidRPr="005637F8">
        <w:rPr>
          <w:rFonts w:ascii="Times New Roman" w:hAnsi="Times New Roman"/>
          <w:sz w:val="28"/>
          <w:szCs w:val="28"/>
        </w:rPr>
        <w:t>Характер рождаемости в настоящее время определяется массовым распространением малодетности (1-2 ребенка), в результате чего средний коэффициент семейности ниже среднекраевого.</w:t>
      </w:r>
    </w:p>
    <w:p w:rsidR="005637F8" w:rsidRPr="005637F8" w:rsidRDefault="005637F8" w:rsidP="00636240">
      <w:pPr>
        <w:spacing w:line="240" w:lineRule="auto"/>
        <w:rPr>
          <w:rFonts w:ascii="Times New Roman" w:hAnsi="Times New Roman"/>
          <w:sz w:val="28"/>
          <w:szCs w:val="28"/>
        </w:rPr>
      </w:pPr>
      <w:r w:rsidRPr="005637F8">
        <w:rPr>
          <w:rFonts w:ascii="Times New Roman" w:hAnsi="Times New Roman"/>
          <w:sz w:val="28"/>
          <w:szCs w:val="28"/>
        </w:rPr>
        <w:t>Характер смертности определяется практически необратимым процессом старения населения, регрессивной структурой населения, а также ростом смертности населения в трудоспособном возрасте, особенно у мужчин.</w:t>
      </w:r>
    </w:p>
    <w:p w:rsidR="005637F8" w:rsidRPr="005637F8" w:rsidRDefault="005637F8" w:rsidP="00636240">
      <w:pPr>
        <w:tabs>
          <w:tab w:val="left" w:pos="709"/>
        </w:tabs>
        <w:spacing w:line="240" w:lineRule="auto"/>
        <w:rPr>
          <w:rFonts w:ascii="Times New Roman" w:hAnsi="Times New Roman"/>
          <w:sz w:val="28"/>
          <w:szCs w:val="28"/>
        </w:rPr>
      </w:pPr>
      <w:r w:rsidRPr="005637F8">
        <w:rPr>
          <w:rFonts w:ascii="Times New Roman" w:hAnsi="Times New Roman"/>
          <w:sz w:val="28"/>
          <w:szCs w:val="28"/>
        </w:rPr>
        <w:t xml:space="preserve"> 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p>
    <w:p w:rsidR="005637F8" w:rsidRPr="005637F8" w:rsidRDefault="005637F8" w:rsidP="00636240">
      <w:pPr>
        <w:tabs>
          <w:tab w:val="left" w:pos="709"/>
        </w:tabs>
        <w:spacing w:line="240" w:lineRule="auto"/>
        <w:rPr>
          <w:rFonts w:ascii="Times New Roman" w:hAnsi="Times New Roman"/>
          <w:sz w:val="28"/>
          <w:szCs w:val="28"/>
        </w:rPr>
      </w:pPr>
      <w:r w:rsidRPr="005637F8">
        <w:rPr>
          <w:rFonts w:ascii="Times New Roman" w:hAnsi="Times New Roman"/>
          <w:sz w:val="28"/>
          <w:szCs w:val="28"/>
        </w:rPr>
        <w:lastRenderedPageBreak/>
        <w:t>Природные ресурсы – значимый фактор для привлечения инвесторов в пищевую промышленность, сельское хозяйство, добывающие производства.</w:t>
      </w:r>
    </w:p>
    <w:p w:rsidR="005637F8" w:rsidRPr="005637F8" w:rsidRDefault="005637F8" w:rsidP="00636240">
      <w:pPr>
        <w:tabs>
          <w:tab w:val="left" w:pos="709"/>
        </w:tabs>
        <w:spacing w:line="240" w:lineRule="auto"/>
        <w:rPr>
          <w:rFonts w:ascii="Times New Roman" w:hAnsi="Times New Roman"/>
          <w:sz w:val="28"/>
          <w:szCs w:val="28"/>
        </w:rPr>
      </w:pPr>
      <w:r w:rsidRPr="005637F8">
        <w:rPr>
          <w:rFonts w:ascii="Times New Roman" w:hAnsi="Times New Roman"/>
          <w:sz w:val="28"/>
          <w:szCs w:val="28"/>
        </w:rPr>
        <w:t>Прогноз социально-экономического развития разработан на основе различных комплексных и целевых программ социально-экономического развития, а также схем территориального планирования К</w:t>
      </w:r>
      <w:r w:rsidR="00427A0F">
        <w:rPr>
          <w:rFonts w:ascii="Times New Roman" w:hAnsi="Times New Roman"/>
          <w:sz w:val="28"/>
          <w:szCs w:val="28"/>
        </w:rPr>
        <w:t>раснодарского края и Кавказского</w:t>
      </w:r>
      <w:r w:rsidRPr="005637F8">
        <w:rPr>
          <w:rFonts w:ascii="Times New Roman" w:hAnsi="Times New Roman"/>
          <w:sz w:val="28"/>
          <w:szCs w:val="28"/>
        </w:rPr>
        <w:t xml:space="preserve"> района, с учетом стратегических направлений, инвестиционных про</w:t>
      </w:r>
      <w:r w:rsidR="00427A0F">
        <w:rPr>
          <w:rFonts w:ascii="Times New Roman" w:hAnsi="Times New Roman"/>
          <w:sz w:val="28"/>
          <w:szCs w:val="28"/>
        </w:rPr>
        <w:t>ектов и предложений Мирского</w:t>
      </w:r>
      <w:r w:rsidRPr="005637F8">
        <w:rPr>
          <w:rFonts w:ascii="Times New Roman" w:hAnsi="Times New Roman"/>
          <w:sz w:val="28"/>
          <w:szCs w:val="28"/>
        </w:rPr>
        <w:t xml:space="preserve"> сельского поселения.</w:t>
      </w:r>
    </w:p>
    <w:p w:rsidR="005637F8" w:rsidRPr="005637F8" w:rsidRDefault="005637F8" w:rsidP="00636240">
      <w:pPr>
        <w:spacing w:line="240" w:lineRule="auto"/>
        <w:ind w:firstLine="709"/>
        <w:rPr>
          <w:rFonts w:ascii="Times New Roman" w:hAnsi="Times New Roman"/>
          <w:sz w:val="28"/>
          <w:szCs w:val="28"/>
        </w:rPr>
      </w:pPr>
      <w:r w:rsidRPr="005637F8">
        <w:rPr>
          <w:rFonts w:ascii="Times New Roman" w:hAnsi="Times New Roman"/>
          <w:sz w:val="28"/>
          <w:szCs w:val="28"/>
        </w:rPr>
        <w:t>Современный уровень развития сферы социально-культу</w:t>
      </w:r>
      <w:r w:rsidR="00427A0F">
        <w:rPr>
          <w:rFonts w:ascii="Times New Roman" w:hAnsi="Times New Roman"/>
          <w:sz w:val="28"/>
          <w:szCs w:val="28"/>
        </w:rPr>
        <w:t>рного обслуживания в Мирском</w:t>
      </w:r>
      <w:r w:rsidRPr="005637F8">
        <w:rPr>
          <w:rFonts w:ascii="Times New Roman" w:hAnsi="Times New Roman"/>
          <w:sz w:val="28"/>
          <w:szCs w:val="28"/>
        </w:rPr>
        <w:t xml:space="preserve">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5637F8" w:rsidRPr="005637F8" w:rsidRDefault="005637F8" w:rsidP="00636240">
      <w:pPr>
        <w:spacing w:line="240" w:lineRule="auto"/>
        <w:ind w:firstLine="709"/>
        <w:rPr>
          <w:rFonts w:ascii="Times New Roman" w:hAnsi="Times New Roman"/>
          <w:sz w:val="28"/>
          <w:szCs w:val="28"/>
        </w:rPr>
      </w:pPr>
      <w:r w:rsidRPr="005637F8">
        <w:rPr>
          <w:rFonts w:ascii="Times New Roman" w:hAnsi="Times New Roman"/>
          <w:sz w:val="28"/>
          <w:szCs w:val="28"/>
        </w:rPr>
        <w:t>Правовым актом территориального планирования муниципального уровня является генеральный пла</w:t>
      </w:r>
      <w:r w:rsidR="00427A0F">
        <w:rPr>
          <w:rFonts w:ascii="Times New Roman" w:hAnsi="Times New Roman"/>
          <w:sz w:val="28"/>
          <w:szCs w:val="28"/>
        </w:rPr>
        <w:t>н. Генеральный план Мирского сельского поселения Кавказского</w:t>
      </w:r>
      <w:r w:rsidRPr="005637F8">
        <w:rPr>
          <w:rFonts w:ascii="Times New Roman" w:hAnsi="Times New Roman"/>
          <w:sz w:val="28"/>
          <w:szCs w:val="28"/>
        </w:rPr>
        <w:t xml:space="preserve"> района утве</w:t>
      </w:r>
      <w:r w:rsidR="00427A0F">
        <w:rPr>
          <w:rFonts w:ascii="Times New Roman" w:hAnsi="Times New Roman"/>
          <w:sz w:val="28"/>
          <w:szCs w:val="28"/>
        </w:rPr>
        <w:t>ржден решением Совета Мирского сельского поселения Кавказского района от 24 апреля 2012 года № 6</w:t>
      </w:r>
      <w:r w:rsidRPr="005637F8">
        <w:rPr>
          <w:rFonts w:ascii="Times New Roman" w:hAnsi="Times New Roman"/>
          <w:sz w:val="28"/>
          <w:szCs w:val="28"/>
        </w:rPr>
        <w:t xml:space="preserve">                </w:t>
      </w:r>
      <w:r w:rsidR="00427A0F">
        <w:rPr>
          <w:rFonts w:ascii="Times New Roman" w:hAnsi="Times New Roman"/>
          <w:sz w:val="28"/>
          <w:szCs w:val="28"/>
        </w:rPr>
        <w:t xml:space="preserve">        </w:t>
      </w:r>
      <w:r w:rsidRPr="005637F8">
        <w:rPr>
          <w:rFonts w:ascii="Times New Roman" w:hAnsi="Times New Roman"/>
          <w:sz w:val="28"/>
          <w:szCs w:val="28"/>
        </w:rPr>
        <w:t>, согласно которому установлены и утверждены:</w:t>
      </w:r>
    </w:p>
    <w:p w:rsidR="005637F8" w:rsidRPr="005637F8" w:rsidRDefault="005637F8" w:rsidP="00636240">
      <w:pPr>
        <w:spacing w:line="240" w:lineRule="auto"/>
        <w:ind w:firstLine="709"/>
        <w:rPr>
          <w:rFonts w:ascii="Times New Roman" w:hAnsi="Times New Roman"/>
          <w:sz w:val="28"/>
          <w:szCs w:val="28"/>
        </w:rPr>
      </w:pPr>
      <w:r w:rsidRPr="005637F8">
        <w:rPr>
          <w:rFonts w:ascii="Times New Roman" w:hAnsi="Times New Roman"/>
          <w:sz w:val="28"/>
          <w:szCs w:val="28"/>
        </w:rPr>
        <w:t>- территориальная организация и планировочная структура территории поселения;</w:t>
      </w:r>
    </w:p>
    <w:p w:rsidR="005637F8" w:rsidRPr="005637F8" w:rsidRDefault="005637F8" w:rsidP="00636240">
      <w:pPr>
        <w:spacing w:line="240" w:lineRule="auto"/>
        <w:ind w:firstLine="709"/>
        <w:rPr>
          <w:rFonts w:ascii="Times New Roman" w:hAnsi="Times New Roman"/>
          <w:sz w:val="28"/>
          <w:szCs w:val="28"/>
        </w:rPr>
      </w:pPr>
      <w:r w:rsidRPr="005637F8">
        <w:rPr>
          <w:rFonts w:ascii="Times New Roman" w:hAnsi="Times New Roman"/>
          <w:sz w:val="28"/>
          <w:szCs w:val="28"/>
        </w:rPr>
        <w:t>- функциональное зонирование территории поселения;</w:t>
      </w:r>
    </w:p>
    <w:p w:rsidR="005637F8" w:rsidRP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 границы зон планируемого размещения объектов капитального строительства муниципального уровня.</w:t>
      </w:r>
    </w:p>
    <w:p w:rsidR="005637F8" w:rsidRP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На основании</w:t>
      </w:r>
      <w:r w:rsidR="00427A0F">
        <w:rPr>
          <w:rFonts w:ascii="Times New Roman" w:hAnsi="Times New Roman"/>
          <w:sz w:val="28"/>
          <w:szCs w:val="28"/>
        </w:rPr>
        <w:t xml:space="preserve"> генерального плана Мирского сельского поселения Кавказского</w:t>
      </w:r>
      <w:r w:rsidRPr="005637F8">
        <w:rPr>
          <w:rFonts w:ascii="Times New Roman" w:hAnsi="Times New Roman"/>
          <w:sz w:val="28"/>
          <w:szCs w:val="28"/>
        </w:rPr>
        <w:t xml:space="preserve"> района юридически обоснованно осуществляются последующие этапы градостроительной деятельности на территории поселения:</w:t>
      </w:r>
    </w:p>
    <w:p w:rsidR="005637F8" w:rsidRPr="005637F8" w:rsidRDefault="007E7534" w:rsidP="005637F8">
      <w:pPr>
        <w:spacing w:line="240" w:lineRule="auto"/>
        <w:ind w:firstLine="709"/>
        <w:rPr>
          <w:rFonts w:ascii="Times New Roman" w:hAnsi="Times New Roman"/>
          <w:sz w:val="28"/>
          <w:szCs w:val="28"/>
        </w:rPr>
      </w:pPr>
      <w:r>
        <w:rPr>
          <w:rFonts w:ascii="Times New Roman" w:hAnsi="Times New Roman"/>
          <w:sz w:val="28"/>
          <w:szCs w:val="28"/>
        </w:rPr>
        <w:t>- решением Совета Мирского сельского поселения Кавказского района от 1 февраля</w:t>
      </w:r>
      <w:r w:rsidR="005637F8" w:rsidRPr="005637F8">
        <w:rPr>
          <w:rFonts w:ascii="Times New Roman" w:hAnsi="Times New Roman"/>
          <w:sz w:val="28"/>
          <w:szCs w:val="28"/>
        </w:rPr>
        <w:t xml:space="preserve"> 2013 года утверждены правила землеполь</w:t>
      </w:r>
      <w:r>
        <w:rPr>
          <w:rFonts w:ascii="Times New Roman" w:hAnsi="Times New Roman"/>
          <w:sz w:val="28"/>
          <w:szCs w:val="28"/>
        </w:rPr>
        <w:t>зования и застройки Мирского сельского поселения Кавказского района</w:t>
      </w:r>
      <w:r w:rsidR="005637F8" w:rsidRPr="005637F8">
        <w:rPr>
          <w:rFonts w:ascii="Times New Roman" w:hAnsi="Times New Roman"/>
          <w:sz w:val="28"/>
          <w:szCs w:val="28"/>
        </w:rPr>
        <w:t>. Согласно правил землепользования и застройки поселения установлены  градостроительные регламенты;</w:t>
      </w:r>
    </w:p>
    <w:p w:rsidR="005637F8" w:rsidRPr="005637F8" w:rsidRDefault="005D14CD" w:rsidP="005637F8">
      <w:pPr>
        <w:spacing w:line="240" w:lineRule="auto"/>
        <w:ind w:firstLine="709"/>
        <w:rPr>
          <w:rFonts w:ascii="Times New Roman" w:hAnsi="Times New Roman"/>
          <w:sz w:val="28"/>
          <w:szCs w:val="28"/>
        </w:rPr>
      </w:pPr>
      <w:r>
        <w:rPr>
          <w:rFonts w:ascii="Times New Roman" w:hAnsi="Times New Roman"/>
          <w:sz w:val="28"/>
          <w:szCs w:val="28"/>
        </w:rPr>
        <w:t>- Решением Совета  Мирского сельского поселения Кавказского района от 28 января 2016 года № 79</w:t>
      </w:r>
      <w:r w:rsidR="005637F8" w:rsidRPr="005637F8">
        <w:rPr>
          <w:rFonts w:ascii="Times New Roman" w:hAnsi="Times New Roman"/>
          <w:sz w:val="28"/>
          <w:szCs w:val="28"/>
        </w:rPr>
        <w:t xml:space="preserve"> утверждены </w:t>
      </w:r>
      <w:r>
        <w:rPr>
          <w:rFonts w:ascii="Times New Roman" w:hAnsi="Times New Roman"/>
          <w:sz w:val="28"/>
          <w:szCs w:val="28"/>
        </w:rPr>
        <w:t>схемы водоснабжения Мирского сельского поселения Кавказского района.</w:t>
      </w:r>
    </w:p>
    <w:p w:rsidR="005637F8" w:rsidRPr="005637F8" w:rsidRDefault="005637F8" w:rsidP="007E7534">
      <w:pPr>
        <w:spacing w:line="240" w:lineRule="auto"/>
        <w:ind w:firstLine="708"/>
        <w:rPr>
          <w:rFonts w:ascii="Times New Roman" w:hAnsi="Times New Roman"/>
          <w:sz w:val="28"/>
          <w:szCs w:val="28"/>
        </w:rPr>
      </w:pPr>
      <w:r w:rsidRPr="005637F8">
        <w:rPr>
          <w:rFonts w:ascii="Times New Roman" w:hAnsi="Times New Roman"/>
          <w:sz w:val="28"/>
          <w:szCs w:val="28"/>
        </w:rPr>
        <w:t>- муниципальным образованием разрабатывается и утверждается градостроительная документация для строительства и реконструкции линейных объектов;</w:t>
      </w:r>
    </w:p>
    <w:p w:rsidR="005637F8" w:rsidRDefault="005637F8" w:rsidP="005637F8">
      <w:pPr>
        <w:spacing w:line="240" w:lineRule="auto"/>
        <w:ind w:firstLine="709"/>
        <w:rPr>
          <w:rFonts w:ascii="Times New Roman" w:hAnsi="Times New Roman"/>
          <w:sz w:val="28"/>
          <w:szCs w:val="28"/>
        </w:rPr>
      </w:pPr>
      <w:r w:rsidRPr="005637F8">
        <w:rPr>
          <w:rFonts w:ascii="Times New Roman" w:hAnsi="Times New Roman"/>
          <w:sz w:val="28"/>
          <w:szCs w:val="28"/>
        </w:rPr>
        <w:t>-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w:t>
      </w:r>
      <w:r w:rsidR="005D14CD">
        <w:rPr>
          <w:rFonts w:ascii="Times New Roman" w:hAnsi="Times New Roman"/>
          <w:sz w:val="28"/>
          <w:szCs w:val="28"/>
        </w:rPr>
        <w:t>, проекты планировки и проекты межевания</w:t>
      </w:r>
      <w:r w:rsidRPr="005637F8">
        <w:rPr>
          <w:rFonts w:ascii="Times New Roman" w:hAnsi="Times New Roman"/>
          <w:sz w:val="28"/>
          <w:szCs w:val="28"/>
        </w:rPr>
        <w:t>.</w:t>
      </w:r>
    </w:p>
    <w:p w:rsidR="00B23730" w:rsidRPr="00B23730" w:rsidRDefault="00B23730" w:rsidP="00B23730">
      <w:pPr>
        <w:pStyle w:val="S5"/>
        <w:spacing w:line="240" w:lineRule="auto"/>
        <w:rPr>
          <w:rFonts w:ascii="Times New Roman" w:hAnsi="Times New Roman"/>
          <w:sz w:val="28"/>
          <w:szCs w:val="28"/>
        </w:rPr>
      </w:pPr>
      <w:r w:rsidRPr="00B23730">
        <w:rPr>
          <w:rFonts w:ascii="Times New Roman" w:hAnsi="Times New Roman"/>
          <w:sz w:val="28"/>
          <w:szCs w:val="28"/>
        </w:rPr>
        <w:t xml:space="preserve">Автомобильные дороги имеют стратегическое значение для </w:t>
      </w:r>
      <w:r w:rsidR="007E7534">
        <w:rPr>
          <w:rFonts w:ascii="Times New Roman" w:hAnsi="Times New Roman"/>
          <w:sz w:val="28"/>
          <w:szCs w:val="28"/>
        </w:rPr>
        <w:t>Мирского</w:t>
      </w:r>
      <w:r w:rsidRPr="00B23730">
        <w:rPr>
          <w:rFonts w:ascii="Times New Roman" w:hAnsi="Times New Roman"/>
          <w:sz w:val="28"/>
          <w:szCs w:val="28"/>
        </w:rPr>
        <w:t xml:space="preserve"> сельского поселения. Они связывают территорию поселения, обеспечивают жизнедеятельность всех населенных пунктов в его составе и во многом </w:t>
      </w:r>
      <w:r w:rsidRPr="00B23730">
        <w:rPr>
          <w:rFonts w:ascii="Times New Roman" w:hAnsi="Times New Roman"/>
          <w:sz w:val="28"/>
          <w:szCs w:val="28"/>
        </w:rPr>
        <w:lastRenderedPageBreak/>
        <w:t>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B23730" w:rsidRPr="00B23730" w:rsidRDefault="00B23730" w:rsidP="00B23730">
      <w:pPr>
        <w:pStyle w:val="S5"/>
        <w:spacing w:line="240" w:lineRule="auto"/>
        <w:rPr>
          <w:rFonts w:ascii="Times New Roman" w:hAnsi="Times New Roman"/>
          <w:sz w:val="28"/>
          <w:szCs w:val="28"/>
        </w:rPr>
      </w:pPr>
      <w:r w:rsidRPr="00B23730">
        <w:rPr>
          <w:rFonts w:ascii="Times New Roman" w:hAnsi="Times New Roman"/>
          <w:sz w:val="28"/>
          <w:szCs w:val="28"/>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B23730" w:rsidRPr="00B23730" w:rsidRDefault="00B23730" w:rsidP="00B23730">
      <w:pPr>
        <w:pStyle w:val="S5"/>
        <w:spacing w:line="240" w:lineRule="auto"/>
        <w:rPr>
          <w:rFonts w:ascii="Times New Roman" w:hAnsi="Times New Roman"/>
          <w:sz w:val="28"/>
          <w:szCs w:val="28"/>
        </w:rPr>
      </w:pPr>
      <w:r w:rsidRPr="00B23730">
        <w:rPr>
          <w:rFonts w:ascii="Times New Roman" w:hAnsi="Times New Roman"/>
          <w:sz w:val="28"/>
          <w:szCs w:val="28"/>
        </w:rPr>
        <w:t xml:space="preserve">В настоящее время протяженность автомобильных дорог общего пользования </w:t>
      </w:r>
      <w:r w:rsidR="007E7534">
        <w:rPr>
          <w:rFonts w:ascii="Times New Roman" w:hAnsi="Times New Roman"/>
          <w:sz w:val="28"/>
          <w:szCs w:val="28"/>
        </w:rPr>
        <w:t>Мирского</w:t>
      </w:r>
      <w:r w:rsidRPr="00B23730">
        <w:rPr>
          <w:rFonts w:ascii="Times New Roman" w:hAnsi="Times New Roman"/>
          <w:sz w:val="28"/>
          <w:szCs w:val="28"/>
        </w:rPr>
        <w:t xml:space="preserve"> сельского поселения составляет </w:t>
      </w:r>
      <w:r w:rsidR="00015C4F">
        <w:rPr>
          <w:rFonts w:ascii="Times New Roman" w:hAnsi="Times New Roman"/>
          <w:sz w:val="28"/>
          <w:szCs w:val="28"/>
        </w:rPr>
        <w:t>65,3</w:t>
      </w:r>
      <w:r w:rsidRPr="00B23730">
        <w:rPr>
          <w:rFonts w:ascii="Times New Roman" w:hAnsi="Times New Roman"/>
          <w:sz w:val="28"/>
          <w:szCs w:val="28"/>
        </w:rPr>
        <w:t xml:space="preserve"> км.</w:t>
      </w:r>
    </w:p>
    <w:p w:rsidR="00B23730" w:rsidRDefault="00B23730" w:rsidP="00B23730">
      <w:pPr>
        <w:pStyle w:val="S5"/>
        <w:spacing w:line="240" w:lineRule="auto"/>
        <w:rPr>
          <w:rFonts w:ascii="Times New Roman" w:hAnsi="Times New Roman"/>
          <w:sz w:val="28"/>
          <w:szCs w:val="28"/>
        </w:rPr>
      </w:pPr>
      <w:r w:rsidRPr="00B23730">
        <w:rPr>
          <w:rFonts w:ascii="Times New Roman" w:hAnsi="Times New Roman"/>
          <w:sz w:val="28"/>
          <w:szCs w:val="28"/>
        </w:rPr>
        <w:t xml:space="preserve">При прогнозируемых темпах социально-экономического развития спрос на грузовые перевозки </w:t>
      </w:r>
      <w:r w:rsidR="00015C4F">
        <w:rPr>
          <w:rFonts w:ascii="Times New Roman" w:hAnsi="Times New Roman"/>
          <w:sz w:val="28"/>
          <w:szCs w:val="28"/>
        </w:rPr>
        <w:t>автомобильным транспортом к 2032</w:t>
      </w:r>
      <w:r w:rsidRPr="00B23730">
        <w:rPr>
          <w:rFonts w:ascii="Times New Roman" w:hAnsi="Times New Roman"/>
          <w:sz w:val="28"/>
          <w:szCs w:val="28"/>
        </w:rPr>
        <w:t xml:space="preserve"> году увеличится. Объем перевозок пассажиров автобусами</w:t>
      </w:r>
      <w:r w:rsidR="00015C4F">
        <w:rPr>
          <w:rFonts w:ascii="Times New Roman" w:hAnsi="Times New Roman"/>
          <w:sz w:val="28"/>
          <w:szCs w:val="28"/>
        </w:rPr>
        <w:t xml:space="preserve"> и легковыми автомобилями к 2032</w:t>
      </w:r>
      <w:r w:rsidRPr="00B23730">
        <w:rPr>
          <w:rFonts w:ascii="Times New Roman" w:hAnsi="Times New Roman"/>
          <w:sz w:val="28"/>
          <w:szCs w:val="28"/>
        </w:rPr>
        <w:t xml:space="preserve"> году также увеличится на 15 процентов.</w:t>
      </w:r>
    </w:p>
    <w:p w:rsidR="00B23730" w:rsidRPr="00636240" w:rsidRDefault="00B23730" w:rsidP="00B23730">
      <w:pPr>
        <w:pStyle w:val="S5"/>
        <w:spacing w:line="240" w:lineRule="auto"/>
        <w:rPr>
          <w:rFonts w:ascii="Times New Roman" w:hAnsi="Times New Roman"/>
          <w:sz w:val="16"/>
          <w:szCs w:val="16"/>
        </w:rPr>
      </w:pPr>
    </w:p>
    <w:p w:rsidR="00B23730" w:rsidRDefault="00B23730" w:rsidP="00B23730">
      <w:pPr>
        <w:pStyle w:val="S5"/>
        <w:spacing w:line="240" w:lineRule="auto"/>
        <w:jc w:val="center"/>
        <w:rPr>
          <w:rFonts w:ascii="Times New Roman" w:hAnsi="Times New Roman"/>
          <w:b/>
          <w:sz w:val="16"/>
          <w:szCs w:val="16"/>
        </w:rPr>
      </w:pPr>
      <w:r w:rsidRPr="00B23730">
        <w:rPr>
          <w:rFonts w:ascii="Times New Roman" w:hAnsi="Times New Roman"/>
          <w:b/>
          <w:sz w:val="28"/>
          <w:szCs w:val="28"/>
        </w:rPr>
        <w:t>1.3. Характеристика функционирования и показатели работы транспортной инфраструктуры по видам транспорта</w:t>
      </w:r>
    </w:p>
    <w:p w:rsidR="00636240" w:rsidRPr="00636240" w:rsidRDefault="00636240" w:rsidP="00B23730">
      <w:pPr>
        <w:pStyle w:val="S5"/>
        <w:spacing w:line="240" w:lineRule="auto"/>
        <w:jc w:val="center"/>
        <w:rPr>
          <w:rFonts w:ascii="Times New Roman" w:hAnsi="Times New Roman"/>
          <w:b/>
          <w:sz w:val="16"/>
          <w:szCs w:val="16"/>
        </w:rPr>
      </w:pPr>
    </w:p>
    <w:p w:rsidR="00636240" w:rsidRDefault="0068622D" w:rsidP="0068622D">
      <w:pPr>
        <w:spacing w:line="240" w:lineRule="auto"/>
        <w:ind w:firstLine="0"/>
        <w:rPr>
          <w:rStyle w:val="S6"/>
          <w:rFonts w:ascii="Times New Roman" w:eastAsia="Calibri" w:hAnsi="Times New Roman"/>
          <w:sz w:val="28"/>
          <w:szCs w:val="28"/>
        </w:rPr>
      </w:pPr>
      <w:r w:rsidRPr="0068622D">
        <w:rPr>
          <w:rFonts w:ascii="Times New Roman" w:hAnsi="Times New Roman"/>
          <w:sz w:val="28"/>
          <w:szCs w:val="28"/>
        </w:rPr>
        <w:t xml:space="preserve">       </w:t>
      </w:r>
      <w:r w:rsidR="007413BC" w:rsidRPr="0068622D">
        <w:rPr>
          <w:rFonts w:ascii="Times New Roman" w:hAnsi="Times New Roman"/>
          <w:sz w:val="28"/>
          <w:szCs w:val="28"/>
        </w:rPr>
        <w:t>Транспортная</w:t>
      </w:r>
      <w:r w:rsidR="008C6378" w:rsidRPr="0068622D">
        <w:rPr>
          <w:rFonts w:ascii="Times New Roman" w:hAnsi="Times New Roman"/>
          <w:sz w:val="28"/>
          <w:szCs w:val="28"/>
        </w:rPr>
        <w:t xml:space="preserve"> инфраструктура – </w:t>
      </w:r>
      <w:hyperlink r:id="rId12" w:history="1">
        <w:r w:rsidR="007413BC" w:rsidRPr="0068622D">
          <w:rPr>
            <w:rStyle w:val="S6"/>
            <w:rFonts w:ascii="Times New Roman" w:eastAsia="Calibri" w:hAnsi="Times New Roman"/>
            <w:sz w:val="28"/>
            <w:szCs w:val="28"/>
          </w:rPr>
          <w:t>система</w:t>
        </w:r>
      </w:hyperlink>
      <w:r w:rsidR="007413BC" w:rsidRPr="0068622D">
        <w:rPr>
          <w:rStyle w:val="S6"/>
          <w:rFonts w:ascii="Times New Roman" w:eastAsia="Calibri" w:hAnsi="Times New Roman"/>
          <w:sz w:val="28"/>
          <w:szCs w:val="28"/>
        </w:rPr>
        <w:t xml:space="preserve"> коммуникаций и объектов сельского, внешнего пассажирского и грузового транспорта, включающая </w:t>
      </w:r>
    </w:p>
    <w:p w:rsidR="00C641D7" w:rsidRDefault="007413BC" w:rsidP="0068622D">
      <w:pPr>
        <w:spacing w:line="240" w:lineRule="auto"/>
        <w:ind w:firstLine="0"/>
        <w:rPr>
          <w:rFonts w:ascii="Times New Roman" w:hAnsi="Times New Roman"/>
          <w:sz w:val="28"/>
          <w:szCs w:val="28"/>
        </w:rPr>
      </w:pPr>
      <w:r w:rsidRPr="0068622D">
        <w:rPr>
          <w:rStyle w:val="S6"/>
          <w:rFonts w:ascii="Times New Roman" w:eastAsia="Calibri" w:hAnsi="Times New Roman"/>
          <w:sz w:val="28"/>
          <w:szCs w:val="28"/>
        </w:rPr>
        <w:t xml:space="preserve">улично-дорожную сеть, линии и </w:t>
      </w:r>
      <w:hyperlink r:id="rId13" w:history="1">
        <w:r w:rsidRPr="0068622D">
          <w:rPr>
            <w:rStyle w:val="S6"/>
            <w:rFonts w:ascii="Times New Roman" w:eastAsia="Calibri" w:hAnsi="Times New Roman"/>
            <w:sz w:val="28"/>
            <w:szCs w:val="28"/>
          </w:rPr>
          <w:t>сооружения</w:t>
        </w:r>
      </w:hyperlink>
      <w:r w:rsidRPr="0068622D">
        <w:rPr>
          <w:rStyle w:val="S6"/>
          <w:rFonts w:ascii="Times New Roman" w:eastAsia="Calibri" w:hAnsi="Times New Roman"/>
          <w:sz w:val="28"/>
          <w:szCs w:val="28"/>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r w:rsidR="008C6378" w:rsidRPr="0068622D">
        <w:rPr>
          <w:rFonts w:ascii="Times New Roman" w:hAnsi="Times New Roman"/>
          <w:sz w:val="28"/>
          <w:szCs w:val="28"/>
        </w:rPr>
        <w:t>.</w:t>
      </w:r>
      <w:r w:rsidR="00C641D7" w:rsidRPr="0068622D">
        <w:rPr>
          <w:rFonts w:ascii="Times New Roman" w:hAnsi="Times New Roman"/>
          <w:sz w:val="28"/>
          <w:szCs w:val="28"/>
        </w:rPr>
        <w:t xml:space="preserve"> </w:t>
      </w:r>
      <w:r w:rsidR="008C6378" w:rsidRPr="0068622D">
        <w:rPr>
          <w:rFonts w:ascii="Times New Roman" w:hAnsi="Times New Roman"/>
          <w:sz w:val="28"/>
          <w:szCs w:val="28"/>
        </w:rPr>
        <w:t xml:space="preserve">Уровень развития </w:t>
      </w:r>
      <w:r w:rsidRPr="0068622D">
        <w:rPr>
          <w:rFonts w:ascii="Times New Roman" w:hAnsi="Times New Roman"/>
          <w:sz w:val="28"/>
          <w:szCs w:val="28"/>
        </w:rPr>
        <w:t>транспортной</w:t>
      </w:r>
      <w:r w:rsidR="008C6378" w:rsidRPr="0068622D">
        <w:rPr>
          <w:rFonts w:ascii="Times New Roman" w:hAnsi="Times New Roman"/>
          <w:sz w:val="28"/>
          <w:szCs w:val="28"/>
        </w:rPr>
        <w:t xml:space="preserve">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w:t>
      </w:r>
      <w:r w:rsidR="0068622D">
        <w:rPr>
          <w:rFonts w:ascii="Times New Roman" w:hAnsi="Times New Roman"/>
          <w:sz w:val="28"/>
          <w:szCs w:val="28"/>
        </w:rPr>
        <w:t>,</w:t>
      </w:r>
      <w:r w:rsidR="008C6378" w:rsidRPr="0068622D">
        <w:rPr>
          <w:rFonts w:ascii="Times New Roman" w:hAnsi="Times New Roman"/>
          <w:sz w:val="28"/>
          <w:szCs w:val="28"/>
        </w:rPr>
        <w:t xml:space="preserve"> важная роль принадлежит особенностям географического положения </w:t>
      </w:r>
      <w:r w:rsidR="00DD4330" w:rsidRPr="0068622D">
        <w:rPr>
          <w:rFonts w:ascii="Times New Roman" w:hAnsi="Times New Roman"/>
          <w:sz w:val="28"/>
          <w:szCs w:val="28"/>
        </w:rPr>
        <w:t>сельского поселения</w:t>
      </w:r>
      <w:r w:rsidR="008C6378" w:rsidRPr="0068622D">
        <w:rPr>
          <w:rFonts w:ascii="Times New Roman" w:hAnsi="Times New Roman"/>
          <w:sz w:val="28"/>
          <w:szCs w:val="28"/>
        </w:rPr>
        <w:t>.</w:t>
      </w:r>
    </w:p>
    <w:p w:rsidR="00D42FEC" w:rsidRDefault="009E38BA" w:rsidP="00D42FEC">
      <w:pPr>
        <w:spacing w:line="240" w:lineRule="auto"/>
        <w:ind w:firstLine="284"/>
      </w:pPr>
      <w:r>
        <w:rPr>
          <w:rFonts w:ascii="Times New Roman" w:hAnsi="Times New Roman"/>
          <w:sz w:val="28"/>
          <w:szCs w:val="28"/>
        </w:rPr>
        <w:t xml:space="preserve">    </w:t>
      </w:r>
      <w:r w:rsidR="0068622D" w:rsidRPr="0068622D">
        <w:rPr>
          <w:rFonts w:ascii="Times New Roman" w:hAnsi="Times New Roman"/>
          <w:sz w:val="28"/>
          <w:szCs w:val="28"/>
        </w:rPr>
        <w:t>Транспор</w:t>
      </w:r>
      <w:r w:rsidR="00015C4F">
        <w:rPr>
          <w:rFonts w:ascii="Times New Roman" w:hAnsi="Times New Roman"/>
          <w:sz w:val="28"/>
          <w:szCs w:val="28"/>
        </w:rPr>
        <w:t>тная инфраструктура Мирского</w:t>
      </w:r>
      <w:r w:rsidR="0068622D" w:rsidRPr="0068622D">
        <w:rPr>
          <w:rFonts w:ascii="Times New Roman" w:hAnsi="Times New Roman"/>
          <w:sz w:val="28"/>
          <w:szCs w:val="28"/>
        </w:rPr>
        <w:t xml:space="preserve"> сельского поселения представлена автомобильной дорогой федерально</w:t>
      </w:r>
      <w:r w:rsidR="00015C4F">
        <w:rPr>
          <w:rFonts w:ascii="Times New Roman" w:hAnsi="Times New Roman"/>
          <w:sz w:val="28"/>
          <w:szCs w:val="28"/>
        </w:rPr>
        <w:t>го значения «ФАП Кавказ</w:t>
      </w:r>
      <w:r w:rsidR="0068622D" w:rsidRPr="0068622D">
        <w:rPr>
          <w:rFonts w:ascii="Times New Roman" w:hAnsi="Times New Roman"/>
          <w:sz w:val="28"/>
          <w:szCs w:val="28"/>
        </w:rPr>
        <w:t>» и двумя доро</w:t>
      </w:r>
      <w:r w:rsidR="00015C4F">
        <w:rPr>
          <w:rFonts w:ascii="Times New Roman" w:hAnsi="Times New Roman"/>
          <w:sz w:val="28"/>
          <w:szCs w:val="28"/>
        </w:rPr>
        <w:t>гами регионального значения  «п.Возрождение- п.Мирской» и «п.Октябрьский – п.Мирской</w:t>
      </w:r>
      <w:r w:rsidR="0068622D" w:rsidRPr="0068622D">
        <w:rPr>
          <w:rFonts w:ascii="Times New Roman" w:hAnsi="Times New Roman"/>
          <w:sz w:val="28"/>
          <w:szCs w:val="28"/>
        </w:rPr>
        <w:t xml:space="preserve">», находящимися на балансе ГУ КК «Краснодаравтодор». Прочие дороги находятся на балансе </w:t>
      </w:r>
      <w:r w:rsidR="00015C4F">
        <w:rPr>
          <w:rFonts w:ascii="Times New Roman" w:hAnsi="Times New Roman"/>
          <w:sz w:val="28"/>
          <w:szCs w:val="28"/>
        </w:rPr>
        <w:t>муниципального образования Кавказский район и Мирского</w:t>
      </w:r>
      <w:r>
        <w:rPr>
          <w:rFonts w:ascii="Times New Roman" w:hAnsi="Times New Roman"/>
          <w:sz w:val="28"/>
          <w:szCs w:val="28"/>
        </w:rPr>
        <w:t xml:space="preserve"> сельского поселения </w:t>
      </w:r>
      <w:r w:rsidR="00015C4F">
        <w:rPr>
          <w:rFonts w:ascii="Times New Roman" w:hAnsi="Times New Roman"/>
          <w:sz w:val="28"/>
          <w:szCs w:val="28"/>
        </w:rPr>
        <w:t>Кавказского</w:t>
      </w:r>
      <w:r w:rsidR="0068622D" w:rsidRPr="0068622D">
        <w:rPr>
          <w:rFonts w:ascii="Times New Roman" w:hAnsi="Times New Roman"/>
          <w:sz w:val="28"/>
          <w:szCs w:val="28"/>
        </w:rPr>
        <w:t xml:space="preserve"> района.</w:t>
      </w:r>
      <w:r w:rsidR="00D42FEC" w:rsidRPr="00D42FEC">
        <w:t xml:space="preserve"> </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Транспо</w:t>
      </w:r>
      <w:r>
        <w:rPr>
          <w:rFonts w:ascii="Times New Roman" w:hAnsi="Times New Roman"/>
          <w:sz w:val="28"/>
          <w:szCs w:val="28"/>
        </w:rPr>
        <w:t>р</w:t>
      </w:r>
      <w:r w:rsidRPr="00D42FEC">
        <w:rPr>
          <w:rFonts w:ascii="Times New Roman" w:hAnsi="Times New Roman"/>
          <w:sz w:val="28"/>
          <w:szCs w:val="28"/>
        </w:rPr>
        <w:t xml:space="preserve">тная  инфраструктура  </w:t>
      </w:r>
      <w:r w:rsidR="00015C4F">
        <w:rPr>
          <w:rFonts w:ascii="Times New Roman" w:hAnsi="Times New Roman"/>
          <w:sz w:val="28"/>
          <w:szCs w:val="28"/>
        </w:rPr>
        <w:t>Мирского</w:t>
      </w:r>
      <w:r w:rsidRPr="00D42FEC">
        <w:rPr>
          <w:rFonts w:ascii="Times New Roman" w:hAnsi="Times New Roman"/>
          <w:sz w:val="28"/>
          <w:szCs w:val="28"/>
        </w:rPr>
        <w:t xml:space="preserve">  сельского  поселения  является</w:t>
      </w:r>
      <w:r>
        <w:rPr>
          <w:rFonts w:ascii="Times New Roman" w:hAnsi="Times New Roman"/>
          <w:sz w:val="28"/>
          <w:szCs w:val="28"/>
        </w:rPr>
        <w:t xml:space="preserve"> </w:t>
      </w:r>
      <w:r w:rsidRPr="00D42FEC">
        <w:rPr>
          <w:rFonts w:ascii="Times New Roman" w:hAnsi="Times New Roman"/>
          <w:sz w:val="28"/>
          <w:szCs w:val="28"/>
        </w:rPr>
        <w:t xml:space="preserve">составляющей  инфраструктуры  </w:t>
      </w:r>
      <w:r w:rsidR="00015C4F">
        <w:rPr>
          <w:rFonts w:ascii="Times New Roman" w:hAnsi="Times New Roman"/>
          <w:sz w:val="28"/>
          <w:szCs w:val="28"/>
        </w:rPr>
        <w:t>Кавказского</w:t>
      </w:r>
      <w:r w:rsidRPr="00D42FEC">
        <w:rPr>
          <w:rFonts w:ascii="Times New Roman" w:hAnsi="Times New Roman"/>
          <w:sz w:val="28"/>
          <w:szCs w:val="28"/>
        </w:rPr>
        <w:t xml:space="preserve">  района  </w:t>
      </w:r>
      <w:r>
        <w:rPr>
          <w:rFonts w:ascii="Times New Roman" w:hAnsi="Times New Roman"/>
          <w:sz w:val="28"/>
          <w:szCs w:val="28"/>
        </w:rPr>
        <w:t>Краснодарского края</w:t>
      </w:r>
      <w:r w:rsidRPr="00D42FEC">
        <w:rPr>
          <w:rFonts w:ascii="Times New Roman" w:hAnsi="Times New Roman"/>
          <w:sz w:val="28"/>
          <w:szCs w:val="28"/>
        </w:rPr>
        <w:t>.</w:t>
      </w:r>
    </w:p>
    <w:p w:rsidR="00D42FEC" w:rsidRPr="00D42FEC" w:rsidRDefault="00015C4F" w:rsidP="00D42FEC">
      <w:pPr>
        <w:spacing w:line="240" w:lineRule="auto"/>
        <w:ind w:firstLine="284"/>
        <w:rPr>
          <w:rFonts w:ascii="Times New Roman" w:hAnsi="Times New Roman"/>
          <w:sz w:val="28"/>
          <w:szCs w:val="28"/>
        </w:rPr>
      </w:pPr>
      <w:r>
        <w:rPr>
          <w:rFonts w:ascii="Times New Roman" w:hAnsi="Times New Roman"/>
          <w:sz w:val="28"/>
          <w:szCs w:val="28"/>
        </w:rPr>
        <w:t>Ж</w:t>
      </w:r>
      <w:r w:rsidR="00D42FEC" w:rsidRPr="00D42FEC">
        <w:rPr>
          <w:rFonts w:ascii="Times New Roman" w:hAnsi="Times New Roman"/>
          <w:sz w:val="28"/>
          <w:szCs w:val="28"/>
        </w:rPr>
        <w:t xml:space="preserve">елезнодорожная станция </w:t>
      </w:r>
      <w:r w:rsidR="00AD4D9E">
        <w:rPr>
          <w:rFonts w:ascii="Times New Roman" w:hAnsi="Times New Roman"/>
          <w:sz w:val="28"/>
          <w:szCs w:val="28"/>
        </w:rPr>
        <w:t xml:space="preserve">для перевозки грузов </w:t>
      </w:r>
      <w:r>
        <w:rPr>
          <w:rFonts w:ascii="Times New Roman" w:hAnsi="Times New Roman"/>
          <w:sz w:val="28"/>
          <w:szCs w:val="28"/>
        </w:rPr>
        <w:t>и пассажиров находится в п.Мирском, перевозка пассажиров осуществляется электричками маршрутов ст.Тихорецкая- ст.Кавказская и ст.Тихорецкая- ст.Армавир</w:t>
      </w:r>
      <w:r w:rsidR="00D42FEC" w:rsidRPr="00D42FEC">
        <w:rPr>
          <w:rFonts w:ascii="Times New Roman" w:hAnsi="Times New Roman"/>
          <w:sz w:val="28"/>
          <w:szCs w:val="28"/>
        </w:rPr>
        <w:t xml:space="preserve">. </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 xml:space="preserve">Внешние  транспортно-экономические  связи  </w:t>
      </w:r>
      <w:r w:rsidR="00015C4F">
        <w:rPr>
          <w:rFonts w:ascii="Times New Roman" w:hAnsi="Times New Roman"/>
          <w:sz w:val="28"/>
          <w:szCs w:val="28"/>
        </w:rPr>
        <w:t>Мирского</w:t>
      </w:r>
      <w:r w:rsidRPr="00D42FEC">
        <w:rPr>
          <w:rFonts w:ascii="Times New Roman" w:hAnsi="Times New Roman"/>
          <w:sz w:val="28"/>
          <w:szCs w:val="28"/>
        </w:rPr>
        <w:t xml:space="preserve">  сельского  поселения  с</w:t>
      </w:r>
      <w:r>
        <w:rPr>
          <w:rFonts w:ascii="Times New Roman" w:hAnsi="Times New Roman"/>
          <w:sz w:val="28"/>
          <w:szCs w:val="28"/>
        </w:rPr>
        <w:t xml:space="preserve"> </w:t>
      </w:r>
      <w:r w:rsidRPr="00D42FEC">
        <w:rPr>
          <w:rFonts w:ascii="Times New Roman" w:hAnsi="Times New Roman"/>
          <w:sz w:val="28"/>
          <w:szCs w:val="28"/>
        </w:rPr>
        <w:t>другим</w:t>
      </w:r>
      <w:r w:rsidR="00015C4F">
        <w:rPr>
          <w:rFonts w:ascii="Times New Roman" w:hAnsi="Times New Roman"/>
          <w:sz w:val="28"/>
          <w:szCs w:val="28"/>
        </w:rPr>
        <w:t>и регионами осуществляются двумя видами</w:t>
      </w:r>
      <w:r w:rsidRPr="00D42FEC">
        <w:rPr>
          <w:rFonts w:ascii="Times New Roman" w:hAnsi="Times New Roman"/>
          <w:sz w:val="28"/>
          <w:szCs w:val="28"/>
        </w:rPr>
        <w:t xml:space="preserve"> транспорта: автомобильным</w:t>
      </w:r>
      <w:r w:rsidR="00015C4F">
        <w:rPr>
          <w:rFonts w:ascii="Times New Roman" w:hAnsi="Times New Roman"/>
          <w:sz w:val="28"/>
          <w:szCs w:val="28"/>
        </w:rPr>
        <w:t xml:space="preserve"> и железнодорожным</w:t>
      </w:r>
      <w:r w:rsidRPr="00D42FEC">
        <w:rPr>
          <w:rFonts w:ascii="Times New Roman" w:hAnsi="Times New Roman"/>
          <w:sz w:val="28"/>
          <w:szCs w:val="28"/>
        </w:rPr>
        <w:t>.</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lastRenderedPageBreak/>
        <w:t xml:space="preserve">Воздушные перевозки из </w:t>
      </w:r>
      <w:r>
        <w:rPr>
          <w:rFonts w:ascii="Times New Roman" w:hAnsi="Times New Roman"/>
          <w:sz w:val="28"/>
          <w:szCs w:val="28"/>
        </w:rPr>
        <w:t>поселения</w:t>
      </w:r>
      <w:r w:rsidRPr="00D42FEC">
        <w:rPr>
          <w:rFonts w:ascii="Times New Roman" w:hAnsi="Times New Roman"/>
          <w:sz w:val="28"/>
          <w:szCs w:val="28"/>
        </w:rPr>
        <w:t xml:space="preserve"> не осуществляются.</w:t>
      </w:r>
    </w:p>
    <w:p w:rsidR="00D42FEC" w:rsidRPr="00D42FEC"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 xml:space="preserve">Водный  транспорт  на  территории  </w:t>
      </w:r>
      <w:r>
        <w:rPr>
          <w:rFonts w:ascii="Times New Roman" w:hAnsi="Times New Roman"/>
          <w:sz w:val="28"/>
          <w:szCs w:val="28"/>
        </w:rPr>
        <w:t>поселения</w:t>
      </w:r>
      <w:r w:rsidRPr="00D42FEC">
        <w:rPr>
          <w:rFonts w:ascii="Times New Roman" w:hAnsi="Times New Roman"/>
          <w:sz w:val="28"/>
          <w:szCs w:val="28"/>
        </w:rPr>
        <w:t xml:space="preserve">  не  развит   в  связи  с  отсутствием</w:t>
      </w:r>
      <w:r>
        <w:rPr>
          <w:rFonts w:ascii="Times New Roman" w:hAnsi="Times New Roman"/>
          <w:sz w:val="28"/>
          <w:szCs w:val="28"/>
        </w:rPr>
        <w:t xml:space="preserve"> </w:t>
      </w:r>
      <w:r w:rsidRPr="00D42FEC">
        <w:rPr>
          <w:rFonts w:ascii="Times New Roman" w:hAnsi="Times New Roman"/>
          <w:sz w:val="28"/>
          <w:szCs w:val="28"/>
        </w:rPr>
        <w:t>судоходных рек.</w:t>
      </w:r>
    </w:p>
    <w:p w:rsidR="0068622D" w:rsidRPr="0068622D" w:rsidRDefault="00D42FEC" w:rsidP="00D42FEC">
      <w:pPr>
        <w:spacing w:line="240" w:lineRule="auto"/>
        <w:ind w:firstLine="284"/>
        <w:rPr>
          <w:rFonts w:ascii="Times New Roman" w:hAnsi="Times New Roman"/>
          <w:sz w:val="28"/>
          <w:szCs w:val="28"/>
        </w:rPr>
      </w:pPr>
      <w:r w:rsidRPr="00D42FEC">
        <w:rPr>
          <w:rFonts w:ascii="Times New Roman" w:hAnsi="Times New Roman"/>
          <w:sz w:val="28"/>
          <w:szCs w:val="28"/>
        </w:rPr>
        <w:t>Развитие  экономики  поселения  во  многом  определяется  эффективностью</w:t>
      </w:r>
      <w:r>
        <w:rPr>
          <w:rFonts w:ascii="Times New Roman" w:hAnsi="Times New Roman"/>
          <w:sz w:val="28"/>
          <w:szCs w:val="28"/>
        </w:rPr>
        <w:t xml:space="preserve"> </w:t>
      </w:r>
      <w:r w:rsidRPr="00D42FEC">
        <w:rPr>
          <w:rFonts w:ascii="Times New Roman" w:hAnsi="Times New Roman"/>
          <w:sz w:val="28"/>
          <w:szCs w:val="28"/>
        </w:rPr>
        <w:t>функционирования автомобильного транспорта, которая зависит от уровня развития</w:t>
      </w:r>
      <w:r>
        <w:rPr>
          <w:rFonts w:ascii="Times New Roman" w:hAnsi="Times New Roman"/>
          <w:sz w:val="28"/>
          <w:szCs w:val="28"/>
        </w:rPr>
        <w:t xml:space="preserve"> </w:t>
      </w:r>
      <w:r w:rsidRPr="00D42FEC">
        <w:rPr>
          <w:rFonts w:ascii="Times New Roman" w:hAnsi="Times New Roman"/>
          <w:sz w:val="28"/>
          <w:szCs w:val="28"/>
        </w:rPr>
        <w:t xml:space="preserve">и состояния сети автомобильных дорог </w:t>
      </w:r>
      <w:r w:rsidR="00BF68F1">
        <w:rPr>
          <w:rFonts w:ascii="Times New Roman" w:hAnsi="Times New Roman"/>
          <w:sz w:val="28"/>
          <w:szCs w:val="28"/>
        </w:rPr>
        <w:t>в границах сельского поселения</w:t>
      </w:r>
      <w:r w:rsidRPr="00D42FEC">
        <w:rPr>
          <w:rFonts w:ascii="Times New Roman" w:hAnsi="Times New Roman"/>
          <w:sz w:val="28"/>
          <w:szCs w:val="28"/>
        </w:rPr>
        <w:t>.</w:t>
      </w:r>
    </w:p>
    <w:p w:rsidR="004976D9" w:rsidRDefault="004976D9" w:rsidP="000678F1">
      <w:pPr>
        <w:pStyle w:val="S5"/>
        <w:spacing w:line="240" w:lineRule="auto"/>
        <w:jc w:val="center"/>
        <w:rPr>
          <w:rFonts w:ascii="Times New Roman" w:hAnsi="Times New Roman"/>
          <w:b/>
          <w:sz w:val="28"/>
          <w:szCs w:val="28"/>
        </w:rPr>
      </w:pPr>
    </w:p>
    <w:p w:rsidR="00E55ACD" w:rsidRDefault="00E55ACD" w:rsidP="000678F1">
      <w:pPr>
        <w:pStyle w:val="S5"/>
        <w:spacing w:line="240" w:lineRule="auto"/>
        <w:jc w:val="center"/>
        <w:rPr>
          <w:rFonts w:ascii="Times New Roman" w:hAnsi="Times New Roman"/>
          <w:b/>
          <w:sz w:val="16"/>
          <w:szCs w:val="16"/>
        </w:rPr>
      </w:pPr>
      <w:r w:rsidRPr="000678F1">
        <w:rPr>
          <w:rFonts w:ascii="Times New Roman" w:hAnsi="Times New Roman"/>
          <w:b/>
          <w:sz w:val="28"/>
          <w:szCs w:val="28"/>
        </w:rPr>
        <w:t>1.4. Характ</w:t>
      </w:r>
      <w:r w:rsidR="004976D9">
        <w:rPr>
          <w:rFonts w:ascii="Times New Roman" w:hAnsi="Times New Roman"/>
          <w:b/>
          <w:sz w:val="28"/>
          <w:szCs w:val="28"/>
        </w:rPr>
        <w:t>еристика сети дорог Мирского сельского поселения Кавказского</w:t>
      </w:r>
      <w:r w:rsidRPr="000678F1">
        <w:rPr>
          <w:rFonts w:ascii="Times New Roman" w:hAnsi="Times New Roman"/>
          <w:b/>
          <w:sz w:val="28"/>
          <w:szCs w:val="28"/>
        </w:rPr>
        <w:t xml:space="preserve"> района, параметра дорожного движения (скорость, плотность, состав и интенсивность движения потоков транспортных средств, коэфф</w:t>
      </w:r>
      <w:r w:rsidR="000678F1" w:rsidRPr="000678F1">
        <w:rPr>
          <w:rFonts w:ascii="Times New Roman" w:hAnsi="Times New Roman"/>
          <w:b/>
          <w:sz w:val="28"/>
          <w:szCs w:val="28"/>
        </w:rPr>
        <w:t>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A47825" w:rsidRPr="00A47825" w:rsidRDefault="00A47825" w:rsidP="000678F1">
      <w:pPr>
        <w:pStyle w:val="S5"/>
        <w:spacing w:line="240" w:lineRule="auto"/>
        <w:jc w:val="center"/>
        <w:rPr>
          <w:rFonts w:ascii="Times New Roman" w:hAnsi="Times New Roman"/>
          <w:b/>
          <w:sz w:val="16"/>
          <w:szCs w:val="16"/>
        </w:rPr>
      </w:pPr>
    </w:p>
    <w:p w:rsidR="009E1E29" w:rsidRPr="009E1E29" w:rsidRDefault="009E1E29" w:rsidP="00165ED8">
      <w:pPr>
        <w:spacing w:line="240" w:lineRule="auto"/>
        <w:rPr>
          <w:rFonts w:ascii="Times New Roman" w:hAnsi="Times New Roman"/>
          <w:sz w:val="28"/>
          <w:szCs w:val="28"/>
        </w:rPr>
      </w:pPr>
      <w:r w:rsidRPr="009E1E29">
        <w:rPr>
          <w:rFonts w:ascii="Times New Roman" w:hAnsi="Times New Roman"/>
          <w:sz w:val="28"/>
          <w:szCs w:val="28"/>
        </w:rPr>
        <w:t>Улично-дорожная сеть поселени</w:t>
      </w:r>
      <w:r>
        <w:rPr>
          <w:rFonts w:ascii="Times New Roman" w:hAnsi="Times New Roman"/>
          <w:sz w:val="28"/>
          <w:szCs w:val="28"/>
        </w:rPr>
        <w:t>я</w:t>
      </w:r>
      <w:r w:rsidRPr="009E1E29">
        <w:rPr>
          <w:rFonts w:ascii="Times New Roman" w:hAnsi="Times New Roman"/>
          <w:sz w:val="28"/>
          <w:szCs w:val="28"/>
        </w:rPr>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165ED8" w:rsidRPr="00165ED8" w:rsidRDefault="00165ED8" w:rsidP="00165ED8">
      <w:pPr>
        <w:spacing w:line="240" w:lineRule="auto"/>
        <w:rPr>
          <w:rFonts w:ascii="Times New Roman" w:eastAsia="Times New Roman" w:hAnsi="Times New Roman"/>
          <w:sz w:val="28"/>
          <w:szCs w:val="28"/>
        </w:rPr>
      </w:pPr>
      <w:r w:rsidRPr="00165ED8">
        <w:rPr>
          <w:rFonts w:ascii="Times New Roman" w:eastAsia="Times New Roman" w:hAnsi="Times New Roman"/>
          <w:sz w:val="28"/>
          <w:szCs w:val="28"/>
        </w:rPr>
        <w:t xml:space="preserve">В основе сети основных сельских дорог лежит пересечение двух главных направлений – юг-север и запад-восток. </w:t>
      </w:r>
    </w:p>
    <w:p w:rsidR="00165ED8" w:rsidRPr="00165ED8" w:rsidRDefault="00165ED8" w:rsidP="00165ED8">
      <w:pPr>
        <w:spacing w:line="240" w:lineRule="auto"/>
        <w:rPr>
          <w:rFonts w:ascii="Times New Roman" w:eastAsia="Times New Roman" w:hAnsi="Times New Roman"/>
          <w:sz w:val="28"/>
          <w:szCs w:val="28"/>
        </w:rPr>
      </w:pPr>
      <w:r w:rsidRPr="00165ED8">
        <w:rPr>
          <w:rFonts w:ascii="Times New Roman" w:eastAsia="Times New Roman" w:hAnsi="Times New Roman"/>
          <w:sz w:val="28"/>
          <w:szCs w:val="28"/>
        </w:rPr>
        <w:t>Особенностью населенного пункта является наличие транспортных потоков, проходящих через его территорию. Возможность обходного транзитного движения отсутствует, поэтому транспорт движет</w:t>
      </w:r>
      <w:r w:rsidR="004976D9">
        <w:rPr>
          <w:rFonts w:ascii="Times New Roman" w:eastAsia="Times New Roman" w:hAnsi="Times New Roman"/>
          <w:sz w:val="28"/>
          <w:szCs w:val="28"/>
        </w:rPr>
        <w:t>ся по дорогам внутри населенных пунктов</w:t>
      </w:r>
      <w:r w:rsidRPr="00165ED8">
        <w:rPr>
          <w:rFonts w:ascii="Times New Roman" w:eastAsia="Times New Roman" w:hAnsi="Times New Roman"/>
          <w:sz w:val="28"/>
          <w:szCs w:val="28"/>
        </w:rPr>
        <w:t xml:space="preserve">. Основной улицей, по которой осуществляется движение транспортных потоков, является улица </w:t>
      </w:r>
      <w:r w:rsidR="004976D9">
        <w:rPr>
          <w:rFonts w:ascii="Times New Roman" w:eastAsia="Times New Roman" w:hAnsi="Times New Roman"/>
          <w:sz w:val="28"/>
          <w:szCs w:val="28"/>
        </w:rPr>
        <w:t>Октябрьская</w:t>
      </w:r>
      <w:r w:rsidR="00C72ACF">
        <w:rPr>
          <w:rFonts w:ascii="Times New Roman" w:eastAsia="Times New Roman" w:hAnsi="Times New Roman"/>
          <w:sz w:val="28"/>
          <w:szCs w:val="28"/>
        </w:rPr>
        <w:t>, которая является частью а</w:t>
      </w:r>
      <w:r w:rsidR="004976D9">
        <w:rPr>
          <w:rFonts w:ascii="Times New Roman" w:eastAsia="Times New Roman" w:hAnsi="Times New Roman"/>
          <w:sz w:val="28"/>
          <w:szCs w:val="28"/>
        </w:rPr>
        <w:t>втомобильной дороги краевого</w:t>
      </w:r>
      <w:r w:rsidR="00C72ACF">
        <w:rPr>
          <w:rFonts w:ascii="Times New Roman" w:eastAsia="Times New Roman" w:hAnsi="Times New Roman"/>
          <w:sz w:val="28"/>
          <w:szCs w:val="28"/>
        </w:rPr>
        <w:t xml:space="preserve"> значения</w:t>
      </w:r>
      <w:r w:rsidRPr="00165ED8">
        <w:rPr>
          <w:rFonts w:ascii="Times New Roman" w:eastAsia="Times New Roman" w:hAnsi="Times New Roman"/>
          <w:sz w:val="28"/>
          <w:szCs w:val="28"/>
        </w:rPr>
        <w:t xml:space="preserve">. </w:t>
      </w:r>
    </w:p>
    <w:p w:rsidR="009E1F25" w:rsidRPr="009E1F25" w:rsidRDefault="009E1F25" w:rsidP="009E1F25">
      <w:pPr>
        <w:pStyle w:val="S5"/>
        <w:spacing w:after="120" w:line="240" w:lineRule="auto"/>
        <w:rPr>
          <w:rFonts w:ascii="Times New Roman" w:hAnsi="Times New Roman"/>
          <w:sz w:val="28"/>
          <w:szCs w:val="28"/>
        </w:rPr>
      </w:pPr>
      <w:r w:rsidRPr="009E1F25">
        <w:rPr>
          <w:rFonts w:ascii="Times New Roman" w:hAnsi="Times New Roman"/>
          <w:sz w:val="28"/>
          <w:szCs w:val="28"/>
        </w:rPr>
        <w:t>На сегодняшний день большая часть основных улиц и дорог сельского поселения имеет капитальное и низшее покрытие и находится в неудовлетворительном состоянии. Основные показатели по существующей улично-д</w:t>
      </w:r>
      <w:r w:rsidR="004976D9">
        <w:rPr>
          <w:rFonts w:ascii="Times New Roman" w:hAnsi="Times New Roman"/>
          <w:sz w:val="28"/>
          <w:szCs w:val="28"/>
        </w:rPr>
        <w:t>орожной сети населенных пунктов Мирского</w:t>
      </w:r>
      <w:r w:rsidRPr="009E1F25">
        <w:rPr>
          <w:rFonts w:ascii="Times New Roman" w:hAnsi="Times New Roman"/>
          <w:sz w:val="28"/>
          <w:szCs w:val="28"/>
        </w:rPr>
        <w:t xml:space="preserve"> сельского поселения сведены в таблице </w:t>
      </w:r>
      <w:r w:rsidR="00BF68F1">
        <w:rPr>
          <w:rFonts w:ascii="Times New Roman" w:hAnsi="Times New Roman"/>
          <w:sz w:val="28"/>
          <w:szCs w:val="28"/>
        </w:rPr>
        <w:t>1</w:t>
      </w:r>
      <w:r w:rsidRPr="009E1F25">
        <w:rPr>
          <w:rFonts w:ascii="Times New Roman" w:hAnsi="Times New Roman"/>
          <w:sz w:val="28"/>
          <w:szCs w:val="28"/>
        </w:rPr>
        <w:t>.</w:t>
      </w:r>
    </w:p>
    <w:p w:rsidR="009E1F25" w:rsidRPr="009E1F25" w:rsidRDefault="009E1F25" w:rsidP="009E1F25">
      <w:pPr>
        <w:keepNext/>
        <w:spacing w:after="120" w:line="240" w:lineRule="auto"/>
        <w:ind w:left="1" w:firstLine="679"/>
        <w:jc w:val="right"/>
        <w:rPr>
          <w:rFonts w:ascii="Times New Roman" w:hAnsi="Times New Roman"/>
          <w:sz w:val="28"/>
          <w:szCs w:val="28"/>
        </w:rPr>
      </w:pPr>
      <w:r w:rsidRPr="009E1F25">
        <w:rPr>
          <w:rFonts w:ascii="Times New Roman" w:hAnsi="Times New Roman"/>
          <w:sz w:val="28"/>
          <w:szCs w:val="28"/>
        </w:rPr>
        <w:t xml:space="preserve">Таблица </w:t>
      </w:r>
      <w:r w:rsidR="00BF68F1">
        <w:rPr>
          <w:rFonts w:ascii="Times New Roman" w:hAnsi="Times New Roman"/>
          <w:sz w:val="28"/>
          <w:szCs w:val="28"/>
        </w:rPr>
        <w:t>1.</w:t>
      </w:r>
    </w:p>
    <w:p w:rsidR="009E1F25" w:rsidRPr="009E1F25" w:rsidRDefault="009E1F25" w:rsidP="009E1F25">
      <w:pPr>
        <w:shd w:val="clear" w:color="auto" w:fill="FFFFFF"/>
        <w:spacing w:after="120" w:line="240" w:lineRule="auto"/>
        <w:ind w:right="76" w:firstLine="0"/>
        <w:jc w:val="center"/>
        <w:rPr>
          <w:rFonts w:ascii="Times New Roman" w:hAnsi="Times New Roman"/>
          <w:sz w:val="28"/>
          <w:szCs w:val="28"/>
        </w:rPr>
      </w:pPr>
      <w:r w:rsidRPr="009E1F25">
        <w:rPr>
          <w:rFonts w:ascii="Times New Roman" w:hAnsi="Times New Roman"/>
          <w:spacing w:val="2"/>
          <w:sz w:val="28"/>
          <w:szCs w:val="28"/>
        </w:rPr>
        <w:t xml:space="preserve">Показатели существующей улично-дорожной сети </w:t>
      </w:r>
      <w:r w:rsidR="004976D9">
        <w:rPr>
          <w:rFonts w:ascii="Times New Roman" w:hAnsi="Times New Roman"/>
          <w:sz w:val="28"/>
          <w:szCs w:val="28"/>
        </w:rPr>
        <w:t>Мирского</w:t>
      </w:r>
      <w:r w:rsidRPr="009E1F25">
        <w:rPr>
          <w:rFonts w:ascii="Times New Roman" w:hAnsi="Times New Roman"/>
          <w:sz w:val="28"/>
          <w:szCs w:val="28"/>
        </w:rPr>
        <w:t xml:space="preserve"> сельского поселения</w:t>
      </w:r>
      <w:r w:rsidR="004976D9">
        <w:rPr>
          <w:rFonts w:ascii="Times New Roman" w:hAnsi="Times New Roman"/>
          <w:sz w:val="28"/>
          <w:szCs w:val="28"/>
        </w:rPr>
        <w:t xml:space="preserve"> Кавказского</w:t>
      </w:r>
      <w:r>
        <w:rPr>
          <w:rFonts w:ascii="Times New Roman" w:hAnsi="Times New Roman"/>
          <w:sz w:val="28"/>
          <w:szCs w:val="28"/>
        </w:rPr>
        <w:t xml:space="preserve"> района</w:t>
      </w:r>
    </w:p>
    <w:tbl>
      <w:tblPr>
        <w:tblW w:w="12874" w:type="dxa"/>
        <w:tblLayout w:type="fixed"/>
        <w:tblLook w:val="04A0"/>
      </w:tblPr>
      <w:tblGrid>
        <w:gridCol w:w="815"/>
        <w:gridCol w:w="2833"/>
        <w:gridCol w:w="1703"/>
        <w:gridCol w:w="2270"/>
        <w:gridCol w:w="2027"/>
        <w:gridCol w:w="34"/>
        <w:gridCol w:w="1594"/>
        <w:gridCol w:w="1598"/>
      </w:tblGrid>
      <w:tr w:rsidR="00F64B5E" w:rsidRPr="009E1F25" w:rsidTr="006C29CF">
        <w:trPr>
          <w:gridAfter w:val="2"/>
          <w:wAfter w:w="3192" w:type="dxa"/>
          <w:cantSplit/>
          <w:trHeight w:val="590"/>
          <w:tblHeader/>
        </w:trPr>
        <w:tc>
          <w:tcPr>
            <w:tcW w:w="815" w:type="dxa"/>
            <w:tcBorders>
              <w:top w:val="single" w:sz="4" w:space="0" w:color="000000"/>
              <w:left w:val="single" w:sz="4" w:space="0" w:color="000000"/>
              <w:bottom w:val="single" w:sz="4" w:space="0" w:color="000000"/>
              <w:right w:val="nil"/>
            </w:tcBorders>
            <w:shd w:val="clear" w:color="auto" w:fill="auto"/>
            <w:vAlign w:val="center"/>
            <w:hideMark/>
          </w:tcPr>
          <w:p w:rsidR="00F64B5E" w:rsidRPr="009E1F25" w:rsidRDefault="00F64B5E" w:rsidP="009E1F25">
            <w:pPr>
              <w:pStyle w:val="af3"/>
              <w:rPr>
                <w:rFonts w:ascii="Times New Roman" w:hAnsi="Times New Roman"/>
                <w:b/>
              </w:rPr>
            </w:pPr>
            <w:r w:rsidRPr="009E1F25">
              <w:rPr>
                <w:rFonts w:ascii="Times New Roman" w:hAnsi="Times New Roman"/>
                <w:b/>
              </w:rPr>
              <w:t>№ п/п</w:t>
            </w:r>
          </w:p>
        </w:tc>
        <w:tc>
          <w:tcPr>
            <w:tcW w:w="2833" w:type="dxa"/>
            <w:tcBorders>
              <w:top w:val="single" w:sz="4" w:space="0" w:color="000000"/>
              <w:left w:val="single" w:sz="4" w:space="0" w:color="000000"/>
              <w:bottom w:val="single" w:sz="4" w:space="0" w:color="000000"/>
              <w:right w:val="nil"/>
            </w:tcBorders>
            <w:shd w:val="clear" w:color="auto" w:fill="auto"/>
            <w:vAlign w:val="center"/>
            <w:hideMark/>
          </w:tcPr>
          <w:p w:rsidR="00F64B5E" w:rsidRDefault="00F64B5E" w:rsidP="00F64B5E">
            <w:pPr>
              <w:pStyle w:val="af3"/>
              <w:rPr>
                <w:rFonts w:ascii="Times New Roman" w:hAnsi="Times New Roman"/>
                <w:b/>
              </w:rPr>
            </w:pPr>
            <w:r w:rsidRPr="009E1F25">
              <w:rPr>
                <w:rFonts w:ascii="Times New Roman" w:hAnsi="Times New Roman"/>
                <w:b/>
              </w:rPr>
              <w:t xml:space="preserve">Наименование улицы </w:t>
            </w:r>
            <w:r w:rsidR="004976D9">
              <w:rPr>
                <w:rFonts w:ascii="Times New Roman" w:hAnsi="Times New Roman"/>
                <w:b/>
              </w:rPr>
              <w:t>п.</w:t>
            </w:r>
            <w:r w:rsidR="009D1EAE">
              <w:rPr>
                <w:rFonts w:ascii="Times New Roman" w:hAnsi="Times New Roman"/>
                <w:b/>
              </w:rPr>
              <w:t>Возрождение</w:t>
            </w:r>
          </w:p>
          <w:p w:rsidR="00574FC7" w:rsidRPr="009E1F25" w:rsidRDefault="00574FC7" w:rsidP="00F64B5E">
            <w:pPr>
              <w:pStyle w:val="af3"/>
              <w:rPr>
                <w:rFonts w:ascii="Times New Roman" w:hAnsi="Times New Roman"/>
                <w:b/>
              </w:rPr>
            </w:pPr>
          </w:p>
        </w:tc>
        <w:tc>
          <w:tcPr>
            <w:tcW w:w="1703" w:type="dxa"/>
            <w:tcBorders>
              <w:top w:val="single" w:sz="4" w:space="0" w:color="000000"/>
              <w:left w:val="single" w:sz="4" w:space="0" w:color="000000"/>
              <w:bottom w:val="single" w:sz="4" w:space="0" w:color="000000"/>
              <w:right w:val="nil"/>
            </w:tcBorders>
            <w:shd w:val="clear" w:color="auto" w:fill="auto"/>
            <w:vAlign w:val="center"/>
            <w:hideMark/>
          </w:tcPr>
          <w:p w:rsidR="00F64B5E" w:rsidRPr="009E1F25" w:rsidRDefault="00F64B5E" w:rsidP="00F64B5E">
            <w:pPr>
              <w:pStyle w:val="af3"/>
              <w:rPr>
                <w:rFonts w:ascii="Times New Roman" w:hAnsi="Times New Roman"/>
                <w:b/>
              </w:rPr>
            </w:pPr>
            <w:r w:rsidRPr="009E1F25">
              <w:rPr>
                <w:rFonts w:ascii="Times New Roman" w:hAnsi="Times New Roman"/>
                <w:b/>
              </w:rPr>
              <w:t>Протяженность. улицы, км</w:t>
            </w:r>
          </w:p>
        </w:tc>
        <w:tc>
          <w:tcPr>
            <w:tcW w:w="2270" w:type="dxa"/>
            <w:tcBorders>
              <w:top w:val="single" w:sz="4" w:space="0" w:color="000000"/>
              <w:left w:val="single" w:sz="4" w:space="0" w:color="000000"/>
              <w:bottom w:val="single" w:sz="4" w:space="0" w:color="000000"/>
              <w:right w:val="nil"/>
            </w:tcBorders>
            <w:shd w:val="clear" w:color="auto" w:fill="auto"/>
            <w:vAlign w:val="center"/>
            <w:hideMark/>
          </w:tcPr>
          <w:p w:rsidR="00F64B5E" w:rsidRPr="009E1F25" w:rsidRDefault="00F64B5E" w:rsidP="009E1F25">
            <w:pPr>
              <w:pStyle w:val="af3"/>
              <w:rPr>
                <w:rFonts w:ascii="Times New Roman" w:hAnsi="Times New Roman"/>
                <w:b/>
                <w:sz w:val="24"/>
                <w:szCs w:val="24"/>
              </w:rPr>
            </w:pPr>
            <w:r w:rsidRPr="009E1F25">
              <w:rPr>
                <w:rFonts w:ascii="Times New Roman" w:hAnsi="Times New Roman"/>
                <w:b/>
              </w:rPr>
              <w:t>Границы улицы</w:t>
            </w:r>
          </w:p>
        </w:tc>
        <w:tc>
          <w:tcPr>
            <w:tcW w:w="2061" w:type="dxa"/>
            <w:gridSpan w:val="2"/>
            <w:tcBorders>
              <w:top w:val="single" w:sz="4" w:space="0" w:color="000000"/>
              <w:left w:val="single" w:sz="4" w:space="0" w:color="000000"/>
              <w:bottom w:val="single" w:sz="4" w:space="0" w:color="000000"/>
              <w:right w:val="single" w:sz="4" w:space="0" w:color="auto"/>
            </w:tcBorders>
            <w:shd w:val="clear" w:color="auto" w:fill="auto"/>
            <w:vAlign w:val="center"/>
            <w:hideMark/>
          </w:tcPr>
          <w:p w:rsidR="00F64B5E" w:rsidRPr="009E1F25" w:rsidRDefault="00F64B5E" w:rsidP="009E1F25">
            <w:pPr>
              <w:pStyle w:val="af3"/>
              <w:rPr>
                <w:rFonts w:ascii="Times New Roman" w:hAnsi="Times New Roman"/>
                <w:b/>
              </w:rPr>
            </w:pPr>
            <w:r w:rsidRPr="009E1F25">
              <w:rPr>
                <w:rFonts w:ascii="Times New Roman" w:hAnsi="Times New Roman"/>
                <w:b/>
              </w:rPr>
              <w:t>Характеристика покрытия дороги</w:t>
            </w:r>
          </w:p>
        </w:tc>
      </w:tr>
      <w:tr w:rsidR="00F64B5E" w:rsidRPr="009E1F25" w:rsidTr="006C29CF">
        <w:trPr>
          <w:cantSplit/>
          <w:trHeight w:val="281"/>
        </w:trPr>
        <w:tc>
          <w:tcPr>
            <w:tcW w:w="9682"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F64B5E" w:rsidRPr="000D7E2E" w:rsidRDefault="00F64B5E" w:rsidP="009E1F25">
            <w:pPr>
              <w:pStyle w:val="af3"/>
              <w:rPr>
                <w:rFonts w:ascii="Times New Roman" w:hAnsi="Times New Roman"/>
                <w:b/>
                <w:i/>
                <w:sz w:val="16"/>
                <w:szCs w:val="16"/>
              </w:rPr>
            </w:pPr>
          </w:p>
        </w:tc>
        <w:tc>
          <w:tcPr>
            <w:tcW w:w="1594" w:type="dxa"/>
          </w:tcPr>
          <w:p w:rsidR="00F64B5E" w:rsidRPr="009E1F25" w:rsidRDefault="00F64B5E">
            <w:pPr>
              <w:spacing w:after="160" w:line="259" w:lineRule="auto"/>
              <w:ind w:firstLine="0"/>
              <w:jc w:val="left"/>
            </w:pPr>
          </w:p>
        </w:tc>
        <w:tc>
          <w:tcPr>
            <w:tcW w:w="1598" w:type="dxa"/>
            <w:vAlign w:val="center"/>
          </w:tcPr>
          <w:p w:rsidR="00F64B5E" w:rsidRPr="009E1F25" w:rsidRDefault="00F64B5E" w:rsidP="00F64B5E">
            <w:pPr>
              <w:pStyle w:val="af3"/>
              <w:rPr>
                <w:rFonts w:ascii="Times New Roman" w:hAnsi="Times New Roman"/>
                <w:b/>
                <w:i/>
              </w:rPr>
            </w:pPr>
            <w:r w:rsidRPr="009E1F25">
              <w:rPr>
                <w:rFonts w:ascii="Times New Roman" w:hAnsi="Times New Roman"/>
                <w:b/>
                <w:i/>
              </w:rPr>
              <w:t xml:space="preserve">станица </w:t>
            </w:r>
            <w:r>
              <w:rPr>
                <w:rFonts w:ascii="Times New Roman" w:hAnsi="Times New Roman"/>
                <w:b/>
                <w:i/>
              </w:rPr>
              <w:t>Ярославская</w:t>
            </w:r>
          </w:p>
        </w:tc>
      </w:tr>
      <w:tr w:rsidR="00F64B5E" w:rsidRPr="00096AEC" w:rsidTr="006C29CF">
        <w:trPr>
          <w:gridAfter w:val="2"/>
          <w:wAfter w:w="3192" w:type="dxa"/>
          <w:cantSplit/>
          <w:trHeight w:val="300"/>
        </w:trPr>
        <w:tc>
          <w:tcPr>
            <w:tcW w:w="815" w:type="dxa"/>
            <w:tcBorders>
              <w:top w:val="single" w:sz="4" w:space="0" w:color="000000"/>
              <w:left w:val="single" w:sz="4" w:space="0" w:color="000000"/>
              <w:right w:val="nil"/>
            </w:tcBorders>
            <w:shd w:val="clear" w:color="auto" w:fill="auto"/>
            <w:hideMark/>
          </w:tcPr>
          <w:p w:rsidR="00F64B5E" w:rsidRPr="00096AEC" w:rsidRDefault="00F64B5E" w:rsidP="009E1F25">
            <w:pPr>
              <w:spacing w:line="240" w:lineRule="auto"/>
              <w:ind w:firstLine="0"/>
              <w:jc w:val="center"/>
              <w:rPr>
                <w:rFonts w:ascii="Times New Roman" w:hAnsi="Times New Roman"/>
                <w:szCs w:val="24"/>
              </w:rPr>
            </w:pPr>
            <w:r w:rsidRPr="00096AEC">
              <w:rPr>
                <w:rFonts w:ascii="Times New Roman" w:hAnsi="Times New Roman"/>
                <w:szCs w:val="24"/>
              </w:rPr>
              <w:t>1</w:t>
            </w:r>
          </w:p>
        </w:tc>
        <w:tc>
          <w:tcPr>
            <w:tcW w:w="2833" w:type="dxa"/>
            <w:tcBorders>
              <w:top w:val="single" w:sz="4" w:space="0" w:color="000000"/>
              <w:left w:val="single" w:sz="4" w:space="0" w:color="000000"/>
              <w:right w:val="nil"/>
            </w:tcBorders>
            <w:shd w:val="clear" w:color="auto" w:fill="auto"/>
            <w:hideMark/>
          </w:tcPr>
          <w:p w:rsidR="00F64B5E" w:rsidRPr="00096AEC" w:rsidRDefault="009D1EAE" w:rsidP="009E1F25">
            <w:pPr>
              <w:spacing w:line="240" w:lineRule="auto"/>
              <w:ind w:firstLine="0"/>
              <w:jc w:val="center"/>
              <w:rPr>
                <w:rFonts w:ascii="Times New Roman" w:hAnsi="Times New Roman"/>
                <w:szCs w:val="24"/>
              </w:rPr>
            </w:pPr>
            <w:r w:rsidRPr="00096AEC">
              <w:rPr>
                <w:rFonts w:ascii="Times New Roman" w:hAnsi="Times New Roman"/>
                <w:szCs w:val="24"/>
              </w:rPr>
              <w:t>Западная</w:t>
            </w:r>
          </w:p>
        </w:tc>
        <w:tc>
          <w:tcPr>
            <w:tcW w:w="1703" w:type="dxa"/>
            <w:tcBorders>
              <w:top w:val="single" w:sz="4" w:space="0" w:color="000000"/>
              <w:left w:val="single" w:sz="4" w:space="0" w:color="000000"/>
              <w:bottom w:val="single" w:sz="4" w:space="0" w:color="auto"/>
              <w:right w:val="nil"/>
            </w:tcBorders>
            <w:shd w:val="clear" w:color="auto" w:fill="auto"/>
            <w:vAlign w:val="center"/>
            <w:hideMark/>
          </w:tcPr>
          <w:p w:rsidR="00F64B5E" w:rsidRPr="00096AEC" w:rsidRDefault="00F64B5E" w:rsidP="00C72ACF">
            <w:pPr>
              <w:pStyle w:val="af3"/>
              <w:rPr>
                <w:rFonts w:ascii="Times New Roman" w:hAnsi="Times New Roman"/>
                <w:sz w:val="24"/>
                <w:szCs w:val="24"/>
              </w:rPr>
            </w:pPr>
            <w:r w:rsidRPr="00096AEC">
              <w:rPr>
                <w:rFonts w:ascii="Times New Roman" w:hAnsi="Times New Roman"/>
                <w:sz w:val="24"/>
                <w:szCs w:val="24"/>
              </w:rPr>
              <w:t>0,</w:t>
            </w:r>
            <w:r w:rsidR="009D1EAE" w:rsidRPr="00096AEC">
              <w:rPr>
                <w:rFonts w:ascii="Times New Roman" w:hAnsi="Times New Roman"/>
                <w:sz w:val="24"/>
                <w:szCs w:val="24"/>
              </w:rPr>
              <w:t>57</w:t>
            </w:r>
          </w:p>
        </w:tc>
        <w:tc>
          <w:tcPr>
            <w:tcW w:w="2270" w:type="dxa"/>
            <w:tcBorders>
              <w:top w:val="single" w:sz="4" w:space="0" w:color="000000"/>
              <w:left w:val="single" w:sz="4" w:space="0" w:color="000000"/>
              <w:right w:val="nil"/>
            </w:tcBorders>
            <w:shd w:val="clear" w:color="auto" w:fill="auto"/>
            <w:hideMark/>
          </w:tcPr>
          <w:p w:rsidR="00F64B5E" w:rsidRPr="00B932CB" w:rsidRDefault="009D1EA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от ул.Октябрьской до ул. Зеленой</w:t>
            </w:r>
          </w:p>
        </w:tc>
        <w:tc>
          <w:tcPr>
            <w:tcW w:w="2061" w:type="dxa"/>
            <w:gridSpan w:val="2"/>
            <w:tcBorders>
              <w:top w:val="single" w:sz="4" w:space="0" w:color="000000"/>
              <w:left w:val="single" w:sz="4" w:space="0" w:color="000000"/>
              <w:bottom w:val="single" w:sz="4" w:space="0" w:color="auto"/>
              <w:right w:val="single" w:sz="4" w:space="0" w:color="auto"/>
            </w:tcBorders>
            <w:shd w:val="clear" w:color="auto" w:fill="auto"/>
            <w:hideMark/>
          </w:tcPr>
          <w:p w:rsidR="00F64B5E" w:rsidRPr="00B932CB" w:rsidRDefault="009D1EA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гравийная</w:t>
            </w:r>
          </w:p>
        </w:tc>
      </w:tr>
      <w:tr w:rsidR="00F64B5E" w:rsidRPr="00096AEC" w:rsidTr="006C29CF">
        <w:trPr>
          <w:gridAfter w:val="2"/>
          <w:wAfter w:w="3192" w:type="dxa"/>
          <w:cantSplit/>
          <w:trHeight w:val="375"/>
        </w:trPr>
        <w:tc>
          <w:tcPr>
            <w:tcW w:w="815" w:type="dxa"/>
            <w:tcBorders>
              <w:top w:val="single" w:sz="4" w:space="0" w:color="000000"/>
              <w:left w:val="single" w:sz="4" w:space="0" w:color="000000"/>
              <w:right w:val="nil"/>
            </w:tcBorders>
            <w:shd w:val="clear" w:color="auto" w:fill="auto"/>
            <w:hideMark/>
          </w:tcPr>
          <w:p w:rsidR="00F64B5E" w:rsidRPr="00096AEC" w:rsidRDefault="00F64B5E" w:rsidP="009E1F25">
            <w:pPr>
              <w:spacing w:line="240" w:lineRule="auto"/>
              <w:ind w:firstLine="0"/>
              <w:jc w:val="center"/>
              <w:rPr>
                <w:rFonts w:ascii="Times New Roman" w:hAnsi="Times New Roman"/>
                <w:szCs w:val="24"/>
              </w:rPr>
            </w:pPr>
            <w:r w:rsidRPr="00096AEC">
              <w:rPr>
                <w:rFonts w:ascii="Times New Roman" w:hAnsi="Times New Roman"/>
                <w:szCs w:val="24"/>
              </w:rPr>
              <w:t>2</w:t>
            </w:r>
          </w:p>
        </w:tc>
        <w:tc>
          <w:tcPr>
            <w:tcW w:w="2833" w:type="dxa"/>
            <w:tcBorders>
              <w:top w:val="single" w:sz="4" w:space="0" w:color="000000"/>
              <w:left w:val="single" w:sz="4" w:space="0" w:color="000000"/>
              <w:right w:val="nil"/>
            </w:tcBorders>
            <w:shd w:val="clear" w:color="auto" w:fill="auto"/>
            <w:hideMark/>
          </w:tcPr>
          <w:p w:rsidR="00F64B5E" w:rsidRPr="00096AEC" w:rsidRDefault="009D1EAE" w:rsidP="009E1F25">
            <w:pPr>
              <w:spacing w:line="240" w:lineRule="auto"/>
              <w:ind w:firstLine="0"/>
              <w:jc w:val="center"/>
              <w:rPr>
                <w:rFonts w:ascii="Times New Roman" w:hAnsi="Times New Roman"/>
                <w:szCs w:val="24"/>
              </w:rPr>
            </w:pPr>
            <w:r w:rsidRPr="00096AEC">
              <w:rPr>
                <w:rFonts w:ascii="Times New Roman" w:hAnsi="Times New Roman"/>
                <w:szCs w:val="24"/>
              </w:rPr>
              <w:t>Зеленая</w:t>
            </w:r>
          </w:p>
        </w:tc>
        <w:tc>
          <w:tcPr>
            <w:tcW w:w="1703" w:type="dxa"/>
            <w:tcBorders>
              <w:top w:val="single" w:sz="4" w:space="0" w:color="000000"/>
              <w:left w:val="single" w:sz="4" w:space="0" w:color="000000"/>
              <w:bottom w:val="single" w:sz="4" w:space="0" w:color="auto"/>
              <w:right w:val="nil"/>
            </w:tcBorders>
            <w:shd w:val="clear" w:color="auto" w:fill="auto"/>
            <w:vAlign w:val="center"/>
            <w:hideMark/>
          </w:tcPr>
          <w:p w:rsidR="00F64B5E" w:rsidRPr="00096AEC" w:rsidRDefault="00F64B5E" w:rsidP="00C72ACF">
            <w:pPr>
              <w:pStyle w:val="af3"/>
              <w:rPr>
                <w:rFonts w:ascii="Times New Roman" w:hAnsi="Times New Roman"/>
                <w:i/>
                <w:sz w:val="24"/>
                <w:szCs w:val="24"/>
              </w:rPr>
            </w:pPr>
            <w:r w:rsidRPr="00096AEC">
              <w:rPr>
                <w:rFonts w:ascii="Times New Roman" w:hAnsi="Times New Roman"/>
                <w:i/>
                <w:sz w:val="24"/>
                <w:szCs w:val="24"/>
              </w:rPr>
              <w:t>0,</w:t>
            </w:r>
            <w:r w:rsidR="009D1EAE" w:rsidRPr="00096AEC">
              <w:rPr>
                <w:rFonts w:ascii="Times New Roman" w:hAnsi="Times New Roman"/>
                <w:i/>
                <w:sz w:val="24"/>
                <w:szCs w:val="24"/>
              </w:rPr>
              <w:t>56</w:t>
            </w:r>
          </w:p>
        </w:tc>
        <w:tc>
          <w:tcPr>
            <w:tcW w:w="2270" w:type="dxa"/>
            <w:tcBorders>
              <w:top w:val="single" w:sz="4" w:space="0" w:color="000000"/>
              <w:left w:val="single" w:sz="4" w:space="0" w:color="000000"/>
              <w:right w:val="nil"/>
            </w:tcBorders>
            <w:shd w:val="clear" w:color="auto" w:fill="auto"/>
            <w:hideMark/>
          </w:tcPr>
          <w:p w:rsidR="00F64B5E" w:rsidRPr="00B932CB" w:rsidRDefault="00F64B5E" w:rsidP="000F145C">
            <w:pPr>
              <w:spacing w:line="240" w:lineRule="auto"/>
              <w:ind w:firstLine="0"/>
              <w:jc w:val="center"/>
              <w:rPr>
                <w:rFonts w:ascii="Times New Roman" w:hAnsi="Times New Roman"/>
                <w:sz w:val="20"/>
                <w:szCs w:val="20"/>
              </w:rPr>
            </w:pPr>
            <w:r w:rsidRPr="00B932CB">
              <w:rPr>
                <w:rFonts w:ascii="Times New Roman" w:hAnsi="Times New Roman"/>
                <w:sz w:val="20"/>
                <w:szCs w:val="20"/>
              </w:rPr>
              <w:t xml:space="preserve">от </w:t>
            </w:r>
            <w:r w:rsidR="009D1EAE" w:rsidRPr="00B932CB">
              <w:rPr>
                <w:rFonts w:ascii="Times New Roman" w:hAnsi="Times New Roman"/>
                <w:sz w:val="20"/>
                <w:szCs w:val="20"/>
              </w:rPr>
              <w:t>ул.Октябрьской до ул.Западной</w:t>
            </w:r>
          </w:p>
        </w:tc>
        <w:tc>
          <w:tcPr>
            <w:tcW w:w="2061" w:type="dxa"/>
            <w:gridSpan w:val="2"/>
            <w:tcBorders>
              <w:top w:val="single" w:sz="4" w:space="0" w:color="000000"/>
              <w:left w:val="single" w:sz="4" w:space="0" w:color="000000"/>
              <w:bottom w:val="single" w:sz="4" w:space="0" w:color="auto"/>
              <w:right w:val="single" w:sz="4" w:space="0" w:color="auto"/>
            </w:tcBorders>
            <w:shd w:val="clear" w:color="auto" w:fill="auto"/>
            <w:hideMark/>
          </w:tcPr>
          <w:p w:rsidR="00F64B5E" w:rsidRPr="00B932CB" w:rsidRDefault="009D1EA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гравийная</w:t>
            </w:r>
          </w:p>
        </w:tc>
      </w:tr>
      <w:tr w:rsidR="00F64B5E" w:rsidRPr="00096AEC" w:rsidTr="006C29CF">
        <w:trPr>
          <w:gridAfter w:val="2"/>
          <w:wAfter w:w="3192" w:type="dxa"/>
          <w:cantSplit/>
          <w:trHeight w:val="695"/>
        </w:trPr>
        <w:tc>
          <w:tcPr>
            <w:tcW w:w="815" w:type="dxa"/>
            <w:tcBorders>
              <w:top w:val="single" w:sz="4" w:space="0" w:color="000000"/>
              <w:left w:val="single" w:sz="4" w:space="0" w:color="000000"/>
              <w:right w:val="nil"/>
            </w:tcBorders>
            <w:shd w:val="clear" w:color="auto" w:fill="auto"/>
            <w:hideMark/>
          </w:tcPr>
          <w:p w:rsidR="00F64B5E" w:rsidRPr="00096AEC" w:rsidRDefault="00F64B5E" w:rsidP="009E1F25">
            <w:pPr>
              <w:spacing w:line="240" w:lineRule="auto"/>
              <w:ind w:firstLine="0"/>
              <w:jc w:val="center"/>
              <w:rPr>
                <w:rFonts w:ascii="Times New Roman" w:hAnsi="Times New Roman"/>
                <w:szCs w:val="24"/>
              </w:rPr>
            </w:pPr>
            <w:r w:rsidRPr="00096AEC">
              <w:rPr>
                <w:rFonts w:ascii="Times New Roman" w:hAnsi="Times New Roman"/>
                <w:szCs w:val="24"/>
              </w:rPr>
              <w:lastRenderedPageBreak/>
              <w:t>3</w:t>
            </w:r>
          </w:p>
        </w:tc>
        <w:tc>
          <w:tcPr>
            <w:tcW w:w="2833" w:type="dxa"/>
            <w:tcBorders>
              <w:top w:val="single" w:sz="4" w:space="0" w:color="000000"/>
              <w:left w:val="single" w:sz="4" w:space="0" w:color="000000"/>
              <w:right w:val="nil"/>
            </w:tcBorders>
            <w:shd w:val="clear" w:color="auto" w:fill="auto"/>
            <w:hideMark/>
          </w:tcPr>
          <w:p w:rsidR="00F64B5E" w:rsidRPr="00096AEC" w:rsidRDefault="009D1EAE" w:rsidP="009E1F25">
            <w:pPr>
              <w:spacing w:line="240" w:lineRule="auto"/>
              <w:ind w:firstLine="0"/>
              <w:jc w:val="center"/>
              <w:rPr>
                <w:rFonts w:ascii="Times New Roman" w:hAnsi="Times New Roman"/>
                <w:szCs w:val="24"/>
              </w:rPr>
            </w:pPr>
            <w:r w:rsidRPr="00096AEC">
              <w:rPr>
                <w:rFonts w:ascii="Times New Roman" w:hAnsi="Times New Roman"/>
                <w:szCs w:val="24"/>
              </w:rPr>
              <w:t>Школьная</w:t>
            </w:r>
          </w:p>
        </w:tc>
        <w:tc>
          <w:tcPr>
            <w:tcW w:w="1703" w:type="dxa"/>
            <w:tcBorders>
              <w:top w:val="single" w:sz="4" w:space="0" w:color="000000"/>
              <w:left w:val="single" w:sz="4" w:space="0" w:color="000000"/>
              <w:right w:val="nil"/>
            </w:tcBorders>
            <w:shd w:val="clear" w:color="auto" w:fill="auto"/>
            <w:hideMark/>
          </w:tcPr>
          <w:p w:rsidR="00F64B5E" w:rsidRPr="00096AEC" w:rsidRDefault="00F64B5E" w:rsidP="009E1F25">
            <w:pPr>
              <w:spacing w:line="240" w:lineRule="auto"/>
              <w:ind w:firstLine="0"/>
              <w:jc w:val="center"/>
              <w:rPr>
                <w:rFonts w:ascii="Times New Roman" w:hAnsi="Times New Roman"/>
                <w:szCs w:val="24"/>
              </w:rPr>
            </w:pPr>
            <w:r w:rsidRPr="00096AEC">
              <w:rPr>
                <w:rFonts w:ascii="Times New Roman" w:hAnsi="Times New Roman"/>
                <w:szCs w:val="24"/>
              </w:rPr>
              <w:t>0,2</w:t>
            </w:r>
            <w:r w:rsidR="009D1EAE" w:rsidRPr="00096AEC">
              <w:rPr>
                <w:rFonts w:ascii="Times New Roman" w:hAnsi="Times New Roman"/>
                <w:szCs w:val="24"/>
              </w:rPr>
              <w:t>4</w:t>
            </w:r>
          </w:p>
        </w:tc>
        <w:tc>
          <w:tcPr>
            <w:tcW w:w="2270" w:type="dxa"/>
            <w:tcBorders>
              <w:top w:val="single" w:sz="4" w:space="0" w:color="000000"/>
              <w:left w:val="single" w:sz="4" w:space="0" w:color="000000"/>
              <w:right w:val="nil"/>
            </w:tcBorders>
            <w:shd w:val="clear" w:color="auto" w:fill="auto"/>
            <w:hideMark/>
          </w:tcPr>
          <w:p w:rsidR="00F64B5E" w:rsidRPr="00B932CB" w:rsidRDefault="00F64B5E" w:rsidP="009E1F25">
            <w:pPr>
              <w:spacing w:line="240" w:lineRule="auto"/>
              <w:jc w:val="center"/>
              <w:rPr>
                <w:rFonts w:ascii="Times New Roman" w:hAnsi="Times New Roman"/>
                <w:sz w:val="20"/>
                <w:szCs w:val="20"/>
              </w:rPr>
            </w:pPr>
            <w:r w:rsidRPr="00B932CB">
              <w:rPr>
                <w:rFonts w:ascii="Times New Roman" w:hAnsi="Times New Roman"/>
                <w:sz w:val="20"/>
                <w:szCs w:val="20"/>
              </w:rPr>
              <w:t xml:space="preserve">от ул. </w:t>
            </w:r>
            <w:r w:rsidR="009D1EAE" w:rsidRPr="00B932CB">
              <w:rPr>
                <w:rFonts w:ascii="Times New Roman" w:hAnsi="Times New Roman"/>
                <w:sz w:val="20"/>
                <w:szCs w:val="20"/>
              </w:rPr>
              <w:t>Октябрьской до ул.Северной</w:t>
            </w:r>
          </w:p>
        </w:tc>
        <w:tc>
          <w:tcPr>
            <w:tcW w:w="2061" w:type="dxa"/>
            <w:gridSpan w:val="2"/>
            <w:tcBorders>
              <w:top w:val="single" w:sz="4" w:space="0" w:color="000000"/>
              <w:left w:val="single" w:sz="4" w:space="0" w:color="000000"/>
              <w:right w:val="single" w:sz="4" w:space="0" w:color="auto"/>
            </w:tcBorders>
            <w:shd w:val="clear" w:color="auto" w:fill="auto"/>
            <w:hideMark/>
          </w:tcPr>
          <w:p w:rsidR="0099263A" w:rsidRPr="00B932CB" w:rsidRDefault="009D1EA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гравийная</w:t>
            </w:r>
          </w:p>
          <w:p w:rsidR="00F64B5E" w:rsidRPr="00B932CB" w:rsidRDefault="00F64B5E" w:rsidP="0099263A">
            <w:pPr>
              <w:jc w:val="center"/>
              <w:rPr>
                <w:rFonts w:ascii="Times New Roman" w:hAnsi="Times New Roman"/>
                <w:sz w:val="20"/>
                <w:szCs w:val="20"/>
              </w:rPr>
            </w:pPr>
          </w:p>
        </w:tc>
      </w:tr>
      <w:tr w:rsidR="00F64B5E" w:rsidRPr="00096AEC" w:rsidTr="006C29CF">
        <w:trPr>
          <w:gridAfter w:val="2"/>
          <w:wAfter w:w="3192" w:type="dxa"/>
          <w:cantSplit/>
          <w:trHeight w:val="281"/>
        </w:trPr>
        <w:tc>
          <w:tcPr>
            <w:tcW w:w="815" w:type="dxa"/>
            <w:tcBorders>
              <w:top w:val="single" w:sz="4" w:space="0" w:color="000000"/>
              <w:left w:val="single" w:sz="4" w:space="0" w:color="000000"/>
              <w:bottom w:val="single" w:sz="4" w:space="0" w:color="000000"/>
              <w:right w:val="nil"/>
            </w:tcBorders>
            <w:shd w:val="clear" w:color="auto" w:fill="auto"/>
            <w:hideMark/>
          </w:tcPr>
          <w:p w:rsidR="00F64B5E" w:rsidRPr="00096AEC" w:rsidRDefault="00F64B5E" w:rsidP="009E1F25">
            <w:pPr>
              <w:spacing w:line="240" w:lineRule="auto"/>
              <w:ind w:firstLine="0"/>
              <w:jc w:val="center"/>
              <w:rPr>
                <w:rFonts w:ascii="Times New Roman" w:hAnsi="Times New Roman"/>
                <w:szCs w:val="24"/>
              </w:rPr>
            </w:pPr>
            <w:r w:rsidRPr="00096AEC">
              <w:rPr>
                <w:rFonts w:ascii="Times New Roman" w:hAnsi="Times New Roman"/>
                <w:szCs w:val="24"/>
              </w:rPr>
              <w:t>4</w:t>
            </w:r>
          </w:p>
        </w:tc>
        <w:tc>
          <w:tcPr>
            <w:tcW w:w="2833" w:type="dxa"/>
            <w:tcBorders>
              <w:top w:val="single" w:sz="4" w:space="0" w:color="000000"/>
              <w:left w:val="single" w:sz="4" w:space="0" w:color="000000"/>
              <w:bottom w:val="single" w:sz="4" w:space="0" w:color="000000"/>
              <w:right w:val="nil"/>
            </w:tcBorders>
            <w:shd w:val="clear" w:color="auto" w:fill="auto"/>
            <w:hideMark/>
          </w:tcPr>
          <w:p w:rsidR="00F64B5E" w:rsidRPr="00096AEC" w:rsidRDefault="009D1EAE" w:rsidP="009E1F25">
            <w:pPr>
              <w:spacing w:line="240" w:lineRule="auto"/>
              <w:ind w:firstLine="0"/>
              <w:jc w:val="center"/>
              <w:rPr>
                <w:rFonts w:ascii="Times New Roman" w:hAnsi="Times New Roman"/>
                <w:szCs w:val="24"/>
              </w:rPr>
            </w:pPr>
            <w:r w:rsidRPr="00096AEC">
              <w:rPr>
                <w:rFonts w:ascii="Times New Roman" w:hAnsi="Times New Roman"/>
                <w:szCs w:val="24"/>
              </w:rPr>
              <w:t>Центральная</w:t>
            </w:r>
          </w:p>
        </w:tc>
        <w:tc>
          <w:tcPr>
            <w:tcW w:w="1703" w:type="dxa"/>
            <w:tcBorders>
              <w:top w:val="single" w:sz="4" w:space="0" w:color="000000"/>
              <w:left w:val="single" w:sz="4" w:space="0" w:color="000000"/>
              <w:bottom w:val="single" w:sz="4" w:space="0" w:color="000000"/>
              <w:right w:val="nil"/>
            </w:tcBorders>
            <w:shd w:val="clear" w:color="auto" w:fill="auto"/>
            <w:hideMark/>
          </w:tcPr>
          <w:p w:rsidR="00F64B5E" w:rsidRPr="00096AEC" w:rsidRDefault="00F64B5E" w:rsidP="009E1F25">
            <w:pPr>
              <w:spacing w:line="240" w:lineRule="auto"/>
              <w:ind w:firstLine="0"/>
              <w:jc w:val="center"/>
              <w:rPr>
                <w:rFonts w:ascii="Times New Roman" w:hAnsi="Times New Roman"/>
                <w:szCs w:val="24"/>
              </w:rPr>
            </w:pPr>
            <w:r w:rsidRPr="00096AEC">
              <w:rPr>
                <w:rFonts w:ascii="Times New Roman" w:hAnsi="Times New Roman"/>
                <w:szCs w:val="24"/>
              </w:rPr>
              <w:t>0,</w:t>
            </w:r>
            <w:r w:rsidR="009D1EAE" w:rsidRPr="00096AEC">
              <w:rPr>
                <w:rFonts w:ascii="Times New Roman" w:hAnsi="Times New Roman"/>
                <w:szCs w:val="24"/>
              </w:rPr>
              <w:t>24</w:t>
            </w:r>
          </w:p>
        </w:tc>
        <w:tc>
          <w:tcPr>
            <w:tcW w:w="2270" w:type="dxa"/>
            <w:tcBorders>
              <w:top w:val="single" w:sz="4" w:space="0" w:color="000000"/>
              <w:left w:val="single" w:sz="4" w:space="0" w:color="000000"/>
              <w:bottom w:val="single" w:sz="4" w:space="0" w:color="000000"/>
              <w:right w:val="nil"/>
            </w:tcBorders>
            <w:shd w:val="clear" w:color="auto" w:fill="auto"/>
            <w:hideMark/>
          </w:tcPr>
          <w:p w:rsidR="00F64B5E" w:rsidRPr="00B932CB" w:rsidRDefault="009D1EA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от ул. Октябрьской</w:t>
            </w:r>
            <w:r w:rsidR="00F64B5E" w:rsidRPr="00B932CB">
              <w:rPr>
                <w:rFonts w:ascii="Times New Roman" w:hAnsi="Times New Roman"/>
                <w:sz w:val="20"/>
                <w:szCs w:val="20"/>
              </w:rPr>
              <w:t xml:space="preserve"> до ул. </w:t>
            </w:r>
            <w:r w:rsidRPr="00B932CB">
              <w:rPr>
                <w:rFonts w:ascii="Times New Roman" w:hAnsi="Times New Roman"/>
                <w:sz w:val="20"/>
                <w:szCs w:val="20"/>
              </w:rPr>
              <w:t>Северной</w:t>
            </w:r>
          </w:p>
        </w:tc>
        <w:tc>
          <w:tcPr>
            <w:tcW w:w="2061"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F64B5E" w:rsidRPr="00B932CB" w:rsidRDefault="00F64B5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гравийная</w:t>
            </w:r>
          </w:p>
        </w:tc>
      </w:tr>
      <w:tr w:rsidR="00F64B5E" w:rsidRPr="00096AEC" w:rsidTr="006C29CF">
        <w:trPr>
          <w:gridAfter w:val="2"/>
          <w:wAfter w:w="3192" w:type="dxa"/>
          <w:cantSplit/>
          <w:trHeight w:val="225"/>
        </w:trPr>
        <w:tc>
          <w:tcPr>
            <w:tcW w:w="815" w:type="dxa"/>
            <w:tcBorders>
              <w:left w:val="single" w:sz="4" w:space="0" w:color="000000"/>
              <w:bottom w:val="single" w:sz="4" w:space="0" w:color="000000"/>
              <w:right w:val="nil"/>
            </w:tcBorders>
            <w:shd w:val="clear" w:color="auto" w:fill="auto"/>
          </w:tcPr>
          <w:p w:rsidR="00F64B5E" w:rsidRPr="00096AEC" w:rsidRDefault="009D1EAE" w:rsidP="009E1F25">
            <w:pPr>
              <w:spacing w:line="240" w:lineRule="auto"/>
              <w:ind w:firstLine="0"/>
              <w:jc w:val="center"/>
              <w:rPr>
                <w:rFonts w:ascii="Times New Roman" w:hAnsi="Times New Roman"/>
                <w:szCs w:val="24"/>
              </w:rPr>
            </w:pPr>
            <w:r w:rsidRPr="00096AEC">
              <w:rPr>
                <w:rFonts w:ascii="Times New Roman" w:hAnsi="Times New Roman"/>
                <w:szCs w:val="24"/>
              </w:rPr>
              <w:t>5</w:t>
            </w:r>
          </w:p>
        </w:tc>
        <w:tc>
          <w:tcPr>
            <w:tcW w:w="2833" w:type="dxa"/>
            <w:tcBorders>
              <w:left w:val="single" w:sz="4" w:space="0" w:color="000000"/>
              <w:bottom w:val="single" w:sz="4" w:space="0" w:color="000000"/>
              <w:right w:val="nil"/>
            </w:tcBorders>
            <w:shd w:val="clear" w:color="auto" w:fill="auto"/>
          </w:tcPr>
          <w:p w:rsidR="00F64B5E" w:rsidRPr="00096AEC" w:rsidRDefault="009D1EAE" w:rsidP="009E1F25">
            <w:pPr>
              <w:spacing w:line="240" w:lineRule="auto"/>
              <w:ind w:firstLine="0"/>
              <w:jc w:val="center"/>
              <w:rPr>
                <w:rFonts w:ascii="Times New Roman" w:hAnsi="Times New Roman"/>
                <w:szCs w:val="24"/>
              </w:rPr>
            </w:pPr>
            <w:r w:rsidRPr="00096AEC">
              <w:rPr>
                <w:rFonts w:ascii="Times New Roman" w:hAnsi="Times New Roman"/>
                <w:szCs w:val="24"/>
              </w:rPr>
              <w:t>Новая</w:t>
            </w:r>
          </w:p>
        </w:tc>
        <w:tc>
          <w:tcPr>
            <w:tcW w:w="1703" w:type="dxa"/>
            <w:tcBorders>
              <w:top w:val="single" w:sz="4" w:space="0" w:color="auto"/>
              <w:left w:val="single" w:sz="4" w:space="0" w:color="000000"/>
              <w:bottom w:val="single" w:sz="4" w:space="0" w:color="auto"/>
              <w:right w:val="nil"/>
            </w:tcBorders>
            <w:shd w:val="clear" w:color="auto" w:fill="auto"/>
          </w:tcPr>
          <w:p w:rsidR="00F64B5E" w:rsidRPr="00096AEC" w:rsidRDefault="009D1EAE" w:rsidP="003B5442">
            <w:pPr>
              <w:spacing w:line="240" w:lineRule="auto"/>
              <w:ind w:firstLine="0"/>
              <w:jc w:val="center"/>
              <w:rPr>
                <w:rFonts w:ascii="Times New Roman" w:hAnsi="Times New Roman"/>
                <w:szCs w:val="24"/>
              </w:rPr>
            </w:pPr>
            <w:r w:rsidRPr="00096AEC">
              <w:rPr>
                <w:rFonts w:ascii="Times New Roman" w:hAnsi="Times New Roman"/>
                <w:szCs w:val="24"/>
              </w:rPr>
              <w:t>0,56</w:t>
            </w:r>
          </w:p>
        </w:tc>
        <w:tc>
          <w:tcPr>
            <w:tcW w:w="2270" w:type="dxa"/>
            <w:tcBorders>
              <w:left w:val="single" w:sz="4" w:space="0" w:color="000000"/>
              <w:bottom w:val="single" w:sz="4" w:space="0" w:color="000000"/>
              <w:right w:val="nil"/>
            </w:tcBorders>
            <w:shd w:val="clear" w:color="auto" w:fill="auto"/>
          </w:tcPr>
          <w:p w:rsidR="00F64B5E" w:rsidRPr="00B932CB" w:rsidRDefault="009D1EA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 xml:space="preserve">от ул.Октябрьской до </w:t>
            </w:r>
            <w:r w:rsidR="00574FC7" w:rsidRPr="00B932CB">
              <w:rPr>
                <w:rFonts w:ascii="Times New Roman" w:hAnsi="Times New Roman"/>
                <w:sz w:val="20"/>
                <w:szCs w:val="20"/>
              </w:rPr>
              <w:t>юго-восточной части поселка</w:t>
            </w:r>
          </w:p>
        </w:tc>
        <w:tc>
          <w:tcPr>
            <w:tcW w:w="2061" w:type="dxa"/>
            <w:gridSpan w:val="2"/>
            <w:tcBorders>
              <w:top w:val="single" w:sz="4" w:space="0" w:color="auto"/>
              <w:left w:val="single" w:sz="4" w:space="0" w:color="000000"/>
              <w:bottom w:val="single" w:sz="4" w:space="0" w:color="auto"/>
              <w:right w:val="single" w:sz="4" w:space="0" w:color="auto"/>
            </w:tcBorders>
            <w:shd w:val="clear" w:color="auto" w:fill="auto"/>
          </w:tcPr>
          <w:p w:rsidR="00F64B5E" w:rsidRPr="00B932CB" w:rsidRDefault="00F64B5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асфальт</w:t>
            </w:r>
          </w:p>
        </w:tc>
      </w:tr>
      <w:tr w:rsidR="00F64B5E" w:rsidRPr="00096AEC" w:rsidTr="006C29CF">
        <w:trPr>
          <w:gridAfter w:val="2"/>
          <w:wAfter w:w="3192" w:type="dxa"/>
          <w:cantSplit/>
          <w:trHeight w:val="205"/>
        </w:trPr>
        <w:tc>
          <w:tcPr>
            <w:tcW w:w="815" w:type="dxa"/>
            <w:tcBorders>
              <w:left w:val="single" w:sz="4" w:space="0" w:color="000000"/>
              <w:bottom w:val="single" w:sz="4" w:space="0" w:color="000000"/>
              <w:right w:val="nil"/>
            </w:tcBorders>
            <w:shd w:val="clear" w:color="auto" w:fill="auto"/>
          </w:tcPr>
          <w:p w:rsidR="00F64B5E" w:rsidRPr="00096AEC" w:rsidRDefault="00574FC7" w:rsidP="009E1F25">
            <w:pPr>
              <w:spacing w:line="240" w:lineRule="auto"/>
              <w:ind w:firstLine="0"/>
              <w:jc w:val="center"/>
              <w:rPr>
                <w:rFonts w:ascii="Times New Roman" w:hAnsi="Times New Roman"/>
                <w:szCs w:val="24"/>
              </w:rPr>
            </w:pPr>
            <w:r w:rsidRPr="00096AEC">
              <w:rPr>
                <w:rFonts w:ascii="Times New Roman" w:hAnsi="Times New Roman"/>
                <w:szCs w:val="24"/>
              </w:rPr>
              <w:t>6</w:t>
            </w:r>
          </w:p>
        </w:tc>
        <w:tc>
          <w:tcPr>
            <w:tcW w:w="2833" w:type="dxa"/>
            <w:tcBorders>
              <w:left w:val="single" w:sz="4" w:space="0" w:color="000000"/>
              <w:bottom w:val="single" w:sz="4" w:space="0" w:color="000000"/>
              <w:right w:val="nil"/>
            </w:tcBorders>
            <w:shd w:val="clear" w:color="auto" w:fill="auto"/>
          </w:tcPr>
          <w:p w:rsidR="00F64B5E" w:rsidRPr="00096AEC" w:rsidRDefault="00574FC7" w:rsidP="009E1F25">
            <w:pPr>
              <w:spacing w:line="240" w:lineRule="auto"/>
              <w:ind w:firstLine="0"/>
              <w:jc w:val="center"/>
              <w:rPr>
                <w:rFonts w:ascii="Times New Roman" w:hAnsi="Times New Roman"/>
                <w:szCs w:val="24"/>
              </w:rPr>
            </w:pPr>
            <w:r w:rsidRPr="00096AEC">
              <w:rPr>
                <w:rFonts w:ascii="Times New Roman" w:hAnsi="Times New Roman"/>
                <w:szCs w:val="24"/>
              </w:rPr>
              <w:t>Северная</w:t>
            </w:r>
          </w:p>
        </w:tc>
        <w:tc>
          <w:tcPr>
            <w:tcW w:w="1703" w:type="dxa"/>
            <w:tcBorders>
              <w:top w:val="single" w:sz="4" w:space="0" w:color="auto"/>
              <w:left w:val="single" w:sz="4" w:space="0" w:color="000000"/>
              <w:bottom w:val="single" w:sz="4" w:space="0" w:color="auto"/>
              <w:right w:val="nil"/>
            </w:tcBorders>
            <w:shd w:val="clear" w:color="auto" w:fill="auto"/>
          </w:tcPr>
          <w:p w:rsidR="00F64B5E" w:rsidRPr="00096AEC" w:rsidRDefault="00574FC7" w:rsidP="003B5442">
            <w:pPr>
              <w:spacing w:line="240" w:lineRule="auto"/>
              <w:ind w:firstLine="0"/>
              <w:jc w:val="center"/>
              <w:rPr>
                <w:rFonts w:ascii="Times New Roman" w:hAnsi="Times New Roman"/>
                <w:szCs w:val="24"/>
              </w:rPr>
            </w:pPr>
            <w:r w:rsidRPr="00096AEC">
              <w:rPr>
                <w:rFonts w:ascii="Times New Roman" w:hAnsi="Times New Roman"/>
                <w:szCs w:val="24"/>
              </w:rPr>
              <w:t>0,52</w:t>
            </w:r>
          </w:p>
        </w:tc>
        <w:tc>
          <w:tcPr>
            <w:tcW w:w="2270" w:type="dxa"/>
            <w:tcBorders>
              <w:left w:val="single" w:sz="4" w:space="0" w:color="000000"/>
              <w:bottom w:val="single" w:sz="4" w:space="0" w:color="000000"/>
              <w:right w:val="nil"/>
            </w:tcBorders>
            <w:shd w:val="clear" w:color="auto" w:fill="auto"/>
          </w:tcPr>
          <w:p w:rsidR="00F64B5E" w:rsidRPr="00B932CB" w:rsidRDefault="00574FC7"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от ул.Новой до ул.Зеленой</w:t>
            </w:r>
          </w:p>
        </w:tc>
        <w:tc>
          <w:tcPr>
            <w:tcW w:w="2061" w:type="dxa"/>
            <w:gridSpan w:val="2"/>
            <w:tcBorders>
              <w:top w:val="single" w:sz="4" w:space="0" w:color="auto"/>
              <w:left w:val="single" w:sz="4" w:space="0" w:color="000000"/>
              <w:bottom w:val="single" w:sz="4" w:space="0" w:color="auto"/>
              <w:right w:val="single" w:sz="4" w:space="0" w:color="auto"/>
            </w:tcBorders>
            <w:shd w:val="clear" w:color="auto" w:fill="auto"/>
          </w:tcPr>
          <w:p w:rsidR="00F64B5E" w:rsidRPr="00B932CB" w:rsidRDefault="00574FC7" w:rsidP="00574FC7">
            <w:pPr>
              <w:spacing w:line="240" w:lineRule="auto"/>
              <w:ind w:firstLine="0"/>
              <w:jc w:val="center"/>
              <w:rPr>
                <w:rFonts w:ascii="Times New Roman" w:hAnsi="Times New Roman"/>
                <w:sz w:val="20"/>
                <w:szCs w:val="20"/>
              </w:rPr>
            </w:pPr>
            <w:r w:rsidRPr="00B932CB">
              <w:rPr>
                <w:rFonts w:ascii="Times New Roman" w:hAnsi="Times New Roman"/>
                <w:sz w:val="20"/>
                <w:szCs w:val="20"/>
              </w:rPr>
              <w:t>гравийная</w:t>
            </w:r>
          </w:p>
          <w:p w:rsidR="00F64B5E" w:rsidRPr="00B932CB" w:rsidRDefault="00F64B5E" w:rsidP="003B5442">
            <w:pPr>
              <w:spacing w:line="240" w:lineRule="auto"/>
              <w:ind w:firstLine="0"/>
              <w:rPr>
                <w:rFonts w:ascii="Times New Roman" w:hAnsi="Times New Roman"/>
                <w:sz w:val="20"/>
                <w:szCs w:val="20"/>
              </w:rPr>
            </w:pPr>
          </w:p>
        </w:tc>
      </w:tr>
      <w:tr w:rsidR="00F64B5E" w:rsidRPr="00096AEC" w:rsidTr="006C29CF">
        <w:trPr>
          <w:gridAfter w:val="2"/>
          <w:wAfter w:w="3192" w:type="dxa"/>
          <w:cantSplit/>
          <w:trHeight w:val="205"/>
        </w:trPr>
        <w:tc>
          <w:tcPr>
            <w:tcW w:w="815" w:type="dxa"/>
            <w:tcBorders>
              <w:left w:val="single" w:sz="4" w:space="0" w:color="000000"/>
              <w:bottom w:val="single" w:sz="4" w:space="0" w:color="auto"/>
              <w:right w:val="nil"/>
            </w:tcBorders>
            <w:shd w:val="clear" w:color="auto" w:fill="auto"/>
          </w:tcPr>
          <w:p w:rsidR="00F64B5E" w:rsidRPr="00096AEC" w:rsidRDefault="00F64B5E" w:rsidP="009E1F25">
            <w:pPr>
              <w:spacing w:line="240" w:lineRule="auto"/>
              <w:ind w:firstLine="0"/>
              <w:jc w:val="center"/>
              <w:rPr>
                <w:rFonts w:ascii="Times New Roman" w:hAnsi="Times New Roman"/>
                <w:szCs w:val="24"/>
              </w:rPr>
            </w:pPr>
            <w:r w:rsidRPr="00096AEC">
              <w:rPr>
                <w:rFonts w:ascii="Times New Roman" w:hAnsi="Times New Roman"/>
                <w:szCs w:val="24"/>
              </w:rPr>
              <w:t>7</w:t>
            </w:r>
          </w:p>
        </w:tc>
        <w:tc>
          <w:tcPr>
            <w:tcW w:w="2833" w:type="dxa"/>
            <w:tcBorders>
              <w:left w:val="single" w:sz="4" w:space="0" w:color="000000"/>
              <w:bottom w:val="single" w:sz="4" w:space="0" w:color="auto"/>
              <w:right w:val="nil"/>
            </w:tcBorders>
            <w:shd w:val="clear" w:color="auto" w:fill="auto"/>
          </w:tcPr>
          <w:p w:rsidR="00F64B5E" w:rsidRPr="00096AEC" w:rsidRDefault="00574FC7" w:rsidP="009E1F25">
            <w:pPr>
              <w:spacing w:line="240" w:lineRule="auto"/>
              <w:ind w:firstLine="0"/>
              <w:jc w:val="center"/>
              <w:rPr>
                <w:rFonts w:ascii="Times New Roman" w:hAnsi="Times New Roman"/>
                <w:szCs w:val="24"/>
              </w:rPr>
            </w:pPr>
            <w:r w:rsidRPr="00096AEC">
              <w:rPr>
                <w:rFonts w:ascii="Times New Roman" w:hAnsi="Times New Roman"/>
                <w:szCs w:val="24"/>
              </w:rPr>
              <w:t>Восточная</w:t>
            </w:r>
          </w:p>
          <w:p w:rsidR="00574FC7" w:rsidRPr="00096AEC" w:rsidRDefault="00574FC7" w:rsidP="009E1F25">
            <w:pPr>
              <w:spacing w:line="240" w:lineRule="auto"/>
              <w:ind w:firstLine="0"/>
              <w:jc w:val="center"/>
              <w:rPr>
                <w:rFonts w:ascii="Times New Roman" w:hAnsi="Times New Roman"/>
                <w:szCs w:val="24"/>
              </w:rPr>
            </w:pPr>
          </w:p>
          <w:p w:rsidR="00574FC7" w:rsidRPr="00096AEC" w:rsidRDefault="00574FC7" w:rsidP="009E1F25">
            <w:pPr>
              <w:spacing w:line="240" w:lineRule="auto"/>
              <w:ind w:firstLine="0"/>
              <w:jc w:val="center"/>
              <w:rPr>
                <w:rFonts w:ascii="Times New Roman" w:hAnsi="Times New Roman"/>
                <w:szCs w:val="24"/>
              </w:rPr>
            </w:pPr>
          </w:p>
          <w:p w:rsidR="00574FC7" w:rsidRPr="00096AEC" w:rsidRDefault="00574FC7" w:rsidP="00574FC7">
            <w:pPr>
              <w:spacing w:line="240" w:lineRule="auto"/>
              <w:ind w:firstLine="0"/>
              <w:rPr>
                <w:rFonts w:ascii="Times New Roman" w:hAnsi="Times New Roman"/>
                <w:szCs w:val="24"/>
              </w:rPr>
            </w:pPr>
          </w:p>
        </w:tc>
        <w:tc>
          <w:tcPr>
            <w:tcW w:w="1703" w:type="dxa"/>
            <w:tcBorders>
              <w:top w:val="single" w:sz="4" w:space="0" w:color="auto"/>
              <w:left w:val="single" w:sz="4" w:space="0" w:color="000000"/>
              <w:bottom w:val="single" w:sz="4" w:space="0" w:color="auto"/>
              <w:right w:val="nil"/>
            </w:tcBorders>
            <w:shd w:val="clear" w:color="auto" w:fill="auto"/>
          </w:tcPr>
          <w:p w:rsidR="00F64B5E" w:rsidRPr="00096AEC" w:rsidRDefault="00574FC7" w:rsidP="003B5442">
            <w:pPr>
              <w:spacing w:line="240" w:lineRule="auto"/>
              <w:ind w:firstLine="0"/>
              <w:jc w:val="center"/>
              <w:rPr>
                <w:rFonts w:ascii="Times New Roman" w:hAnsi="Times New Roman"/>
                <w:szCs w:val="24"/>
              </w:rPr>
            </w:pPr>
            <w:r w:rsidRPr="00096AEC">
              <w:rPr>
                <w:rFonts w:ascii="Times New Roman" w:hAnsi="Times New Roman"/>
                <w:szCs w:val="24"/>
              </w:rPr>
              <w:t>0,22</w:t>
            </w:r>
          </w:p>
        </w:tc>
        <w:tc>
          <w:tcPr>
            <w:tcW w:w="2270" w:type="dxa"/>
            <w:tcBorders>
              <w:left w:val="single" w:sz="4" w:space="0" w:color="000000"/>
              <w:bottom w:val="single" w:sz="4" w:space="0" w:color="auto"/>
              <w:right w:val="nil"/>
            </w:tcBorders>
            <w:shd w:val="clear" w:color="auto" w:fill="auto"/>
          </w:tcPr>
          <w:p w:rsidR="00F64B5E" w:rsidRPr="00B932CB" w:rsidRDefault="00574FC7"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от ул. Октябрьской до юго-восточной части поселка</w:t>
            </w:r>
          </w:p>
        </w:tc>
        <w:tc>
          <w:tcPr>
            <w:tcW w:w="2061" w:type="dxa"/>
            <w:gridSpan w:val="2"/>
            <w:tcBorders>
              <w:top w:val="single" w:sz="4" w:space="0" w:color="auto"/>
              <w:left w:val="single" w:sz="4" w:space="0" w:color="000000"/>
              <w:bottom w:val="single" w:sz="4" w:space="0" w:color="auto"/>
              <w:right w:val="single" w:sz="4" w:space="0" w:color="auto"/>
            </w:tcBorders>
            <w:shd w:val="clear" w:color="auto" w:fill="auto"/>
          </w:tcPr>
          <w:p w:rsidR="00F64B5E" w:rsidRPr="00B932CB" w:rsidRDefault="00F64B5E" w:rsidP="009E1F25">
            <w:pPr>
              <w:spacing w:line="240" w:lineRule="auto"/>
              <w:ind w:firstLine="0"/>
              <w:jc w:val="center"/>
              <w:rPr>
                <w:rFonts w:ascii="Times New Roman" w:hAnsi="Times New Roman"/>
                <w:sz w:val="20"/>
                <w:szCs w:val="20"/>
              </w:rPr>
            </w:pPr>
            <w:r w:rsidRPr="00B932CB">
              <w:rPr>
                <w:rFonts w:ascii="Times New Roman" w:hAnsi="Times New Roman"/>
                <w:sz w:val="20"/>
                <w:szCs w:val="20"/>
              </w:rPr>
              <w:t>гр</w:t>
            </w:r>
            <w:r w:rsidR="00574FC7" w:rsidRPr="00B932CB">
              <w:rPr>
                <w:rFonts w:ascii="Times New Roman" w:hAnsi="Times New Roman"/>
                <w:sz w:val="20"/>
                <w:szCs w:val="20"/>
              </w:rPr>
              <w:t>унтовая</w:t>
            </w:r>
          </w:p>
        </w:tc>
      </w:tr>
      <w:tr w:rsidR="00F64B5E" w:rsidRPr="009E1F25" w:rsidTr="006C29CF">
        <w:trPr>
          <w:gridAfter w:val="3"/>
          <w:wAfter w:w="3226" w:type="dxa"/>
          <w:cantSplit/>
          <w:trHeight w:val="300"/>
        </w:trPr>
        <w:tc>
          <w:tcPr>
            <w:tcW w:w="9648" w:type="dxa"/>
            <w:gridSpan w:val="5"/>
            <w:tcBorders>
              <w:top w:val="single" w:sz="4" w:space="0" w:color="auto"/>
              <w:left w:val="single" w:sz="4" w:space="0" w:color="000000"/>
              <w:bottom w:val="single" w:sz="4" w:space="0" w:color="auto"/>
              <w:right w:val="single" w:sz="4" w:space="0" w:color="auto"/>
            </w:tcBorders>
            <w:shd w:val="clear" w:color="auto" w:fill="auto"/>
          </w:tcPr>
          <w:p w:rsidR="00F64B5E" w:rsidRPr="00B932CB" w:rsidRDefault="00574FC7" w:rsidP="006747E6">
            <w:pPr>
              <w:spacing w:line="240" w:lineRule="auto"/>
              <w:jc w:val="center"/>
              <w:rPr>
                <w:rFonts w:ascii="Times New Roman" w:hAnsi="Times New Roman"/>
                <w:sz w:val="20"/>
                <w:szCs w:val="20"/>
              </w:rPr>
            </w:pPr>
            <w:r w:rsidRPr="00B932CB">
              <w:rPr>
                <w:rFonts w:ascii="Times New Roman" w:hAnsi="Times New Roman"/>
                <w:sz w:val="20"/>
                <w:szCs w:val="20"/>
              </w:rPr>
              <w:t>п.</w:t>
            </w:r>
            <w:r w:rsidR="00096AEC" w:rsidRPr="00B932CB">
              <w:rPr>
                <w:rFonts w:ascii="Times New Roman" w:hAnsi="Times New Roman"/>
                <w:sz w:val="20"/>
                <w:szCs w:val="20"/>
              </w:rPr>
              <w:t>Красноармейский</w:t>
            </w:r>
          </w:p>
          <w:p w:rsidR="00574FC7" w:rsidRPr="000D7E2E" w:rsidRDefault="00574FC7" w:rsidP="006747E6">
            <w:pPr>
              <w:spacing w:line="240" w:lineRule="auto"/>
              <w:jc w:val="center"/>
              <w:rPr>
                <w:rFonts w:ascii="Times New Roman" w:hAnsi="Times New Roman"/>
                <w:sz w:val="16"/>
                <w:szCs w:val="16"/>
              </w:rPr>
            </w:pPr>
          </w:p>
        </w:tc>
      </w:tr>
      <w:tr w:rsidR="00574FC7" w:rsidRPr="009E1F25" w:rsidTr="006C29CF">
        <w:trPr>
          <w:gridAfter w:val="3"/>
          <w:wAfter w:w="3226" w:type="dxa"/>
          <w:cantSplit/>
          <w:trHeight w:val="375"/>
        </w:trPr>
        <w:tc>
          <w:tcPr>
            <w:tcW w:w="815" w:type="dxa"/>
            <w:tcBorders>
              <w:top w:val="single" w:sz="4" w:space="0" w:color="auto"/>
              <w:left w:val="single" w:sz="4" w:space="0" w:color="000000"/>
              <w:bottom w:val="single" w:sz="4" w:space="0" w:color="auto"/>
              <w:right w:val="single" w:sz="4" w:space="0" w:color="auto"/>
            </w:tcBorders>
            <w:shd w:val="clear" w:color="auto" w:fill="auto"/>
          </w:tcPr>
          <w:p w:rsidR="00574FC7" w:rsidRPr="00574FC7" w:rsidRDefault="00574FC7" w:rsidP="00574FC7">
            <w:pPr>
              <w:spacing w:line="240" w:lineRule="auto"/>
              <w:ind w:right="-65" w:firstLine="0"/>
              <w:rPr>
                <w:rFonts w:ascii="Times New Roman" w:hAnsi="Times New Roman"/>
                <w:b/>
                <w:sz w:val="20"/>
                <w:szCs w:val="20"/>
              </w:rPr>
            </w:pPr>
            <w:r w:rsidRPr="00574FC7">
              <w:rPr>
                <w:rFonts w:ascii="Times New Roman" w:hAnsi="Times New Roman"/>
                <w:b/>
                <w:sz w:val="20"/>
                <w:szCs w:val="20"/>
              </w:rPr>
              <w:t>№ 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574FC7" w:rsidRPr="00574FC7" w:rsidRDefault="00574FC7" w:rsidP="00574FC7">
            <w:pPr>
              <w:spacing w:line="240" w:lineRule="auto"/>
              <w:jc w:val="center"/>
              <w:rPr>
                <w:rFonts w:ascii="Times New Roman" w:hAnsi="Times New Roman"/>
                <w:b/>
                <w:sz w:val="20"/>
                <w:szCs w:val="20"/>
              </w:rPr>
            </w:pPr>
            <w:r w:rsidRPr="00574FC7">
              <w:rPr>
                <w:rFonts w:ascii="Times New Roman" w:hAnsi="Times New Roman"/>
                <w:b/>
                <w:sz w:val="20"/>
                <w:szCs w:val="20"/>
              </w:rPr>
              <w:t>Наименование улицы п.</w:t>
            </w:r>
            <w:r w:rsidR="00096AEC">
              <w:rPr>
                <w:rFonts w:ascii="Times New Roman" w:hAnsi="Times New Roman"/>
                <w:b/>
                <w:sz w:val="20"/>
                <w:szCs w:val="20"/>
              </w:rPr>
              <w:t>Красноармейский</w:t>
            </w:r>
          </w:p>
        </w:tc>
        <w:tc>
          <w:tcPr>
            <w:tcW w:w="1703" w:type="dxa"/>
            <w:tcBorders>
              <w:top w:val="single" w:sz="4" w:space="0" w:color="auto"/>
              <w:left w:val="single" w:sz="4" w:space="0" w:color="000000"/>
              <w:bottom w:val="single" w:sz="4" w:space="0" w:color="auto"/>
              <w:right w:val="single" w:sz="4" w:space="0" w:color="auto"/>
            </w:tcBorders>
            <w:shd w:val="clear" w:color="auto" w:fill="auto"/>
          </w:tcPr>
          <w:p w:rsidR="00574FC7" w:rsidRPr="00574FC7" w:rsidRDefault="00574FC7" w:rsidP="00096AEC">
            <w:pPr>
              <w:spacing w:line="240" w:lineRule="auto"/>
              <w:ind w:firstLine="35"/>
              <w:jc w:val="left"/>
              <w:rPr>
                <w:rFonts w:ascii="Times New Roman" w:hAnsi="Times New Roman"/>
                <w:b/>
                <w:sz w:val="20"/>
                <w:szCs w:val="20"/>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sidR="00096AEC">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single" w:sz="4" w:space="0" w:color="auto"/>
            </w:tcBorders>
            <w:shd w:val="clear" w:color="auto" w:fill="auto"/>
          </w:tcPr>
          <w:p w:rsidR="00574FC7" w:rsidRPr="00B932CB" w:rsidRDefault="00096AEC" w:rsidP="00096AEC">
            <w:pPr>
              <w:spacing w:line="240" w:lineRule="auto"/>
              <w:ind w:firstLine="34"/>
              <w:rPr>
                <w:rFonts w:ascii="Times New Roman" w:hAnsi="Times New Roman"/>
                <w:b/>
                <w:sz w:val="20"/>
                <w:szCs w:val="20"/>
              </w:rPr>
            </w:pPr>
            <w:r w:rsidRPr="00B932CB">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574FC7" w:rsidRPr="00096AEC" w:rsidRDefault="00096AEC" w:rsidP="00096AEC">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F64B5E"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F64B5E" w:rsidRPr="00096AEC" w:rsidRDefault="00096AEC" w:rsidP="00096AEC">
            <w:pPr>
              <w:spacing w:line="240" w:lineRule="auto"/>
              <w:ind w:firstLine="0"/>
              <w:jc w:val="center"/>
              <w:rPr>
                <w:rFonts w:ascii="Times New Roman" w:hAnsi="Times New Roman"/>
                <w:szCs w:val="24"/>
              </w:rPr>
            </w:pPr>
            <w:r w:rsidRPr="00096AEC">
              <w:rPr>
                <w:rFonts w:ascii="Times New Roman" w:hAnsi="Times New Roman"/>
                <w:szCs w:val="24"/>
              </w:rPr>
              <w:t>8</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F64B5E" w:rsidRPr="00096AEC" w:rsidRDefault="00096AEC" w:rsidP="00096AEC">
            <w:pPr>
              <w:spacing w:line="240" w:lineRule="auto"/>
              <w:ind w:firstLine="0"/>
              <w:jc w:val="center"/>
              <w:rPr>
                <w:rFonts w:ascii="Times New Roman" w:hAnsi="Times New Roman"/>
                <w:szCs w:val="24"/>
              </w:rPr>
            </w:pPr>
            <w:r w:rsidRPr="00096AEC">
              <w:rPr>
                <w:rFonts w:ascii="Times New Roman" w:hAnsi="Times New Roman"/>
                <w:szCs w:val="24"/>
              </w:rPr>
              <w:t>Чапаева</w:t>
            </w:r>
          </w:p>
        </w:tc>
        <w:tc>
          <w:tcPr>
            <w:tcW w:w="1703" w:type="dxa"/>
            <w:tcBorders>
              <w:top w:val="single" w:sz="4" w:space="0" w:color="auto"/>
              <w:left w:val="single" w:sz="4" w:space="0" w:color="auto"/>
              <w:bottom w:val="single" w:sz="4" w:space="0" w:color="auto"/>
              <w:right w:val="nil"/>
            </w:tcBorders>
            <w:shd w:val="clear" w:color="auto" w:fill="auto"/>
          </w:tcPr>
          <w:p w:rsidR="00F64B5E" w:rsidRPr="00096AEC" w:rsidRDefault="00096AEC" w:rsidP="00096AEC">
            <w:pPr>
              <w:spacing w:line="240" w:lineRule="auto"/>
              <w:ind w:firstLine="0"/>
              <w:jc w:val="center"/>
              <w:rPr>
                <w:rFonts w:ascii="Times New Roman" w:hAnsi="Times New Roman"/>
                <w:szCs w:val="24"/>
              </w:rPr>
            </w:pPr>
            <w:r w:rsidRPr="00096AEC">
              <w:rPr>
                <w:rFonts w:ascii="Times New Roman" w:hAnsi="Times New Roman"/>
                <w:szCs w:val="24"/>
              </w:rPr>
              <w:t>0,23</w:t>
            </w:r>
          </w:p>
        </w:tc>
        <w:tc>
          <w:tcPr>
            <w:tcW w:w="2270" w:type="dxa"/>
            <w:tcBorders>
              <w:top w:val="single" w:sz="4" w:space="0" w:color="auto"/>
              <w:left w:val="single" w:sz="4" w:space="0" w:color="000000"/>
              <w:bottom w:val="single" w:sz="4" w:space="0" w:color="auto"/>
              <w:right w:val="nil"/>
            </w:tcBorders>
            <w:shd w:val="clear" w:color="auto" w:fill="auto"/>
          </w:tcPr>
          <w:p w:rsidR="00F64B5E" w:rsidRPr="00B932CB" w:rsidRDefault="00096AEC" w:rsidP="0087532B">
            <w:pPr>
              <w:spacing w:line="240" w:lineRule="auto"/>
              <w:ind w:firstLine="0"/>
              <w:jc w:val="center"/>
              <w:rPr>
                <w:rFonts w:ascii="Times New Roman" w:hAnsi="Times New Roman"/>
                <w:sz w:val="20"/>
                <w:szCs w:val="20"/>
              </w:rPr>
            </w:pPr>
            <w:r w:rsidRPr="00B932CB">
              <w:rPr>
                <w:rFonts w:ascii="Times New Roman" w:hAnsi="Times New Roman"/>
                <w:sz w:val="20"/>
                <w:szCs w:val="20"/>
              </w:rPr>
              <w:t>от западной окраины поселка до переулка Первомайского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F64B5E" w:rsidRPr="00096AEC" w:rsidRDefault="00096AEC" w:rsidP="0087532B">
            <w:pPr>
              <w:spacing w:line="240" w:lineRule="auto"/>
              <w:rPr>
                <w:rFonts w:ascii="Times New Roman" w:hAnsi="Times New Roman"/>
                <w:szCs w:val="24"/>
              </w:rPr>
            </w:pPr>
            <w:r w:rsidRPr="00096AEC">
              <w:rPr>
                <w:rFonts w:ascii="Times New Roman" w:hAnsi="Times New Roman"/>
                <w:szCs w:val="24"/>
              </w:rPr>
              <w:t>асфальт</w:t>
            </w:r>
          </w:p>
        </w:tc>
      </w:tr>
      <w:tr w:rsidR="00096AEC"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096AEC" w:rsidRPr="00096AEC" w:rsidRDefault="00096AEC" w:rsidP="00096AEC">
            <w:pPr>
              <w:spacing w:line="240" w:lineRule="auto"/>
              <w:ind w:firstLine="0"/>
              <w:jc w:val="center"/>
              <w:rPr>
                <w:rFonts w:ascii="Times New Roman" w:hAnsi="Times New Roman"/>
                <w:szCs w:val="24"/>
              </w:rPr>
            </w:pPr>
            <w:r w:rsidRPr="00096AEC">
              <w:rPr>
                <w:rFonts w:ascii="Times New Roman" w:hAnsi="Times New Roman"/>
                <w:szCs w:val="24"/>
              </w:rPr>
              <w:t>9</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096AEC" w:rsidRPr="00096AEC" w:rsidRDefault="00096AEC" w:rsidP="00096AEC">
            <w:pPr>
              <w:spacing w:line="240" w:lineRule="auto"/>
              <w:ind w:firstLine="0"/>
              <w:jc w:val="center"/>
              <w:rPr>
                <w:rFonts w:ascii="Times New Roman" w:hAnsi="Times New Roman"/>
                <w:szCs w:val="24"/>
              </w:rPr>
            </w:pPr>
            <w:r w:rsidRPr="00096AEC">
              <w:rPr>
                <w:rFonts w:ascii="Times New Roman" w:hAnsi="Times New Roman"/>
                <w:szCs w:val="24"/>
              </w:rPr>
              <w:t>Мира</w:t>
            </w:r>
          </w:p>
        </w:tc>
        <w:tc>
          <w:tcPr>
            <w:tcW w:w="1703" w:type="dxa"/>
            <w:tcBorders>
              <w:top w:val="single" w:sz="4" w:space="0" w:color="auto"/>
              <w:left w:val="single" w:sz="4" w:space="0" w:color="auto"/>
              <w:bottom w:val="single" w:sz="4" w:space="0" w:color="auto"/>
              <w:right w:val="nil"/>
            </w:tcBorders>
            <w:shd w:val="clear" w:color="auto" w:fill="auto"/>
          </w:tcPr>
          <w:p w:rsidR="00096AEC" w:rsidRPr="00096AEC" w:rsidRDefault="00096AEC" w:rsidP="00096AEC">
            <w:pPr>
              <w:spacing w:line="240" w:lineRule="auto"/>
              <w:ind w:firstLine="0"/>
              <w:jc w:val="center"/>
              <w:rPr>
                <w:rFonts w:ascii="Times New Roman" w:hAnsi="Times New Roman"/>
                <w:szCs w:val="24"/>
              </w:rPr>
            </w:pPr>
            <w:r w:rsidRPr="00096AEC">
              <w:rPr>
                <w:rFonts w:ascii="Times New Roman" w:hAnsi="Times New Roman"/>
                <w:szCs w:val="24"/>
              </w:rPr>
              <w:t>0,20</w:t>
            </w:r>
          </w:p>
        </w:tc>
        <w:tc>
          <w:tcPr>
            <w:tcW w:w="2270" w:type="dxa"/>
            <w:tcBorders>
              <w:top w:val="single" w:sz="4" w:space="0" w:color="auto"/>
              <w:left w:val="single" w:sz="4" w:space="0" w:color="000000"/>
              <w:bottom w:val="single" w:sz="4" w:space="0" w:color="auto"/>
              <w:right w:val="nil"/>
            </w:tcBorders>
            <w:shd w:val="clear" w:color="auto" w:fill="auto"/>
          </w:tcPr>
          <w:p w:rsidR="00096AEC" w:rsidRPr="00B932CB" w:rsidRDefault="00096AEC" w:rsidP="0087532B">
            <w:pPr>
              <w:spacing w:line="240" w:lineRule="auto"/>
              <w:ind w:firstLine="0"/>
              <w:jc w:val="center"/>
              <w:rPr>
                <w:rFonts w:ascii="Times New Roman" w:hAnsi="Times New Roman"/>
                <w:sz w:val="20"/>
                <w:szCs w:val="20"/>
              </w:rPr>
            </w:pPr>
            <w:r w:rsidRPr="00B932CB">
              <w:rPr>
                <w:rFonts w:ascii="Times New Roman" w:hAnsi="Times New Roman"/>
                <w:sz w:val="20"/>
                <w:szCs w:val="20"/>
              </w:rPr>
              <w:t>от западной окраины поселка до переулка Первомайского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096AEC" w:rsidRPr="00096AEC" w:rsidRDefault="00096AEC" w:rsidP="0087532B">
            <w:pPr>
              <w:spacing w:line="240" w:lineRule="auto"/>
              <w:rPr>
                <w:rFonts w:ascii="Times New Roman" w:hAnsi="Times New Roman"/>
                <w:szCs w:val="24"/>
              </w:rPr>
            </w:pPr>
            <w:r>
              <w:rPr>
                <w:rFonts w:ascii="Times New Roman" w:hAnsi="Times New Roman"/>
                <w:szCs w:val="24"/>
              </w:rPr>
              <w:t>грунт</w:t>
            </w:r>
          </w:p>
        </w:tc>
      </w:tr>
      <w:tr w:rsidR="00096AEC"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096AEC" w:rsidRDefault="00096AEC" w:rsidP="00096AEC">
            <w:pPr>
              <w:spacing w:line="240" w:lineRule="auto"/>
              <w:ind w:firstLine="0"/>
              <w:jc w:val="center"/>
              <w:rPr>
                <w:rFonts w:ascii="Times New Roman" w:hAnsi="Times New Roman"/>
                <w:szCs w:val="24"/>
              </w:rPr>
            </w:pPr>
            <w:r>
              <w:rPr>
                <w:rFonts w:ascii="Times New Roman" w:hAnsi="Times New Roman"/>
                <w:szCs w:val="24"/>
              </w:rPr>
              <w:t>10</w:t>
            </w:r>
          </w:p>
          <w:p w:rsidR="00A5008F" w:rsidRDefault="00A5008F" w:rsidP="00096AEC">
            <w:pPr>
              <w:spacing w:line="240" w:lineRule="auto"/>
              <w:ind w:firstLine="0"/>
              <w:jc w:val="center"/>
              <w:rPr>
                <w:rFonts w:ascii="Times New Roman" w:hAnsi="Times New Roman"/>
                <w:szCs w:val="24"/>
              </w:rPr>
            </w:pPr>
          </w:p>
          <w:p w:rsidR="00A5008F" w:rsidRPr="00096AEC" w:rsidRDefault="00A5008F" w:rsidP="00096AEC">
            <w:pPr>
              <w:spacing w:line="240" w:lineRule="auto"/>
              <w:ind w:firstLine="0"/>
              <w:jc w:val="center"/>
              <w:rPr>
                <w:rFonts w:ascii="Times New Roman" w:hAnsi="Times New Roman"/>
                <w:szCs w:val="24"/>
              </w:rPr>
            </w:pP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096AEC" w:rsidRPr="00096AEC" w:rsidRDefault="00096AEC" w:rsidP="00096AEC">
            <w:pPr>
              <w:spacing w:line="240" w:lineRule="auto"/>
              <w:ind w:firstLine="0"/>
              <w:jc w:val="center"/>
              <w:rPr>
                <w:rFonts w:ascii="Times New Roman" w:hAnsi="Times New Roman"/>
                <w:szCs w:val="24"/>
              </w:rPr>
            </w:pPr>
            <w:r>
              <w:rPr>
                <w:rFonts w:ascii="Times New Roman" w:hAnsi="Times New Roman"/>
                <w:szCs w:val="24"/>
              </w:rPr>
              <w:t>Молодежная</w:t>
            </w:r>
          </w:p>
        </w:tc>
        <w:tc>
          <w:tcPr>
            <w:tcW w:w="1703" w:type="dxa"/>
            <w:tcBorders>
              <w:top w:val="single" w:sz="4" w:space="0" w:color="auto"/>
              <w:left w:val="single" w:sz="4" w:space="0" w:color="auto"/>
              <w:bottom w:val="single" w:sz="4" w:space="0" w:color="auto"/>
              <w:right w:val="nil"/>
            </w:tcBorders>
            <w:shd w:val="clear" w:color="auto" w:fill="auto"/>
          </w:tcPr>
          <w:p w:rsidR="00096AEC" w:rsidRPr="00096AEC" w:rsidRDefault="00096AEC" w:rsidP="00096AEC">
            <w:pPr>
              <w:spacing w:line="240" w:lineRule="auto"/>
              <w:ind w:firstLine="0"/>
              <w:jc w:val="center"/>
              <w:rPr>
                <w:rFonts w:ascii="Times New Roman" w:hAnsi="Times New Roman"/>
                <w:szCs w:val="24"/>
              </w:rPr>
            </w:pPr>
            <w:r>
              <w:rPr>
                <w:rFonts w:ascii="Times New Roman" w:hAnsi="Times New Roman"/>
                <w:szCs w:val="24"/>
              </w:rPr>
              <w:t>0,19</w:t>
            </w:r>
          </w:p>
        </w:tc>
        <w:tc>
          <w:tcPr>
            <w:tcW w:w="2270" w:type="dxa"/>
            <w:tcBorders>
              <w:top w:val="single" w:sz="4" w:space="0" w:color="auto"/>
              <w:left w:val="single" w:sz="4" w:space="0" w:color="000000"/>
              <w:bottom w:val="single" w:sz="4" w:space="0" w:color="auto"/>
              <w:right w:val="nil"/>
            </w:tcBorders>
            <w:shd w:val="clear" w:color="auto" w:fill="auto"/>
          </w:tcPr>
          <w:p w:rsidR="00096AEC" w:rsidRPr="00B932CB" w:rsidRDefault="00096AEC" w:rsidP="0087532B">
            <w:pPr>
              <w:spacing w:line="240" w:lineRule="auto"/>
              <w:ind w:firstLine="0"/>
              <w:jc w:val="center"/>
              <w:rPr>
                <w:rFonts w:ascii="Times New Roman" w:hAnsi="Times New Roman"/>
                <w:sz w:val="20"/>
                <w:szCs w:val="20"/>
              </w:rPr>
            </w:pPr>
            <w:r w:rsidRPr="00B932CB">
              <w:rPr>
                <w:rFonts w:ascii="Times New Roman" w:hAnsi="Times New Roman"/>
                <w:sz w:val="20"/>
                <w:szCs w:val="20"/>
              </w:rPr>
              <w:t>от западной окраины поселка до переулка Первомайского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096AEC" w:rsidRDefault="00096AEC" w:rsidP="0087532B">
            <w:pPr>
              <w:spacing w:line="240" w:lineRule="auto"/>
              <w:rPr>
                <w:rFonts w:ascii="Times New Roman" w:hAnsi="Times New Roman"/>
                <w:szCs w:val="24"/>
              </w:rPr>
            </w:pPr>
            <w:r>
              <w:rPr>
                <w:rFonts w:ascii="Times New Roman" w:hAnsi="Times New Roman"/>
                <w:szCs w:val="24"/>
              </w:rPr>
              <w:t>асфальт</w:t>
            </w:r>
          </w:p>
        </w:tc>
      </w:tr>
      <w:tr w:rsidR="00A5008F"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A5008F" w:rsidRPr="00574FC7" w:rsidRDefault="00A5008F" w:rsidP="00A5008F">
            <w:pPr>
              <w:spacing w:line="240" w:lineRule="auto"/>
              <w:ind w:right="-65" w:firstLine="0"/>
              <w:rPr>
                <w:rFonts w:ascii="Times New Roman" w:hAnsi="Times New Roman"/>
                <w:b/>
                <w:sz w:val="20"/>
                <w:szCs w:val="20"/>
              </w:rPr>
            </w:pPr>
            <w:r w:rsidRPr="00574FC7">
              <w:rPr>
                <w:rFonts w:ascii="Times New Roman" w:hAnsi="Times New Roman"/>
                <w:b/>
                <w:sz w:val="20"/>
                <w:szCs w:val="20"/>
              </w:rPr>
              <w:t>№ 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A5008F" w:rsidRPr="00574FC7" w:rsidRDefault="00A5008F" w:rsidP="00A5008F">
            <w:pPr>
              <w:spacing w:line="240" w:lineRule="auto"/>
              <w:jc w:val="center"/>
              <w:rPr>
                <w:rFonts w:ascii="Times New Roman" w:hAnsi="Times New Roman"/>
                <w:b/>
                <w:sz w:val="20"/>
                <w:szCs w:val="20"/>
              </w:rPr>
            </w:pPr>
            <w:r w:rsidRPr="00574FC7">
              <w:rPr>
                <w:rFonts w:ascii="Times New Roman" w:hAnsi="Times New Roman"/>
                <w:b/>
                <w:sz w:val="20"/>
                <w:szCs w:val="20"/>
              </w:rPr>
              <w:t>Наименование улицы п.</w:t>
            </w:r>
            <w:r>
              <w:rPr>
                <w:rFonts w:ascii="Times New Roman" w:hAnsi="Times New Roman"/>
                <w:b/>
                <w:sz w:val="20"/>
                <w:szCs w:val="20"/>
              </w:rPr>
              <w:t>Красноармейский</w:t>
            </w:r>
          </w:p>
        </w:tc>
        <w:tc>
          <w:tcPr>
            <w:tcW w:w="1703" w:type="dxa"/>
            <w:tcBorders>
              <w:top w:val="single" w:sz="4" w:space="0" w:color="auto"/>
              <w:left w:val="single" w:sz="4" w:space="0" w:color="auto"/>
              <w:bottom w:val="single" w:sz="4" w:space="0" w:color="auto"/>
              <w:right w:val="nil"/>
            </w:tcBorders>
            <w:shd w:val="clear" w:color="auto" w:fill="auto"/>
          </w:tcPr>
          <w:p w:rsidR="00A5008F" w:rsidRPr="00574FC7" w:rsidRDefault="00A5008F" w:rsidP="00A5008F">
            <w:pPr>
              <w:spacing w:line="240" w:lineRule="auto"/>
              <w:ind w:firstLine="35"/>
              <w:jc w:val="left"/>
              <w:rPr>
                <w:rFonts w:ascii="Times New Roman" w:hAnsi="Times New Roman"/>
                <w:b/>
                <w:sz w:val="20"/>
                <w:szCs w:val="20"/>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A5008F" w:rsidRPr="00B932CB" w:rsidRDefault="00A5008F" w:rsidP="00A5008F">
            <w:pPr>
              <w:spacing w:line="240" w:lineRule="auto"/>
              <w:ind w:firstLine="34"/>
              <w:rPr>
                <w:rFonts w:ascii="Times New Roman" w:hAnsi="Times New Roman"/>
                <w:b/>
                <w:sz w:val="20"/>
                <w:szCs w:val="20"/>
              </w:rPr>
            </w:pPr>
            <w:r w:rsidRPr="00B932CB">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A5008F" w:rsidRPr="00096AEC" w:rsidRDefault="00A5008F" w:rsidP="00A5008F">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A5008F"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A5008F" w:rsidRDefault="00A5008F" w:rsidP="00A5008F">
            <w:pPr>
              <w:spacing w:line="240" w:lineRule="auto"/>
              <w:ind w:firstLine="0"/>
              <w:jc w:val="center"/>
              <w:rPr>
                <w:rFonts w:ascii="Times New Roman" w:hAnsi="Times New Roman"/>
                <w:szCs w:val="24"/>
              </w:rPr>
            </w:pPr>
            <w:r>
              <w:rPr>
                <w:rFonts w:ascii="Times New Roman" w:hAnsi="Times New Roman"/>
                <w:szCs w:val="24"/>
              </w:rPr>
              <w:t>11</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A5008F" w:rsidRDefault="00A5008F" w:rsidP="00A5008F">
            <w:pPr>
              <w:spacing w:line="240" w:lineRule="auto"/>
              <w:ind w:firstLine="0"/>
              <w:jc w:val="center"/>
              <w:rPr>
                <w:rFonts w:ascii="Times New Roman" w:hAnsi="Times New Roman"/>
                <w:szCs w:val="24"/>
              </w:rPr>
            </w:pPr>
            <w:r>
              <w:rPr>
                <w:rFonts w:ascii="Times New Roman" w:hAnsi="Times New Roman"/>
                <w:szCs w:val="24"/>
              </w:rPr>
              <w:t>Оборонная</w:t>
            </w:r>
          </w:p>
        </w:tc>
        <w:tc>
          <w:tcPr>
            <w:tcW w:w="1703" w:type="dxa"/>
            <w:tcBorders>
              <w:top w:val="single" w:sz="4" w:space="0" w:color="auto"/>
              <w:left w:val="single" w:sz="4" w:space="0" w:color="auto"/>
              <w:bottom w:val="single" w:sz="4" w:space="0" w:color="auto"/>
              <w:right w:val="nil"/>
            </w:tcBorders>
            <w:shd w:val="clear" w:color="auto" w:fill="auto"/>
          </w:tcPr>
          <w:p w:rsidR="00A5008F" w:rsidRDefault="00A5008F" w:rsidP="00A5008F">
            <w:pPr>
              <w:spacing w:line="240" w:lineRule="auto"/>
              <w:ind w:firstLine="0"/>
              <w:jc w:val="center"/>
              <w:rPr>
                <w:rFonts w:ascii="Times New Roman" w:hAnsi="Times New Roman"/>
                <w:szCs w:val="24"/>
              </w:rPr>
            </w:pPr>
            <w:r>
              <w:rPr>
                <w:rFonts w:ascii="Times New Roman" w:hAnsi="Times New Roman"/>
                <w:szCs w:val="24"/>
              </w:rPr>
              <w:t>0,10</w:t>
            </w:r>
          </w:p>
        </w:tc>
        <w:tc>
          <w:tcPr>
            <w:tcW w:w="2270" w:type="dxa"/>
            <w:tcBorders>
              <w:top w:val="single" w:sz="4" w:space="0" w:color="auto"/>
              <w:left w:val="single" w:sz="4" w:space="0" w:color="000000"/>
              <w:bottom w:val="single" w:sz="4" w:space="0" w:color="auto"/>
              <w:right w:val="nil"/>
            </w:tcBorders>
            <w:shd w:val="clear" w:color="auto" w:fill="auto"/>
          </w:tcPr>
          <w:p w:rsidR="00A5008F" w:rsidRPr="00B932CB" w:rsidRDefault="00A5008F" w:rsidP="00A5008F">
            <w:pPr>
              <w:spacing w:line="240" w:lineRule="auto"/>
              <w:ind w:firstLine="0"/>
              <w:jc w:val="center"/>
              <w:rPr>
                <w:rFonts w:ascii="Times New Roman" w:hAnsi="Times New Roman"/>
                <w:sz w:val="20"/>
                <w:szCs w:val="20"/>
              </w:rPr>
            </w:pPr>
            <w:r w:rsidRPr="00B932CB">
              <w:rPr>
                <w:rFonts w:ascii="Times New Roman" w:hAnsi="Times New Roman"/>
                <w:sz w:val="20"/>
                <w:szCs w:val="20"/>
              </w:rPr>
              <w:t>от западной окраины поселка до переулка Первомайского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A5008F" w:rsidRDefault="00A5008F" w:rsidP="00A5008F">
            <w:pPr>
              <w:spacing w:line="240" w:lineRule="auto"/>
              <w:rPr>
                <w:rFonts w:ascii="Times New Roman" w:hAnsi="Times New Roman"/>
                <w:szCs w:val="24"/>
              </w:rPr>
            </w:pPr>
            <w:r>
              <w:rPr>
                <w:rFonts w:ascii="Times New Roman" w:hAnsi="Times New Roman"/>
                <w:szCs w:val="24"/>
              </w:rPr>
              <w:t>грунт</w:t>
            </w:r>
          </w:p>
        </w:tc>
      </w:tr>
      <w:tr w:rsidR="00096AEC"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096AEC" w:rsidRDefault="00096AEC" w:rsidP="00096AEC">
            <w:pPr>
              <w:spacing w:line="240" w:lineRule="auto"/>
              <w:ind w:firstLine="0"/>
              <w:jc w:val="center"/>
              <w:rPr>
                <w:rFonts w:ascii="Times New Roman" w:hAnsi="Times New Roman"/>
                <w:szCs w:val="24"/>
              </w:rPr>
            </w:pPr>
            <w:r>
              <w:rPr>
                <w:rFonts w:ascii="Times New Roman" w:hAnsi="Times New Roman"/>
                <w:szCs w:val="24"/>
              </w:rPr>
              <w:t>12</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096AEC" w:rsidRDefault="00096AEC" w:rsidP="00096AEC">
            <w:pPr>
              <w:spacing w:line="240" w:lineRule="auto"/>
              <w:ind w:firstLine="0"/>
              <w:jc w:val="center"/>
              <w:rPr>
                <w:rFonts w:ascii="Times New Roman" w:hAnsi="Times New Roman"/>
                <w:szCs w:val="24"/>
              </w:rPr>
            </w:pPr>
            <w:r>
              <w:rPr>
                <w:rFonts w:ascii="Times New Roman" w:hAnsi="Times New Roman"/>
                <w:szCs w:val="24"/>
              </w:rPr>
              <w:t>Первомайский</w:t>
            </w:r>
          </w:p>
        </w:tc>
        <w:tc>
          <w:tcPr>
            <w:tcW w:w="1703" w:type="dxa"/>
            <w:tcBorders>
              <w:top w:val="single" w:sz="4" w:space="0" w:color="auto"/>
              <w:left w:val="single" w:sz="4" w:space="0" w:color="auto"/>
              <w:bottom w:val="single" w:sz="4" w:space="0" w:color="auto"/>
              <w:right w:val="nil"/>
            </w:tcBorders>
            <w:shd w:val="clear" w:color="auto" w:fill="auto"/>
          </w:tcPr>
          <w:p w:rsidR="00096AEC" w:rsidRDefault="00096AEC" w:rsidP="00096AEC">
            <w:pPr>
              <w:spacing w:line="240" w:lineRule="auto"/>
              <w:ind w:firstLine="0"/>
              <w:jc w:val="center"/>
              <w:rPr>
                <w:rFonts w:ascii="Times New Roman" w:hAnsi="Times New Roman"/>
                <w:szCs w:val="24"/>
              </w:rPr>
            </w:pPr>
            <w:r>
              <w:rPr>
                <w:rFonts w:ascii="Times New Roman" w:hAnsi="Times New Roman"/>
                <w:szCs w:val="24"/>
              </w:rPr>
              <w:t>0,51</w:t>
            </w:r>
          </w:p>
        </w:tc>
        <w:tc>
          <w:tcPr>
            <w:tcW w:w="2270" w:type="dxa"/>
            <w:tcBorders>
              <w:top w:val="single" w:sz="4" w:space="0" w:color="auto"/>
              <w:left w:val="single" w:sz="4" w:space="0" w:color="000000"/>
              <w:bottom w:val="single" w:sz="4" w:space="0" w:color="auto"/>
              <w:right w:val="nil"/>
            </w:tcBorders>
            <w:shd w:val="clear" w:color="auto" w:fill="auto"/>
          </w:tcPr>
          <w:p w:rsidR="00096AEC" w:rsidRPr="00B932CB" w:rsidRDefault="00096AEC" w:rsidP="0087532B">
            <w:pPr>
              <w:spacing w:line="240" w:lineRule="auto"/>
              <w:ind w:firstLine="0"/>
              <w:jc w:val="center"/>
              <w:rPr>
                <w:rFonts w:ascii="Times New Roman" w:hAnsi="Times New Roman"/>
                <w:sz w:val="20"/>
                <w:szCs w:val="20"/>
              </w:rPr>
            </w:pPr>
            <w:r w:rsidRPr="00B932CB">
              <w:rPr>
                <w:rFonts w:ascii="Times New Roman" w:hAnsi="Times New Roman"/>
                <w:sz w:val="20"/>
                <w:szCs w:val="20"/>
              </w:rPr>
              <w:t xml:space="preserve">от </w:t>
            </w:r>
            <w:r w:rsidR="003C6BDE" w:rsidRPr="00B932CB">
              <w:rPr>
                <w:rFonts w:ascii="Times New Roman" w:hAnsi="Times New Roman"/>
                <w:sz w:val="20"/>
                <w:szCs w:val="20"/>
              </w:rPr>
              <w:t>южной окраины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096AEC" w:rsidRDefault="00096AEC" w:rsidP="0087532B">
            <w:pPr>
              <w:spacing w:line="240" w:lineRule="auto"/>
              <w:rPr>
                <w:rFonts w:ascii="Times New Roman" w:hAnsi="Times New Roman"/>
                <w:szCs w:val="24"/>
              </w:rPr>
            </w:pPr>
            <w:r>
              <w:rPr>
                <w:rFonts w:ascii="Times New Roman" w:hAnsi="Times New Roman"/>
                <w:szCs w:val="24"/>
              </w:rPr>
              <w:t>асфальт</w:t>
            </w:r>
          </w:p>
        </w:tc>
      </w:tr>
      <w:tr w:rsidR="00096AEC"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096AEC" w:rsidRDefault="00096AEC" w:rsidP="00096AEC">
            <w:pPr>
              <w:spacing w:line="240" w:lineRule="auto"/>
              <w:ind w:firstLine="0"/>
              <w:jc w:val="center"/>
              <w:rPr>
                <w:rFonts w:ascii="Times New Roman" w:hAnsi="Times New Roman"/>
                <w:szCs w:val="24"/>
              </w:rPr>
            </w:pPr>
            <w:r>
              <w:rPr>
                <w:rFonts w:ascii="Times New Roman" w:hAnsi="Times New Roman"/>
                <w:szCs w:val="24"/>
              </w:rPr>
              <w:t>13</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096AEC" w:rsidRDefault="00096AEC" w:rsidP="00096AEC">
            <w:pPr>
              <w:spacing w:line="240" w:lineRule="auto"/>
              <w:ind w:firstLine="0"/>
              <w:jc w:val="center"/>
              <w:rPr>
                <w:rFonts w:ascii="Times New Roman" w:hAnsi="Times New Roman"/>
                <w:szCs w:val="24"/>
              </w:rPr>
            </w:pPr>
            <w:r>
              <w:rPr>
                <w:rFonts w:ascii="Times New Roman" w:hAnsi="Times New Roman"/>
                <w:szCs w:val="24"/>
              </w:rPr>
              <w:t>Ок</w:t>
            </w:r>
            <w:r w:rsidR="003C6BDE">
              <w:rPr>
                <w:rFonts w:ascii="Times New Roman" w:hAnsi="Times New Roman"/>
                <w:szCs w:val="24"/>
              </w:rPr>
              <w:t>тябрьская</w:t>
            </w:r>
          </w:p>
        </w:tc>
        <w:tc>
          <w:tcPr>
            <w:tcW w:w="1703" w:type="dxa"/>
            <w:tcBorders>
              <w:top w:val="single" w:sz="4" w:space="0" w:color="auto"/>
              <w:left w:val="single" w:sz="4" w:space="0" w:color="auto"/>
              <w:bottom w:val="single" w:sz="4" w:space="0" w:color="auto"/>
              <w:right w:val="nil"/>
            </w:tcBorders>
            <w:shd w:val="clear" w:color="auto" w:fill="auto"/>
          </w:tcPr>
          <w:p w:rsidR="00096AEC" w:rsidRDefault="003C6BDE" w:rsidP="00096AEC">
            <w:pPr>
              <w:spacing w:line="240" w:lineRule="auto"/>
              <w:ind w:firstLine="0"/>
              <w:jc w:val="center"/>
              <w:rPr>
                <w:rFonts w:ascii="Times New Roman" w:hAnsi="Times New Roman"/>
                <w:szCs w:val="24"/>
              </w:rPr>
            </w:pPr>
            <w:r>
              <w:rPr>
                <w:rFonts w:ascii="Times New Roman" w:hAnsi="Times New Roman"/>
                <w:szCs w:val="24"/>
              </w:rPr>
              <w:t>0,12</w:t>
            </w:r>
          </w:p>
        </w:tc>
        <w:tc>
          <w:tcPr>
            <w:tcW w:w="2270" w:type="dxa"/>
            <w:tcBorders>
              <w:top w:val="single" w:sz="4" w:space="0" w:color="auto"/>
              <w:left w:val="single" w:sz="4" w:space="0" w:color="000000"/>
              <w:bottom w:val="single" w:sz="4" w:space="0" w:color="auto"/>
              <w:right w:val="nil"/>
            </w:tcBorders>
            <w:shd w:val="clear" w:color="auto" w:fill="auto"/>
          </w:tcPr>
          <w:p w:rsidR="00096AEC" w:rsidRPr="00B932CB" w:rsidRDefault="003C6BDE" w:rsidP="0087532B">
            <w:pPr>
              <w:spacing w:line="240" w:lineRule="auto"/>
              <w:ind w:firstLine="0"/>
              <w:jc w:val="center"/>
              <w:rPr>
                <w:rFonts w:ascii="Times New Roman" w:hAnsi="Times New Roman"/>
                <w:sz w:val="20"/>
                <w:szCs w:val="20"/>
              </w:rPr>
            </w:pPr>
            <w:r w:rsidRPr="00B932CB">
              <w:rPr>
                <w:rFonts w:ascii="Times New Roman" w:hAnsi="Times New Roman"/>
                <w:sz w:val="20"/>
                <w:szCs w:val="20"/>
              </w:rPr>
              <w:t>от западной окраины поселка до переулка Первомайского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096AEC" w:rsidRDefault="003C6BDE" w:rsidP="0087532B">
            <w:pPr>
              <w:spacing w:line="240" w:lineRule="auto"/>
              <w:rPr>
                <w:rFonts w:ascii="Times New Roman" w:hAnsi="Times New Roman"/>
                <w:szCs w:val="24"/>
              </w:rPr>
            </w:pPr>
            <w:r>
              <w:rPr>
                <w:rFonts w:ascii="Times New Roman" w:hAnsi="Times New Roman"/>
                <w:szCs w:val="24"/>
              </w:rPr>
              <w:t>асфальт</w:t>
            </w:r>
          </w:p>
        </w:tc>
      </w:tr>
      <w:tr w:rsidR="003C6BDE" w:rsidRPr="00096AEC" w:rsidTr="006C29CF">
        <w:trPr>
          <w:gridAfter w:val="3"/>
          <w:wAfter w:w="3226" w:type="dxa"/>
          <w:cantSplit/>
          <w:trHeight w:val="205"/>
        </w:trPr>
        <w:tc>
          <w:tcPr>
            <w:tcW w:w="9648" w:type="dxa"/>
            <w:gridSpan w:val="5"/>
            <w:tcBorders>
              <w:top w:val="single" w:sz="4" w:space="0" w:color="auto"/>
              <w:left w:val="single" w:sz="4" w:space="0" w:color="000000"/>
              <w:bottom w:val="single" w:sz="4" w:space="0" w:color="auto"/>
              <w:right w:val="single" w:sz="4" w:space="0" w:color="auto"/>
            </w:tcBorders>
            <w:shd w:val="clear" w:color="auto" w:fill="auto"/>
          </w:tcPr>
          <w:p w:rsidR="003C6BDE" w:rsidRDefault="003C6BDE" w:rsidP="003C6BDE">
            <w:pPr>
              <w:spacing w:line="240" w:lineRule="auto"/>
              <w:jc w:val="center"/>
              <w:rPr>
                <w:rFonts w:ascii="Times New Roman" w:hAnsi="Times New Roman"/>
                <w:szCs w:val="24"/>
              </w:rPr>
            </w:pPr>
            <w:r>
              <w:rPr>
                <w:rFonts w:ascii="Times New Roman" w:hAnsi="Times New Roman"/>
                <w:szCs w:val="24"/>
              </w:rPr>
              <w:t>поселок Комсомольский</w:t>
            </w:r>
          </w:p>
        </w:tc>
      </w:tr>
      <w:tr w:rsidR="003C6BDE"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3C6BDE" w:rsidRPr="003C6BDE" w:rsidRDefault="003C6BDE" w:rsidP="00096AEC">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C6BDE" w:rsidRDefault="003C6BDE" w:rsidP="00096AEC">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Комсомольский</w:t>
            </w:r>
          </w:p>
        </w:tc>
        <w:tc>
          <w:tcPr>
            <w:tcW w:w="1703" w:type="dxa"/>
            <w:tcBorders>
              <w:top w:val="single" w:sz="4" w:space="0" w:color="auto"/>
              <w:left w:val="single" w:sz="4" w:space="0" w:color="auto"/>
              <w:bottom w:val="single" w:sz="4" w:space="0" w:color="auto"/>
              <w:right w:val="nil"/>
            </w:tcBorders>
            <w:shd w:val="clear" w:color="auto" w:fill="auto"/>
          </w:tcPr>
          <w:p w:rsidR="003C6BDE" w:rsidRDefault="003C6BDE" w:rsidP="00096AEC">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3C6BDE" w:rsidRPr="00096AEC" w:rsidRDefault="003C6BDE" w:rsidP="0087532B">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C6BDE" w:rsidRPr="00096AEC" w:rsidRDefault="003C6BDE" w:rsidP="003C6BDE">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3C6BDE" w:rsidRPr="003C6BDE"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3C6BDE" w:rsidRPr="003C6BDE" w:rsidRDefault="003C6BDE" w:rsidP="00096AEC">
            <w:pPr>
              <w:spacing w:line="240" w:lineRule="auto"/>
              <w:ind w:firstLine="0"/>
              <w:jc w:val="center"/>
              <w:rPr>
                <w:rFonts w:ascii="Times New Roman" w:hAnsi="Times New Roman"/>
                <w:szCs w:val="24"/>
              </w:rPr>
            </w:pPr>
            <w:r w:rsidRPr="003C6BDE">
              <w:rPr>
                <w:rFonts w:ascii="Times New Roman" w:hAnsi="Times New Roman"/>
                <w:szCs w:val="24"/>
              </w:rPr>
              <w:t>14</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C6BDE" w:rsidRPr="009B5194" w:rsidRDefault="003C6BDE" w:rsidP="009B5194">
            <w:pPr>
              <w:spacing w:line="240" w:lineRule="auto"/>
              <w:ind w:firstLine="0"/>
              <w:jc w:val="center"/>
              <w:rPr>
                <w:rFonts w:ascii="Times New Roman" w:hAnsi="Times New Roman"/>
                <w:szCs w:val="24"/>
              </w:rPr>
            </w:pPr>
            <w:r w:rsidRPr="003C6BDE">
              <w:rPr>
                <w:rFonts w:ascii="Times New Roman" w:hAnsi="Times New Roman"/>
                <w:szCs w:val="24"/>
              </w:rPr>
              <w:t>Ростовска</w:t>
            </w:r>
            <w:r w:rsidR="009B5194">
              <w:rPr>
                <w:rFonts w:ascii="Times New Roman" w:hAnsi="Times New Roman"/>
                <w:szCs w:val="24"/>
              </w:rPr>
              <w:t>я</w:t>
            </w:r>
          </w:p>
        </w:tc>
        <w:tc>
          <w:tcPr>
            <w:tcW w:w="1703" w:type="dxa"/>
            <w:tcBorders>
              <w:top w:val="single" w:sz="4" w:space="0" w:color="auto"/>
              <w:left w:val="single" w:sz="4" w:space="0" w:color="auto"/>
              <w:bottom w:val="single" w:sz="4" w:space="0" w:color="auto"/>
              <w:right w:val="nil"/>
            </w:tcBorders>
            <w:shd w:val="clear" w:color="auto" w:fill="auto"/>
          </w:tcPr>
          <w:p w:rsidR="003C6BDE" w:rsidRPr="003C6BDE" w:rsidRDefault="003C6BDE" w:rsidP="00096AEC">
            <w:pPr>
              <w:spacing w:line="240" w:lineRule="auto"/>
              <w:ind w:firstLine="0"/>
              <w:jc w:val="center"/>
              <w:rPr>
                <w:rFonts w:ascii="Times New Roman" w:hAnsi="Times New Roman"/>
                <w:szCs w:val="24"/>
              </w:rPr>
            </w:pPr>
            <w:r>
              <w:rPr>
                <w:rFonts w:ascii="Times New Roman" w:hAnsi="Times New Roman"/>
                <w:szCs w:val="24"/>
              </w:rPr>
              <w:t>0,58</w:t>
            </w:r>
          </w:p>
        </w:tc>
        <w:tc>
          <w:tcPr>
            <w:tcW w:w="2270" w:type="dxa"/>
            <w:tcBorders>
              <w:top w:val="single" w:sz="4" w:space="0" w:color="auto"/>
              <w:left w:val="single" w:sz="4" w:space="0" w:color="000000"/>
              <w:bottom w:val="single" w:sz="4" w:space="0" w:color="auto"/>
              <w:right w:val="nil"/>
            </w:tcBorders>
            <w:shd w:val="clear" w:color="auto" w:fill="auto"/>
          </w:tcPr>
          <w:p w:rsidR="003C6BDE" w:rsidRPr="003C6BDE" w:rsidRDefault="003C6BDE" w:rsidP="009B5194">
            <w:pPr>
              <w:spacing w:line="240" w:lineRule="auto"/>
              <w:ind w:firstLine="0"/>
              <w:jc w:val="center"/>
              <w:rPr>
                <w:rFonts w:ascii="Times New Roman" w:hAnsi="Times New Roman"/>
                <w:szCs w:val="24"/>
              </w:rPr>
            </w:pPr>
            <w:r w:rsidRPr="00096AEC">
              <w:rPr>
                <w:rFonts w:ascii="Times New Roman" w:hAnsi="Times New Roman"/>
                <w:szCs w:val="24"/>
              </w:rPr>
              <w:t xml:space="preserve">от </w:t>
            </w:r>
            <w:r>
              <w:rPr>
                <w:rFonts w:ascii="Times New Roman" w:hAnsi="Times New Roman"/>
                <w:szCs w:val="24"/>
              </w:rPr>
              <w:t>южной окраины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C6BDE" w:rsidRPr="003C6BDE" w:rsidRDefault="003C6BDE"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3C6BDE" w:rsidRPr="003C6BDE" w:rsidTr="006C29CF">
        <w:trPr>
          <w:gridAfter w:val="3"/>
          <w:wAfter w:w="3226" w:type="dxa"/>
          <w:cantSplit/>
          <w:trHeight w:val="135"/>
        </w:trPr>
        <w:tc>
          <w:tcPr>
            <w:tcW w:w="815" w:type="dxa"/>
            <w:vMerge w:val="restart"/>
            <w:tcBorders>
              <w:top w:val="single" w:sz="4" w:space="0" w:color="auto"/>
              <w:left w:val="single" w:sz="4" w:space="0" w:color="000000"/>
              <w:right w:val="nil"/>
            </w:tcBorders>
            <w:shd w:val="clear" w:color="auto" w:fill="auto"/>
          </w:tcPr>
          <w:p w:rsidR="003C6BDE" w:rsidRPr="003C6BDE" w:rsidRDefault="003C6BDE" w:rsidP="00096AEC">
            <w:pPr>
              <w:spacing w:line="240" w:lineRule="auto"/>
              <w:ind w:firstLine="0"/>
              <w:jc w:val="center"/>
              <w:rPr>
                <w:rFonts w:ascii="Times New Roman" w:hAnsi="Times New Roman"/>
                <w:szCs w:val="24"/>
              </w:rPr>
            </w:pPr>
            <w:r>
              <w:rPr>
                <w:rFonts w:ascii="Times New Roman" w:hAnsi="Times New Roman"/>
                <w:szCs w:val="24"/>
              </w:rPr>
              <w:t>15</w:t>
            </w:r>
          </w:p>
        </w:tc>
        <w:tc>
          <w:tcPr>
            <w:tcW w:w="2833" w:type="dxa"/>
            <w:vMerge w:val="restart"/>
            <w:tcBorders>
              <w:top w:val="single" w:sz="4" w:space="0" w:color="auto"/>
              <w:left w:val="single" w:sz="4" w:space="0" w:color="000000"/>
              <w:right w:val="single" w:sz="4" w:space="0" w:color="auto"/>
            </w:tcBorders>
            <w:shd w:val="clear" w:color="auto" w:fill="auto"/>
          </w:tcPr>
          <w:p w:rsidR="003C6BDE" w:rsidRPr="003C6BDE" w:rsidRDefault="003C6BDE" w:rsidP="00096AEC">
            <w:pPr>
              <w:spacing w:line="240" w:lineRule="auto"/>
              <w:ind w:firstLine="0"/>
              <w:jc w:val="center"/>
              <w:rPr>
                <w:rFonts w:ascii="Times New Roman" w:hAnsi="Times New Roman"/>
                <w:szCs w:val="24"/>
              </w:rPr>
            </w:pPr>
            <w:r>
              <w:rPr>
                <w:rFonts w:ascii="Times New Roman" w:hAnsi="Times New Roman"/>
                <w:szCs w:val="24"/>
              </w:rPr>
              <w:t>Азовская</w:t>
            </w:r>
          </w:p>
        </w:tc>
        <w:tc>
          <w:tcPr>
            <w:tcW w:w="1703" w:type="dxa"/>
            <w:tcBorders>
              <w:top w:val="single" w:sz="4" w:space="0" w:color="auto"/>
              <w:left w:val="single" w:sz="4" w:space="0" w:color="auto"/>
              <w:bottom w:val="single" w:sz="4" w:space="0" w:color="auto"/>
              <w:right w:val="nil"/>
            </w:tcBorders>
            <w:shd w:val="clear" w:color="auto" w:fill="auto"/>
          </w:tcPr>
          <w:p w:rsidR="003C6BDE" w:rsidRDefault="003C6BDE" w:rsidP="00096AEC">
            <w:pPr>
              <w:spacing w:line="240" w:lineRule="auto"/>
              <w:ind w:firstLine="0"/>
              <w:jc w:val="center"/>
              <w:rPr>
                <w:rFonts w:ascii="Times New Roman" w:hAnsi="Times New Roman"/>
                <w:szCs w:val="24"/>
              </w:rPr>
            </w:pPr>
            <w:r>
              <w:rPr>
                <w:rFonts w:ascii="Times New Roman" w:hAnsi="Times New Roman"/>
                <w:szCs w:val="24"/>
              </w:rPr>
              <w:t>0,20</w:t>
            </w:r>
          </w:p>
          <w:p w:rsidR="003C6BDE" w:rsidRDefault="003C6BDE" w:rsidP="00096AEC">
            <w:pPr>
              <w:spacing w:line="240" w:lineRule="auto"/>
              <w:ind w:firstLine="0"/>
              <w:jc w:val="center"/>
              <w:rPr>
                <w:rFonts w:ascii="Times New Roman" w:hAnsi="Times New Roman"/>
                <w:szCs w:val="24"/>
              </w:rPr>
            </w:pPr>
          </w:p>
        </w:tc>
        <w:tc>
          <w:tcPr>
            <w:tcW w:w="2270" w:type="dxa"/>
            <w:vMerge w:val="restart"/>
            <w:tcBorders>
              <w:top w:val="single" w:sz="4" w:space="0" w:color="auto"/>
              <w:left w:val="single" w:sz="4" w:space="0" w:color="000000"/>
              <w:right w:val="nil"/>
            </w:tcBorders>
            <w:shd w:val="clear" w:color="auto" w:fill="auto"/>
          </w:tcPr>
          <w:p w:rsidR="003C6BDE" w:rsidRPr="00096AEC" w:rsidRDefault="003C6BDE" w:rsidP="0087532B">
            <w:pPr>
              <w:spacing w:line="240" w:lineRule="auto"/>
              <w:ind w:firstLine="0"/>
              <w:jc w:val="center"/>
              <w:rPr>
                <w:rFonts w:ascii="Times New Roman" w:hAnsi="Times New Roman"/>
                <w:szCs w:val="24"/>
              </w:rPr>
            </w:pPr>
            <w:r w:rsidRPr="00096AEC">
              <w:rPr>
                <w:rFonts w:ascii="Times New Roman" w:hAnsi="Times New Roman"/>
                <w:szCs w:val="24"/>
              </w:rPr>
              <w:t xml:space="preserve">от </w:t>
            </w:r>
            <w:r>
              <w:rPr>
                <w:rFonts w:ascii="Times New Roman" w:hAnsi="Times New Roman"/>
                <w:szCs w:val="24"/>
              </w:rPr>
              <w:t>южной окраины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C6BDE" w:rsidRDefault="003C6BDE"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3C6BDE" w:rsidRPr="003C6BDE" w:rsidTr="006C29CF">
        <w:trPr>
          <w:gridAfter w:val="3"/>
          <w:wAfter w:w="3226" w:type="dxa"/>
          <w:cantSplit/>
          <w:trHeight w:val="126"/>
        </w:trPr>
        <w:tc>
          <w:tcPr>
            <w:tcW w:w="815" w:type="dxa"/>
            <w:vMerge/>
            <w:tcBorders>
              <w:left w:val="single" w:sz="4" w:space="0" w:color="000000"/>
              <w:bottom w:val="single" w:sz="4" w:space="0" w:color="auto"/>
              <w:right w:val="nil"/>
            </w:tcBorders>
            <w:shd w:val="clear" w:color="auto" w:fill="auto"/>
          </w:tcPr>
          <w:p w:rsidR="003C6BDE" w:rsidRDefault="003C6BDE" w:rsidP="00096AEC">
            <w:pPr>
              <w:spacing w:line="240" w:lineRule="auto"/>
              <w:ind w:firstLine="0"/>
              <w:jc w:val="center"/>
              <w:rPr>
                <w:rFonts w:ascii="Times New Roman" w:hAnsi="Times New Roman"/>
                <w:szCs w:val="24"/>
              </w:rPr>
            </w:pPr>
          </w:p>
        </w:tc>
        <w:tc>
          <w:tcPr>
            <w:tcW w:w="2833" w:type="dxa"/>
            <w:vMerge/>
            <w:tcBorders>
              <w:left w:val="single" w:sz="4" w:space="0" w:color="000000"/>
              <w:bottom w:val="single" w:sz="4" w:space="0" w:color="auto"/>
              <w:right w:val="single" w:sz="4" w:space="0" w:color="auto"/>
            </w:tcBorders>
            <w:shd w:val="clear" w:color="auto" w:fill="auto"/>
          </w:tcPr>
          <w:p w:rsidR="003C6BDE" w:rsidRDefault="003C6BDE" w:rsidP="00096AEC">
            <w:pPr>
              <w:spacing w:line="240" w:lineRule="auto"/>
              <w:ind w:firstLine="0"/>
              <w:jc w:val="center"/>
              <w:rPr>
                <w:rFonts w:ascii="Times New Roman" w:hAnsi="Times New Roman"/>
                <w:szCs w:val="24"/>
              </w:rPr>
            </w:pPr>
          </w:p>
        </w:tc>
        <w:tc>
          <w:tcPr>
            <w:tcW w:w="1703" w:type="dxa"/>
            <w:tcBorders>
              <w:top w:val="single" w:sz="4" w:space="0" w:color="auto"/>
              <w:left w:val="single" w:sz="4" w:space="0" w:color="auto"/>
              <w:bottom w:val="single" w:sz="4" w:space="0" w:color="auto"/>
              <w:right w:val="nil"/>
            </w:tcBorders>
            <w:shd w:val="clear" w:color="auto" w:fill="auto"/>
          </w:tcPr>
          <w:p w:rsidR="003C6BDE" w:rsidRDefault="003C6BDE" w:rsidP="00096AEC">
            <w:pPr>
              <w:spacing w:line="240" w:lineRule="auto"/>
              <w:ind w:firstLine="0"/>
              <w:jc w:val="center"/>
              <w:rPr>
                <w:rFonts w:ascii="Times New Roman" w:hAnsi="Times New Roman"/>
                <w:szCs w:val="24"/>
              </w:rPr>
            </w:pPr>
            <w:r>
              <w:rPr>
                <w:rFonts w:ascii="Times New Roman" w:hAnsi="Times New Roman"/>
                <w:szCs w:val="24"/>
              </w:rPr>
              <w:t>0,40</w:t>
            </w:r>
          </w:p>
        </w:tc>
        <w:tc>
          <w:tcPr>
            <w:tcW w:w="2270" w:type="dxa"/>
            <w:vMerge/>
            <w:tcBorders>
              <w:left w:val="single" w:sz="4" w:space="0" w:color="000000"/>
              <w:bottom w:val="single" w:sz="4" w:space="0" w:color="auto"/>
              <w:right w:val="nil"/>
            </w:tcBorders>
            <w:shd w:val="clear" w:color="auto" w:fill="auto"/>
          </w:tcPr>
          <w:p w:rsidR="003C6BDE" w:rsidRPr="00096AEC" w:rsidRDefault="003C6BDE" w:rsidP="0087532B">
            <w:pPr>
              <w:spacing w:line="240" w:lineRule="auto"/>
              <w:ind w:firstLine="0"/>
              <w:jc w:val="center"/>
              <w:rPr>
                <w:rFonts w:ascii="Times New Roman" w:hAnsi="Times New Roman"/>
                <w:szCs w:val="24"/>
              </w:rPr>
            </w:pP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C6BDE" w:rsidRDefault="003C6BDE"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3C6BDE"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C6BDE" w:rsidRDefault="003C6BDE" w:rsidP="00096AEC">
            <w:pPr>
              <w:spacing w:line="240" w:lineRule="auto"/>
              <w:ind w:firstLine="0"/>
              <w:jc w:val="center"/>
              <w:rPr>
                <w:rFonts w:ascii="Times New Roman" w:hAnsi="Times New Roman"/>
                <w:szCs w:val="24"/>
              </w:rPr>
            </w:pPr>
            <w:r>
              <w:rPr>
                <w:rFonts w:ascii="Times New Roman" w:hAnsi="Times New Roman"/>
                <w:szCs w:val="24"/>
              </w:rPr>
              <w:t>16</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C6BDE" w:rsidRDefault="003C6BDE" w:rsidP="00096AEC">
            <w:pPr>
              <w:spacing w:line="240" w:lineRule="auto"/>
              <w:ind w:firstLine="0"/>
              <w:jc w:val="center"/>
              <w:rPr>
                <w:rFonts w:ascii="Times New Roman" w:hAnsi="Times New Roman"/>
                <w:szCs w:val="24"/>
              </w:rPr>
            </w:pPr>
            <w:r>
              <w:rPr>
                <w:rFonts w:ascii="Times New Roman" w:hAnsi="Times New Roman"/>
                <w:szCs w:val="24"/>
              </w:rPr>
              <w:t>Кропоткинский</w:t>
            </w:r>
          </w:p>
        </w:tc>
        <w:tc>
          <w:tcPr>
            <w:tcW w:w="1703" w:type="dxa"/>
            <w:tcBorders>
              <w:top w:val="single" w:sz="4" w:space="0" w:color="auto"/>
              <w:left w:val="single" w:sz="4" w:space="0" w:color="auto"/>
              <w:bottom w:val="single" w:sz="4" w:space="0" w:color="auto"/>
              <w:right w:val="nil"/>
            </w:tcBorders>
            <w:shd w:val="clear" w:color="auto" w:fill="auto"/>
          </w:tcPr>
          <w:p w:rsidR="003C6BDE" w:rsidRDefault="003C6BDE" w:rsidP="00096AEC">
            <w:pPr>
              <w:spacing w:line="240" w:lineRule="auto"/>
              <w:ind w:firstLine="0"/>
              <w:jc w:val="center"/>
              <w:rPr>
                <w:rFonts w:ascii="Times New Roman" w:hAnsi="Times New Roman"/>
                <w:szCs w:val="24"/>
              </w:rPr>
            </w:pPr>
            <w:r>
              <w:rPr>
                <w:rFonts w:ascii="Times New Roman" w:hAnsi="Times New Roman"/>
                <w:szCs w:val="24"/>
              </w:rPr>
              <w:t>0,274</w:t>
            </w:r>
          </w:p>
        </w:tc>
        <w:tc>
          <w:tcPr>
            <w:tcW w:w="2270" w:type="dxa"/>
            <w:tcBorders>
              <w:top w:val="single" w:sz="4" w:space="0" w:color="auto"/>
              <w:left w:val="single" w:sz="4" w:space="0" w:color="000000"/>
              <w:bottom w:val="single" w:sz="4" w:space="0" w:color="auto"/>
              <w:right w:val="nil"/>
            </w:tcBorders>
            <w:shd w:val="clear" w:color="auto" w:fill="auto"/>
          </w:tcPr>
          <w:p w:rsidR="003C6BDE" w:rsidRPr="00096AEC" w:rsidRDefault="003C6BDE" w:rsidP="0087532B">
            <w:pPr>
              <w:spacing w:line="240" w:lineRule="auto"/>
              <w:ind w:firstLine="0"/>
              <w:jc w:val="center"/>
              <w:rPr>
                <w:rFonts w:ascii="Times New Roman" w:hAnsi="Times New Roman"/>
                <w:szCs w:val="24"/>
              </w:rPr>
            </w:pPr>
            <w:r>
              <w:rPr>
                <w:rFonts w:ascii="Times New Roman" w:hAnsi="Times New Roman"/>
                <w:szCs w:val="24"/>
              </w:rPr>
              <w:t>от западной окраины до ул.Азовской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C6BDE" w:rsidRDefault="003C6BDE"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9B5194" w:rsidRPr="003C6BDE" w:rsidTr="006C29CF">
        <w:trPr>
          <w:gridAfter w:val="3"/>
          <w:wAfter w:w="3226" w:type="dxa"/>
          <w:cantSplit/>
          <w:trHeight w:val="126"/>
        </w:trPr>
        <w:tc>
          <w:tcPr>
            <w:tcW w:w="9648" w:type="dxa"/>
            <w:gridSpan w:val="5"/>
            <w:tcBorders>
              <w:top w:val="single" w:sz="4" w:space="0" w:color="auto"/>
              <w:left w:val="single" w:sz="4" w:space="0" w:color="000000"/>
              <w:bottom w:val="single" w:sz="4" w:space="0" w:color="auto"/>
              <w:right w:val="single" w:sz="4" w:space="0" w:color="auto"/>
            </w:tcBorders>
            <w:shd w:val="clear" w:color="auto" w:fill="auto"/>
          </w:tcPr>
          <w:p w:rsidR="009B5194" w:rsidRDefault="009B5194" w:rsidP="003C6BDE">
            <w:pPr>
              <w:spacing w:line="240" w:lineRule="auto"/>
              <w:ind w:firstLine="0"/>
              <w:jc w:val="center"/>
              <w:rPr>
                <w:rFonts w:ascii="Times New Roman" w:hAnsi="Times New Roman"/>
                <w:szCs w:val="24"/>
              </w:rPr>
            </w:pPr>
            <w:r>
              <w:rPr>
                <w:rFonts w:ascii="Times New Roman" w:hAnsi="Times New Roman"/>
                <w:szCs w:val="24"/>
              </w:rPr>
              <w:t>поселок Расцвет</w:t>
            </w:r>
          </w:p>
        </w:tc>
      </w:tr>
      <w:tr w:rsidR="00B26918"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B26918" w:rsidRPr="003C6BDE" w:rsidRDefault="00B26918" w:rsidP="003B649D">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B26918" w:rsidRDefault="00B26918" w:rsidP="003B649D">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Расцвет</w:t>
            </w:r>
          </w:p>
        </w:tc>
        <w:tc>
          <w:tcPr>
            <w:tcW w:w="1703" w:type="dxa"/>
            <w:tcBorders>
              <w:top w:val="single" w:sz="4" w:space="0" w:color="auto"/>
              <w:left w:val="single" w:sz="4" w:space="0" w:color="auto"/>
              <w:bottom w:val="single" w:sz="4" w:space="0" w:color="auto"/>
              <w:right w:val="nil"/>
            </w:tcBorders>
            <w:shd w:val="clear" w:color="auto" w:fill="auto"/>
          </w:tcPr>
          <w:p w:rsidR="00B26918" w:rsidRDefault="00B26918" w:rsidP="003B649D">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B26918" w:rsidRPr="00096AEC" w:rsidRDefault="00B26918" w:rsidP="003B649D">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B26918" w:rsidRPr="00096AEC" w:rsidRDefault="00B26918" w:rsidP="003B649D">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3C6BDE"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single" w:sz="4" w:space="0" w:color="auto"/>
            </w:tcBorders>
            <w:shd w:val="clear" w:color="auto" w:fill="auto"/>
          </w:tcPr>
          <w:p w:rsidR="003C6BDE" w:rsidRDefault="009B5194" w:rsidP="00096AEC">
            <w:pPr>
              <w:spacing w:line="240" w:lineRule="auto"/>
              <w:ind w:firstLine="0"/>
              <w:jc w:val="center"/>
              <w:rPr>
                <w:rFonts w:ascii="Times New Roman" w:hAnsi="Times New Roman"/>
                <w:szCs w:val="24"/>
              </w:rPr>
            </w:pPr>
            <w:r>
              <w:rPr>
                <w:rFonts w:ascii="Times New Roman" w:hAnsi="Times New Roman"/>
                <w:szCs w:val="24"/>
              </w:rPr>
              <w:t>17</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3C6BDE" w:rsidRDefault="00C90A07" w:rsidP="00096AEC">
            <w:pPr>
              <w:spacing w:line="240" w:lineRule="auto"/>
              <w:ind w:firstLine="0"/>
              <w:jc w:val="center"/>
              <w:rPr>
                <w:rFonts w:ascii="Times New Roman" w:hAnsi="Times New Roman"/>
                <w:szCs w:val="24"/>
              </w:rPr>
            </w:pPr>
            <w:r>
              <w:rPr>
                <w:rFonts w:ascii="Times New Roman" w:hAnsi="Times New Roman"/>
                <w:szCs w:val="24"/>
              </w:rPr>
              <w:t>Школьная</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3C6BDE" w:rsidRDefault="00C90A07" w:rsidP="00096AEC">
            <w:pPr>
              <w:spacing w:line="240" w:lineRule="auto"/>
              <w:ind w:firstLine="0"/>
              <w:jc w:val="center"/>
              <w:rPr>
                <w:rFonts w:ascii="Times New Roman" w:hAnsi="Times New Roman"/>
                <w:szCs w:val="24"/>
              </w:rPr>
            </w:pPr>
            <w:r>
              <w:rPr>
                <w:rFonts w:ascii="Times New Roman" w:hAnsi="Times New Roman"/>
                <w:szCs w:val="24"/>
              </w:rPr>
              <w:t>0,</w:t>
            </w:r>
            <w:r w:rsidR="00282334">
              <w:rPr>
                <w:rFonts w:ascii="Times New Roman" w:hAnsi="Times New Roman"/>
                <w:szCs w:val="24"/>
              </w:rPr>
              <w:t>3</w:t>
            </w:r>
            <w:r>
              <w:rPr>
                <w:rFonts w:ascii="Times New Roman" w:hAnsi="Times New Roman"/>
                <w:szCs w:val="24"/>
              </w:rPr>
              <w:t>34</w:t>
            </w:r>
          </w:p>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t>0,</w:t>
            </w:r>
            <w:r w:rsidR="00282334">
              <w:rPr>
                <w:rFonts w:ascii="Times New Roman" w:hAnsi="Times New Roman"/>
                <w:szCs w:val="24"/>
              </w:rPr>
              <w:t>3</w:t>
            </w:r>
            <w:r>
              <w:rPr>
                <w:rFonts w:ascii="Times New Roman" w:hAnsi="Times New Roman"/>
                <w:szCs w:val="24"/>
              </w:rPr>
              <w:t>00</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3C6BDE" w:rsidRDefault="00C90A07" w:rsidP="0087532B">
            <w:pPr>
              <w:spacing w:line="240" w:lineRule="auto"/>
              <w:ind w:firstLine="0"/>
              <w:jc w:val="center"/>
              <w:rPr>
                <w:rFonts w:ascii="Times New Roman" w:hAnsi="Times New Roman"/>
                <w:szCs w:val="24"/>
              </w:rPr>
            </w:pPr>
            <w:r>
              <w:rPr>
                <w:rFonts w:ascii="Times New Roman" w:hAnsi="Times New Roman"/>
                <w:szCs w:val="24"/>
              </w:rPr>
              <w:t>от западной до восточной окраины</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C6BDE" w:rsidRDefault="00C90A07" w:rsidP="003C6BDE">
            <w:pPr>
              <w:spacing w:line="240" w:lineRule="auto"/>
              <w:ind w:firstLine="0"/>
              <w:jc w:val="center"/>
              <w:rPr>
                <w:rFonts w:ascii="Times New Roman" w:hAnsi="Times New Roman"/>
                <w:szCs w:val="24"/>
              </w:rPr>
            </w:pPr>
            <w:r>
              <w:rPr>
                <w:rFonts w:ascii="Times New Roman" w:hAnsi="Times New Roman"/>
                <w:szCs w:val="24"/>
              </w:rPr>
              <w:t>асфальт</w:t>
            </w:r>
          </w:p>
          <w:p w:rsidR="00C90A07" w:rsidRDefault="00C90A07"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C90A07"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t>18</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t>Мира</w:t>
            </w:r>
          </w:p>
        </w:tc>
        <w:tc>
          <w:tcPr>
            <w:tcW w:w="1703" w:type="dxa"/>
            <w:tcBorders>
              <w:top w:val="single" w:sz="4" w:space="0" w:color="auto"/>
              <w:left w:val="single" w:sz="4" w:space="0" w:color="auto"/>
              <w:bottom w:val="single" w:sz="4" w:space="0" w:color="auto"/>
              <w:right w:val="nil"/>
            </w:tcBorders>
            <w:shd w:val="clear" w:color="auto" w:fill="auto"/>
          </w:tcPr>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t>1,134</w:t>
            </w:r>
          </w:p>
        </w:tc>
        <w:tc>
          <w:tcPr>
            <w:tcW w:w="2270" w:type="dxa"/>
            <w:tcBorders>
              <w:top w:val="single" w:sz="4" w:space="0" w:color="auto"/>
              <w:left w:val="single" w:sz="4" w:space="0" w:color="000000"/>
              <w:bottom w:val="single" w:sz="4" w:space="0" w:color="auto"/>
              <w:right w:val="nil"/>
            </w:tcBorders>
            <w:shd w:val="clear" w:color="auto" w:fill="auto"/>
          </w:tcPr>
          <w:p w:rsidR="00C90A07" w:rsidRPr="00A5008F" w:rsidRDefault="00C90A07" w:rsidP="0087532B">
            <w:pPr>
              <w:spacing w:line="240" w:lineRule="auto"/>
              <w:ind w:firstLine="0"/>
              <w:jc w:val="center"/>
              <w:rPr>
                <w:rFonts w:ascii="Times New Roman" w:hAnsi="Times New Roman"/>
                <w:sz w:val="18"/>
                <w:szCs w:val="18"/>
              </w:rPr>
            </w:pPr>
            <w:r w:rsidRPr="00A5008F">
              <w:rPr>
                <w:rFonts w:ascii="Times New Roman" w:hAnsi="Times New Roman"/>
                <w:sz w:val="18"/>
                <w:szCs w:val="18"/>
              </w:rPr>
              <w:t>от южной окраины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C90A07" w:rsidRDefault="00C90A07"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C90A07"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lastRenderedPageBreak/>
              <w:t>19</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t>Почтовый</w:t>
            </w:r>
          </w:p>
        </w:tc>
        <w:tc>
          <w:tcPr>
            <w:tcW w:w="1703" w:type="dxa"/>
            <w:tcBorders>
              <w:top w:val="single" w:sz="4" w:space="0" w:color="auto"/>
              <w:left w:val="single" w:sz="4" w:space="0" w:color="auto"/>
              <w:bottom w:val="single" w:sz="4" w:space="0" w:color="auto"/>
              <w:right w:val="nil"/>
            </w:tcBorders>
            <w:shd w:val="clear" w:color="auto" w:fill="auto"/>
          </w:tcPr>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t>0,30</w:t>
            </w:r>
          </w:p>
        </w:tc>
        <w:tc>
          <w:tcPr>
            <w:tcW w:w="2270" w:type="dxa"/>
            <w:tcBorders>
              <w:top w:val="single" w:sz="4" w:space="0" w:color="auto"/>
              <w:left w:val="single" w:sz="4" w:space="0" w:color="000000"/>
              <w:bottom w:val="single" w:sz="4" w:space="0" w:color="auto"/>
              <w:right w:val="nil"/>
            </w:tcBorders>
            <w:shd w:val="clear" w:color="auto" w:fill="auto"/>
          </w:tcPr>
          <w:p w:rsidR="00C90A07" w:rsidRPr="00096AEC" w:rsidRDefault="00C90A07" w:rsidP="0087532B">
            <w:pPr>
              <w:spacing w:line="240" w:lineRule="auto"/>
              <w:ind w:firstLine="0"/>
              <w:jc w:val="center"/>
              <w:rPr>
                <w:rFonts w:ascii="Times New Roman" w:hAnsi="Times New Roman"/>
                <w:szCs w:val="24"/>
              </w:rPr>
            </w:pPr>
            <w:r>
              <w:rPr>
                <w:rFonts w:ascii="Times New Roman" w:hAnsi="Times New Roman"/>
                <w:szCs w:val="24"/>
              </w:rPr>
              <w:t>от ул.Школьной до ул.Северной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C90A07" w:rsidRDefault="00C90A07"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B26918"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B26918" w:rsidRPr="003C6BDE" w:rsidRDefault="00B26918" w:rsidP="003B649D">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B26918" w:rsidRDefault="00B26918" w:rsidP="003B649D">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Расцвет</w:t>
            </w:r>
          </w:p>
        </w:tc>
        <w:tc>
          <w:tcPr>
            <w:tcW w:w="1703" w:type="dxa"/>
            <w:tcBorders>
              <w:top w:val="single" w:sz="4" w:space="0" w:color="auto"/>
              <w:left w:val="single" w:sz="4" w:space="0" w:color="auto"/>
              <w:bottom w:val="single" w:sz="4" w:space="0" w:color="auto"/>
              <w:right w:val="nil"/>
            </w:tcBorders>
            <w:shd w:val="clear" w:color="auto" w:fill="auto"/>
          </w:tcPr>
          <w:p w:rsidR="00B26918" w:rsidRDefault="00B26918" w:rsidP="003B649D">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B26918" w:rsidRPr="00096AEC" w:rsidRDefault="00B26918" w:rsidP="003B649D">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B26918" w:rsidRPr="00096AEC" w:rsidRDefault="00B26918" w:rsidP="003B649D">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C90A07"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C90A07" w:rsidRDefault="00C90A07" w:rsidP="00096AEC">
            <w:pPr>
              <w:spacing w:line="240" w:lineRule="auto"/>
              <w:ind w:firstLine="0"/>
              <w:jc w:val="center"/>
              <w:rPr>
                <w:rFonts w:ascii="Times New Roman" w:hAnsi="Times New Roman"/>
                <w:szCs w:val="24"/>
              </w:rPr>
            </w:pPr>
            <w:r>
              <w:rPr>
                <w:rFonts w:ascii="Times New Roman" w:hAnsi="Times New Roman"/>
                <w:szCs w:val="24"/>
              </w:rPr>
              <w:t>20</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C90A07" w:rsidRDefault="00282334" w:rsidP="00096AEC">
            <w:pPr>
              <w:spacing w:line="240" w:lineRule="auto"/>
              <w:ind w:firstLine="0"/>
              <w:jc w:val="center"/>
              <w:rPr>
                <w:rFonts w:ascii="Times New Roman" w:hAnsi="Times New Roman"/>
                <w:szCs w:val="24"/>
              </w:rPr>
            </w:pPr>
            <w:r>
              <w:rPr>
                <w:rFonts w:ascii="Times New Roman" w:hAnsi="Times New Roman"/>
                <w:szCs w:val="24"/>
              </w:rPr>
              <w:t>Лермонтова</w:t>
            </w:r>
          </w:p>
        </w:tc>
        <w:tc>
          <w:tcPr>
            <w:tcW w:w="1703" w:type="dxa"/>
            <w:tcBorders>
              <w:top w:val="single" w:sz="4" w:space="0" w:color="auto"/>
              <w:left w:val="single" w:sz="4" w:space="0" w:color="auto"/>
              <w:bottom w:val="single" w:sz="4" w:space="0" w:color="auto"/>
              <w:right w:val="nil"/>
            </w:tcBorders>
            <w:shd w:val="clear" w:color="auto" w:fill="auto"/>
          </w:tcPr>
          <w:p w:rsidR="00C90A07" w:rsidRDefault="00282334" w:rsidP="00096AEC">
            <w:pPr>
              <w:spacing w:line="240" w:lineRule="auto"/>
              <w:ind w:firstLine="0"/>
              <w:jc w:val="center"/>
              <w:rPr>
                <w:rFonts w:ascii="Times New Roman" w:hAnsi="Times New Roman"/>
                <w:szCs w:val="24"/>
              </w:rPr>
            </w:pPr>
            <w:r>
              <w:rPr>
                <w:rFonts w:ascii="Times New Roman" w:hAnsi="Times New Roman"/>
                <w:szCs w:val="24"/>
              </w:rPr>
              <w:t>0,35</w:t>
            </w:r>
          </w:p>
        </w:tc>
        <w:tc>
          <w:tcPr>
            <w:tcW w:w="2270" w:type="dxa"/>
            <w:tcBorders>
              <w:top w:val="single" w:sz="4" w:space="0" w:color="auto"/>
              <w:left w:val="single" w:sz="4" w:space="0" w:color="000000"/>
              <w:bottom w:val="single" w:sz="4" w:space="0" w:color="auto"/>
              <w:right w:val="nil"/>
            </w:tcBorders>
            <w:shd w:val="clear" w:color="auto" w:fill="auto"/>
          </w:tcPr>
          <w:p w:rsidR="00C90A07" w:rsidRDefault="00282334" w:rsidP="0087532B">
            <w:pPr>
              <w:spacing w:line="240" w:lineRule="auto"/>
              <w:ind w:firstLine="0"/>
              <w:jc w:val="center"/>
              <w:rPr>
                <w:rFonts w:ascii="Times New Roman" w:hAnsi="Times New Roman"/>
                <w:szCs w:val="24"/>
              </w:rPr>
            </w:pPr>
            <w:r>
              <w:rPr>
                <w:rFonts w:ascii="Times New Roman" w:hAnsi="Times New Roman"/>
                <w:szCs w:val="24"/>
              </w:rPr>
              <w:t>от ул.Мира до восточной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C90A07" w:rsidRDefault="00282334"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282334"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21</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Толстого</w:t>
            </w:r>
          </w:p>
        </w:tc>
        <w:tc>
          <w:tcPr>
            <w:tcW w:w="1703" w:type="dxa"/>
            <w:tcBorders>
              <w:top w:val="single" w:sz="4" w:space="0" w:color="auto"/>
              <w:left w:val="single" w:sz="4" w:space="0" w:color="auto"/>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0,34</w:t>
            </w:r>
          </w:p>
        </w:tc>
        <w:tc>
          <w:tcPr>
            <w:tcW w:w="2270" w:type="dxa"/>
            <w:tcBorders>
              <w:top w:val="single" w:sz="4" w:space="0" w:color="auto"/>
              <w:left w:val="single" w:sz="4" w:space="0" w:color="000000"/>
              <w:bottom w:val="single" w:sz="4" w:space="0" w:color="auto"/>
              <w:right w:val="nil"/>
            </w:tcBorders>
            <w:shd w:val="clear" w:color="auto" w:fill="auto"/>
          </w:tcPr>
          <w:p w:rsidR="00282334" w:rsidRDefault="00282334" w:rsidP="0087532B">
            <w:pPr>
              <w:spacing w:line="240" w:lineRule="auto"/>
              <w:ind w:firstLine="0"/>
              <w:jc w:val="center"/>
              <w:rPr>
                <w:rFonts w:ascii="Times New Roman" w:hAnsi="Times New Roman"/>
                <w:szCs w:val="24"/>
              </w:rPr>
            </w:pPr>
            <w:r>
              <w:rPr>
                <w:rFonts w:ascii="Times New Roman" w:hAnsi="Times New Roman"/>
                <w:szCs w:val="24"/>
              </w:rPr>
              <w:t>от ул.Мира до восточной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282334"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22</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Пушкина</w:t>
            </w:r>
          </w:p>
        </w:tc>
        <w:tc>
          <w:tcPr>
            <w:tcW w:w="1703" w:type="dxa"/>
            <w:tcBorders>
              <w:top w:val="single" w:sz="4" w:space="0" w:color="auto"/>
              <w:left w:val="single" w:sz="4" w:space="0" w:color="auto"/>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0,34</w:t>
            </w:r>
          </w:p>
        </w:tc>
        <w:tc>
          <w:tcPr>
            <w:tcW w:w="2270" w:type="dxa"/>
            <w:tcBorders>
              <w:top w:val="single" w:sz="4" w:space="0" w:color="auto"/>
              <w:left w:val="single" w:sz="4" w:space="0" w:color="000000"/>
              <w:bottom w:val="single" w:sz="4" w:space="0" w:color="auto"/>
              <w:right w:val="nil"/>
            </w:tcBorders>
            <w:shd w:val="clear" w:color="auto" w:fill="auto"/>
          </w:tcPr>
          <w:p w:rsidR="00282334" w:rsidRDefault="00282334" w:rsidP="0087532B">
            <w:pPr>
              <w:spacing w:line="240" w:lineRule="auto"/>
              <w:ind w:firstLine="0"/>
              <w:jc w:val="center"/>
              <w:rPr>
                <w:rFonts w:ascii="Times New Roman" w:hAnsi="Times New Roman"/>
                <w:szCs w:val="24"/>
              </w:rPr>
            </w:pPr>
            <w:r>
              <w:rPr>
                <w:rFonts w:ascii="Times New Roman" w:hAnsi="Times New Roman"/>
                <w:szCs w:val="24"/>
              </w:rPr>
              <w:t>от ул.Мира до восточной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Pr="003C6BDE" w:rsidRDefault="006C29CF" w:rsidP="00332DA8">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Default="006C29CF" w:rsidP="00332DA8">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Расцвет</w:t>
            </w:r>
          </w:p>
        </w:tc>
        <w:tc>
          <w:tcPr>
            <w:tcW w:w="1703" w:type="dxa"/>
            <w:tcBorders>
              <w:top w:val="single" w:sz="4" w:space="0" w:color="auto"/>
              <w:left w:val="single" w:sz="4" w:space="0" w:color="auto"/>
              <w:bottom w:val="single" w:sz="4" w:space="0" w:color="auto"/>
              <w:right w:val="nil"/>
            </w:tcBorders>
            <w:shd w:val="clear" w:color="auto" w:fill="auto"/>
          </w:tcPr>
          <w:p w:rsidR="006C29CF" w:rsidRDefault="006C29CF" w:rsidP="00332DA8">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6C29CF" w:rsidRPr="00096AEC" w:rsidRDefault="006C29CF" w:rsidP="00332DA8">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Pr="00096AEC" w:rsidRDefault="006C29CF" w:rsidP="00332DA8">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282334"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23</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Садовая</w:t>
            </w:r>
          </w:p>
        </w:tc>
        <w:tc>
          <w:tcPr>
            <w:tcW w:w="1703" w:type="dxa"/>
            <w:tcBorders>
              <w:top w:val="single" w:sz="4" w:space="0" w:color="auto"/>
              <w:left w:val="single" w:sz="4" w:space="0" w:color="auto"/>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0,36</w:t>
            </w:r>
          </w:p>
        </w:tc>
        <w:tc>
          <w:tcPr>
            <w:tcW w:w="2270" w:type="dxa"/>
            <w:tcBorders>
              <w:top w:val="single" w:sz="4" w:space="0" w:color="auto"/>
              <w:left w:val="single" w:sz="4" w:space="0" w:color="000000"/>
              <w:bottom w:val="single" w:sz="4" w:space="0" w:color="auto"/>
              <w:right w:val="nil"/>
            </w:tcBorders>
            <w:shd w:val="clear" w:color="auto" w:fill="auto"/>
          </w:tcPr>
          <w:p w:rsidR="00282334" w:rsidRDefault="00282334" w:rsidP="0087532B">
            <w:pPr>
              <w:spacing w:line="240" w:lineRule="auto"/>
              <w:ind w:firstLine="0"/>
              <w:jc w:val="center"/>
              <w:rPr>
                <w:rFonts w:ascii="Times New Roman" w:hAnsi="Times New Roman"/>
                <w:szCs w:val="24"/>
              </w:rPr>
            </w:pPr>
            <w:r>
              <w:rPr>
                <w:rFonts w:ascii="Times New Roman" w:hAnsi="Times New Roman"/>
                <w:szCs w:val="24"/>
              </w:rPr>
              <w:t>от ул.Мира до западной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282334"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24</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Западная</w:t>
            </w:r>
          </w:p>
        </w:tc>
        <w:tc>
          <w:tcPr>
            <w:tcW w:w="1703" w:type="dxa"/>
            <w:tcBorders>
              <w:top w:val="single" w:sz="4" w:space="0" w:color="auto"/>
              <w:left w:val="single" w:sz="4" w:space="0" w:color="auto"/>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0,28</w:t>
            </w:r>
          </w:p>
        </w:tc>
        <w:tc>
          <w:tcPr>
            <w:tcW w:w="2270" w:type="dxa"/>
            <w:tcBorders>
              <w:top w:val="single" w:sz="4" w:space="0" w:color="auto"/>
              <w:left w:val="single" w:sz="4" w:space="0" w:color="000000"/>
              <w:bottom w:val="single" w:sz="4" w:space="0" w:color="auto"/>
              <w:right w:val="nil"/>
            </w:tcBorders>
            <w:shd w:val="clear" w:color="auto" w:fill="auto"/>
          </w:tcPr>
          <w:p w:rsidR="00282334" w:rsidRDefault="00282334" w:rsidP="0087532B">
            <w:pPr>
              <w:spacing w:line="240" w:lineRule="auto"/>
              <w:ind w:firstLine="0"/>
              <w:jc w:val="center"/>
              <w:rPr>
                <w:rFonts w:ascii="Times New Roman" w:hAnsi="Times New Roman"/>
                <w:szCs w:val="24"/>
              </w:rPr>
            </w:pPr>
            <w:r>
              <w:rPr>
                <w:rFonts w:ascii="Times New Roman" w:hAnsi="Times New Roman"/>
                <w:szCs w:val="24"/>
              </w:rPr>
              <w:t>от ул.Мира до западной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282334"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25</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Чехова</w:t>
            </w:r>
          </w:p>
        </w:tc>
        <w:tc>
          <w:tcPr>
            <w:tcW w:w="1703" w:type="dxa"/>
            <w:tcBorders>
              <w:top w:val="single" w:sz="4" w:space="0" w:color="auto"/>
              <w:left w:val="single" w:sz="4" w:space="0" w:color="auto"/>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0,18</w:t>
            </w:r>
          </w:p>
        </w:tc>
        <w:tc>
          <w:tcPr>
            <w:tcW w:w="2270" w:type="dxa"/>
            <w:tcBorders>
              <w:top w:val="single" w:sz="4" w:space="0" w:color="auto"/>
              <w:left w:val="single" w:sz="4" w:space="0" w:color="000000"/>
              <w:bottom w:val="single" w:sz="4" w:space="0" w:color="auto"/>
              <w:right w:val="nil"/>
            </w:tcBorders>
            <w:shd w:val="clear" w:color="auto" w:fill="auto"/>
          </w:tcPr>
          <w:p w:rsidR="00282334" w:rsidRDefault="00282334" w:rsidP="0087532B">
            <w:pPr>
              <w:spacing w:line="240" w:lineRule="auto"/>
              <w:ind w:firstLine="0"/>
              <w:jc w:val="center"/>
              <w:rPr>
                <w:rFonts w:ascii="Times New Roman" w:hAnsi="Times New Roman"/>
                <w:szCs w:val="24"/>
              </w:rPr>
            </w:pPr>
            <w:r>
              <w:rPr>
                <w:rFonts w:ascii="Times New Roman" w:hAnsi="Times New Roman"/>
                <w:szCs w:val="24"/>
              </w:rPr>
              <w:t>от ул.Мира до западной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B26918"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B26918" w:rsidRDefault="00B26918" w:rsidP="00096AEC">
            <w:pPr>
              <w:spacing w:line="240" w:lineRule="auto"/>
              <w:ind w:firstLine="0"/>
              <w:jc w:val="center"/>
              <w:rPr>
                <w:rFonts w:ascii="Times New Roman" w:hAnsi="Times New Roman"/>
                <w:szCs w:val="24"/>
              </w:rPr>
            </w:pPr>
            <w:r>
              <w:rPr>
                <w:rFonts w:ascii="Times New Roman" w:hAnsi="Times New Roman"/>
                <w:szCs w:val="24"/>
              </w:rPr>
              <w:t>26</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B26918" w:rsidRDefault="00B26918" w:rsidP="00096AEC">
            <w:pPr>
              <w:spacing w:line="240" w:lineRule="auto"/>
              <w:ind w:firstLine="0"/>
              <w:jc w:val="center"/>
              <w:rPr>
                <w:rFonts w:ascii="Times New Roman" w:hAnsi="Times New Roman"/>
                <w:szCs w:val="24"/>
              </w:rPr>
            </w:pPr>
            <w:r>
              <w:rPr>
                <w:rFonts w:ascii="Times New Roman" w:hAnsi="Times New Roman"/>
                <w:szCs w:val="24"/>
              </w:rPr>
              <w:t>Северная</w:t>
            </w:r>
          </w:p>
        </w:tc>
        <w:tc>
          <w:tcPr>
            <w:tcW w:w="1703" w:type="dxa"/>
            <w:tcBorders>
              <w:top w:val="single" w:sz="4" w:space="0" w:color="auto"/>
              <w:left w:val="single" w:sz="4" w:space="0" w:color="auto"/>
              <w:bottom w:val="single" w:sz="4" w:space="0" w:color="auto"/>
              <w:right w:val="nil"/>
            </w:tcBorders>
            <w:shd w:val="clear" w:color="auto" w:fill="auto"/>
          </w:tcPr>
          <w:p w:rsidR="00B26918" w:rsidRDefault="00B26918" w:rsidP="00096AEC">
            <w:pPr>
              <w:spacing w:line="240" w:lineRule="auto"/>
              <w:ind w:firstLine="0"/>
              <w:jc w:val="center"/>
              <w:rPr>
                <w:rFonts w:ascii="Times New Roman" w:hAnsi="Times New Roman"/>
                <w:szCs w:val="24"/>
              </w:rPr>
            </w:pPr>
            <w:r>
              <w:rPr>
                <w:rFonts w:ascii="Times New Roman" w:hAnsi="Times New Roman"/>
                <w:szCs w:val="24"/>
              </w:rPr>
              <w:t>0,47</w:t>
            </w:r>
          </w:p>
        </w:tc>
        <w:tc>
          <w:tcPr>
            <w:tcW w:w="2270" w:type="dxa"/>
            <w:tcBorders>
              <w:top w:val="single" w:sz="4" w:space="0" w:color="auto"/>
              <w:left w:val="single" w:sz="4" w:space="0" w:color="000000"/>
              <w:bottom w:val="single" w:sz="4" w:space="0" w:color="auto"/>
              <w:right w:val="nil"/>
            </w:tcBorders>
            <w:shd w:val="clear" w:color="auto" w:fill="auto"/>
          </w:tcPr>
          <w:p w:rsidR="00B26918" w:rsidRDefault="00A5008F" w:rsidP="0087532B">
            <w:pPr>
              <w:spacing w:line="240" w:lineRule="auto"/>
              <w:ind w:firstLine="0"/>
              <w:jc w:val="center"/>
              <w:rPr>
                <w:rFonts w:ascii="Times New Roman" w:hAnsi="Times New Roman"/>
                <w:szCs w:val="24"/>
              </w:rPr>
            </w:pPr>
            <w:r>
              <w:rPr>
                <w:rFonts w:ascii="Times New Roman" w:hAnsi="Times New Roman"/>
                <w:szCs w:val="24"/>
              </w:rPr>
              <w:t>от ул.Ш</w:t>
            </w:r>
            <w:r w:rsidR="00B26918">
              <w:rPr>
                <w:rFonts w:ascii="Times New Roman" w:hAnsi="Times New Roman"/>
                <w:szCs w:val="24"/>
              </w:rPr>
              <w:t>кольной до ул.Чехова</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B26918" w:rsidRDefault="00B26918"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282334" w:rsidRPr="003C6BDE" w:rsidTr="006C29CF">
        <w:trPr>
          <w:gridAfter w:val="3"/>
          <w:wAfter w:w="3226" w:type="dxa"/>
          <w:cantSplit/>
          <w:trHeight w:val="126"/>
        </w:trPr>
        <w:tc>
          <w:tcPr>
            <w:tcW w:w="9648" w:type="dxa"/>
            <w:gridSpan w:val="5"/>
            <w:tcBorders>
              <w:top w:val="single" w:sz="4" w:space="0" w:color="auto"/>
              <w:left w:val="single" w:sz="4" w:space="0" w:color="000000"/>
              <w:bottom w:val="single" w:sz="4" w:space="0" w:color="auto"/>
              <w:right w:val="single" w:sz="4" w:space="0" w:color="auto"/>
            </w:tcBorders>
            <w:shd w:val="clear" w:color="auto" w:fill="auto"/>
          </w:tcPr>
          <w:p w:rsidR="00282334" w:rsidRDefault="00B26918" w:rsidP="003C6BDE">
            <w:pPr>
              <w:spacing w:line="240" w:lineRule="auto"/>
              <w:ind w:firstLine="0"/>
              <w:jc w:val="center"/>
              <w:rPr>
                <w:rFonts w:ascii="Times New Roman" w:hAnsi="Times New Roman"/>
                <w:szCs w:val="24"/>
              </w:rPr>
            </w:pPr>
            <w:r>
              <w:rPr>
                <w:rFonts w:ascii="Times New Roman" w:hAnsi="Times New Roman"/>
                <w:szCs w:val="24"/>
              </w:rPr>
              <w:t>х</w:t>
            </w:r>
            <w:r w:rsidR="00282334">
              <w:rPr>
                <w:rFonts w:ascii="Times New Roman" w:hAnsi="Times New Roman"/>
                <w:szCs w:val="24"/>
              </w:rPr>
              <w:t>утор Розы Люксембург</w:t>
            </w:r>
          </w:p>
        </w:tc>
      </w:tr>
      <w:tr w:rsidR="00282334"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282334" w:rsidRPr="003C6BDE" w:rsidRDefault="00282334" w:rsidP="003B649D">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282334" w:rsidRDefault="00282334" w:rsidP="003B649D">
            <w:pPr>
              <w:spacing w:line="240" w:lineRule="auto"/>
              <w:ind w:firstLine="0"/>
              <w:jc w:val="center"/>
              <w:rPr>
                <w:rFonts w:ascii="Times New Roman" w:hAnsi="Times New Roman"/>
                <w:szCs w:val="24"/>
              </w:rPr>
            </w:pPr>
            <w:r>
              <w:rPr>
                <w:rFonts w:ascii="Times New Roman" w:hAnsi="Times New Roman"/>
                <w:b/>
                <w:sz w:val="20"/>
                <w:szCs w:val="20"/>
              </w:rPr>
              <w:t>Наименование улицы х.Р.Люксембург</w:t>
            </w:r>
          </w:p>
        </w:tc>
        <w:tc>
          <w:tcPr>
            <w:tcW w:w="1703" w:type="dxa"/>
            <w:tcBorders>
              <w:top w:val="single" w:sz="4" w:space="0" w:color="auto"/>
              <w:left w:val="single" w:sz="4" w:space="0" w:color="auto"/>
              <w:bottom w:val="single" w:sz="4" w:space="0" w:color="auto"/>
              <w:right w:val="nil"/>
            </w:tcBorders>
            <w:shd w:val="clear" w:color="auto" w:fill="auto"/>
          </w:tcPr>
          <w:p w:rsidR="00282334" w:rsidRDefault="00282334" w:rsidP="003B649D">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282334" w:rsidRPr="00096AEC" w:rsidRDefault="00282334" w:rsidP="003B649D">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282334" w:rsidRPr="00096AEC" w:rsidRDefault="00282334" w:rsidP="003B649D">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282334"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282334" w:rsidRDefault="00282334" w:rsidP="00096AEC">
            <w:pPr>
              <w:spacing w:line="240" w:lineRule="auto"/>
              <w:ind w:firstLine="0"/>
              <w:jc w:val="center"/>
              <w:rPr>
                <w:rFonts w:ascii="Times New Roman" w:hAnsi="Times New Roman"/>
                <w:szCs w:val="24"/>
              </w:rPr>
            </w:pPr>
            <w:r>
              <w:rPr>
                <w:rFonts w:ascii="Times New Roman" w:hAnsi="Times New Roman"/>
                <w:szCs w:val="24"/>
              </w:rPr>
              <w:t>26</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282334" w:rsidRDefault="00B26918" w:rsidP="00096AEC">
            <w:pPr>
              <w:spacing w:line="240" w:lineRule="auto"/>
              <w:ind w:firstLine="0"/>
              <w:jc w:val="center"/>
              <w:rPr>
                <w:rFonts w:ascii="Times New Roman" w:hAnsi="Times New Roman"/>
                <w:szCs w:val="24"/>
              </w:rPr>
            </w:pPr>
            <w:r>
              <w:rPr>
                <w:rFonts w:ascii="Times New Roman" w:hAnsi="Times New Roman"/>
                <w:szCs w:val="24"/>
              </w:rPr>
              <w:t>Черемушки</w:t>
            </w:r>
          </w:p>
        </w:tc>
        <w:tc>
          <w:tcPr>
            <w:tcW w:w="1703" w:type="dxa"/>
            <w:tcBorders>
              <w:top w:val="single" w:sz="4" w:space="0" w:color="auto"/>
              <w:left w:val="single" w:sz="4" w:space="0" w:color="auto"/>
              <w:bottom w:val="single" w:sz="4" w:space="0" w:color="auto"/>
              <w:right w:val="nil"/>
            </w:tcBorders>
            <w:shd w:val="clear" w:color="auto" w:fill="auto"/>
          </w:tcPr>
          <w:p w:rsidR="00282334" w:rsidRDefault="00B26918" w:rsidP="00096AEC">
            <w:pPr>
              <w:spacing w:line="240" w:lineRule="auto"/>
              <w:ind w:firstLine="0"/>
              <w:jc w:val="center"/>
              <w:rPr>
                <w:rFonts w:ascii="Times New Roman" w:hAnsi="Times New Roman"/>
                <w:szCs w:val="24"/>
              </w:rPr>
            </w:pPr>
            <w:r>
              <w:rPr>
                <w:rFonts w:ascii="Times New Roman" w:hAnsi="Times New Roman"/>
                <w:szCs w:val="24"/>
              </w:rPr>
              <w:t>0,28</w:t>
            </w:r>
          </w:p>
        </w:tc>
        <w:tc>
          <w:tcPr>
            <w:tcW w:w="2270" w:type="dxa"/>
            <w:tcBorders>
              <w:top w:val="single" w:sz="4" w:space="0" w:color="auto"/>
              <w:left w:val="single" w:sz="4" w:space="0" w:color="000000"/>
              <w:bottom w:val="single" w:sz="4" w:space="0" w:color="auto"/>
              <w:right w:val="nil"/>
            </w:tcBorders>
            <w:shd w:val="clear" w:color="auto" w:fill="auto"/>
          </w:tcPr>
          <w:p w:rsidR="00282334" w:rsidRDefault="00B26918" w:rsidP="0087532B">
            <w:pPr>
              <w:spacing w:line="240" w:lineRule="auto"/>
              <w:ind w:firstLine="0"/>
              <w:jc w:val="center"/>
              <w:rPr>
                <w:rFonts w:ascii="Times New Roman" w:hAnsi="Times New Roman"/>
                <w:szCs w:val="24"/>
              </w:rPr>
            </w:pPr>
            <w:r>
              <w:rPr>
                <w:rFonts w:ascii="Times New Roman" w:hAnsi="Times New Roman"/>
                <w:szCs w:val="24"/>
              </w:rPr>
              <w:t xml:space="preserve">от ул.Центральной </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282334" w:rsidRDefault="00B26918"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B26918"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B26918" w:rsidRDefault="00B26918" w:rsidP="00096AEC">
            <w:pPr>
              <w:spacing w:line="240" w:lineRule="auto"/>
              <w:ind w:firstLine="0"/>
              <w:jc w:val="center"/>
              <w:rPr>
                <w:rFonts w:ascii="Times New Roman" w:hAnsi="Times New Roman"/>
                <w:szCs w:val="24"/>
              </w:rPr>
            </w:pPr>
            <w:r>
              <w:rPr>
                <w:rFonts w:ascii="Times New Roman" w:hAnsi="Times New Roman"/>
                <w:szCs w:val="24"/>
              </w:rPr>
              <w:t>27</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B26918" w:rsidRDefault="00B26918" w:rsidP="00096AEC">
            <w:pPr>
              <w:spacing w:line="240" w:lineRule="auto"/>
              <w:ind w:firstLine="0"/>
              <w:jc w:val="center"/>
              <w:rPr>
                <w:rFonts w:ascii="Times New Roman" w:hAnsi="Times New Roman"/>
                <w:szCs w:val="24"/>
              </w:rPr>
            </w:pPr>
            <w:r>
              <w:rPr>
                <w:rFonts w:ascii="Times New Roman" w:hAnsi="Times New Roman"/>
                <w:szCs w:val="24"/>
              </w:rPr>
              <w:t>Центральная</w:t>
            </w:r>
          </w:p>
        </w:tc>
        <w:tc>
          <w:tcPr>
            <w:tcW w:w="1703" w:type="dxa"/>
            <w:tcBorders>
              <w:top w:val="single" w:sz="4" w:space="0" w:color="auto"/>
              <w:left w:val="single" w:sz="4" w:space="0" w:color="auto"/>
              <w:bottom w:val="single" w:sz="4" w:space="0" w:color="auto"/>
              <w:right w:val="nil"/>
            </w:tcBorders>
            <w:shd w:val="clear" w:color="auto" w:fill="auto"/>
          </w:tcPr>
          <w:p w:rsidR="00B26918" w:rsidRDefault="00B26918" w:rsidP="00096AEC">
            <w:pPr>
              <w:spacing w:line="240" w:lineRule="auto"/>
              <w:ind w:firstLine="0"/>
              <w:jc w:val="center"/>
              <w:rPr>
                <w:rFonts w:ascii="Times New Roman" w:hAnsi="Times New Roman"/>
                <w:szCs w:val="24"/>
              </w:rPr>
            </w:pPr>
            <w:r>
              <w:rPr>
                <w:rFonts w:ascii="Times New Roman" w:hAnsi="Times New Roman"/>
                <w:szCs w:val="24"/>
              </w:rPr>
              <w:t>0,86</w:t>
            </w:r>
          </w:p>
          <w:p w:rsidR="00B26918" w:rsidRDefault="00B26918" w:rsidP="00B26918">
            <w:pPr>
              <w:spacing w:line="240" w:lineRule="auto"/>
              <w:ind w:firstLine="0"/>
              <w:jc w:val="center"/>
              <w:rPr>
                <w:rFonts w:ascii="Times New Roman" w:hAnsi="Times New Roman"/>
                <w:szCs w:val="24"/>
              </w:rPr>
            </w:pPr>
            <w:r>
              <w:rPr>
                <w:rFonts w:ascii="Times New Roman" w:hAnsi="Times New Roman"/>
                <w:szCs w:val="24"/>
              </w:rPr>
              <w:t>0,32</w:t>
            </w:r>
          </w:p>
        </w:tc>
        <w:tc>
          <w:tcPr>
            <w:tcW w:w="2270" w:type="dxa"/>
            <w:tcBorders>
              <w:top w:val="single" w:sz="4" w:space="0" w:color="auto"/>
              <w:left w:val="single" w:sz="4" w:space="0" w:color="000000"/>
              <w:bottom w:val="single" w:sz="4" w:space="0" w:color="auto"/>
              <w:right w:val="nil"/>
            </w:tcBorders>
            <w:shd w:val="clear" w:color="auto" w:fill="auto"/>
          </w:tcPr>
          <w:p w:rsidR="00B26918" w:rsidRDefault="003B649D" w:rsidP="0087532B">
            <w:pPr>
              <w:spacing w:line="240" w:lineRule="auto"/>
              <w:ind w:firstLine="0"/>
              <w:jc w:val="center"/>
              <w:rPr>
                <w:rFonts w:ascii="Times New Roman" w:hAnsi="Times New Roman"/>
                <w:szCs w:val="24"/>
              </w:rPr>
            </w:pPr>
            <w:r>
              <w:rPr>
                <w:rFonts w:ascii="Times New Roman" w:hAnsi="Times New Roman"/>
                <w:szCs w:val="24"/>
              </w:rPr>
              <w:t>о</w:t>
            </w:r>
            <w:r w:rsidR="00B26918">
              <w:rPr>
                <w:rFonts w:ascii="Times New Roman" w:hAnsi="Times New Roman"/>
                <w:szCs w:val="24"/>
              </w:rPr>
              <w:t xml:space="preserve">т </w:t>
            </w:r>
            <w:r>
              <w:rPr>
                <w:rFonts w:ascii="Times New Roman" w:hAnsi="Times New Roman"/>
                <w:szCs w:val="24"/>
              </w:rPr>
              <w:t>восточной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B26918" w:rsidRDefault="00B26918" w:rsidP="003C6BDE">
            <w:pPr>
              <w:spacing w:line="240" w:lineRule="auto"/>
              <w:ind w:firstLine="0"/>
              <w:jc w:val="center"/>
              <w:rPr>
                <w:rFonts w:ascii="Times New Roman" w:hAnsi="Times New Roman"/>
                <w:szCs w:val="24"/>
              </w:rPr>
            </w:pPr>
            <w:r>
              <w:rPr>
                <w:rFonts w:ascii="Times New Roman" w:hAnsi="Times New Roman"/>
                <w:szCs w:val="24"/>
              </w:rPr>
              <w:t>асфальт</w:t>
            </w:r>
          </w:p>
          <w:p w:rsidR="00B26918" w:rsidRDefault="00B26918"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3B649D" w:rsidRPr="003C6BDE" w:rsidTr="006C29CF">
        <w:trPr>
          <w:gridAfter w:val="3"/>
          <w:wAfter w:w="3226" w:type="dxa"/>
          <w:cantSplit/>
          <w:trHeight w:val="126"/>
        </w:trPr>
        <w:tc>
          <w:tcPr>
            <w:tcW w:w="9648" w:type="dxa"/>
            <w:gridSpan w:val="5"/>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C6BDE">
            <w:pPr>
              <w:spacing w:line="240" w:lineRule="auto"/>
              <w:ind w:firstLine="0"/>
              <w:jc w:val="center"/>
              <w:rPr>
                <w:rFonts w:ascii="Times New Roman" w:hAnsi="Times New Roman"/>
                <w:szCs w:val="24"/>
              </w:rPr>
            </w:pPr>
            <w:r>
              <w:rPr>
                <w:rFonts w:ascii="Times New Roman" w:hAnsi="Times New Roman"/>
                <w:szCs w:val="24"/>
              </w:rPr>
              <w:t>поселок Октябрьский</w:t>
            </w:r>
          </w:p>
        </w:tc>
      </w:tr>
      <w:tr w:rsidR="003B649D"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3B649D" w:rsidRPr="003C6BDE" w:rsidRDefault="003B649D" w:rsidP="003B649D">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B649D">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Октябрьский</w:t>
            </w:r>
          </w:p>
        </w:tc>
        <w:tc>
          <w:tcPr>
            <w:tcW w:w="1703" w:type="dxa"/>
            <w:tcBorders>
              <w:top w:val="single" w:sz="4" w:space="0" w:color="auto"/>
              <w:left w:val="single" w:sz="4" w:space="0" w:color="auto"/>
              <w:bottom w:val="single" w:sz="4" w:space="0" w:color="auto"/>
              <w:right w:val="nil"/>
            </w:tcBorders>
            <w:shd w:val="clear" w:color="auto" w:fill="auto"/>
          </w:tcPr>
          <w:p w:rsidR="003B649D" w:rsidRDefault="003B649D" w:rsidP="003B649D">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3B649D" w:rsidRPr="00096AEC" w:rsidRDefault="003B649D" w:rsidP="003B649D">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Pr="00096AEC" w:rsidRDefault="003B649D" w:rsidP="003B649D">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3B649D" w:rsidP="00096AEC">
            <w:pPr>
              <w:spacing w:line="240" w:lineRule="auto"/>
              <w:ind w:firstLine="0"/>
              <w:jc w:val="center"/>
              <w:rPr>
                <w:rFonts w:ascii="Times New Roman" w:hAnsi="Times New Roman"/>
                <w:szCs w:val="24"/>
              </w:rPr>
            </w:pPr>
            <w:r>
              <w:rPr>
                <w:rFonts w:ascii="Times New Roman" w:hAnsi="Times New Roman"/>
                <w:szCs w:val="24"/>
              </w:rPr>
              <w:t>28</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Default="001A41D6" w:rsidP="00096AEC">
            <w:pPr>
              <w:spacing w:line="240" w:lineRule="auto"/>
              <w:ind w:firstLine="0"/>
              <w:jc w:val="center"/>
              <w:rPr>
                <w:rFonts w:ascii="Times New Roman" w:hAnsi="Times New Roman"/>
                <w:szCs w:val="24"/>
              </w:rPr>
            </w:pPr>
            <w:r>
              <w:rPr>
                <w:rFonts w:ascii="Times New Roman" w:hAnsi="Times New Roman"/>
                <w:szCs w:val="24"/>
              </w:rPr>
              <w:t>ул.</w:t>
            </w:r>
            <w:r w:rsidR="003B649D">
              <w:rPr>
                <w:rFonts w:ascii="Times New Roman" w:hAnsi="Times New Roman"/>
                <w:szCs w:val="24"/>
              </w:rPr>
              <w:t>Юбилейная</w:t>
            </w:r>
          </w:p>
        </w:tc>
        <w:tc>
          <w:tcPr>
            <w:tcW w:w="1703" w:type="dxa"/>
            <w:tcBorders>
              <w:top w:val="single" w:sz="4" w:space="0" w:color="auto"/>
              <w:left w:val="single" w:sz="4" w:space="0" w:color="auto"/>
              <w:bottom w:val="single" w:sz="4" w:space="0" w:color="auto"/>
              <w:right w:val="nil"/>
            </w:tcBorders>
            <w:shd w:val="clear" w:color="auto" w:fill="auto"/>
          </w:tcPr>
          <w:p w:rsidR="003B649D" w:rsidRDefault="003B649D" w:rsidP="00096AEC">
            <w:pPr>
              <w:spacing w:line="240" w:lineRule="auto"/>
              <w:ind w:firstLine="0"/>
              <w:jc w:val="center"/>
              <w:rPr>
                <w:rFonts w:ascii="Times New Roman" w:hAnsi="Times New Roman"/>
                <w:szCs w:val="24"/>
              </w:rPr>
            </w:pPr>
            <w:r>
              <w:rPr>
                <w:rFonts w:ascii="Times New Roman" w:hAnsi="Times New Roman"/>
                <w:szCs w:val="24"/>
              </w:rPr>
              <w:t>0,865</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3B649D" w:rsidP="0087532B">
            <w:pPr>
              <w:spacing w:line="240" w:lineRule="auto"/>
              <w:ind w:firstLine="0"/>
              <w:jc w:val="center"/>
              <w:rPr>
                <w:rFonts w:ascii="Times New Roman" w:hAnsi="Times New Roman"/>
                <w:szCs w:val="24"/>
              </w:rPr>
            </w:pPr>
            <w:r>
              <w:rPr>
                <w:rFonts w:ascii="Times New Roman" w:hAnsi="Times New Roman"/>
                <w:szCs w:val="24"/>
              </w:rPr>
              <w:t>от южной окраины до северной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3B649D" w:rsidRPr="003C6BDE" w:rsidTr="006C29CF">
        <w:trPr>
          <w:gridAfter w:val="3"/>
          <w:wAfter w:w="3226" w:type="dxa"/>
          <w:cantSplit/>
          <w:trHeight w:val="126"/>
        </w:trPr>
        <w:tc>
          <w:tcPr>
            <w:tcW w:w="9648" w:type="dxa"/>
            <w:gridSpan w:val="5"/>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C6BDE">
            <w:pPr>
              <w:spacing w:line="240" w:lineRule="auto"/>
              <w:ind w:firstLine="0"/>
              <w:jc w:val="center"/>
              <w:rPr>
                <w:rFonts w:ascii="Times New Roman" w:hAnsi="Times New Roman"/>
                <w:szCs w:val="24"/>
              </w:rPr>
            </w:pPr>
            <w:r>
              <w:rPr>
                <w:rFonts w:ascii="Times New Roman" w:hAnsi="Times New Roman"/>
                <w:szCs w:val="24"/>
              </w:rPr>
              <w:t>поселок Мирской</w:t>
            </w:r>
          </w:p>
        </w:tc>
      </w:tr>
      <w:tr w:rsidR="003B649D" w:rsidRPr="00096AEC" w:rsidTr="006C29CF">
        <w:trPr>
          <w:gridAfter w:val="3"/>
          <w:wAfter w:w="3226" w:type="dxa"/>
          <w:cantSplit/>
          <w:trHeight w:val="205"/>
        </w:trPr>
        <w:tc>
          <w:tcPr>
            <w:tcW w:w="815" w:type="dxa"/>
            <w:tcBorders>
              <w:top w:val="single" w:sz="4" w:space="0" w:color="auto"/>
              <w:left w:val="single" w:sz="4" w:space="0" w:color="000000"/>
              <w:bottom w:val="single" w:sz="4" w:space="0" w:color="auto"/>
              <w:right w:val="nil"/>
            </w:tcBorders>
            <w:shd w:val="clear" w:color="auto" w:fill="auto"/>
          </w:tcPr>
          <w:p w:rsidR="003B649D" w:rsidRPr="003C6BDE" w:rsidRDefault="003B649D" w:rsidP="003B649D">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B649D">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Мирской</w:t>
            </w:r>
          </w:p>
        </w:tc>
        <w:tc>
          <w:tcPr>
            <w:tcW w:w="1703" w:type="dxa"/>
            <w:tcBorders>
              <w:top w:val="single" w:sz="4" w:space="0" w:color="auto"/>
              <w:left w:val="single" w:sz="4" w:space="0" w:color="auto"/>
              <w:bottom w:val="single" w:sz="4" w:space="0" w:color="auto"/>
              <w:right w:val="nil"/>
            </w:tcBorders>
            <w:shd w:val="clear" w:color="auto" w:fill="auto"/>
          </w:tcPr>
          <w:p w:rsidR="003B649D" w:rsidRDefault="003B649D" w:rsidP="003B649D">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3B649D" w:rsidRPr="00096AEC" w:rsidRDefault="003B649D" w:rsidP="003B649D">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Pr="00096AEC" w:rsidRDefault="003B649D" w:rsidP="003B649D">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3B649D" w:rsidP="00096AEC">
            <w:pPr>
              <w:spacing w:line="240" w:lineRule="auto"/>
              <w:ind w:firstLine="0"/>
              <w:jc w:val="center"/>
              <w:rPr>
                <w:rFonts w:ascii="Times New Roman" w:hAnsi="Times New Roman"/>
                <w:szCs w:val="24"/>
              </w:rPr>
            </w:pPr>
            <w:r>
              <w:rPr>
                <w:rFonts w:ascii="Times New Roman" w:hAnsi="Times New Roman"/>
                <w:szCs w:val="24"/>
              </w:rPr>
              <w:t>29</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3B649D" w:rsidRDefault="003B649D" w:rsidP="003B649D">
            <w:pPr>
              <w:shd w:val="clear" w:color="auto" w:fill="FFFFFF"/>
              <w:jc w:val="center"/>
              <w:rPr>
                <w:rFonts w:ascii="Times New Roman" w:hAnsi="Times New Roman"/>
                <w:szCs w:val="24"/>
              </w:rPr>
            </w:pPr>
            <w:r w:rsidRPr="003B649D">
              <w:rPr>
                <w:rFonts w:ascii="Times New Roman" w:hAnsi="Times New Roman"/>
                <w:szCs w:val="24"/>
              </w:rPr>
              <w:t>Ленина</w:t>
            </w:r>
          </w:p>
        </w:tc>
        <w:tc>
          <w:tcPr>
            <w:tcW w:w="1703" w:type="dxa"/>
            <w:tcBorders>
              <w:top w:val="single" w:sz="4" w:space="0" w:color="auto"/>
              <w:left w:val="single" w:sz="4" w:space="0" w:color="auto"/>
              <w:bottom w:val="single" w:sz="4" w:space="0" w:color="auto"/>
              <w:right w:val="nil"/>
            </w:tcBorders>
            <w:shd w:val="clear" w:color="auto" w:fill="auto"/>
          </w:tcPr>
          <w:p w:rsidR="003B649D" w:rsidRPr="003B649D" w:rsidRDefault="003B649D" w:rsidP="003B649D">
            <w:pPr>
              <w:shd w:val="clear" w:color="auto" w:fill="FFFFFF"/>
              <w:rPr>
                <w:rFonts w:ascii="Times New Roman" w:hAnsi="Times New Roman"/>
                <w:szCs w:val="24"/>
              </w:rPr>
            </w:pPr>
            <w:r w:rsidRPr="003B649D">
              <w:rPr>
                <w:rFonts w:ascii="Times New Roman" w:hAnsi="Times New Roman"/>
                <w:color w:val="000000"/>
                <w:spacing w:val="-5"/>
                <w:szCs w:val="24"/>
              </w:rPr>
              <w:t xml:space="preserve">2,720 </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3B649D" w:rsidP="0087532B">
            <w:pPr>
              <w:spacing w:line="240" w:lineRule="auto"/>
              <w:ind w:firstLine="0"/>
              <w:jc w:val="center"/>
              <w:rPr>
                <w:rFonts w:ascii="Times New Roman" w:hAnsi="Times New Roman"/>
                <w:szCs w:val="24"/>
              </w:rPr>
            </w:pPr>
            <w:r>
              <w:rPr>
                <w:rFonts w:ascii="Times New Roman" w:hAnsi="Times New Roman"/>
                <w:szCs w:val="24"/>
              </w:rPr>
              <w:t>от ул.Дорожной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3B649D" w:rsidP="00096AEC">
            <w:pPr>
              <w:spacing w:line="240" w:lineRule="auto"/>
              <w:ind w:firstLine="0"/>
              <w:jc w:val="center"/>
              <w:rPr>
                <w:rFonts w:ascii="Times New Roman" w:hAnsi="Times New Roman"/>
                <w:szCs w:val="24"/>
              </w:rPr>
            </w:pPr>
            <w:r>
              <w:rPr>
                <w:rFonts w:ascii="Times New Roman" w:hAnsi="Times New Roman"/>
                <w:szCs w:val="24"/>
              </w:rPr>
              <w:t>30</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3B649D" w:rsidRDefault="003B649D" w:rsidP="00BB1419">
            <w:pPr>
              <w:shd w:val="clear" w:color="auto" w:fill="FFFFFF"/>
              <w:ind w:firstLine="0"/>
              <w:jc w:val="center"/>
              <w:rPr>
                <w:rFonts w:ascii="Times New Roman" w:hAnsi="Times New Roman"/>
                <w:szCs w:val="24"/>
              </w:rPr>
            </w:pPr>
            <w:r w:rsidRPr="003B649D">
              <w:rPr>
                <w:rFonts w:ascii="Times New Roman" w:hAnsi="Times New Roman"/>
                <w:color w:val="000000"/>
                <w:spacing w:val="-3"/>
                <w:szCs w:val="24"/>
              </w:rPr>
              <w:t>ул. Дорожная</w:t>
            </w:r>
          </w:p>
        </w:tc>
        <w:tc>
          <w:tcPr>
            <w:tcW w:w="1703" w:type="dxa"/>
            <w:tcBorders>
              <w:top w:val="single" w:sz="4" w:space="0" w:color="auto"/>
              <w:left w:val="single" w:sz="4" w:space="0" w:color="auto"/>
              <w:bottom w:val="single" w:sz="4" w:space="0" w:color="auto"/>
              <w:right w:val="nil"/>
            </w:tcBorders>
            <w:shd w:val="clear" w:color="auto" w:fill="auto"/>
          </w:tcPr>
          <w:p w:rsidR="003B649D" w:rsidRPr="003B649D" w:rsidRDefault="003B649D" w:rsidP="003B649D">
            <w:pPr>
              <w:shd w:val="clear" w:color="auto" w:fill="FFFFFF"/>
              <w:ind w:firstLine="0"/>
              <w:jc w:val="center"/>
              <w:rPr>
                <w:rFonts w:ascii="Times New Roman" w:hAnsi="Times New Roman"/>
                <w:szCs w:val="24"/>
              </w:rPr>
            </w:pPr>
            <w:r w:rsidRPr="003B649D">
              <w:rPr>
                <w:rFonts w:ascii="Times New Roman" w:hAnsi="Times New Roman"/>
                <w:color w:val="000000"/>
                <w:spacing w:val="-5"/>
                <w:szCs w:val="24"/>
              </w:rPr>
              <w:t>0,46</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3B649D" w:rsidP="0087532B">
            <w:pPr>
              <w:spacing w:line="240" w:lineRule="auto"/>
              <w:ind w:firstLine="0"/>
              <w:jc w:val="center"/>
              <w:rPr>
                <w:rFonts w:ascii="Times New Roman" w:hAnsi="Times New Roman"/>
                <w:szCs w:val="24"/>
              </w:rPr>
            </w:pPr>
            <w:r>
              <w:rPr>
                <w:rFonts w:ascii="Times New Roman" w:hAnsi="Times New Roman"/>
                <w:szCs w:val="24"/>
              </w:rPr>
              <w:t>от ул.Ленина</w:t>
            </w:r>
            <w:r w:rsidR="00BB1419">
              <w:rPr>
                <w:rFonts w:ascii="Times New Roman" w:hAnsi="Times New Roman"/>
                <w:szCs w:val="24"/>
              </w:rPr>
              <w:t xml:space="preserve"> до южной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3B649D" w:rsidP="00096AEC">
            <w:pPr>
              <w:spacing w:line="240" w:lineRule="auto"/>
              <w:ind w:firstLine="0"/>
              <w:jc w:val="center"/>
              <w:rPr>
                <w:rFonts w:ascii="Times New Roman" w:hAnsi="Times New Roman"/>
                <w:szCs w:val="24"/>
              </w:rPr>
            </w:pPr>
            <w:r>
              <w:rPr>
                <w:rFonts w:ascii="Times New Roman" w:hAnsi="Times New Roman"/>
                <w:szCs w:val="24"/>
              </w:rPr>
              <w:t>31</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3B649D" w:rsidRDefault="00BB1419" w:rsidP="00BB1419">
            <w:pPr>
              <w:shd w:val="clear" w:color="auto" w:fill="FFFFFF"/>
              <w:ind w:firstLine="0"/>
              <w:rPr>
                <w:rFonts w:ascii="Times New Roman" w:hAnsi="Times New Roman"/>
                <w:szCs w:val="24"/>
              </w:rPr>
            </w:pPr>
            <w:r>
              <w:rPr>
                <w:b/>
                <w:color w:val="000000"/>
                <w:spacing w:val="-3"/>
                <w:sz w:val="20"/>
              </w:rPr>
              <w:t xml:space="preserve">          </w:t>
            </w:r>
            <w:r w:rsidR="003B649D" w:rsidRPr="003B649D">
              <w:rPr>
                <w:rFonts w:ascii="Times New Roman" w:hAnsi="Times New Roman"/>
                <w:color w:val="000000"/>
                <w:spacing w:val="-3"/>
                <w:szCs w:val="24"/>
              </w:rPr>
              <w:t>ул. Степная</w:t>
            </w:r>
          </w:p>
        </w:tc>
        <w:tc>
          <w:tcPr>
            <w:tcW w:w="1703" w:type="dxa"/>
            <w:tcBorders>
              <w:top w:val="single" w:sz="4" w:space="0" w:color="auto"/>
              <w:left w:val="single" w:sz="4" w:space="0" w:color="auto"/>
              <w:bottom w:val="single" w:sz="4" w:space="0" w:color="auto"/>
              <w:right w:val="nil"/>
            </w:tcBorders>
            <w:shd w:val="clear" w:color="auto" w:fill="auto"/>
          </w:tcPr>
          <w:p w:rsidR="003B649D" w:rsidRPr="003B649D" w:rsidRDefault="003B649D" w:rsidP="003B649D">
            <w:pPr>
              <w:shd w:val="clear" w:color="auto" w:fill="FFFFFF"/>
              <w:ind w:firstLine="0"/>
              <w:jc w:val="center"/>
              <w:rPr>
                <w:rFonts w:ascii="Times New Roman" w:hAnsi="Times New Roman"/>
                <w:szCs w:val="24"/>
              </w:rPr>
            </w:pPr>
            <w:r w:rsidRPr="003B649D">
              <w:rPr>
                <w:rFonts w:ascii="Times New Roman" w:hAnsi="Times New Roman"/>
                <w:color w:val="000000"/>
                <w:spacing w:val="-5"/>
                <w:szCs w:val="24"/>
              </w:rPr>
              <w:t>0,54</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BB1419" w:rsidP="0087532B">
            <w:pPr>
              <w:spacing w:line="240" w:lineRule="auto"/>
              <w:ind w:firstLine="0"/>
              <w:jc w:val="center"/>
              <w:rPr>
                <w:rFonts w:ascii="Times New Roman" w:hAnsi="Times New Roman"/>
                <w:szCs w:val="24"/>
              </w:rPr>
            </w:pPr>
            <w:r>
              <w:rPr>
                <w:rFonts w:ascii="Times New Roman" w:hAnsi="Times New Roman"/>
                <w:szCs w:val="24"/>
              </w:rPr>
              <w:t>от ул.Дорожной до южной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3B649D"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BB1419" w:rsidP="00096AEC">
            <w:pPr>
              <w:spacing w:line="240" w:lineRule="auto"/>
              <w:ind w:firstLine="0"/>
              <w:jc w:val="center"/>
              <w:rPr>
                <w:rFonts w:ascii="Times New Roman" w:hAnsi="Times New Roman"/>
                <w:szCs w:val="24"/>
              </w:rPr>
            </w:pPr>
            <w:r>
              <w:rPr>
                <w:rFonts w:ascii="Times New Roman" w:hAnsi="Times New Roman"/>
                <w:szCs w:val="24"/>
              </w:rPr>
              <w:t>32</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BB1419">
            <w:pPr>
              <w:shd w:val="clear" w:color="auto" w:fill="FFFFFF"/>
              <w:ind w:firstLine="0"/>
              <w:jc w:val="center"/>
              <w:rPr>
                <w:rFonts w:ascii="Times New Roman" w:hAnsi="Times New Roman"/>
                <w:szCs w:val="24"/>
              </w:rPr>
            </w:pPr>
            <w:r w:rsidRPr="00BB1419">
              <w:rPr>
                <w:rFonts w:ascii="Times New Roman" w:hAnsi="Times New Roman"/>
                <w:color w:val="000000"/>
                <w:spacing w:val="-3"/>
                <w:szCs w:val="24"/>
              </w:rPr>
              <w:t>ул. Дзержинского</w:t>
            </w:r>
          </w:p>
        </w:tc>
        <w:tc>
          <w:tcPr>
            <w:tcW w:w="1703" w:type="dxa"/>
            <w:tcBorders>
              <w:top w:val="single" w:sz="4" w:space="0" w:color="auto"/>
              <w:left w:val="single" w:sz="4" w:space="0" w:color="auto"/>
              <w:bottom w:val="single" w:sz="4" w:space="0" w:color="auto"/>
              <w:right w:val="nil"/>
            </w:tcBorders>
            <w:shd w:val="clear" w:color="auto" w:fill="auto"/>
          </w:tcPr>
          <w:p w:rsidR="003B649D" w:rsidRPr="00BB1419" w:rsidRDefault="003B649D" w:rsidP="003B649D">
            <w:pPr>
              <w:shd w:val="clear" w:color="auto" w:fill="FFFFFF"/>
              <w:rPr>
                <w:rFonts w:ascii="Times New Roman" w:hAnsi="Times New Roman"/>
                <w:szCs w:val="24"/>
              </w:rPr>
            </w:pPr>
            <w:r w:rsidRPr="00BB1419">
              <w:rPr>
                <w:rFonts w:ascii="Times New Roman" w:hAnsi="Times New Roman"/>
                <w:color w:val="000000"/>
                <w:spacing w:val="-5"/>
                <w:szCs w:val="24"/>
              </w:rPr>
              <w:t xml:space="preserve">0,76 </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BB1419" w:rsidP="0087532B">
            <w:pPr>
              <w:spacing w:line="240" w:lineRule="auto"/>
              <w:ind w:firstLine="0"/>
              <w:jc w:val="center"/>
              <w:rPr>
                <w:rFonts w:ascii="Times New Roman" w:hAnsi="Times New Roman"/>
                <w:szCs w:val="24"/>
              </w:rPr>
            </w:pPr>
            <w:r>
              <w:rPr>
                <w:rFonts w:ascii="Times New Roman" w:hAnsi="Times New Roman"/>
                <w:szCs w:val="24"/>
              </w:rPr>
              <w:t xml:space="preserve">от ул.Дорожной до </w:t>
            </w:r>
            <w:r w:rsidR="001A41D6">
              <w:rPr>
                <w:rFonts w:ascii="Times New Roman" w:hAnsi="Times New Roman"/>
                <w:szCs w:val="24"/>
              </w:rPr>
              <w:t>пер.Пионерский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BB1419"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BB1419" w:rsidP="001A41D6">
            <w:pPr>
              <w:spacing w:line="240" w:lineRule="auto"/>
              <w:ind w:firstLine="0"/>
              <w:jc w:val="center"/>
              <w:rPr>
                <w:rFonts w:ascii="Times New Roman" w:hAnsi="Times New Roman"/>
                <w:szCs w:val="24"/>
              </w:rPr>
            </w:pPr>
            <w:r>
              <w:rPr>
                <w:rFonts w:ascii="Times New Roman" w:hAnsi="Times New Roman"/>
                <w:szCs w:val="24"/>
              </w:rPr>
              <w:t>33</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1A41D6">
            <w:pPr>
              <w:shd w:val="clear" w:color="auto" w:fill="FFFFFF"/>
              <w:spacing w:line="240" w:lineRule="auto"/>
              <w:rPr>
                <w:rFonts w:ascii="Times New Roman" w:hAnsi="Times New Roman"/>
                <w:color w:val="000000"/>
                <w:spacing w:val="-3"/>
                <w:szCs w:val="24"/>
              </w:rPr>
            </w:pPr>
            <w:r w:rsidRPr="00BB1419">
              <w:rPr>
                <w:rFonts w:ascii="Times New Roman" w:hAnsi="Times New Roman"/>
                <w:color w:val="000000"/>
                <w:spacing w:val="-3"/>
                <w:szCs w:val="24"/>
              </w:rPr>
              <w:t xml:space="preserve"> пер. </w:t>
            </w:r>
            <w:r w:rsidR="0071031B">
              <w:rPr>
                <w:rFonts w:ascii="Times New Roman" w:hAnsi="Times New Roman"/>
                <w:color w:val="000000"/>
                <w:spacing w:val="-3"/>
                <w:szCs w:val="24"/>
              </w:rPr>
              <w:t>Мичуринский</w:t>
            </w:r>
          </w:p>
        </w:tc>
        <w:tc>
          <w:tcPr>
            <w:tcW w:w="1703" w:type="dxa"/>
            <w:tcBorders>
              <w:top w:val="single" w:sz="4" w:space="0" w:color="auto"/>
              <w:left w:val="single" w:sz="4" w:space="0" w:color="auto"/>
              <w:bottom w:val="single" w:sz="4" w:space="0" w:color="auto"/>
              <w:right w:val="nil"/>
            </w:tcBorders>
            <w:shd w:val="clear" w:color="auto" w:fill="auto"/>
          </w:tcPr>
          <w:p w:rsidR="003B649D" w:rsidRPr="00BB1419" w:rsidRDefault="003B649D" w:rsidP="001A41D6">
            <w:pPr>
              <w:shd w:val="clear" w:color="auto" w:fill="FFFFFF"/>
              <w:spacing w:line="240" w:lineRule="auto"/>
              <w:ind w:firstLine="0"/>
              <w:jc w:val="center"/>
              <w:rPr>
                <w:rFonts w:ascii="Times New Roman" w:hAnsi="Times New Roman"/>
                <w:szCs w:val="24"/>
              </w:rPr>
            </w:pPr>
            <w:r w:rsidRPr="00BB1419">
              <w:rPr>
                <w:rFonts w:ascii="Times New Roman" w:hAnsi="Times New Roman"/>
                <w:color w:val="000000"/>
                <w:spacing w:val="-5"/>
                <w:szCs w:val="24"/>
              </w:rPr>
              <w:t xml:space="preserve">0,26 </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1A41D6" w:rsidP="001A41D6">
            <w:pPr>
              <w:spacing w:line="240" w:lineRule="auto"/>
              <w:ind w:firstLine="0"/>
              <w:jc w:val="left"/>
              <w:rPr>
                <w:rFonts w:ascii="Times New Roman" w:hAnsi="Times New Roman"/>
                <w:szCs w:val="24"/>
              </w:rPr>
            </w:pPr>
            <w:r>
              <w:rPr>
                <w:rFonts w:ascii="Times New Roman" w:hAnsi="Times New Roman"/>
                <w:szCs w:val="24"/>
              </w:rPr>
              <w:t>о</w:t>
            </w:r>
            <w:r w:rsidR="00BB1419">
              <w:rPr>
                <w:rFonts w:ascii="Times New Roman" w:hAnsi="Times New Roman"/>
                <w:szCs w:val="24"/>
              </w:rPr>
              <w:t xml:space="preserve">т </w:t>
            </w:r>
            <w:r w:rsidR="0071031B">
              <w:rPr>
                <w:rFonts w:ascii="Times New Roman" w:hAnsi="Times New Roman"/>
                <w:szCs w:val="24"/>
              </w:rPr>
              <w:t xml:space="preserve">ул.Октябрьской </w:t>
            </w:r>
            <w:r w:rsidR="00BB1419">
              <w:rPr>
                <w:rFonts w:ascii="Times New Roman" w:hAnsi="Times New Roman"/>
                <w:szCs w:val="24"/>
              </w:rPr>
              <w:t xml:space="preserve">до </w:t>
            </w:r>
            <w:r w:rsidR="006C29CF">
              <w:rPr>
                <w:rFonts w:ascii="Times New Roman" w:hAnsi="Times New Roman"/>
                <w:szCs w:val="24"/>
              </w:rPr>
              <w:t>ул.Комсомольской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1A41D6" w:rsidP="001A41D6">
            <w:pPr>
              <w:spacing w:line="240" w:lineRule="auto"/>
              <w:ind w:firstLine="0"/>
              <w:jc w:val="center"/>
              <w:rPr>
                <w:rFonts w:ascii="Times New Roman" w:hAnsi="Times New Roman"/>
                <w:szCs w:val="24"/>
              </w:rPr>
            </w:pPr>
            <w:r>
              <w:rPr>
                <w:rFonts w:ascii="Times New Roman" w:hAnsi="Times New Roman"/>
                <w:szCs w:val="24"/>
              </w:rPr>
              <w:t>г</w:t>
            </w:r>
            <w:r w:rsidR="00BB1419">
              <w:rPr>
                <w:rFonts w:ascii="Times New Roman" w:hAnsi="Times New Roman"/>
                <w:szCs w:val="24"/>
              </w:rPr>
              <w:t>рунт</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1A41D6" w:rsidP="00096AEC">
            <w:pPr>
              <w:spacing w:line="240" w:lineRule="auto"/>
              <w:ind w:firstLine="0"/>
              <w:jc w:val="center"/>
              <w:rPr>
                <w:rFonts w:ascii="Times New Roman" w:hAnsi="Times New Roman"/>
                <w:szCs w:val="24"/>
              </w:rPr>
            </w:pPr>
            <w:r>
              <w:rPr>
                <w:rFonts w:ascii="Times New Roman" w:hAnsi="Times New Roman"/>
                <w:szCs w:val="24"/>
              </w:rPr>
              <w:t>34</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3"/>
                <w:szCs w:val="24"/>
              </w:rPr>
              <w:t>ул. Садовая</w:t>
            </w:r>
          </w:p>
        </w:tc>
        <w:tc>
          <w:tcPr>
            <w:tcW w:w="1703" w:type="dxa"/>
            <w:tcBorders>
              <w:top w:val="single" w:sz="4" w:space="0" w:color="auto"/>
              <w:left w:val="single" w:sz="4" w:space="0" w:color="auto"/>
              <w:bottom w:val="single" w:sz="4" w:space="0" w:color="auto"/>
              <w:right w:val="nil"/>
            </w:tcBorders>
            <w:shd w:val="clear" w:color="auto" w:fill="auto"/>
          </w:tcPr>
          <w:p w:rsidR="001A41D6" w:rsidRDefault="001A41D6" w:rsidP="003B649D">
            <w:pPr>
              <w:shd w:val="clear" w:color="auto" w:fill="FFFFFF"/>
              <w:rPr>
                <w:rFonts w:ascii="Times New Roman" w:hAnsi="Times New Roman"/>
                <w:color w:val="000000"/>
                <w:spacing w:val="-5"/>
                <w:szCs w:val="24"/>
              </w:rPr>
            </w:pPr>
            <w:r>
              <w:rPr>
                <w:rFonts w:ascii="Times New Roman" w:hAnsi="Times New Roman"/>
                <w:color w:val="000000"/>
                <w:spacing w:val="-5"/>
                <w:szCs w:val="24"/>
              </w:rPr>
              <w:t xml:space="preserve">2,0  </w:t>
            </w:r>
          </w:p>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5"/>
                <w:szCs w:val="24"/>
              </w:rPr>
              <w:t>0,54</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1A41D6" w:rsidP="0087532B">
            <w:pPr>
              <w:spacing w:line="240" w:lineRule="auto"/>
              <w:ind w:firstLine="0"/>
              <w:jc w:val="center"/>
              <w:rPr>
                <w:rFonts w:ascii="Times New Roman" w:hAnsi="Times New Roman"/>
                <w:szCs w:val="24"/>
              </w:rPr>
            </w:pPr>
            <w:r>
              <w:rPr>
                <w:rFonts w:ascii="Times New Roman" w:hAnsi="Times New Roman"/>
                <w:szCs w:val="24"/>
              </w:rPr>
              <w:t>от ул.Дорожной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1A41D6" w:rsidP="003C6BDE">
            <w:pPr>
              <w:spacing w:line="240" w:lineRule="auto"/>
              <w:ind w:firstLine="0"/>
              <w:jc w:val="center"/>
              <w:rPr>
                <w:rFonts w:ascii="Times New Roman" w:hAnsi="Times New Roman"/>
                <w:szCs w:val="24"/>
              </w:rPr>
            </w:pPr>
            <w:r>
              <w:rPr>
                <w:rFonts w:ascii="Times New Roman" w:hAnsi="Times New Roman"/>
                <w:szCs w:val="24"/>
              </w:rPr>
              <w:t>асфальт</w:t>
            </w:r>
          </w:p>
          <w:p w:rsidR="001A41D6" w:rsidRDefault="001A41D6" w:rsidP="003C6BDE">
            <w:pPr>
              <w:spacing w:line="240" w:lineRule="auto"/>
              <w:ind w:firstLine="0"/>
              <w:jc w:val="center"/>
              <w:rPr>
                <w:rFonts w:ascii="Times New Roman" w:hAnsi="Times New Roman"/>
                <w:szCs w:val="24"/>
              </w:rPr>
            </w:pPr>
            <w:r>
              <w:rPr>
                <w:rFonts w:ascii="Times New Roman" w:hAnsi="Times New Roman"/>
                <w:szCs w:val="24"/>
              </w:rPr>
              <w:t>грунт</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1A41D6" w:rsidP="00096AEC">
            <w:pPr>
              <w:spacing w:line="240" w:lineRule="auto"/>
              <w:ind w:firstLine="0"/>
              <w:jc w:val="center"/>
              <w:rPr>
                <w:rFonts w:ascii="Times New Roman" w:hAnsi="Times New Roman"/>
                <w:szCs w:val="24"/>
              </w:rPr>
            </w:pPr>
            <w:r>
              <w:rPr>
                <w:rFonts w:ascii="Times New Roman" w:hAnsi="Times New Roman"/>
                <w:szCs w:val="24"/>
              </w:rPr>
              <w:t>35</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3"/>
                <w:szCs w:val="24"/>
              </w:rPr>
              <w:t>пер. Пионерский</w:t>
            </w:r>
          </w:p>
        </w:tc>
        <w:tc>
          <w:tcPr>
            <w:tcW w:w="1703" w:type="dxa"/>
            <w:tcBorders>
              <w:top w:val="single" w:sz="4" w:space="0" w:color="auto"/>
              <w:left w:val="single" w:sz="4" w:space="0" w:color="auto"/>
              <w:bottom w:val="single" w:sz="4" w:space="0" w:color="auto"/>
              <w:right w:val="nil"/>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5"/>
                <w:szCs w:val="24"/>
              </w:rPr>
              <w:t>0,59</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1A41D6" w:rsidP="0087532B">
            <w:pPr>
              <w:spacing w:line="240" w:lineRule="auto"/>
              <w:ind w:firstLine="0"/>
              <w:jc w:val="center"/>
              <w:rPr>
                <w:rFonts w:ascii="Times New Roman" w:hAnsi="Times New Roman"/>
                <w:szCs w:val="24"/>
              </w:rPr>
            </w:pPr>
            <w:r>
              <w:rPr>
                <w:rFonts w:ascii="Times New Roman" w:hAnsi="Times New Roman"/>
                <w:szCs w:val="24"/>
              </w:rPr>
              <w:t>от ул.Ленина до ул.Советской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1A41D6" w:rsidRDefault="001A41D6" w:rsidP="003C6BDE">
            <w:pPr>
              <w:spacing w:line="240" w:lineRule="auto"/>
              <w:ind w:firstLine="0"/>
              <w:jc w:val="center"/>
              <w:rPr>
                <w:rFonts w:ascii="Times New Roman" w:hAnsi="Times New Roman"/>
                <w:szCs w:val="24"/>
              </w:rPr>
            </w:pPr>
            <w:r>
              <w:rPr>
                <w:rFonts w:ascii="Times New Roman" w:hAnsi="Times New Roman"/>
                <w:szCs w:val="24"/>
              </w:rPr>
              <w:t xml:space="preserve">асфальт, </w:t>
            </w:r>
          </w:p>
          <w:p w:rsidR="003B649D" w:rsidRDefault="001A41D6"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1A41D6" w:rsidP="00096AEC">
            <w:pPr>
              <w:spacing w:line="240" w:lineRule="auto"/>
              <w:ind w:firstLine="0"/>
              <w:jc w:val="center"/>
              <w:rPr>
                <w:rFonts w:ascii="Times New Roman" w:hAnsi="Times New Roman"/>
                <w:szCs w:val="24"/>
              </w:rPr>
            </w:pPr>
            <w:r>
              <w:rPr>
                <w:rFonts w:ascii="Times New Roman" w:hAnsi="Times New Roman"/>
                <w:szCs w:val="24"/>
              </w:rPr>
              <w:t>36</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3"/>
                <w:szCs w:val="24"/>
              </w:rPr>
              <w:t>пер. Памяти Героев</w:t>
            </w:r>
          </w:p>
        </w:tc>
        <w:tc>
          <w:tcPr>
            <w:tcW w:w="1703" w:type="dxa"/>
            <w:tcBorders>
              <w:top w:val="single" w:sz="4" w:space="0" w:color="auto"/>
              <w:left w:val="single" w:sz="4" w:space="0" w:color="auto"/>
              <w:bottom w:val="single" w:sz="4" w:space="0" w:color="auto"/>
              <w:right w:val="nil"/>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5"/>
                <w:szCs w:val="24"/>
              </w:rPr>
              <w:t xml:space="preserve">0,20 </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1A41D6" w:rsidP="0087532B">
            <w:pPr>
              <w:spacing w:line="240" w:lineRule="auto"/>
              <w:ind w:firstLine="0"/>
              <w:jc w:val="center"/>
              <w:rPr>
                <w:rFonts w:ascii="Times New Roman" w:hAnsi="Times New Roman"/>
                <w:szCs w:val="24"/>
              </w:rPr>
            </w:pPr>
            <w:r>
              <w:rPr>
                <w:rFonts w:ascii="Times New Roman" w:hAnsi="Times New Roman"/>
                <w:szCs w:val="24"/>
              </w:rPr>
              <w:t>от ул.Ленина до ул.Садовая</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1A41D6"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1A41D6" w:rsidP="00096AEC">
            <w:pPr>
              <w:spacing w:line="240" w:lineRule="auto"/>
              <w:ind w:firstLine="0"/>
              <w:jc w:val="center"/>
              <w:rPr>
                <w:rFonts w:ascii="Times New Roman" w:hAnsi="Times New Roman"/>
                <w:szCs w:val="24"/>
              </w:rPr>
            </w:pPr>
            <w:r>
              <w:rPr>
                <w:rFonts w:ascii="Times New Roman" w:hAnsi="Times New Roman"/>
                <w:szCs w:val="24"/>
              </w:rPr>
              <w:lastRenderedPageBreak/>
              <w:t>37</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3"/>
                <w:szCs w:val="24"/>
              </w:rPr>
              <w:t>пер. Школьный</w:t>
            </w:r>
          </w:p>
        </w:tc>
        <w:tc>
          <w:tcPr>
            <w:tcW w:w="1703" w:type="dxa"/>
            <w:tcBorders>
              <w:top w:val="single" w:sz="4" w:space="0" w:color="auto"/>
              <w:left w:val="single" w:sz="4" w:space="0" w:color="auto"/>
              <w:bottom w:val="single" w:sz="4" w:space="0" w:color="auto"/>
              <w:right w:val="nil"/>
            </w:tcBorders>
            <w:shd w:val="clear" w:color="auto" w:fill="auto"/>
          </w:tcPr>
          <w:p w:rsidR="003B649D" w:rsidRPr="00BB1419" w:rsidRDefault="003B649D" w:rsidP="003B649D">
            <w:pPr>
              <w:shd w:val="clear" w:color="auto" w:fill="FFFFFF"/>
              <w:rPr>
                <w:rFonts w:ascii="Times New Roman" w:hAnsi="Times New Roman"/>
                <w:szCs w:val="24"/>
              </w:rPr>
            </w:pPr>
            <w:r w:rsidRPr="00BB1419">
              <w:rPr>
                <w:rFonts w:ascii="Times New Roman" w:hAnsi="Times New Roman"/>
                <w:color w:val="000000"/>
                <w:spacing w:val="-5"/>
                <w:szCs w:val="24"/>
              </w:rPr>
              <w:t xml:space="preserve">0,56 </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1A41D6" w:rsidP="0087532B">
            <w:pPr>
              <w:spacing w:line="240" w:lineRule="auto"/>
              <w:ind w:firstLine="0"/>
              <w:jc w:val="center"/>
              <w:rPr>
                <w:rFonts w:ascii="Times New Roman" w:hAnsi="Times New Roman"/>
                <w:szCs w:val="24"/>
              </w:rPr>
            </w:pPr>
            <w:r>
              <w:rPr>
                <w:rFonts w:ascii="Times New Roman" w:hAnsi="Times New Roman"/>
                <w:szCs w:val="24"/>
              </w:rPr>
              <w:t>от ул.Ленина до ул.Советская</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1A41D6"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1A41D6" w:rsidP="00096AEC">
            <w:pPr>
              <w:spacing w:line="240" w:lineRule="auto"/>
              <w:ind w:firstLine="0"/>
              <w:jc w:val="center"/>
              <w:rPr>
                <w:rFonts w:ascii="Times New Roman" w:hAnsi="Times New Roman"/>
                <w:szCs w:val="24"/>
              </w:rPr>
            </w:pPr>
            <w:r>
              <w:rPr>
                <w:rFonts w:ascii="Times New Roman" w:hAnsi="Times New Roman"/>
                <w:szCs w:val="24"/>
              </w:rPr>
              <w:t>38</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3"/>
                <w:szCs w:val="24"/>
              </w:rPr>
              <w:t>пер. Первомайский</w:t>
            </w:r>
          </w:p>
        </w:tc>
        <w:tc>
          <w:tcPr>
            <w:tcW w:w="1703" w:type="dxa"/>
            <w:tcBorders>
              <w:top w:val="single" w:sz="4" w:space="0" w:color="auto"/>
              <w:left w:val="single" w:sz="4" w:space="0" w:color="auto"/>
              <w:bottom w:val="single" w:sz="4" w:space="0" w:color="auto"/>
              <w:right w:val="nil"/>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5"/>
                <w:szCs w:val="24"/>
              </w:rPr>
              <w:t xml:space="preserve">0,20 </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1A41D6" w:rsidP="0087532B">
            <w:pPr>
              <w:spacing w:line="240" w:lineRule="auto"/>
              <w:ind w:firstLine="0"/>
              <w:jc w:val="center"/>
              <w:rPr>
                <w:rFonts w:ascii="Times New Roman" w:hAnsi="Times New Roman"/>
                <w:szCs w:val="24"/>
              </w:rPr>
            </w:pPr>
            <w:r>
              <w:rPr>
                <w:rFonts w:ascii="Times New Roman" w:hAnsi="Times New Roman"/>
                <w:szCs w:val="24"/>
              </w:rPr>
              <w:t>от ул.Ленина до ул.Садовая</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1A41D6"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3B649D"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3B649D" w:rsidRDefault="001A41D6" w:rsidP="00096AEC">
            <w:pPr>
              <w:spacing w:line="240" w:lineRule="auto"/>
              <w:ind w:firstLine="0"/>
              <w:jc w:val="center"/>
              <w:rPr>
                <w:rFonts w:ascii="Times New Roman" w:hAnsi="Times New Roman"/>
                <w:szCs w:val="24"/>
              </w:rPr>
            </w:pPr>
            <w:r>
              <w:rPr>
                <w:rFonts w:ascii="Times New Roman" w:hAnsi="Times New Roman"/>
                <w:szCs w:val="24"/>
              </w:rPr>
              <w:t>39</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3"/>
                <w:szCs w:val="24"/>
              </w:rPr>
              <w:t>ул. Гагарина</w:t>
            </w:r>
          </w:p>
        </w:tc>
        <w:tc>
          <w:tcPr>
            <w:tcW w:w="1703" w:type="dxa"/>
            <w:tcBorders>
              <w:top w:val="single" w:sz="4" w:space="0" w:color="auto"/>
              <w:left w:val="single" w:sz="4" w:space="0" w:color="auto"/>
              <w:bottom w:val="single" w:sz="4" w:space="0" w:color="auto"/>
              <w:right w:val="nil"/>
            </w:tcBorders>
            <w:shd w:val="clear" w:color="auto" w:fill="auto"/>
          </w:tcPr>
          <w:p w:rsidR="003B649D" w:rsidRPr="00BB1419" w:rsidRDefault="003B649D" w:rsidP="001A41D6">
            <w:pPr>
              <w:shd w:val="clear" w:color="auto" w:fill="FFFFFF"/>
              <w:ind w:firstLine="0"/>
              <w:jc w:val="center"/>
              <w:rPr>
                <w:rFonts w:ascii="Times New Roman" w:hAnsi="Times New Roman"/>
                <w:szCs w:val="24"/>
              </w:rPr>
            </w:pPr>
            <w:r w:rsidRPr="00BB1419">
              <w:rPr>
                <w:rFonts w:ascii="Times New Roman" w:hAnsi="Times New Roman"/>
                <w:color w:val="000000"/>
                <w:spacing w:val="-5"/>
                <w:szCs w:val="24"/>
              </w:rPr>
              <w:t xml:space="preserve">0,26 </w:t>
            </w:r>
          </w:p>
        </w:tc>
        <w:tc>
          <w:tcPr>
            <w:tcW w:w="2270" w:type="dxa"/>
            <w:tcBorders>
              <w:top w:val="single" w:sz="4" w:space="0" w:color="auto"/>
              <w:left w:val="single" w:sz="4" w:space="0" w:color="000000"/>
              <w:bottom w:val="single" w:sz="4" w:space="0" w:color="auto"/>
              <w:right w:val="nil"/>
            </w:tcBorders>
            <w:shd w:val="clear" w:color="auto" w:fill="auto"/>
          </w:tcPr>
          <w:p w:rsidR="003B649D" w:rsidRDefault="001A41D6" w:rsidP="0071031B">
            <w:pPr>
              <w:spacing w:line="240" w:lineRule="auto"/>
              <w:ind w:firstLine="0"/>
              <w:jc w:val="center"/>
              <w:rPr>
                <w:rFonts w:ascii="Times New Roman" w:hAnsi="Times New Roman"/>
                <w:szCs w:val="24"/>
              </w:rPr>
            </w:pPr>
            <w:r>
              <w:rPr>
                <w:rFonts w:ascii="Times New Roman" w:hAnsi="Times New Roman"/>
                <w:szCs w:val="24"/>
              </w:rPr>
              <w:t>от пер.Школьного до пер.Пионерского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3B649D" w:rsidRDefault="001A41D6"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71031B"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71031B" w:rsidRDefault="0071031B" w:rsidP="00096AEC">
            <w:pPr>
              <w:spacing w:line="240" w:lineRule="auto"/>
              <w:ind w:firstLine="0"/>
              <w:jc w:val="center"/>
              <w:rPr>
                <w:rFonts w:ascii="Times New Roman" w:hAnsi="Times New Roman"/>
                <w:szCs w:val="24"/>
              </w:rPr>
            </w:pPr>
            <w:r>
              <w:rPr>
                <w:rFonts w:ascii="Times New Roman" w:hAnsi="Times New Roman"/>
                <w:szCs w:val="24"/>
              </w:rPr>
              <w:t>40</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71031B" w:rsidRDefault="0071031B" w:rsidP="00332DA8">
            <w:pPr>
              <w:shd w:val="clear" w:color="auto" w:fill="FFFFFF"/>
              <w:rPr>
                <w:rFonts w:ascii="Times New Roman" w:hAnsi="Times New Roman"/>
                <w:color w:val="000000"/>
                <w:spacing w:val="-3"/>
                <w:szCs w:val="24"/>
              </w:rPr>
            </w:pPr>
            <w:r w:rsidRPr="0071031B">
              <w:rPr>
                <w:rFonts w:ascii="Times New Roman" w:hAnsi="Times New Roman"/>
                <w:color w:val="000000"/>
                <w:spacing w:val="-3"/>
                <w:szCs w:val="24"/>
              </w:rPr>
              <w:t>ул. Комарова</w:t>
            </w:r>
          </w:p>
          <w:p w:rsidR="006C29CF" w:rsidRDefault="006C29CF" w:rsidP="00332DA8">
            <w:pPr>
              <w:shd w:val="clear" w:color="auto" w:fill="FFFFFF"/>
              <w:rPr>
                <w:rFonts w:ascii="Times New Roman" w:hAnsi="Times New Roman"/>
                <w:color w:val="000000"/>
                <w:spacing w:val="-3"/>
                <w:szCs w:val="24"/>
              </w:rPr>
            </w:pPr>
          </w:p>
          <w:p w:rsidR="006C29CF" w:rsidRPr="0071031B" w:rsidRDefault="006C29CF" w:rsidP="00332DA8">
            <w:pPr>
              <w:shd w:val="clear" w:color="auto" w:fill="FFFFFF"/>
              <w:rPr>
                <w:rFonts w:ascii="Times New Roman" w:hAnsi="Times New Roman"/>
                <w:szCs w:val="24"/>
              </w:rPr>
            </w:pPr>
          </w:p>
        </w:tc>
        <w:tc>
          <w:tcPr>
            <w:tcW w:w="1703" w:type="dxa"/>
            <w:tcBorders>
              <w:top w:val="single" w:sz="4" w:space="0" w:color="auto"/>
              <w:left w:val="single" w:sz="4" w:space="0" w:color="auto"/>
              <w:bottom w:val="single" w:sz="4" w:space="0" w:color="auto"/>
              <w:right w:val="nil"/>
            </w:tcBorders>
            <w:shd w:val="clear" w:color="auto" w:fill="auto"/>
          </w:tcPr>
          <w:p w:rsidR="0071031B" w:rsidRPr="0071031B" w:rsidRDefault="0071031B" w:rsidP="0071031B">
            <w:pPr>
              <w:shd w:val="clear" w:color="auto" w:fill="FFFFFF"/>
              <w:spacing w:line="240" w:lineRule="auto"/>
              <w:rPr>
                <w:rFonts w:ascii="Times New Roman" w:hAnsi="Times New Roman"/>
                <w:szCs w:val="24"/>
              </w:rPr>
            </w:pPr>
            <w:r w:rsidRPr="0071031B">
              <w:rPr>
                <w:rFonts w:ascii="Times New Roman" w:hAnsi="Times New Roman"/>
                <w:color w:val="000000"/>
                <w:spacing w:val="-5"/>
                <w:szCs w:val="24"/>
              </w:rPr>
              <w:t xml:space="preserve"> 0,24 </w:t>
            </w:r>
          </w:p>
        </w:tc>
        <w:tc>
          <w:tcPr>
            <w:tcW w:w="2270" w:type="dxa"/>
            <w:tcBorders>
              <w:top w:val="single" w:sz="4" w:space="0" w:color="auto"/>
              <w:left w:val="single" w:sz="4" w:space="0" w:color="000000"/>
              <w:bottom w:val="single" w:sz="4" w:space="0" w:color="auto"/>
              <w:right w:val="nil"/>
            </w:tcBorders>
            <w:shd w:val="clear" w:color="auto" w:fill="auto"/>
          </w:tcPr>
          <w:p w:rsidR="0071031B" w:rsidRDefault="0071031B" w:rsidP="0071031B">
            <w:pPr>
              <w:spacing w:line="240" w:lineRule="auto"/>
              <w:ind w:firstLine="0"/>
              <w:jc w:val="center"/>
              <w:rPr>
                <w:rFonts w:ascii="Times New Roman" w:hAnsi="Times New Roman"/>
                <w:szCs w:val="24"/>
              </w:rPr>
            </w:pPr>
            <w:r>
              <w:rPr>
                <w:rFonts w:ascii="Times New Roman" w:hAnsi="Times New Roman"/>
                <w:szCs w:val="24"/>
              </w:rPr>
              <w:t>от пер.Школьного до пер.Пионерского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71031B" w:rsidRDefault="00332DA8" w:rsidP="003C6BDE">
            <w:pPr>
              <w:spacing w:line="240" w:lineRule="auto"/>
              <w:ind w:firstLine="0"/>
              <w:jc w:val="center"/>
              <w:rPr>
                <w:rFonts w:ascii="Times New Roman" w:hAnsi="Times New Roman"/>
                <w:szCs w:val="24"/>
              </w:rPr>
            </w:pPr>
            <w:r>
              <w:rPr>
                <w:rFonts w:ascii="Times New Roman" w:hAnsi="Times New Roman"/>
                <w:szCs w:val="24"/>
              </w:rPr>
              <w:t>г</w:t>
            </w:r>
            <w:r w:rsidR="0071031B">
              <w:rPr>
                <w:rFonts w:ascii="Times New Roman" w:hAnsi="Times New Roman"/>
                <w:szCs w:val="24"/>
              </w:rPr>
              <w:t>равий</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Pr="003C6BDE" w:rsidRDefault="006C29CF" w:rsidP="00332DA8">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Default="006C29CF" w:rsidP="00332DA8">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Мирской</w:t>
            </w:r>
          </w:p>
        </w:tc>
        <w:tc>
          <w:tcPr>
            <w:tcW w:w="1703" w:type="dxa"/>
            <w:tcBorders>
              <w:top w:val="single" w:sz="4" w:space="0" w:color="auto"/>
              <w:left w:val="single" w:sz="4" w:space="0" w:color="auto"/>
              <w:bottom w:val="single" w:sz="4" w:space="0" w:color="auto"/>
              <w:right w:val="nil"/>
            </w:tcBorders>
            <w:shd w:val="clear" w:color="auto" w:fill="auto"/>
          </w:tcPr>
          <w:p w:rsidR="006C29CF" w:rsidRDefault="006C29CF" w:rsidP="00332DA8">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6C29CF" w:rsidRPr="00096AEC" w:rsidRDefault="006C29CF" w:rsidP="00332DA8">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Pr="00096AEC" w:rsidRDefault="006C29CF" w:rsidP="00332DA8">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71031B"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71031B" w:rsidRDefault="0071031B" w:rsidP="00096AEC">
            <w:pPr>
              <w:spacing w:line="240" w:lineRule="auto"/>
              <w:ind w:firstLine="0"/>
              <w:jc w:val="center"/>
              <w:rPr>
                <w:rFonts w:ascii="Times New Roman" w:hAnsi="Times New Roman"/>
                <w:szCs w:val="24"/>
              </w:rPr>
            </w:pPr>
            <w:r>
              <w:rPr>
                <w:rFonts w:ascii="Times New Roman" w:hAnsi="Times New Roman"/>
                <w:szCs w:val="24"/>
              </w:rPr>
              <w:t>41</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71031B" w:rsidRPr="00220C13" w:rsidRDefault="0071031B" w:rsidP="0071031B">
            <w:pPr>
              <w:shd w:val="clear" w:color="auto" w:fill="FFFFFF"/>
              <w:ind w:firstLine="0"/>
              <w:rPr>
                <w:b/>
                <w:color w:val="000000"/>
                <w:spacing w:val="-3"/>
                <w:sz w:val="20"/>
              </w:rPr>
            </w:pPr>
          </w:p>
          <w:p w:rsidR="0071031B" w:rsidRPr="0071031B" w:rsidRDefault="0071031B" w:rsidP="00332DA8">
            <w:pPr>
              <w:shd w:val="clear" w:color="auto" w:fill="FFFFFF"/>
              <w:rPr>
                <w:rFonts w:ascii="Times New Roman" w:hAnsi="Times New Roman"/>
                <w:szCs w:val="24"/>
              </w:rPr>
            </w:pPr>
            <w:r w:rsidRPr="0071031B">
              <w:rPr>
                <w:rFonts w:ascii="Times New Roman" w:hAnsi="Times New Roman"/>
                <w:color w:val="000000"/>
                <w:spacing w:val="-3"/>
                <w:szCs w:val="24"/>
              </w:rPr>
              <w:t xml:space="preserve"> ул. Юбилейная</w:t>
            </w:r>
          </w:p>
        </w:tc>
        <w:tc>
          <w:tcPr>
            <w:tcW w:w="1703" w:type="dxa"/>
            <w:tcBorders>
              <w:top w:val="single" w:sz="4" w:space="0" w:color="auto"/>
              <w:left w:val="single" w:sz="4" w:space="0" w:color="auto"/>
              <w:bottom w:val="single" w:sz="4" w:space="0" w:color="auto"/>
              <w:right w:val="nil"/>
            </w:tcBorders>
            <w:shd w:val="clear" w:color="auto" w:fill="auto"/>
          </w:tcPr>
          <w:p w:rsidR="0071031B" w:rsidRPr="0071031B" w:rsidRDefault="0071031B" w:rsidP="0071031B">
            <w:pPr>
              <w:shd w:val="clear" w:color="auto" w:fill="FFFFFF"/>
              <w:spacing w:line="240" w:lineRule="auto"/>
              <w:rPr>
                <w:rFonts w:ascii="Times New Roman" w:hAnsi="Times New Roman"/>
                <w:szCs w:val="24"/>
              </w:rPr>
            </w:pPr>
            <w:r w:rsidRPr="0071031B">
              <w:rPr>
                <w:rFonts w:ascii="Times New Roman" w:hAnsi="Times New Roman"/>
                <w:color w:val="000000"/>
                <w:spacing w:val="-5"/>
                <w:szCs w:val="24"/>
              </w:rPr>
              <w:t xml:space="preserve">0,17 </w:t>
            </w:r>
          </w:p>
        </w:tc>
        <w:tc>
          <w:tcPr>
            <w:tcW w:w="2270" w:type="dxa"/>
            <w:tcBorders>
              <w:top w:val="single" w:sz="4" w:space="0" w:color="auto"/>
              <w:left w:val="single" w:sz="4" w:space="0" w:color="000000"/>
              <w:bottom w:val="single" w:sz="4" w:space="0" w:color="auto"/>
              <w:right w:val="nil"/>
            </w:tcBorders>
            <w:shd w:val="clear" w:color="auto" w:fill="auto"/>
          </w:tcPr>
          <w:p w:rsidR="0071031B" w:rsidRDefault="0071031B" w:rsidP="0087532B">
            <w:pPr>
              <w:spacing w:line="240" w:lineRule="auto"/>
              <w:ind w:firstLine="0"/>
              <w:jc w:val="center"/>
              <w:rPr>
                <w:rFonts w:ascii="Times New Roman" w:hAnsi="Times New Roman"/>
                <w:szCs w:val="24"/>
              </w:rPr>
            </w:pPr>
            <w:r>
              <w:rPr>
                <w:rFonts w:ascii="Times New Roman" w:hAnsi="Times New Roman"/>
                <w:szCs w:val="24"/>
              </w:rPr>
              <w:t>от пер.Комарова до пер.Пионерского</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71031B" w:rsidRDefault="006C29CF" w:rsidP="003C6BDE">
            <w:pPr>
              <w:spacing w:line="240" w:lineRule="auto"/>
              <w:ind w:firstLine="0"/>
              <w:jc w:val="center"/>
              <w:rPr>
                <w:rFonts w:ascii="Times New Roman" w:hAnsi="Times New Roman"/>
                <w:szCs w:val="24"/>
              </w:rPr>
            </w:pPr>
            <w:r>
              <w:rPr>
                <w:rFonts w:ascii="Times New Roman" w:hAnsi="Times New Roman"/>
                <w:szCs w:val="24"/>
              </w:rPr>
              <w:t>г</w:t>
            </w:r>
            <w:r w:rsidR="0071031B">
              <w:rPr>
                <w:rFonts w:ascii="Times New Roman" w:hAnsi="Times New Roman"/>
                <w:szCs w:val="24"/>
              </w:rPr>
              <w:t>равий</w:t>
            </w:r>
          </w:p>
        </w:tc>
      </w:tr>
      <w:tr w:rsidR="0071031B"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71031B" w:rsidRDefault="0071031B" w:rsidP="00096AEC">
            <w:pPr>
              <w:spacing w:line="240" w:lineRule="auto"/>
              <w:ind w:firstLine="0"/>
              <w:jc w:val="center"/>
              <w:rPr>
                <w:rFonts w:ascii="Times New Roman" w:hAnsi="Times New Roman"/>
                <w:szCs w:val="24"/>
              </w:rPr>
            </w:pPr>
            <w:r>
              <w:rPr>
                <w:rFonts w:ascii="Times New Roman" w:hAnsi="Times New Roman"/>
                <w:szCs w:val="24"/>
              </w:rPr>
              <w:t>42</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71031B" w:rsidRPr="0071031B" w:rsidRDefault="0071031B" w:rsidP="006C29CF">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пер. Строител</w:t>
            </w:r>
            <w:r w:rsidR="006C29CF">
              <w:rPr>
                <w:rFonts w:ascii="Times New Roman" w:hAnsi="Times New Roman"/>
                <w:color w:val="000000"/>
                <w:spacing w:val="-3"/>
                <w:szCs w:val="24"/>
              </w:rPr>
              <w:t>ей</w:t>
            </w:r>
          </w:p>
        </w:tc>
        <w:tc>
          <w:tcPr>
            <w:tcW w:w="1703" w:type="dxa"/>
            <w:tcBorders>
              <w:top w:val="single" w:sz="4" w:space="0" w:color="auto"/>
              <w:left w:val="single" w:sz="4" w:space="0" w:color="auto"/>
              <w:bottom w:val="single" w:sz="4" w:space="0" w:color="auto"/>
              <w:right w:val="nil"/>
            </w:tcBorders>
            <w:shd w:val="clear" w:color="auto" w:fill="auto"/>
          </w:tcPr>
          <w:p w:rsidR="0071031B" w:rsidRPr="0071031B" w:rsidRDefault="0071031B" w:rsidP="0071031B">
            <w:pPr>
              <w:shd w:val="clear" w:color="auto" w:fill="FFFFFF"/>
              <w:spacing w:line="240" w:lineRule="auto"/>
              <w:rPr>
                <w:rFonts w:ascii="Times New Roman" w:hAnsi="Times New Roman"/>
                <w:szCs w:val="24"/>
              </w:rPr>
            </w:pPr>
            <w:r w:rsidRPr="0071031B">
              <w:rPr>
                <w:rFonts w:ascii="Times New Roman" w:hAnsi="Times New Roman"/>
                <w:color w:val="000000"/>
                <w:spacing w:val="-5"/>
                <w:szCs w:val="24"/>
              </w:rPr>
              <w:t xml:space="preserve"> 0,18 </w:t>
            </w:r>
          </w:p>
        </w:tc>
        <w:tc>
          <w:tcPr>
            <w:tcW w:w="2270" w:type="dxa"/>
            <w:tcBorders>
              <w:top w:val="single" w:sz="4" w:space="0" w:color="auto"/>
              <w:left w:val="single" w:sz="4" w:space="0" w:color="000000"/>
              <w:bottom w:val="single" w:sz="4" w:space="0" w:color="auto"/>
              <w:right w:val="nil"/>
            </w:tcBorders>
            <w:shd w:val="clear" w:color="auto" w:fill="auto"/>
          </w:tcPr>
          <w:p w:rsidR="0071031B" w:rsidRDefault="006C29CF" w:rsidP="0087532B">
            <w:pPr>
              <w:spacing w:line="240" w:lineRule="auto"/>
              <w:ind w:firstLine="0"/>
              <w:jc w:val="center"/>
              <w:rPr>
                <w:rFonts w:ascii="Times New Roman" w:hAnsi="Times New Roman"/>
                <w:szCs w:val="24"/>
              </w:rPr>
            </w:pPr>
            <w:r>
              <w:rPr>
                <w:rFonts w:ascii="Times New Roman" w:hAnsi="Times New Roman"/>
                <w:szCs w:val="24"/>
              </w:rPr>
              <w:t xml:space="preserve">от пер.Школьного </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71031B" w:rsidRDefault="006C29CF" w:rsidP="003C6BDE">
            <w:pPr>
              <w:spacing w:line="240" w:lineRule="auto"/>
              <w:ind w:firstLine="0"/>
              <w:jc w:val="center"/>
              <w:rPr>
                <w:rFonts w:ascii="Times New Roman" w:hAnsi="Times New Roman"/>
                <w:szCs w:val="24"/>
              </w:rPr>
            </w:pPr>
            <w:r>
              <w:rPr>
                <w:rFonts w:ascii="Times New Roman" w:hAnsi="Times New Roman"/>
                <w:szCs w:val="24"/>
              </w:rPr>
              <w:t>г</w:t>
            </w:r>
            <w:r w:rsidR="0071031B">
              <w:rPr>
                <w:rFonts w:ascii="Times New Roman" w:hAnsi="Times New Roman"/>
                <w:szCs w:val="24"/>
              </w:rPr>
              <w:t>рунт</w:t>
            </w:r>
          </w:p>
        </w:tc>
      </w:tr>
      <w:tr w:rsidR="0071031B"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71031B" w:rsidRDefault="006C29CF" w:rsidP="006C29CF">
            <w:pPr>
              <w:spacing w:line="240" w:lineRule="auto"/>
              <w:ind w:firstLine="0"/>
              <w:jc w:val="center"/>
              <w:rPr>
                <w:rFonts w:ascii="Times New Roman" w:hAnsi="Times New Roman"/>
                <w:szCs w:val="24"/>
              </w:rPr>
            </w:pPr>
            <w:r>
              <w:rPr>
                <w:rFonts w:ascii="Times New Roman" w:hAnsi="Times New Roman"/>
                <w:szCs w:val="24"/>
              </w:rPr>
              <w:t>43</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71031B" w:rsidRPr="0071031B" w:rsidRDefault="0071031B" w:rsidP="006C29CF">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Самодеева</w:t>
            </w:r>
          </w:p>
        </w:tc>
        <w:tc>
          <w:tcPr>
            <w:tcW w:w="1703" w:type="dxa"/>
            <w:tcBorders>
              <w:top w:val="single" w:sz="4" w:space="0" w:color="auto"/>
              <w:left w:val="single" w:sz="4" w:space="0" w:color="auto"/>
              <w:bottom w:val="single" w:sz="4" w:space="0" w:color="auto"/>
              <w:right w:val="nil"/>
            </w:tcBorders>
            <w:shd w:val="clear" w:color="auto" w:fill="auto"/>
          </w:tcPr>
          <w:p w:rsidR="0071031B" w:rsidRPr="0071031B" w:rsidRDefault="0071031B" w:rsidP="0071031B">
            <w:pPr>
              <w:shd w:val="clear" w:color="auto" w:fill="FFFFFF"/>
              <w:spacing w:line="240" w:lineRule="auto"/>
              <w:rPr>
                <w:rFonts w:ascii="Times New Roman" w:hAnsi="Times New Roman"/>
                <w:szCs w:val="24"/>
              </w:rPr>
            </w:pPr>
            <w:r w:rsidRPr="0071031B">
              <w:rPr>
                <w:rFonts w:ascii="Times New Roman" w:hAnsi="Times New Roman"/>
                <w:color w:val="000000"/>
                <w:spacing w:val="-5"/>
                <w:szCs w:val="24"/>
              </w:rPr>
              <w:t>0,38</w:t>
            </w:r>
          </w:p>
        </w:tc>
        <w:tc>
          <w:tcPr>
            <w:tcW w:w="2270" w:type="dxa"/>
            <w:tcBorders>
              <w:top w:val="single" w:sz="4" w:space="0" w:color="auto"/>
              <w:left w:val="single" w:sz="4" w:space="0" w:color="000000"/>
              <w:bottom w:val="single" w:sz="4" w:space="0" w:color="auto"/>
              <w:right w:val="nil"/>
            </w:tcBorders>
            <w:shd w:val="clear" w:color="auto" w:fill="auto"/>
          </w:tcPr>
          <w:p w:rsidR="0071031B" w:rsidRDefault="006C29CF" w:rsidP="0087532B">
            <w:pPr>
              <w:spacing w:line="240" w:lineRule="auto"/>
              <w:ind w:firstLine="0"/>
              <w:jc w:val="center"/>
              <w:rPr>
                <w:rFonts w:ascii="Times New Roman" w:hAnsi="Times New Roman"/>
                <w:szCs w:val="24"/>
              </w:rPr>
            </w:pPr>
            <w:r>
              <w:rPr>
                <w:rFonts w:ascii="Times New Roman" w:hAnsi="Times New Roman"/>
                <w:szCs w:val="24"/>
              </w:rPr>
              <w:t>от ул.Советской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71031B" w:rsidRDefault="006C29CF" w:rsidP="003C6BDE">
            <w:pPr>
              <w:spacing w:line="240" w:lineRule="auto"/>
              <w:ind w:firstLine="0"/>
              <w:jc w:val="center"/>
              <w:rPr>
                <w:rFonts w:ascii="Times New Roman" w:hAnsi="Times New Roman"/>
                <w:szCs w:val="24"/>
              </w:rPr>
            </w:pPr>
            <w:r>
              <w:rPr>
                <w:rFonts w:ascii="Times New Roman" w:hAnsi="Times New Roman"/>
                <w:szCs w:val="24"/>
              </w:rPr>
              <w:t>грунт</w:t>
            </w:r>
          </w:p>
        </w:tc>
      </w:tr>
      <w:tr w:rsidR="0071031B"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71031B" w:rsidRDefault="006C29CF" w:rsidP="006C29CF">
            <w:pPr>
              <w:spacing w:line="240" w:lineRule="auto"/>
              <w:ind w:firstLine="0"/>
              <w:jc w:val="center"/>
              <w:rPr>
                <w:rFonts w:ascii="Times New Roman" w:hAnsi="Times New Roman"/>
                <w:szCs w:val="24"/>
              </w:rPr>
            </w:pPr>
            <w:r>
              <w:rPr>
                <w:rFonts w:ascii="Times New Roman" w:hAnsi="Times New Roman"/>
                <w:szCs w:val="24"/>
              </w:rPr>
              <w:t>44</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71031B" w:rsidRPr="0071031B" w:rsidRDefault="0071031B" w:rsidP="006C29CF">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Сиреневая</w:t>
            </w:r>
          </w:p>
        </w:tc>
        <w:tc>
          <w:tcPr>
            <w:tcW w:w="1703" w:type="dxa"/>
            <w:tcBorders>
              <w:top w:val="single" w:sz="4" w:space="0" w:color="auto"/>
              <w:left w:val="single" w:sz="4" w:space="0" w:color="auto"/>
              <w:bottom w:val="single" w:sz="4" w:space="0" w:color="auto"/>
              <w:right w:val="nil"/>
            </w:tcBorders>
            <w:shd w:val="clear" w:color="auto" w:fill="auto"/>
          </w:tcPr>
          <w:p w:rsidR="0071031B" w:rsidRPr="0071031B" w:rsidRDefault="0071031B" w:rsidP="006C29CF">
            <w:pPr>
              <w:shd w:val="clear" w:color="auto" w:fill="FFFFFF"/>
              <w:spacing w:line="240" w:lineRule="auto"/>
              <w:ind w:firstLine="0"/>
              <w:jc w:val="center"/>
              <w:rPr>
                <w:rFonts w:ascii="Times New Roman" w:hAnsi="Times New Roman"/>
                <w:szCs w:val="24"/>
              </w:rPr>
            </w:pPr>
            <w:r w:rsidRPr="0071031B">
              <w:rPr>
                <w:rFonts w:ascii="Times New Roman" w:hAnsi="Times New Roman"/>
                <w:color w:val="000000"/>
                <w:spacing w:val="-5"/>
                <w:szCs w:val="24"/>
              </w:rPr>
              <w:t>0,14</w:t>
            </w:r>
          </w:p>
        </w:tc>
        <w:tc>
          <w:tcPr>
            <w:tcW w:w="2270" w:type="dxa"/>
            <w:tcBorders>
              <w:top w:val="single" w:sz="4" w:space="0" w:color="auto"/>
              <w:left w:val="single" w:sz="4" w:space="0" w:color="000000"/>
              <w:bottom w:val="single" w:sz="4" w:space="0" w:color="auto"/>
              <w:right w:val="nil"/>
            </w:tcBorders>
            <w:shd w:val="clear" w:color="auto" w:fill="auto"/>
          </w:tcPr>
          <w:p w:rsidR="0071031B" w:rsidRDefault="0071031B" w:rsidP="0087532B">
            <w:pPr>
              <w:spacing w:line="240" w:lineRule="auto"/>
              <w:ind w:firstLine="0"/>
              <w:jc w:val="center"/>
              <w:rPr>
                <w:rFonts w:ascii="Times New Roman" w:hAnsi="Times New Roman"/>
                <w:szCs w:val="24"/>
              </w:rPr>
            </w:pP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71031B" w:rsidRDefault="006C29CF" w:rsidP="003C6BDE">
            <w:pPr>
              <w:spacing w:line="240" w:lineRule="auto"/>
              <w:ind w:firstLine="0"/>
              <w:jc w:val="center"/>
              <w:rPr>
                <w:rFonts w:ascii="Times New Roman" w:hAnsi="Times New Roman"/>
                <w:szCs w:val="24"/>
              </w:rPr>
            </w:pPr>
            <w:r>
              <w:rPr>
                <w:rFonts w:ascii="Times New Roman" w:hAnsi="Times New Roman"/>
                <w:szCs w:val="24"/>
              </w:rPr>
              <w:t>грунт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6C29CF" w:rsidP="006C29CF">
            <w:pPr>
              <w:spacing w:line="240" w:lineRule="auto"/>
              <w:ind w:firstLine="0"/>
              <w:jc w:val="center"/>
              <w:rPr>
                <w:rFonts w:ascii="Times New Roman" w:hAnsi="Times New Roman"/>
                <w:szCs w:val="24"/>
              </w:rPr>
            </w:pPr>
            <w:r>
              <w:rPr>
                <w:rFonts w:ascii="Times New Roman" w:hAnsi="Times New Roman"/>
                <w:szCs w:val="24"/>
              </w:rPr>
              <w:t>45</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71031B" w:rsidRDefault="006C29CF" w:rsidP="006C29CF">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Советская</w:t>
            </w:r>
          </w:p>
        </w:tc>
        <w:tc>
          <w:tcPr>
            <w:tcW w:w="1703" w:type="dxa"/>
            <w:tcBorders>
              <w:top w:val="single" w:sz="4" w:space="0" w:color="auto"/>
              <w:left w:val="single" w:sz="4" w:space="0" w:color="auto"/>
              <w:bottom w:val="single" w:sz="4" w:space="0" w:color="auto"/>
              <w:right w:val="nil"/>
            </w:tcBorders>
            <w:shd w:val="clear" w:color="auto" w:fill="auto"/>
          </w:tcPr>
          <w:p w:rsidR="006C29CF" w:rsidRDefault="006C29CF" w:rsidP="006C29CF">
            <w:pPr>
              <w:shd w:val="clear" w:color="auto" w:fill="FFFFFF"/>
              <w:spacing w:line="240" w:lineRule="auto"/>
              <w:rPr>
                <w:rFonts w:ascii="Times New Roman" w:hAnsi="Times New Roman"/>
                <w:color w:val="000000"/>
                <w:spacing w:val="-5"/>
                <w:szCs w:val="24"/>
              </w:rPr>
            </w:pPr>
            <w:r>
              <w:rPr>
                <w:rFonts w:ascii="Times New Roman" w:hAnsi="Times New Roman"/>
                <w:color w:val="000000"/>
                <w:spacing w:val="-5"/>
                <w:szCs w:val="24"/>
              </w:rPr>
              <w:t xml:space="preserve">1,2 </w:t>
            </w:r>
          </w:p>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 0,48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w:t>
            </w:r>
            <w:r w:rsidR="006C29CF">
              <w:rPr>
                <w:rFonts w:ascii="Times New Roman" w:hAnsi="Times New Roman"/>
                <w:szCs w:val="24"/>
              </w:rPr>
              <w:t>т ул.Самодеева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6C29CF" w:rsidP="003C6BDE">
            <w:pPr>
              <w:spacing w:line="240" w:lineRule="auto"/>
              <w:ind w:firstLine="0"/>
              <w:jc w:val="center"/>
              <w:rPr>
                <w:rFonts w:ascii="Times New Roman" w:hAnsi="Times New Roman"/>
                <w:szCs w:val="24"/>
              </w:rPr>
            </w:pPr>
            <w:r>
              <w:rPr>
                <w:rFonts w:ascii="Times New Roman" w:hAnsi="Times New Roman"/>
                <w:szCs w:val="24"/>
              </w:rPr>
              <w:t xml:space="preserve">асфальт, </w:t>
            </w:r>
          </w:p>
          <w:p w:rsidR="006C29CF" w:rsidRDefault="006C29CF" w:rsidP="003C6BDE">
            <w:pPr>
              <w:spacing w:line="240" w:lineRule="auto"/>
              <w:ind w:firstLine="0"/>
              <w:jc w:val="center"/>
              <w:rPr>
                <w:rFonts w:ascii="Times New Roman" w:hAnsi="Times New Roman"/>
                <w:szCs w:val="24"/>
              </w:rPr>
            </w:pPr>
            <w:r>
              <w:rPr>
                <w:rFonts w:ascii="Times New Roman" w:hAnsi="Times New Roman"/>
                <w:szCs w:val="24"/>
              </w:rPr>
              <w:t>грунт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46</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71031B" w:rsidRDefault="006C29CF" w:rsidP="00332DA8">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Есенина</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 0,82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от ул.Ленина до восточной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47</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71031B" w:rsidRDefault="006C29CF" w:rsidP="00332DA8">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Калинина</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332DA8">
            <w:pPr>
              <w:shd w:val="clear" w:color="auto" w:fill="FFFFFF"/>
              <w:spacing w:line="240" w:lineRule="auto"/>
              <w:ind w:firstLine="0"/>
              <w:jc w:val="center"/>
              <w:rPr>
                <w:rFonts w:ascii="Times New Roman" w:hAnsi="Times New Roman"/>
                <w:szCs w:val="24"/>
              </w:rPr>
            </w:pPr>
            <w:r w:rsidRPr="006C29CF">
              <w:rPr>
                <w:rFonts w:ascii="Times New Roman" w:hAnsi="Times New Roman"/>
                <w:color w:val="000000"/>
                <w:spacing w:val="-5"/>
                <w:szCs w:val="24"/>
              </w:rPr>
              <w:t xml:space="preserve">0,38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от ул.Ленина до ул.Советской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48</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71031B" w:rsidRDefault="006C29CF" w:rsidP="00332DA8">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Суворова</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 0,32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от ул.Ленина до ул.Советской</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A5008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A5008F" w:rsidRPr="003C6BDE" w:rsidRDefault="00A5008F" w:rsidP="00A5008F">
            <w:pPr>
              <w:spacing w:line="240" w:lineRule="auto"/>
              <w:ind w:firstLine="0"/>
              <w:jc w:val="center"/>
              <w:rPr>
                <w:rFonts w:ascii="Times New Roman" w:hAnsi="Times New Roman"/>
                <w:b/>
                <w:szCs w:val="24"/>
              </w:rPr>
            </w:pPr>
            <w:r>
              <w:rPr>
                <w:rFonts w:ascii="Times New Roman" w:hAnsi="Times New Roman"/>
                <w:b/>
                <w:szCs w:val="24"/>
              </w:rPr>
              <w:t>№п/п</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A5008F" w:rsidRDefault="00A5008F" w:rsidP="00A5008F">
            <w:pPr>
              <w:spacing w:line="240" w:lineRule="auto"/>
              <w:ind w:firstLine="0"/>
              <w:jc w:val="center"/>
              <w:rPr>
                <w:rFonts w:ascii="Times New Roman" w:hAnsi="Times New Roman"/>
                <w:szCs w:val="24"/>
              </w:rPr>
            </w:pPr>
            <w:r w:rsidRPr="00574FC7">
              <w:rPr>
                <w:rFonts w:ascii="Times New Roman" w:hAnsi="Times New Roman"/>
                <w:b/>
                <w:sz w:val="20"/>
                <w:szCs w:val="20"/>
              </w:rPr>
              <w:t>Наименование улицы п.</w:t>
            </w:r>
            <w:r>
              <w:rPr>
                <w:rFonts w:ascii="Times New Roman" w:hAnsi="Times New Roman"/>
                <w:b/>
                <w:sz w:val="20"/>
                <w:szCs w:val="20"/>
              </w:rPr>
              <w:t>Мирской</w:t>
            </w:r>
          </w:p>
        </w:tc>
        <w:tc>
          <w:tcPr>
            <w:tcW w:w="1703" w:type="dxa"/>
            <w:tcBorders>
              <w:top w:val="single" w:sz="4" w:space="0" w:color="auto"/>
              <w:left w:val="single" w:sz="4" w:space="0" w:color="auto"/>
              <w:bottom w:val="single" w:sz="4" w:space="0" w:color="auto"/>
              <w:right w:val="nil"/>
            </w:tcBorders>
            <w:shd w:val="clear" w:color="auto" w:fill="auto"/>
          </w:tcPr>
          <w:p w:rsidR="00A5008F" w:rsidRDefault="00A5008F" w:rsidP="00A5008F">
            <w:pPr>
              <w:spacing w:line="240" w:lineRule="auto"/>
              <w:ind w:firstLine="0"/>
              <w:jc w:val="center"/>
              <w:rPr>
                <w:rFonts w:ascii="Times New Roman" w:hAnsi="Times New Roman"/>
                <w:szCs w:val="24"/>
              </w:rPr>
            </w:pPr>
            <w:r w:rsidRPr="00574FC7">
              <w:rPr>
                <w:rFonts w:ascii="Times New Roman" w:hAnsi="Times New Roman"/>
                <w:b/>
                <w:sz w:val="20"/>
                <w:szCs w:val="20"/>
              </w:rPr>
              <w:t>Протя</w:t>
            </w:r>
            <w:r>
              <w:rPr>
                <w:rFonts w:ascii="Times New Roman" w:hAnsi="Times New Roman"/>
                <w:b/>
                <w:sz w:val="20"/>
                <w:szCs w:val="20"/>
              </w:rPr>
              <w:t>же</w:t>
            </w:r>
            <w:r w:rsidRPr="00574FC7">
              <w:rPr>
                <w:rFonts w:ascii="Times New Roman" w:hAnsi="Times New Roman"/>
                <w:b/>
                <w:sz w:val="20"/>
                <w:szCs w:val="20"/>
              </w:rPr>
              <w:t>нность улицы,</w:t>
            </w:r>
            <w:r>
              <w:rPr>
                <w:rFonts w:ascii="Times New Roman" w:hAnsi="Times New Roman"/>
                <w:b/>
                <w:sz w:val="20"/>
                <w:szCs w:val="20"/>
              </w:rPr>
              <w:t xml:space="preserve"> </w:t>
            </w:r>
            <w:r w:rsidRPr="00574FC7">
              <w:rPr>
                <w:rFonts w:ascii="Times New Roman" w:hAnsi="Times New Roman"/>
                <w:b/>
                <w:sz w:val="20"/>
                <w:szCs w:val="20"/>
              </w:rPr>
              <w:t>км</w:t>
            </w:r>
          </w:p>
        </w:tc>
        <w:tc>
          <w:tcPr>
            <w:tcW w:w="2270" w:type="dxa"/>
            <w:tcBorders>
              <w:top w:val="single" w:sz="4" w:space="0" w:color="auto"/>
              <w:left w:val="single" w:sz="4" w:space="0" w:color="000000"/>
              <w:bottom w:val="single" w:sz="4" w:space="0" w:color="auto"/>
              <w:right w:val="nil"/>
            </w:tcBorders>
            <w:shd w:val="clear" w:color="auto" w:fill="auto"/>
          </w:tcPr>
          <w:p w:rsidR="00A5008F" w:rsidRPr="00096AEC" w:rsidRDefault="00A5008F" w:rsidP="00A5008F">
            <w:pPr>
              <w:spacing w:line="240" w:lineRule="auto"/>
              <w:ind w:firstLine="0"/>
              <w:jc w:val="center"/>
              <w:rPr>
                <w:rFonts w:ascii="Times New Roman" w:hAnsi="Times New Roman"/>
                <w:szCs w:val="24"/>
              </w:rPr>
            </w:pPr>
            <w:r w:rsidRPr="00096AEC">
              <w:rPr>
                <w:rFonts w:ascii="Times New Roman" w:hAnsi="Times New Roman"/>
                <w:b/>
                <w:sz w:val="20"/>
                <w:szCs w:val="20"/>
              </w:rPr>
              <w:t>Границы улицы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A5008F" w:rsidRPr="00096AEC" w:rsidRDefault="00A5008F" w:rsidP="00A5008F">
            <w:pPr>
              <w:spacing w:line="240" w:lineRule="auto"/>
              <w:ind w:firstLine="0"/>
              <w:rPr>
                <w:rFonts w:ascii="Times New Roman" w:hAnsi="Times New Roman"/>
                <w:sz w:val="20"/>
                <w:szCs w:val="20"/>
              </w:rPr>
            </w:pPr>
            <w:r w:rsidRPr="00096AEC">
              <w:rPr>
                <w:rFonts w:ascii="Times New Roman" w:hAnsi="Times New Roman"/>
                <w:b/>
                <w:sz w:val="20"/>
                <w:szCs w:val="20"/>
              </w:rPr>
              <w:t>Характеристика покрытия дороги</w:t>
            </w:r>
          </w:p>
        </w:tc>
      </w:tr>
      <w:tr w:rsidR="00A5008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A5008F" w:rsidRDefault="00A5008F" w:rsidP="00A5008F">
            <w:pPr>
              <w:spacing w:line="240" w:lineRule="auto"/>
              <w:ind w:firstLine="0"/>
              <w:jc w:val="center"/>
              <w:rPr>
                <w:rFonts w:ascii="Times New Roman" w:hAnsi="Times New Roman"/>
                <w:szCs w:val="24"/>
              </w:rPr>
            </w:pPr>
            <w:r>
              <w:rPr>
                <w:rFonts w:ascii="Times New Roman" w:hAnsi="Times New Roman"/>
                <w:szCs w:val="24"/>
              </w:rPr>
              <w:t>49</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A5008F" w:rsidRPr="0071031B" w:rsidRDefault="00A5008F" w:rsidP="00A5008F">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пер. Центральный</w:t>
            </w:r>
          </w:p>
        </w:tc>
        <w:tc>
          <w:tcPr>
            <w:tcW w:w="1703" w:type="dxa"/>
            <w:tcBorders>
              <w:top w:val="single" w:sz="4" w:space="0" w:color="auto"/>
              <w:left w:val="single" w:sz="4" w:space="0" w:color="auto"/>
              <w:bottom w:val="single" w:sz="4" w:space="0" w:color="auto"/>
              <w:right w:val="nil"/>
            </w:tcBorders>
            <w:shd w:val="clear" w:color="auto" w:fill="auto"/>
          </w:tcPr>
          <w:p w:rsidR="00A5008F" w:rsidRPr="006C29CF" w:rsidRDefault="00A5008F" w:rsidP="00A5008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0,56 </w:t>
            </w:r>
          </w:p>
        </w:tc>
        <w:tc>
          <w:tcPr>
            <w:tcW w:w="2270" w:type="dxa"/>
            <w:tcBorders>
              <w:top w:val="single" w:sz="4" w:space="0" w:color="auto"/>
              <w:left w:val="single" w:sz="4" w:space="0" w:color="000000"/>
              <w:bottom w:val="single" w:sz="4" w:space="0" w:color="auto"/>
              <w:right w:val="nil"/>
            </w:tcBorders>
            <w:shd w:val="clear" w:color="auto" w:fill="auto"/>
          </w:tcPr>
          <w:p w:rsidR="00A5008F" w:rsidRDefault="00A5008F" w:rsidP="00A5008F">
            <w:pPr>
              <w:spacing w:line="240" w:lineRule="auto"/>
              <w:ind w:firstLine="0"/>
              <w:jc w:val="center"/>
              <w:rPr>
                <w:rFonts w:ascii="Times New Roman" w:hAnsi="Times New Roman"/>
                <w:szCs w:val="24"/>
              </w:rPr>
            </w:pPr>
            <w:r>
              <w:rPr>
                <w:rFonts w:ascii="Times New Roman" w:hAnsi="Times New Roman"/>
                <w:szCs w:val="24"/>
              </w:rPr>
              <w:t>от ул.Ленина до южной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A5008F" w:rsidRDefault="00A5008F" w:rsidP="00A5008F">
            <w:pPr>
              <w:spacing w:line="240" w:lineRule="auto"/>
              <w:ind w:firstLine="0"/>
              <w:jc w:val="center"/>
              <w:rPr>
                <w:rFonts w:ascii="Times New Roman" w:hAnsi="Times New Roman"/>
                <w:szCs w:val="24"/>
              </w:rPr>
            </w:pPr>
            <w:r>
              <w:rPr>
                <w:rFonts w:ascii="Times New Roman" w:hAnsi="Times New Roman"/>
                <w:szCs w:val="24"/>
              </w:rPr>
              <w:t>асфальт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50</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71031B" w:rsidRDefault="006C29CF" w:rsidP="00332DA8">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Мира</w:t>
            </w:r>
          </w:p>
        </w:tc>
        <w:tc>
          <w:tcPr>
            <w:tcW w:w="1703" w:type="dxa"/>
            <w:tcBorders>
              <w:top w:val="single" w:sz="4" w:space="0" w:color="auto"/>
              <w:left w:val="single" w:sz="4" w:space="0" w:color="auto"/>
              <w:bottom w:val="single" w:sz="4" w:space="0" w:color="auto"/>
              <w:right w:val="nil"/>
            </w:tcBorders>
            <w:shd w:val="clear" w:color="auto" w:fill="auto"/>
          </w:tcPr>
          <w:p w:rsidR="00332DA8" w:rsidRDefault="00332DA8" w:rsidP="00332DA8">
            <w:pPr>
              <w:shd w:val="clear" w:color="auto" w:fill="FFFFFF"/>
              <w:spacing w:line="240" w:lineRule="auto"/>
              <w:ind w:firstLine="38"/>
              <w:jc w:val="center"/>
              <w:rPr>
                <w:rFonts w:ascii="Times New Roman" w:hAnsi="Times New Roman"/>
                <w:color w:val="000000"/>
                <w:spacing w:val="-5"/>
                <w:szCs w:val="24"/>
              </w:rPr>
            </w:pPr>
            <w:r>
              <w:rPr>
                <w:rFonts w:ascii="Times New Roman" w:hAnsi="Times New Roman"/>
                <w:color w:val="000000"/>
                <w:spacing w:val="-5"/>
                <w:szCs w:val="24"/>
              </w:rPr>
              <w:t>0,44,</w:t>
            </w:r>
          </w:p>
          <w:p w:rsidR="006C29CF" w:rsidRPr="006C29CF" w:rsidRDefault="006C29CF" w:rsidP="00332DA8">
            <w:pPr>
              <w:shd w:val="clear" w:color="auto" w:fill="FFFFFF"/>
              <w:spacing w:line="240" w:lineRule="auto"/>
              <w:ind w:firstLine="38"/>
              <w:jc w:val="center"/>
              <w:rPr>
                <w:rFonts w:ascii="Times New Roman" w:hAnsi="Times New Roman"/>
                <w:szCs w:val="24"/>
              </w:rPr>
            </w:pPr>
            <w:r w:rsidRPr="006C29CF">
              <w:rPr>
                <w:rFonts w:ascii="Times New Roman" w:hAnsi="Times New Roman"/>
                <w:color w:val="000000"/>
                <w:spacing w:val="-5"/>
                <w:szCs w:val="24"/>
              </w:rPr>
              <w:t>0,36</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от ул.Есенина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асфальт</w:t>
            </w:r>
          </w:p>
          <w:p w:rsidR="00332DA8" w:rsidRDefault="00332DA8" w:rsidP="003C6BDE">
            <w:pPr>
              <w:spacing w:line="240" w:lineRule="auto"/>
              <w:ind w:firstLine="0"/>
              <w:jc w:val="center"/>
              <w:rPr>
                <w:rFonts w:ascii="Times New Roman" w:hAnsi="Times New Roman"/>
                <w:szCs w:val="24"/>
              </w:rPr>
            </w:pPr>
            <w:r>
              <w:rPr>
                <w:rFonts w:ascii="Times New Roman" w:hAnsi="Times New Roman"/>
                <w:szCs w:val="24"/>
              </w:rPr>
              <w:t>грунт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51</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71031B" w:rsidRDefault="006C29CF" w:rsidP="00332DA8">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Комсомольская</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2,04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от южной окраины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52</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71031B" w:rsidRDefault="006C29CF" w:rsidP="00332DA8">
            <w:pPr>
              <w:shd w:val="clear" w:color="auto" w:fill="FFFFFF"/>
              <w:ind w:firstLine="0"/>
              <w:jc w:val="center"/>
              <w:rPr>
                <w:rFonts w:ascii="Times New Roman" w:hAnsi="Times New Roman"/>
                <w:szCs w:val="24"/>
              </w:rPr>
            </w:pPr>
            <w:r w:rsidRPr="0071031B">
              <w:rPr>
                <w:rFonts w:ascii="Times New Roman" w:hAnsi="Times New Roman"/>
                <w:color w:val="000000"/>
                <w:spacing w:val="-3"/>
                <w:szCs w:val="24"/>
              </w:rPr>
              <w:t>ул. Октябрьская</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 1,450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от пер.Мичуринского до северной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асфальт</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53</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332DA8" w:rsidRDefault="006C29CF" w:rsidP="00332DA8">
            <w:pPr>
              <w:shd w:val="clear" w:color="auto" w:fill="FFFFFF"/>
              <w:ind w:firstLine="0"/>
              <w:jc w:val="center"/>
              <w:rPr>
                <w:rFonts w:ascii="Times New Roman" w:hAnsi="Times New Roman"/>
                <w:color w:val="000000"/>
                <w:spacing w:val="-3"/>
                <w:szCs w:val="24"/>
              </w:rPr>
            </w:pPr>
            <w:r w:rsidRPr="0071031B">
              <w:rPr>
                <w:rFonts w:ascii="Times New Roman" w:hAnsi="Times New Roman"/>
                <w:color w:val="000000"/>
                <w:spacing w:val="-3"/>
                <w:szCs w:val="24"/>
              </w:rPr>
              <w:t>ул. Дугинец</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0,76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332DA8" w:rsidP="0087532B">
            <w:pPr>
              <w:spacing w:line="240" w:lineRule="auto"/>
              <w:ind w:firstLine="0"/>
              <w:jc w:val="center"/>
              <w:rPr>
                <w:rFonts w:ascii="Times New Roman" w:hAnsi="Times New Roman"/>
                <w:szCs w:val="24"/>
              </w:rPr>
            </w:pPr>
            <w:r>
              <w:rPr>
                <w:rFonts w:ascii="Times New Roman" w:hAnsi="Times New Roman"/>
                <w:szCs w:val="24"/>
              </w:rPr>
              <w:t>от пер.Базарного до южной окраины</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332DA8" w:rsidP="006C29CF">
            <w:pPr>
              <w:spacing w:line="240" w:lineRule="auto"/>
              <w:ind w:firstLine="0"/>
              <w:jc w:val="center"/>
              <w:rPr>
                <w:rFonts w:ascii="Times New Roman" w:hAnsi="Times New Roman"/>
                <w:szCs w:val="24"/>
              </w:rPr>
            </w:pPr>
            <w:r>
              <w:rPr>
                <w:rFonts w:ascii="Times New Roman" w:hAnsi="Times New Roman"/>
                <w:szCs w:val="24"/>
              </w:rPr>
              <w:t>54</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332DA8" w:rsidRDefault="006C29CF" w:rsidP="00332DA8">
            <w:pPr>
              <w:shd w:val="clear" w:color="auto" w:fill="FFFFFF"/>
              <w:rPr>
                <w:rFonts w:ascii="Times New Roman" w:hAnsi="Times New Roman"/>
                <w:color w:val="000000"/>
                <w:spacing w:val="-3"/>
                <w:szCs w:val="24"/>
              </w:rPr>
            </w:pPr>
            <w:r w:rsidRPr="0071031B">
              <w:rPr>
                <w:rFonts w:ascii="Times New Roman" w:hAnsi="Times New Roman"/>
                <w:color w:val="000000"/>
                <w:spacing w:val="-3"/>
                <w:szCs w:val="24"/>
              </w:rPr>
              <w:t xml:space="preserve"> пер. Базарный</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332DA8">
            <w:pPr>
              <w:shd w:val="clear" w:color="auto" w:fill="FFFFFF"/>
              <w:spacing w:line="240" w:lineRule="auto"/>
              <w:ind w:firstLine="0"/>
              <w:jc w:val="center"/>
              <w:rPr>
                <w:rFonts w:ascii="Times New Roman" w:hAnsi="Times New Roman"/>
                <w:szCs w:val="24"/>
              </w:rPr>
            </w:pPr>
            <w:r w:rsidRPr="006C29CF">
              <w:rPr>
                <w:rFonts w:ascii="Times New Roman" w:hAnsi="Times New Roman"/>
                <w:color w:val="000000"/>
                <w:spacing w:val="-5"/>
                <w:szCs w:val="24"/>
              </w:rPr>
              <w:t xml:space="preserve">0,30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876FC6" w:rsidP="0087532B">
            <w:pPr>
              <w:spacing w:line="240" w:lineRule="auto"/>
              <w:ind w:firstLine="0"/>
              <w:jc w:val="center"/>
              <w:rPr>
                <w:rFonts w:ascii="Times New Roman" w:hAnsi="Times New Roman"/>
                <w:szCs w:val="24"/>
              </w:rPr>
            </w:pPr>
            <w:r>
              <w:rPr>
                <w:rFonts w:ascii="Times New Roman" w:hAnsi="Times New Roman"/>
                <w:szCs w:val="24"/>
              </w:rPr>
              <w:t>о</w:t>
            </w:r>
            <w:r w:rsidR="00332DA8">
              <w:rPr>
                <w:rFonts w:ascii="Times New Roman" w:hAnsi="Times New Roman"/>
                <w:szCs w:val="24"/>
              </w:rPr>
              <w:t>т</w:t>
            </w:r>
            <w:r>
              <w:rPr>
                <w:rFonts w:ascii="Times New Roman" w:hAnsi="Times New Roman"/>
                <w:szCs w:val="24"/>
              </w:rPr>
              <w:t xml:space="preserve"> ул.О</w:t>
            </w:r>
            <w:r w:rsidR="00332DA8">
              <w:rPr>
                <w:rFonts w:ascii="Times New Roman" w:hAnsi="Times New Roman"/>
                <w:szCs w:val="24"/>
              </w:rPr>
              <w:t>ктябрьской до ул.Дугинец</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332DA8"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876FC6" w:rsidP="006C29CF">
            <w:pPr>
              <w:spacing w:line="240" w:lineRule="auto"/>
              <w:ind w:firstLine="0"/>
              <w:jc w:val="center"/>
              <w:rPr>
                <w:rFonts w:ascii="Times New Roman" w:hAnsi="Times New Roman"/>
                <w:szCs w:val="24"/>
              </w:rPr>
            </w:pPr>
            <w:r>
              <w:rPr>
                <w:rFonts w:ascii="Times New Roman" w:hAnsi="Times New Roman"/>
                <w:szCs w:val="24"/>
              </w:rPr>
              <w:t>55</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876FC6" w:rsidRDefault="006C29CF" w:rsidP="00876FC6">
            <w:pPr>
              <w:shd w:val="clear" w:color="auto" w:fill="FFFFFF"/>
              <w:rPr>
                <w:rFonts w:ascii="Times New Roman" w:hAnsi="Times New Roman"/>
                <w:color w:val="000000"/>
                <w:spacing w:val="-3"/>
                <w:szCs w:val="24"/>
              </w:rPr>
            </w:pPr>
            <w:r w:rsidRPr="0071031B">
              <w:rPr>
                <w:rFonts w:ascii="Times New Roman" w:hAnsi="Times New Roman"/>
                <w:color w:val="000000"/>
                <w:spacing w:val="-3"/>
                <w:szCs w:val="24"/>
              </w:rPr>
              <w:t>пер. Вокзальный</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 0,30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876FC6" w:rsidP="0087532B">
            <w:pPr>
              <w:spacing w:line="240" w:lineRule="auto"/>
              <w:ind w:firstLine="0"/>
              <w:jc w:val="center"/>
              <w:rPr>
                <w:rFonts w:ascii="Times New Roman" w:hAnsi="Times New Roman"/>
                <w:szCs w:val="24"/>
              </w:rPr>
            </w:pPr>
            <w:r>
              <w:rPr>
                <w:rFonts w:ascii="Times New Roman" w:hAnsi="Times New Roman"/>
                <w:szCs w:val="24"/>
              </w:rPr>
              <w:t>от ул.Октябрьской до ул.Дугинец</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876FC6"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876FC6" w:rsidP="006C29CF">
            <w:pPr>
              <w:spacing w:line="240" w:lineRule="auto"/>
              <w:ind w:firstLine="0"/>
              <w:jc w:val="center"/>
              <w:rPr>
                <w:rFonts w:ascii="Times New Roman" w:hAnsi="Times New Roman"/>
                <w:szCs w:val="24"/>
              </w:rPr>
            </w:pPr>
            <w:r>
              <w:rPr>
                <w:rFonts w:ascii="Times New Roman" w:hAnsi="Times New Roman"/>
                <w:szCs w:val="24"/>
              </w:rPr>
              <w:t>56</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876FC6" w:rsidRDefault="006C29CF" w:rsidP="00876FC6">
            <w:pPr>
              <w:shd w:val="clear" w:color="auto" w:fill="FFFFFF"/>
              <w:ind w:firstLine="0"/>
              <w:rPr>
                <w:rFonts w:ascii="Times New Roman" w:hAnsi="Times New Roman"/>
                <w:color w:val="000000"/>
                <w:spacing w:val="-3"/>
                <w:szCs w:val="24"/>
              </w:rPr>
            </w:pPr>
            <w:r w:rsidRPr="0071031B">
              <w:rPr>
                <w:rFonts w:ascii="Times New Roman" w:hAnsi="Times New Roman"/>
                <w:color w:val="000000"/>
                <w:spacing w:val="-3"/>
                <w:szCs w:val="24"/>
              </w:rPr>
              <w:t xml:space="preserve"> пер. Лермонтовский</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0,30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876FC6" w:rsidP="0087532B">
            <w:pPr>
              <w:spacing w:line="240" w:lineRule="auto"/>
              <w:ind w:firstLine="0"/>
              <w:jc w:val="center"/>
              <w:rPr>
                <w:rFonts w:ascii="Times New Roman" w:hAnsi="Times New Roman"/>
                <w:szCs w:val="24"/>
              </w:rPr>
            </w:pPr>
            <w:r>
              <w:rPr>
                <w:rFonts w:ascii="Times New Roman" w:hAnsi="Times New Roman"/>
                <w:szCs w:val="24"/>
              </w:rPr>
              <w:t>от ул.Октябрьской до ул.Дугинец</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876FC6" w:rsidP="003C6BDE">
            <w:pPr>
              <w:spacing w:line="240" w:lineRule="auto"/>
              <w:ind w:firstLine="0"/>
              <w:jc w:val="center"/>
              <w:rPr>
                <w:rFonts w:ascii="Times New Roman" w:hAnsi="Times New Roman"/>
                <w:szCs w:val="24"/>
              </w:rPr>
            </w:pPr>
            <w:r>
              <w:rPr>
                <w:rFonts w:ascii="Times New Roman" w:hAnsi="Times New Roman"/>
                <w:szCs w:val="24"/>
              </w:rPr>
              <w:t>Гравий</w:t>
            </w:r>
          </w:p>
        </w:tc>
      </w:tr>
      <w:tr w:rsidR="006C29CF" w:rsidRPr="003C6BDE" w:rsidTr="006C29CF">
        <w:trPr>
          <w:gridAfter w:val="3"/>
          <w:wAfter w:w="3226" w:type="dxa"/>
          <w:cantSplit/>
          <w:trHeight w:val="126"/>
        </w:trPr>
        <w:tc>
          <w:tcPr>
            <w:tcW w:w="815" w:type="dxa"/>
            <w:tcBorders>
              <w:top w:val="single" w:sz="4" w:space="0" w:color="auto"/>
              <w:left w:val="single" w:sz="4" w:space="0" w:color="000000"/>
              <w:bottom w:val="single" w:sz="4" w:space="0" w:color="auto"/>
              <w:right w:val="nil"/>
            </w:tcBorders>
            <w:shd w:val="clear" w:color="auto" w:fill="auto"/>
          </w:tcPr>
          <w:p w:rsidR="006C29CF" w:rsidRDefault="00876FC6" w:rsidP="006C29CF">
            <w:pPr>
              <w:spacing w:line="240" w:lineRule="auto"/>
              <w:ind w:firstLine="0"/>
              <w:jc w:val="center"/>
              <w:rPr>
                <w:rFonts w:ascii="Times New Roman" w:hAnsi="Times New Roman"/>
                <w:szCs w:val="24"/>
              </w:rPr>
            </w:pPr>
            <w:r>
              <w:rPr>
                <w:rFonts w:ascii="Times New Roman" w:hAnsi="Times New Roman"/>
                <w:szCs w:val="24"/>
              </w:rPr>
              <w:t>57</w:t>
            </w:r>
          </w:p>
        </w:tc>
        <w:tc>
          <w:tcPr>
            <w:tcW w:w="2833" w:type="dxa"/>
            <w:tcBorders>
              <w:top w:val="single" w:sz="4" w:space="0" w:color="auto"/>
              <w:left w:val="single" w:sz="4" w:space="0" w:color="000000"/>
              <w:bottom w:val="single" w:sz="4" w:space="0" w:color="auto"/>
              <w:right w:val="single" w:sz="4" w:space="0" w:color="auto"/>
            </w:tcBorders>
            <w:shd w:val="clear" w:color="auto" w:fill="auto"/>
          </w:tcPr>
          <w:p w:rsidR="006C29CF" w:rsidRPr="00876FC6" w:rsidRDefault="006C29CF" w:rsidP="00876FC6">
            <w:pPr>
              <w:shd w:val="clear" w:color="auto" w:fill="FFFFFF"/>
              <w:rPr>
                <w:rFonts w:ascii="Times New Roman" w:hAnsi="Times New Roman"/>
                <w:color w:val="000000"/>
                <w:spacing w:val="-3"/>
                <w:szCs w:val="24"/>
              </w:rPr>
            </w:pPr>
            <w:r w:rsidRPr="0071031B">
              <w:rPr>
                <w:rFonts w:ascii="Times New Roman" w:hAnsi="Times New Roman"/>
                <w:color w:val="000000"/>
                <w:spacing w:val="-3"/>
                <w:szCs w:val="24"/>
              </w:rPr>
              <w:t>пер. Пушкинский</w:t>
            </w:r>
          </w:p>
        </w:tc>
        <w:tc>
          <w:tcPr>
            <w:tcW w:w="1703" w:type="dxa"/>
            <w:tcBorders>
              <w:top w:val="single" w:sz="4" w:space="0" w:color="auto"/>
              <w:left w:val="single" w:sz="4" w:space="0" w:color="auto"/>
              <w:bottom w:val="single" w:sz="4" w:space="0" w:color="auto"/>
              <w:right w:val="nil"/>
            </w:tcBorders>
            <w:shd w:val="clear" w:color="auto" w:fill="auto"/>
          </w:tcPr>
          <w:p w:rsidR="006C29CF" w:rsidRPr="006C29CF" w:rsidRDefault="006C29CF" w:rsidP="006C29CF">
            <w:pPr>
              <w:shd w:val="clear" w:color="auto" w:fill="FFFFFF"/>
              <w:spacing w:line="240" w:lineRule="auto"/>
              <w:rPr>
                <w:rFonts w:ascii="Times New Roman" w:hAnsi="Times New Roman"/>
                <w:szCs w:val="24"/>
              </w:rPr>
            </w:pPr>
            <w:r w:rsidRPr="006C29CF">
              <w:rPr>
                <w:rFonts w:ascii="Times New Roman" w:hAnsi="Times New Roman"/>
                <w:color w:val="000000"/>
                <w:spacing w:val="-5"/>
                <w:szCs w:val="24"/>
              </w:rPr>
              <w:t xml:space="preserve">0,30 </w:t>
            </w:r>
          </w:p>
        </w:tc>
        <w:tc>
          <w:tcPr>
            <w:tcW w:w="2270" w:type="dxa"/>
            <w:tcBorders>
              <w:top w:val="single" w:sz="4" w:space="0" w:color="auto"/>
              <w:left w:val="single" w:sz="4" w:space="0" w:color="000000"/>
              <w:bottom w:val="single" w:sz="4" w:space="0" w:color="auto"/>
              <w:right w:val="nil"/>
            </w:tcBorders>
            <w:shd w:val="clear" w:color="auto" w:fill="auto"/>
          </w:tcPr>
          <w:p w:rsidR="006C29CF" w:rsidRDefault="00876FC6" w:rsidP="0087532B">
            <w:pPr>
              <w:spacing w:line="240" w:lineRule="auto"/>
              <w:ind w:firstLine="0"/>
              <w:jc w:val="center"/>
              <w:rPr>
                <w:rFonts w:ascii="Times New Roman" w:hAnsi="Times New Roman"/>
                <w:szCs w:val="24"/>
              </w:rPr>
            </w:pPr>
            <w:r>
              <w:rPr>
                <w:rFonts w:ascii="Times New Roman" w:hAnsi="Times New Roman"/>
                <w:szCs w:val="24"/>
              </w:rPr>
              <w:t>от ул.Октябрьской до ул.Дугинец</w:t>
            </w:r>
          </w:p>
        </w:tc>
        <w:tc>
          <w:tcPr>
            <w:tcW w:w="2027" w:type="dxa"/>
            <w:tcBorders>
              <w:top w:val="single" w:sz="4" w:space="0" w:color="auto"/>
              <w:left w:val="single" w:sz="4" w:space="0" w:color="000000"/>
              <w:bottom w:val="single" w:sz="4" w:space="0" w:color="auto"/>
              <w:right w:val="single" w:sz="4" w:space="0" w:color="auto"/>
            </w:tcBorders>
            <w:shd w:val="clear" w:color="auto" w:fill="auto"/>
          </w:tcPr>
          <w:p w:rsidR="006C29CF" w:rsidRDefault="00876FC6" w:rsidP="003C6BDE">
            <w:pPr>
              <w:spacing w:line="240" w:lineRule="auto"/>
              <w:ind w:firstLine="0"/>
              <w:jc w:val="center"/>
              <w:rPr>
                <w:rFonts w:ascii="Times New Roman" w:hAnsi="Times New Roman"/>
                <w:szCs w:val="24"/>
              </w:rPr>
            </w:pPr>
            <w:r>
              <w:rPr>
                <w:rFonts w:ascii="Times New Roman" w:hAnsi="Times New Roman"/>
                <w:szCs w:val="24"/>
              </w:rPr>
              <w:t>Гравий</w:t>
            </w:r>
          </w:p>
        </w:tc>
      </w:tr>
    </w:tbl>
    <w:p w:rsidR="009E1F25" w:rsidRPr="009E1F25" w:rsidRDefault="009E1F25" w:rsidP="009E1F25">
      <w:pPr>
        <w:spacing w:line="240" w:lineRule="auto"/>
        <w:rPr>
          <w:rFonts w:ascii="Times New Roman" w:eastAsia="Times New Roman" w:hAnsi="Times New Roman"/>
          <w:color w:val="333333"/>
          <w:sz w:val="28"/>
          <w:szCs w:val="28"/>
        </w:rPr>
      </w:pPr>
    </w:p>
    <w:p w:rsidR="00165ED8" w:rsidRDefault="000F13D4" w:rsidP="009E1F25">
      <w:pPr>
        <w:spacing w:line="240" w:lineRule="auto"/>
        <w:rPr>
          <w:rFonts w:ascii="Times New Roman" w:hAnsi="Times New Roman"/>
          <w:sz w:val="28"/>
          <w:szCs w:val="28"/>
        </w:rPr>
      </w:pPr>
      <w:r w:rsidRPr="000F13D4">
        <w:rPr>
          <w:rFonts w:ascii="Times New Roman" w:hAnsi="Times New Roman"/>
          <w:sz w:val="28"/>
          <w:szCs w:val="28"/>
        </w:rPr>
        <w:lastRenderedPageBreak/>
        <w:t>Согласно Постановления Правительства Российской Федерации от 28 сентября 2009 года N 767 «Об утверждении Правил классификации автомобильных дорог в Российской Федерации и их отнесения к категориям автомобильных дорог</w:t>
      </w:r>
      <w:r>
        <w:rPr>
          <w:rFonts w:ascii="Times New Roman" w:hAnsi="Times New Roman"/>
          <w:sz w:val="28"/>
          <w:szCs w:val="28"/>
        </w:rPr>
        <w:t xml:space="preserve">», автомобильные дороги местного значения Ярославского сельского поселения относятся к </w:t>
      </w:r>
      <w:r w:rsidRPr="000F13D4">
        <w:rPr>
          <w:rFonts w:ascii="Times New Roman" w:hAnsi="Times New Roman"/>
          <w:sz w:val="28"/>
          <w:szCs w:val="28"/>
        </w:rPr>
        <w:t>IV</w:t>
      </w:r>
      <w:r>
        <w:rPr>
          <w:rFonts w:ascii="Times New Roman" w:hAnsi="Times New Roman"/>
          <w:sz w:val="28"/>
          <w:szCs w:val="28"/>
        </w:rPr>
        <w:t xml:space="preserve">, </w:t>
      </w:r>
      <w:r w:rsidRPr="000F13D4">
        <w:rPr>
          <w:rFonts w:ascii="Times New Roman" w:hAnsi="Times New Roman"/>
          <w:sz w:val="28"/>
          <w:szCs w:val="28"/>
        </w:rPr>
        <w:t>V</w:t>
      </w:r>
      <w:r>
        <w:rPr>
          <w:rFonts w:ascii="Times New Roman" w:hAnsi="Times New Roman"/>
          <w:sz w:val="28"/>
          <w:szCs w:val="28"/>
        </w:rPr>
        <w:t xml:space="preserve"> </w:t>
      </w:r>
      <w:r w:rsidR="005379DD">
        <w:rPr>
          <w:rFonts w:ascii="Times New Roman" w:hAnsi="Times New Roman"/>
          <w:sz w:val="28"/>
          <w:szCs w:val="28"/>
        </w:rPr>
        <w:t xml:space="preserve">технической </w:t>
      </w:r>
      <w:r>
        <w:rPr>
          <w:rFonts w:ascii="Times New Roman" w:hAnsi="Times New Roman"/>
          <w:sz w:val="28"/>
          <w:szCs w:val="28"/>
        </w:rPr>
        <w:t>категории, с общим числом полос движения 2-1</w:t>
      </w:r>
      <w:r w:rsidR="00554D1F">
        <w:rPr>
          <w:rFonts w:ascii="Times New Roman" w:hAnsi="Times New Roman"/>
          <w:sz w:val="28"/>
          <w:szCs w:val="28"/>
        </w:rPr>
        <w:t xml:space="preserve"> шт., с шириной полосы движения от 3 до 4,5м. </w:t>
      </w:r>
      <w:r w:rsidR="005379DD" w:rsidRPr="005379DD">
        <w:rPr>
          <w:rFonts w:ascii="Times New Roman" w:hAnsi="Times New Roman"/>
          <w:sz w:val="28"/>
          <w:szCs w:val="28"/>
        </w:rPr>
        <w:t>Параметры дорог местного значения соответствуют нормативам IV-V категории.</w:t>
      </w:r>
    </w:p>
    <w:p w:rsidR="00554D1F" w:rsidRDefault="00554D1F" w:rsidP="009E1F25">
      <w:pPr>
        <w:spacing w:line="240" w:lineRule="auto"/>
        <w:rPr>
          <w:rFonts w:ascii="Times New Roman" w:hAnsi="Times New Roman"/>
          <w:sz w:val="28"/>
          <w:szCs w:val="28"/>
        </w:rPr>
      </w:pPr>
      <w:r>
        <w:rPr>
          <w:rFonts w:ascii="Times New Roman" w:hAnsi="Times New Roman"/>
          <w:sz w:val="28"/>
          <w:szCs w:val="28"/>
        </w:rPr>
        <w:t>Основными улица движения автом</w:t>
      </w:r>
      <w:r w:rsidR="00876FC6">
        <w:rPr>
          <w:rFonts w:ascii="Times New Roman" w:hAnsi="Times New Roman"/>
          <w:sz w:val="28"/>
          <w:szCs w:val="28"/>
        </w:rPr>
        <w:t>обильного транспорта населенных пунктов поселения являются ул. Ленина, ул. Дорожная</w:t>
      </w:r>
      <w:r w:rsidR="00BF68F1">
        <w:rPr>
          <w:rFonts w:ascii="Times New Roman" w:hAnsi="Times New Roman"/>
          <w:sz w:val="28"/>
          <w:szCs w:val="28"/>
        </w:rPr>
        <w:t xml:space="preserve">, </w:t>
      </w:r>
      <w:r w:rsidR="00876FC6">
        <w:rPr>
          <w:rFonts w:ascii="Times New Roman" w:hAnsi="Times New Roman"/>
          <w:sz w:val="28"/>
          <w:szCs w:val="28"/>
        </w:rPr>
        <w:t>ул. Октябрьская</w:t>
      </w:r>
      <w:r>
        <w:rPr>
          <w:rFonts w:ascii="Times New Roman" w:hAnsi="Times New Roman"/>
          <w:sz w:val="28"/>
          <w:szCs w:val="28"/>
        </w:rPr>
        <w:t xml:space="preserve">, </w:t>
      </w:r>
      <w:r w:rsidR="00876FC6">
        <w:rPr>
          <w:rFonts w:ascii="Times New Roman" w:hAnsi="Times New Roman"/>
          <w:sz w:val="28"/>
          <w:szCs w:val="28"/>
        </w:rPr>
        <w:t>ул. Мира</w:t>
      </w:r>
      <w:r w:rsidR="00BF68F1">
        <w:rPr>
          <w:rFonts w:ascii="Times New Roman" w:hAnsi="Times New Roman"/>
          <w:sz w:val="28"/>
          <w:szCs w:val="28"/>
        </w:rPr>
        <w:t xml:space="preserve">, </w:t>
      </w:r>
      <w:r w:rsidR="00876FC6">
        <w:rPr>
          <w:rFonts w:ascii="Times New Roman" w:hAnsi="Times New Roman"/>
          <w:sz w:val="28"/>
          <w:szCs w:val="28"/>
        </w:rPr>
        <w:t>ул. Юбилейная, пер.Первомайский, ул. Центральная</w:t>
      </w:r>
      <w:r>
        <w:rPr>
          <w:rFonts w:ascii="Times New Roman" w:hAnsi="Times New Roman"/>
          <w:sz w:val="28"/>
          <w:szCs w:val="28"/>
        </w:rPr>
        <w:t>, т.е. те улицы по которым осуществляется подъезд к социальным и производственным объектам, осуществляемым легковым и грузовым автотранспортом. На данных участках дорог интенсивность движения потоков транспортных средств составляет от 200 до 2000 ед./сут.</w:t>
      </w:r>
    </w:p>
    <w:p w:rsidR="00554D1F" w:rsidRDefault="00554D1F" w:rsidP="009E1F25">
      <w:pPr>
        <w:spacing w:line="240" w:lineRule="auto"/>
        <w:rPr>
          <w:rFonts w:ascii="Times New Roman" w:hAnsi="Times New Roman"/>
          <w:sz w:val="28"/>
          <w:szCs w:val="28"/>
        </w:rPr>
      </w:pPr>
      <w:r>
        <w:rPr>
          <w:rFonts w:ascii="Times New Roman" w:hAnsi="Times New Roman"/>
          <w:sz w:val="28"/>
          <w:szCs w:val="28"/>
        </w:rPr>
        <w:t>На остальных автомобильных дорогах поселения интенсивность движения потоков транспортных средств составляет менее 200 ед./сут.</w:t>
      </w:r>
    </w:p>
    <w:p w:rsidR="000F4C58" w:rsidRDefault="000F4C58" w:rsidP="009E1F25">
      <w:pPr>
        <w:spacing w:line="240" w:lineRule="auto"/>
        <w:rPr>
          <w:rFonts w:ascii="Times New Roman" w:hAnsi="Times New Roman"/>
          <w:sz w:val="28"/>
          <w:szCs w:val="28"/>
        </w:rPr>
      </w:pPr>
      <w:r>
        <w:rPr>
          <w:rFonts w:ascii="Times New Roman" w:hAnsi="Times New Roman"/>
          <w:sz w:val="28"/>
          <w:szCs w:val="28"/>
        </w:rPr>
        <w:t>Скорость движения на дорогах поселения составляет 60-40 км/час.</w:t>
      </w:r>
    </w:p>
    <w:p w:rsidR="000D7E2E" w:rsidRDefault="000F4C58" w:rsidP="009E1F25">
      <w:pPr>
        <w:spacing w:line="240" w:lineRule="auto"/>
        <w:rPr>
          <w:rFonts w:ascii="Times New Roman" w:hAnsi="Times New Roman"/>
          <w:sz w:val="28"/>
          <w:szCs w:val="28"/>
        </w:rPr>
      </w:pPr>
      <w:r>
        <w:rPr>
          <w:rFonts w:ascii="Times New Roman" w:hAnsi="Times New Roman"/>
          <w:sz w:val="28"/>
          <w:szCs w:val="28"/>
        </w:rPr>
        <w:t>У</w:t>
      </w:r>
      <w:r w:rsidRPr="000F4C58">
        <w:rPr>
          <w:rFonts w:ascii="Times New Roman" w:hAnsi="Times New Roman"/>
          <w:sz w:val="28"/>
          <w:szCs w:val="28"/>
        </w:rPr>
        <w:t>лично-дорожн</w:t>
      </w:r>
      <w:r>
        <w:rPr>
          <w:rFonts w:ascii="Times New Roman" w:hAnsi="Times New Roman"/>
          <w:sz w:val="28"/>
          <w:szCs w:val="28"/>
        </w:rPr>
        <w:t>ая</w:t>
      </w:r>
      <w:r w:rsidRPr="000F4C58">
        <w:rPr>
          <w:rFonts w:ascii="Times New Roman" w:hAnsi="Times New Roman"/>
          <w:sz w:val="28"/>
          <w:szCs w:val="28"/>
        </w:rPr>
        <w:t xml:space="preserve"> сет</w:t>
      </w:r>
      <w:r w:rsidR="00876FC6">
        <w:rPr>
          <w:rFonts w:ascii="Times New Roman" w:hAnsi="Times New Roman"/>
          <w:sz w:val="28"/>
          <w:szCs w:val="28"/>
        </w:rPr>
        <w:t>ь Мирского</w:t>
      </w:r>
      <w:r>
        <w:rPr>
          <w:rFonts w:ascii="Times New Roman" w:hAnsi="Times New Roman"/>
          <w:sz w:val="28"/>
          <w:szCs w:val="28"/>
        </w:rPr>
        <w:t xml:space="preserve"> сельского поселения не перегружена автотранспортом</w:t>
      </w:r>
      <w:r w:rsidRPr="000F4C58">
        <w:rPr>
          <w:rFonts w:ascii="Times New Roman" w:hAnsi="Times New Roman"/>
          <w:sz w:val="28"/>
          <w:szCs w:val="28"/>
        </w:rPr>
        <w:t>,</w:t>
      </w:r>
      <w:r>
        <w:rPr>
          <w:rFonts w:ascii="Times New Roman" w:hAnsi="Times New Roman"/>
          <w:sz w:val="28"/>
          <w:szCs w:val="28"/>
        </w:rPr>
        <w:t xml:space="preserve"> отсутствуют </w:t>
      </w:r>
      <w:r w:rsidRPr="000F4C58">
        <w:rPr>
          <w:rFonts w:ascii="Times New Roman" w:hAnsi="Times New Roman"/>
          <w:sz w:val="28"/>
          <w:szCs w:val="28"/>
        </w:rPr>
        <w:t xml:space="preserve"> затор</w:t>
      </w:r>
      <w:r>
        <w:rPr>
          <w:rFonts w:ascii="Times New Roman" w:hAnsi="Times New Roman"/>
          <w:sz w:val="28"/>
          <w:szCs w:val="28"/>
        </w:rPr>
        <w:t>ы</w:t>
      </w:r>
      <w:r w:rsidRPr="000F4C58">
        <w:rPr>
          <w:rFonts w:ascii="Times New Roman" w:hAnsi="Times New Roman"/>
          <w:sz w:val="28"/>
          <w:szCs w:val="28"/>
        </w:rPr>
        <w:t xml:space="preserve"> и</w:t>
      </w:r>
      <w:r>
        <w:rPr>
          <w:rFonts w:ascii="Times New Roman" w:hAnsi="Times New Roman"/>
          <w:sz w:val="28"/>
          <w:szCs w:val="28"/>
        </w:rPr>
        <w:t xml:space="preserve"> нет в</w:t>
      </w:r>
      <w:r w:rsidRPr="000F4C58">
        <w:rPr>
          <w:rFonts w:ascii="Times New Roman" w:hAnsi="Times New Roman"/>
          <w:sz w:val="28"/>
          <w:szCs w:val="28"/>
        </w:rPr>
        <w:t xml:space="preserve"> затруднение парковки, </w:t>
      </w:r>
      <w:r>
        <w:rPr>
          <w:rFonts w:ascii="Times New Roman" w:hAnsi="Times New Roman"/>
          <w:sz w:val="28"/>
          <w:szCs w:val="28"/>
        </w:rPr>
        <w:t xml:space="preserve">что не приводит к </w:t>
      </w:r>
      <w:r w:rsidRPr="000F4C58">
        <w:rPr>
          <w:rFonts w:ascii="Times New Roman" w:hAnsi="Times New Roman"/>
          <w:sz w:val="28"/>
          <w:szCs w:val="28"/>
        </w:rPr>
        <w:t xml:space="preserve"> увеличени</w:t>
      </w:r>
      <w:r>
        <w:rPr>
          <w:rFonts w:ascii="Times New Roman" w:hAnsi="Times New Roman"/>
          <w:sz w:val="28"/>
          <w:szCs w:val="28"/>
        </w:rPr>
        <w:t>ю</w:t>
      </w:r>
      <w:r w:rsidRPr="000F4C58">
        <w:rPr>
          <w:rFonts w:ascii="Times New Roman" w:hAnsi="Times New Roman"/>
          <w:sz w:val="28"/>
          <w:szCs w:val="28"/>
        </w:rPr>
        <w:t xml:space="preserve"> выбросов, загрязняющих атмосферу </w:t>
      </w:r>
      <w:r>
        <w:rPr>
          <w:rFonts w:ascii="Times New Roman" w:hAnsi="Times New Roman"/>
          <w:sz w:val="28"/>
          <w:szCs w:val="28"/>
        </w:rPr>
        <w:t>поселения</w:t>
      </w:r>
      <w:r w:rsidRPr="000F4C58">
        <w:rPr>
          <w:rFonts w:ascii="Times New Roman" w:hAnsi="Times New Roman"/>
          <w:sz w:val="28"/>
          <w:szCs w:val="28"/>
        </w:rPr>
        <w:t xml:space="preserve">. Помимо химического загрязнения атмосферного воздуха для транспорта характерны и другие виды негативного воздействия на среду обитания человека. Так, большинство выбросов токсических веществ сосредоточиваются </w:t>
      </w:r>
    </w:p>
    <w:p w:rsidR="000F4C58" w:rsidRPr="00D0311C" w:rsidRDefault="000F4C58" w:rsidP="000D7E2E">
      <w:pPr>
        <w:spacing w:line="240" w:lineRule="auto"/>
        <w:ind w:firstLine="0"/>
        <w:rPr>
          <w:rFonts w:ascii="Times New Roman" w:hAnsi="Times New Roman"/>
          <w:sz w:val="28"/>
          <w:szCs w:val="28"/>
        </w:rPr>
      </w:pPr>
      <w:r w:rsidRPr="000F4C58">
        <w:rPr>
          <w:rFonts w:ascii="Times New Roman" w:hAnsi="Times New Roman"/>
          <w:sz w:val="28"/>
          <w:szCs w:val="28"/>
        </w:rPr>
        <w:t>на поверхности почвы, где происходит их постепенное депонирование, что ведет к изменению химических и физико-химических свойств субстрата.</w:t>
      </w:r>
      <w:r>
        <w:rPr>
          <w:rFonts w:ascii="Times New Roman" w:hAnsi="Times New Roman"/>
          <w:sz w:val="28"/>
          <w:szCs w:val="28"/>
        </w:rPr>
        <w:t xml:space="preserve"> </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w:t>
      </w:r>
      <w:r w:rsidR="00BF68F1">
        <w:rPr>
          <w:rFonts w:ascii="Times New Roman" w:hAnsi="Times New Roman"/>
          <w:sz w:val="28"/>
          <w:szCs w:val="28"/>
        </w:rPr>
        <w:t>в границах сельского поселения</w:t>
      </w:r>
      <w:r w:rsidRPr="004C0E8A">
        <w:rPr>
          <w:rFonts w:ascii="Times New Roman" w:hAnsi="Times New Roman"/>
          <w:sz w:val="28"/>
          <w:szCs w:val="28"/>
        </w:rPr>
        <w:t xml:space="preserve">. </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w:t>
      </w:r>
      <w:r w:rsidR="00876FC6">
        <w:rPr>
          <w:rFonts w:ascii="Times New Roman" w:hAnsi="Times New Roman"/>
          <w:sz w:val="28"/>
          <w:szCs w:val="28"/>
        </w:rPr>
        <w:t>мического  развития Мирского</w:t>
      </w:r>
      <w:r w:rsidRPr="004C0E8A">
        <w:rPr>
          <w:rFonts w:ascii="Times New Roman" w:hAnsi="Times New Roman"/>
          <w:sz w:val="28"/>
          <w:szCs w:val="28"/>
        </w:rPr>
        <w:t xml:space="preserve">  сельского  поселения,  поэтому  совершенствование  сети  автомобильных  дорог  общего  пользования</w:t>
      </w:r>
      <w:r w:rsidR="00BF68F1">
        <w:rPr>
          <w:rFonts w:ascii="Times New Roman" w:hAnsi="Times New Roman"/>
          <w:sz w:val="28"/>
          <w:szCs w:val="28"/>
        </w:rPr>
        <w:t xml:space="preserve"> в границах сельского поселения</w:t>
      </w:r>
      <w:r w:rsidRPr="004C0E8A">
        <w:rPr>
          <w:rFonts w:ascii="Times New Roman" w:hAnsi="Times New Roman"/>
          <w:sz w:val="28"/>
          <w:szCs w:val="28"/>
        </w:rPr>
        <w:t xml:space="preserve">  имеет  важное значение для поселения.</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 xml:space="preserve"> Наиболее важной проблемой развития сети автомобильных дорог поселения являются     автомобильные  дороги  общего  пользования.   В настоящее  время  автомобильные  дороги  общего</w:t>
      </w:r>
      <w:r w:rsidR="00D27138">
        <w:rPr>
          <w:rFonts w:ascii="Times New Roman" w:hAnsi="Times New Roman"/>
          <w:sz w:val="28"/>
          <w:szCs w:val="28"/>
        </w:rPr>
        <w:t xml:space="preserve"> пользования в границах поселения</w:t>
      </w:r>
      <w:r w:rsidRPr="004C0E8A">
        <w:rPr>
          <w:rFonts w:ascii="Times New Roman" w:hAnsi="Times New Roman"/>
          <w:sz w:val="28"/>
          <w:szCs w:val="28"/>
        </w:rPr>
        <w:t xml:space="preserve">  оставляют желать лучшего.</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w:t>
      </w:r>
      <w:r w:rsidRPr="004C0E8A">
        <w:rPr>
          <w:rFonts w:ascii="Times New Roman" w:hAnsi="Times New Roman"/>
          <w:sz w:val="28"/>
          <w:szCs w:val="28"/>
        </w:rPr>
        <w:lastRenderedPageBreak/>
        <w:t xml:space="preserve">транспортных средств, в результате чего меняется технико-эксплуатационное состояние дорог. </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Протяженность автомобильных дорог общего пользования</w:t>
      </w:r>
      <w:r w:rsidR="00876FC6">
        <w:rPr>
          <w:rFonts w:ascii="Times New Roman" w:hAnsi="Times New Roman"/>
          <w:sz w:val="28"/>
          <w:szCs w:val="28"/>
        </w:rPr>
        <w:t xml:space="preserve"> местного значения в Мирском</w:t>
      </w:r>
      <w:r w:rsidRPr="004C0E8A">
        <w:rPr>
          <w:rFonts w:ascii="Times New Roman" w:hAnsi="Times New Roman"/>
          <w:sz w:val="28"/>
          <w:szCs w:val="28"/>
        </w:rPr>
        <w:t xml:space="preserve">  сельс</w:t>
      </w:r>
      <w:r w:rsidR="00876FC6">
        <w:rPr>
          <w:rFonts w:ascii="Times New Roman" w:hAnsi="Times New Roman"/>
          <w:sz w:val="28"/>
          <w:szCs w:val="28"/>
        </w:rPr>
        <w:t>ком  поселении  составляет  32,9</w:t>
      </w:r>
      <w:r w:rsidRPr="004C0E8A">
        <w:rPr>
          <w:rFonts w:ascii="Times New Roman" w:hAnsi="Times New Roman"/>
          <w:sz w:val="28"/>
          <w:szCs w:val="28"/>
        </w:rPr>
        <w:t xml:space="preserve">  км,  в  том  числе  с  твердым покрытием </w:t>
      </w:r>
      <w:r w:rsidR="00876FC6">
        <w:rPr>
          <w:rFonts w:ascii="Times New Roman" w:hAnsi="Times New Roman"/>
          <w:sz w:val="28"/>
          <w:szCs w:val="28"/>
        </w:rPr>
        <w:t xml:space="preserve">26,9 </w:t>
      </w:r>
      <w:r w:rsidRPr="004C0E8A">
        <w:rPr>
          <w:rFonts w:ascii="Times New Roman" w:hAnsi="Times New Roman"/>
          <w:sz w:val="28"/>
          <w:szCs w:val="28"/>
        </w:rPr>
        <w:t>км.</w:t>
      </w:r>
    </w:p>
    <w:p w:rsidR="004C0E8A" w:rsidRPr="004C0E8A" w:rsidRDefault="004C0E8A" w:rsidP="004C0E8A">
      <w:pPr>
        <w:spacing w:line="240" w:lineRule="auto"/>
        <w:rPr>
          <w:rFonts w:ascii="Times New Roman" w:hAnsi="Times New Roman"/>
          <w:sz w:val="28"/>
          <w:szCs w:val="28"/>
        </w:rPr>
      </w:pPr>
      <w:r w:rsidRPr="004C0E8A">
        <w:rPr>
          <w:rFonts w:ascii="Times New Roman" w:hAnsi="Times New Roman"/>
          <w:sz w:val="28"/>
          <w:szCs w:val="28"/>
        </w:rPr>
        <w:t>В связи с недостаточностью финансирования расходов на дорожное х</w:t>
      </w:r>
      <w:r w:rsidR="00876FC6">
        <w:rPr>
          <w:rFonts w:ascii="Times New Roman" w:hAnsi="Times New Roman"/>
          <w:sz w:val="28"/>
          <w:szCs w:val="28"/>
        </w:rPr>
        <w:t>озяйство в бюджете  Мирского</w:t>
      </w:r>
      <w:r w:rsidRPr="004C0E8A">
        <w:rPr>
          <w:rFonts w:ascii="Times New Roman" w:hAnsi="Times New Roman"/>
          <w:sz w:val="28"/>
          <w:szCs w:val="28"/>
        </w:rPr>
        <w:t xml:space="preserve">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rsidR="004C0E8A" w:rsidRDefault="004C0E8A" w:rsidP="004C0E8A">
      <w:pPr>
        <w:spacing w:line="240" w:lineRule="auto"/>
        <w:rPr>
          <w:rFonts w:ascii="Times New Roman" w:hAnsi="Times New Roman"/>
          <w:color w:val="FF0000"/>
          <w:sz w:val="28"/>
          <w:szCs w:val="28"/>
        </w:rPr>
      </w:pPr>
      <w:r w:rsidRPr="004C0E8A">
        <w:rPr>
          <w:rFonts w:ascii="Times New Roman" w:hAnsi="Times New Roman"/>
          <w:sz w:val="28"/>
          <w:szCs w:val="28"/>
        </w:rPr>
        <w:t>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
    <w:p w:rsidR="005379DD" w:rsidRPr="000D7E2E" w:rsidRDefault="005379DD" w:rsidP="00B36DDE">
      <w:pPr>
        <w:pStyle w:val="S5"/>
        <w:spacing w:line="240" w:lineRule="auto"/>
        <w:jc w:val="center"/>
        <w:rPr>
          <w:rFonts w:ascii="Times New Roman" w:hAnsi="Times New Roman"/>
          <w:b/>
          <w:sz w:val="16"/>
          <w:szCs w:val="16"/>
        </w:rPr>
      </w:pPr>
    </w:p>
    <w:p w:rsidR="000678F1" w:rsidRDefault="00B36DDE" w:rsidP="00B36DDE">
      <w:pPr>
        <w:pStyle w:val="S5"/>
        <w:spacing w:line="240" w:lineRule="auto"/>
        <w:jc w:val="center"/>
        <w:rPr>
          <w:rFonts w:ascii="Times New Roman" w:hAnsi="Times New Roman"/>
          <w:b/>
          <w:sz w:val="16"/>
          <w:szCs w:val="16"/>
        </w:rPr>
      </w:pPr>
      <w:r>
        <w:rPr>
          <w:rFonts w:ascii="Times New Roman" w:hAnsi="Times New Roman"/>
          <w:b/>
          <w:sz w:val="28"/>
          <w:szCs w:val="28"/>
        </w:rPr>
        <w:t>1.5. Анализ состава парка транспортных средств и уровня автомобилизации в поселении, обеспеченность парковками (парковочными местами)</w:t>
      </w:r>
    </w:p>
    <w:p w:rsidR="000D7E2E" w:rsidRPr="000D7E2E" w:rsidRDefault="000D7E2E" w:rsidP="00B36DDE">
      <w:pPr>
        <w:pStyle w:val="S5"/>
        <w:spacing w:line="240" w:lineRule="auto"/>
        <w:jc w:val="center"/>
        <w:rPr>
          <w:rFonts w:ascii="Times New Roman" w:hAnsi="Times New Roman"/>
          <w:b/>
          <w:sz w:val="16"/>
          <w:szCs w:val="16"/>
        </w:rPr>
      </w:pPr>
    </w:p>
    <w:p w:rsidR="000D7E2E" w:rsidRDefault="009C1510" w:rsidP="009C1510">
      <w:pPr>
        <w:spacing w:line="240" w:lineRule="auto"/>
        <w:rPr>
          <w:rFonts w:ascii="Times New Roman" w:eastAsia="Times New Roman" w:hAnsi="Times New Roman"/>
          <w:sz w:val="28"/>
          <w:szCs w:val="28"/>
        </w:rPr>
      </w:pPr>
      <w:r w:rsidRPr="009C1510">
        <w:rPr>
          <w:rFonts w:ascii="Times New Roman" w:eastAsia="Times New Roman" w:hAnsi="Times New Roman"/>
          <w:sz w:val="28"/>
          <w:szCs w:val="28"/>
        </w:rPr>
        <w:t>На  протяжении  последних  лет  наблюдается  тенденция  к  увеличению  числа</w:t>
      </w:r>
      <w:r>
        <w:rPr>
          <w:rFonts w:ascii="Times New Roman" w:eastAsia="Times New Roman" w:hAnsi="Times New Roman"/>
          <w:sz w:val="28"/>
          <w:szCs w:val="28"/>
        </w:rPr>
        <w:t xml:space="preserve"> </w:t>
      </w:r>
      <w:r w:rsidRPr="009C1510">
        <w:rPr>
          <w:rFonts w:ascii="Times New Roman" w:eastAsia="Times New Roman" w:hAnsi="Times New Roman"/>
          <w:sz w:val="28"/>
          <w:szCs w:val="28"/>
        </w:rPr>
        <w:t>автомобилей  на  территории  поселения.  Основной  прирост  этого  показателя</w:t>
      </w:r>
      <w:r>
        <w:rPr>
          <w:rFonts w:ascii="Times New Roman" w:eastAsia="Times New Roman" w:hAnsi="Times New Roman"/>
          <w:sz w:val="28"/>
          <w:szCs w:val="28"/>
        </w:rPr>
        <w:t xml:space="preserve"> </w:t>
      </w:r>
      <w:r w:rsidRPr="009C1510">
        <w:rPr>
          <w:rFonts w:ascii="Times New Roman" w:eastAsia="Times New Roman" w:hAnsi="Times New Roman"/>
          <w:sz w:val="28"/>
          <w:szCs w:val="28"/>
        </w:rPr>
        <w:t>осуществляется  за  счёт  увеличения  числа  легковых  автомобилей  находящихся  в</w:t>
      </w:r>
      <w:r>
        <w:rPr>
          <w:rFonts w:ascii="Times New Roman" w:eastAsia="Times New Roman" w:hAnsi="Times New Roman"/>
          <w:sz w:val="28"/>
          <w:szCs w:val="28"/>
        </w:rPr>
        <w:t xml:space="preserve"> </w:t>
      </w:r>
      <w:r w:rsidRPr="009C1510">
        <w:rPr>
          <w:rFonts w:ascii="Times New Roman" w:eastAsia="Times New Roman" w:hAnsi="Times New Roman"/>
          <w:sz w:val="28"/>
          <w:szCs w:val="28"/>
        </w:rPr>
        <w:t xml:space="preserve">собственности  граждан  (в  среднем  по  </w:t>
      </w:r>
      <w:r w:rsidR="0099263A">
        <w:rPr>
          <w:rFonts w:ascii="Times New Roman" w:eastAsia="Times New Roman" w:hAnsi="Times New Roman"/>
          <w:sz w:val="28"/>
          <w:szCs w:val="28"/>
        </w:rPr>
        <w:t>10</w:t>
      </w:r>
      <w:r w:rsidRPr="009C1510">
        <w:rPr>
          <w:rFonts w:ascii="Times New Roman" w:eastAsia="Times New Roman" w:hAnsi="Times New Roman"/>
          <w:sz w:val="28"/>
          <w:szCs w:val="28"/>
        </w:rPr>
        <w:t xml:space="preserve">%  в  год).  На  </w:t>
      </w:r>
    </w:p>
    <w:p w:rsidR="002A030D" w:rsidRDefault="009C1510" w:rsidP="00A47825">
      <w:pPr>
        <w:spacing w:line="240" w:lineRule="auto"/>
        <w:ind w:firstLine="0"/>
        <w:rPr>
          <w:rFonts w:ascii="Times New Roman" w:eastAsia="Times New Roman" w:hAnsi="Times New Roman"/>
          <w:sz w:val="28"/>
          <w:szCs w:val="28"/>
        </w:rPr>
      </w:pPr>
      <w:r w:rsidRPr="009C1510">
        <w:rPr>
          <w:rFonts w:ascii="Times New Roman" w:eastAsia="Times New Roman" w:hAnsi="Times New Roman"/>
          <w:sz w:val="28"/>
          <w:szCs w:val="28"/>
        </w:rPr>
        <w:t>01.01.2016  года  количество</w:t>
      </w:r>
      <w:r>
        <w:rPr>
          <w:rFonts w:ascii="Times New Roman" w:eastAsia="Times New Roman" w:hAnsi="Times New Roman"/>
          <w:sz w:val="28"/>
          <w:szCs w:val="28"/>
        </w:rPr>
        <w:t xml:space="preserve"> </w:t>
      </w:r>
      <w:r w:rsidRPr="009C1510">
        <w:rPr>
          <w:rFonts w:ascii="Times New Roman" w:eastAsia="Times New Roman" w:hAnsi="Times New Roman"/>
          <w:sz w:val="28"/>
          <w:szCs w:val="28"/>
        </w:rPr>
        <w:t xml:space="preserve">грузовых автомобилей составляет </w:t>
      </w:r>
      <w:r w:rsidR="0099263A" w:rsidRPr="0099263A">
        <w:rPr>
          <w:rFonts w:ascii="Times New Roman" w:eastAsia="Times New Roman" w:hAnsi="Times New Roman"/>
          <w:sz w:val="28"/>
          <w:szCs w:val="28"/>
        </w:rPr>
        <w:t>110</w:t>
      </w:r>
      <w:r w:rsidRPr="009C1510">
        <w:rPr>
          <w:rFonts w:ascii="Times New Roman" w:eastAsia="Times New Roman" w:hAnsi="Times New Roman"/>
          <w:sz w:val="28"/>
          <w:szCs w:val="28"/>
        </w:rPr>
        <w:t xml:space="preserve">, легковых – </w:t>
      </w:r>
      <w:r w:rsidR="0099263A" w:rsidRPr="0099263A">
        <w:rPr>
          <w:rFonts w:ascii="Times New Roman" w:eastAsia="Times New Roman" w:hAnsi="Times New Roman"/>
          <w:sz w:val="28"/>
          <w:szCs w:val="28"/>
        </w:rPr>
        <w:t>1200</w:t>
      </w:r>
      <w:r w:rsidRPr="009C1510">
        <w:rPr>
          <w:rFonts w:ascii="Times New Roman" w:eastAsia="Times New Roman" w:hAnsi="Times New Roman"/>
          <w:sz w:val="28"/>
          <w:szCs w:val="28"/>
        </w:rPr>
        <w:t>.</w:t>
      </w:r>
    </w:p>
    <w:p w:rsidR="00A160C1" w:rsidRPr="00A160C1" w:rsidRDefault="00A160C1" w:rsidP="00A160C1">
      <w:pPr>
        <w:spacing w:line="240" w:lineRule="auto"/>
        <w:rPr>
          <w:rFonts w:ascii="Times New Roman" w:eastAsia="Times New Roman" w:hAnsi="Times New Roman"/>
          <w:sz w:val="28"/>
          <w:szCs w:val="28"/>
        </w:rPr>
      </w:pPr>
      <w:r w:rsidRPr="00A160C1">
        <w:rPr>
          <w:rFonts w:ascii="Times New Roman" w:eastAsia="Times New Roman" w:hAnsi="Times New Roman"/>
          <w:sz w:val="28"/>
          <w:szCs w:val="28"/>
        </w:rPr>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A160C1" w:rsidRPr="00A160C1" w:rsidRDefault="00A160C1" w:rsidP="00A160C1">
      <w:pPr>
        <w:spacing w:line="240" w:lineRule="auto"/>
        <w:rPr>
          <w:rFonts w:ascii="Times New Roman" w:eastAsia="Times New Roman" w:hAnsi="Times New Roman"/>
          <w:sz w:val="28"/>
          <w:szCs w:val="28"/>
        </w:rPr>
      </w:pPr>
      <w:r w:rsidRPr="00A160C1">
        <w:rPr>
          <w:rFonts w:ascii="Times New Roman" w:eastAsia="Times New Roman" w:hAnsi="Times New Roman"/>
          <w:sz w:val="28"/>
          <w:szCs w:val="28"/>
        </w:rPr>
        <w:t xml:space="preserve">Гаражно-строительных кооперативов в поселении нет. </w:t>
      </w:r>
    </w:p>
    <w:p w:rsidR="00A160C1" w:rsidRPr="00A160C1" w:rsidRDefault="00A160C1" w:rsidP="00A160C1">
      <w:pPr>
        <w:spacing w:line="240" w:lineRule="auto"/>
        <w:rPr>
          <w:rFonts w:ascii="Times New Roman" w:eastAsia="Times New Roman" w:hAnsi="Times New Roman"/>
          <w:sz w:val="28"/>
          <w:szCs w:val="28"/>
        </w:rPr>
      </w:pPr>
      <w:r w:rsidRPr="00A160C1">
        <w:rPr>
          <w:rFonts w:ascii="Times New Roman" w:eastAsia="Times New Roman" w:hAnsi="Times New Roman"/>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A160C1" w:rsidRPr="00A160C1" w:rsidRDefault="00A160C1" w:rsidP="00A160C1">
      <w:pPr>
        <w:spacing w:line="240" w:lineRule="auto"/>
        <w:rPr>
          <w:rFonts w:ascii="Times New Roman" w:eastAsia="Times New Roman" w:hAnsi="Times New Roman"/>
          <w:sz w:val="28"/>
          <w:szCs w:val="28"/>
        </w:rPr>
      </w:pPr>
      <w:r w:rsidRPr="00A160C1">
        <w:rPr>
          <w:rFonts w:ascii="Times New Roman" w:eastAsia="Times New Roman" w:hAnsi="Times New Roman"/>
          <w:sz w:val="28"/>
          <w:szCs w:val="28"/>
        </w:rPr>
        <w:t xml:space="preserve">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 </w:t>
      </w:r>
    </w:p>
    <w:p w:rsidR="00B36DDE" w:rsidRPr="000D7E2E" w:rsidRDefault="00B36DDE" w:rsidP="00B36DDE">
      <w:pPr>
        <w:pStyle w:val="S5"/>
        <w:spacing w:line="240" w:lineRule="auto"/>
        <w:jc w:val="center"/>
        <w:rPr>
          <w:rFonts w:ascii="Times New Roman" w:hAnsi="Times New Roman"/>
          <w:b/>
          <w:sz w:val="16"/>
          <w:szCs w:val="16"/>
        </w:rPr>
      </w:pPr>
    </w:p>
    <w:p w:rsidR="00B36DDE" w:rsidRDefault="00B36DDE" w:rsidP="00B36DDE">
      <w:pPr>
        <w:pStyle w:val="S5"/>
        <w:spacing w:line="240" w:lineRule="auto"/>
        <w:jc w:val="center"/>
        <w:rPr>
          <w:rFonts w:ascii="Times New Roman" w:hAnsi="Times New Roman"/>
          <w:b/>
          <w:sz w:val="16"/>
          <w:szCs w:val="16"/>
        </w:rPr>
      </w:pPr>
      <w:r>
        <w:rPr>
          <w:rFonts w:ascii="Times New Roman" w:hAnsi="Times New Roman"/>
          <w:b/>
          <w:sz w:val="28"/>
          <w:szCs w:val="28"/>
        </w:rPr>
        <w:t>1.6. Характеристика работы транспортных средств общего пользования, включая анализ пассажиропотока</w:t>
      </w:r>
    </w:p>
    <w:p w:rsidR="000D7E2E" w:rsidRPr="000D7E2E" w:rsidRDefault="000D7E2E" w:rsidP="00B36DDE">
      <w:pPr>
        <w:pStyle w:val="S5"/>
        <w:spacing w:line="240" w:lineRule="auto"/>
        <w:jc w:val="center"/>
        <w:rPr>
          <w:rFonts w:ascii="Times New Roman" w:hAnsi="Times New Roman"/>
          <w:b/>
          <w:sz w:val="16"/>
          <w:szCs w:val="16"/>
        </w:rPr>
      </w:pPr>
    </w:p>
    <w:p w:rsidR="007E0E33" w:rsidRPr="005379DD"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 xml:space="preserve">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w:t>
      </w:r>
      <w:r w:rsidRPr="005379DD">
        <w:rPr>
          <w:rFonts w:ascii="Times New Roman" w:hAnsi="Times New Roman"/>
          <w:sz w:val="28"/>
          <w:szCs w:val="28"/>
        </w:rPr>
        <w:lastRenderedPageBreak/>
        <w:t>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7E0E33" w:rsidRPr="005379DD"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Основным видом пассажирского транспорта поселения является автобус.</w:t>
      </w:r>
    </w:p>
    <w:p w:rsidR="007E0E33" w:rsidRPr="005379DD"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Автотранспортные предприятия</w:t>
      </w:r>
      <w:r w:rsidR="00BB1070">
        <w:rPr>
          <w:rFonts w:ascii="Times New Roman" w:hAnsi="Times New Roman"/>
          <w:sz w:val="28"/>
          <w:szCs w:val="28"/>
        </w:rPr>
        <w:t xml:space="preserve"> по перевозке пассажиров </w:t>
      </w:r>
      <w:r w:rsidRPr="005379DD">
        <w:rPr>
          <w:rFonts w:ascii="Times New Roman" w:hAnsi="Times New Roman"/>
          <w:sz w:val="28"/>
          <w:szCs w:val="28"/>
        </w:rPr>
        <w:t xml:space="preserve"> на территории </w:t>
      </w:r>
      <w:r w:rsidR="00BB1070">
        <w:rPr>
          <w:rFonts w:ascii="Times New Roman" w:hAnsi="Times New Roman"/>
          <w:sz w:val="28"/>
          <w:szCs w:val="28"/>
        </w:rPr>
        <w:t>Мирского</w:t>
      </w:r>
      <w:r w:rsidRPr="005379DD">
        <w:rPr>
          <w:rFonts w:ascii="Times New Roman" w:hAnsi="Times New Roman"/>
          <w:sz w:val="28"/>
          <w:szCs w:val="28"/>
        </w:rPr>
        <w:t xml:space="preserve"> сельского поселения отсутствуют.</w:t>
      </w:r>
    </w:p>
    <w:p w:rsidR="007E0E33" w:rsidRPr="005379DD" w:rsidRDefault="007E0E33" w:rsidP="007E0E33">
      <w:pPr>
        <w:pStyle w:val="S5"/>
        <w:spacing w:line="240" w:lineRule="auto"/>
        <w:rPr>
          <w:rFonts w:ascii="Times New Roman" w:hAnsi="Times New Roman"/>
          <w:sz w:val="28"/>
          <w:szCs w:val="28"/>
        </w:rPr>
      </w:pPr>
      <w:r w:rsidRPr="005379DD">
        <w:rPr>
          <w:rFonts w:ascii="Times New Roman" w:hAnsi="Times New Roman"/>
          <w:sz w:val="28"/>
          <w:szCs w:val="28"/>
        </w:rPr>
        <w:t>Большинство трудовых передвижений в поселении приходится на личный автотранспорт и пешеходные сообщения.</w:t>
      </w:r>
    </w:p>
    <w:p w:rsidR="00B36DDE" w:rsidRPr="000D7E2E" w:rsidRDefault="00B36DDE" w:rsidP="00B36DDE">
      <w:pPr>
        <w:pStyle w:val="S5"/>
        <w:spacing w:line="240" w:lineRule="auto"/>
        <w:jc w:val="center"/>
        <w:rPr>
          <w:rFonts w:ascii="Times New Roman" w:hAnsi="Times New Roman"/>
          <w:b/>
          <w:sz w:val="16"/>
          <w:szCs w:val="16"/>
        </w:rPr>
      </w:pPr>
    </w:p>
    <w:p w:rsidR="00B36DDE" w:rsidRDefault="00B36DDE" w:rsidP="00B36DDE">
      <w:pPr>
        <w:pStyle w:val="S5"/>
        <w:spacing w:line="240" w:lineRule="auto"/>
        <w:jc w:val="center"/>
        <w:rPr>
          <w:rFonts w:ascii="Times New Roman" w:hAnsi="Times New Roman"/>
          <w:b/>
          <w:sz w:val="28"/>
          <w:szCs w:val="28"/>
        </w:rPr>
      </w:pPr>
      <w:r>
        <w:rPr>
          <w:rFonts w:ascii="Times New Roman" w:hAnsi="Times New Roman"/>
          <w:b/>
          <w:sz w:val="28"/>
          <w:szCs w:val="28"/>
        </w:rPr>
        <w:t>1.7. Характеристика условий пешеходного и велосипедного передвижения</w:t>
      </w:r>
    </w:p>
    <w:p w:rsidR="00B36DDE" w:rsidRPr="000D7E2E" w:rsidRDefault="00B36DDE" w:rsidP="002A030D">
      <w:pPr>
        <w:pStyle w:val="S5"/>
        <w:spacing w:line="240" w:lineRule="auto"/>
        <w:jc w:val="center"/>
        <w:rPr>
          <w:rFonts w:ascii="Times New Roman" w:hAnsi="Times New Roman"/>
          <w:b/>
          <w:sz w:val="16"/>
          <w:szCs w:val="16"/>
        </w:rPr>
      </w:pPr>
    </w:p>
    <w:p w:rsidR="009E1F25" w:rsidRDefault="009E1F25" w:rsidP="002A030D">
      <w:pPr>
        <w:pStyle w:val="S5"/>
        <w:spacing w:line="240" w:lineRule="auto"/>
        <w:rPr>
          <w:rFonts w:ascii="Times New Roman" w:hAnsi="Times New Roman"/>
          <w:sz w:val="28"/>
          <w:szCs w:val="28"/>
        </w:rPr>
      </w:pPr>
      <w:r w:rsidRPr="009E1F25">
        <w:rPr>
          <w:rFonts w:ascii="Times New Roman" w:hAnsi="Times New Roman"/>
          <w:sz w:val="28"/>
          <w:szCs w:val="28"/>
        </w:rPr>
        <w:t>Пешеходное</w:t>
      </w:r>
      <w:r w:rsidR="00F86A8D">
        <w:rPr>
          <w:rFonts w:ascii="Times New Roman" w:hAnsi="Times New Roman"/>
          <w:sz w:val="28"/>
          <w:szCs w:val="28"/>
        </w:rPr>
        <w:t xml:space="preserve"> и велосипедное</w:t>
      </w:r>
      <w:r w:rsidRPr="009E1F25">
        <w:rPr>
          <w:rFonts w:ascii="Times New Roman" w:hAnsi="Times New Roman"/>
          <w:sz w:val="28"/>
          <w:szCs w:val="28"/>
        </w:rPr>
        <w:t xml:space="preserve"> движение происходит в основном по проезжим частям улиц, в связи с отсутствием пешеходных дорожек (тротуаров), что приводит к возникновению дорожно-транспортных происшествий (ДТП) на улицах населенных пунктов.</w:t>
      </w:r>
    </w:p>
    <w:p w:rsidR="002A030D" w:rsidRPr="000D7E2E" w:rsidRDefault="002A030D" w:rsidP="002A030D">
      <w:pPr>
        <w:pStyle w:val="S5"/>
        <w:spacing w:line="240" w:lineRule="auto"/>
        <w:rPr>
          <w:rFonts w:ascii="Times New Roman" w:hAnsi="Times New Roman"/>
          <w:sz w:val="16"/>
          <w:szCs w:val="16"/>
        </w:rPr>
      </w:pPr>
    </w:p>
    <w:p w:rsidR="00B36DDE" w:rsidRDefault="002A030D" w:rsidP="00B36DDE">
      <w:pPr>
        <w:pStyle w:val="S5"/>
        <w:spacing w:line="240" w:lineRule="auto"/>
        <w:jc w:val="center"/>
        <w:rPr>
          <w:rFonts w:ascii="Times New Roman" w:hAnsi="Times New Roman"/>
          <w:b/>
          <w:sz w:val="16"/>
          <w:szCs w:val="16"/>
        </w:rPr>
      </w:pPr>
      <w:r>
        <w:rPr>
          <w:rFonts w:ascii="Times New Roman" w:hAnsi="Times New Roman"/>
          <w:b/>
          <w:sz w:val="28"/>
          <w:szCs w:val="28"/>
        </w:rPr>
        <w:t>1.8.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0D7E2E" w:rsidRPr="000D7E2E" w:rsidRDefault="000D7E2E" w:rsidP="00B36DDE">
      <w:pPr>
        <w:pStyle w:val="S5"/>
        <w:spacing w:line="240" w:lineRule="auto"/>
        <w:jc w:val="center"/>
        <w:rPr>
          <w:rFonts w:ascii="Times New Roman" w:hAnsi="Times New Roman"/>
          <w:b/>
          <w:sz w:val="16"/>
          <w:szCs w:val="16"/>
        </w:rPr>
      </w:pPr>
    </w:p>
    <w:p w:rsidR="002D58FD" w:rsidRPr="002D58FD" w:rsidRDefault="002D58FD" w:rsidP="002D58FD">
      <w:pPr>
        <w:spacing w:line="240" w:lineRule="auto"/>
        <w:ind w:firstLine="540"/>
        <w:rPr>
          <w:rFonts w:ascii="Times New Roman" w:eastAsia="Times New Roman" w:hAnsi="Times New Roman"/>
          <w:sz w:val="28"/>
          <w:szCs w:val="28"/>
        </w:rPr>
      </w:pPr>
      <w:r>
        <w:rPr>
          <w:rFonts w:ascii="Times New Roman" w:eastAsia="Times New Roman" w:hAnsi="Times New Roman"/>
          <w:sz w:val="28"/>
          <w:szCs w:val="28"/>
        </w:rPr>
        <w:t>Г</w:t>
      </w:r>
      <w:r w:rsidRPr="002D58FD">
        <w:rPr>
          <w:rFonts w:ascii="Times New Roman" w:eastAsia="Times New Roman" w:hAnsi="Times New Roman"/>
          <w:sz w:val="28"/>
          <w:szCs w:val="28"/>
        </w:rPr>
        <w:t>рузово</w:t>
      </w:r>
      <w:r>
        <w:rPr>
          <w:rFonts w:ascii="Times New Roman" w:eastAsia="Times New Roman" w:hAnsi="Times New Roman"/>
          <w:sz w:val="28"/>
          <w:szCs w:val="28"/>
        </w:rPr>
        <w:t>й</w:t>
      </w:r>
      <w:r w:rsidRPr="002D58FD">
        <w:rPr>
          <w:rFonts w:ascii="Times New Roman" w:eastAsia="Times New Roman" w:hAnsi="Times New Roman"/>
          <w:sz w:val="28"/>
          <w:szCs w:val="28"/>
        </w:rPr>
        <w:t xml:space="preserve"> транспорт </w:t>
      </w:r>
      <w:r>
        <w:rPr>
          <w:rFonts w:ascii="Times New Roman" w:eastAsia="Times New Roman" w:hAnsi="Times New Roman"/>
          <w:sz w:val="28"/>
          <w:szCs w:val="28"/>
        </w:rPr>
        <w:t>н</w:t>
      </w:r>
      <w:r w:rsidRPr="002D58FD">
        <w:rPr>
          <w:rFonts w:ascii="Times New Roman" w:eastAsia="Times New Roman" w:hAnsi="Times New Roman"/>
          <w:sz w:val="28"/>
          <w:szCs w:val="28"/>
        </w:rPr>
        <w:t>аиболее активн</w:t>
      </w:r>
      <w:r>
        <w:rPr>
          <w:rFonts w:ascii="Times New Roman" w:eastAsia="Times New Roman" w:hAnsi="Times New Roman"/>
          <w:sz w:val="28"/>
          <w:szCs w:val="28"/>
        </w:rPr>
        <w:t>о</w:t>
      </w:r>
      <w:r w:rsidRPr="002D58FD">
        <w:rPr>
          <w:rFonts w:ascii="Times New Roman" w:eastAsia="Times New Roman" w:hAnsi="Times New Roman"/>
          <w:sz w:val="28"/>
          <w:szCs w:val="28"/>
        </w:rPr>
        <w:t xml:space="preserve"> наблюда</w:t>
      </w:r>
      <w:r>
        <w:rPr>
          <w:rFonts w:ascii="Times New Roman" w:eastAsia="Times New Roman" w:hAnsi="Times New Roman"/>
          <w:sz w:val="28"/>
          <w:szCs w:val="28"/>
        </w:rPr>
        <w:t>е</w:t>
      </w:r>
      <w:r w:rsidRPr="002D58FD">
        <w:rPr>
          <w:rFonts w:ascii="Times New Roman" w:eastAsia="Times New Roman" w:hAnsi="Times New Roman"/>
          <w:sz w:val="28"/>
          <w:szCs w:val="28"/>
        </w:rPr>
        <w:t xml:space="preserve">тся между центром </w:t>
      </w:r>
      <w:r w:rsidR="00BB1070">
        <w:rPr>
          <w:rFonts w:ascii="Times New Roman" w:eastAsia="Times New Roman" w:hAnsi="Times New Roman"/>
          <w:sz w:val="28"/>
          <w:szCs w:val="28"/>
        </w:rPr>
        <w:t>поселка Мирской</w:t>
      </w:r>
      <w:r>
        <w:rPr>
          <w:rFonts w:ascii="Times New Roman" w:eastAsia="Times New Roman" w:hAnsi="Times New Roman"/>
          <w:sz w:val="28"/>
          <w:szCs w:val="28"/>
        </w:rPr>
        <w:t xml:space="preserve"> </w:t>
      </w:r>
      <w:r w:rsidRPr="002D58FD">
        <w:rPr>
          <w:rFonts w:ascii="Times New Roman" w:eastAsia="Times New Roman" w:hAnsi="Times New Roman"/>
          <w:sz w:val="28"/>
          <w:szCs w:val="28"/>
        </w:rPr>
        <w:t xml:space="preserve"> и районами высокоплотной жилой застройки</w:t>
      </w:r>
      <w:r>
        <w:rPr>
          <w:rFonts w:ascii="Times New Roman" w:eastAsia="Times New Roman" w:hAnsi="Times New Roman"/>
          <w:sz w:val="28"/>
          <w:szCs w:val="28"/>
        </w:rPr>
        <w:t>.</w:t>
      </w:r>
      <w:r w:rsidRPr="002D58FD">
        <w:rPr>
          <w:rFonts w:ascii="Times New Roman" w:eastAsia="Times New Roman" w:hAnsi="Times New Roman"/>
          <w:sz w:val="28"/>
          <w:szCs w:val="28"/>
        </w:rPr>
        <w:t xml:space="preserve"> Максимальные величины корреспонденций грузового транспорта образуются как внутри промышленных секторов </w:t>
      </w:r>
      <w:r>
        <w:rPr>
          <w:rFonts w:ascii="Times New Roman" w:eastAsia="Times New Roman" w:hAnsi="Times New Roman"/>
          <w:sz w:val="28"/>
          <w:szCs w:val="28"/>
        </w:rPr>
        <w:t>поселения</w:t>
      </w:r>
      <w:r w:rsidRPr="002D58FD">
        <w:rPr>
          <w:rFonts w:ascii="Times New Roman" w:eastAsia="Times New Roman" w:hAnsi="Times New Roman"/>
          <w:sz w:val="28"/>
          <w:szCs w:val="28"/>
        </w:rPr>
        <w:t>, так и на связях между ними.</w:t>
      </w:r>
    </w:p>
    <w:p w:rsidR="00BB1070" w:rsidRDefault="002D58FD" w:rsidP="002D58FD">
      <w:pPr>
        <w:spacing w:line="240" w:lineRule="auto"/>
        <w:ind w:firstLine="540"/>
        <w:rPr>
          <w:rFonts w:ascii="Times New Roman" w:eastAsia="Times New Roman" w:hAnsi="Times New Roman"/>
          <w:sz w:val="28"/>
          <w:szCs w:val="28"/>
        </w:rPr>
      </w:pPr>
      <w:r w:rsidRPr="002D58FD">
        <w:rPr>
          <w:rFonts w:ascii="Times New Roman" w:eastAsia="Times New Roman" w:hAnsi="Times New Roman"/>
          <w:sz w:val="28"/>
          <w:szCs w:val="28"/>
        </w:rPr>
        <w:t xml:space="preserve">В составе движения грузового транспорта в целом по улицам </w:t>
      </w:r>
      <w:r w:rsidR="00BB1070">
        <w:rPr>
          <w:rFonts w:ascii="Times New Roman" w:eastAsia="Times New Roman" w:hAnsi="Times New Roman"/>
          <w:sz w:val="28"/>
          <w:szCs w:val="28"/>
        </w:rPr>
        <w:t xml:space="preserve">Мирского </w:t>
      </w:r>
      <w:r>
        <w:rPr>
          <w:rFonts w:ascii="Times New Roman" w:eastAsia="Times New Roman" w:hAnsi="Times New Roman"/>
          <w:sz w:val="28"/>
          <w:szCs w:val="28"/>
        </w:rPr>
        <w:t xml:space="preserve">сельского поселения </w:t>
      </w:r>
      <w:r w:rsidRPr="002D58FD">
        <w:rPr>
          <w:rFonts w:ascii="Times New Roman" w:eastAsia="Times New Roman" w:hAnsi="Times New Roman"/>
          <w:sz w:val="28"/>
          <w:szCs w:val="28"/>
        </w:rPr>
        <w:t>преобладают автомобили грузоподъемностью до 2т, а также от 2 до 8 т</w:t>
      </w:r>
      <w:r>
        <w:rPr>
          <w:rFonts w:ascii="Times New Roman" w:eastAsia="Times New Roman" w:hAnsi="Times New Roman"/>
          <w:sz w:val="28"/>
          <w:szCs w:val="28"/>
        </w:rPr>
        <w:t>.</w:t>
      </w:r>
      <w:r w:rsidR="00BB1070">
        <w:rPr>
          <w:rFonts w:ascii="Times New Roman" w:eastAsia="Times New Roman" w:hAnsi="Times New Roman"/>
          <w:sz w:val="28"/>
          <w:szCs w:val="28"/>
        </w:rPr>
        <w:t xml:space="preserve"> В период уборки сахарной свеклы грузоподъемность автомобилей до 30 т.</w:t>
      </w:r>
      <w:r>
        <w:rPr>
          <w:rFonts w:ascii="Times New Roman" w:eastAsia="Times New Roman" w:hAnsi="Times New Roman"/>
          <w:sz w:val="28"/>
          <w:szCs w:val="28"/>
        </w:rPr>
        <w:t xml:space="preserve"> Основными улицами по которым происходит движение грузовых транспортны</w:t>
      </w:r>
      <w:r w:rsidR="00BB1070">
        <w:rPr>
          <w:rFonts w:ascii="Times New Roman" w:eastAsia="Times New Roman" w:hAnsi="Times New Roman"/>
          <w:sz w:val="28"/>
          <w:szCs w:val="28"/>
        </w:rPr>
        <w:t>х средств в х.Р.Люксембург является ул.Центральная , п.Расцвет: ул.Мира, ул.Школьная, п.Мирской: ул.Ленина, ул.Есенина, пер.Центральный, ул.Дорожная, ул.Октябрьская, п.Возрождение: ул.Октябрьская. ул.Центральная, п.Красноармейский пер.Первомайский, п.Октябрьский ул.Юбилейная</w:t>
      </w:r>
    </w:p>
    <w:p w:rsidR="002D58FD" w:rsidRDefault="00BB1070" w:rsidP="002D58FD">
      <w:pPr>
        <w:spacing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 </w:t>
      </w:r>
      <w:r w:rsidR="002D58FD">
        <w:rPr>
          <w:rFonts w:ascii="Times New Roman" w:eastAsia="Times New Roman" w:hAnsi="Times New Roman"/>
          <w:sz w:val="28"/>
          <w:szCs w:val="28"/>
        </w:rPr>
        <w:t xml:space="preserve">На </w:t>
      </w:r>
      <w:r>
        <w:rPr>
          <w:rFonts w:ascii="Times New Roman" w:eastAsia="Times New Roman" w:hAnsi="Times New Roman"/>
          <w:sz w:val="28"/>
          <w:szCs w:val="28"/>
        </w:rPr>
        <w:t>территории поселения отсутствуют  дорожные службы</w:t>
      </w:r>
    </w:p>
    <w:p w:rsidR="002D58FD" w:rsidRDefault="00FD7A8E" w:rsidP="002D58FD">
      <w:pPr>
        <w:spacing w:line="240" w:lineRule="auto"/>
        <w:ind w:firstLine="540"/>
        <w:rPr>
          <w:rFonts w:ascii="Times New Roman" w:eastAsia="Times New Roman" w:hAnsi="Times New Roman"/>
          <w:sz w:val="28"/>
          <w:szCs w:val="28"/>
        </w:rPr>
      </w:pPr>
      <w:r>
        <w:rPr>
          <w:rFonts w:ascii="Times New Roman" w:eastAsia="Times New Roman" w:hAnsi="Times New Roman"/>
          <w:sz w:val="28"/>
          <w:szCs w:val="28"/>
        </w:rPr>
        <w:t>- ОАО «ДРСУ № 19</w:t>
      </w:r>
      <w:r w:rsidR="002D58FD">
        <w:rPr>
          <w:rFonts w:ascii="Times New Roman" w:eastAsia="Times New Roman" w:hAnsi="Times New Roman"/>
          <w:sz w:val="28"/>
          <w:szCs w:val="28"/>
        </w:rPr>
        <w:t>» - ответственный за содержанием автомобильных дорог регионально</w:t>
      </w:r>
      <w:r>
        <w:rPr>
          <w:rFonts w:ascii="Times New Roman" w:eastAsia="Times New Roman" w:hAnsi="Times New Roman"/>
          <w:sz w:val="28"/>
          <w:szCs w:val="28"/>
        </w:rPr>
        <w:t>го уровня (частично ул. Октябрьская п.Мирской и ул.Октябрьская п.Возрождение</w:t>
      </w:r>
      <w:r w:rsidR="002D58FD">
        <w:rPr>
          <w:rFonts w:ascii="Times New Roman" w:eastAsia="Times New Roman" w:hAnsi="Times New Roman"/>
          <w:sz w:val="28"/>
          <w:szCs w:val="28"/>
        </w:rPr>
        <w:t>);</w:t>
      </w:r>
    </w:p>
    <w:p w:rsidR="00F55D9F" w:rsidRDefault="00F55D9F" w:rsidP="002D58FD">
      <w:pPr>
        <w:spacing w:line="240" w:lineRule="auto"/>
        <w:ind w:firstLine="540"/>
        <w:rPr>
          <w:rFonts w:ascii="Times New Roman" w:eastAsia="Times New Roman" w:hAnsi="Times New Roman"/>
          <w:sz w:val="28"/>
          <w:szCs w:val="28"/>
        </w:rPr>
      </w:pPr>
      <w:r>
        <w:rPr>
          <w:rFonts w:ascii="Times New Roman" w:eastAsia="Times New Roman" w:hAnsi="Times New Roman"/>
          <w:sz w:val="28"/>
          <w:szCs w:val="28"/>
        </w:rPr>
        <w:t>Данные дорожные службы регулярно проводят работы по ремонту дорог, очистки от снега, обработки дорог противогололедными материалами, сбором мусора с обочин дорог, ремонт</w:t>
      </w:r>
      <w:r w:rsidR="0099263A">
        <w:rPr>
          <w:rFonts w:ascii="Times New Roman" w:eastAsia="Times New Roman" w:hAnsi="Times New Roman"/>
          <w:sz w:val="28"/>
          <w:szCs w:val="28"/>
        </w:rPr>
        <w:t>ом</w:t>
      </w:r>
      <w:r>
        <w:rPr>
          <w:rFonts w:ascii="Times New Roman" w:eastAsia="Times New Roman" w:hAnsi="Times New Roman"/>
          <w:sz w:val="28"/>
          <w:szCs w:val="28"/>
        </w:rPr>
        <w:t xml:space="preserve"> и содержание</w:t>
      </w:r>
      <w:r w:rsidR="0099263A">
        <w:rPr>
          <w:rFonts w:ascii="Times New Roman" w:eastAsia="Times New Roman" w:hAnsi="Times New Roman"/>
          <w:sz w:val="28"/>
          <w:szCs w:val="28"/>
        </w:rPr>
        <w:t>м</w:t>
      </w:r>
      <w:r>
        <w:rPr>
          <w:rFonts w:ascii="Times New Roman" w:eastAsia="Times New Roman" w:hAnsi="Times New Roman"/>
          <w:sz w:val="28"/>
          <w:szCs w:val="28"/>
        </w:rPr>
        <w:t xml:space="preserve"> остановочных пунктов.</w:t>
      </w:r>
    </w:p>
    <w:p w:rsidR="00FD7A8E" w:rsidRDefault="00F55D9F" w:rsidP="002D58FD">
      <w:pPr>
        <w:spacing w:line="240" w:lineRule="auto"/>
        <w:ind w:firstLine="540"/>
        <w:rPr>
          <w:rFonts w:ascii="Times New Roman" w:eastAsia="Times New Roman" w:hAnsi="Times New Roman"/>
          <w:sz w:val="28"/>
          <w:szCs w:val="28"/>
        </w:rPr>
      </w:pPr>
      <w:r>
        <w:rPr>
          <w:rFonts w:ascii="Times New Roman" w:eastAsia="Times New Roman" w:hAnsi="Times New Roman"/>
          <w:sz w:val="28"/>
          <w:szCs w:val="28"/>
        </w:rPr>
        <w:t>На территории поселения функционирует муниципальное унита</w:t>
      </w:r>
      <w:r w:rsidR="00FD7A8E">
        <w:rPr>
          <w:rFonts w:ascii="Times New Roman" w:eastAsia="Times New Roman" w:hAnsi="Times New Roman"/>
          <w:sz w:val="28"/>
          <w:szCs w:val="28"/>
        </w:rPr>
        <w:t xml:space="preserve">рное предприятие «Мирской». </w:t>
      </w:r>
      <w:r>
        <w:rPr>
          <w:rFonts w:ascii="Times New Roman" w:eastAsia="Times New Roman" w:hAnsi="Times New Roman"/>
          <w:sz w:val="28"/>
          <w:szCs w:val="28"/>
        </w:rPr>
        <w:t xml:space="preserve">Также в зимний период </w:t>
      </w:r>
      <w:r w:rsidR="003D0BCA">
        <w:rPr>
          <w:rFonts w:ascii="Times New Roman" w:eastAsia="Times New Roman" w:hAnsi="Times New Roman"/>
          <w:sz w:val="28"/>
          <w:szCs w:val="28"/>
        </w:rPr>
        <w:t xml:space="preserve">предприятие занимается расчисткой улиц от снега. </w:t>
      </w:r>
    </w:p>
    <w:p w:rsidR="003D0BCA" w:rsidRDefault="003D0BCA" w:rsidP="002D58FD">
      <w:pPr>
        <w:spacing w:line="240" w:lineRule="auto"/>
        <w:ind w:firstLine="540"/>
        <w:rPr>
          <w:rFonts w:ascii="Times New Roman" w:eastAsia="Times New Roman" w:hAnsi="Times New Roman"/>
          <w:sz w:val="28"/>
          <w:szCs w:val="28"/>
        </w:rPr>
      </w:pPr>
      <w:r>
        <w:rPr>
          <w:rFonts w:ascii="Times New Roman" w:eastAsia="Times New Roman" w:hAnsi="Times New Roman"/>
          <w:sz w:val="28"/>
          <w:szCs w:val="28"/>
        </w:rPr>
        <w:t>Грузовые транспортные средства, транспортные средства коммунальных и дорожных служб обеспечены инфраструктурой в полном объеме.</w:t>
      </w:r>
    </w:p>
    <w:p w:rsidR="002A030D" w:rsidRPr="000D7E2E" w:rsidRDefault="002A030D" w:rsidP="002D58FD">
      <w:pPr>
        <w:pStyle w:val="S5"/>
        <w:spacing w:line="240" w:lineRule="auto"/>
        <w:rPr>
          <w:rFonts w:ascii="Times New Roman" w:hAnsi="Times New Roman"/>
          <w:sz w:val="16"/>
          <w:szCs w:val="16"/>
        </w:rPr>
      </w:pPr>
    </w:p>
    <w:p w:rsidR="002A030D" w:rsidRDefault="002A030D" w:rsidP="00B36DDE">
      <w:pPr>
        <w:pStyle w:val="S5"/>
        <w:spacing w:line="240" w:lineRule="auto"/>
        <w:jc w:val="center"/>
        <w:rPr>
          <w:rFonts w:ascii="Times New Roman" w:hAnsi="Times New Roman"/>
          <w:b/>
          <w:sz w:val="16"/>
          <w:szCs w:val="16"/>
        </w:rPr>
      </w:pPr>
      <w:r>
        <w:rPr>
          <w:rFonts w:ascii="Times New Roman" w:hAnsi="Times New Roman"/>
          <w:b/>
          <w:sz w:val="28"/>
          <w:szCs w:val="28"/>
        </w:rPr>
        <w:lastRenderedPageBreak/>
        <w:t>1.9. Анализ уровня безопасности дорожного движения</w:t>
      </w:r>
    </w:p>
    <w:p w:rsidR="000D7E2E" w:rsidRPr="000D7E2E" w:rsidRDefault="000D7E2E" w:rsidP="00B36DDE">
      <w:pPr>
        <w:pStyle w:val="S5"/>
        <w:spacing w:line="240" w:lineRule="auto"/>
        <w:jc w:val="center"/>
        <w:rPr>
          <w:rFonts w:ascii="Times New Roman" w:hAnsi="Times New Roman"/>
          <w:b/>
          <w:sz w:val="16"/>
          <w:szCs w:val="16"/>
        </w:rPr>
      </w:pPr>
    </w:p>
    <w:p w:rsidR="002A030D"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 xml:space="preserve">Обеспечение безопасности на автомобильных дорогах является важнейшей частью социально-экономического развития </w:t>
      </w:r>
      <w:r w:rsidR="00FD7A8E">
        <w:rPr>
          <w:rFonts w:ascii="Times New Roman" w:hAnsi="Times New Roman"/>
          <w:sz w:val="28"/>
          <w:szCs w:val="28"/>
        </w:rPr>
        <w:t>Мирского</w:t>
      </w:r>
      <w:r>
        <w:rPr>
          <w:rFonts w:ascii="Times New Roman" w:hAnsi="Times New Roman"/>
          <w:sz w:val="28"/>
          <w:szCs w:val="28"/>
        </w:rPr>
        <w:t xml:space="preserve"> сельского поселения.</w:t>
      </w:r>
      <w:r w:rsidRPr="00757970">
        <w:rPr>
          <w:rFonts w:ascii="Times New Roman" w:hAnsi="Times New Roman"/>
          <w:sz w:val="28"/>
          <w:szCs w:val="28"/>
        </w:rPr>
        <w:t xml:space="preserve"> </w:t>
      </w:r>
    </w:p>
    <w:p w:rsidR="00757970" w:rsidRP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правоприменение штрафов и иных взысканий с водителей, нарушивших данные требования. </w:t>
      </w:r>
    </w:p>
    <w:p w:rsidR="00757970" w:rsidRPr="00757970" w:rsidRDefault="00757970" w:rsidP="00257CC2">
      <w:pPr>
        <w:pStyle w:val="S5"/>
        <w:spacing w:line="240" w:lineRule="auto"/>
        <w:rPr>
          <w:rFonts w:ascii="Times New Roman" w:hAnsi="Times New Roman"/>
          <w:sz w:val="28"/>
          <w:szCs w:val="28"/>
        </w:rPr>
      </w:pPr>
      <w:r w:rsidRPr="00757970">
        <w:rPr>
          <w:rFonts w:ascii="Times New Roman" w:hAnsi="Times New Roman"/>
          <w:sz w:val="28"/>
          <w:szCs w:val="28"/>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757970" w:rsidRP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точек и негативных тенденций, оценки  эффективности мер, которые направлены на сокращение количества, тяжести ДТП. </w:t>
      </w:r>
    </w:p>
    <w:p w:rsidR="00757970" w:rsidRDefault="00757970" w:rsidP="00A47825">
      <w:pPr>
        <w:pStyle w:val="S5"/>
        <w:spacing w:line="240" w:lineRule="auto"/>
        <w:rPr>
          <w:rFonts w:ascii="Times New Roman" w:hAnsi="Times New Roman"/>
          <w:sz w:val="28"/>
          <w:szCs w:val="28"/>
        </w:rPr>
      </w:pPr>
      <w:r w:rsidRPr="00757970">
        <w:rPr>
          <w:rFonts w:ascii="Times New Roman" w:hAnsi="Times New Roman"/>
          <w:sz w:val="28"/>
          <w:szCs w:val="2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
    <w:p w:rsidR="00757970" w:rsidRDefault="00757970" w:rsidP="00757970">
      <w:pPr>
        <w:pStyle w:val="S5"/>
        <w:spacing w:line="240" w:lineRule="auto"/>
        <w:rPr>
          <w:rFonts w:ascii="Times New Roman" w:hAnsi="Times New Roman"/>
          <w:sz w:val="28"/>
          <w:szCs w:val="28"/>
        </w:rPr>
      </w:pPr>
      <w:r w:rsidRPr="00757970">
        <w:rPr>
          <w:rFonts w:ascii="Times New Roman" w:hAnsi="Times New Roman"/>
          <w:sz w:val="28"/>
          <w:szCs w:val="28"/>
        </w:rPr>
        <w:t xml:space="preserve">Таким образом, к приоритетным задачам социального и  экономического развития </w:t>
      </w:r>
      <w:r w:rsidR="00257CC2">
        <w:rPr>
          <w:rFonts w:ascii="Times New Roman" w:hAnsi="Times New Roman"/>
          <w:sz w:val="28"/>
          <w:szCs w:val="28"/>
        </w:rPr>
        <w:t>поселения</w:t>
      </w:r>
      <w:r w:rsidRPr="00757970">
        <w:rPr>
          <w:rFonts w:ascii="Times New Roman" w:hAnsi="Times New Roman"/>
          <w:sz w:val="28"/>
          <w:szCs w:val="28"/>
        </w:rPr>
        <w:t xml:space="preserve">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w:t>
      </w:r>
      <w:r w:rsidR="00257CC2">
        <w:rPr>
          <w:rFonts w:ascii="Times New Roman" w:hAnsi="Times New Roman"/>
          <w:sz w:val="28"/>
          <w:szCs w:val="28"/>
        </w:rPr>
        <w:t xml:space="preserve"> </w:t>
      </w:r>
      <w:r w:rsidRPr="00757970">
        <w:rPr>
          <w:rFonts w:ascii="Times New Roman" w:hAnsi="Times New Roman"/>
          <w:sz w:val="28"/>
          <w:szCs w:val="28"/>
        </w:rPr>
        <w:t xml:space="preserve">и их последствий, что будет способствовать уменьшению  темпов убыли населения  </w:t>
      </w:r>
      <w:r w:rsidR="00FD7A8E">
        <w:rPr>
          <w:rFonts w:ascii="Times New Roman" w:hAnsi="Times New Roman"/>
          <w:sz w:val="28"/>
          <w:szCs w:val="28"/>
        </w:rPr>
        <w:t>Мирского</w:t>
      </w:r>
      <w:r w:rsidR="00257CC2">
        <w:rPr>
          <w:rFonts w:ascii="Times New Roman" w:hAnsi="Times New Roman"/>
          <w:sz w:val="28"/>
          <w:szCs w:val="28"/>
        </w:rPr>
        <w:t xml:space="preserve"> сельского поселения </w:t>
      </w:r>
      <w:r w:rsidRPr="00757970">
        <w:rPr>
          <w:rFonts w:ascii="Times New Roman" w:hAnsi="Times New Roman"/>
          <w:sz w:val="28"/>
          <w:szCs w:val="28"/>
        </w:rPr>
        <w:t>и формированию условий для его роста.</w:t>
      </w:r>
    </w:p>
    <w:p w:rsidR="00257CC2" w:rsidRPr="000D7E2E" w:rsidRDefault="00257CC2" w:rsidP="00757970">
      <w:pPr>
        <w:pStyle w:val="S5"/>
        <w:spacing w:line="240" w:lineRule="auto"/>
        <w:rPr>
          <w:rFonts w:ascii="Times New Roman" w:hAnsi="Times New Roman"/>
          <w:sz w:val="16"/>
          <w:szCs w:val="16"/>
        </w:rPr>
      </w:pPr>
    </w:p>
    <w:p w:rsidR="002A030D" w:rsidRDefault="002A030D" w:rsidP="00B36DDE">
      <w:pPr>
        <w:pStyle w:val="S5"/>
        <w:spacing w:line="240" w:lineRule="auto"/>
        <w:jc w:val="center"/>
        <w:rPr>
          <w:rFonts w:ascii="Times New Roman" w:hAnsi="Times New Roman"/>
          <w:b/>
          <w:sz w:val="16"/>
          <w:szCs w:val="16"/>
        </w:rPr>
      </w:pPr>
      <w:r>
        <w:rPr>
          <w:rFonts w:ascii="Times New Roman" w:hAnsi="Times New Roman"/>
          <w:b/>
          <w:sz w:val="28"/>
          <w:szCs w:val="28"/>
        </w:rPr>
        <w:t>1.10. Оценка уровня негативного воздействия транспортной инфраструктуры на окружающую среду, безопасность и здоровье населения</w:t>
      </w:r>
    </w:p>
    <w:p w:rsidR="000D7E2E" w:rsidRPr="000D7E2E" w:rsidRDefault="000D7E2E" w:rsidP="00B36DDE">
      <w:pPr>
        <w:pStyle w:val="S5"/>
        <w:spacing w:line="240" w:lineRule="auto"/>
        <w:jc w:val="center"/>
        <w:rPr>
          <w:rFonts w:ascii="Times New Roman" w:hAnsi="Times New Roman"/>
          <w:b/>
          <w:sz w:val="16"/>
          <w:szCs w:val="16"/>
        </w:rPr>
      </w:pP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Автомобильный  транспорт  и  инфраструктура  автотранспортного  комплекса</w:t>
      </w:r>
      <w:r>
        <w:rPr>
          <w:rFonts w:ascii="Times New Roman" w:hAnsi="Times New Roman"/>
          <w:sz w:val="28"/>
          <w:szCs w:val="28"/>
        </w:rPr>
        <w:t xml:space="preserve"> </w:t>
      </w:r>
      <w:r w:rsidRPr="009C1510">
        <w:rPr>
          <w:rFonts w:ascii="Times New Roman" w:hAnsi="Times New Roman"/>
          <w:sz w:val="28"/>
          <w:szCs w:val="28"/>
        </w:rPr>
        <w:t xml:space="preserve">относится  к  главным  источникам  </w:t>
      </w:r>
      <w:r>
        <w:rPr>
          <w:rFonts w:ascii="Times New Roman" w:hAnsi="Times New Roman"/>
          <w:sz w:val="28"/>
          <w:szCs w:val="28"/>
        </w:rPr>
        <w:t>загрязнения  окружающей  среды</w:t>
      </w:r>
      <w:r w:rsidRPr="009C1510">
        <w:rPr>
          <w:rFonts w:ascii="Times New Roman" w:hAnsi="Times New Roman"/>
          <w:sz w:val="28"/>
          <w:szCs w:val="28"/>
        </w:rPr>
        <w:t>.</w:t>
      </w:r>
      <w:r>
        <w:rPr>
          <w:rFonts w:ascii="Times New Roman" w:hAnsi="Times New Roman"/>
          <w:sz w:val="28"/>
          <w:szCs w:val="28"/>
        </w:rPr>
        <w:t xml:space="preserve"> </w:t>
      </w:r>
      <w:r w:rsidRPr="009C1510">
        <w:rPr>
          <w:rFonts w:ascii="Times New Roman" w:hAnsi="Times New Roman"/>
          <w:sz w:val="28"/>
          <w:szCs w:val="28"/>
        </w:rPr>
        <w:t>Отработавшие газы двигателей внутреннего сгорания содержат вредные вещества и</w:t>
      </w:r>
      <w:r>
        <w:rPr>
          <w:rFonts w:ascii="Times New Roman" w:hAnsi="Times New Roman"/>
          <w:sz w:val="28"/>
          <w:szCs w:val="28"/>
        </w:rPr>
        <w:t xml:space="preserve"> </w:t>
      </w:r>
      <w:r w:rsidRPr="009C1510">
        <w:rPr>
          <w:rFonts w:ascii="Times New Roman" w:hAnsi="Times New Roman"/>
          <w:sz w:val="28"/>
          <w:szCs w:val="28"/>
        </w:rPr>
        <w:t>соединения, в том числе канцерогенные. Нефтепродукты, продукты износа шин,</w:t>
      </w:r>
      <w:r>
        <w:rPr>
          <w:rFonts w:ascii="Times New Roman" w:hAnsi="Times New Roman"/>
          <w:sz w:val="28"/>
          <w:szCs w:val="28"/>
        </w:rPr>
        <w:t xml:space="preserve"> </w:t>
      </w:r>
      <w:r w:rsidRPr="009C1510">
        <w:rPr>
          <w:rFonts w:ascii="Times New Roman" w:hAnsi="Times New Roman"/>
          <w:sz w:val="28"/>
          <w:szCs w:val="28"/>
        </w:rPr>
        <w:t xml:space="preserve">тормозных  накладок,  хлориды,  используемые  в  качестве  </w:t>
      </w:r>
      <w:r w:rsidRPr="009C1510">
        <w:rPr>
          <w:rFonts w:ascii="Times New Roman" w:hAnsi="Times New Roman"/>
          <w:sz w:val="28"/>
          <w:szCs w:val="28"/>
        </w:rPr>
        <w:lastRenderedPageBreak/>
        <w:t>антиобледенителей</w:t>
      </w:r>
      <w:r>
        <w:rPr>
          <w:rFonts w:ascii="Times New Roman" w:hAnsi="Times New Roman"/>
          <w:sz w:val="28"/>
          <w:szCs w:val="28"/>
        </w:rPr>
        <w:t xml:space="preserve"> </w:t>
      </w:r>
      <w:r w:rsidRPr="009C1510">
        <w:rPr>
          <w:rFonts w:ascii="Times New Roman" w:hAnsi="Times New Roman"/>
          <w:sz w:val="28"/>
          <w:szCs w:val="28"/>
        </w:rPr>
        <w:t>дорожных покрытий, загрязняют придорожные полосы и водные объекты.</w:t>
      </w:r>
    </w:p>
    <w:p w:rsid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Главный компонент выхлопов двигателей внутреннего сгорания (кроме шума)- окись</w:t>
      </w:r>
      <w:r>
        <w:rPr>
          <w:rFonts w:ascii="Times New Roman" w:hAnsi="Times New Roman"/>
          <w:sz w:val="28"/>
          <w:szCs w:val="28"/>
        </w:rPr>
        <w:t xml:space="preserve"> </w:t>
      </w:r>
      <w:r w:rsidRPr="009C1510">
        <w:rPr>
          <w:rFonts w:ascii="Times New Roman" w:hAnsi="Times New Roman"/>
          <w:sz w:val="28"/>
          <w:szCs w:val="28"/>
        </w:rPr>
        <w:t>углерода (угарный газ) – опасен для человека, животных, вызывает отравление</w:t>
      </w:r>
      <w:r>
        <w:rPr>
          <w:rFonts w:ascii="Times New Roman" w:hAnsi="Times New Roman"/>
          <w:sz w:val="28"/>
          <w:szCs w:val="28"/>
        </w:rPr>
        <w:t xml:space="preserve"> </w:t>
      </w:r>
      <w:r w:rsidRPr="009C1510">
        <w:rPr>
          <w:rFonts w:ascii="Times New Roman" w:hAnsi="Times New Roman"/>
          <w:sz w:val="28"/>
          <w:szCs w:val="28"/>
        </w:rPr>
        <w:t>различной степени в зависимости от концентрации. При взаимодействии выбросов</w:t>
      </w:r>
      <w:r>
        <w:rPr>
          <w:rFonts w:ascii="Times New Roman" w:hAnsi="Times New Roman"/>
          <w:sz w:val="28"/>
          <w:szCs w:val="28"/>
        </w:rPr>
        <w:t xml:space="preserve"> </w:t>
      </w:r>
      <w:r w:rsidRPr="009C1510">
        <w:rPr>
          <w:rFonts w:ascii="Times New Roman" w:hAnsi="Times New Roman"/>
          <w:sz w:val="28"/>
          <w:szCs w:val="28"/>
        </w:rPr>
        <w:t>автомобилей и смесей загрязняющих веществ в воздухе могут образоваться новые</w:t>
      </w:r>
      <w:r>
        <w:rPr>
          <w:rFonts w:ascii="Times New Roman" w:hAnsi="Times New Roman"/>
          <w:sz w:val="28"/>
          <w:szCs w:val="28"/>
        </w:rPr>
        <w:t xml:space="preserve"> </w:t>
      </w:r>
      <w:r w:rsidRPr="009C1510">
        <w:rPr>
          <w:rFonts w:ascii="Times New Roman" w:hAnsi="Times New Roman"/>
          <w:sz w:val="28"/>
          <w:szCs w:val="28"/>
        </w:rPr>
        <w:t>вещества,  более  агрессивные.  На  прилегающих  территориях  к  автомобильным</w:t>
      </w:r>
      <w:r>
        <w:rPr>
          <w:rFonts w:ascii="Times New Roman" w:hAnsi="Times New Roman"/>
          <w:sz w:val="28"/>
          <w:szCs w:val="28"/>
        </w:rPr>
        <w:t xml:space="preserve"> </w:t>
      </w:r>
      <w:r w:rsidRPr="009C1510">
        <w:rPr>
          <w:rFonts w:ascii="Times New Roman" w:hAnsi="Times New Roman"/>
          <w:sz w:val="28"/>
          <w:szCs w:val="28"/>
        </w:rPr>
        <w:t>дорогам  вода,  почва  и  растительность  является  носителями  ряда  канцерогенных</w:t>
      </w:r>
      <w:r>
        <w:rPr>
          <w:rFonts w:ascii="Times New Roman" w:hAnsi="Times New Roman"/>
          <w:sz w:val="28"/>
          <w:szCs w:val="28"/>
        </w:rPr>
        <w:t xml:space="preserve"> </w:t>
      </w:r>
      <w:r w:rsidRPr="009C1510">
        <w:rPr>
          <w:rFonts w:ascii="Times New Roman" w:hAnsi="Times New Roman"/>
          <w:sz w:val="28"/>
          <w:szCs w:val="28"/>
        </w:rPr>
        <w:t>веществ. Недопустимо выращивание здесь овощей, фруктов и скармливание травы</w:t>
      </w:r>
      <w:r>
        <w:rPr>
          <w:rFonts w:ascii="Times New Roman" w:hAnsi="Times New Roman"/>
          <w:sz w:val="28"/>
          <w:szCs w:val="28"/>
        </w:rPr>
        <w:t xml:space="preserve"> </w:t>
      </w:r>
      <w:r w:rsidRPr="009C1510">
        <w:rPr>
          <w:rFonts w:ascii="Times New Roman" w:hAnsi="Times New Roman"/>
          <w:sz w:val="28"/>
          <w:szCs w:val="28"/>
        </w:rPr>
        <w:t>животным.</w:t>
      </w:r>
    </w:p>
    <w:p w:rsidR="009C1510" w:rsidRPr="000D7E2E" w:rsidRDefault="009C1510" w:rsidP="009C1510">
      <w:pPr>
        <w:pStyle w:val="S5"/>
        <w:spacing w:line="240" w:lineRule="auto"/>
        <w:rPr>
          <w:rFonts w:ascii="Times New Roman" w:hAnsi="Times New Roman"/>
          <w:sz w:val="16"/>
          <w:szCs w:val="16"/>
        </w:rPr>
      </w:pPr>
    </w:p>
    <w:p w:rsidR="002A030D" w:rsidRDefault="00D51EDA" w:rsidP="00B36DDE">
      <w:pPr>
        <w:pStyle w:val="S5"/>
        <w:spacing w:line="240" w:lineRule="auto"/>
        <w:jc w:val="center"/>
        <w:rPr>
          <w:rFonts w:ascii="Times New Roman" w:hAnsi="Times New Roman"/>
          <w:b/>
          <w:sz w:val="16"/>
          <w:szCs w:val="16"/>
        </w:rPr>
      </w:pPr>
      <w:r>
        <w:rPr>
          <w:rFonts w:ascii="Times New Roman" w:hAnsi="Times New Roman"/>
          <w:b/>
          <w:sz w:val="28"/>
          <w:szCs w:val="28"/>
        </w:rPr>
        <w:t>1.11. Характеристика существующих условий и перспектив развития и размещения транспор</w:t>
      </w:r>
      <w:r w:rsidR="00FD7A8E">
        <w:rPr>
          <w:rFonts w:ascii="Times New Roman" w:hAnsi="Times New Roman"/>
          <w:b/>
          <w:sz w:val="28"/>
          <w:szCs w:val="28"/>
        </w:rPr>
        <w:t>тной инфраструктуры Мирского сельского поселения Кавказского</w:t>
      </w:r>
      <w:r>
        <w:rPr>
          <w:rFonts w:ascii="Times New Roman" w:hAnsi="Times New Roman"/>
          <w:b/>
          <w:sz w:val="28"/>
          <w:szCs w:val="28"/>
        </w:rPr>
        <w:t xml:space="preserve"> района</w:t>
      </w:r>
    </w:p>
    <w:p w:rsidR="000D7E2E" w:rsidRPr="000D7E2E" w:rsidRDefault="000D7E2E" w:rsidP="00B36DDE">
      <w:pPr>
        <w:pStyle w:val="S5"/>
        <w:spacing w:line="240" w:lineRule="auto"/>
        <w:jc w:val="center"/>
        <w:rPr>
          <w:rFonts w:ascii="Times New Roman" w:hAnsi="Times New Roman"/>
          <w:b/>
          <w:sz w:val="16"/>
          <w:szCs w:val="16"/>
        </w:rPr>
      </w:pP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 xml:space="preserve">Мероприятия  по  развитию  транспортной  инфраструктуры  </w:t>
      </w:r>
      <w:r w:rsidR="00FD7A8E">
        <w:rPr>
          <w:rFonts w:ascii="Times New Roman" w:hAnsi="Times New Roman"/>
          <w:sz w:val="28"/>
          <w:szCs w:val="28"/>
        </w:rPr>
        <w:t>Мирского</w:t>
      </w:r>
      <w:r w:rsidRPr="009C1510">
        <w:rPr>
          <w:rFonts w:ascii="Times New Roman" w:hAnsi="Times New Roman"/>
          <w:sz w:val="28"/>
          <w:szCs w:val="28"/>
        </w:rPr>
        <w:t xml:space="preserve">  сельского</w:t>
      </w:r>
      <w:r>
        <w:rPr>
          <w:rFonts w:ascii="Times New Roman" w:hAnsi="Times New Roman"/>
          <w:sz w:val="28"/>
          <w:szCs w:val="28"/>
        </w:rPr>
        <w:t xml:space="preserve"> </w:t>
      </w:r>
      <w:r w:rsidRPr="009C1510">
        <w:rPr>
          <w:rFonts w:ascii="Times New Roman" w:hAnsi="Times New Roman"/>
          <w:sz w:val="28"/>
          <w:szCs w:val="28"/>
        </w:rPr>
        <w:t>поселения  разработаны  на  основе  тщательного  и  всестороннего  анализа</w:t>
      </w:r>
      <w:r>
        <w:rPr>
          <w:rFonts w:ascii="Times New Roman" w:hAnsi="Times New Roman"/>
          <w:sz w:val="28"/>
          <w:szCs w:val="28"/>
        </w:rPr>
        <w:t xml:space="preserve"> </w:t>
      </w:r>
      <w:r w:rsidRPr="009C1510">
        <w:rPr>
          <w:rFonts w:ascii="Times New Roman" w:hAnsi="Times New Roman"/>
          <w:sz w:val="28"/>
          <w:szCs w:val="28"/>
        </w:rPr>
        <w:t>существующего  состояния  транспортной  системы,  выявленных  тенденций  в</w:t>
      </w:r>
      <w:r>
        <w:rPr>
          <w:rFonts w:ascii="Times New Roman" w:hAnsi="Times New Roman"/>
          <w:sz w:val="28"/>
          <w:szCs w:val="28"/>
        </w:rPr>
        <w:t xml:space="preserve"> </w:t>
      </w:r>
      <w:r w:rsidRPr="009C1510">
        <w:rPr>
          <w:rFonts w:ascii="Times New Roman" w:hAnsi="Times New Roman"/>
          <w:sz w:val="28"/>
          <w:szCs w:val="28"/>
        </w:rPr>
        <w:t>изменении  основных  показателей  развития  транспорта,  планируемых</w:t>
      </w:r>
      <w:r>
        <w:rPr>
          <w:rFonts w:ascii="Times New Roman" w:hAnsi="Times New Roman"/>
          <w:sz w:val="28"/>
          <w:szCs w:val="28"/>
        </w:rPr>
        <w:t xml:space="preserve"> </w:t>
      </w:r>
      <w:r w:rsidRPr="009C1510">
        <w:rPr>
          <w:rFonts w:ascii="Times New Roman" w:hAnsi="Times New Roman"/>
          <w:sz w:val="28"/>
          <w:szCs w:val="28"/>
        </w:rPr>
        <w:t>пространственных преобразований.</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Приоритетными направления развития транспортной инфраструктуры являются:</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 капитальный ремонт дорог и реконструкция сооружений на них;</w:t>
      </w:r>
    </w:p>
    <w:p w:rsidR="009C1510" w:rsidRPr="009C1510" w:rsidRDefault="009C1510" w:rsidP="009C1510">
      <w:pPr>
        <w:pStyle w:val="S5"/>
        <w:spacing w:line="240" w:lineRule="auto"/>
        <w:rPr>
          <w:rFonts w:ascii="Times New Roman" w:hAnsi="Times New Roman"/>
          <w:sz w:val="28"/>
          <w:szCs w:val="28"/>
        </w:rPr>
      </w:pPr>
      <w:r w:rsidRPr="009C1510">
        <w:rPr>
          <w:rFonts w:ascii="Times New Roman" w:hAnsi="Times New Roman"/>
          <w:sz w:val="28"/>
          <w:szCs w:val="28"/>
        </w:rPr>
        <w:t>- развитие дорожного сервиса на территории сельского поселения для возможности</w:t>
      </w:r>
      <w:r>
        <w:rPr>
          <w:rFonts w:ascii="Times New Roman" w:hAnsi="Times New Roman"/>
          <w:sz w:val="28"/>
          <w:szCs w:val="28"/>
        </w:rPr>
        <w:t xml:space="preserve"> </w:t>
      </w:r>
      <w:r w:rsidRPr="009C1510">
        <w:rPr>
          <w:rFonts w:ascii="Times New Roman" w:hAnsi="Times New Roman"/>
          <w:sz w:val="28"/>
          <w:szCs w:val="28"/>
        </w:rPr>
        <w:t>получения  квалифицированных   услуг  по  сервисному  обслуживанию  и  ремонту</w:t>
      </w:r>
      <w:r>
        <w:rPr>
          <w:rFonts w:ascii="Times New Roman" w:hAnsi="Times New Roman"/>
          <w:sz w:val="28"/>
          <w:szCs w:val="28"/>
        </w:rPr>
        <w:t xml:space="preserve"> </w:t>
      </w:r>
      <w:r w:rsidRPr="009C1510">
        <w:rPr>
          <w:rFonts w:ascii="Times New Roman" w:hAnsi="Times New Roman"/>
          <w:sz w:val="28"/>
          <w:szCs w:val="28"/>
        </w:rPr>
        <w:t>автотранспортных средств.</w:t>
      </w:r>
    </w:p>
    <w:p w:rsidR="00D51EDA" w:rsidRPr="009C1510" w:rsidRDefault="009C1510" w:rsidP="000D7E2E">
      <w:pPr>
        <w:pStyle w:val="S5"/>
        <w:spacing w:line="240" w:lineRule="auto"/>
        <w:rPr>
          <w:rFonts w:ascii="Times New Roman" w:hAnsi="Times New Roman"/>
          <w:sz w:val="28"/>
          <w:szCs w:val="28"/>
        </w:rPr>
      </w:pPr>
      <w:r w:rsidRPr="009C1510">
        <w:rPr>
          <w:rFonts w:ascii="Times New Roman" w:hAnsi="Times New Roman"/>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  Это,</w:t>
      </w:r>
      <w:r>
        <w:rPr>
          <w:rFonts w:ascii="Times New Roman" w:hAnsi="Times New Roman"/>
          <w:sz w:val="28"/>
          <w:szCs w:val="28"/>
        </w:rPr>
        <w:t xml:space="preserve"> </w:t>
      </w:r>
      <w:r w:rsidRPr="009C1510">
        <w:rPr>
          <w:rFonts w:ascii="Times New Roman" w:hAnsi="Times New Roman"/>
          <w:sz w:val="28"/>
          <w:szCs w:val="28"/>
        </w:rPr>
        <w:t>прежде  всего,  предполагает  более  эффективное  производительное  качественное</w:t>
      </w:r>
      <w:r>
        <w:rPr>
          <w:rFonts w:ascii="Times New Roman" w:hAnsi="Times New Roman"/>
          <w:sz w:val="28"/>
          <w:szCs w:val="28"/>
        </w:rPr>
        <w:t xml:space="preserve"> </w:t>
      </w:r>
      <w:r w:rsidRPr="009C1510">
        <w:rPr>
          <w:rFonts w:ascii="Times New Roman" w:hAnsi="Times New Roman"/>
          <w:sz w:val="28"/>
          <w:szCs w:val="28"/>
        </w:rPr>
        <w:t>использование  имеющегося  потенциала  и,  в  частности,  переход  к  более</w:t>
      </w:r>
      <w:r>
        <w:rPr>
          <w:rFonts w:ascii="Times New Roman" w:hAnsi="Times New Roman"/>
          <w:sz w:val="28"/>
          <w:szCs w:val="28"/>
        </w:rPr>
        <w:t xml:space="preserve"> </w:t>
      </w:r>
      <w:r w:rsidRPr="009C1510">
        <w:rPr>
          <w:rFonts w:ascii="Times New Roman" w:hAnsi="Times New Roman"/>
          <w:sz w:val="28"/>
          <w:szCs w:val="28"/>
        </w:rPr>
        <w:t>качественным транспортным услугам.</w:t>
      </w:r>
    </w:p>
    <w:p w:rsidR="00723A01" w:rsidRPr="000D7E2E" w:rsidRDefault="00723A01" w:rsidP="00B36DDE">
      <w:pPr>
        <w:pStyle w:val="S5"/>
        <w:spacing w:line="240" w:lineRule="auto"/>
        <w:jc w:val="center"/>
        <w:rPr>
          <w:rFonts w:ascii="Times New Roman" w:hAnsi="Times New Roman"/>
          <w:b/>
          <w:sz w:val="16"/>
          <w:szCs w:val="16"/>
        </w:rPr>
      </w:pPr>
    </w:p>
    <w:p w:rsidR="00D51EDA" w:rsidRDefault="00D51EDA" w:rsidP="00B36DDE">
      <w:pPr>
        <w:pStyle w:val="S5"/>
        <w:spacing w:line="240" w:lineRule="auto"/>
        <w:jc w:val="center"/>
        <w:rPr>
          <w:rFonts w:ascii="Times New Roman" w:hAnsi="Times New Roman"/>
          <w:b/>
          <w:sz w:val="16"/>
          <w:szCs w:val="16"/>
        </w:rPr>
      </w:pPr>
      <w:r>
        <w:rPr>
          <w:rFonts w:ascii="Times New Roman" w:hAnsi="Times New Roman"/>
          <w:b/>
          <w:sz w:val="28"/>
          <w:szCs w:val="28"/>
        </w:rPr>
        <w:t>1.12. Оценка нормативно-правовой базы, необходимой для функционирования и развития тран</w:t>
      </w:r>
      <w:r w:rsidR="00FD7A8E">
        <w:rPr>
          <w:rFonts w:ascii="Times New Roman" w:hAnsi="Times New Roman"/>
          <w:b/>
          <w:sz w:val="28"/>
          <w:szCs w:val="28"/>
        </w:rPr>
        <w:t>спортной инфраструктуры Мирского сельского поселения Кавказского</w:t>
      </w:r>
      <w:r>
        <w:rPr>
          <w:rFonts w:ascii="Times New Roman" w:hAnsi="Times New Roman"/>
          <w:b/>
          <w:sz w:val="28"/>
          <w:szCs w:val="28"/>
        </w:rPr>
        <w:t xml:space="preserve"> района</w:t>
      </w:r>
    </w:p>
    <w:p w:rsidR="000D7E2E" w:rsidRPr="000D7E2E" w:rsidRDefault="000D7E2E" w:rsidP="00B36DDE">
      <w:pPr>
        <w:pStyle w:val="S5"/>
        <w:spacing w:line="240" w:lineRule="auto"/>
        <w:jc w:val="center"/>
        <w:rPr>
          <w:rFonts w:ascii="Times New Roman" w:hAnsi="Times New Roman"/>
          <w:b/>
          <w:sz w:val="16"/>
          <w:szCs w:val="16"/>
        </w:rPr>
      </w:pPr>
    </w:p>
    <w:p w:rsidR="00D45854" w:rsidRPr="007D6F58" w:rsidRDefault="00D45854" w:rsidP="00D45854">
      <w:pPr>
        <w:spacing w:line="240" w:lineRule="auto"/>
        <w:ind w:firstLine="709"/>
        <w:rPr>
          <w:rFonts w:ascii="Times New Roman" w:hAnsi="Times New Roman"/>
          <w:sz w:val="28"/>
          <w:szCs w:val="28"/>
        </w:rPr>
      </w:pPr>
      <w:r w:rsidRPr="007D6F58">
        <w:rPr>
          <w:rFonts w:ascii="Times New Roman" w:hAnsi="Times New Roman"/>
          <w:sz w:val="28"/>
          <w:szCs w:val="28"/>
        </w:rPr>
        <w:t>Реализация Программы осуществляется через систему программных мероприятий разрабатываемых мун</w:t>
      </w:r>
      <w:r w:rsidR="00FD7A8E">
        <w:rPr>
          <w:rFonts w:ascii="Times New Roman" w:hAnsi="Times New Roman"/>
          <w:sz w:val="28"/>
          <w:szCs w:val="28"/>
        </w:rPr>
        <w:t>иципальных программ Мирского сельского поселения Кавказского</w:t>
      </w:r>
      <w:r w:rsidRPr="007D6F58">
        <w:rPr>
          <w:rFonts w:ascii="Times New Roman" w:hAnsi="Times New Roman"/>
          <w:sz w:val="28"/>
          <w:szCs w:val="28"/>
        </w:rPr>
        <w:t xml:space="preserve"> района, а также с учетом федеральных проектов и программ, государственных программ Краснодарского края и муниципальных программ муниц</w:t>
      </w:r>
      <w:r w:rsidR="00FD7A8E">
        <w:rPr>
          <w:rFonts w:ascii="Times New Roman" w:hAnsi="Times New Roman"/>
          <w:sz w:val="28"/>
          <w:szCs w:val="28"/>
        </w:rPr>
        <w:t>ипального образования Кавказский</w:t>
      </w:r>
      <w:r w:rsidRPr="007D6F58">
        <w:rPr>
          <w:rFonts w:ascii="Times New Roman" w:hAnsi="Times New Roman"/>
          <w:sz w:val="28"/>
          <w:szCs w:val="28"/>
        </w:rPr>
        <w:t xml:space="preserve"> район, реализуемых на территории поселения.</w:t>
      </w:r>
    </w:p>
    <w:p w:rsidR="00D45854" w:rsidRPr="007D6F58" w:rsidRDefault="00D45854" w:rsidP="00D45854">
      <w:pPr>
        <w:spacing w:line="240" w:lineRule="auto"/>
        <w:ind w:firstLine="709"/>
        <w:rPr>
          <w:rFonts w:ascii="Times New Roman" w:hAnsi="Times New Roman"/>
          <w:sz w:val="28"/>
          <w:szCs w:val="28"/>
        </w:rPr>
      </w:pPr>
      <w:r w:rsidRPr="007D6F58">
        <w:rPr>
          <w:rFonts w:ascii="Times New Roman" w:hAnsi="Times New Roman"/>
          <w:sz w:val="28"/>
          <w:szCs w:val="28"/>
        </w:rPr>
        <w:t>В соответствии с изложенной в Программе поли</w:t>
      </w:r>
      <w:r w:rsidR="00FD7A8E">
        <w:rPr>
          <w:rFonts w:ascii="Times New Roman" w:hAnsi="Times New Roman"/>
          <w:sz w:val="28"/>
          <w:szCs w:val="28"/>
        </w:rPr>
        <w:t>тикой администрация Мирского сельского поселения Кавказского</w:t>
      </w:r>
      <w:r w:rsidRPr="007D6F58">
        <w:rPr>
          <w:rFonts w:ascii="Times New Roman" w:hAnsi="Times New Roman"/>
          <w:sz w:val="28"/>
          <w:szCs w:val="28"/>
        </w:rPr>
        <w:t xml:space="preserve"> района должна разрабатывать муниципальные программы, конкретизировать мероприятия, способствующие </w:t>
      </w:r>
      <w:r w:rsidRPr="007D6F58">
        <w:rPr>
          <w:rFonts w:ascii="Times New Roman" w:hAnsi="Times New Roman"/>
          <w:sz w:val="28"/>
          <w:szCs w:val="28"/>
        </w:rPr>
        <w:lastRenderedPageBreak/>
        <w:t xml:space="preserve">достижению стратегических целей и решению поставленных Программой задач.  </w:t>
      </w:r>
    </w:p>
    <w:p w:rsidR="00D51EDA" w:rsidRPr="000D7E2E" w:rsidRDefault="00D51EDA" w:rsidP="00D45854">
      <w:pPr>
        <w:pStyle w:val="S5"/>
        <w:spacing w:line="240" w:lineRule="auto"/>
        <w:jc w:val="left"/>
        <w:rPr>
          <w:rFonts w:ascii="Times New Roman" w:hAnsi="Times New Roman"/>
          <w:sz w:val="16"/>
          <w:szCs w:val="16"/>
        </w:rPr>
      </w:pPr>
    </w:p>
    <w:p w:rsidR="00D51EDA" w:rsidRDefault="00D51EDA" w:rsidP="00B36DDE">
      <w:pPr>
        <w:pStyle w:val="S5"/>
        <w:spacing w:line="240" w:lineRule="auto"/>
        <w:jc w:val="center"/>
        <w:rPr>
          <w:rFonts w:ascii="Times New Roman" w:hAnsi="Times New Roman"/>
          <w:b/>
          <w:sz w:val="16"/>
          <w:szCs w:val="16"/>
        </w:rPr>
      </w:pPr>
      <w:r>
        <w:rPr>
          <w:rFonts w:ascii="Times New Roman" w:hAnsi="Times New Roman"/>
          <w:b/>
          <w:sz w:val="28"/>
          <w:szCs w:val="28"/>
        </w:rPr>
        <w:t>1.13. Оценка финансирования транспортной инфраструктуры</w:t>
      </w:r>
    </w:p>
    <w:p w:rsidR="000D7E2E" w:rsidRPr="000D7E2E" w:rsidRDefault="000D7E2E" w:rsidP="00B36DDE">
      <w:pPr>
        <w:pStyle w:val="S5"/>
        <w:spacing w:line="240" w:lineRule="auto"/>
        <w:jc w:val="center"/>
        <w:rPr>
          <w:rFonts w:ascii="Times New Roman" w:hAnsi="Times New Roman"/>
          <w:b/>
          <w:sz w:val="16"/>
          <w:szCs w:val="16"/>
        </w:rPr>
      </w:pP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Применение  программно-целевого  метода  в  развитии  внутрипоселковых автомобильных  дорог  общего  пол</w:t>
      </w:r>
      <w:r w:rsidR="00FD7A8E">
        <w:rPr>
          <w:rFonts w:ascii="Times New Roman" w:hAnsi="Times New Roman"/>
          <w:sz w:val="28"/>
          <w:szCs w:val="28"/>
        </w:rPr>
        <w:t>ьзования  Мирского</w:t>
      </w:r>
      <w:r w:rsidRPr="004C0E8A">
        <w:rPr>
          <w:rFonts w:ascii="Times New Roman" w:hAnsi="Times New Roman"/>
          <w:sz w:val="28"/>
          <w:szCs w:val="28"/>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Реализация  комплекса  программных  мероприятий  сопряжена со  следующими рисками:</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rsidR="00C91ABE" w:rsidRPr="004C0E8A" w:rsidRDefault="00C91ABE" w:rsidP="00C91ABE">
      <w:pPr>
        <w:spacing w:line="240" w:lineRule="auto"/>
        <w:rPr>
          <w:rFonts w:ascii="Times New Roman" w:hAnsi="Times New Roman"/>
          <w:sz w:val="28"/>
          <w:szCs w:val="28"/>
        </w:rPr>
      </w:pPr>
      <w:r w:rsidRPr="004C0E8A">
        <w:rPr>
          <w:rFonts w:ascii="Times New Roman" w:hAnsi="Times New Roman"/>
          <w:sz w:val="28"/>
          <w:szCs w:val="28"/>
        </w:rPr>
        <w:lastRenderedPageBreak/>
        <w:t xml:space="preserve">-риск задержки завершения перехода на финансирование работ по содержанию, ремонту  и  капитальному  ремонту     автомобильных  дорог </w:t>
      </w:r>
      <w:r w:rsidR="00723A01">
        <w:rPr>
          <w:rFonts w:ascii="Times New Roman" w:hAnsi="Times New Roman"/>
          <w:sz w:val="28"/>
          <w:szCs w:val="28"/>
        </w:rPr>
        <w:t>общего пользования местного значения</w:t>
      </w:r>
      <w:r w:rsidRPr="004C0E8A">
        <w:rPr>
          <w:rFonts w:ascii="Times New Roman" w:hAnsi="Times New Roman"/>
          <w:sz w:val="28"/>
          <w:szCs w:val="28"/>
        </w:rPr>
        <w:t xml:space="preserve">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C91ABE" w:rsidRPr="00D9729C" w:rsidRDefault="00C91ABE" w:rsidP="00836BCA">
      <w:pPr>
        <w:spacing w:line="240" w:lineRule="auto"/>
        <w:rPr>
          <w:rFonts w:ascii="Times New Roman" w:hAnsi="Times New Roman"/>
          <w:sz w:val="28"/>
          <w:szCs w:val="28"/>
        </w:rPr>
      </w:pPr>
      <w:r w:rsidRPr="00C91ABE">
        <w:rPr>
          <w:rFonts w:ascii="Times New Roman" w:hAnsi="Times New Roman"/>
          <w:color w:val="000000"/>
          <w:sz w:val="28"/>
          <w:szCs w:val="28"/>
        </w:rPr>
        <w:t xml:space="preserve">Предоставление и расходование средств дорожного фонда </w:t>
      </w:r>
      <w:r w:rsidR="00650EE5">
        <w:rPr>
          <w:rFonts w:ascii="Times New Roman" w:hAnsi="Times New Roman"/>
          <w:color w:val="000000"/>
          <w:sz w:val="28"/>
          <w:szCs w:val="28"/>
        </w:rPr>
        <w:t>Мирского</w:t>
      </w:r>
      <w:r>
        <w:rPr>
          <w:rFonts w:ascii="Times New Roman" w:hAnsi="Times New Roman"/>
          <w:color w:val="000000"/>
          <w:sz w:val="28"/>
          <w:szCs w:val="28"/>
        </w:rPr>
        <w:t xml:space="preserve"> </w:t>
      </w:r>
      <w:r w:rsidRPr="00C91ABE">
        <w:rPr>
          <w:rFonts w:ascii="Times New Roman" w:hAnsi="Times New Roman"/>
          <w:color w:val="000000"/>
          <w:sz w:val="28"/>
          <w:szCs w:val="28"/>
        </w:rPr>
        <w:t xml:space="preserve">сельского поселения осуществляется в объемах, определенных </w:t>
      </w:r>
      <w:r>
        <w:rPr>
          <w:rFonts w:ascii="Times New Roman" w:hAnsi="Times New Roman"/>
          <w:color w:val="000000"/>
          <w:sz w:val="28"/>
          <w:szCs w:val="28"/>
        </w:rPr>
        <w:t xml:space="preserve">Законом Краснодарского края </w:t>
      </w:r>
      <w:r w:rsidRPr="00C91ABE">
        <w:rPr>
          <w:rFonts w:ascii="Times New Roman" w:hAnsi="Times New Roman"/>
          <w:color w:val="000000"/>
          <w:sz w:val="28"/>
          <w:szCs w:val="28"/>
        </w:rPr>
        <w:t xml:space="preserve"> </w:t>
      </w:r>
      <w:r>
        <w:rPr>
          <w:rFonts w:ascii="Times New Roman" w:hAnsi="Times New Roman"/>
          <w:color w:val="000000"/>
          <w:sz w:val="28"/>
          <w:szCs w:val="28"/>
        </w:rPr>
        <w:t>о краевом бюджете</w:t>
      </w:r>
      <w:r w:rsidRPr="00C91ABE">
        <w:rPr>
          <w:rFonts w:ascii="Times New Roman" w:hAnsi="Times New Roman"/>
          <w:color w:val="000000"/>
          <w:sz w:val="28"/>
          <w:szCs w:val="28"/>
        </w:rPr>
        <w:t xml:space="preserve"> на очередной финансовый год и на плановый период и по направлениям определенным решением </w:t>
      </w:r>
      <w:r w:rsidR="00D9729C" w:rsidRPr="00D9729C">
        <w:rPr>
          <w:rFonts w:ascii="Times New Roman" w:hAnsi="Times New Roman"/>
          <w:sz w:val="28"/>
          <w:szCs w:val="28"/>
        </w:rPr>
        <w:t>Совета Мирского</w:t>
      </w:r>
      <w:r w:rsidRPr="00D9729C">
        <w:rPr>
          <w:rFonts w:ascii="Times New Roman" w:hAnsi="Times New Roman"/>
          <w:sz w:val="28"/>
          <w:szCs w:val="28"/>
        </w:rPr>
        <w:t xml:space="preserve"> сельского поселения от </w:t>
      </w:r>
      <w:r w:rsidR="00D9729C" w:rsidRPr="00D9729C">
        <w:rPr>
          <w:rFonts w:ascii="Times New Roman" w:hAnsi="Times New Roman"/>
          <w:sz w:val="28"/>
          <w:szCs w:val="28"/>
        </w:rPr>
        <w:t>18.11</w:t>
      </w:r>
      <w:r w:rsidRPr="00D9729C">
        <w:rPr>
          <w:rFonts w:ascii="Times New Roman" w:hAnsi="Times New Roman"/>
          <w:sz w:val="28"/>
          <w:szCs w:val="28"/>
        </w:rPr>
        <w:t xml:space="preserve">.2013 № </w:t>
      </w:r>
      <w:r w:rsidR="00D9729C" w:rsidRPr="00D9729C">
        <w:rPr>
          <w:rFonts w:ascii="Times New Roman" w:hAnsi="Times New Roman"/>
          <w:sz w:val="28"/>
          <w:szCs w:val="28"/>
        </w:rPr>
        <w:t>1</w:t>
      </w:r>
      <w:r w:rsidRPr="00D9729C">
        <w:rPr>
          <w:rFonts w:ascii="Times New Roman" w:hAnsi="Times New Roman"/>
          <w:sz w:val="28"/>
          <w:szCs w:val="28"/>
        </w:rPr>
        <w:t xml:space="preserve"> «</w:t>
      </w:r>
      <w:r w:rsidR="00836BCA" w:rsidRPr="00D9729C">
        <w:rPr>
          <w:rFonts w:ascii="Times New Roman" w:hAnsi="Times New Roman"/>
          <w:sz w:val="28"/>
          <w:szCs w:val="28"/>
        </w:rPr>
        <w:t>О создании муниципальн</w:t>
      </w:r>
      <w:r w:rsidR="00D9729C" w:rsidRPr="00D9729C">
        <w:rPr>
          <w:rFonts w:ascii="Times New Roman" w:hAnsi="Times New Roman"/>
          <w:sz w:val="28"/>
          <w:szCs w:val="28"/>
        </w:rPr>
        <w:t>ого дорожного фонда Мирского сельского поселения Кавказского</w:t>
      </w:r>
      <w:r w:rsidR="00836BCA" w:rsidRPr="00D9729C">
        <w:rPr>
          <w:rFonts w:ascii="Times New Roman" w:hAnsi="Times New Roman"/>
          <w:sz w:val="28"/>
          <w:szCs w:val="28"/>
        </w:rPr>
        <w:t xml:space="preserve"> района и утверждении порядка формирования и использования бюджетных ассигнований муниципальн</w:t>
      </w:r>
      <w:r w:rsidR="00D9729C" w:rsidRPr="00D9729C">
        <w:rPr>
          <w:rFonts w:ascii="Times New Roman" w:hAnsi="Times New Roman"/>
          <w:sz w:val="28"/>
          <w:szCs w:val="28"/>
        </w:rPr>
        <w:t>ого дорожного фонда Мирского сельского поселения Кавказского</w:t>
      </w:r>
      <w:r w:rsidR="00836BCA" w:rsidRPr="00D9729C">
        <w:rPr>
          <w:rFonts w:ascii="Times New Roman" w:hAnsi="Times New Roman"/>
          <w:sz w:val="28"/>
          <w:szCs w:val="28"/>
        </w:rPr>
        <w:t xml:space="preserve"> района</w:t>
      </w:r>
      <w:r w:rsidRPr="00D9729C">
        <w:rPr>
          <w:rFonts w:ascii="Times New Roman" w:hAnsi="Times New Roman"/>
          <w:sz w:val="28"/>
          <w:szCs w:val="28"/>
        </w:rPr>
        <w:t>».</w:t>
      </w:r>
    </w:p>
    <w:p w:rsidR="00D9729C" w:rsidRPr="000D7E2E" w:rsidRDefault="00D9729C" w:rsidP="00C91ABE">
      <w:pPr>
        <w:pStyle w:val="S5"/>
        <w:spacing w:line="240" w:lineRule="auto"/>
        <w:rPr>
          <w:rFonts w:ascii="Times New Roman" w:hAnsi="Times New Roman"/>
          <w:sz w:val="16"/>
          <w:szCs w:val="16"/>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Раздел 2. Прогноз транспортного спроса, изменения объемов и характера передвижения населения и перевозок г</w:t>
      </w:r>
      <w:r w:rsidR="00650EE5">
        <w:rPr>
          <w:rFonts w:ascii="Times New Roman" w:hAnsi="Times New Roman"/>
          <w:b/>
          <w:sz w:val="28"/>
          <w:szCs w:val="28"/>
        </w:rPr>
        <w:t>рузов на территории Мирского сельского поселения Кавказского</w:t>
      </w:r>
      <w:r>
        <w:rPr>
          <w:rFonts w:ascii="Times New Roman" w:hAnsi="Times New Roman"/>
          <w:b/>
          <w:sz w:val="28"/>
          <w:szCs w:val="28"/>
        </w:rPr>
        <w:t xml:space="preserve"> района</w:t>
      </w:r>
    </w:p>
    <w:p w:rsidR="00D9729C" w:rsidRPr="000D7E2E" w:rsidRDefault="00D9729C" w:rsidP="00B36DDE">
      <w:pPr>
        <w:pStyle w:val="S5"/>
        <w:spacing w:line="240" w:lineRule="auto"/>
        <w:jc w:val="center"/>
        <w:rPr>
          <w:rFonts w:ascii="Times New Roman" w:hAnsi="Times New Roman"/>
          <w:b/>
          <w:sz w:val="16"/>
          <w:szCs w:val="16"/>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2.1. Прогноз социально-экономического и градостроительного развития поселения</w:t>
      </w:r>
    </w:p>
    <w:p w:rsidR="000D7E2E" w:rsidRDefault="004B6C2E" w:rsidP="004B6C2E">
      <w:pPr>
        <w:spacing w:line="240" w:lineRule="auto"/>
        <w:rPr>
          <w:rFonts w:ascii="Times New Roman" w:hAnsi="Times New Roman"/>
          <w:sz w:val="28"/>
          <w:szCs w:val="28"/>
        </w:rPr>
      </w:pPr>
      <w:r w:rsidRPr="004B6C2E">
        <w:rPr>
          <w:rFonts w:ascii="Times New Roman" w:hAnsi="Times New Roman"/>
          <w:sz w:val="28"/>
          <w:szCs w:val="28"/>
        </w:rPr>
        <w:t xml:space="preserve">Размеры территорий для нового строительства (размещения жилищного фонда, общественных зданий и сооружений, отдельных коммунальных и </w:t>
      </w:r>
    </w:p>
    <w:p w:rsidR="004B6C2E" w:rsidRPr="004B6C2E" w:rsidRDefault="004B6C2E" w:rsidP="000D7E2E">
      <w:pPr>
        <w:spacing w:line="240" w:lineRule="auto"/>
        <w:ind w:firstLine="0"/>
        <w:rPr>
          <w:rFonts w:ascii="Times New Roman" w:hAnsi="Times New Roman"/>
          <w:sz w:val="28"/>
          <w:szCs w:val="28"/>
        </w:rPr>
      </w:pPr>
      <w:r w:rsidRPr="004B6C2E">
        <w:rPr>
          <w:rFonts w:ascii="Times New Roman" w:hAnsi="Times New Roman"/>
          <w:sz w:val="28"/>
          <w:szCs w:val="28"/>
        </w:rPr>
        <w:t>промышленных объектов, не требующих устройства санитарно-защитных зон, для устройства путей внутрипоселенческого сообщения и мест общего пользования), определяются в соответствии с правилами и нормами проектирования, установленными в СНиП 2.07.01-89*.</w:t>
      </w:r>
    </w:p>
    <w:p w:rsidR="004B6C2E" w:rsidRPr="004B6C2E" w:rsidRDefault="004B6C2E" w:rsidP="004B6C2E">
      <w:pPr>
        <w:spacing w:line="240" w:lineRule="auto"/>
        <w:rPr>
          <w:rFonts w:ascii="Times New Roman" w:hAnsi="Times New Roman"/>
          <w:sz w:val="28"/>
          <w:szCs w:val="28"/>
        </w:rPr>
      </w:pPr>
      <w:bookmarkStart w:id="0" w:name="_Toc262635716"/>
      <w:r w:rsidRPr="004B6C2E">
        <w:rPr>
          <w:rFonts w:ascii="Times New Roman" w:hAnsi="Times New Roman"/>
          <w:sz w:val="28"/>
          <w:szCs w:val="28"/>
        </w:rPr>
        <w:t>С учетом освоения территорий под застройку индивидуальными жилыми домами с участками при доме от 0,15 до 0,20 га, потребность в сел</w:t>
      </w:r>
      <w:r w:rsidR="00650EE5">
        <w:rPr>
          <w:rFonts w:ascii="Times New Roman" w:hAnsi="Times New Roman"/>
          <w:sz w:val="28"/>
          <w:szCs w:val="28"/>
        </w:rPr>
        <w:t>итебной территории составит 17,0</w:t>
      </w:r>
      <w:r w:rsidRPr="004B6C2E">
        <w:rPr>
          <w:rFonts w:ascii="Times New Roman" w:hAnsi="Times New Roman"/>
          <w:sz w:val="28"/>
          <w:szCs w:val="28"/>
        </w:rPr>
        <w:t xml:space="preserve"> га.</w:t>
      </w:r>
    </w:p>
    <w:bookmarkEnd w:id="0"/>
    <w:p w:rsidR="004B6C2E" w:rsidRPr="004B6C2E" w:rsidRDefault="004B6C2E" w:rsidP="004B6C2E">
      <w:pPr>
        <w:spacing w:line="240" w:lineRule="auto"/>
        <w:rPr>
          <w:rFonts w:ascii="Times New Roman" w:hAnsi="Times New Roman"/>
          <w:sz w:val="28"/>
          <w:szCs w:val="28"/>
        </w:rPr>
      </w:pPr>
      <w:r w:rsidRPr="004B6C2E">
        <w:rPr>
          <w:rFonts w:ascii="Times New Roman" w:hAnsi="Times New Roman"/>
          <w:sz w:val="28"/>
          <w:szCs w:val="28"/>
        </w:rPr>
        <w:t>Расчет территории для размещения объектов социального, культурного, коммунально-бытового обслуживания произведен исходя из нормы 25% от площади жил</w:t>
      </w:r>
      <w:r w:rsidR="00650EE5">
        <w:rPr>
          <w:rFonts w:ascii="Times New Roman" w:hAnsi="Times New Roman"/>
          <w:sz w:val="28"/>
          <w:szCs w:val="28"/>
        </w:rPr>
        <w:t>ой территории  и составляет 4,25</w:t>
      </w:r>
      <w:r w:rsidRPr="004B6C2E">
        <w:rPr>
          <w:rFonts w:ascii="Times New Roman" w:hAnsi="Times New Roman"/>
          <w:sz w:val="28"/>
          <w:szCs w:val="28"/>
        </w:rPr>
        <w:t xml:space="preserve">  га. </w:t>
      </w:r>
    </w:p>
    <w:p w:rsidR="004B6C2E" w:rsidRPr="004B6C2E" w:rsidRDefault="004B6C2E" w:rsidP="004B6C2E">
      <w:pPr>
        <w:spacing w:line="240" w:lineRule="auto"/>
        <w:rPr>
          <w:rFonts w:ascii="Times New Roman" w:hAnsi="Times New Roman"/>
          <w:color w:val="1F497D"/>
          <w:sz w:val="28"/>
          <w:szCs w:val="28"/>
        </w:rPr>
      </w:pPr>
      <w:r w:rsidRPr="004B6C2E">
        <w:rPr>
          <w:rFonts w:ascii="Times New Roman" w:hAnsi="Times New Roman"/>
          <w:sz w:val="28"/>
          <w:szCs w:val="28"/>
        </w:rPr>
        <w:t xml:space="preserve">Расчет территории, занимаемой улично - дорожной сетью составляет 10-15% от жилой застройки, </w:t>
      </w:r>
      <w:r w:rsidR="00650EE5">
        <w:rPr>
          <w:rFonts w:ascii="Times New Roman" w:hAnsi="Times New Roman"/>
          <w:sz w:val="28"/>
          <w:szCs w:val="28"/>
        </w:rPr>
        <w:t>это в среднем 1,7</w:t>
      </w:r>
      <w:r w:rsidRPr="004B6C2E">
        <w:rPr>
          <w:rFonts w:ascii="Times New Roman" w:hAnsi="Times New Roman"/>
          <w:sz w:val="28"/>
          <w:szCs w:val="28"/>
        </w:rPr>
        <w:t xml:space="preserve"> га</w:t>
      </w:r>
      <w:r w:rsidRPr="004B6C2E">
        <w:rPr>
          <w:rFonts w:ascii="Times New Roman" w:hAnsi="Times New Roman"/>
          <w:color w:val="1F497D"/>
          <w:sz w:val="28"/>
          <w:szCs w:val="28"/>
        </w:rPr>
        <w:t xml:space="preserve">. </w:t>
      </w:r>
    </w:p>
    <w:p w:rsidR="004B6C2E" w:rsidRPr="004B6C2E" w:rsidRDefault="004B6C2E" w:rsidP="004B6C2E">
      <w:pPr>
        <w:spacing w:line="240" w:lineRule="auto"/>
        <w:rPr>
          <w:rFonts w:ascii="Times New Roman" w:hAnsi="Times New Roman"/>
          <w:sz w:val="28"/>
          <w:szCs w:val="28"/>
        </w:rPr>
      </w:pPr>
      <w:r w:rsidRPr="004B6C2E">
        <w:rPr>
          <w:rFonts w:ascii="Times New Roman" w:hAnsi="Times New Roman"/>
          <w:sz w:val="28"/>
          <w:szCs w:val="28"/>
        </w:rPr>
        <w:t>Расчет ландшафтно-рекреационных территорий производится согласно нормам СНиП 2.07.01.-89*. Площадь озелененных территорий для сельских поселений рассчитывается, исходя из норматива 12 м</w:t>
      </w:r>
      <w:r w:rsidRPr="004B6C2E">
        <w:rPr>
          <w:rFonts w:ascii="Times New Roman" w:hAnsi="Times New Roman"/>
          <w:sz w:val="28"/>
          <w:szCs w:val="28"/>
          <w:vertAlign w:val="superscript"/>
        </w:rPr>
        <w:t>2</w:t>
      </w:r>
      <w:r w:rsidRPr="004B6C2E">
        <w:rPr>
          <w:rFonts w:ascii="Times New Roman" w:hAnsi="Times New Roman"/>
          <w:sz w:val="28"/>
          <w:szCs w:val="28"/>
        </w:rPr>
        <w:t>/чел. Площадь озелененных территорий на расчетный срок составляет 7,8 га.</w:t>
      </w:r>
    </w:p>
    <w:p w:rsidR="004B6C2E" w:rsidRPr="004B6C2E" w:rsidRDefault="004B6C2E" w:rsidP="004B6C2E">
      <w:pPr>
        <w:spacing w:line="240" w:lineRule="auto"/>
        <w:rPr>
          <w:rFonts w:ascii="Times New Roman" w:hAnsi="Times New Roman"/>
          <w:sz w:val="28"/>
          <w:szCs w:val="28"/>
        </w:rPr>
      </w:pPr>
      <w:r w:rsidRPr="004B6C2E">
        <w:rPr>
          <w:rFonts w:ascii="Times New Roman" w:hAnsi="Times New Roman"/>
          <w:sz w:val="28"/>
          <w:szCs w:val="28"/>
        </w:rPr>
        <w:t>Расчет коммунально-складской зоны производится, исходя из норматива 2,5 м</w:t>
      </w:r>
      <w:r w:rsidRPr="004B6C2E">
        <w:rPr>
          <w:rFonts w:ascii="Times New Roman" w:hAnsi="Times New Roman"/>
          <w:sz w:val="28"/>
          <w:szCs w:val="28"/>
          <w:vertAlign w:val="superscript"/>
        </w:rPr>
        <w:t>2</w:t>
      </w:r>
      <w:r w:rsidRPr="004B6C2E">
        <w:rPr>
          <w:rFonts w:ascii="Times New Roman" w:hAnsi="Times New Roman"/>
          <w:sz w:val="28"/>
          <w:szCs w:val="28"/>
        </w:rPr>
        <w:t xml:space="preserve"> на одного человека постоянного населения и 6 м</w:t>
      </w:r>
      <w:r w:rsidRPr="004B6C2E">
        <w:rPr>
          <w:rFonts w:ascii="Times New Roman" w:hAnsi="Times New Roman"/>
          <w:sz w:val="28"/>
          <w:szCs w:val="28"/>
          <w:vertAlign w:val="superscript"/>
        </w:rPr>
        <w:t>2</w:t>
      </w:r>
      <w:r w:rsidRPr="004B6C2E">
        <w:rPr>
          <w:rFonts w:ascii="Times New Roman" w:hAnsi="Times New Roman"/>
          <w:sz w:val="28"/>
          <w:szCs w:val="28"/>
        </w:rPr>
        <w:t xml:space="preserve"> на одного отдыхающего (временного населения). Потребность в коммунально-складской зоне составит 1,7 га, в том числе:</w:t>
      </w:r>
    </w:p>
    <w:p w:rsidR="004B6C2E" w:rsidRPr="004B6C2E" w:rsidRDefault="004B6C2E" w:rsidP="004B6C2E">
      <w:pPr>
        <w:numPr>
          <w:ilvl w:val="0"/>
          <w:numId w:val="52"/>
        </w:numPr>
        <w:spacing w:line="240" w:lineRule="auto"/>
        <w:rPr>
          <w:rFonts w:ascii="Times New Roman" w:hAnsi="Times New Roman"/>
          <w:sz w:val="28"/>
          <w:szCs w:val="28"/>
        </w:rPr>
      </w:pPr>
      <w:r w:rsidRPr="004B6C2E">
        <w:rPr>
          <w:rFonts w:ascii="Times New Roman" w:hAnsi="Times New Roman"/>
          <w:sz w:val="28"/>
          <w:szCs w:val="28"/>
        </w:rPr>
        <w:t>16250 м</w:t>
      </w:r>
      <w:r w:rsidRPr="004B6C2E">
        <w:rPr>
          <w:rFonts w:ascii="Times New Roman" w:hAnsi="Times New Roman"/>
          <w:sz w:val="28"/>
          <w:szCs w:val="28"/>
          <w:vertAlign w:val="superscript"/>
        </w:rPr>
        <w:t>2</w:t>
      </w:r>
      <w:r w:rsidRPr="004B6C2E">
        <w:rPr>
          <w:rFonts w:ascii="Times New Roman" w:hAnsi="Times New Roman"/>
          <w:sz w:val="28"/>
          <w:szCs w:val="28"/>
        </w:rPr>
        <w:t xml:space="preserve"> для постоянного населения;</w:t>
      </w:r>
    </w:p>
    <w:p w:rsidR="004B6C2E" w:rsidRPr="004B6C2E" w:rsidRDefault="004B6C2E" w:rsidP="004B6C2E">
      <w:pPr>
        <w:numPr>
          <w:ilvl w:val="0"/>
          <w:numId w:val="52"/>
        </w:numPr>
        <w:spacing w:line="240" w:lineRule="auto"/>
        <w:rPr>
          <w:rFonts w:ascii="Times New Roman" w:hAnsi="Times New Roman"/>
          <w:sz w:val="28"/>
          <w:szCs w:val="28"/>
        </w:rPr>
      </w:pPr>
      <w:r w:rsidRPr="004B6C2E">
        <w:rPr>
          <w:rFonts w:ascii="Times New Roman" w:hAnsi="Times New Roman"/>
          <w:sz w:val="28"/>
          <w:szCs w:val="28"/>
        </w:rPr>
        <w:lastRenderedPageBreak/>
        <w:t>600 м</w:t>
      </w:r>
      <w:r w:rsidRPr="004B6C2E">
        <w:rPr>
          <w:rFonts w:ascii="Times New Roman" w:hAnsi="Times New Roman"/>
          <w:sz w:val="28"/>
          <w:szCs w:val="28"/>
          <w:vertAlign w:val="superscript"/>
        </w:rPr>
        <w:t>2</w:t>
      </w:r>
      <w:r w:rsidRPr="004B6C2E">
        <w:rPr>
          <w:rFonts w:ascii="Times New Roman" w:hAnsi="Times New Roman"/>
          <w:sz w:val="28"/>
          <w:szCs w:val="28"/>
        </w:rPr>
        <w:t xml:space="preserve"> для временного населения.</w:t>
      </w:r>
    </w:p>
    <w:p w:rsidR="004B6C2E" w:rsidRPr="004B6C2E" w:rsidRDefault="004B6C2E" w:rsidP="004B6C2E">
      <w:pPr>
        <w:spacing w:line="240" w:lineRule="auto"/>
        <w:rPr>
          <w:rFonts w:ascii="Times New Roman" w:hAnsi="Times New Roman"/>
          <w:sz w:val="28"/>
          <w:szCs w:val="28"/>
        </w:rPr>
      </w:pPr>
      <w:r w:rsidRPr="004B6C2E">
        <w:rPr>
          <w:rFonts w:ascii="Times New Roman" w:hAnsi="Times New Roman"/>
          <w:sz w:val="28"/>
          <w:szCs w:val="28"/>
        </w:rPr>
        <w:t xml:space="preserve">Также, были учтены приоритетные направления развития населенных пунктов, инвестиционные проекты и потребность в территориях для полноценного экономического развития. </w:t>
      </w:r>
    </w:p>
    <w:p w:rsidR="004B6C2E" w:rsidRPr="004B6C2E" w:rsidRDefault="004B6C2E" w:rsidP="004B6C2E">
      <w:pPr>
        <w:spacing w:line="240" w:lineRule="auto"/>
        <w:rPr>
          <w:rFonts w:ascii="Times New Roman" w:hAnsi="Times New Roman"/>
          <w:sz w:val="28"/>
          <w:szCs w:val="28"/>
        </w:rPr>
      </w:pPr>
      <w:r w:rsidRPr="004B6C2E">
        <w:rPr>
          <w:rFonts w:ascii="Times New Roman" w:hAnsi="Times New Roman"/>
          <w:b/>
          <w:sz w:val="28"/>
          <w:szCs w:val="28"/>
        </w:rPr>
        <w:tab/>
      </w:r>
      <w:r w:rsidRPr="004B6C2E">
        <w:rPr>
          <w:rFonts w:ascii="Times New Roman" w:hAnsi="Times New Roman"/>
          <w:sz w:val="28"/>
          <w:szCs w:val="28"/>
        </w:rPr>
        <w:t>Согласно  расчетам,  для обеспечения перспективного развития поселения на расчетный срок по</w:t>
      </w:r>
      <w:r w:rsidR="00650EE5">
        <w:rPr>
          <w:rFonts w:ascii="Times New Roman" w:hAnsi="Times New Roman"/>
          <w:sz w:val="28"/>
          <w:szCs w:val="28"/>
        </w:rPr>
        <w:t>требуется дополнительно включений</w:t>
      </w:r>
      <w:r w:rsidRPr="004B6C2E">
        <w:rPr>
          <w:rFonts w:ascii="Times New Roman" w:hAnsi="Times New Roman"/>
          <w:sz w:val="28"/>
          <w:szCs w:val="28"/>
        </w:rPr>
        <w:t xml:space="preserve"> в границы населенных </w:t>
      </w:r>
      <w:r w:rsidR="00650EE5">
        <w:rPr>
          <w:rFonts w:ascii="Times New Roman" w:hAnsi="Times New Roman"/>
          <w:sz w:val="28"/>
          <w:szCs w:val="28"/>
        </w:rPr>
        <w:t>пунктов не потребуются</w:t>
      </w:r>
      <w:r w:rsidRPr="004B6C2E">
        <w:rPr>
          <w:rFonts w:ascii="Times New Roman" w:hAnsi="Times New Roman"/>
          <w:sz w:val="28"/>
          <w:szCs w:val="28"/>
        </w:rPr>
        <w:t>.</w:t>
      </w:r>
      <w:r w:rsidRPr="004B6C2E">
        <w:rPr>
          <w:rFonts w:ascii="Times New Roman" w:hAnsi="Times New Roman"/>
          <w:color w:val="FF0000"/>
          <w:sz w:val="28"/>
          <w:szCs w:val="28"/>
        </w:rPr>
        <w:t xml:space="preserve"> </w:t>
      </w:r>
      <w:r w:rsidRPr="004B6C2E">
        <w:rPr>
          <w:rFonts w:ascii="Times New Roman" w:hAnsi="Times New Roman"/>
          <w:sz w:val="28"/>
          <w:szCs w:val="28"/>
        </w:rPr>
        <w:t xml:space="preserve">  </w:t>
      </w:r>
    </w:p>
    <w:p w:rsidR="00D51EDA" w:rsidRPr="000D7E2E" w:rsidRDefault="00D51EDA" w:rsidP="004B6C2E">
      <w:pPr>
        <w:pStyle w:val="S5"/>
        <w:spacing w:line="240" w:lineRule="auto"/>
        <w:rPr>
          <w:rFonts w:ascii="Times New Roman" w:hAnsi="Times New Roman"/>
          <w:sz w:val="16"/>
          <w:szCs w:val="16"/>
        </w:rPr>
      </w:pPr>
    </w:p>
    <w:p w:rsidR="000678F1" w:rsidRDefault="00D51EDA" w:rsidP="00D51EDA">
      <w:pPr>
        <w:pStyle w:val="S5"/>
        <w:spacing w:line="240" w:lineRule="auto"/>
        <w:jc w:val="center"/>
        <w:rPr>
          <w:rFonts w:ascii="Times New Roman" w:hAnsi="Times New Roman"/>
          <w:b/>
          <w:sz w:val="16"/>
          <w:szCs w:val="16"/>
        </w:rPr>
      </w:pPr>
      <w:r>
        <w:rPr>
          <w:rFonts w:ascii="Times New Roman" w:hAnsi="Times New Roman"/>
          <w:b/>
          <w:sz w:val="28"/>
          <w:szCs w:val="28"/>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0D7E2E" w:rsidRPr="000D7E2E" w:rsidRDefault="000D7E2E" w:rsidP="00D51EDA">
      <w:pPr>
        <w:pStyle w:val="S5"/>
        <w:spacing w:line="240" w:lineRule="auto"/>
        <w:jc w:val="center"/>
        <w:rPr>
          <w:rFonts w:ascii="Times New Roman" w:hAnsi="Times New Roman"/>
          <w:b/>
          <w:sz w:val="16"/>
          <w:szCs w:val="16"/>
        </w:rPr>
      </w:pP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уровнем развития общества;</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социальной структурой;</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укладом жизни;</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характером расселения по территории поселения;</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свободным временем и реальными доходами населения;</w:t>
      </w:r>
    </w:p>
    <w:p w:rsidR="000D7E2E" w:rsidRDefault="004957CB" w:rsidP="00AE2E84">
      <w:pPr>
        <w:pStyle w:val="S5"/>
        <w:spacing w:line="240" w:lineRule="auto"/>
        <w:rPr>
          <w:rFonts w:ascii="Times New Roman" w:hAnsi="Times New Roman"/>
          <w:sz w:val="28"/>
          <w:szCs w:val="28"/>
        </w:rPr>
      </w:pPr>
      <w:r w:rsidRPr="004957CB">
        <w:rPr>
          <w:rFonts w:ascii="Times New Roman" w:hAnsi="Times New Roman"/>
          <w:sz w:val="28"/>
          <w:szCs w:val="28"/>
        </w:rPr>
        <w:t>- культурно-бытовыми потребностями;</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концентрацией мест жительства и мест работы;</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ростом поселения и др.</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xml:space="preserve">Трудовые − поездки на работу, с работы. Эти передвижения наиболее устойчивые и составляют 50−60%. </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Служебные − поездки в рабочее время при производственной необходимости или выполнении служебных обязанностей.</w:t>
      </w:r>
    </w:p>
    <w:p w:rsidR="004957CB" w:rsidRPr="004957CB" w:rsidRDefault="004957CB" w:rsidP="004957CB">
      <w:pPr>
        <w:pStyle w:val="S5"/>
        <w:spacing w:line="240" w:lineRule="auto"/>
        <w:rPr>
          <w:rFonts w:ascii="Times New Roman" w:hAnsi="Times New Roman"/>
          <w:sz w:val="28"/>
          <w:szCs w:val="28"/>
        </w:rPr>
      </w:pPr>
      <w:r w:rsidRPr="004957CB">
        <w:rPr>
          <w:rFonts w:ascii="Times New Roman" w:hAnsi="Times New Roman"/>
          <w:sz w:val="28"/>
          <w:szCs w:val="28"/>
        </w:rPr>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референтной группе), личностные (возраст, этап жизненного цикла семьи, род занятий, экономическое </w:t>
      </w:r>
      <w:r w:rsidRPr="004957CB">
        <w:rPr>
          <w:rFonts w:ascii="Times New Roman" w:hAnsi="Times New Roman"/>
          <w:sz w:val="28"/>
          <w:szCs w:val="28"/>
        </w:rPr>
        <w:lastRenderedPageBreak/>
        <w:t>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4957CB" w:rsidRPr="004957CB" w:rsidRDefault="004957CB" w:rsidP="004957CB">
      <w:pPr>
        <w:spacing w:line="240" w:lineRule="auto"/>
        <w:jc w:val="right"/>
        <w:rPr>
          <w:rFonts w:ascii="Times New Roman" w:hAnsi="Times New Roman"/>
          <w:sz w:val="28"/>
          <w:szCs w:val="28"/>
        </w:rPr>
      </w:pPr>
      <w:r w:rsidRPr="004957CB">
        <w:rPr>
          <w:rFonts w:ascii="Times New Roman" w:hAnsi="Times New Roman"/>
          <w:sz w:val="28"/>
          <w:szCs w:val="28"/>
        </w:rPr>
        <w:t xml:space="preserve">Таблица </w:t>
      </w:r>
      <w:r w:rsidR="003D3156">
        <w:rPr>
          <w:rFonts w:ascii="Times New Roman" w:hAnsi="Times New Roman"/>
          <w:sz w:val="28"/>
          <w:szCs w:val="28"/>
        </w:rPr>
        <w:t>2.</w:t>
      </w:r>
    </w:p>
    <w:p w:rsidR="004957CB" w:rsidRPr="004957CB" w:rsidRDefault="004957CB" w:rsidP="004957CB">
      <w:pPr>
        <w:spacing w:line="240" w:lineRule="auto"/>
        <w:jc w:val="center"/>
        <w:rPr>
          <w:rFonts w:ascii="Times New Roman" w:hAnsi="Times New Roman"/>
          <w:sz w:val="28"/>
          <w:szCs w:val="28"/>
        </w:rPr>
      </w:pPr>
      <w:r w:rsidRPr="004957CB">
        <w:rPr>
          <w:rFonts w:ascii="Times New Roman" w:hAnsi="Times New Roman"/>
          <w:sz w:val="28"/>
          <w:szCs w:val="28"/>
        </w:rPr>
        <w:t>Прогноз транспортного спроса сельского поселения</w:t>
      </w:r>
    </w:p>
    <w:tbl>
      <w:tblPr>
        <w:tblW w:w="5075" w:type="pct"/>
        <w:tblLayout w:type="fixed"/>
        <w:tblLook w:val="04A0"/>
      </w:tblPr>
      <w:tblGrid>
        <w:gridCol w:w="547"/>
        <w:gridCol w:w="3241"/>
        <w:gridCol w:w="1271"/>
        <w:gridCol w:w="706"/>
        <w:gridCol w:w="706"/>
        <w:gridCol w:w="708"/>
        <w:gridCol w:w="706"/>
        <w:gridCol w:w="708"/>
        <w:gridCol w:w="698"/>
        <w:gridCol w:w="714"/>
      </w:tblGrid>
      <w:tr w:rsidR="004957CB" w:rsidRPr="004957CB" w:rsidTr="00AE2E84">
        <w:trPr>
          <w:cantSplit/>
          <w:trHeight w:val="884"/>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 п/п</w:t>
            </w:r>
          </w:p>
        </w:tc>
        <w:tc>
          <w:tcPr>
            <w:tcW w:w="1619"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Показатели</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Единица измерения</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2015</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2016</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2017</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2018</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2019</w:t>
            </w:r>
          </w:p>
        </w:tc>
        <w:tc>
          <w:tcPr>
            <w:tcW w:w="349"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2020</w:t>
            </w:r>
          </w:p>
        </w:tc>
        <w:tc>
          <w:tcPr>
            <w:tcW w:w="357"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5959BE" w:rsidP="004957CB">
            <w:pPr>
              <w:pStyle w:val="af3"/>
              <w:spacing w:after="120"/>
              <w:rPr>
                <w:rFonts w:ascii="Times New Roman" w:hAnsi="Times New Roman"/>
                <w:b/>
              </w:rPr>
            </w:pPr>
            <w:r>
              <w:rPr>
                <w:rFonts w:ascii="Times New Roman" w:hAnsi="Times New Roman"/>
                <w:b/>
              </w:rPr>
              <w:t>2022-2032</w:t>
            </w:r>
          </w:p>
        </w:tc>
      </w:tr>
      <w:tr w:rsidR="004957CB" w:rsidRPr="004957CB" w:rsidTr="004957CB">
        <w:trPr>
          <w:cantSplit/>
          <w:trHeight w:val="38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транспортного спроса поселения, объемов и характера передвижения населения и перевозок грузов на территории поселения</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Объем грузоперевозок</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1.2</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Объем пассажироперевозок</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чел</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развития транспортной инфраструктуры по видам транспорта (объем грузоперевозок)</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воздушный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2.2</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водный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2.3</w:t>
            </w:r>
          </w:p>
        </w:tc>
        <w:tc>
          <w:tcPr>
            <w:tcW w:w="1619"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железнодорожный 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650EE5" w:rsidP="004957CB">
            <w:pPr>
              <w:pStyle w:val="af3"/>
              <w:spacing w:after="120"/>
              <w:rPr>
                <w:rFonts w:ascii="Times New Roman" w:hAnsi="Times New Roman"/>
              </w:rPr>
            </w:pPr>
            <w:r>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650EE5" w:rsidP="004957CB">
            <w:pPr>
              <w:pStyle w:val="af3"/>
              <w:spacing w:after="120"/>
              <w:rPr>
                <w:rFonts w:ascii="Times New Roman" w:hAnsi="Times New Roman"/>
              </w:rPr>
            </w:pPr>
            <w:r>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650EE5" w:rsidP="004957CB">
            <w:pPr>
              <w:pStyle w:val="af3"/>
              <w:spacing w:after="120"/>
              <w:rPr>
                <w:rFonts w:ascii="Times New Roman" w:hAnsi="Times New Roman"/>
              </w:rPr>
            </w:pPr>
            <w:r>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650EE5" w:rsidP="004957CB">
            <w:pPr>
              <w:pStyle w:val="af3"/>
              <w:spacing w:after="120"/>
              <w:rPr>
                <w:rFonts w:ascii="Times New Roman" w:hAnsi="Times New Roman"/>
              </w:rPr>
            </w:pPr>
            <w:r>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650EE5" w:rsidP="004957CB">
            <w:pPr>
              <w:pStyle w:val="af3"/>
              <w:spacing w:after="120"/>
              <w:rPr>
                <w:rFonts w:ascii="Times New Roman" w:hAnsi="Times New Roman"/>
              </w:rPr>
            </w:pPr>
            <w:r>
              <w:rPr>
                <w:rFonts w:ascii="Times New Roman" w:hAnsi="Times New Roman"/>
              </w:rPr>
              <w:t>н/д</w:t>
            </w:r>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650EE5" w:rsidP="004957CB">
            <w:pPr>
              <w:pStyle w:val="af3"/>
              <w:spacing w:after="120"/>
              <w:rPr>
                <w:rFonts w:ascii="Times New Roman" w:hAnsi="Times New Roman"/>
              </w:rPr>
            </w:pPr>
            <w:r>
              <w:rPr>
                <w:rFonts w:ascii="Times New Roman" w:hAnsi="Times New Roman"/>
              </w:rPr>
              <w:t>н/д</w:t>
            </w:r>
          </w:p>
        </w:tc>
        <w:tc>
          <w:tcPr>
            <w:tcW w:w="357" w:type="pct"/>
            <w:tcBorders>
              <w:top w:val="nil"/>
              <w:left w:val="nil"/>
              <w:bottom w:val="single" w:sz="4" w:space="0" w:color="auto"/>
              <w:right w:val="single" w:sz="4" w:space="0" w:color="auto"/>
            </w:tcBorders>
            <w:shd w:val="clear" w:color="auto" w:fill="auto"/>
            <w:noWrap/>
            <w:vAlign w:val="center"/>
          </w:tcPr>
          <w:p w:rsidR="004957CB" w:rsidRPr="004957CB" w:rsidRDefault="00650EE5" w:rsidP="004957CB">
            <w:pPr>
              <w:pStyle w:val="af3"/>
              <w:spacing w:after="120"/>
              <w:rPr>
                <w:rFonts w:ascii="Times New Roman" w:hAnsi="Times New Roman"/>
              </w:rPr>
            </w:pPr>
            <w:r>
              <w:rPr>
                <w:rFonts w:ascii="Times New Roman" w:hAnsi="Times New Roman"/>
              </w:rPr>
              <w:t>н/д</w:t>
            </w:r>
          </w:p>
        </w:tc>
      </w:tr>
      <w:tr w:rsidR="004957CB" w:rsidRPr="004957CB" w:rsidTr="00AE2E84">
        <w:trPr>
          <w:cantSplit/>
          <w:trHeight w:val="497"/>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2.4</w:t>
            </w:r>
          </w:p>
        </w:tc>
        <w:tc>
          <w:tcPr>
            <w:tcW w:w="1619" w:type="pct"/>
            <w:tcBorders>
              <w:top w:val="nil"/>
              <w:left w:val="nil"/>
              <w:bottom w:val="single" w:sz="4" w:space="0" w:color="auto"/>
              <w:right w:val="single" w:sz="4" w:space="0" w:color="auto"/>
            </w:tcBorders>
            <w:shd w:val="clear" w:color="auto" w:fill="auto"/>
            <w:vAlign w:val="center"/>
          </w:tcPr>
          <w:p w:rsidR="004957CB" w:rsidRDefault="00AE2E84" w:rsidP="004957CB">
            <w:pPr>
              <w:pStyle w:val="af3"/>
              <w:spacing w:after="120"/>
              <w:rPr>
                <w:rFonts w:ascii="Times New Roman" w:hAnsi="Times New Roman"/>
              </w:rPr>
            </w:pPr>
            <w:r w:rsidRPr="004957CB">
              <w:rPr>
                <w:rFonts w:ascii="Times New Roman" w:hAnsi="Times New Roman"/>
              </w:rPr>
              <w:t>А</w:t>
            </w:r>
            <w:r w:rsidR="004957CB" w:rsidRPr="004957CB">
              <w:rPr>
                <w:rFonts w:ascii="Times New Roman" w:hAnsi="Times New Roman"/>
              </w:rPr>
              <w:t>втотранспорт</w:t>
            </w:r>
          </w:p>
          <w:p w:rsidR="00AE2E84" w:rsidRDefault="00AE2E84" w:rsidP="004957CB">
            <w:pPr>
              <w:pStyle w:val="af3"/>
              <w:spacing w:after="120"/>
              <w:rPr>
                <w:rFonts w:ascii="Times New Roman" w:hAnsi="Times New Roman"/>
              </w:rPr>
            </w:pPr>
          </w:p>
          <w:p w:rsidR="00AE2E84" w:rsidRPr="004957CB" w:rsidRDefault="00AE2E84" w:rsidP="004957CB">
            <w:pPr>
              <w:pStyle w:val="af3"/>
              <w:spacing w:after="120"/>
              <w:rPr>
                <w:rFonts w:ascii="Times New Roman" w:hAnsi="Times New Roman"/>
              </w:rPr>
            </w:pP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7"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развития дорожной сети поселения</w:t>
            </w:r>
          </w:p>
        </w:tc>
      </w:tr>
      <w:tr w:rsidR="004957CB" w:rsidRPr="004957CB" w:rsidTr="00AE2E84">
        <w:trPr>
          <w:cantSplit/>
          <w:trHeight w:val="695"/>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3.1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протяженность дорожной сети</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км</w:t>
            </w:r>
          </w:p>
        </w:tc>
        <w:tc>
          <w:tcPr>
            <w:tcW w:w="353"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650EE5" w:rsidP="004957CB">
            <w:pPr>
              <w:pStyle w:val="af3"/>
              <w:spacing w:after="120"/>
              <w:ind w:left="113" w:right="113"/>
              <w:rPr>
                <w:rFonts w:ascii="Times New Roman" w:hAnsi="Times New Roman"/>
              </w:rPr>
            </w:pPr>
            <w:r>
              <w:rPr>
                <w:rFonts w:ascii="Times New Roman" w:hAnsi="Times New Roman"/>
              </w:rPr>
              <w:t>32,9</w:t>
            </w:r>
          </w:p>
        </w:tc>
        <w:tc>
          <w:tcPr>
            <w:tcW w:w="353"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650EE5" w:rsidP="004957CB">
            <w:pPr>
              <w:pStyle w:val="af3"/>
              <w:spacing w:after="120"/>
              <w:ind w:left="113" w:right="113"/>
              <w:rPr>
                <w:rFonts w:ascii="Times New Roman" w:hAnsi="Times New Roman"/>
              </w:rPr>
            </w:pPr>
            <w:r>
              <w:rPr>
                <w:rFonts w:ascii="Times New Roman" w:hAnsi="Times New Roman"/>
              </w:rPr>
              <w:t>32,9</w:t>
            </w:r>
          </w:p>
        </w:tc>
        <w:tc>
          <w:tcPr>
            <w:tcW w:w="354"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650EE5" w:rsidP="004957CB">
            <w:pPr>
              <w:pStyle w:val="af3"/>
              <w:spacing w:after="120"/>
              <w:ind w:left="113" w:right="113"/>
              <w:rPr>
                <w:rFonts w:ascii="Times New Roman" w:hAnsi="Times New Roman"/>
              </w:rPr>
            </w:pPr>
            <w:r>
              <w:rPr>
                <w:rFonts w:ascii="Times New Roman" w:hAnsi="Times New Roman"/>
              </w:rPr>
              <w:t>32,9</w:t>
            </w:r>
          </w:p>
        </w:tc>
        <w:tc>
          <w:tcPr>
            <w:tcW w:w="353"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650EE5" w:rsidP="004957CB">
            <w:pPr>
              <w:pStyle w:val="af3"/>
              <w:spacing w:after="120"/>
              <w:ind w:left="113" w:right="113"/>
              <w:rPr>
                <w:rFonts w:ascii="Times New Roman" w:hAnsi="Times New Roman"/>
              </w:rPr>
            </w:pPr>
            <w:r>
              <w:rPr>
                <w:rFonts w:ascii="Times New Roman" w:hAnsi="Times New Roman"/>
              </w:rPr>
              <w:t>32</w:t>
            </w:r>
            <w:r w:rsidR="005959BE">
              <w:rPr>
                <w:rFonts w:ascii="Times New Roman" w:hAnsi="Times New Roman"/>
              </w:rPr>
              <w:t>,9</w:t>
            </w:r>
          </w:p>
        </w:tc>
        <w:tc>
          <w:tcPr>
            <w:tcW w:w="354"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5959BE" w:rsidP="004957CB">
            <w:pPr>
              <w:pStyle w:val="af3"/>
              <w:spacing w:after="120"/>
              <w:ind w:left="113" w:right="113"/>
              <w:rPr>
                <w:rFonts w:ascii="Times New Roman" w:hAnsi="Times New Roman"/>
              </w:rPr>
            </w:pPr>
            <w:r>
              <w:rPr>
                <w:rFonts w:ascii="Times New Roman" w:hAnsi="Times New Roman"/>
              </w:rPr>
              <w:t>32,9</w:t>
            </w:r>
          </w:p>
        </w:tc>
        <w:tc>
          <w:tcPr>
            <w:tcW w:w="349"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5959BE" w:rsidP="004957CB">
            <w:pPr>
              <w:pStyle w:val="af3"/>
              <w:spacing w:after="120"/>
              <w:ind w:left="113" w:right="113"/>
              <w:rPr>
                <w:rFonts w:ascii="Times New Roman" w:hAnsi="Times New Roman"/>
              </w:rPr>
            </w:pPr>
            <w:r>
              <w:rPr>
                <w:rFonts w:ascii="Times New Roman" w:hAnsi="Times New Roman"/>
              </w:rPr>
              <w:t>32,9</w:t>
            </w:r>
          </w:p>
        </w:tc>
        <w:tc>
          <w:tcPr>
            <w:tcW w:w="357" w:type="pct"/>
            <w:tcBorders>
              <w:top w:val="nil"/>
              <w:left w:val="nil"/>
              <w:bottom w:val="single" w:sz="4" w:space="0" w:color="auto"/>
              <w:right w:val="single" w:sz="4" w:space="0" w:color="auto"/>
            </w:tcBorders>
            <w:shd w:val="clear" w:color="000000" w:fill="FFFFFF"/>
            <w:noWrap/>
            <w:textDirection w:val="btLr"/>
            <w:vAlign w:val="center"/>
          </w:tcPr>
          <w:p w:rsidR="004957CB" w:rsidRPr="003D3156" w:rsidRDefault="005959BE" w:rsidP="004957CB">
            <w:pPr>
              <w:pStyle w:val="af3"/>
              <w:spacing w:after="120"/>
              <w:ind w:left="113" w:right="113"/>
              <w:rPr>
                <w:rFonts w:ascii="Times New Roman" w:hAnsi="Times New Roman"/>
              </w:rPr>
            </w:pPr>
            <w:r>
              <w:rPr>
                <w:rFonts w:ascii="Times New Roman" w:hAnsi="Times New Roman"/>
              </w:rPr>
              <w:t>35,8</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уровня автомобилизации, параметров дорожного движения</w:t>
            </w:r>
          </w:p>
        </w:tc>
      </w:tr>
      <w:tr w:rsidR="004957CB" w:rsidRPr="004957CB" w:rsidTr="004957CB">
        <w:trPr>
          <w:cantSplit/>
        </w:trPr>
        <w:tc>
          <w:tcPr>
            <w:tcW w:w="273" w:type="pct"/>
            <w:tcBorders>
              <w:top w:val="single" w:sz="4" w:space="0" w:color="auto"/>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4.1</w:t>
            </w:r>
          </w:p>
        </w:tc>
        <w:tc>
          <w:tcPr>
            <w:tcW w:w="1619"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индивидуальный автотранспорт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 на 1000 чел</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3D3156" w:rsidRDefault="00E27FF1" w:rsidP="004957CB">
            <w:pPr>
              <w:pStyle w:val="af3"/>
              <w:spacing w:after="120"/>
              <w:rPr>
                <w:rFonts w:ascii="Times New Roman" w:hAnsi="Times New Roman"/>
              </w:rPr>
            </w:pPr>
            <w:r>
              <w:rPr>
                <w:rFonts w:ascii="Times New Roman" w:hAnsi="Times New Roman"/>
              </w:rPr>
              <w:t>298</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3D3156" w:rsidRDefault="00E27FF1" w:rsidP="004957CB">
            <w:pPr>
              <w:pStyle w:val="af3"/>
              <w:spacing w:after="120"/>
              <w:rPr>
                <w:rFonts w:ascii="Times New Roman" w:hAnsi="Times New Roman"/>
              </w:rPr>
            </w:pPr>
            <w:r>
              <w:rPr>
                <w:rFonts w:ascii="Times New Roman" w:hAnsi="Times New Roman"/>
              </w:rPr>
              <w:t>311</w:t>
            </w:r>
          </w:p>
        </w:tc>
        <w:tc>
          <w:tcPr>
            <w:tcW w:w="354" w:type="pct"/>
            <w:tcBorders>
              <w:top w:val="single" w:sz="4" w:space="0" w:color="auto"/>
              <w:left w:val="nil"/>
              <w:bottom w:val="single" w:sz="4" w:space="0" w:color="auto"/>
              <w:right w:val="single" w:sz="4" w:space="0" w:color="auto"/>
            </w:tcBorders>
            <w:shd w:val="clear" w:color="000000" w:fill="FFFFFF"/>
            <w:vAlign w:val="center"/>
          </w:tcPr>
          <w:p w:rsidR="004957CB" w:rsidRPr="003D3156" w:rsidRDefault="00E27FF1" w:rsidP="004957CB">
            <w:pPr>
              <w:pStyle w:val="af3"/>
              <w:spacing w:after="120"/>
              <w:rPr>
                <w:rFonts w:ascii="Times New Roman" w:hAnsi="Times New Roman"/>
              </w:rPr>
            </w:pPr>
            <w:r>
              <w:rPr>
                <w:rFonts w:ascii="Times New Roman" w:hAnsi="Times New Roman"/>
              </w:rPr>
              <w:t>327</w:t>
            </w:r>
          </w:p>
        </w:tc>
        <w:tc>
          <w:tcPr>
            <w:tcW w:w="353"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E27FF1" w:rsidP="004957CB">
            <w:pPr>
              <w:pStyle w:val="af3"/>
              <w:spacing w:after="120"/>
              <w:rPr>
                <w:rFonts w:ascii="Times New Roman" w:hAnsi="Times New Roman"/>
              </w:rPr>
            </w:pPr>
            <w:r>
              <w:rPr>
                <w:rFonts w:ascii="Times New Roman" w:hAnsi="Times New Roman"/>
              </w:rPr>
              <w:t>330</w:t>
            </w:r>
          </w:p>
        </w:tc>
        <w:tc>
          <w:tcPr>
            <w:tcW w:w="354"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3</w:t>
            </w:r>
            <w:r w:rsidR="00E27FF1">
              <w:rPr>
                <w:rFonts w:ascii="Times New Roman" w:hAnsi="Times New Roman"/>
              </w:rPr>
              <w:t>40</w:t>
            </w:r>
          </w:p>
        </w:tc>
        <w:tc>
          <w:tcPr>
            <w:tcW w:w="349"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3</w:t>
            </w:r>
            <w:r w:rsidR="00E27FF1">
              <w:rPr>
                <w:rFonts w:ascii="Times New Roman" w:hAnsi="Times New Roman"/>
              </w:rPr>
              <w:t>42</w:t>
            </w:r>
          </w:p>
        </w:tc>
        <w:tc>
          <w:tcPr>
            <w:tcW w:w="357" w:type="pct"/>
            <w:tcBorders>
              <w:top w:val="single" w:sz="4" w:space="0" w:color="auto"/>
              <w:left w:val="nil"/>
              <w:bottom w:val="single" w:sz="4" w:space="0" w:color="auto"/>
              <w:right w:val="single" w:sz="4" w:space="0" w:color="auto"/>
            </w:tcBorders>
            <w:shd w:val="clear" w:color="000000" w:fill="FFFFFF"/>
            <w:noWrap/>
            <w:vAlign w:val="center"/>
          </w:tcPr>
          <w:p w:rsidR="004957CB" w:rsidRPr="003D3156" w:rsidRDefault="003D3156" w:rsidP="004957CB">
            <w:pPr>
              <w:pStyle w:val="af3"/>
              <w:spacing w:after="120"/>
              <w:rPr>
                <w:rFonts w:ascii="Times New Roman" w:hAnsi="Times New Roman"/>
              </w:rPr>
            </w:pPr>
            <w:r w:rsidRPr="003D3156">
              <w:rPr>
                <w:rFonts w:ascii="Times New Roman" w:hAnsi="Times New Roman"/>
              </w:rPr>
              <w:t>400</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4.2</w:t>
            </w:r>
          </w:p>
        </w:tc>
        <w:tc>
          <w:tcPr>
            <w:tcW w:w="1619"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общественный 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AE2E84" w:rsidP="004957CB">
            <w:pPr>
              <w:pStyle w:val="af3"/>
              <w:spacing w:after="120"/>
              <w:rPr>
                <w:rFonts w:ascii="Times New Roman" w:hAnsi="Times New Roman"/>
              </w:rPr>
            </w:pPr>
            <w:r>
              <w:rPr>
                <w:rFonts w:ascii="Times New Roman" w:hAnsi="Times New Roman"/>
              </w:rPr>
              <w:t>кол. ед.</w:t>
            </w:r>
          </w:p>
        </w:tc>
        <w:tc>
          <w:tcPr>
            <w:tcW w:w="353" w:type="pct"/>
            <w:tcBorders>
              <w:top w:val="nil"/>
              <w:left w:val="nil"/>
              <w:bottom w:val="single" w:sz="4" w:space="0" w:color="auto"/>
              <w:right w:val="single" w:sz="4" w:space="0" w:color="auto"/>
            </w:tcBorders>
            <w:shd w:val="clear" w:color="000000" w:fill="FFFFFF"/>
            <w:vAlign w:val="center"/>
          </w:tcPr>
          <w:p w:rsidR="004957CB" w:rsidRPr="003D3156" w:rsidRDefault="00AE2E84" w:rsidP="004957CB">
            <w:pPr>
              <w:pStyle w:val="af3"/>
              <w:spacing w:after="120"/>
              <w:rPr>
                <w:rFonts w:ascii="Times New Roman" w:hAnsi="Times New Roman"/>
              </w:rPr>
            </w:pPr>
            <w:r>
              <w:rPr>
                <w:rFonts w:ascii="Times New Roman" w:hAnsi="Times New Roman"/>
              </w:rPr>
              <w:t>2</w:t>
            </w:r>
          </w:p>
        </w:tc>
        <w:tc>
          <w:tcPr>
            <w:tcW w:w="353" w:type="pct"/>
            <w:tcBorders>
              <w:top w:val="nil"/>
              <w:left w:val="nil"/>
              <w:bottom w:val="single" w:sz="4" w:space="0" w:color="auto"/>
              <w:right w:val="single" w:sz="4" w:space="0" w:color="auto"/>
            </w:tcBorders>
            <w:shd w:val="clear" w:color="000000" w:fill="FFFFFF"/>
            <w:vAlign w:val="center"/>
          </w:tcPr>
          <w:p w:rsidR="004957CB" w:rsidRPr="003D3156" w:rsidRDefault="00AE2E84" w:rsidP="004957CB">
            <w:pPr>
              <w:pStyle w:val="af3"/>
              <w:spacing w:after="120"/>
              <w:rPr>
                <w:rFonts w:ascii="Times New Roman" w:hAnsi="Times New Roman"/>
              </w:rPr>
            </w:pPr>
            <w:r>
              <w:rPr>
                <w:rFonts w:ascii="Times New Roman" w:hAnsi="Times New Roman"/>
              </w:rPr>
              <w:t>2</w:t>
            </w:r>
          </w:p>
        </w:tc>
        <w:tc>
          <w:tcPr>
            <w:tcW w:w="354" w:type="pct"/>
            <w:tcBorders>
              <w:top w:val="nil"/>
              <w:left w:val="nil"/>
              <w:bottom w:val="single" w:sz="4" w:space="0" w:color="auto"/>
              <w:right w:val="single" w:sz="4" w:space="0" w:color="auto"/>
            </w:tcBorders>
            <w:shd w:val="clear" w:color="000000" w:fill="FFFFFF"/>
            <w:vAlign w:val="center"/>
          </w:tcPr>
          <w:p w:rsidR="004957CB" w:rsidRPr="003D3156" w:rsidRDefault="00AE2E84" w:rsidP="004957CB">
            <w:pPr>
              <w:pStyle w:val="af3"/>
              <w:spacing w:after="120"/>
              <w:rPr>
                <w:rFonts w:ascii="Times New Roman" w:hAnsi="Times New Roman"/>
              </w:rPr>
            </w:pPr>
            <w:r>
              <w:rPr>
                <w:rFonts w:ascii="Times New Roman" w:hAnsi="Times New Roman"/>
              </w:rPr>
              <w:t>2</w:t>
            </w:r>
          </w:p>
        </w:tc>
        <w:tc>
          <w:tcPr>
            <w:tcW w:w="353"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2</w:t>
            </w:r>
          </w:p>
        </w:tc>
        <w:tc>
          <w:tcPr>
            <w:tcW w:w="354"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2</w:t>
            </w:r>
          </w:p>
        </w:tc>
        <w:tc>
          <w:tcPr>
            <w:tcW w:w="349"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2</w:t>
            </w:r>
          </w:p>
        </w:tc>
        <w:tc>
          <w:tcPr>
            <w:tcW w:w="357" w:type="pct"/>
            <w:tcBorders>
              <w:top w:val="nil"/>
              <w:left w:val="nil"/>
              <w:bottom w:val="single" w:sz="4" w:space="0" w:color="auto"/>
              <w:right w:val="single" w:sz="4" w:space="0" w:color="auto"/>
            </w:tcBorders>
            <w:shd w:val="clear" w:color="000000" w:fill="FFFFFF"/>
            <w:noWrap/>
            <w:vAlign w:val="center"/>
          </w:tcPr>
          <w:p w:rsidR="004957CB" w:rsidRPr="003D3156" w:rsidRDefault="004957CB" w:rsidP="004957CB">
            <w:pPr>
              <w:pStyle w:val="af3"/>
              <w:spacing w:after="120"/>
              <w:rPr>
                <w:rFonts w:ascii="Times New Roman" w:hAnsi="Times New Roman"/>
              </w:rPr>
            </w:pPr>
            <w:r w:rsidRPr="003D3156">
              <w:rPr>
                <w:rFonts w:ascii="Times New Roman" w:hAnsi="Times New Roman"/>
              </w:rPr>
              <w:t>3</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показателей безопасности дорожного движения</w:t>
            </w:r>
          </w:p>
        </w:tc>
      </w:tr>
      <w:tr w:rsidR="004957CB" w:rsidRPr="004957CB" w:rsidTr="004957CB">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5.1</w:t>
            </w:r>
          </w:p>
        </w:tc>
        <w:tc>
          <w:tcPr>
            <w:tcW w:w="1619"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7"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r>
    </w:tbl>
    <w:p w:rsidR="00D51EDA" w:rsidRPr="000D7E2E" w:rsidRDefault="00D51EDA" w:rsidP="004957CB">
      <w:pPr>
        <w:pStyle w:val="S5"/>
        <w:spacing w:line="240" w:lineRule="auto"/>
        <w:rPr>
          <w:rFonts w:ascii="Times New Roman" w:hAnsi="Times New Roman"/>
          <w:sz w:val="16"/>
          <w:szCs w:val="16"/>
        </w:rPr>
      </w:pPr>
    </w:p>
    <w:p w:rsidR="00D51EDA" w:rsidRDefault="00D51EDA" w:rsidP="00D51EDA">
      <w:pPr>
        <w:pStyle w:val="S5"/>
        <w:spacing w:line="240" w:lineRule="auto"/>
        <w:jc w:val="center"/>
        <w:rPr>
          <w:rFonts w:ascii="Times New Roman" w:hAnsi="Times New Roman"/>
          <w:b/>
          <w:sz w:val="28"/>
          <w:szCs w:val="28"/>
        </w:rPr>
      </w:pPr>
      <w:r>
        <w:rPr>
          <w:rFonts w:ascii="Times New Roman" w:hAnsi="Times New Roman"/>
          <w:b/>
          <w:sz w:val="28"/>
          <w:szCs w:val="28"/>
        </w:rPr>
        <w:t>2.3. Прогноз развития транспортной инфраструктуры по видам транспорта</w:t>
      </w:r>
    </w:p>
    <w:p w:rsidR="000D7E2E" w:rsidRPr="000D7E2E" w:rsidRDefault="000D7E2E" w:rsidP="00D51EDA">
      <w:pPr>
        <w:pStyle w:val="S5"/>
        <w:spacing w:line="240" w:lineRule="auto"/>
        <w:jc w:val="center"/>
        <w:rPr>
          <w:rFonts w:ascii="Times New Roman" w:hAnsi="Times New Roman"/>
          <w:b/>
          <w:sz w:val="16"/>
          <w:szCs w:val="16"/>
        </w:rPr>
      </w:pP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xml:space="preserve">Воздушные </w:t>
      </w:r>
      <w:r w:rsidR="004C03DD">
        <w:rPr>
          <w:rFonts w:ascii="Times New Roman" w:hAnsi="Times New Roman"/>
          <w:sz w:val="28"/>
          <w:szCs w:val="28"/>
        </w:rPr>
        <w:t xml:space="preserve"> </w:t>
      </w:r>
      <w:r w:rsidRPr="004B6C2E">
        <w:rPr>
          <w:rFonts w:ascii="Times New Roman" w:hAnsi="Times New Roman"/>
          <w:sz w:val="28"/>
          <w:szCs w:val="28"/>
        </w:rPr>
        <w:t xml:space="preserve">перевозки из </w:t>
      </w:r>
      <w:r>
        <w:rPr>
          <w:rFonts w:ascii="Times New Roman" w:hAnsi="Times New Roman"/>
          <w:sz w:val="28"/>
          <w:szCs w:val="28"/>
        </w:rPr>
        <w:t>поселения</w:t>
      </w:r>
      <w:r w:rsidRPr="004B6C2E">
        <w:rPr>
          <w:rFonts w:ascii="Times New Roman" w:hAnsi="Times New Roman"/>
          <w:sz w:val="28"/>
          <w:szCs w:val="28"/>
        </w:rPr>
        <w:t xml:space="preserve"> не осуществляются.</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Водный  транспорт  на  территории  района</w:t>
      </w:r>
      <w:r w:rsidR="00E05420">
        <w:rPr>
          <w:rFonts w:ascii="Times New Roman" w:hAnsi="Times New Roman"/>
          <w:sz w:val="28"/>
          <w:szCs w:val="28"/>
        </w:rPr>
        <w:t xml:space="preserve"> </w:t>
      </w:r>
      <w:r>
        <w:rPr>
          <w:rFonts w:ascii="Times New Roman" w:hAnsi="Times New Roman"/>
          <w:sz w:val="28"/>
          <w:szCs w:val="28"/>
        </w:rPr>
        <w:t>поселения</w:t>
      </w:r>
      <w:r w:rsidRPr="004B6C2E">
        <w:rPr>
          <w:rFonts w:ascii="Times New Roman" w:hAnsi="Times New Roman"/>
          <w:sz w:val="28"/>
          <w:szCs w:val="28"/>
        </w:rPr>
        <w:t xml:space="preserve">  не  развит   в  связи  с  отсутствием</w:t>
      </w:r>
      <w:r>
        <w:rPr>
          <w:rFonts w:ascii="Times New Roman" w:hAnsi="Times New Roman"/>
          <w:sz w:val="28"/>
          <w:szCs w:val="28"/>
        </w:rPr>
        <w:t xml:space="preserve"> </w:t>
      </w:r>
      <w:r w:rsidRPr="004B6C2E">
        <w:rPr>
          <w:rFonts w:ascii="Times New Roman" w:hAnsi="Times New Roman"/>
          <w:sz w:val="28"/>
          <w:szCs w:val="28"/>
        </w:rPr>
        <w:t>судоходных рек.</w:t>
      </w:r>
    </w:p>
    <w:p w:rsidR="00D51EDA"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Автомобильный  транспорт  –  важнейшая  составная  часть  инфраструктуры</w:t>
      </w:r>
      <w:r w:rsidR="005959BE">
        <w:rPr>
          <w:rFonts w:ascii="Times New Roman" w:hAnsi="Times New Roman"/>
          <w:sz w:val="28"/>
          <w:szCs w:val="28"/>
        </w:rPr>
        <w:t xml:space="preserve"> Мирского</w:t>
      </w:r>
      <w:r w:rsidRPr="004B6C2E">
        <w:rPr>
          <w:rFonts w:ascii="Times New Roman" w:hAnsi="Times New Roman"/>
          <w:sz w:val="28"/>
          <w:szCs w:val="28"/>
        </w:rPr>
        <w:t xml:space="preserve">  сельского  поселения,  удовлетворяющая  потребностям  всех  отраслей</w:t>
      </w:r>
      <w:r>
        <w:rPr>
          <w:rFonts w:ascii="Times New Roman" w:hAnsi="Times New Roman"/>
          <w:sz w:val="28"/>
          <w:szCs w:val="28"/>
        </w:rPr>
        <w:t xml:space="preserve"> </w:t>
      </w:r>
      <w:r w:rsidRPr="004B6C2E">
        <w:rPr>
          <w:rFonts w:ascii="Times New Roman" w:hAnsi="Times New Roman"/>
          <w:sz w:val="28"/>
          <w:szCs w:val="28"/>
        </w:rPr>
        <w:t>экономики  и  населения  в  пер</w:t>
      </w:r>
      <w:r>
        <w:rPr>
          <w:rFonts w:ascii="Times New Roman" w:hAnsi="Times New Roman"/>
          <w:sz w:val="28"/>
          <w:szCs w:val="28"/>
        </w:rPr>
        <w:t>евозках  грузов  и  пассажиров</w:t>
      </w:r>
      <w:r w:rsidRPr="004B6C2E">
        <w:rPr>
          <w:rFonts w:ascii="Times New Roman" w:hAnsi="Times New Roman"/>
          <w:sz w:val="28"/>
          <w:szCs w:val="28"/>
        </w:rPr>
        <w:t>,  перемещающая</w:t>
      </w:r>
      <w:r>
        <w:rPr>
          <w:rFonts w:ascii="Times New Roman" w:hAnsi="Times New Roman"/>
          <w:sz w:val="28"/>
          <w:szCs w:val="28"/>
        </w:rPr>
        <w:t xml:space="preserve"> </w:t>
      </w:r>
      <w:r w:rsidRPr="004B6C2E">
        <w:rPr>
          <w:rFonts w:ascii="Times New Roman" w:hAnsi="Times New Roman"/>
          <w:sz w:val="28"/>
          <w:szCs w:val="28"/>
        </w:rPr>
        <w:t>различные  виды  продукции  между  производителями  и  потребителями,</w:t>
      </w:r>
      <w:r>
        <w:rPr>
          <w:rFonts w:ascii="Times New Roman" w:hAnsi="Times New Roman"/>
          <w:sz w:val="28"/>
          <w:szCs w:val="28"/>
        </w:rPr>
        <w:t xml:space="preserve"> </w:t>
      </w:r>
      <w:r w:rsidRPr="004B6C2E">
        <w:rPr>
          <w:rFonts w:ascii="Times New Roman" w:hAnsi="Times New Roman"/>
          <w:sz w:val="28"/>
          <w:szCs w:val="28"/>
        </w:rPr>
        <w:t>осуществляющий общедоступное транспортное обслуживание населения.</w:t>
      </w:r>
    </w:p>
    <w:p w:rsidR="006816F8" w:rsidRPr="000D7E2E" w:rsidRDefault="006816F8" w:rsidP="00D51EDA">
      <w:pPr>
        <w:pStyle w:val="S5"/>
        <w:spacing w:line="240" w:lineRule="auto"/>
        <w:jc w:val="center"/>
        <w:rPr>
          <w:rFonts w:ascii="Times New Roman" w:hAnsi="Times New Roman"/>
          <w:b/>
          <w:sz w:val="16"/>
          <w:szCs w:val="16"/>
        </w:rPr>
      </w:pPr>
    </w:p>
    <w:p w:rsidR="00D51EDA" w:rsidRDefault="00D51EDA" w:rsidP="00D51EDA">
      <w:pPr>
        <w:pStyle w:val="S5"/>
        <w:spacing w:line="240" w:lineRule="auto"/>
        <w:jc w:val="center"/>
        <w:rPr>
          <w:rFonts w:ascii="Times New Roman" w:hAnsi="Times New Roman"/>
          <w:b/>
          <w:sz w:val="16"/>
          <w:szCs w:val="16"/>
        </w:rPr>
      </w:pPr>
      <w:r>
        <w:rPr>
          <w:rFonts w:ascii="Times New Roman" w:hAnsi="Times New Roman"/>
          <w:b/>
          <w:sz w:val="28"/>
          <w:szCs w:val="28"/>
        </w:rPr>
        <w:t>2.4. Прогноз развития дорожной сети поселения</w:t>
      </w:r>
    </w:p>
    <w:p w:rsidR="000D7E2E" w:rsidRPr="000D7E2E" w:rsidRDefault="000D7E2E" w:rsidP="00D51EDA">
      <w:pPr>
        <w:pStyle w:val="S5"/>
        <w:spacing w:line="240" w:lineRule="auto"/>
        <w:jc w:val="center"/>
        <w:rPr>
          <w:rFonts w:ascii="Times New Roman" w:hAnsi="Times New Roman"/>
          <w:b/>
          <w:sz w:val="16"/>
          <w:szCs w:val="16"/>
        </w:rPr>
      </w:pPr>
    </w:p>
    <w:p w:rsidR="006816F8" w:rsidRPr="004B6C2E"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Автодороги  с  асфальтобетонным  покрытием  находятся  в  удовлетворительном</w:t>
      </w:r>
      <w:r>
        <w:rPr>
          <w:rFonts w:ascii="Times New Roman" w:hAnsi="Times New Roman"/>
          <w:sz w:val="28"/>
          <w:szCs w:val="28"/>
        </w:rPr>
        <w:t xml:space="preserve"> </w:t>
      </w:r>
      <w:r w:rsidRPr="004B6C2E">
        <w:rPr>
          <w:rFonts w:ascii="Times New Roman" w:hAnsi="Times New Roman"/>
          <w:sz w:val="28"/>
          <w:szCs w:val="28"/>
        </w:rPr>
        <w:t>состоянии, местами требуют ремонта.</w:t>
      </w:r>
    </w:p>
    <w:p w:rsidR="006816F8" w:rsidRPr="004B6C2E" w:rsidRDefault="004C03DD" w:rsidP="006816F8">
      <w:pPr>
        <w:pStyle w:val="S5"/>
        <w:spacing w:line="240" w:lineRule="auto"/>
        <w:rPr>
          <w:rFonts w:ascii="Times New Roman" w:hAnsi="Times New Roman"/>
          <w:sz w:val="28"/>
          <w:szCs w:val="28"/>
        </w:rPr>
      </w:pPr>
      <w:r>
        <w:rPr>
          <w:rFonts w:ascii="Times New Roman" w:hAnsi="Times New Roman"/>
          <w:sz w:val="28"/>
          <w:szCs w:val="28"/>
        </w:rPr>
        <w:t>Незначительная часть</w:t>
      </w:r>
      <w:r w:rsidR="006816F8" w:rsidRPr="004B6C2E">
        <w:rPr>
          <w:rFonts w:ascii="Times New Roman" w:hAnsi="Times New Roman"/>
          <w:sz w:val="28"/>
          <w:szCs w:val="28"/>
        </w:rPr>
        <w:t xml:space="preserve"> автомобильны</w:t>
      </w:r>
      <w:r w:rsidR="003D5FFE">
        <w:rPr>
          <w:rFonts w:ascii="Times New Roman" w:hAnsi="Times New Roman"/>
          <w:sz w:val="28"/>
          <w:szCs w:val="28"/>
        </w:rPr>
        <w:t>х</w:t>
      </w:r>
      <w:r w:rsidR="006816F8" w:rsidRPr="004B6C2E">
        <w:rPr>
          <w:rFonts w:ascii="Times New Roman" w:hAnsi="Times New Roman"/>
          <w:sz w:val="28"/>
          <w:szCs w:val="28"/>
        </w:rPr>
        <w:t xml:space="preserve"> дорог общего пользования местного значения имеют</w:t>
      </w:r>
      <w:r w:rsidR="006816F8">
        <w:rPr>
          <w:rFonts w:ascii="Times New Roman" w:hAnsi="Times New Roman"/>
          <w:sz w:val="28"/>
          <w:szCs w:val="28"/>
        </w:rPr>
        <w:t xml:space="preserve"> </w:t>
      </w:r>
      <w:r w:rsidR="006816F8" w:rsidRPr="004B6C2E">
        <w:rPr>
          <w:rFonts w:ascii="Times New Roman" w:hAnsi="Times New Roman"/>
          <w:sz w:val="28"/>
          <w:szCs w:val="28"/>
        </w:rPr>
        <w:t>грунтовое покрытие, что существенно мешает социально-экономическому развитию</w:t>
      </w:r>
      <w:r w:rsidR="006816F8">
        <w:rPr>
          <w:rFonts w:ascii="Times New Roman" w:hAnsi="Times New Roman"/>
          <w:sz w:val="28"/>
          <w:szCs w:val="28"/>
        </w:rPr>
        <w:t xml:space="preserve"> поселения</w:t>
      </w:r>
      <w:r w:rsidR="006816F8" w:rsidRPr="004B6C2E">
        <w:rPr>
          <w:rFonts w:ascii="Times New Roman" w:hAnsi="Times New Roman"/>
          <w:sz w:val="28"/>
          <w:szCs w:val="28"/>
        </w:rPr>
        <w:t xml:space="preserve"> и негативно сказывается на безопасности дорожного движения и скорости</w:t>
      </w:r>
      <w:r w:rsidR="006816F8">
        <w:rPr>
          <w:rFonts w:ascii="Times New Roman" w:hAnsi="Times New Roman"/>
          <w:sz w:val="28"/>
          <w:szCs w:val="28"/>
        </w:rPr>
        <w:t xml:space="preserve"> </w:t>
      </w:r>
      <w:r w:rsidR="006816F8" w:rsidRPr="004B6C2E">
        <w:rPr>
          <w:rFonts w:ascii="Times New Roman" w:hAnsi="Times New Roman"/>
          <w:sz w:val="28"/>
          <w:szCs w:val="28"/>
        </w:rPr>
        <w:t>движения,  а  также  приводит  к  повышенному  износу  транспортных  средств  и</w:t>
      </w:r>
      <w:r w:rsidR="006816F8">
        <w:rPr>
          <w:rFonts w:ascii="Times New Roman" w:hAnsi="Times New Roman"/>
          <w:sz w:val="28"/>
          <w:szCs w:val="28"/>
        </w:rPr>
        <w:t xml:space="preserve"> </w:t>
      </w:r>
      <w:r w:rsidR="006816F8" w:rsidRPr="004B6C2E">
        <w:rPr>
          <w:rFonts w:ascii="Times New Roman" w:hAnsi="Times New Roman"/>
          <w:sz w:val="28"/>
          <w:szCs w:val="28"/>
        </w:rPr>
        <w:t>дополнительному расходу топлива.</w:t>
      </w:r>
    </w:p>
    <w:p w:rsidR="006816F8"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Отставание  развития  дорожной  сети  сдерживает  социально-экономический</w:t>
      </w:r>
      <w:r>
        <w:rPr>
          <w:rFonts w:ascii="Times New Roman" w:hAnsi="Times New Roman"/>
          <w:sz w:val="28"/>
          <w:szCs w:val="28"/>
        </w:rPr>
        <w:t xml:space="preserve"> </w:t>
      </w:r>
      <w:r w:rsidRPr="004B6C2E">
        <w:rPr>
          <w:rFonts w:ascii="Times New Roman" w:hAnsi="Times New Roman"/>
          <w:sz w:val="28"/>
          <w:szCs w:val="28"/>
        </w:rPr>
        <w:t>рост во всех отраслях экономики и уменьшает мобильность передвижения трудовых</w:t>
      </w:r>
      <w:r>
        <w:rPr>
          <w:rFonts w:ascii="Times New Roman" w:hAnsi="Times New Roman"/>
          <w:sz w:val="28"/>
          <w:szCs w:val="28"/>
        </w:rPr>
        <w:t xml:space="preserve"> </w:t>
      </w:r>
      <w:r w:rsidRPr="004B6C2E">
        <w:rPr>
          <w:rFonts w:ascii="Times New Roman" w:hAnsi="Times New Roman"/>
          <w:sz w:val="28"/>
          <w:szCs w:val="28"/>
        </w:rPr>
        <w:t>ресурсов.</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улично-дорожной сети.</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Программой даются предложения по формированию сети магистральной улично-дорожной сети в соответствие с нормативами.</w:t>
      </w:r>
    </w:p>
    <w:p w:rsid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8134EA" w:rsidRPr="008134EA" w:rsidRDefault="008134EA" w:rsidP="008134EA">
      <w:pPr>
        <w:pStyle w:val="S5"/>
        <w:spacing w:line="240" w:lineRule="auto"/>
        <w:jc w:val="right"/>
        <w:rPr>
          <w:rFonts w:ascii="Times New Roman" w:hAnsi="Times New Roman"/>
          <w:sz w:val="28"/>
          <w:szCs w:val="28"/>
        </w:rPr>
      </w:pPr>
      <w:r w:rsidRPr="008134EA">
        <w:rPr>
          <w:rFonts w:ascii="Times New Roman" w:hAnsi="Times New Roman"/>
          <w:sz w:val="28"/>
          <w:szCs w:val="28"/>
        </w:rPr>
        <w:t xml:space="preserve">Таблица </w:t>
      </w:r>
      <w:r w:rsidR="003D5FFE">
        <w:rPr>
          <w:rFonts w:ascii="Times New Roman" w:hAnsi="Times New Roman"/>
          <w:sz w:val="28"/>
          <w:szCs w:val="28"/>
        </w:rPr>
        <w:t>3.</w:t>
      </w:r>
    </w:p>
    <w:p w:rsidR="008134EA" w:rsidRPr="008134EA" w:rsidRDefault="008134EA" w:rsidP="008134EA">
      <w:pPr>
        <w:pStyle w:val="S5"/>
        <w:spacing w:line="240" w:lineRule="auto"/>
        <w:ind w:firstLine="0"/>
        <w:jc w:val="center"/>
        <w:rPr>
          <w:rFonts w:ascii="Times New Roman" w:hAnsi="Times New Roman"/>
          <w:sz w:val="28"/>
          <w:szCs w:val="28"/>
        </w:rPr>
      </w:pPr>
      <w:r w:rsidRPr="008134EA">
        <w:rPr>
          <w:rFonts w:ascii="Times New Roman" w:hAnsi="Times New Roman"/>
          <w:sz w:val="28"/>
          <w:szCs w:val="28"/>
        </w:rPr>
        <w:t>Параметры уличной сети в пределах сельского поселения</w:t>
      </w:r>
    </w:p>
    <w:tbl>
      <w:tblPr>
        <w:tblStyle w:val="af0"/>
        <w:tblW w:w="9557" w:type="dxa"/>
        <w:tblLook w:val="04A0"/>
      </w:tblPr>
      <w:tblGrid>
        <w:gridCol w:w="1832"/>
        <w:gridCol w:w="2092"/>
        <w:gridCol w:w="1341"/>
        <w:gridCol w:w="1394"/>
        <w:gridCol w:w="1326"/>
        <w:gridCol w:w="1572"/>
      </w:tblGrid>
      <w:tr w:rsidR="008134EA" w:rsidRPr="008134EA" w:rsidTr="00E05420">
        <w:trPr>
          <w:trHeight w:val="1025"/>
        </w:trPr>
        <w:tc>
          <w:tcPr>
            <w:tcW w:w="183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Категория сельских улиц и дорог</w:t>
            </w:r>
          </w:p>
        </w:tc>
        <w:tc>
          <w:tcPr>
            <w:tcW w:w="209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Основное назначение</w:t>
            </w:r>
          </w:p>
        </w:tc>
        <w:tc>
          <w:tcPr>
            <w:tcW w:w="1341"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Расчётная скорость движения км/ч</w:t>
            </w:r>
          </w:p>
        </w:tc>
        <w:tc>
          <w:tcPr>
            <w:tcW w:w="1394"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Ширина полосы движения, м</w:t>
            </w:r>
          </w:p>
        </w:tc>
        <w:tc>
          <w:tcPr>
            <w:tcW w:w="1326"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Число полос движения</w:t>
            </w:r>
          </w:p>
        </w:tc>
        <w:tc>
          <w:tcPr>
            <w:tcW w:w="157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Ширина пешеходной части тротуара, м</w:t>
            </w:r>
          </w:p>
        </w:tc>
      </w:tr>
      <w:tr w:rsidR="008134EA" w:rsidRPr="008134EA" w:rsidTr="00E05420">
        <w:trPr>
          <w:trHeight w:val="984"/>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Поселковая дорога</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сельского поселения с внешними дорогами общей сети</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60</w:t>
            </w:r>
          </w:p>
        </w:tc>
        <w:tc>
          <w:tcPr>
            <w:tcW w:w="1394"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3,5</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w:t>
            </w:r>
          </w:p>
        </w:tc>
      </w:tr>
      <w:tr w:rsidR="008134EA" w:rsidRPr="008134EA" w:rsidTr="00E05420">
        <w:trPr>
          <w:trHeight w:val="984"/>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Главная улица</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жилых территорий с общественным центром</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40</w:t>
            </w:r>
          </w:p>
        </w:tc>
        <w:tc>
          <w:tcPr>
            <w:tcW w:w="1394"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3,5</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2 - 3</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1,5 – 2,25</w:t>
            </w:r>
          </w:p>
        </w:tc>
      </w:tr>
      <w:tr w:rsidR="00E05420" w:rsidRPr="008134EA" w:rsidTr="00E05420">
        <w:trPr>
          <w:trHeight w:val="1688"/>
        </w:trPr>
        <w:tc>
          <w:tcPr>
            <w:tcW w:w="1832" w:type="dxa"/>
            <w:vAlign w:val="center"/>
          </w:tcPr>
          <w:p w:rsidR="00E05420" w:rsidRPr="008134EA" w:rsidRDefault="00E05420" w:rsidP="00E05420">
            <w:pPr>
              <w:pStyle w:val="af3"/>
              <w:rPr>
                <w:rFonts w:ascii="Times New Roman" w:hAnsi="Times New Roman"/>
              </w:rPr>
            </w:pPr>
            <w:r w:rsidRPr="008134EA">
              <w:rPr>
                <w:rFonts w:ascii="Times New Roman" w:hAnsi="Times New Roman"/>
              </w:rPr>
              <w:t>Улица в жилой застройке</w:t>
            </w:r>
          </w:p>
          <w:p w:rsidR="00E05420" w:rsidRPr="008134EA" w:rsidRDefault="00E05420" w:rsidP="00E05420">
            <w:pPr>
              <w:pStyle w:val="af3"/>
              <w:rPr>
                <w:rFonts w:ascii="Times New Roman" w:hAnsi="Times New Roman"/>
              </w:rPr>
            </w:pPr>
            <w:r w:rsidRPr="008134EA">
              <w:rPr>
                <w:rFonts w:ascii="Times New Roman" w:hAnsi="Times New Roman"/>
              </w:rPr>
              <w:t>основная</w:t>
            </w:r>
          </w:p>
        </w:tc>
        <w:tc>
          <w:tcPr>
            <w:tcW w:w="2092" w:type="dxa"/>
            <w:vAlign w:val="center"/>
          </w:tcPr>
          <w:p w:rsidR="00E05420" w:rsidRPr="008134EA" w:rsidRDefault="00E05420" w:rsidP="00E05420">
            <w:pPr>
              <w:pStyle w:val="af3"/>
              <w:rPr>
                <w:rFonts w:ascii="Times New Roman" w:hAnsi="Times New Roman"/>
              </w:rPr>
            </w:pPr>
            <w:r w:rsidRPr="008134EA">
              <w:rPr>
                <w:rFonts w:ascii="Times New Roman" w:hAnsi="Times New Roman"/>
              </w:rPr>
              <w:t>Связь внутри жилых территорий и с главной улицей по направлениям с интенсивным движением</w:t>
            </w:r>
          </w:p>
        </w:tc>
        <w:tc>
          <w:tcPr>
            <w:tcW w:w="1341" w:type="dxa"/>
            <w:vAlign w:val="center"/>
          </w:tcPr>
          <w:p w:rsidR="00E05420" w:rsidRPr="008134EA" w:rsidRDefault="00E05420" w:rsidP="00E05420">
            <w:pPr>
              <w:pStyle w:val="af3"/>
              <w:rPr>
                <w:rFonts w:ascii="Times New Roman" w:hAnsi="Times New Roman"/>
              </w:rPr>
            </w:pPr>
            <w:r w:rsidRPr="008134EA">
              <w:rPr>
                <w:rFonts w:ascii="Times New Roman" w:hAnsi="Times New Roman"/>
              </w:rPr>
              <w:t>40</w:t>
            </w:r>
          </w:p>
        </w:tc>
        <w:tc>
          <w:tcPr>
            <w:tcW w:w="1394" w:type="dxa"/>
            <w:vAlign w:val="center"/>
          </w:tcPr>
          <w:p w:rsidR="00E05420" w:rsidRPr="008134EA" w:rsidRDefault="00E05420" w:rsidP="00E05420">
            <w:pPr>
              <w:pStyle w:val="af3"/>
              <w:rPr>
                <w:rFonts w:ascii="Times New Roman" w:hAnsi="Times New Roman"/>
              </w:rPr>
            </w:pPr>
            <w:r w:rsidRPr="008134EA">
              <w:rPr>
                <w:rFonts w:ascii="Times New Roman" w:hAnsi="Times New Roman"/>
              </w:rPr>
              <w:t>3,0</w:t>
            </w:r>
          </w:p>
        </w:tc>
        <w:tc>
          <w:tcPr>
            <w:tcW w:w="1326" w:type="dxa"/>
            <w:vAlign w:val="center"/>
          </w:tcPr>
          <w:p w:rsidR="00E05420" w:rsidRPr="008134EA" w:rsidRDefault="00E05420" w:rsidP="00E05420">
            <w:pPr>
              <w:pStyle w:val="af3"/>
              <w:rPr>
                <w:rFonts w:ascii="Times New Roman" w:hAnsi="Times New Roman"/>
              </w:rPr>
            </w:pPr>
            <w:r w:rsidRPr="008134EA">
              <w:rPr>
                <w:rFonts w:ascii="Times New Roman" w:hAnsi="Times New Roman"/>
              </w:rPr>
              <w:t>2</w:t>
            </w:r>
          </w:p>
        </w:tc>
        <w:tc>
          <w:tcPr>
            <w:tcW w:w="1572" w:type="dxa"/>
            <w:vAlign w:val="center"/>
          </w:tcPr>
          <w:p w:rsidR="00E05420" w:rsidRPr="008134EA" w:rsidRDefault="00E05420" w:rsidP="00E05420">
            <w:pPr>
              <w:pStyle w:val="af3"/>
              <w:rPr>
                <w:rFonts w:ascii="Times New Roman" w:hAnsi="Times New Roman"/>
              </w:rPr>
            </w:pPr>
            <w:r w:rsidRPr="008134EA">
              <w:rPr>
                <w:rFonts w:ascii="Times New Roman" w:hAnsi="Times New Roman"/>
              </w:rPr>
              <w:t>1,0 – 1,5</w:t>
            </w:r>
          </w:p>
        </w:tc>
      </w:tr>
      <w:tr w:rsidR="008134EA" w:rsidRPr="008134EA" w:rsidTr="00E05420">
        <w:trPr>
          <w:trHeight w:val="702"/>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второстепенная</w:t>
            </w:r>
          </w:p>
          <w:p w:rsidR="008134EA" w:rsidRPr="008134EA" w:rsidRDefault="008134EA" w:rsidP="00E05420">
            <w:pPr>
              <w:pStyle w:val="af3"/>
              <w:rPr>
                <w:rFonts w:ascii="Times New Roman" w:hAnsi="Times New Roman"/>
              </w:rPr>
            </w:pPr>
            <w:r w:rsidRPr="008134EA">
              <w:rPr>
                <w:rFonts w:ascii="Times New Roman" w:hAnsi="Times New Roman"/>
              </w:rPr>
              <w:t>(переулок)</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между основными жилыми улицами</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94"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2,75</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1,0</w:t>
            </w:r>
          </w:p>
        </w:tc>
      </w:tr>
      <w:tr w:rsidR="008134EA" w:rsidRPr="008134EA" w:rsidTr="00E05420">
        <w:trPr>
          <w:trHeight w:val="982"/>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проезд</w:t>
            </w:r>
          </w:p>
        </w:tc>
        <w:tc>
          <w:tcPr>
            <w:tcW w:w="2092" w:type="dxa"/>
            <w:vAlign w:val="center"/>
          </w:tcPr>
          <w:p w:rsidR="008134EA" w:rsidRPr="008134EA" w:rsidRDefault="003D5FFE" w:rsidP="00E05420">
            <w:pPr>
              <w:pStyle w:val="af3"/>
              <w:rPr>
                <w:rFonts w:ascii="Times New Roman" w:hAnsi="Times New Roman"/>
              </w:rPr>
            </w:pPr>
            <w:r>
              <w:rPr>
                <w:rFonts w:ascii="Times New Roman" w:hAnsi="Times New Roman"/>
              </w:rPr>
              <w:t>Связь жилых д</w:t>
            </w:r>
            <w:r w:rsidR="008134EA" w:rsidRPr="008134EA">
              <w:rPr>
                <w:rFonts w:ascii="Times New Roman" w:hAnsi="Times New Roman"/>
              </w:rPr>
              <w:t>омов, расположенных в глубине квартала, с улицей</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20</w:t>
            </w:r>
          </w:p>
        </w:tc>
        <w:tc>
          <w:tcPr>
            <w:tcW w:w="1394"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2,75 – 3,0</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0 – 1,0</w:t>
            </w:r>
          </w:p>
        </w:tc>
      </w:tr>
      <w:tr w:rsidR="008134EA" w:rsidRPr="008134EA" w:rsidTr="00E05420">
        <w:trPr>
          <w:trHeight w:val="1266"/>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lastRenderedPageBreak/>
              <w:t>Хозяйственный проезд</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Прогон личного скота и проезд грузового транспорта к приусадебным участкам</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94" w:type="dxa"/>
            <w:vAlign w:val="center"/>
          </w:tcPr>
          <w:p w:rsidR="008134EA" w:rsidRPr="008134EA" w:rsidRDefault="008134EA" w:rsidP="00E05420">
            <w:pPr>
              <w:pStyle w:val="af3"/>
              <w:rPr>
                <w:rFonts w:ascii="Times New Roman" w:hAnsi="Times New Roman"/>
              </w:rPr>
            </w:pPr>
            <w:r w:rsidRPr="008134EA">
              <w:rPr>
                <w:rFonts w:ascii="Times New Roman" w:hAnsi="Times New Roman"/>
              </w:rPr>
              <w:t>4,5</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w:t>
            </w:r>
          </w:p>
        </w:tc>
      </w:tr>
    </w:tbl>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В основу построения улично-дорожной сети положена идея увеличения числа связей между существующими и планируемыми районами сельского поселения и включение улично-дорожной сети в автодорожную систему региона.</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w:t>
      </w:r>
      <w:r>
        <w:rPr>
          <w:rFonts w:ascii="Times New Roman" w:hAnsi="Times New Roman"/>
          <w:sz w:val="28"/>
          <w:szCs w:val="28"/>
        </w:rPr>
        <w:t>тельных климатических факторов</w:t>
      </w:r>
      <w:r w:rsidRPr="008134EA">
        <w:rPr>
          <w:rFonts w:ascii="Times New Roman" w:hAnsi="Times New Roman"/>
          <w:sz w:val="28"/>
          <w:szCs w:val="28"/>
        </w:rPr>
        <w:t>, снижение социальной напряженности от транспортного дискомфорта.</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СНиП 2.07.01-89* «Градостроительство. Планировка и застройка городских и сельских поселений».</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Генеральным планом предложено строительство новых, ремонт и реконструкция уже существующих улиц и дорог. Ширина проезжей части поселковых дорог и главных улиц – 7 м, улиц в жилой застройке, проездов и улично-дорожной сети за расчетный срок – 6 м.  Проектом предлагается дорожная одежда с покрытием из асфальтобетона.</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 xml:space="preserve">В проекте принята следующая классификация улично-дорожной сети </w:t>
      </w:r>
      <w:r w:rsidRPr="008134EA">
        <w:rPr>
          <w:rFonts w:ascii="Times New Roman" w:hAnsi="Times New Roman"/>
          <w:bCs/>
          <w:sz w:val="28"/>
          <w:szCs w:val="28"/>
        </w:rPr>
        <w:t xml:space="preserve">на территории </w:t>
      </w:r>
      <w:r w:rsidR="005959BE">
        <w:rPr>
          <w:rFonts w:ascii="Times New Roman" w:hAnsi="Times New Roman"/>
          <w:bCs/>
          <w:sz w:val="28"/>
          <w:szCs w:val="28"/>
        </w:rPr>
        <w:t>Мирского</w:t>
      </w:r>
      <w:r w:rsidRPr="008134EA">
        <w:rPr>
          <w:rFonts w:ascii="Times New Roman" w:hAnsi="Times New Roman"/>
          <w:bCs/>
          <w:sz w:val="28"/>
          <w:szCs w:val="28"/>
        </w:rPr>
        <w:t xml:space="preserve"> сельского поселения:</w:t>
      </w:r>
      <w:r w:rsidRPr="008134EA">
        <w:rPr>
          <w:rFonts w:ascii="Times New Roman" w:hAnsi="Times New Roman"/>
          <w:sz w:val="28"/>
          <w:szCs w:val="28"/>
        </w:rPr>
        <w:t xml:space="preserve"> </w:t>
      </w:r>
    </w:p>
    <w:p w:rsidR="008134EA" w:rsidRPr="008134EA" w:rsidRDefault="008134EA" w:rsidP="008134EA">
      <w:pPr>
        <w:pStyle w:val="S5"/>
        <w:spacing w:line="240" w:lineRule="auto"/>
        <w:ind w:right="-1"/>
        <w:jc w:val="right"/>
        <w:rPr>
          <w:rFonts w:ascii="Times New Roman" w:hAnsi="Times New Roman"/>
          <w:sz w:val="28"/>
          <w:szCs w:val="28"/>
        </w:rPr>
      </w:pPr>
      <w:r w:rsidRPr="008134EA">
        <w:rPr>
          <w:rFonts w:ascii="Times New Roman" w:hAnsi="Times New Roman"/>
          <w:sz w:val="28"/>
          <w:szCs w:val="28"/>
        </w:rPr>
        <w:t>Таблица 4.</w:t>
      </w:r>
    </w:p>
    <w:p w:rsidR="008134EA" w:rsidRPr="008134EA" w:rsidRDefault="008134EA" w:rsidP="008134EA">
      <w:pPr>
        <w:pStyle w:val="S5"/>
        <w:spacing w:line="240" w:lineRule="auto"/>
        <w:jc w:val="center"/>
        <w:rPr>
          <w:rFonts w:ascii="Times New Roman" w:hAnsi="Times New Roman"/>
          <w:sz w:val="28"/>
          <w:szCs w:val="28"/>
        </w:rPr>
      </w:pPr>
      <w:r w:rsidRPr="008134EA">
        <w:rPr>
          <w:rFonts w:ascii="Times New Roman" w:hAnsi="Times New Roman"/>
          <w:sz w:val="28"/>
          <w:szCs w:val="28"/>
        </w:rPr>
        <w:t xml:space="preserve">Основные показатели улично-дорожной сети </w:t>
      </w:r>
      <w:r w:rsidR="005959BE">
        <w:rPr>
          <w:rFonts w:ascii="Times New Roman" w:hAnsi="Times New Roman"/>
          <w:sz w:val="28"/>
          <w:szCs w:val="28"/>
        </w:rPr>
        <w:t>Мирского</w:t>
      </w:r>
      <w:r w:rsidRPr="008134EA">
        <w:rPr>
          <w:rFonts w:ascii="Times New Roman" w:hAnsi="Times New Roman"/>
          <w:sz w:val="28"/>
          <w:szCs w:val="28"/>
        </w:rPr>
        <w:t xml:space="preserve"> сельского поселения</w:t>
      </w:r>
    </w:p>
    <w:tbl>
      <w:tblPr>
        <w:tblW w:w="0" w:type="auto"/>
        <w:jc w:val="center"/>
        <w:tblLayout w:type="fixed"/>
        <w:tblLook w:val="04A0"/>
      </w:tblPr>
      <w:tblGrid>
        <w:gridCol w:w="675"/>
        <w:gridCol w:w="2937"/>
        <w:gridCol w:w="1843"/>
        <w:gridCol w:w="1276"/>
        <w:gridCol w:w="1842"/>
        <w:gridCol w:w="1203"/>
      </w:tblGrid>
      <w:tr w:rsidR="009527D5" w:rsidRPr="008134EA" w:rsidTr="00686E4D">
        <w:trPr>
          <w:trHeight w:val="295"/>
          <w:jc w:val="center"/>
        </w:trPr>
        <w:tc>
          <w:tcPr>
            <w:tcW w:w="675"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r w:rsidRPr="008134EA">
              <w:rPr>
                <w:rFonts w:ascii="Times New Roman" w:hAnsi="Times New Roman"/>
                <w:b/>
              </w:rPr>
              <w:t>№</w:t>
            </w:r>
          </w:p>
        </w:tc>
        <w:tc>
          <w:tcPr>
            <w:tcW w:w="2937"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r w:rsidRPr="008134EA">
              <w:rPr>
                <w:rFonts w:ascii="Times New Roman" w:hAnsi="Times New Roman"/>
                <w:b/>
              </w:rPr>
              <w:t xml:space="preserve">Тип покрытия </w:t>
            </w:r>
          </w:p>
        </w:tc>
        <w:tc>
          <w:tcPr>
            <w:tcW w:w="1843"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r w:rsidRPr="008134EA">
              <w:rPr>
                <w:rFonts w:ascii="Times New Roman" w:hAnsi="Times New Roman"/>
                <w:b/>
              </w:rPr>
              <w:t>Ед.изм.</w:t>
            </w:r>
          </w:p>
        </w:tc>
        <w:tc>
          <w:tcPr>
            <w:tcW w:w="4321" w:type="dxa"/>
            <w:gridSpan w:val="3"/>
            <w:tcBorders>
              <w:top w:val="single" w:sz="4" w:space="0" w:color="000000"/>
              <w:left w:val="single" w:sz="4" w:space="0" w:color="000000"/>
              <w:bottom w:val="single" w:sz="4" w:space="0" w:color="auto"/>
              <w:right w:val="single" w:sz="4" w:space="0" w:color="000000"/>
            </w:tcBorders>
            <w:vAlign w:val="center"/>
            <w:hideMark/>
          </w:tcPr>
          <w:p w:rsidR="009527D5" w:rsidRPr="008134EA" w:rsidRDefault="009527D5" w:rsidP="009527D5">
            <w:pPr>
              <w:pStyle w:val="af3"/>
              <w:spacing w:after="120"/>
              <w:rPr>
                <w:rFonts w:ascii="Times New Roman" w:hAnsi="Times New Roman"/>
                <w:b/>
              </w:rPr>
            </w:pPr>
            <w:r w:rsidRPr="008134EA">
              <w:rPr>
                <w:rFonts w:ascii="Times New Roman" w:hAnsi="Times New Roman"/>
                <w:b/>
              </w:rPr>
              <w:t>Кол-во</w:t>
            </w:r>
          </w:p>
        </w:tc>
      </w:tr>
      <w:tr w:rsidR="009527D5" w:rsidRPr="008134EA" w:rsidTr="009527D5">
        <w:trPr>
          <w:trHeight w:val="390"/>
          <w:jc w:val="center"/>
        </w:trPr>
        <w:tc>
          <w:tcPr>
            <w:tcW w:w="675"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2937"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1843"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1276" w:type="dxa"/>
            <w:tcBorders>
              <w:top w:val="single" w:sz="4" w:space="0" w:color="auto"/>
              <w:left w:val="single" w:sz="4" w:space="0" w:color="000000"/>
              <w:bottom w:val="single" w:sz="4" w:space="0" w:color="000000"/>
              <w:right w:val="single" w:sz="4" w:space="0" w:color="auto"/>
            </w:tcBorders>
            <w:vAlign w:val="center"/>
            <w:hideMark/>
          </w:tcPr>
          <w:p w:rsidR="009527D5" w:rsidRPr="008134EA" w:rsidRDefault="009527D5" w:rsidP="009527D5">
            <w:pPr>
              <w:pStyle w:val="af3"/>
              <w:spacing w:after="120"/>
              <w:rPr>
                <w:rFonts w:ascii="Times New Roman" w:hAnsi="Times New Roman"/>
                <w:b/>
              </w:rPr>
            </w:pPr>
            <w:r>
              <w:rPr>
                <w:rFonts w:ascii="Times New Roman" w:hAnsi="Times New Roman"/>
                <w:b/>
              </w:rPr>
              <w:t>201</w:t>
            </w:r>
            <w:r w:rsidR="005959BE">
              <w:rPr>
                <w:rFonts w:ascii="Times New Roman" w:hAnsi="Times New Roman"/>
                <w:b/>
              </w:rPr>
              <w:t>7</w:t>
            </w:r>
          </w:p>
        </w:tc>
        <w:tc>
          <w:tcPr>
            <w:tcW w:w="1842" w:type="dxa"/>
            <w:tcBorders>
              <w:top w:val="single" w:sz="4" w:space="0" w:color="auto"/>
              <w:left w:val="single" w:sz="4" w:space="0" w:color="auto"/>
              <w:bottom w:val="single" w:sz="4" w:space="0" w:color="000000"/>
              <w:right w:val="single" w:sz="4" w:space="0" w:color="auto"/>
            </w:tcBorders>
            <w:vAlign w:val="center"/>
          </w:tcPr>
          <w:p w:rsidR="009527D5" w:rsidRPr="009527D5" w:rsidRDefault="009527D5" w:rsidP="008134EA">
            <w:pPr>
              <w:pStyle w:val="af3"/>
              <w:spacing w:after="120"/>
              <w:rPr>
                <w:rFonts w:ascii="Times New Roman" w:hAnsi="Times New Roman"/>
                <w:b/>
              </w:rPr>
            </w:pPr>
            <w:r>
              <w:rPr>
                <w:rFonts w:ascii="Times New Roman" w:hAnsi="Times New Roman"/>
                <w:b/>
                <w:lang w:val="en-US"/>
              </w:rPr>
              <w:t xml:space="preserve">I </w:t>
            </w:r>
            <w:r>
              <w:rPr>
                <w:rFonts w:ascii="Times New Roman" w:hAnsi="Times New Roman"/>
                <w:b/>
              </w:rPr>
              <w:t>этап</w:t>
            </w:r>
          </w:p>
        </w:tc>
        <w:tc>
          <w:tcPr>
            <w:tcW w:w="1203" w:type="dxa"/>
            <w:tcBorders>
              <w:top w:val="single" w:sz="4" w:space="0" w:color="auto"/>
              <w:left w:val="single" w:sz="4" w:space="0" w:color="auto"/>
              <w:bottom w:val="single" w:sz="4" w:space="0" w:color="000000"/>
              <w:right w:val="single" w:sz="4" w:space="0" w:color="000000"/>
            </w:tcBorders>
            <w:vAlign w:val="center"/>
          </w:tcPr>
          <w:p w:rsidR="009527D5" w:rsidRPr="009527D5" w:rsidRDefault="009527D5" w:rsidP="009527D5">
            <w:pPr>
              <w:pStyle w:val="af3"/>
              <w:spacing w:after="120"/>
              <w:rPr>
                <w:rFonts w:ascii="Times New Roman" w:hAnsi="Times New Roman"/>
                <w:b/>
              </w:rPr>
            </w:pPr>
            <w:r>
              <w:rPr>
                <w:rFonts w:ascii="Times New Roman" w:hAnsi="Times New Roman"/>
                <w:b/>
                <w:lang w:val="en-US"/>
              </w:rPr>
              <w:t>I I</w:t>
            </w:r>
            <w:r>
              <w:rPr>
                <w:rFonts w:ascii="Times New Roman" w:hAnsi="Times New Roman"/>
                <w:b/>
              </w:rPr>
              <w:t xml:space="preserve"> этап</w:t>
            </w:r>
          </w:p>
        </w:tc>
      </w:tr>
      <w:tr w:rsidR="009527D5" w:rsidRPr="008134EA" w:rsidTr="009527D5">
        <w:trPr>
          <w:trHeight w:val="20"/>
          <w:jc w:val="center"/>
        </w:trPr>
        <w:tc>
          <w:tcPr>
            <w:tcW w:w="675"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rPr>
                <w:rFonts w:ascii="Times New Roman" w:hAnsi="Times New Roman"/>
              </w:rPr>
            </w:pPr>
            <w:r w:rsidRPr="008134EA">
              <w:rPr>
                <w:rFonts w:ascii="Times New Roman" w:hAnsi="Times New Roman"/>
              </w:rPr>
              <w:t>1</w:t>
            </w:r>
          </w:p>
        </w:tc>
        <w:tc>
          <w:tcPr>
            <w:tcW w:w="2937"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jc w:val="left"/>
              <w:rPr>
                <w:rFonts w:ascii="Times New Roman" w:hAnsi="Times New Roman"/>
              </w:rPr>
            </w:pPr>
            <w:r w:rsidRPr="008134EA">
              <w:rPr>
                <w:rFonts w:ascii="Times New Roman" w:hAnsi="Times New Roman"/>
              </w:rPr>
              <w:t>Асфальт</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rPr>
                <w:rFonts w:ascii="Times New Roman" w:hAnsi="Times New Roman"/>
              </w:rPr>
            </w:pPr>
            <w:r w:rsidRPr="008134EA">
              <w:rPr>
                <w:rFonts w:ascii="Times New Roman" w:hAnsi="Times New Roman"/>
              </w:rPr>
              <w:t xml:space="preserve">км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527D5" w:rsidRPr="008134EA" w:rsidRDefault="005959BE" w:rsidP="009527D5">
            <w:pPr>
              <w:pStyle w:val="af3"/>
              <w:spacing w:after="120"/>
              <w:rPr>
                <w:rFonts w:ascii="Times New Roman" w:hAnsi="Times New Roman"/>
              </w:rPr>
            </w:pPr>
            <w:r>
              <w:rPr>
                <w:rFonts w:ascii="Times New Roman" w:hAnsi="Times New Roman"/>
              </w:rPr>
              <w:t>19,2</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9527D5" w:rsidRPr="008134EA" w:rsidRDefault="005959BE" w:rsidP="008134EA">
            <w:pPr>
              <w:pStyle w:val="af3"/>
              <w:spacing w:after="120"/>
              <w:rPr>
                <w:rFonts w:ascii="Times New Roman" w:hAnsi="Times New Roman"/>
              </w:rPr>
            </w:pPr>
            <w:r>
              <w:rPr>
                <w:rFonts w:ascii="Times New Roman" w:hAnsi="Times New Roman"/>
              </w:rPr>
              <w:t>19,2</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tcPr>
          <w:p w:rsidR="009527D5" w:rsidRPr="008134EA" w:rsidRDefault="008D359B" w:rsidP="009527D5">
            <w:pPr>
              <w:pStyle w:val="af3"/>
              <w:spacing w:after="120"/>
              <w:rPr>
                <w:rFonts w:ascii="Times New Roman" w:hAnsi="Times New Roman"/>
              </w:rPr>
            </w:pPr>
            <w:r>
              <w:rPr>
                <w:rFonts w:ascii="Times New Roman" w:hAnsi="Times New Roman"/>
              </w:rPr>
              <w:t>1</w:t>
            </w:r>
            <w:r w:rsidR="005959BE">
              <w:rPr>
                <w:rFonts w:ascii="Times New Roman" w:hAnsi="Times New Roman"/>
              </w:rPr>
              <w:t>9,2</w:t>
            </w:r>
          </w:p>
        </w:tc>
      </w:tr>
      <w:tr w:rsidR="009527D5" w:rsidRPr="008134EA" w:rsidTr="009527D5">
        <w:trPr>
          <w:trHeight w:val="20"/>
          <w:jc w:val="center"/>
        </w:trPr>
        <w:tc>
          <w:tcPr>
            <w:tcW w:w="675"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rPr>
                <w:rFonts w:ascii="Times New Roman" w:hAnsi="Times New Roman"/>
              </w:rPr>
            </w:pPr>
            <w:r w:rsidRPr="008134EA">
              <w:rPr>
                <w:rFonts w:ascii="Times New Roman" w:hAnsi="Times New Roman"/>
              </w:rPr>
              <w:t>2</w:t>
            </w:r>
          </w:p>
        </w:tc>
        <w:tc>
          <w:tcPr>
            <w:tcW w:w="2937"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jc w:val="left"/>
              <w:rPr>
                <w:rFonts w:ascii="Times New Roman" w:hAnsi="Times New Roman"/>
              </w:rPr>
            </w:pPr>
            <w:r w:rsidRPr="008134EA">
              <w:rPr>
                <w:rFonts w:ascii="Times New Roman" w:hAnsi="Times New Roman"/>
              </w:rPr>
              <w:t>Гравий</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9527D5" w:rsidRPr="008134EA" w:rsidRDefault="009527D5" w:rsidP="008134EA">
            <w:pPr>
              <w:pStyle w:val="af3"/>
              <w:spacing w:after="120"/>
              <w:rPr>
                <w:rFonts w:ascii="Times New Roman" w:hAnsi="Times New Roman"/>
              </w:rPr>
            </w:pPr>
            <w:r w:rsidRPr="008134EA">
              <w:rPr>
                <w:rFonts w:ascii="Times New Roman" w:hAnsi="Times New Roman"/>
              </w:rPr>
              <w:t>км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9527D5" w:rsidRPr="008134EA" w:rsidRDefault="005959BE" w:rsidP="009527D5">
            <w:pPr>
              <w:pStyle w:val="af3"/>
              <w:spacing w:after="120"/>
              <w:rPr>
                <w:rFonts w:ascii="Times New Roman" w:hAnsi="Times New Roman"/>
              </w:rPr>
            </w:pPr>
            <w:r>
              <w:rPr>
                <w:rFonts w:ascii="Times New Roman" w:hAnsi="Times New Roman"/>
              </w:rPr>
              <w:t>7,7</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9527D5" w:rsidRPr="008134EA" w:rsidRDefault="005959BE" w:rsidP="008134EA">
            <w:pPr>
              <w:pStyle w:val="af3"/>
              <w:spacing w:after="120"/>
              <w:rPr>
                <w:rFonts w:ascii="Times New Roman" w:hAnsi="Times New Roman"/>
              </w:rPr>
            </w:pPr>
            <w:r>
              <w:rPr>
                <w:rFonts w:ascii="Times New Roman" w:hAnsi="Times New Roman"/>
              </w:rPr>
              <w:t>9,2</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tcPr>
          <w:p w:rsidR="009527D5" w:rsidRPr="008134EA" w:rsidRDefault="005959BE" w:rsidP="009527D5">
            <w:pPr>
              <w:pStyle w:val="af3"/>
              <w:spacing w:after="120"/>
              <w:rPr>
                <w:rFonts w:ascii="Times New Roman" w:hAnsi="Times New Roman"/>
              </w:rPr>
            </w:pPr>
            <w:r>
              <w:rPr>
                <w:rFonts w:ascii="Times New Roman" w:hAnsi="Times New Roman"/>
              </w:rPr>
              <w:t>10</w:t>
            </w:r>
          </w:p>
        </w:tc>
      </w:tr>
      <w:tr w:rsidR="009527D5" w:rsidRPr="008134EA" w:rsidTr="009527D5">
        <w:trPr>
          <w:trHeight w:val="20"/>
          <w:jc w:val="center"/>
        </w:trPr>
        <w:tc>
          <w:tcPr>
            <w:tcW w:w="675"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rPr>
                <w:rFonts w:ascii="Times New Roman" w:hAnsi="Times New Roman"/>
              </w:rPr>
            </w:pPr>
            <w:r w:rsidRPr="008134EA">
              <w:rPr>
                <w:rFonts w:ascii="Times New Roman" w:hAnsi="Times New Roman"/>
              </w:rPr>
              <w:t>3</w:t>
            </w:r>
          </w:p>
        </w:tc>
        <w:tc>
          <w:tcPr>
            <w:tcW w:w="2937"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jc w:val="left"/>
              <w:rPr>
                <w:rFonts w:ascii="Times New Roman" w:hAnsi="Times New Roman"/>
              </w:rPr>
            </w:pPr>
            <w:r w:rsidRPr="008134EA">
              <w:rPr>
                <w:rFonts w:ascii="Times New Roman" w:hAnsi="Times New Roman"/>
              </w:rPr>
              <w:t>Грунт</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9527D5" w:rsidRPr="008134EA" w:rsidRDefault="009527D5" w:rsidP="008134EA">
            <w:pPr>
              <w:pStyle w:val="af3"/>
              <w:spacing w:after="120"/>
              <w:rPr>
                <w:rFonts w:ascii="Times New Roman" w:hAnsi="Times New Roman"/>
              </w:rPr>
            </w:pPr>
            <w:r w:rsidRPr="008134EA">
              <w:rPr>
                <w:rFonts w:ascii="Times New Roman" w:hAnsi="Times New Roman"/>
              </w:rPr>
              <w:t>км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9527D5" w:rsidRPr="008134EA" w:rsidRDefault="005959BE" w:rsidP="009527D5">
            <w:pPr>
              <w:pStyle w:val="af3"/>
              <w:spacing w:after="120"/>
              <w:rPr>
                <w:rFonts w:ascii="Times New Roman" w:hAnsi="Times New Roman"/>
              </w:rPr>
            </w:pPr>
            <w:r>
              <w:rPr>
                <w:rFonts w:ascii="Times New Roman" w:hAnsi="Times New Roman"/>
              </w:rPr>
              <w:t>6</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9527D5" w:rsidRPr="008134EA" w:rsidRDefault="005959BE" w:rsidP="008134EA">
            <w:pPr>
              <w:pStyle w:val="af3"/>
              <w:spacing w:after="120"/>
              <w:rPr>
                <w:rFonts w:ascii="Times New Roman" w:hAnsi="Times New Roman"/>
              </w:rPr>
            </w:pPr>
            <w:r>
              <w:rPr>
                <w:rFonts w:ascii="Times New Roman" w:hAnsi="Times New Roman"/>
              </w:rPr>
              <w:t>4,5</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tcPr>
          <w:p w:rsidR="009527D5" w:rsidRPr="008134EA" w:rsidRDefault="005959BE" w:rsidP="009527D5">
            <w:pPr>
              <w:pStyle w:val="af3"/>
              <w:spacing w:after="120"/>
              <w:rPr>
                <w:rFonts w:ascii="Times New Roman" w:hAnsi="Times New Roman"/>
              </w:rPr>
            </w:pPr>
            <w:r>
              <w:rPr>
                <w:rFonts w:ascii="Times New Roman" w:hAnsi="Times New Roman"/>
              </w:rPr>
              <w:t>3,7</w:t>
            </w:r>
          </w:p>
        </w:tc>
      </w:tr>
    </w:tbl>
    <w:p w:rsidR="00D51EDA" w:rsidRDefault="00D51EDA" w:rsidP="00D51EDA">
      <w:pPr>
        <w:pStyle w:val="S5"/>
        <w:spacing w:line="240" w:lineRule="auto"/>
        <w:jc w:val="center"/>
        <w:rPr>
          <w:rFonts w:ascii="Times New Roman" w:hAnsi="Times New Roman"/>
          <w:b/>
          <w:sz w:val="28"/>
          <w:szCs w:val="28"/>
        </w:rPr>
      </w:pPr>
    </w:p>
    <w:p w:rsidR="000D7E2E" w:rsidRDefault="00D51EDA" w:rsidP="00AE2E84">
      <w:pPr>
        <w:pStyle w:val="S5"/>
        <w:spacing w:line="240" w:lineRule="auto"/>
        <w:jc w:val="center"/>
        <w:rPr>
          <w:rFonts w:ascii="Times New Roman" w:hAnsi="Times New Roman"/>
          <w:b/>
          <w:sz w:val="28"/>
          <w:szCs w:val="28"/>
        </w:rPr>
      </w:pPr>
      <w:r>
        <w:rPr>
          <w:rFonts w:ascii="Times New Roman" w:hAnsi="Times New Roman"/>
          <w:b/>
          <w:sz w:val="28"/>
          <w:szCs w:val="28"/>
        </w:rPr>
        <w:lastRenderedPageBreak/>
        <w:t>2.5. Прогноз уровня автомобилизации, параметров дорожного движения</w:t>
      </w:r>
    </w:p>
    <w:p w:rsidR="00E27FF1" w:rsidRPr="000D7E2E" w:rsidRDefault="00E27FF1" w:rsidP="00AE2E84">
      <w:pPr>
        <w:pStyle w:val="S5"/>
        <w:spacing w:line="240" w:lineRule="auto"/>
        <w:jc w:val="center"/>
        <w:rPr>
          <w:rFonts w:ascii="Times New Roman" w:hAnsi="Times New Roman"/>
          <w:b/>
          <w:sz w:val="16"/>
          <w:szCs w:val="16"/>
        </w:rPr>
      </w:pPr>
    </w:p>
    <w:p w:rsidR="006816F8" w:rsidRPr="004B6C2E"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На  протяжении  последних  лет  наблюдается тенденция к увеличению  числа</w:t>
      </w:r>
      <w:r>
        <w:rPr>
          <w:rFonts w:ascii="Times New Roman" w:hAnsi="Times New Roman"/>
          <w:sz w:val="28"/>
          <w:szCs w:val="28"/>
        </w:rPr>
        <w:t xml:space="preserve"> </w:t>
      </w:r>
      <w:r w:rsidRPr="004B6C2E">
        <w:rPr>
          <w:rFonts w:ascii="Times New Roman" w:hAnsi="Times New Roman"/>
          <w:sz w:val="28"/>
          <w:szCs w:val="28"/>
        </w:rPr>
        <w:t xml:space="preserve">автомобилей  на  территории  </w:t>
      </w:r>
      <w:r>
        <w:rPr>
          <w:rFonts w:ascii="Times New Roman" w:hAnsi="Times New Roman"/>
          <w:sz w:val="28"/>
          <w:szCs w:val="28"/>
        </w:rPr>
        <w:t>поселения</w:t>
      </w:r>
      <w:r w:rsidRPr="004B6C2E">
        <w:rPr>
          <w:rFonts w:ascii="Times New Roman" w:hAnsi="Times New Roman"/>
          <w:sz w:val="28"/>
          <w:szCs w:val="28"/>
        </w:rPr>
        <w:t>.  Основной  прирост  этого  показателя</w:t>
      </w:r>
      <w:r>
        <w:rPr>
          <w:rFonts w:ascii="Times New Roman" w:hAnsi="Times New Roman"/>
          <w:sz w:val="28"/>
          <w:szCs w:val="28"/>
        </w:rPr>
        <w:t xml:space="preserve"> </w:t>
      </w:r>
      <w:r w:rsidRPr="004B6C2E">
        <w:rPr>
          <w:rFonts w:ascii="Times New Roman" w:hAnsi="Times New Roman"/>
          <w:sz w:val="28"/>
          <w:szCs w:val="28"/>
        </w:rPr>
        <w:t>осуществляется  за  счёт  увеличения  числа  легковых  автомобилей  находящихся  в</w:t>
      </w:r>
      <w:r>
        <w:rPr>
          <w:rFonts w:ascii="Times New Roman" w:hAnsi="Times New Roman"/>
          <w:sz w:val="28"/>
          <w:szCs w:val="28"/>
        </w:rPr>
        <w:t xml:space="preserve"> </w:t>
      </w:r>
      <w:r w:rsidRPr="004B6C2E">
        <w:rPr>
          <w:rFonts w:ascii="Times New Roman" w:hAnsi="Times New Roman"/>
          <w:sz w:val="28"/>
          <w:szCs w:val="28"/>
        </w:rPr>
        <w:t xml:space="preserve">собственности граждан (в среднем по </w:t>
      </w:r>
      <w:r w:rsidR="00CB5CDC">
        <w:rPr>
          <w:rFonts w:ascii="Times New Roman" w:hAnsi="Times New Roman"/>
          <w:sz w:val="28"/>
          <w:szCs w:val="28"/>
        </w:rPr>
        <w:t>10</w:t>
      </w:r>
      <w:r w:rsidRPr="004B6C2E">
        <w:rPr>
          <w:rFonts w:ascii="Times New Roman" w:hAnsi="Times New Roman"/>
          <w:sz w:val="28"/>
          <w:szCs w:val="28"/>
        </w:rPr>
        <w:t>% в год).</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 xml:space="preserve">На территории </w:t>
      </w:r>
      <w:r w:rsidR="005959BE">
        <w:rPr>
          <w:rFonts w:ascii="Times New Roman" w:hAnsi="Times New Roman"/>
          <w:sz w:val="28"/>
          <w:szCs w:val="28"/>
        </w:rPr>
        <w:t>Мирского</w:t>
      </w:r>
      <w:r w:rsidRPr="006455C1">
        <w:rPr>
          <w:rFonts w:ascii="Times New Roman" w:hAnsi="Times New Roman"/>
          <w:sz w:val="28"/>
          <w:szCs w:val="28"/>
        </w:rPr>
        <w:t xml:space="preserve"> сельского поселения на расчетный срок предполагается проживание 500</w:t>
      </w:r>
      <w:r w:rsidR="005959BE">
        <w:rPr>
          <w:rFonts w:ascii="Times New Roman" w:hAnsi="Times New Roman"/>
          <w:sz w:val="28"/>
          <w:szCs w:val="28"/>
        </w:rPr>
        <w:t>0</w:t>
      </w:r>
      <w:r w:rsidRPr="006455C1">
        <w:rPr>
          <w:rFonts w:ascii="Times New Roman" w:hAnsi="Times New Roman"/>
          <w:sz w:val="28"/>
          <w:szCs w:val="28"/>
        </w:rPr>
        <w:t xml:space="preserve"> человек. Принятый уровень автомобилизации на расчетный срок в соответствии с требованиями п. 6.3. СНиП 2.07.01-89* «Градостроительство. Планировка и застройка городских и сельских поселений» составит 300 автомобилей на 1000 жителей. Таким образом суммарное количество автомобилей составит </w:t>
      </w:r>
      <w:r w:rsidR="005959BE">
        <w:rPr>
          <w:rFonts w:ascii="Times New Roman" w:hAnsi="Times New Roman"/>
          <w:sz w:val="28"/>
          <w:szCs w:val="28"/>
        </w:rPr>
        <w:t>150</w:t>
      </w:r>
      <w:r>
        <w:rPr>
          <w:rFonts w:ascii="Times New Roman" w:hAnsi="Times New Roman"/>
          <w:sz w:val="28"/>
          <w:szCs w:val="28"/>
        </w:rPr>
        <w:t>0</w:t>
      </w:r>
      <w:r w:rsidRPr="006455C1">
        <w:rPr>
          <w:rFonts w:ascii="Times New Roman" w:hAnsi="Times New Roman"/>
          <w:sz w:val="28"/>
          <w:szCs w:val="28"/>
        </w:rPr>
        <w:t xml:space="preserve"> штук. </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Расчет объектов транспорта проведен в соответствии с СНиП 2.07.01-89* «Градостроительство. Планировка и застройка городских и сельских поселений» пункты  6.40, 6.41:</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Автозаправочные станции (АЗС) следует проектировать из расчета одна топливо-раздаточная колонка на 1200 легковых автомобилей.</w:t>
      </w:r>
    </w:p>
    <w:p w:rsidR="000D7E2E" w:rsidRDefault="006455C1" w:rsidP="00E27FF1">
      <w:pPr>
        <w:pStyle w:val="S5"/>
        <w:spacing w:line="240" w:lineRule="auto"/>
        <w:rPr>
          <w:rFonts w:ascii="Times New Roman" w:hAnsi="Times New Roman"/>
          <w:sz w:val="28"/>
          <w:szCs w:val="28"/>
        </w:rPr>
      </w:pPr>
      <w:r w:rsidRPr="006455C1">
        <w:rPr>
          <w:rFonts w:ascii="Times New Roman" w:hAnsi="Times New Roman"/>
          <w:sz w:val="28"/>
          <w:szCs w:val="28"/>
        </w:rPr>
        <w:t xml:space="preserve">Назначаем необходимое количество постов на СТО равное </w:t>
      </w:r>
      <w:r w:rsidR="00CB5CDC">
        <w:rPr>
          <w:rFonts w:ascii="Times New Roman" w:hAnsi="Times New Roman"/>
          <w:sz w:val="28"/>
          <w:szCs w:val="28"/>
        </w:rPr>
        <w:t>9</w:t>
      </w:r>
      <w:r w:rsidRPr="006455C1">
        <w:rPr>
          <w:rFonts w:ascii="Times New Roman" w:hAnsi="Times New Roman"/>
          <w:sz w:val="28"/>
          <w:szCs w:val="28"/>
        </w:rPr>
        <w:t>, расчетное количество колонок на АЗС – 2.</w:t>
      </w:r>
    </w:p>
    <w:p w:rsidR="006455C1" w:rsidRPr="006455C1" w:rsidRDefault="006455C1" w:rsidP="006455C1">
      <w:pPr>
        <w:pStyle w:val="S5"/>
        <w:spacing w:line="240" w:lineRule="auto"/>
        <w:rPr>
          <w:rFonts w:ascii="Times New Roman" w:hAnsi="Times New Roman"/>
          <w:sz w:val="28"/>
          <w:szCs w:val="28"/>
        </w:rPr>
      </w:pPr>
      <w:r w:rsidRPr="006455C1">
        <w:rPr>
          <w:rFonts w:ascii="Times New Roman" w:hAnsi="Times New Roman"/>
          <w:sz w:val="28"/>
          <w:szCs w:val="28"/>
        </w:rPr>
        <w:t>Для улучшения обслуживания автомобильного транспорта жителей предусмотрено размещение 1 а</w:t>
      </w:r>
      <w:r w:rsidR="005959BE">
        <w:rPr>
          <w:rFonts w:ascii="Times New Roman" w:hAnsi="Times New Roman"/>
          <w:sz w:val="28"/>
          <w:szCs w:val="28"/>
        </w:rPr>
        <w:t>втомойки мощностью 2</w:t>
      </w:r>
      <w:r w:rsidRPr="006455C1">
        <w:rPr>
          <w:rFonts w:ascii="Times New Roman" w:hAnsi="Times New Roman"/>
          <w:sz w:val="28"/>
          <w:szCs w:val="28"/>
        </w:rPr>
        <w:t xml:space="preserve"> поста.</w:t>
      </w:r>
    </w:p>
    <w:p w:rsidR="00D51EDA" w:rsidRPr="000D7E2E" w:rsidRDefault="00D51EDA" w:rsidP="00D51EDA">
      <w:pPr>
        <w:pStyle w:val="S5"/>
        <w:spacing w:line="240" w:lineRule="auto"/>
        <w:jc w:val="center"/>
        <w:rPr>
          <w:rFonts w:ascii="Times New Roman" w:hAnsi="Times New Roman"/>
          <w:b/>
          <w:sz w:val="16"/>
          <w:szCs w:val="16"/>
        </w:rPr>
      </w:pPr>
    </w:p>
    <w:p w:rsidR="000D7E2E" w:rsidRDefault="00D51EDA" w:rsidP="00AE2E84">
      <w:pPr>
        <w:pStyle w:val="S5"/>
        <w:spacing w:line="240" w:lineRule="auto"/>
        <w:jc w:val="center"/>
        <w:rPr>
          <w:rFonts w:ascii="Times New Roman" w:hAnsi="Times New Roman"/>
          <w:b/>
          <w:sz w:val="28"/>
          <w:szCs w:val="28"/>
        </w:rPr>
      </w:pPr>
      <w:r>
        <w:rPr>
          <w:rFonts w:ascii="Times New Roman" w:hAnsi="Times New Roman"/>
          <w:b/>
          <w:sz w:val="28"/>
          <w:szCs w:val="28"/>
        </w:rPr>
        <w:t>2.6. Прогноз показателей безопасности дорожного движения</w:t>
      </w:r>
    </w:p>
    <w:p w:rsidR="00E27FF1" w:rsidRPr="000D7E2E" w:rsidRDefault="00E27FF1" w:rsidP="00AE2E84">
      <w:pPr>
        <w:pStyle w:val="S5"/>
        <w:spacing w:line="240" w:lineRule="auto"/>
        <w:jc w:val="center"/>
        <w:rPr>
          <w:rFonts w:ascii="Times New Roman" w:hAnsi="Times New Roman"/>
          <w:b/>
          <w:sz w:val="16"/>
          <w:szCs w:val="16"/>
        </w:rPr>
      </w:pPr>
    </w:p>
    <w:p w:rsidR="006816F8" w:rsidRPr="004B6C2E"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Диспропорция  роста  перевозок  к  объёмам  финансирования  дорожного</w:t>
      </w:r>
      <w:r>
        <w:rPr>
          <w:rFonts w:ascii="Times New Roman" w:hAnsi="Times New Roman"/>
          <w:sz w:val="28"/>
          <w:szCs w:val="28"/>
        </w:rPr>
        <w:t xml:space="preserve"> </w:t>
      </w:r>
      <w:r w:rsidRPr="004B6C2E">
        <w:rPr>
          <w:rFonts w:ascii="Times New Roman" w:hAnsi="Times New Roman"/>
          <w:sz w:val="28"/>
          <w:szCs w:val="28"/>
        </w:rPr>
        <w:t>хозяйства привели к существенному ухудшению состояния автомобильных дорог и,</w:t>
      </w:r>
      <w:r>
        <w:rPr>
          <w:rFonts w:ascii="Times New Roman" w:hAnsi="Times New Roman"/>
          <w:sz w:val="28"/>
          <w:szCs w:val="28"/>
        </w:rPr>
        <w:t xml:space="preserve"> </w:t>
      </w:r>
      <w:r w:rsidRPr="004B6C2E">
        <w:rPr>
          <w:rFonts w:ascii="Times New Roman" w:hAnsi="Times New Roman"/>
          <w:sz w:val="28"/>
          <w:szCs w:val="28"/>
        </w:rPr>
        <w:t>как следствие, к росту доли дорожно-транспортных происшествий, причиной которых</w:t>
      </w:r>
      <w:r>
        <w:rPr>
          <w:rFonts w:ascii="Times New Roman" w:hAnsi="Times New Roman"/>
          <w:sz w:val="28"/>
          <w:szCs w:val="28"/>
        </w:rPr>
        <w:t xml:space="preserve"> </w:t>
      </w:r>
      <w:r w:rsidRPr="004B6C2E">
        <w:rPr>
          <w:rFonts w:ascii="Times New Roman" w:hAnsi="Times New Roman"/>
          <w:sz w:val="28"/>
          <w:szCs w:val="28"/>
        </w:rPr>
        <w:t>служили  неудовлетворительные  дорожные  условия.  Ежегодно  растет  количество</w:t>
      </w:r>
      <w:r>
        <w:rPr>
          <w:rFonts w:ascii="Times New Roman" w:hAnsi="Times New Roman"/>
          <w:sz w:val="28"/>
          <w:szCs w:val="28"/>
        </w:rPr>
        <w:t xml:space="preserve"> </w:t>
      </w:r>
      <w:r w:rsidRPr="004B6C2E">
        <w:rPr>
          <w:rFonts w:ascii="Times New Roman" w:hAnsi="Times New Roman"/>
          <w:sz w:val="28"/>
          <w:szCs w:val="28"/>
        </w:rPr>
        <w:t>ДТП связанных с неудовлетворительными условиями дорог.</w:t>
      </w:r>
    </w:p>
    <w:p w:rsidR="006816F8" w:rsidRDefault="006816F8" w:rsidP="006816F8">
      <w:pPr>
        <w:pStyle w:val="S5"/>
        <w:spacing w:line="240" w:lineRule="auto"/>
        <w:rPr>
          <w:rFonts w:ascii="Times New Roman" w:hAnsi="Times New Roman"/>
          <w:sz w:val="28"/>
          <w:szCs w:val="28"/>
        </w:rPr>
      </w:pPr>
      <w:r w:rsidRPr="004B6C2E">
        <w:rPr>
          <w:rFonts w:ascii="Times New Roman" w:hAnsi="Times New Roman"/>
          <w:sz w:val="28"/>
          <w:szCs w:val="28"/>
        </w:rPr>
        <w:t>Потери  от  дорожно-транспортных  происшествий,  связанные  с  гибелью  и</w:t>
      </w:r>
      <w:r>
        <w:rPr>
          <w:rFonts w:ascii="Times New Roman" w:hAnsi="Times New Roman"/>
          <w:sz w:val="28"/>
          <w:szCs w:val="28"/>
        </w:rPr>
        <w:t xml:space="preserve"> </w:t>
      </w:r>
      <w:r w:rsidRPr="004B6C2E">
        <w:rPr>
          <w:rFonts w:ascii="Times New Roman" w:hAnsi="Times New Roman"/>
          <w:sz w:val="28"/>
          <w:szCs w:val="28"/>
        </w:rPr>
        <w:t>ранениями  людей,  с  повреждением  автомобильного  транспорта,  влекут  за  собой</w:t>
      </w:r>
      <w:r>
        <w:rPr>
          <w:rFonts w:ascii="Times New Roman" w:hAnsi="Times New Roman"/>
          <w:sz w:val="28"/>
          <w:szCs w:val="28"/>
        </w:rPr>
        <w:t xml:space="preserve"> </w:t>
      </w:r>
      <w:r w:rsidRPr="004B6C2E">
        <w:rPr>
          <w:rFonts w:ascii="Times New Roman" w:hAnsi="Times New Roman"/>
          <w:sz w:val="28"/>
          <w:szCs w:val="28"/>
        </w:rPr>
        <w:t>расходы  бюджетной  системы  на  медицинское  обслуживание,  административные</w:t>
      </w:r>
      <w:r>
        <w:rPr>
          <w:rFonts w:ascii="Times New Roman" w:hAnsi="Times New Roman"/>
          <w:sz w:val="28"/>
          <w:szCs w:val="28"/>
        </w:rPr>
        <w:t xml:space="preserve"> </w:t>
      </w:r>
      <w:r w:rsidRPr="004B6C2E">
        <w:rPr>
          <w:rFonts w:ascii="Times New Roman" w:hAnsi="Times New Roman"/>
          <w:sz w:val="28"/>
          <w:szCs w:val="28"/>
        </w:rPr>
        <w:t xml:space="preserve">расходы и расходы по восстановлению технического оснащения дорог. </w:t>
      </w:r>
    </w:p>
    <w:p w:rsidR="00CB5CDC" w:rsidRPr="004B6C2E" w:rsidRDefault="00CB5CDC" w:rsidP="006816F8">
      <w:pPr>
        <w:pStyle w:val="S5"/>
        <w:spacing w:line="240" w:lineRule="auto"/>
        <w:rPr>
          <w:rFonts w:ascii="Times New Roman" w:hAnsi="Times New Roman"/>
          <w:sz w:val="28"/>
          <w:szCs w:val="28"/>
        </w:rPr>
      </w:pPr>
      <w:r>
        <w:rPr>
          <w:rFonts w:ascii="Times New Roman" w:hAnsi="Times New Roman"/>
          <w:sz w:val="28"/>
          <w:szCs w:val="28"/>
        </w:rPr>
        <w:t>Четкое выполнение мероприятий Программы позволит снизить количество ДТП до 0 при создании удовлетворительных дорожных условий.</w:t>
      </w:r>
    </w:p>
    <w:p w:rsidR="00D51EDA" w:rsidRPr="000D7E2E" w:rsidRDefault="00D51EDA" w:rsidP="00D51EDA">
      <w:pPr>
        <w:pStyle w:val="S5"/>
        <w:spacing w:line="240" w:lineRule="auto"/>
        <w:jc w:val="center"/>
        <w:rPr>
          <w:rFonts w:ascii="Times New Roman" w:hAnsi="Times New Roman"/>
          <w:b/>
          <w:sz w:val="16"/>
          <w:szCs w:val="16"/>
        </w:rPr>
      </w:pPr>
    </w:p>
    <w:p w:rsidR="000D7E2E" w:rsidRDefault="00D51EDA" w:rsidP="00AE2E84">
      <w:pPr>
        <w:pStyle w:val="S5"/>
        <w:spacing w:line="240" w:lineRule="auto"/>
        <w:jc w:val="center"/>
        <w:rPr>
          <w:rFonts w:ascii="Times New Roman" w:hAnsi="Times New Roman"/>
          <w:b/>
          <w:sz w:val="28"/>
          <w:szCs w:val="28"/>
        </w:rPr>
      </w:pPr>
      <w:r>
        <w:rPr>
          <w:rFonts w:ascii="Times New Roman" w:hAnsi="Times New Roman"/>
          <w:b/>
          <w:sz w:val="28"/>
          <w:szCs w:val="28"/>
        </w:rPr>
        <w:t>2.7. Прогноз негативного воздействия транспортной инфраструктуры на окружающую среду и здоровье населения</w:t>
      </w: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 xml:space="preserve">Количество автомобильного транспорта в последние десятилетия быстро растет. Прогнозы на 2030 г. для </w:t>
      </w:r>
      <w:r w:rsidR="00525A7D">
        <w:rPr>
          <w:rFonts w:ascii="Times New Roman" w:hAnsi="Times New Roman"/>
          <w:sz w:val="28"/>
          <w:szCs w:val="28"/>
        </w:rPr>
        <w:t>Мирского</w:t>
      </w:r>
      <w:r w:rsidRPr="002810A8">
        <w:rPr>
          <w:rFonts w:ascii="Times New Roman" w:hAnsi="Times New Roman"/>
          <w:sz w:val="28"/>
          <w:szCs w:val="28"/>
        </w:rPr>
        <w:t xml:space="preserve"> сельского поселения предполагают дальнейший рост </w:t>
      </w:r>
      <w:r w:rsidR="00CB5CDC">
        <w:rPr>
          <w:rFonts w:ascii="Times New Roman" w:hAnsi="Times New Roman"/>
          <w:sz w:val="28"/>
          <w:szCs w:val="28"/>
        </w:rPr>
        <w:t>легкового</w:t>
      </w:r>
      <w:r w:rsidRPr="002810A8">
        <w:rPr>
          <w:rFonts w:ascii="Times New Roman" w:hAnsi="Times New Roman"/>
          <w:sz w:val="28"/>
          <w:szCs w:val="28"/>
        </w:rPr>
        <w:t xml:space="preserve"> и грузового транспорта. Поселковая транспортная инфраструктура не справляется с большим количеством индивидуального </w:t>
      </w:r>
      <w:r w:rsidRPr="002810A8">
        <w:rPr>
          <w:rFonts w:ascii="Times New Roman" w:hAnsi="Times New Roman"/>
          <w:sz w:val="28"/>
          <w:szCs w:val="28"/>
        </w:rPr>
        <w:lastRenderedPageBreak/>
        <w:t>автотранспорта: возникают заторы, проблемы с паркованием автомобилей. Также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Чтобы оценить важность проблемы, рассмотрим ряд факторов, неблагоприятно влияющих на здоровье.</w:t>
      </w: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 </w:t>
      </w:r>
      <w:r w:rsidRPr="002810A8">
        <w:rPr>
          <w:rStyle w:val="afffffffb"/>
          <w:rFonts w:ascii="Times New Roman" w:hAnsi="Times New Roman"/>
          <w:iCs w:val="0"/>
          <w:sz w:val="28"/>
          <w:szCs w:val="28"/>
        </w:rPr>
        <w:t>Загрязнение атмосферы</w:t>
      </w:r>
      <w:r w:rsidRPr="002810A8">
        <w:rPr>
          <w:rStyle w:val="afffffffb"/>
          <w:rFonts w:ascii="Times New Roman" w:hAnsi="Times New Roman"/>
          <w:i w:val="0"/>
          <w:iCs w:val="0"/>
          <w:sz w:val="28"/>
          <w:szCs w:val="28"/>
        </w:rPr>
        <w:t>.</w:t>
      </w:r>
      <w:r w:rsidRPr="002810A8">
        <w:rPr>
          <w:rStyle w:val="apple-converted-space"/>
          <w:rFonts w:ascii="Times New Roman" w:hAnsi="Times New Roman"/>
          <w:sz w:val="28"/>
          <w:szCs w:val="28"/>
        </w:rPr>
        <w:t> </w:t>
      </w:r>
      <w:r w:rsidRPr="002810A8">
        <w:rPr>
          <w:rFonts w:ascii="Times New Roman" w:hAnsi="Times New Roman"/>
          <w:sz w:val="28"/>
          <w:szCs w:val="28"/>
        </w:rPr>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0D7E2E" w:rsidRDefault="002810A8" w:rsidP="002810A8">
      <w:pPr>
        <w:pStyle w:val="S5"/>
        <w:spacing w:line="240" w:lineRule="auto"/>
        <w:rPr>
          <w:rFonts w:ascii="Times New Roman" w:hAnsi="Times New Roman"/>
          <w:sz w:val="28"/>
          <w:szCs w:val="28"/>
        </w:rPr>
      </w:pPr>
      <w:r w:rsidRPr="002810A8">
        <w:rPr>
          <w:rStyle w:val="afffffffb"/>
          <w:rFonts w:ascii="Times New Roman" w:hAnsi="Times New Roman"/>
          <w:iCs w:val="0"/>
          <w:sz w:val="28"/>
          <w:szCs w:val="28"/>
        </w:rPr>
        <w:t>Связанная с транспортом двигательная активность</w:t>
      </w:r>
      <w:r w:rsidRPr="002810A8">
        <w:rPr>
          <w:rStyle w:val="afffffffb"/>
          <w:rFonts w:ascii="Times New Roman" w:hAnsi="Times New Roman"/>
          <w:i w:val="0"/>
          <w:iCs w:val="0"/>
          <w:sz w:val="28"/>
          <w:szCs w:val="28"/>
        </w:rPr>
        <w:t>.</w:t>
      </w:r>
      <w:r w:rsidRPr="002810A8">
        <w:rPr>
          <w:rStyle w:val="apple-converted-space"/>
          <w:rFonts w:ascii="Times New Roman" w:hAnsi="Times New Roman"/>
          <w:sz w:val="28"/>
          <w:szCs w:val="28"/>
        </w:rPr>
        <w:t> </w:t>
      </w:r>
      <w:r w:rsidRPr="002810A8">
        <w:rPr>
          <w:rFonts w:ascii="Times New Roman" w:hAnsi="Times New Roman"/>
          <w:sz w:val="28"/>
          <w:szCs w:val="28"/>
        </w:rPr>
        <w:t xml:space="preserve">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w:t>
      </w:r>
    </w:p>
    <w:p w:rsidR="002810A8" w:rsidRPr="002810A8" w:rsidRDefault="002810A8" w:rsidP="00FF1B9C">
      <w:pPr>
        <w:pStyle w:val="S5"/>
        <w:spacing w:line="240" w:lineRule="auto"/>
        <w:ind w:firstLine="0"/>
        <w:rPr>
          <w:rFonts w:ascii="Times New Roman" w:hAnsi="Times New Roman"/>
          <w:sz w:val="28"/>
          <w:szCs w:val="28"/>
        </w:rPr>
      </w:pPr>
      <w:r w:rsidRPr="002810A8">
        <w:rPr>
          <w:rFonts w:ascii="Times New Roman" w:hAnsi="Times New Roman"/>
          <w:sz w:val="28"/>
          <w:szCs w:val="28"/>
        </w:rPr>
        <w:t>диабет типа II, ожирение, некоторые типы рака, остеопороз и вызывают депрессию.</w:t>
      </w:r>
    </w:p>
    <w:p w:rsidR="002810A8" w:rsidRPr="002810A8" w:rsidRDefault="002810A8" w:rsidP="002810A8">
      <w:pPr>
        <w:pStyle w:val="S5"/>
        <w:spacing w:line="240" w:lineRule="auto"/>
        <w:rPr>
          <w:rFonts w:ascii="Times New Roman" w:hAnsi="Times New Roman"/>
          <w:sz w:val="28"/>
          <w:szCs w:val="28"/>
        </w:rPr>
      </w:pPr>
      <w:r w:rsidRPr="002810A8">
        <w:rPr>
          <w:rStyle w:val="afffffffb"/>
          <w:rFonts w:ascii="Times New Roman" w:hAnsi="Times New Roman"/>
          <w:iCs w:val="0"/>
          <w:sz w:val="28"/>
          <w:szCs w:val="28"/>
        </w:rPr>
        <w:t>Психологическое и социальное воздействие</w:t>
      </w:r>
      <w:r w:rsidRPr="002810A8">
        <w:rPr>
          <w:rStyle w:val="afffffffb"/>
          <w:rFonts w:ascii="Times New Roman" w:hAnsi="Times New Roman"/>
          <w:i w:val="0"/>
          <w:iCs w:val="0"/>
          <w:sz w:val="28"/>
          <w:szCs w:val="28"/>
        </w:rPr>
        <w:t>.</w:t>
      </w:r>
      <w:r w:rsidRPr="002810A8">
        <w:rPr>
          <w:rStyle w:val="apple-converted-space"/>
          <w:rFonts w:ascii="Times New Roman" w:hAnsi="Times New Roman"/>
          <w:sz w:val="28"/>
          <w:szCs w:val="28"/>
        </w:rPr>
        <w:t> </w:t>
      </w:r>
      <w:r w:rsidRPr="002810A8">
        <w:rPr>
          <w:rFonts w:ascii="Times New Roman" w:hAnsi="Times New Roman"/>
          <w:sz w:val="28"/>
          <w:szCs w:val="28"/>
        </w:rPr>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2810A8" w:rsidRPr="002810A8" w:rsidRDefault="002810A8" w:rsidP="002810A8">
      <w:pPr>
        <w:pStyle w:val="S5"/>
        <w:spacing w:line="240" w:lineRule="auto"/>
        <w:rPr>
          <w:rFonts w:ascii="Times New Roman" w:hAnsi="Times New Roman"/>
          <w:sz w:val="28"/>
          <w:szCs w:val="28"/>
        </w:rPr>
      </w:pPr>
      <w:r w:rsidRPr="002810A8">
        <w:rPr>
          <w:rFonts w:ascii="Times New Roman" w:hAnsi="Times New Roman"/>
          <w:sz w:val="28"/>
          <w:szCs w:val="28"/>
        </w:rPr>
        <w:t>Альтернативным решением проблемы может стать снижение привлекательности автомобиля. Автомобиль должен использоваться гораздо реже, неповседневно,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Кроме того, необходимо расширять использование альтернативных способов передвижения, к каким относятся пешеходное и велосипедное.</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Задачами  транспортной  инфраструктуры  в  области  снижения  вредного</w:t>
      </w:r>
      <w:r>
        <w:rPr>
          <w:rFonts w:ascii="Times New Roman" w:hAnsi="Times New Roman"/>
          <w:sz w:val="28"/>
          <w:szCs w:val="28"/>
        </w:rPr>
        <w:t xml:space="preserve"> </w:t>
      </w:r>
      <w:r w:rsidRPr="004B6C2E">
        <w:rPr>
          <w:rFonts w:ascii="Times New Roman" w:hAnsi="Times New Roman"/>
          <w:sz w:val="28"/>
          <w:szCs w:val="28"/>
        </w:rPr>
        <w:t>воздействия транспорта на окружающую среду являются:</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lastRenderedPageBreak/>
        <w:t>-  сокращение  вредного  воздействия  транспорта  на  здоровье  человека  за  счет</w:t>
      </w:r>
      <w:r>
        <w:rPr>
          <w:rFonts w:ascii="Times New Roman" w:hAnsi="Times New Roman"/>
          <w:sz w:val="28"/>
          <w:szCs w:val="28"/>
        </w:rPr>
        <w:t xml:space="preserve"> </w:t>
      </w:r>
      <w:r w:rsidRPr="004B6C2E">
        <w:rPr>
          <w:rFonts w:ascii="Times New Roman" w:hAnsi="Times New Roman"/>
          <w:sz w:val="28"/>
          <w:szCs w:val="28"/>
        </w:rPr>
        <w:t>снижения объемов воздействий, выбросов и сбросов, количества отходов на всех</w:t>
      </w:r>
      <w:r>
        <w:rPr>
          <w:rFonts w:ascii="Times New Roman" w:hAnsi="Times New Roman"/>
          <w:sz w:val="28"/>
          <w:szCs w:val="28"/>
        </w:rPr>
        <w:t xml:space="preserve"> </w:t>
      </w:r>
      <w:r w:rsidRPr="004B6C2E">
        <w:rPr>
          <w:rFonts w:ascii="Times New Roman" w:hAnsi="Times New Roman"/>
          <w:sz w:val="28"/>
          <w:szCs w:val="28"/>
        </w:rPr>
        <w:t>видах транспорта;</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мотивация перехода транспортных средств на экологически чистые виды топлива.</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Для  снижения  вредного  воздействия  транспорта  на  окружающую  среду  и</w:t>
      </w:r>
      <w:r>
        <w:rPr>
          <w:rFonts w:ascii="Times New Roman" w:hAnsi="Times New Roman"/>
          <w:sz w:val="28"/>
          <w:szCs w:val="28"/>
        </w:rPr>
        <w:t xml:space="preserve"> </w:t>
      </w:r>
      <w:r w:rsidRPr="004B6C2E">
        <w:rPr>
          <w:rFonts w:ascii="Times New Roman" w:hAnsi="Times New Roman"/>
          <w:sz w:val="28"/>
          <w:szCs w:val="28"/>
        </w:rPr>
        <w:t>возникающих ущербов необходимо:</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уменьшить вредное воздействие транспорта на воздушную и водную среду и на</w:t>
      </w:r>
      <w:r>
        <w:rPr>
          <w:rFonts w:ascii="Times New Roman" w:hAnsi="Times New Roman"/>
          <w:sz w:val="28"/>
          <w:szCs w:val="28"/>
        </w:rPr>
        <w:t xml:space="preserve"> </w:t>
      </w:r>
      <w:r w:rsidRPr="004B6C2E">
        <w:rPr>
          <w:rFonts w:ascii="Times New Roman" w:hAnsi="Times New Roman"/>
          <w:sz w:val="28"/>
          <w:szCs w:val="28"/>
        </w:rPr>
        <w:t>здоровье  человека  за  счет  применения  экологически  безопасных  видов</w:t>
      </w:r>
      <w:r>
        <w:rPr>
          <w:rFonts w:ascii="Times New Roman" w:hAnsi="Times New Roman"/>
          <w:sz w:val="28"/>
          <w:szCs w:val="28"/>
        </w:rPr>
        <w:t xml:space="preserve"> </w:t>
      </w:r>
      <w:r w:rsidRPr="004B6C2E">
        <w:rPr>
          <w:rFonts w:ascii="Times New Roman" w:hAnsi="Times New Roman"/>
          <w:sz w:val="28"/>
          <w:szCs w:val="28"/>
        </w:rPr>
        <w:t>транспортных средств;</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стимулировать  использование  транспортных  средств,  работающих  на</w:t>
      </w:r>
      <w:r>
        <w:rPr>
          <w:rFonts w:ascii="Times New Roman" w:hAnsi="Times New Roman"/>
          <w:sz w:val="28"/>
          <w:szCs w:val="28"/>
        </w:rPr>
        <w:t xml:space="preserve"> </w:t>
      </w:r>
      <w:r w:rsidRPr="004B6C2E">
        <w:rPr>
          <w:rFonts w:ascii="Times New Roman" w:hAnsi="Times New Roman"/>
          <w:sz w:val="28"/>
          <w:szCs w:val="28"/>
        </w:rPr>
        <w:t>альтернативных источниках (не</w:t>
      </w:r>
      <w:r>
        <w:rPr>
          <w:rFonts w:ascii="Times New Roman" w:hAnsi="Times New Roman"/>
          <w:sz w:val="28"/>
          <w:szCs w:val="28"/>
        </w:rPr>
        <w:t xml:space="preserve"> </w:t>
      </w:r>
      <w:r w:rsidRPr="004B6C2E">
        <w:rPr>
          <w:rFonts w:ascii="Times New Roman" w:hAnsi="Times New Roman"/>
          <w:sz w:val="28"/>
          <w:szCs w:val="28"/>
        </w:rPr>
        <w:t>нефтяного происхождения) топливо-энергетических</w:t>
      </w:r>
      <w:r>
        <w:rPr>
          <w:rFonts w:ascii="Times New Roman" w:hAnsi="Times New Roman"/>
          <w:sz w:val="28"/>
          <w:szCs w:val="28"/>
        </w:rPr>
        <w:t xml:space="preserve"> </w:t>
      </w:r>
      <w:r w:rsidRPr="004B6C2E">
        <w:rPr>
          <w:rFonts w:ascii="Times New Roman" w:hAnsi="Times New Roman"/>
          <w:sz w:val="28"/>
          <w:szCs w:val="28"/>
        </w:rPr>
        <w:t>ресурсов.</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Для  снижения  негативного  воздействия  транспортно-дорожного  комплекса  на</w:t>
      </w:r>
      <w:r>
        <w:rPr>
          <w:rFonts w:ascii="Times New Roman" w:hAnsi="Times New Roman"/>
          <w:sz w:val="28"/>
          <w:szCs w:val="28"/>
        </w:rPr>
        <w:t xml:space="preserve"> </w:t>
      </w:r>
      <w:r w:rsidRPr="004B6C2E">
        <w:rPr>
          <w:rFonts w:ascii="Times New Roman" w:hAnsi="Times New Roman"/>
          <w:sz w:val="28"/>
          <w:szCs w:val="28"/>
        </w:rPr>
        <w:t>окружающую среду в условиях увеличения количества автотранспортных средств и</w:t>
      </w:r>
      <w:r>
        <w:rPr>
          <w:rFonts w:ascii="Times New Roman" w:hAnsi="Times New Roman"/>
          <w:sz w:val="28"/>
          <w:szCs w:val="28"/>
        </w:rPr>
        <w:t xml:space="preserve"> </w:t>
      </w:r>
      <w:r w:rsidRPr="004B6C2E">
        <w:rPr>
          <w:rFonts w:ascii="Times New Roman" w:hAnsi="Times New Roman"/>
          <w:sz w:val="28"/>
          <w:szCs w:val="28"/>
        </w:rPr>
        <w:t>повышения интенсивности движения на автомобильных дорогах предусматривается</w:t>
      </w:r>
      <w:r>
        <w:rPr>
          <w:rFonts w:ascii="Times New Roman" w:hAnsi="Times New Roman"/>
          <w:sz w:val="28"/>
          <w:szCs w:val="28"/>
        </w:rPr>
        <w:t xml:space="preserve"> </w:t>
      </w:r>
      <w:r w:rsidRPr="004B6C2E">
        <w:rPr>
          <w:rFonts w:ascii="Times New Roman" w:hAnsi="Times New Roman"/>
          <w:sz w:val="28"/>
          <w:szCs w:val="28"/>
        </w:rPr>
        <w:t>реализация следующих мероприятий:</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разработка и внедрение новых способов содержания, особенно в зимний период,</w:t>
      </w:r>
      <w:r>
        <w:rPr>
          <w:rFonts w:ascii="Times New Roman" w:hAnsi="Times New Roman"/>
          <w:sz w:val="28"/>
          <w:szCs w:val="28"/>
        </w:rPr>
        <w:t xml:space="preserve"> </w:t>
      </w:r>
      <w:r w:rsidRPr="004B6C2E">
        <w:rPr>
          <w:rFonts w:ascii="Times New Roman" w:hAnsi="Times New Roman"/>
          <w:sz w:val="28"/>
          <w:szCs w:val="28"/>
        </w:rPr>
        <w:t>автомобильных дорог общего пользования, позволяющих уменьшить отрицательное</w:t>
      </w:r>
      <w:r>
        <w:rPr>
          <w:rFonts w:ascii="Times New Roman" w:hAnsi="Times New Roman"/>
          <w:sz w:val="28"/>
          <w:szCs w:val="28"/>
        </w:rPr>
        <w:t xml:space="preserve"> </w:t>
      </w:r>
      <w:r w:rsidRPr="004B6C2E">
        <w:rPr>
          <w:rFonts w:ascii="Times New Roman" w:hAnsi="Times New Roman"/>
          <w:sz w:val="28"/>
          <w:szCs w:val="28"/>
        </w:rPr>
        <w:t>влияние противогололедных материалов;</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обустройство автомобильных дорог   средствами защиты окружающей среды от</w:t>
      </w:r>
      <w:r>
        <w:rPr>
          <w:rFonts w:ascii="Times New Roman" w:hAnsi="Times New Roman"/>
          <w:sz w:val="28"/>
          <w:szCs w:val="28"/>
        </w:rPr>
        <w:t xml:space="preserve"> </w:t>
      </w:r>
      <w:r w:rsidRPr="004B6C2E">
        <w:rPr>
          <w:rFonts w:ascii="Times New Roman" w:hAnsi="Times New Roman"/>
          <w:sz w:val="28"/>
          <w:szCs w:val="28"/>
        </w:rPr>
        <w:t>вредных воздействий, включая применение искусственных и растительных барьеров</w:t>
      </w:r>
      <w:r>
        <w:rPr>
          <w:rFonts w:ascii="Times New Roman" w:hAnsi="Times New Roman"/>
          <w:sz w:val="28"/>
          <w:szCs w:val="28"/>
        </w:rPr>
        <w:t xml:space="preserve"> </w:t>
      </w:r>
      <w:r w:rsidRPr="004B6C2E">
        <w:rPr>
          <w:rFonts w:ascii="Times New Roman" w:hAnsi="Times New Roman"/>
          <w:sz w:val="28"/>
          <w:szCs w:val="28"/>
        </w:rPr>
        <w:t xml:space="preserve">вдоль </w:t>
      </w:r>
      <w:r>
        <w:rPr>
          <w:rFonts w:ascii="Times New Roman" w:hAnsi="Times New Roman"/>
          <w:sz w:val="28"/>
          <w:szCs w:val="28"/>
        </w:rPr>
        <w:t>них</w:t>
      </w:r>
      <w:r w:rsidRPr="004B6C2E">
        <w:rPr>
          <w:rFonts w:ascii="Times New Roman" w:hAnsi="Times New Roman"/>
          <w:sz w:val="28"/>
          <w:szCs w:val="28"/>
        </w:rPr>
        <w:t xml:space="preserve"> для снижения уровня шумового воздействия и загрязнения</w:t>
      </w:r>
      <w:r>
        <w:rPr>
          <w:rFonts w:ascii="Times New Roman" w:hAnsi="Times New Roman"/>
          <w:sz w:val="28"/>
          <w:szCs w:val="28"/>
        </w:rPr>
        <w:t xml:space="preserve"> </w:t>
      </w:r>
      <w:r w:rsidRPr="004B6C2E">
        <w:rPr>
          <w:rFonts w:ascii="Times New Roman" w:hAnsi="Times New Roman"/>
          <w:sz w:val="28"/>
          <w:szCs w:val="28"/>
        </w:rPr>
        <w:t>прилегающих территорий.</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Реализация  указанных  мер  будет  осуществляться  на  основе  повышения</w:t>
      </w:r>
      <w:r>
        <w:rPr>
          <w:rFonts w:ascii="Times New Roman" w:hAnsi="Times New Roman"/>
          <w:sz w:val="28"/>
          <w:szCs w:val="28"/>
        </w:rPr>
        <w:t xml:space="preserve"> </w:t>
      </w:r>
      <w:r w:rsidRPr="004B6C2E">
        <w:rPr>
          <w:rFonts w:ascii="Times New Roman" w:hAnsi="Times New Roman"/>
          <w:sz w:val="28"/>
          <w:szCs w:val="28"/>
        </w:rPr>
        <w:t>экологических требований к проектированию, строительству, ремонту и содержанию</w:t>
      </w:r>
      <w:r>
        <w:rPr>
          <w:rFonts w:ascii="Times New Roman" w:hAnsi="Times New Roman"/>
          <w:sz w:val="28"/>
          <w:szCs w:val="28"/>
        </w:rPr>
        <w:t xml:space="preserve"> </w:t>
      </w:r>
      <w:r w:rsidRPr="004B6C2E">
        <w:rPr>
          <w:rFonts w:ascii="Times New Roman" w:hAnsi="Times New Roman"/>
          <w:sz w:val="28"/>
          <w:szCs w:val="28"/>
        </w:rPr>
        <w:t>автомобильных дорог.</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Основной  задачей  в  этой  области  является  сокращение  объемов  выбросов</w:t>
      </w:r>
      <w:r>
        <w:rPr>
          <w:rFonts w:ascii="Times New Roman" w:hAnsi="Times New Roman"/>
          <w:sz w:val="28"/>
          <w:szCs w:val="28"/>
        </w:rPr>
        <w:t xml:space="preserve"> </w:t>
      </w:r>
      <w:r w:rsidRPr="004B6C2E">
        <w:rPr>
          <w:rFonts w:ascii="Times New Roman" w:hAnsi="Times New Roman"/>
          <w:sz w:val="28"/>
          <w:szCs w:val="28"/>
        </w:rPr>
        <w:t>автотранспортных  средств, количества отходов  при строительстве,  реконструкции,</w:t>
      </w:r>
      <w:r w:rsidR="006816F8">
        <w:rPr>
          <w:rFonts w:ascii="Times New Roman" w:hAnsi="Times New Roman"/>
          <w:sz w:val="28"/>
          <w:szCs w:val="28"/>
        </w:rPr>
        <w:t xml:space="preserve"> </w:t>
      </w:r>
      <w:r w:rsidRPr="004B6C2E">
        <w:rPr>
          <w:rFonts w:ascii="Times New Roman" w:hAnsi="Times New Roman"/>
          <w:sz w:val="28"/>
          <w:szCs w:val="28"/>
        </w:rPr>
        <w:t>ремонте и содержании автомобильных дорог.</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Для  снижения  вредного  воздействия  автомобильного  транспорта  на  окружающую</w:t>
      </w:r>
      <w:r w:rsidR="006816F8">
        <w:rPr>
          <w:rFonts w:ascii="Times New Roman" w:hAnsi="Times New Roman"/>
          <w:sz w:val="28"/>
          <w:szCs w:val="28"/>
        </w:rPr>
        <w:t xml:space="preserve"> </w:t>
      </w:r>
      <w:r w:rsidRPr="004B6C2E">
        <w:rPr>
          <w:rFonts w:ascii="Times New Roman" w:hAnsi="Times New Roman"/>
          <w:sz w:val="28"/>
          <w:szCs w:val="28"/>
        </w:rPr>
        <w:t>среду необходимо:</w:t>
      </w:r>
    </w:p>
    <w:p w:rsidR="004B6C2E" w:rsidRPr="004B6C2E" w:rsidRDefault="004B6C2E" w:rsidP="004B6C2E">
      <w:pPr>
        <w:pStyle w:val="S5"/>
        <w:spacing w:line="240" w:lineRule="auto"/>
        <w:rPr>
          <w:rFonts w:ascii="Times New Roman" w:hAnsi="Times New Roman"/>
          <w:sz w:val="28"/>
          <w:szCs w:val="28"/>
        </w:rPr>
      </w:pPr>
      <w:r w:rsidRPr="004B6C2E">
        <w:rPr>
          <w:rFonts w:ascii="Times New Roman" w:hAnsi="Times New Roman"/>
          <w:sz w:val="28"/>
          <w:szCs w:val="28"/>
        </w:rPr>
        <w:t>-  обеспечить  увеличение  применения  более  экономичных  автомобилей  с  более</w:t>
      </w:r>
      <w:r w:rsidR="006816F8">
        <w:rPr>
          <w:rFonts w:ascii="Times New Roman" w:hAnsi="Times New Roman"/>
          <w:sz w:val="28"/>
          <w:szCs w:val="28"/>
        </w:rPr>
        <w:t xml:space="preserve"> </w:t>
      </w:r>
      <w:r w:rsidRPr="004B6C2E">
        <w:rPr>
          <w:rFonts w:ascii="Times New Roman" w:hAnsi="Times New Roman"/>
          <w:sz w:val="28"/>
          <w:szCs w:val="28"/>
        </w:rPr>
        <w:t>низким расходом моторного топлива.</w:t>
      </w:r>
    </w:p>
    <w:p w:rsidR="00CB5CDC" w:rsidRPr="000D7E2E" w:rsidRDefault="00CB5CDC" w:rsidP="00D51EDA">
      <w:pPr>
        <w:pStyle w:val="S5"/>
        <w:spacing w:line="240" w:lineRule="auto"/>
        <w:jc w:val="center"/>
        <w:rPr>
          <w:rFonts w:ascii="Times New Roman" w:hAnsi="Times New Roman"/>
          <w:b/>
          <w:sz w:val="16"/>
          <w:szCs w:val="16"/>
        </w:rPr>
      </w:pPr>
    </w:p>
    <w:p w:rsidR="00D51EDA" w:rsidRDefault="00FD457D" w:rsidP="00D51EDA">
      <w:pPr>
        <w:pStyle w:val="S5"/>
        <w:spacing w:line="240" w:lineRule="auto"/>
        <w:jc w:val="center"/>
        <w:rPr>
          <w:rFonts w:ascii="Times New Roman" w:hAnsi="Times New Roman"/>
          <w:b/>
          <w:sz w:val="16"/>
          <w:szCs w:val="16"/>
        </w:rPr>
      </w:pPr>
      <w:r>
        <w:rPr>
          <w:rFonts w:ascii="Times New Roman" w:hAnsi="Times New Roman"/>
          <w:b/>
          <w:sz w:val="28"/>
          <w:szCs w:val="28"/>
        </w:rPr>
        <w:t>Раздел 3. П</w:t>
      </w:r>
      <w:r w:rsidR="005130C9">
        <w:rPr>
          <w:rFonts w:ascii="Times New Roman" w:hAnsi="Times New Roman"/>
          <w:b/>
          <w:sz w:val="28"/>
          <w:szCs w:val="28"/>
        </w:rPr>
        <w:t>ринципиальны</w:t>
      </w:r>
      <w:r>
        <w:rPr>
          <w:rFonts w:ascii="Times New Roman" w:hAnsi="Times New Roman"/>
          <w:b/>
          <w:sz w:val="28"/>
          <w:szCs w:val="28"/>
        </w:rPr>
        <w:t>е</w:t>
      </w:r>
      <w:r w:rsidR="005130C9">
        <w:rPr>
          <w:rFonts w:ascii="Times New Roman" w:hAnsi="Times New Roman"/>
          <w:b/>
          <w:sz w:val="28"/>
          <w:szCs w:val="28"/>
        </w:rPr>
        <w:t xml:space="preserve"> вариант</w:t>
      </w:r>
      <w:r>
        <w:rPr>
          <w:rFonts w:ascii="Times New Roman" w:hAnsi="Times New Roman"/>
          <w:b/>
          <w:sz w:val="28"/>
          <w:szCs w:val="28"/>
        </w:rPr>
        <w:t>ы</w:t>
      </w:r>
      <w:r w:rsidR="005130C9">
        <w:rPr>
          <w:rFonts w:ascii="Times New Roman" w:hAnsi="Times New Roman"/>
          <w:b/>
          <w:sz w:val="28"/>
          <w:szCs w:val="28"/>
        </w:rPr>
        <w:t xml:space="preserve"> развития транспортной инфраструктуры</w:t>
      </w:r>
      <w:r w:rsidR="00E877B0">
        <w:rPr>
          <w:rFonts w:ascii="Times New Roman" w:hAnsi="Times New Roman"/>
          <w:b/>
          <w:sz w:val="28"/>
          <w:szCs w:val="28"/>
        </w:rPr>
        <w:t xml:space="preserve">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0D7E2E" w:rsidRPr="000D7E2E" w:rsidRDefault="000D7E2E" w:rsidP="00D51EDA">
      <w:pPr>
        <w:pStyle w:val="S5"/>
        <w:spacing w:line="240" w:lineRule="auto"/>
        <w:jc w:val="center"/>
        <w:rPr>
          <w:rFonts w:ascii="Times New Roman" w:hAnsi="Times New Roman"/>
          <w:b/>
          <w:sz w:val="16"/>
          <w:szCs w:val="16"/>
        </w:rPr>
      </w:pP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 xml:space="preserve">Мероприятия  по  развитию  транспортной  инфраструктуры  </w:t>
      </w:r>
      <w:r w:rsidR="00525A7D">
        <w:rPr>
          <w:rFonts w:ascii="Times New Roman" w:hAnsi="Times New Roman"/>
          <w:sz w:val="28"/>
          <w:szCs w:val="28"/>
        </w:rPr>
        <w:t>Мирского</w:t>
      </w:r>
      <w:r w:rsidRPr="00044F14">
        <w:rPr>
          <w:rFonts w:ascii="Times New Roman" w:hAnsi="Times New Roman"/>
          <w:sz w:val="28"/>
          <w:szCs w:val="28"/>
        </w:rPr>
        <w:t xml:space="preserve"> сельского</w:t>
      </w:r>
      <w:r>
        <w:rPr>
          <w:rFonts w:ascii="Times New Roman" w:hAnsi="Times New Roman"/>
          <w:sz w:val="28"/>
          <w:szCs w:val="28"/>
        </w:rPr>
        <w:t xml:space="preserve"> </w:t>
      </w:r>
      <w:r w:rsidRPr="00044F14">
        <w:rPr>
          <w:rFonts w:ascii="Times New Roman" w:hAnsi="Times New Roman"/>
          <w:sz w:val="28"/>
          <w:szCs w:val="28"/>
        </w:rPr>
        <w:t>поселения  разработаны  на  основе  тщательного  и  всестороннего  анализа</w:t>
      </w:r>
      <w:r>
        <w:rPr>
          <w:rFonts w:ascii="Times New Roman" w:hAnsi="Times New Roman"/>
          <w:sz w:val="28"/>
          <w:szCs w:val="28"/>
        </w:rPr>
        <w:t xml:space="preserve"> </w:t>
      </w:r>
      <w:r w:rsidRPr="00044F14">
        <w:rPr>
          <w:rFonts w:ascii="Times New Roman" w:hAnsi="Times New Roman"/>
          <w:sz w:val="28"/>
          <w:szCs w:val="28"/>
        </w:rPr>
        <w:t>существующего  состояния  транспортной  системы,  выявленных  тенденций  в</w:t>
      </w:r>
      <w:r>
        <w:rPr>
          <w:rFonts w:ascii="Times New Roman" w:hAnsi="Times New Roman"/>
          <w:sz w:val="28"/>
          <w:szCs w:val="28"/>
        </w:rPr>
        <w:t xml:space="preserve"> </w:t>
      </w:r>
      <w:r w:rsidRPr="00044F14">
        <w:rPr>
          <w:rFonts w:ascii="Times New Roman" w:hAnsi="Times New Roman"/>
          <w:sz w:val="28"/>
          <w:szCs w:val="28"/>
        </w:rPr>
        <w:t>изменении  основных  показателей  развития  транспорта,  планируемых</w:t>
      </w:r>
      <w:r>
        <w:rPr>
          <w:rFonts w:ascii="Times New Roman" w:hAnsi="Times New Roman"/>
          <w:sz w:val="28"/>
          <w:szCs w:val="28"/>
        </w:rPr>
        <w:t xml:space="preserve"> </w:t>
      </w:r>
      <w:r w:rsidRPr="00044F14">
        <w:rPr>
          <w:rFonts w:ascii="Times New Roman" w:hAnsi="Times New Roman"/>
          <w:sz w:val="28"/>
          <w:szCs w:val="28"/>
        </w:rPr>
        <w:t>пространственных преобразований.</w:t>
      </w: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lastRenderedPageBreak/>
        <w:t>Приоритетными направления развития транспортной инфраструктуры являются:</w:t>
      </w: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 капитальный ремонт дорог и реконструкция сооружений на них;</w:t>
      </w:r>
    </w:p>
    <w:p w:rsidR="0041460B" w:rsidRPr="00044F14"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 развитие дорожного сервиса на территории сельского поселения для возможности</w:t>
      </w:r>
      <w:r>
        <w:rPr>
          <w:rFonts w:ascii="Times New Roman" w:hAnsi="Times New Roman"/>
          <w:sz w:val="28"/>
          <w:szCs w:val="28"/>
        </w:rPr>
        <w:t xml:space="preserve"> </w:t>
      </w:r>
      <w:r w:rsidRPr="00044F14">
        <w:rPr>
          <w:rFonts w:ascii="Times New Roman" w:hAnsi="Times New Roman"/>
          <w:sz w:val="28"/>
          <w:szCs w:val="28"/>
        </w:rPr>
        <w:t>получения  квалифицированных   услуг  по  сервисному  обслуживанию  и  ремонту</w:t>
      </w:r>
      <w:r>
        <w:rPr>
          <w:rFonts w:ascii="Times New Roman" w:hAnsi="Times New Roman"/>
          <w:sz w:val="28"/>
          <w:szCs w:val="28"/>
        </w:rPr>
        <w:t xml:space="preserve"> </w:t>
      </w:r>
      <w:r w:rsidRPr="00044F14">
        <w:rPr>
          <w:rFonts w:ascii="Times New Roman" w:hAnsi="Times New Roman"/>
          <w:sz w:val="28"/>
          <w:szCs w:val="28"/>
        </w:rPr>
        <w:t>автотранспортных средств.</w:t>
      </w:r>
    </w:p>
    <w:p w:rsidR="0041460B" w:rsidRDefault="0041460B" w:rsidP="0041460B">
      <w:pPr>
        <w:pStyle w:val="S5"/>
        <w:spacing w:line="240" w:lineRule="auto"/>
        <w:rPr>
          <w:rFonts w:ascii="Times New Roman" w:hAnsi="Times New Roman"/>
          <w:sz w:val="28"/>
          <w:szCs w:val="28"/>
        </w:rPr>
      </w:pPr>
      <w:r w:rsidRPr="00044F14">
        <w:rPr>
          <w:rFonts w:ascii="Times New Roman" w:hAnsi="Times New Roman"/>
          <w:sz w:val="28"/>
          <w:szCs w:val="28"/>
        </w:rPr>
        <w:t>Отсюда  вытекают  новые  требования  к  транспортной  системе,  а  именно,</w:t>
      </w:r>
      <w:r>
        <w:rPr>
          <w:rFonts w:ascii="Times New Roman" w:hAnsi="Times New Roman"/>
          <w:sz w:val="28"/>
          <w:szCs w:val="28"/>
        </w:rPr>
        <w:t xml:space="preserve"> </w:t>
      </w:r>
      <w:r w:rsidRPr="00044F14">
        <w:rPr>
          <w:rFonts w:ascii="Times New Roman" w:hAnsi="Times New Roman"/>
          <w:sz w:val="28"/>
          <w:szCs w:val="28"/>
        </w:rPr>
        <w:t>переход  от  преимущественно  экстенсивной  к  интенсивной  модели  развития.  Это,</w:t>
      </w:r>
      <w:r>
        <w:rPr>
          <w:rFonts w:ascii="Times New Roman" w:hAnsi="Times New Roman"/>
          <w:sz w:val="28"/>
          <w:szCs w:val="28"/>
        </w:rPr>
        <w:t xml:space="preserve"> </w:t>
      </w:r>
      <w:r w:rsidRPr="00044F14">
        <w:rPr>
          <w:rFonts w:ascii="Times New Roman" w:hAnsi="Times New Roman"/>
          <w:sz w:val="28"/>
          <w:szCs w:val="28"/>
        </w:rPr>
        <w:t>прежде  всего,  предполагает  более  эффективное  производительное  качественное</w:t>
      </w:r>
      <w:r>
        <w:rPr>
          <w:rFonts w:ascii="Times New Roman" w:hAnsi="Times New Roman"/>
          <w:sz w:val="28"/>
          <w:szCs w:val="28"/>
        </w:rPr>
        <w:t xml:space="preserve"> </w:t>
      </w:r>
      <w:r w:rsidRPr="00044F14">
        <w:rPr>
          <w:rFonts w:ascii="Times New Roman" w:hAnsi="Times New Roman"/>
          <w:sz w:val="28"/>
          <w:szCs w:val="28"/>
        </w:rPr>
        <w:t>использование  имеющегося  потенциала  и,  в  частности,  переход  к  более</w:t>
      </w:r>
      <w:r>
        <w:rPr>
          <w:rFonts w:ascii="Times New Roman" w:hAnsi="Times New Roman"/>
          <w:sz w:val="28"/>
          <w:szCs w:val="28"/>
        </w:rPr>
        <w:t xml:space="preserve"> </w:t>
      </w:r>
      <w:r w:rsidRPr="00044F14">
        <w:rPr>
          <w:rFonts w:ascii="Times New Roman" w:hAnsi="Times New Roman"/>
          <w:sz w:val="28"/>
          <w:szCs w:val="28"/>
        </w:rPr>
        <w:t>качественным транспортным услугам.</w:t>
      </w:r>
    </w:p>
    <w:p w:rsidR="005130C9" w:rsidRPr="000D7E2E" w:rsidRDefault="005130C9" w:rsidP="00D51EDA">
      <w:pPr>
        <w:pStyle w:val="S5"/>
        <w:spacing w:line="240" w:lineRule="auto"/>
        <w:jc w:val="center"/>
        <w:rPr>
          <w:rFonts w:ascii="Times New Roman" w:hAnsi="Times New Roman"/>
          <w:b/>
          <w:sz w:val="16"/>
          <w:szCs w:val="16"/>
        </w:rPr>
      </w:pPr>
    </w:p>
    <w:p w:rsidR="00E27FF1" w:rsidRPr="00E27FF1" w:rsidRDefault="005130C9" w:rsidP="00E27FF1">
      <w:pPr>
        <w:pStyle w:val="S5"/>
        <w:spacing w:line="240" w:lineRule="auto"/>
        <w:jc w:val="center"/>
        <w:rPr>
          <w:rFonts w:ascii="Times New Roman" w:hAnsi="Times New Roman"/>
          <w:b/>
          <w:sz w:val="28"/>
          <w:szCs w:val="28"/>
        </w:rPr>
      </w:pPr>
      <w:r>
        <w:rPr>
          <w:rFonts w:ascii="Times New Roman" w:hAnsi="Times New Roman"/>
          <w:b/>
          <w:sz w:val="28"/>
          <w:szCs w:val="28"/>
        </w:rPr>
        <w:t>Раздел 4. Перечень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r w:rsidR="00FD457D">
        <w:rPr>
          <w:rFonts w:ascii="Times New Roman" w:hAnsi="Times New Roman"/>
          <w:b/>
          <w:sz w:val="28"/>
          <w:szCs w:val="28"/>
        </w:rPr>
        <w:t>предполагаемого к реализации варианта развития транспортной инфраструктуры</w:t>
      </w:r>
      <w:r w:rsidR="00E877B0">
        <w:rPr>
          <w:rFonts w:ascii="Times New Roman" w:hAnsi="Times New Roman"/>
          <w:b/>
          <w:sz w:val="28"/>
          <w:szCs w:val="28"/>
        </w:rPr>
        <w:t>, технико-экономические параметры объектов транспорта, очередность реализации мероприятий (инвестиционных проектов)</w:t>
      </w:r>
    </w:p>
    <w:p w:rsidR="00E27FF1" w:rsidRPr="000D7E2E" w:rsidRDefault="00E27FF1" w:rsidP="00D51EDA">
      <w:pPr>
        <w:pStyle w:val="S5"/>
        <w:spacing w:line="240" w:lineRule="auto"/>
        <w:jc w:val="center"/>
        <w:rPr>
          <w:rFonts w:ascii="Times New Roman" w:hAnsi="Times New Roman"/>
          <w:b/>
          <w:sz w:val="16"/>
          <w:szCs w:val="16"/>
        </w:rPr>
      </w:pPr>
    </w:p>
    <w:p w:rsidR="000D7E2E" w:rsidRPr="00E27FF1" w:rsidRDefault="005130C9" w:rsidP="00E27FF1">
      <w:pPr>
        <w:pStyle w:val="S5"/>
        <w:spacing w:line="240" w:lineRule="auto"/>
        <w:jc w:val="center"/>
        <w:rPr>
          <w:rFonts w:ascii="Times New Roman" w:hAnsi="Times New Roman"/>
          <w:b/>
          <w:sz w:val="28"/>
          <w:szCs w:val="28"/>
        </w:rPr>
      </w:pPr>
      <w:r>
        <w:rPr>
          <w:rFonts w:ascii="Times New Roman" w:hAnsi="Times New Roman"/>
          <w:b/>
          <w:sz w:val="28"/>
          <w:szCs w:val="28"/>
        </w:rPr>
        <w:t>4.1. Мероприятия по развитию транспортной инфраструктуры по видам транспорта</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rsidR="00FA4E8F" w:rsidRDefault="006A762F" w:rsidP="00FA4E8F">
      <w:pPr>
        <w:pStyle w:val="S5"/>
        <w:spacing w:line="240" w:lineRule="auto"/>
        <w:rPr>
          <w:rFonts w:ascii="Times New Roman" w:hAnsi="Times New Roman"/>
          <w:sz w:val="28"/>
          <w:szCs w:val="28"/>
        </w:rPr>
      </w:pPr>
      <w:r>
        <w:rPr>
          <w:rFonts w:ascii="Times New Roman" w:hAnsi="Times New Roman"/>
          <w:sz w:val="28"/>
          <w:szCs w:val="28"/>
        </w:rPr>
        <w:t>В связи с тем, что воз</w:t>
      </w:r>
      <w:r w:rsidR="00525A7D">
        <w:rPr>
          <w:rFonts w:ascii="Times New Roman" w:hAnsi="Times New Roman"/>
          <w:sz w:val="28"/>
          <w:szCs w:val="28"/>
        </w:rPr>
        <w:t xml:space="preserve">душный, водный </w:t>
      </w:r>
      <w:r>
        <w:rPr>
          <w:rFonts w:ascii="Times New Roman" w:hAnsi="Times New Roman"/>
          <w:sz w:val="28"/>
          <w:szCs w:val="28"/>
        </w:rPr>
        <w:t xml:space="preserve"> транспорт на территории поселения отсутствует, то и развитие инфраструктуры по этим видам транспорта не предусматривается.</w:t>
      </w:r>
    </w:p>
    <w:p w:rsidR="006A762F" w:rsidRPr="000D7E2E" w:rsidRDefault="006A762F" w:rsidP="00FA4E8F">
      <w:pPr>
        <w:pStyle w:val="S5"/>
        <w:spacing w:line="240" w:lineRule="auto"/>
        <w:rPr>
          <w:rFonts w:ascii="Times New Roman" w:hAnsi="Times New Roman"/>
          <w:sz w:val="16"/>
          <w:szCs w:val="16"/>
        </w:rPr>
      </w:pPr>
    </w:p>
    <w:p w:rsidR="005130C9" w:rsidRDefault="005130C9" w:rsidP="00D51EDA">
      <w:pPr>
        <w:pStyle w:val="S5"/>
        <w:spacing w:line="240" w:lineRule="auto"/>
        <w:jc w:val="center"/>
        <w:rPr>
          <w:rFonts w:ascii="Times New Roman" w:hAnsi="Times New Roman"/>
          <w:b/>
          <w:sz w:val="16"/>
          <w:szCs w:val="16"/>
        </w:rPr>
      </w:pPr>
      <w:r>
        <w:rPr>
          <w:rFonts w:ascii="Times New Roman" w:hAnsi="Times New Roman"/>
          <w:b/>
          <w:sz w:val="28"/>
          <w:szCs w:val="28"/>
        </w:rPr>
        <w:t>4.2. Мероприятия по развитию транспорта общего пользования, созданию транспортно-пересадочных узлов</w:t>
      </w:r>
    </w:p>
    <w:p w:rsidR="000D7E2E" w:rsidRPr="000D7E2E" w:rsidRDefault="000D7E2E" w:rsidP="00D51EDA">
      <w:pPr>
        <w:pStyle w:val="S5"/>
        <w:spacing w:line="240" w:lineRule="auto"/>
        <w:jc w:val="center"/>
        <w:rPr>
          <w:rFonts w:ascii="Times New Roman" w:hAnsi="Times New Roman"/>
          <w:b/>
          <w:sz w:val="16"/>
          <w:szCs w:val="16"/>
        </w:rPr>
      </w:pP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 xml:space="preserve">Проектом генерального плана </w:t>
      </w:r>
      <w:r w:rsidR="00525A7D">
        <w:rPr>
          <w:rFonts w:ascii="Times New Roman" w:hAnsi="Times New Roman"/>
          <w:sz w:val="28"/>
          <w:szCs w:val="28"/>
        </w:rPr>
        <w:t>Мирског</w:t>
      </w:r>
      <w:r>
        <w:rPr>
          <w:rFonts w:ascii="Times New Roman" w:hAnsi="Times New Roman"/>
          <w:sz w:val="28"/>
          <w:szCs w:val="28"/>
        </w:rPr>
        <w:t>о</w:t>
      </w:r>
      <w:r w:rsidRPr="005B6480">
        <w:rPr>
          <w:rFonts w:ascii="Times New Roman" w:hAnsi="Times New Roman"/>
          <w:sz w:val="28"/>
          <w:szCs w:val="28"/>
        </w:rPr>
        <w:t xml:space="preserve"> сельского поселения предусмотрены следующие изменения во внешней транспортной сети:</w:t>
      </w:r>
    </w:p>
    <w:p w:rsidR="005B6480" w:rsidRPr="005B6480" w:rsidRDefault="005B6480" w:rsidP="005B6480">
      <w:pPr>
        <w:pStyle w:val="a9"/>
        <w:numPr>
          <w:ilvl w:val="0"/>
          <w:numId w:val="43"/>
        </w:numPr>
        <w:spacing w:line="240" w:lineRule="auto"/>
        <w:ind w:left="0" w:right="-1" w:firstLine="567"/>
        <w:rPr>
          <w:rFonts w:ascii="Times New Roman" w:hAnsi="Times New Roman"/>
          <w:b/>
          <w:sz w:val="28"/>
          <w:szCs w:val="28"/>
        </w:rPr>
      </w:pPr>
      <w:r>
        <w:rPr>
          <w:rFonts w:ascii="Times New Roman" w:hAnsi="Times New Roman"/>
          <w:sz w:val="28"/>
          <w:szCs w:val="28"/>
        </w:rPr>
        <w:lastRenderedPageBreak/>
        <w:t>Повышение качества обслуживания транспорта путем строительства современного комплекса придорожного обслуживания</w:t>
      </w:r>
      <w:r w:rsidR="00525A7D">
        <w:rPr>
          <w:rFonts w:ascii="Times New Roman" w:hAnsi="Times New Roman"/>
          <w:sz w:val="28"/>
          <w:szCs w:val="28"/>
        </w:rPr>
        <w:t xml:space="preserve"> на автомобильной дороги ФАП Кавказ</w:t>
      </w:r>
      <w:r w:rsidR="006F3BF1">
        <w:rPr>
          <w:rFonts w:ascii="Times New Roman" w:hAnsi="Times New Roman"/>
          <w:sz w:val="28"/>
          <w:szCs w:val="28"/>
        </w:rPr>
        <w:t>.</w:t>
      </w:r>
    </w:p>
    <w:p w:rsidR="005130C9" w:rsidRPr="000D7E2E" w:rsidRDefault="005130C9" w:rsidP="005B6480">
      <w:pPr>
        <w:pStyle w:val="S5"/>
        <w:spacing w:line="240" w:lineRule="auto"/>
        <w:rPr>
          <w:rFonts w:ascii="Times New Roman" w:hAnsi="Times New Roman"/>
          <w:sz w:val="16"/>
          <w:szCs w:val="16"/>
        </w:rPr>
      </w:pPr>
    </w:p>
    <w:p w:rsidR="000D7E2E" w:rsidRPr="000D7E2E" w:rsidRDefault="005130C9" w:rsidP="00E27FF1">
      <w:pPr>
        <w:pStyle w:val="S5"/>
        <w:spacing w:line="240" w:lineRule="auto"/>
        <w:jc w:val="center"/>
        <w:rPr>
          <w:rFonts w:ascii="Times New Roman" w:hAnsi="Times New Roman"/>
          <w:b/>
          <w:sz w:val="16"/>
          <w:szCs w:val="16"/>
        </w:rPr>
      </w:pPr>
      <w:r>
        <w:rPr>
          <w:rFonts w:ascii="Times New Roman" w:hAnsi="Times New Roman"/>
          <w:b/>
          <w:sz w:val="28"/>
          <w:szCs w:val="28"/>
        </w:rPr>
        <w:t>4.3. Мероприятия по развитию инфраструктуры для легкового автомобильного транспорта, включая развитие единого парковочного пространства</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w:t>
      </w:r>
      <w:r w:rsidR="00525A7D">
        <w:rPr>
          <w:rFonts w:ascii="Times New Roman" w:hAnsi="Times New Roman"/>
          <w:sz w:val="28"/>
          <w:szCs w:val="28"/>
        </w:rPr>
        <w:t>Мирского</w:t>
      </w:r>
      <w:r w:rsidRPr="00FA4E8F">
        <w:rPr>
          <w:rFonts w:ascii="Times New Roman" w:hAnsi="Times New Roman"/>
          <w:sz w:val="28"/>
          <w:szCs w:val="28"/>
        </w:rPr>
        <w:t xml:space="preserve"> сельского поселения составит </w:t>
      </w:r>
      <w:r w:rsidR="006A762F">
        <w:rPr>
          <w:rFonts w:ascii="Times New Roman" w:hAnsi="Times New Roman"/>
          <w:sz w:val="28"/>
          <w:szCs w:val="28"/>
        </w:rPr>
        <w:t>27</w:t>
      </w:r>
      <w:r w:rsidRPr="00FA4E8F">
        <w:rPr>
          <w:rFonts w:ascii="Times New Roman" w:hAnsi="Times New Roman"/>
          <w:sz w:val="28"/>
          <w:szCs w:val="28"/>
        </w:rPr>
        <w:t>% от общей суммы капитальных вложений, предусмотренных настоящей Программой.</w:t>
      </w:r>
    </w:p>
    <w:p w:rsidR="000D7E2E" w:rsidRDefault="00FA4E8F" w:rsidP="00E27FF1">
      <w:pPr>
        <w:pStyle w:val="S5"/>
        <w:spacing w:line="240" w:lineRule="auto"/>
        <w:rPr>
          <w:rFonts w:ascii="Times New Roman" w:hAnsi="Times New Roman"/>
          <w:sz w:val="28"/>
          <w:szCs w:val="28"/>
        </w:rPr>
      </w:pPr>
      <w:r w:rsidRPr="00FA4E8F">
        <w:rPr>
          <w:rFonts w:ascii="Times New Roman" w:hAnsi="Times New Roman"/>
          <w:sz w:val="28"/>
          <w:szCs w:val="28"/>
        </w:rPr>
        <w:t xml:space="preserve">В целях повышения безопасности дорожного движения и улучшения обслуживания пользователей предусмотрено обустройство автомобильных </w:t>
      </w:r>
    </w:p>
    <w:p w:rsidR="00FA4E8F" w:rsidRPr="00FA4E8F" w:rsidRDefault="00FA4E8F" w:rsidP="000D7E2E">
      <w:pPr>
        <w:pStyle w:val="S5"/>
        <w:spacing w:line="240" w:lineRule="auto"/>
        <w:ind w:firstLine="142"/>
        <w:rPr>
          <w:rFonts w:ascii="Times New Roman" w:hAnsi="Times New Roman"/>
          <w:sz w:val="28"/>
          <w:szCs w:val="28"/>
        </w:rPr>
      </w:pPr>
      <w:r w:rsidRPr="00FA4E8F">
        <w:rPr>
          <w:rFonts w:ascii="Times New Roman" w:hAnsi="Times New Roman"/>
          <w:sz w:val="28"/>
          <w:szCs w:val="28"/>
        </w:rPr>
        <w:t>дорог местного значения объектами дорожного сервиса и другими предприятиями, оказывающими услуги участникам движения.</w:t>
      </w:r>
    </w:p>
    <w:p w:rsid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Гаражно-строительных кооперативов в поселении нет.</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bCs/>
          <w:sz w:val="28"/>
          <w:szCs w:val="28"/>
        </w:rPr>
        <w:t>Мероприятия, выполнение которых необходимо по данному разделу:</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bCs/>
          <w:i/>
          <w:iCs/>
          <w:sz w:val="28"/>
          <w:szCs w:val="28"/>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bCs/>
          <w:i/>
          <w:iCs/>
          <w:sz w:val="28"/>
          <w:szCs w:val="28"/>
        </w:rPr>
        <w:t>2. Строительство автостоянок около объектов обслуживания (весь период);</w:t>
      </w:r>
    </w:p>
    <w:p w:rsidR="005B6480" w:rsidRPr="005B6480" w:rsidRDefault="005B6480" w:rsidP="005B6480">
      <w:pPr>
        <w:pStyle w:val="S5"/>
        <w:spacing w:line="240" w:lineRule="auto"/>
        <w:rPr>
          <w:rFonts w:ascii="Times New Roman" w:hAnsi="Times New Roman"/>
          <w:sz w:val="28"/>
          <w:szCs w:val="28"/>
        </w:rPr>
      </w:pPr>
      <w:r w:rsidRPr="005B6480">
        <w:rPr>
          <w:rFonts w:ascii="Times New Roman" w:hAnsi="Times New Roman"/>
          <w:bCs/>
          <w:i/>
          <w:iCs/>
          <w:sz w:val="28"/>
          <w:szCs w:val="28"/>
        </w:rPr>
        <w:t>3. Организация общественных стоянок в местах наибольшего скопления автомобилей (первая очередь – расчётный срок).</w:t>
      </w:r>
    </w:p>
    <w:p w:rsidR="005130C9" w:rsidRPr="000D7E2E" w:rsidRDefault="005130C9" w:rsidP="00FA4E8F">
      <w:pPr>
        <w:pStyle w:val="S5"/>
        <w:spacing w:line="240" w:lineRule="auto"/>
        <w:rPr>
          <w:rFonts w:ascii="Times New Roman" w:hAnsi="Times New Roman"/>
          <w:sz w:val="16"/>
          <w:szCs w:val="16"/>
        </w:rPr>
      </w:pPr>
    </w:p>
    <w:p w:rsidR="000D7E2E" w:rsidRPr="000D7E2E" w:rsidRDefault="005130C9" w:rsidP="00E27FF1">
      <w:pPr>
        <w:pStyle w:val="S5"/>
        <w:spacing w:line="240" w:lineRule="auto"/>
        <w:jc w:val="center"/>
        <w:rPr>
          <w:rFonts w:ascii="Times New Roman" w:hAnsi="Times New Roman"/>
          <w:b/>
          <w:sz w:val="16"/>
          <w:szCs w:val="16"/>
        </w:rPr>
      </w:pPr>
      <w:r>
        <w:rPr>
          <w:rFonts w:ascii="Times New Roman" w:hAnsi="Times New Roman"/>
          <w:b/>
          <w:sz w:val="28"/>
          <w:szCs w:val="28"/>
        </w:rPr>
        <w:lastRenderedPageBreak/>
        <w:t>4.4. Мероприятия по развитию инфраструктуры пешеходного и велосипедного передвижения</w:t>
      </w:r>
    </w:p>
    <w:p w:rsidR="008B63BD" w:rsidRPr="008B63BD" w:rsidRDefault="008B63BD" w:rsidP="008B63BD">
      <w:pPr>
        <w:pStyle w:val="S5"/>
        <w:spacing w:line="240" w:lineRule="auto"/>
        <w:rPr>
          <w:rFonts w:ascii="Times New Roman" w:hAnsi="Times New Roman"/>
          <w:sz w:val="28"/>
          <w:szCs w:val="28"/>
        </w:rPr>
      </w:pPr>
      <w:r w:rsidRPr="008B63BD">
        <w:rPr>
          <w:rFonts w:ascii="Times New Roman" w:hAnsi="Times New Roman"/>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8134EA" w:rsidRPr="008134EA" w:rsidRDefault="008134EA" w:rsidP="008134EA">
      <w:pPr>
        <w:pStyle w:val="S5"/>
        <w:spacing w:line="240" w:lineRule="auto"/>
        <w:rPr>
          <w:rFonts w:ascii="Times New Roman" w:hAnsi="Times New Roman"/>
          <w:sz w:val="28"/>
          <w:szCs w:val="28"/>
        </w:rPr>
      </w:pPr>
      <w:r w:rsidRPr="008134EA">
        <w:rPr>
          <w:rFonts w:ascii="Times New Roman" w:hAnsi="Times New Roman"/>
          <w:sz w:val="28"/>
          <w:szCs w:val="28"/>
        </w:rPr>
        <w:t>Для поддержания экологически чистой среды, при небольших отрезках для корреспонденции, на территории населённых пунктов Программой предус</w:t>
      </w:r>
      <w:r w:rsidR="00AB6FFC">
        <w:rPr>
          <w:rFonts w:ascii="Times New Roman" w:hAnsi="Times New Roman"/>
          <w:sz w:val="28"/>
          <w:szCs w:val="28"/>
        </w:rPr>
        <w:t>матривается система тротуарных</w:t>
      </w:r>
      <w:r w:rsidRPr="008134EA">
        <w:rPr>
          <w:rFonts w:ascii="Times New Roman" w:hAnsi="Times New Roman"/>
          <w:sz w:val="28"/>
          <w:szCs w:val="28"/>
        </w:rPr>
        <w:t xml:space="preserve"> дорожек и пешеходных улиц.</w:t>
      </w:r>
    </w:p>
    <w:p w:rsidR="00E27FF1" w:rsidRPr="008134EA" w:rsidRDefault="008134EA" w:rsidP="00E27FF1">
      <w:pPr>
        <w:pStyle w:val="S5"/>
        <w:spacing w:line="240" w:lineRule="auto"/>
        <w:rPr>
          <w:rFonts w:ascii="Times New Roman" w:hAnsi="Times New Roman"/>
          <w:sz w:val="28"/>
          <w:szCs w:val="28"/>
        </w:rPr>
      </w:pPr>
      <w:r w:rsidRPr="008134EA">
        <w:rPr>
          <w:rFonts w:ascii="Times New Roman" w:hAnsi="Times New Roman"/>
          <w:sz w:val="28"/>
          <w:szCs w:val="28"/>
        </w:rPr>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0D7E2E" w:rsidRPr="00E27FF1" w:rsidRDefault="008134EA" w:rsidP="00E27FF1">
      <w:pPr>
        <w:pStyle w:val="S5"/>
        <w:spacing w:line="240" w:lineRule="auto"/>
        <w:rPr>
          <w:rFonts w:ascii="Times New Roman" w:hAnsi="Times New Roman"/>
          <w:sz w:val="28"/>
          <w:szCs w:val="28"/>
        </w:rPr>
      </w:pPr>
      <w:r w:rsidRPr="008134EA">
        <w:rPr>
          <w:rFonts w:ascii="Times New Roman" w:hAnsi="Times New Roman"/>
          <w:bCs/>
          <w:sz w:val="28"/>
          <w:szCs w:val="28"/>
        </w:rPr>
        <w:t>Мероприятия по данному разделу:</w:t>
      </w:r>
    </w:p>
    <w:p w:rsidR="008134EA" w:rsidRPr="008134EA" w:rsidRDefault="008134EA" w:rsidP="008134EA">
      <w:pPr>
        <w:pStyle w:val="S5"/>
        <w:spacing w:line="240" w:lineRule="auto"/>
        <w:rPr>
          <w:rFonts w:ascii="Times New Roman" w:hAnsi="Times New Roman"/>
          <w:i/>
          <w:sz w:val="28"/>
          <w:szCs w:val="28"/>
        </w:rPr>
      </w:pPr>
      <w:r w:rsidRPr="008134EA">
        <w:rPr>
          <w:rFonts w:ascii="Times New Roman" w:hAnsi="Times New Roman"/>
          <w:bCs/>
          <w:i/>
          <w:iCs/>
          <w:sz w:val="28"/>
          <w:szCs w:val="28"/>
        </w:rPr>
        <w:t>1. Формирование системы улиц с преимущественно пешеходным движением (расчётный срок - перспектива);</w:t>
      </w:r>
    </w:p>
    <w:p w:rsidR="008134EA" w:rsidRPr="008134EA" w:rsidRDefault="00AB6FFC" w:rsidP="008134EA">
      <w:pPr>
        <w:pStyle w:val="S5"/>
        <w:spacing w:line="240" w:lineRule="auto"/>
        <w:rPr>
          <w:rFonts w:ascii="Times New Roman" w:hAnsi="Times New Roman"/>
          <w:i/>
          <w:sz w:val="28"/>
          <w:szCs w:val="28"/>
        </w:rPr>
      </w:pPr>
      <w:r>
        <w:rPr>
          <w:rFonts w:ascii="Times New Roman" w:hAnsi="Times New Roman"/>
          <w:bCs/>
          <w:i/>
          <w:iCs/>
          <w:sz w:val="28"/>
          <w:szCs w:val="28"/>
        </w:rPr>
        <w:t>2. Устройство тротуаров</w:t>
      </w:r>
      <w:r w:rsidR="008134EA" w:rsidRPr="008134EA">
        <w:rPr>
          <w:rFonts w:ascii="Times New Roman" w:hAnsi="Times New Roman"/>
          <w:bCs/>
          <w:i/>
          <w:iCs/>
          <w:sz w:val="28"/>
          <w:szCs w:val="28"/>
        </w:rPr>
        <w:t xml:space="preserve"> в поперечном профиле </w:t>
      </w:r>
      <w:r w:rsidR="00D41A3C">
        <w:rPr>
          <w:rFonts w:ascii="Times New Roman" w:hAnsi="Times New Roman"/>
          <w:bCs/>
          <w:i/>
          <w:iCs/>
          <w:sz w:val="28"/>
          <w:szCs w:val="28"/>
        </w:rPr>
        <w:t>главных</w:t>
      </w:r>
      <w:r w:rsidR="008134EA" w:rsidRPr="008134EA">
        <w:rPr>
          <w:rFonts w:ascii="Times New Roman" w:hAnsi="Times New Roman"/>
          <w:bCs/>
          <w:i/>
          <w:iCs/>
          <w:sz w:val="28"/>
          <w:szCs w:val="28"/>
        </w:rPr>
        <w:t xml:space="preserve"> улиц (расчётный срок – перспектива);</w:t>
      </w:r>
    </w:p>
    <w:p w:rsidR="005130C9" w:rsidRDefault="008134EA" w:rsidP="008134EA">
      <w:pPr>
        <w:pStyle w:val="S5"/>
        <w:spacing w:line="240" w:lineRule="auto"/>
        <w:rPr>
          <w:rFonts w:ascii="Times New Roman" w:hAnsi="Times New Roman"/>
          <w:bCs/>
          <w:i/>
          <w:iCs/>
          <w:sz w:val="28"/>
          <w:szCs w:val="28"/>
        </w:rPr>
      </w:pPr>
      <w:r w:rsidRPr="008134EA">
        <w:rPr>
          <w:rFonts w:ascii="Times New Roman" w:hAnsi="Times New Roman"/>
          <w:bCs/>
          <w:i/>
          <w:iCs/>
          <w:sz w:val="28"/>
          <w:szCs w:val="28"/>
        </w:rPr>
        <w:t>3. Обеспечение административными мерами выполнения застройщиками требований по созданию без барьерной среды (весь период).</w:t>
      </w:r>
    </w:p>
    <w:p w:rsidR="00D9729C" w:rsidRPr="000D7E2E" w:rsidRDefault="00D9729C" w:rsidP="008134EA">
      <w:pPr>
        <w:pStyle w:val="S5"/>
        <w:spacing w:line="240" w:lineRule="auto"/>
        <w:rPr>
          <w:rFonts w:ascii="Times New Roman" w:hAnsi="Times New Roman"/>
          <w:sz w:val="16"/>
          <w:szCs w:val="16"/>
        </w:rPr>
      </w:pPr>
    </w:p>
    <w:p w:rsidR="005130C9" w:rsidRDefault="005130C9" w:rsidP="00D51EDA">
      <w:pPr>
        <w:pStyle w:val="S5"/>
        <w:spacing w:line="240" w:lineRule="auto"/>
        <w:jc w:val="center"/>
        <w:rPr>
          <w:rFonts w:ascii="Times New Roman" w:hAnsi="Times New Roman"/>
          <w:b/>
          <w:sz w:val="16"/>
          <w:szCs w:val="16"/>
        </w:rPr>
      </w:pPr>
      <w:r>
        <w:rPr>
          <w:rFonts w:ascii="Times New Roman" w:hAnsi="Times New Roman"/>
          <w:b/>
          <w:sz w:val="28"/>
          <w:szCs w:val="28"/>
        </w:rPr>
        <w:t>4.5. Мероприятия по развитию инфраструктуры для грузового транспорта, транспортных средств коммунальных и дорожных хозяйств</w:t>
      </w:r>
    </w:p>
    <w:p w:rsidR="000D7E2E" w:rsidRPr="000D7E2E" w:rsidRDefault="000D7E2E" w:rsidP="00D51EDA">
      <w:pPr>
        <w:pStyle w:val="S5"/>
        <w:spacing w:line="240" w:lineRule="auto"/>
        <w:jc w:val="center"/>
        <w:rPr>
          <w:rFonts w:ascii="Times New Roman" w:hAnsi="Times New Roman"/>
          <w:b/>
          <w:sz w:val="16"/>
          <w:szCs w:val="16"/>
        </w:rPr>
      </w:pP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В целях упорядочения организации дорожного движения:</w:t>
      </w:r>
    </w:p>
    <w:p w:rsidR="00FA4E8F" w:rsidRPr="00FA4E8F" w:rsidRDefault="00FA4E8F" w:rsidP="00FA4E8F">
      <w:pPr>
        <w:pStyle w:val="S5"/>
        <w:spacing w:line="240" w:lineRule="auto"/>
        <w:rPr>
          <w:rFonts w:ascii="Times New Roman" w:hAnsi="Times New Roman"/>
          <w:sz w:val="28"/>
          <w:szCs w:val="28"/>
        </w:rPr>
      </w:pPr>
      <w:r w:rsidRPr="00FA4E8F">
        <w:rPr>
          <w:rFonts w:ascii="Times New Roman" w:hAnsi="Times New Roman"/>
          <w:sz w:val="28"/>
          <w:szCs w:val="28"/>
        </w:rPr>
        <w:t xml:space="preserve">Внедрение комплекса сбора и обработки информации о транспортных средствах, осуществляющих грузовые перевозки по автомобильным дорогам </w:t>
      </w:r>
      <w:r>
        <w:rPr>
          <w:rFonts w:ascii="Times New Roman" w:hAnsi="Times New Roman"/>
          <w:sz w:val="28"/>
          <w:szCs w:val="28"/>
        </w:rPr>
        <w:t>местного</w:t>
      </w:r>
      <w:r w:rsidRPr="00FA4E8F">
        <w:rPr>
          <w:rFonts w:ascii="Times New Roman" w:hAnsi="Times New Roman"/>
          <w:sz w:val="28"/>
          <w:szCs w:val="28"/>
        </w:rPr>
        <w:t xml:space="preserve">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5130C9" w:rsidRPr="000D7E2E" w:rsidRDefault="005130C9" w:rsidP="00FA4E8F">
      <w:pPr>
        <w:pStyle w:val="S5"/>
        <w:spacing w:line="240" w:lineRule="auto"/>
        <w:jc w:val="center"/>
        <w:rPr>
          <w:rFonts w:ascii="Times New Roman" w:hAnsi="Times New Roman"/>
          <w:b/>
          <w:sz w:val="16"/>
          <w:szCs w:val="16"/>
        </w:rPr>
      </w:pPr>
    </w:p>
    <w:p w:rsidR="005130C9" w:rsidRDefault="005130C9" w:rsidP="00D51EDA">
      <w:pPr>
        <w:pStyle w:val="S5"/>
        <w:spacing w:line="240" w:lineRule="auto"/>
        <w:jc w:val="center"/>
        <w:rPr>
          <w:rFonts w:ascii="Times New Roman" w:hAnsi="Times New Roman"/>
          <w:b/>
          <w:sz w:val="16"/>
          <w:szCs w:val="16"/>
        </w:rPr>
      </w:pPr>
      <w:r>
        <w:rPr>
          <w:rFonts w:ascii="Times New Roman" w:hAnsi="Times New Roman"/>
          <w:b/>
          <w:sz w:val="28"/>
          <w:szCs w:val="28"/>
        </w:rPr>
        <w:t>4.6. Мероприятия по развитию сети дорог поселения</w:t>
      </w:r>
    </w:p>
    <w:p w:rsidR="000D7E2E" w:rsidRPr="000D7E2E" w:rsidRDefault="000D7E2E" w:rsidP="00D51EDA">
      <w:pPr>
        <w:pStyle w:val="S5"/>
        <w:spacing w:line="240" w:lineRule="auto"/>
        <w:jc w:val="center"/>
        <w:rPr>
          <w:rFonts w:ascii="Times New Roman" w:hAnsi="Times New Roman"/>
          <w:b/>
          <w:sz w:val="16"/>
          <w:szCs w:val="16"/>
        </w:rPr>
      </w:pPr>
    </w:p>
    <w:p w:rsidR="005130C9" w:rsidRDefault="007B0EB6" w:rsidP="00A25E1E">
      <w:pPr>
        <w:pStyle w:val="S5"/>
        <w:spacing w:line="240" w:lineRule="auto"/>
        <w:rPr>
          <w:rFonts w:ascii="Times New Roman" w:hAnsi="Times New Roman"/>
          <w:sz w:val="28"/>
          <w:szCs w:val="28"/>
        </w:rPr>
      </w:pPr>
      <w:r w:rsidRPr="007B0EB6">
        <w:rPr>
          <w:rFonts w:ascii="Times New Roman" w:hAnsi="Times New Roman"/>
          <w:sz w:val="28"/>
          <w:szCs w:val="28"/>
        </w:rPr>
        <w:t xml:space="preserve">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w:t>
      </w:r>
      <w:r w:rsidRPr="007B0EB6">
        <w:rPr>
          <w:rFonts w:ascii="Times New Roman" w:hAnsi="Times New Roman"/>
          <w:sz w:val="28"/>
          <w:szCs w:val="28"/>
        </w:rPr>
        <w:lastRenderedPageBreak/>
        <w:t>выполнение работ и оказание услуг, направленных на правовое обеспечение реализации Программы.</w:t>
      </w: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Основными приоритетами развития транспортного комплекса сельского поселения должны стать:</w:t>
      </w: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на первую очередь (202</w:t>
      </w:r>
      <w:r w:rsidR="00AB6FFC">
        <w:rPr>
          <w:rFonts w:ascii="Times New Roman" w:hAnsi="Times New Roman"/>
          <w:sz w:val="28"/>
          <w:szCs w:val="28"/>
        </w:rPr>
        <w:t>1</w:t>
      </w:r>
      <w:r w:rsidRPr="007B0EB6">
        <w:rPr>
          <w:rFonts w:ascii="Times New Roman" w:hAnsi="Times New Roman"/>
          <w:sz w:val="28"/>
          <w:szCs w:val="28"/>
        </w:rPr>
        <w:t>г.):</w:t>
      </w:r>
    </w:p>
    <w:p w:rsidR="007B0EB6" w:rsidRPr="007B0EB6" w:rsidRDefault="007B0EB6" w:rsidP="007B0EB6">
      <w:pPr>
        <w:pStyle w:val="S5"/>
        <w:numPr>
          <w:ilvl w:val="0"/>
          <w:numId w:val="27"/>
        </w:numPr>
        <w:spacing w:line="240" w:lineRule="auto"/>
        <w:ind w:left="0" w:firstLine="426"/>
        <w:rPr>
          <w:rFonts w:ascii="Times New Roman" w:hAnsi="Times New Roman"/>
          <w:sz w:val="28"/>
          <w:szCs w:val="28"/>
        </w:rPr>
      </w:pPr>
      <w:r w:rsidRPr="007B0EB6">
        <w:rPr>
          <w:rFonts w:ascii="Times New Roman" w:hAnsi="Times New Roman"/>
          <w:sz w:val="28"/>
          <w:szCs w:val="28"/>
        </w:rPr>
        <w:t>расширение основных существующих главных и основных улиц с целью доведения их до проектных поперечных профилей;</w:t>
      </w:r>
    </w:p>
    <w:p w:rsidR="007B0EB6" w:rsidRDefault="007B0EB6" w:rsidP="007B0EB6">
      <w:pPr>
        <w:pStyle w:val="S5"/>
        <w:numPr>
          <w:ilvl w:val="0"/>
          <w:numId w:val="27"/>
        </w:numPr>
        <w:spacing w:line="240" w:lineRule="auto"/>
        <w:ind w:left="0" w:firstLine="426"/>
        <w:rPr>
          <w:rFonts w:ascii="Times New Roman" w:hAnsi="Times New Roman"/>
          <w:sz w:val="28"/>
          <w:szCs w:val="28"/>
        </w:rPr>
      </w:pPr>
      <w:r w:rsidRPr="007B0EB6">
        <w:rPr>
          <w:rFonts w:ascii="Times New Roman" w:hAnsi="Times New Roman"/>
          <w:sz w:val="28"/>
          <w:szCs w:val="28"/>
        </w:rPr>
        <w:t>ремонт и реконструкция дорожного покрытия существующей улично-дорожной сети;</w:t>
      </w:r>
    </w:p>
    <w:p w:rsidR="007B0EB6" w:rsidRPr="007B0EB6" w:rsidRDefault="007B0EB6" w:rsidP="007B0EB6">
      <w:pPr>
        <w:pStyle w:val="S5"/>
        <w:spacing w:line="240" w:lineRule="auto"/>
        <w:rPr>
          <w:rFonts w:ascii="Times New Roman" w:hAnsi="Times New Roman"/>
          <w:sz w:val="28"/>
          <w:szCs w:val="28"/>
        </w:rPr>
      </w:pPr>
      <w:r>
        <w:rPr>
          <w:rFonts w:ascii="Times New Roman" w:hAnsi="Times New Roman"/>
          <w:sz w:val="28"/>
          <w:szCs w:val="28"/>
        </w:rPr>
        <w:t xml:space="preserve">- </w:t>
      </w:r>
      <w:r w:rsidRPr="007B0EB6">
        <w:rPr>
          <w:rFonts w:ascii="Times New Roman" w:hAnsi="Times New Roman"/>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7B0EB6" w:rsidRPr="007B0EB6" w:rsidRDefault="00AB6FFC" w:rsidP="007B0EB6">
      <w:pPr>
        <w:pStyle w:val="S5"/>
        <w:spacing w:line="240" w:lineRule="auto"/>
        <w:rPr>
          <w:rFonts w:ascii="Times New Roman" w:hAnsi="Times New Roman"/>
          <w:sz w:val="28"/>
          <w:szCs w:val="28"/>
        </w:rPr>
      </w:pPr>
      <w:r>
        <w:rPr>
          <w:rFonts w:ascii="Times New Roman" w:hAnsi="Times New Roman"/>
          <w:sz w:val="28"/>
          <w:szCs w:val="28"/>
        </w:rPr>
        <w:t>на расчётный срок (2032</w:t>
      </w:r>
      <w:r w:rsidR="007B0EB6" w:rsidRPr="007B0EB6">
        <w:rPr>
          <w:rFonts w:ascii="Times New Roman" w:hAnsi="Times New Roman"/>
          <w:sz w:val="28"/>
          <w:szCs w:val="28"/>
        </w:rPr>
        <w:t>г.):</w:t>
      </w:r>
    </w:p>
    <w:p w:rsidR="007B0EB6" w:rsidRPr="007B0EB6" w:rsidRDefault="007B0EB6" w:rsidP="007B0EB6">
      <w:pPr>
        <w:pStyle w:val="S5"/>
        <w:numPr>
          <w:ilvl w:val="1"/>
          <w:numId w:val="28"/>
        </w:numPr>
        <w:spacing w:line="240" w:lineRule="auto"/>
        <w:ind w:left="0" w:firstLine="426"/>
        <w:rPr>
          <w:rFonts w:ascii="Times New Roman" w:hAnsi="Times New Roman"/>
          <w:sz w:val="28"/>
          <w:szCs w:val="28"/>
        </w:rPr>
      </w:pPr>
      <w:r w:rsidRPr="007B0EB6">
        <w:rPr>
          <w:rFonts w:ascii="Times New Roman" w:hAnsi="Times New Roman"/>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7B0EB6" w:rsidRPr="007B0EB6" w:rsidRDefault="007B0EB6" w:rsidP="007B0EB6">
      <w:pPr>
        <w:pStyle w:val="S5"/>
        <w:spacing w:line="240" w:lineRule="auto"/>
        <w:ind w:firstLine="0"/>
        <w:rPr>
          <w:rFonts w:ascii="Times New Roman" w:hAnsi="Times New Roman"/>
          <w:sz w:val="28"/>
          <w:szCs w:val="28"/>
        </w:rPr>
      </w:pPr>
      <w:r>
        <w:rPr>
          <w:rFonts w:ascii="Times New Roman" w:hAnsi="Times New Roman"/>
          <w:sz w:val="28"/>
          <w:szCs w:val="28"/>
        </w:rPr>
        <w:t xml:space="preserve">      - </w:t>
      </w:r>
      <w:r w:rsidRPr="007B0EB6">
        <w:rPr>
          <w:rFonts w:ascii="Times New Roman" w:hAnsi="Times New Roman"/>
          <w:sz w:val="28"/>
          <w:szCs w:val="28"/>
        </w:rPr>
        <w:t xml:space="preserve">строительство улично-дорожной сети на территории </w:t>
      </w:r>
      <w:r w:rsidR="007A278F">
        <w:rPr>
          <w:rFonts w:ascii="Times New Roman" w:hAnsi="Times New Roman"/>
          <w:sz w:val="28"/>
          <w:szCs w:val="28"/>
        </w:rPr>
        <w:t>поселения</w:t>
      </w:r>
      <w:r>
        <w:rPr>
          <w:rFonts w:ascii="Times New Roman" w:hAnsi="Times New Roman"/>
          <w:sz w:val="28"/>
          <w:szCs w:val="28"/>
        </w:rPr>
        <w:t xml:space="preserve"> нового жилищного строительства.</w:t>
      </w: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w:t>
      </w:r>
      <w:r w:rsidR="00AB6FFC">
        <w:rPr>
          <w:rFonts w:ascii="Times New Roman" w:hAnsi="Times New Roman"/>
          <w:sz w:val="28"/>
          <w:szCs w:val="28"/>
        </w:rPr>
        <w:t>стного самоуправления Кавказского</w:t>
      </w:r>
      <w:r w:rsidRPr="007B0EB6">
        <w:rPr>
          <w:rFonts w:ascii="Times New Roman" w:hAnsi="Times New Roman"/>
          <w:sz w:val="28"/>
          <w:szCs w:val="28"/>
        </w:rPr>
        <w:t xml:space="preserve"> района и органов государственной власти Краснодарского края по развитию транспортной инфраструктуры.</w:t>
      </w:r>
    </w:p>
    <w:p w:rsidR="007B0EB6" w:rsidRPr="007B0EB6" w:rsidRDefault="007B0EB6" w:rsidP="007B0EB6">
      <w:pPr>
        <w:pStyle w:val="S5"/>
        <w:spacing w:line="240" w:lineRule="auto"/>
        <w:rPr>
          <w:rFonts w:ascii="Times New Roman" w:hAnsi="Times New Roman"/>
          <w:sz w:val="28"/>
          <w:szCs w:val="28"/>
        </w:rPr>
      </w:pPr>
      <w:r w:rsidRPr="007B0EB6">
        <w:rPr>
          <w:rFonts w:ascii="Times New Roman" w:hAnsi="Times New Roman"/>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7B0EB6" w:rsidRPr="007B0EB6" w:rsidRDefault="007B0EB6" w:rsidP="007B0EB6">
      <w:pPr>
        <w:pStyle w:val="S5"/>
        <w:spacing w:line="240" w:lineRule="auto"/>
        <w:rPr>
          <w:rFonts w:ascii="Times New Roman" w:hAnsi="Times New Roman"/>
          <w:sz w:val="28"/>
          <w:szCs w:val="28"/>
          <w:bdr w:val="none" w:sz="0" w:space="0" w:color="auto" w:frame="1"/>
        </w:rPr>
      </w:pPr>
      <w:bookmarkStart w:id="1" w:name="_Toc280554423"/>
      <w:r w:rsidRPr="007B0EB6">
        <w:rPr>
          <w:rFonts w:ascii="Times New Roman" w:hAnsi="Times New Roman"/>
          <w:sz w:val="28"/>
          <w:szCs w:val="28"/>
          <w:bdr w:val="none" w:sz="0" w:space="0" w:color="auto" w:frame="1"/>
        </w:rPr>
        <w:t xml:space="preserve">Мероприятиями в части развития транспортного комплекса </w:t>
      </w:r>
      <w:r w:rsidRPr="007B0EB6">
        <w:rPr>
          <w:rFonts w:ascii="Times New Roman" w:hAnsi="Times New Roman"/>
          <w:sz w:val="28"/>
          <w:szCs w:val="28"/>
        </w:rPr>
        <w:t xml:space="preserve">сельского поселения </w:t>
      </w:r>
      <w:r w:rsidRPr="007B0EB6">
        <w:rPr>
          <w:rFonts w:ascii="Times New Roman" w:hAnsi="Times New Roman"/>
          <w:sz w:val="28"/>
          <w:szCs w:val="28"/>
          <w:bdr w:val="none" w:sz="0" w:space="0" w:color="auto" w:frame="1"/>
        </w:rPr>
        <w:t>должны стать:</w:t>
      </w:r>
      <w:bookmarkEnd w:id="1"/>
    </w:p>
    <w:p w:rsidR="007B0EB6" w:rsidRPr="007B0EB6" w:rsidRDefault="007B0EB6" w:rsidP="007B0EB6">
      <w:pPr>
        <w:pStyle w:val="S5"/>
        <w:numPr>
          <w:ilvl w:val="1"/>
          <w:numId w:val="28"/>
        </w:numPr>
        <w:spacing w:line="240" w:lineRule="auto"/>
        <w:ind w:left="0" w:firstLine="426"/>
        <w:rPr>
          <w:rFonts w:ascii="Times New Roman" w:hAnsi="Times New Roman"/>
          <w:b/>
          <w:bCs/>
          <w:color w:val="1D85B3"/>
          <w:sz w:val="28"/>
          <w:szCs w:val="28"/>
          <w:u w:val="single"/>
          <w:bdr w:val="none" w:sz="0" w:space="0" w:color="auto" w:frame="1"/>
        </w:rPr>
      </w:pPr>
      <w:r>
        <w:rPr>
          <w:rFonts w:ascii="Times New Roman" w:hAnsi="Times New Roman"/>
          <w:sz w:val="28"/>
          <w:szCs w:val="28"/>
        </w:rPr>
        <w:t>п</w:t>
      </w:r>
      <w:r w:rsidRPr="007B0EB6">
        <w:rPr>
          <w:rFonts w:ascii="Times New Roman" w:hAnsi="Times New Roman"/>
          <w:sz w:val="28"/>
          <w:szCs w:val="28"/>
        </w:rPr>
        <w:t>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w:t>
      </w:r>
      <w:r w:rsidR="00AB6FFC">
        <w:rPr>
          <w:rFonts w:ascii="Times New Roman" w:hAnsi="Times New Roman"/>
          <w:sz w:val="28"/>
          <w:szCs w:val="28"/>
        </w:rPr>
        <w:t>орогами местного значения – 2017-2021</w:t>
      </w:r>
      <w:r w:rsidR="00D9729C">
        <w:rPr>
          <w:rFonts w:ascii="Times New Roman" w:hAnsi="Times New Roman"/>
          <w:sz w:val="28"/>
          <w:szCs w:val="28"/>
        </w:rPr>
        <w:t xml:space="preserve"> </w:t>
      </w:r>
      <w:r w:rsidRPr="007B0EB6">
        <w:rPr>
          <w:rFonts w:ascii="Times New Roman" w:hAnsi="Times New Roman"/>
          <w:sz w:val="28"/>
          <w:szCs w:val="28"/>
        </w:rPr>
        <w:t>г;</w:t>
      </w:r>
    </w:p>
    <w:p w:rsidR="007B0EB6" w:rsidRPr="007B0EB6" w:rsidRDefault="007B0EB6" w:rsidP="007B0EB6">
      <w:pPr>
        <w:pStyle w:val="S5"/>
        <w:numPr>
          <w:ilvl w:val="1"/>
          <w:numId w:val="28"/>
        </w:numPr>
        <w:spacing w:line="240" w:lineRule="auto"/>
        <w:ind w:left="0" w:firstLine="426"/>
        <w:rPr>
          <w:rFonts w:ascii="Times New Roman" w:hAnsi="Times New Roman"/>
          <w:b/>
          <w:bCs/>
          <w:color w:val="1D85B3"/>
          <w:sz w:val="28"/>
          <w:szCs w:val="28"/>
          <w:u w:val="single"/>
          <w:bdr w:val="none" w:sz="0" w:space="0" w:color="auto" w:frame="1"/>
        </w:rPr>
      </w:pPr>
      <w:r>
        <w:rPr>
          <w:rFonts w:ascii="Times New Roman" w:hAnsi="Times New Roman"/>
          <w:sz w:val="28"/>
          <w:szCs w:val="28"/>
        </w:rPr>
        <w:t>и</w:t>
      </w:r>
      <w:r w:rsidRPr="007B0EB6">
        <w:rPr>
          <w:rFonts w:ascii="Times New Roman" w:hAnsi="Times New Roman"/>
          <w:sz w:val="28"/>
          <w:szCs w:val="28"/>
        </w:rPr>
        <w:t xml:space="preserve">нвентаризация с оценкой технического состояния всех инженерных сооружений на автомобильных дорогах и улицах поселения, определение </w:t>
      </w:r>
      <w:r w:rsidRPr="007B0EB6">
        <w:rPr>
          <w:rFonts w:ascii="Times New Roman" w:hAnsi="Times New Roman"/>
          <w:sz w:val="28"/>
          <w:szCs w:val="28"/>
        </w:rPr>
        <w:lastRenderedPageBreak/>
        <w:t>сроков и объёмов необходимой реконструкции или нового строительства –</w:t>
      </w:r>
      <w:r w:rsidR="007A278F">
        <w:rPr>
          <w:rFonts w:ascii="Times New Roman" w:hAnsi="Times New Roman"/>
          <w:sz w:val="28"/>
          <w:szCs w:val="28"/>
        </w:rPr>
        <w:t xml:space="preserve"> </w:t>
      </w:r>
      <w:r w:rsidR="00AB6FFC">
        <w:rPr>
          <w:rFonts w:ascii="Times New Roman" w:hAnsi="Times New Roman"/>
          <w:sz w:val="28"/>
          <w:szCs w:val="28"/>
        </w:rPr>
        <w:t>2019</w:t>
      </w:r>
      <w:r w:rsidR="00D9729C">
        <w:rPr>
          <w:rFonts w:ascii="Times New Roman" w:hAnsi="Times New Roman"/>
          <w:sz w:val="28"/>
          <w:szCs w:val="28"/>
        </w:rPr>
        <w:t xml:space="preserve"> </w:t>
      </w:r>
      <w:r w:rsidRPr="007B0EB6">
        <w:rPr>
          <w:rFonts w:ascii="Times New Roman" w:hAnsi="Times New Roman"/>
          <w:sz w:val="28"/>
          <w:szCs w:val="28"/>
        </w:rPr>
        <w:t>г;</w:t>
      </w:r>
    </w:p>
    <w:p w:rsidR="007B0EB6" w:rsidRPr="007B0EB6" w:rsidRDefault="007A278F" w:rsidP="007B0EB6">
      <w:pPr>
        <w:pStyle w:val="S5"/>
        <w:numPr>
          <w:ilvl w:val="1"/>
          <w:numId w:val="28"/>
        </w:numPr>
        <w:spacing w:line="240" w:lineRule="auto"/>
        <w:ind w:left="0" w:firstLine="426"/>
        <w:rPr>
          <w:rFonts w:ascii="Times New Roman" w:hAnsi="Times New Roman"/>
          <w:sz w:val="28"/>
          <w:szCs w:val="28"/>
        </w:rPr>
      </w:pPr>
      <w:r>
        <w:rPr>
          <w:rFonts w:ascii="Times New Roman" w:hAnsi="Times New Roman"/>
          <w:bCs/>
          <w:sz w:val="28"/>
          <w:szCs w:val="28"/>
        </w:rPr>
        <w:t>к</w:t>
      </w:r>
      <w:r w:rsidRPr="007A278F">
        <w:rPr>
          <w:rFonts w:ascii="Times New Roman" w:hAnsi="Times New Roman"/>
          <w:bCs/>
          <w:sz w:val="28"/>
          <w:szCs w:val="28"/>
        </w:rPr>
        <w:t>омплексное строительство автомобильных дорог и тротуаров</w:t>
      </w:r>
      <w:r w:rsidRPr="007B0EB6">
        <w:rPr>
          <w:rFonts w:ascii="Times New Roman" w:hAnsi="Times New Roman"/>
          <w:sz w:val="28"/>
          <w:szCs w:val="28"/>
        </w:rPr>
        <w:t xml:space="preserve"> </w:t>
      </w:r>
      <w:r w:rsidR="007B0EB6" w:rsidRPr="007B0EB6">
        <w:rPr>
          <w:rFonts w:ascii="Times New Roman" w:hAnsi="Times New Roman"/>
          <w:sz w:val="28"/>
          <w:szCs w:val="28"/>
        </w:rPr>
        <w:t>– 20</w:t>
      </w:r>
      <w:r w:rsidR="00AB6FFC">
        <w:rPr>
          <w:rFonts w:ascii="Times New Roman" w:hAnsi="Times New Roman"/>
          <w:sz w:val="28"/>
          <w:szCs w:val="28"/>
        </w:rPr>
        <w:t>21</w:t>
      </w:r>
      <w:r w:rsidR="007B0EB6" w:rsidRPr="007B0EB6">
        <w:rPr>
          <w:rFonts w:ascii="Times New Roman" w:hAnsi="Times New Roman"/>
          <w:sz w:val="28"/>
          <w:szCs w:val="28"/>
        </w:rPr>
        <w:t>-20</w:t>
      </w:r>
      <w:r w:rsidR="00AB6FFC">
        <w:rPr>
          <w:rFonts w:ascii="Times New Roman" w:hAnsi="Times New Roman"/>
          <w:sz w:val="28"/>
          <w:szCs w:val="28"/>
        </w:rPr>
        <w:t>32</w:t>
      </w:r>
      <w:r w:rsidR="00D9729C">
        <w:rPr>
          <w:rFonts w:ascii="Times New Roman" w:hAnsi="Times New Roman"/>
          <w:sz w:val="28"/>
          <w:szCs w:val="28"/>
        </w:rPr>
        <w:t xml:space="preserve"> </w:t>
      </w:r>
      <w:r w:rsidR="007B0EB6" w:rsidRPr="007B0EB6">
        <w:rPr>
          <w:rFonts w:ascii="Times New Roman" w:hAnsi="Times New Roman"/>
          <w:sz w:val="28"/>
          <w:szCs w:val="28"/>
        </w:rPr>
        <w:t>г;</w:t>
      </w:r>
    </w:p>
    <w:p w:rsidR="007B0EB6" w:rsidRPr="007B0EB6" w:rsidRDefault="007A278F" w:rsidP="007B0EB6">
      <w:pPr>
        <w:pStyle w:val="S5"/>
        <w:numPr>
          <w:ilvl w:val="1"/>
          <w:numId w:val="28"/>
        </w:numPr>
        <w:spacing w:line="240" w:lineRule="auto"/>
        <w:ind w:left="0" w:firstLine="426"/>
        <w:rPr>
          <w:rFonts w:ascii="Times New Roman" w:hAnsi="Times New Roman"/>
          <w:sz w:val="28"/>
          <w:szCs w:val="28"/>
        </w:rPr>
      </w:pPr>
      <w:r>
        <w:rPr>
          <w:rFonts w:ascii="Times New Roman" w:hAnsi="Times New Roman"/>
          <w:iCs/>
          <w:sz w:val="28"/>
          <w:szCs w:val="28"/>
        </w:rPr>
        <w:t>к</w:t>
      </w:r>
      <w:r w:rsidRPr="007A278F">
        <w:rPr>
          <w:rFonts w:ascii="Times New Roman" w:hAnsi="Times New Roman"/>
          <w:iCs/>
          <w:sz w:val="28"/>
          <w:szCs w:val="28"/>
        </w:rPr>
        <w:t>апитальный ремонт</w:t>
      </w:r>
      <w:r w:rsidR="00D41A3C">
        <w:rPr>
          <w:rFonts w:ascii="Times New Roman" w:hAnsi="Times New Roman"/>
          <w:iCs/>
          <w:sz w:val="28"/>
          <w:szCs w:val="28"/>
        </w:rPr>
        <w:t>,</w:t>
      </w:r>
      <w:r w:rsidRPr="007A278F">
        <w:rPr>
          <w:rFonts w:ascii="Times New Roman" w:hAnsi="Times New Roman"/>
          <w:iCs/>
          <w:sz w:val="28"/>
          <w:szCs w:val="28"/>
        </w:rPr>
        <w:t xml:space="preserve"> ремонт,  содержание автомобильных дорог местного значения</w:t>
      </w:r>
      <w:r w:rsidR="00D41A3C">
        <w:rPr>
          <w:rFonts w:ascii="Times New Roman" w:hAnsi="Times New Roman"/>
          <w:iCs/>
          <w:sz w:val="28"/>
          <w:szCs w:val="28"/>
        </w:rPr>
        <w:t xml:space="preserve"> и искусственных сооружений на них</w:t>
      </w:r>
      <w:r w:rsidRPr="007A278F">
        <w:rPr>
          <w:rFonts w:ascii="Times New Roman" w:hAnsi="Times New Roman"/>
          <w:iCs/>
          <w:sz w:val="28"/>
          <w:szCs w:val="28"/>
        </w:rPr>
        <w:t>, включая проектно-изыскательные работы</w:t>
      </w:r>
      <w:r w:rsidRPr="007B0EB6">
        <w:rPr>
          <w:rFonts w:ascii="Times New Roman" w:hAnsi="Times New Roman"/>
          <w:sz w:val="28"/>
          <w:szCs w:val="28"/>
        </w:rPr>
        <w:t xml:space="preserve"> </w:t>
      </w:r>
      <w:r w:rsidR="007B0EB6" w:rsidRPr="007B0EB6">
        <w:rPr>
          <w:rFonts w:ascii="Times New Roman" w:hAnsi="Times New Roman"/>
          <w:sz w:val="28"/>
          <w:szCs w:val="28"/>
        </w:rPr>
        <w:t>– 20</w:t>
      </w:r>
      <w:r w:rsidR="00AB6FFC">
        <w:rPr>
          <w:rFonts w:ascii="Times New Roman" w:hAnsi="Times New Roman"/>
          <w:sz w:val="28"/>
          <w:szCs w:val="28"/>
        </w:rPr>
        <w:t>17</w:t>
      </w:r>
      <w:r w:rsidR="007B0EB6" w:rsidRPr="007B0EB6">
        <w:rPr>
          <w:rFonts w:ascii="Times New Roman" w:hAnsi="Times New Roman"/>
          <w:sz w:val="28"/>
          <w:szCs w:val="28"/>
        </w:rPr>
        <w:t>-20</w:t>
      </w:r>
      <w:r w:rsidR="00AB6FFC">
        <w:rPr>
          <w:rFonts w:ascii="Times New Roman" w:hAnsi="Times New Roman"/>
          <w:sz w:val="28"/>
          <w:szCs w:val="28"/>
        </w:rPr>
        <w:t>32</w:t>
      </w:r>
      <w:r w:rsidR="00D9729C">
        <w:rPr>
          <w:rFonts w:ascii="Times New Roman" w:hAnsi="Times New Roman"/>
          <w:sz w:val="28"/>
          <w:szCs w:val="28"/>
        </w:rPr>
        <w:t xml:space="preserve"> </w:t>
      </w:r>
      <w:r w:rsidR="007B0EB6" w:rsidRPr="007B0EB6">
        <w:rPr>
          <w:rFonts w:ascii="Times New Roman" w:hAnsi="Times New Roman"/>
          <w:sz w:val="28"/>
          <w:szCs w:val="28"/>
        </w:rPr>
        <w:t>г;</w:t>
      </w:r>
    </w:p>
    <w:p w:rsidR="007B0EB6" w:rsidRPr="007B0EB6" w:rsidRDefault="007A278F" w:rsidP="007B0EB6">
      <w:pPr>
        <w:pStyle w:val="S5"/>
        <w:numPr>
          <w:ilvl w:val="1"/>
          <w:numId w:val="28"/>
        </w:numPr>
        <w:spacing w:line="240" w:lineRule="auto"/>
        <w:ind w:left="0" w:firstLine="426"/>
        <w:rPr>
          <w:rFonts w:ascii="Times New Roman" w:hAnsi="Times New Roman"/>
          <w:sz w:val="28"/>
          <w:szCs w:val="28"/>
        </w:rPr>
      </w:pPr>
      <w:r>
        <w:rPr>
          <w:rFonts w:ascii="Times New Roman" w:hAnsi="Times New Roman"/>
          <w:sz w:val="28"/>
          <w:szCs w:val="28"/>
        </w:rPr>
        <w:t>р</w:t>
      </w:r>
      <w:r w:rsidR="007B0EB6" w:rsidRPr="007B0EB6">
        <w:rPr>
          <w:rFonts w:ascii="Times New Roman" w:hAnsi="Times New Roman"/>
          <w:sz w:val="28"/>
          <w:szCs w:val="28"/>
        </w:rPr>
        <w:t xml:space="preserve">азмещение дорожных знаков и указателей на </w:t>
      </w:r>
      <w:r w:rsidR="00AB6FFC">
        <w:rPr>
          <w:rFonts w:ascii="Times New Roman" w:hAnsi="Times New Roman"/>
          <w:sz w:val="28"/>
          <w:szCs w:val="28"/>
        </w:rPr>
        <w:t>улицах населённых пунктов – 2017</w:t>
      </w:r>
      <w:r w:rsidR="007B0EB6" w:rsidRPr="007B0EB6">
        <w:rPr>
          <w:rFonts w:ascii="Times New Roman" w:hAnsi="Times New Roman"/>
          <w:sz w:val="28"/>
          <w:szCs w:val="28"/>
        </w:rPr>
        <w:t>-20</w:t>
      </w:r>
      <w:r w:rsidR="00AB6FFC">
        <w:rPr>
          <w:rFonts w:ascii="Times New Roman" w:hAnsi="Times New Roman"/>
          <w:sz w:val="28"/>
          <w:szCs w:val="28"/>
        </w:rPr>
        <w:t>32</w:t>
      </w:r>
      <w:r w:rsidR="00D9729C">
        <w:rPr>
          <w:rFonts w:ascii="Times New Roman" w:hAnsi="Times New Roman"/>
          <w:sz w:val="28"/>
          <w:szCs w:val="28"/>
        </w:rPr>
        <w:t xml:space="preserve"> </w:t>
      </w:r>
      <w:r w:rsidR="007B0EB6" w:rsidRPr="007B0EB6">
        <w:rPr>
          <w:rFonts w:ascii="Times New Roman" w:hAnsi="Times New Roman"/>
          <w:sz w:val="28"/>
          <w:szCs w:val="28"/>
        </w:rPr>
        <w:t>г;</w:t>
      </w:r>
    </w:p>
    <w:p w:rsidR="007B0EB6" w:rsidRPr="007B0EB6" w:rsidRDefault="007A278F" w:rsidP="007B0EB6">
      <w:pPr>
        <w:pStyle w:val="S5"/>
        <w:numPr>
          <w:ilvl w:val="1"/>
          <w:numId w:val="28"/>
        </w:numPr>
        <w:spacing w:line="240" w:lineRule="auto"/>
        <w:ind w:left="0" w:firstLine="426"/>
        <w:rPr>
          <w:rFonts w:ascii="Times New Roman" w:hAnsi="Times New Roman"/>
          <w:sz w:val="28"/>
          <w:szCs w:val="28"/>
        </w:rPr>
      </w:pPr>
      <w:r>
        <w:rPr>
          <w:rFonts w:ascii="Times New Roman" w:hAnsi="Times New Roman"/>
          <w:iCs/>
          <w:sz w:val="28"/>
          <w:szCs w:val="28"/>
        </w:rPr>
        <w:t>о</w:t>
      </w:r>
      <w:r w:rsidRPr="007A278F">
        <w:rPr>
          <w:rFonts w:ascii="Times New Roman" w:hAnsi="Times New Roman"/>
          <w:iCs/>
          <w:sz w:val="28"/>
          <w:szCs w:val="28"/>
        </w:rPr>
        <w:t>борудование остановочных площадок и установка павильонов для общественного транспорта</w:t>
      </w:r>
      <w:r w:rsidRPr="007B0EB6">
        <w:rPr>
          <w:rFonts w:ascii="Times New Roman" w:hAnsi="Times New Roman"/>
          <w:sz w:val="28"/>
          <w:szCs w:val="28"/>
        </w:rPr>
        <w:t xml:space="preserve"> </w:t>
      </w:r>
      <w:r w:rsidR="00AB6FFC">
        <w:rPr>
          <w:rFonts w:ascii="Times New Roman" w:hAnsi="Times New Roman"/>
          <w:sz w:val="28"/>
          <w:szCs w:val="28"/>
        </w:rPr>
        <w:t>– 2017</w:t>
      </w:r>
      <w:r w:rsidR="007B0EB6" w:rsidRPr="007B0EB6">
        <w:rPr>
          <w:rFonts w:ascii="Times New Roman" w:hAnsi="Times New Roman"/>
          <w:sz w:val="28"/>
          <w:szCs w:val="28"/>
        </w:rPr>
        <w:t>-20</w:t>
      </w:r>
      <w:r w:rsidR="00AB6FFC">
        <w:rPr>
          <w:rFonts w:ascii="Times New Roman" w:hAnsi="Times New Roman"/>
          <w:sz w:val="28"/>
          <w:szCs w:val="28"/>
        </w:rPr>
        <w:t>32</w:t>
      </w:r>
      <w:r w:rsidR="00D9729C">
        <w:rPr>
          <w:rFonts w:ascii="Times New Roman" w:hAnsi="Times New Roman"/>
          <w:sz w:val="28"/>
          <w:szCs w:val="28"/>
        </w:rPr>
        <w:t xml:space="preserve"> </w:t>
      </w:r>
      <w:r w:rsidR="007B0EB6" w:rsidRPr="007B0EB6">
        <w:rPr>
          <w:rFonts w:ascii="Times New Roman" w:hAnsi="Times New Roman"/>
          <w:sz w:val="28"/>
          <w:szCs w:val="28"/>
        </w:rPr>
        <w:t>г;</w:t>
      </w:r>
    </w:p>
    <w:p w:rsidR="007B0EB6" w:rsidRPr="007B0EB6" w:rsidRDefault="007A278F" w:rsidP="007B0EB6">
      <w:pPr>
        <w:pStyle w:val="S5"/>
        <w:numPr>
          <w:ilvl w:val="1"/>
          <w:numId w:val="28"/>
        </w:numPr>
        <w:spacing w:line="240" w:lineRule="auto"/>
        <w:ind w:left="0" w:firstLine="426"/>
        <w:rPr>
          <w:rFonts w:ascii="Times New Roman" w:hAnsi="Times New Roman"/>
          <w:sz w:val="28"/>
          <w:szCs w:val="28"/>
        </w:rPr>
      </w:pPr>
      <w:r>
        <w:rPr>
          <w:rFonts w:ascii="Times New Roman" w:hAnsi="Times New Roman"/>
          <w:sz w:val="28"/>
          <w:szCs w:val="28"/>
        </w:rPr>
        <w:t>с</w:t>
      </w:r>
      <w:r w:rsidR="007B0EB6" w:rsidRPr="007B0EB6">
        <w:rPr>
          <w:rFonts w:ascii="Times New Roman" w:hAnsi="Times New Roman"/>
          <w:sz w:val="28"/>
          <w:szCs w:val="28"/>
        </w:rPr>
        <w:t>оздание инфраструктуры автосервиса – 201</w:t>
      </w:r>
      <w:r>
        <w:rPr>
          <w:rFonts w:ascii="Times New Roman" w:hAnsi="Times New Roman"/>
          <w:sz w:val="28"/>
          <w:szCs w:val="28"/>
        </w:rPr>
        <w:t>7</w:t>
      </w:r>
      <w:r w:rsidR="007B0EB6" w:rsidRPr="007B0EB6">
        <w:rPr>
          <w:rFonts w:ascii="Times New Roman" w:hAnsi="Times New Roman"/>
          <w:sz w:val="28"/>
          <w:szCs w:val="28"/>
        </w:rPr>
        <w:t>-20</w:t>
      </w:r>
      <w:r w:rsidR="00AB6FFC">
        <w:rPr>
          <w:rFonts w:ascii="Times New Roman" w:hAnsi="Times New Roman"/>
          <w:sz w:val="28"/>
          <w:szCs w:val="28"/>
        </w:rPr>
        <w:t>32</w:t>
      </w:r>
      <w:r w:rsidR="00D9729C">
        <w:rPr>
          <w:rFonts w:ascii="Times New Roman" w:hAnsi="Times New Roman"/>
          <w:sz w:val="28"/>
          <w:szCs w:val="28"/>
        </w:rPr>
        <w:t xml:space="preserve"> </w:t>
      </w:r>
      <w:r w:rsidR="007B0EB6" w:rsidRPr="007B0EB6">
        <w:rPr>
          <w:rFonts w:ascii="Times New Roman" w:hAnsi="Times New Roman"/>
          <w:sz w:val="28"/>
          <w:szCs w:val="28"/>
        </w:rPr>
        <w:t>г</w:t>
      </w:r>
      <w:r w:rsidR="005B6480">
        <w:rPr>
          <w:rFonts w:ascii="Times New Roman" w:hAnsi="Times New Roman"/>
          <w:sz w:val="28"/>
          <w:szCs w:val="28"/>
        </w:rPr>
        <w:t>.</w:t>
      </w:r>
    </w:p>
    <w:p w:rsidR="007B0EB6" w:rsidRPr="000D7E2E" w:rsidRDefault="007B0EB6" w:rsidP="007B0EB6">
      <w:pPr>
        <w:pStyle w:val="S5"/>
        <w:spacing w:line="240" w:lineRule="auto"/>
        <w:rPr>
          <w:rFonts w:ascii="Times New Roman" w:hAnsi="Times New Roman"/>
          <w:sz w:val="16"/>
          <w:szCs w:val="16"/>
        </w:rPr>
      </w:pPr>
    </w:p>
    <w:p w:rsidR="000D7E2E" w:rsidRDefault="005130C9" w:rsidP="002C6A47">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5. </w:t>
      </w:r>
      <w:r w:rsidR="00FD457D">
        <w:rPr>
          <w:rFonts w:ascii="Times New Roman" w:hAnsi="Times New Roman"/>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p>
    <w:p w:rsidR="005130C9" w:rsidRDefault="00FD457D" w:rsidP="00D51EDA">
      <w:pPr>
        <w:pStyle w:val="S5"/>
        <w:spacing w:line="240" w:lineRule="auto"/>
        <w:jc w:val="center"/>
        <w:rPr>
          <w:rFonts w:ascii="Times New Roman" w:hAnsi="Times New Roman"/>
          <w:b/>
          <w:sz w:val="16"/>
          <w:szCs w:val="16"/>
        </w:rPr>
      </w:pPr>
      <w:r>
        <w:rPr>
          <w:rFonts w:ascii="Times New Roman" w:hAnsi="Times New Roman"/>
          <w:b/>
          <w:sz w:val="28"/>
          <w:szCs w:val="28"/>
        </w:rPr>
        <w:t>предполагаемого к реализации варианта развития транспортной инфраструктуры</w:t>
      </w:r>
    </w:p>
    <w:p w:rsidR="000D7E2E" w:rsidRPr="000D7E2E" w:rsidRDefault="000D7E2E" w:rsidP="00D51EDA">
      <w:pPr>
        <w:pStyle w:val="S5"/>
        <w:spacing w:line="240" w:lineRule="auto"/>
        <w:jc w:val="center"/>
        <w:rPr>
          <w:rFonts w:ascii="Times New Roman" w:hAnsi="Times New Roman"/>
          <w:b/>
          <w:sz w:val="16"/>
          <w:szCs w:val="16"/>
        </w:rPr>
      </w:pP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     Финансирование мероприятий Программы осуществляется за счет средств краевого бюджета, бюджета муниц</w:t>
      </w:r>
      <w:r w:rsidR="00AB6FFC">
        <w:rPr>
          <w:rFonts w:ascii="Times New Roman" w:hAnsi="Times New Roman"/>
          <w:sz w:val="28"/>
          <w:szCs w:val="28"/>
        </w:rPr>
        <w:t>ипального об</w:t>
      </w:r>
      <w:r w:rsidR="00D9729C">
        <w:rPr>
          <w:rFonts w:ascii="Times New Roman" w:hAnsi="Times New Roman"/>
          <w:sz w:val="28"/>
          <w:szCs w:val="28"/>
        </w:rPr>
        <w:t>разования Кавказский район</w:t>
      </w:r>
      <w:r w:rsidR="00AB6FFC">
        <w:rPr>
          <w:rFonts w:ascii="Times New Roman" w:hAnsi="Times New Roman"/>
          <w:sz w:val="28"/>
          <w:szCs w:val="28"/>
        </w:rPr>
        <w:t>,  бюджета Мирского сельского поселения Кавказского</w:t>
      </w:r>
      <w:r w:rsidRPr="00C203A4">
        <w:rPr>
          <w:rFonts w:ascii="Times New Roman" w:hAnsi="Times New Roman"/>
          <w:sz w:val="28"/>
          <w:szCs w:val="28"/>
        </w:rPr>
        <w:t xml:space="preserve"> района</w:t>
      </w:r>
      <w:r w:rsidR="00AB6FFC">
        <w:rPr>
          <w:rFonts w:ascii="Times New Roman" w:hAnsi="Times New Roman"/>
          <w:sz w:val="28"/>
          <w:szCs w:val="28"/>
        </w:rPr>
        <w:t>, внебюджетные средства</w:t>
      </w:r>
      <w:r w:rsidRPr="00C203A4">
        <w:rPr>
          <w:rFonts w:ascii="Times New Roman" w:hAnsi="Times New Roman"/>
          <w:sz w:val="28"/>
          <w:szCs w:val="28"/>
        </w:rPr>
        <w:t>.</w:t>
      </w:r>
    </w:p>
    <w:p w:rsidR="00C203A4" w:rsidRPr="00D9729C" w:rsidRDefault="00C203A4" w:rsidP="00C203A4">
      <w:pPr>
        <w:spacing w:line="240" w:lineRule="auto"/>
        <w:rPr>
          <w:rFonts w:ascii="Times New Roman" w:hAnsi="Times New Roman"/>
          <w:sz w:val="28"/>
          <w:szCs w:val="28"/>
        </w:rPr>
      </w:pPr>
      <w:r w:rsidRPr="00D9729C">
        <w:rPr>
          <w:rFonts w:ascii="Times New Roman" w:hAnsi="Times New Roman"/>
          <w:sz w:val="28"/>
          <w:szCs w:val="28"/>
        </w:rPr>
        <w:t>Прогнозный общий объем финанси</w:t>
      </w:r>
      <w:r w:rsidR="00AB6FFC" w:rsidRPr="00D9729C">
        <w:rPr>
          <w:rFonts w:ascii="Times New Roman" w:hAnsi="Times New Roman"/>
          <w:sz w:val="28"/>
          <w:szCs w:val="28"/>
        </w:rPr>
        <w:t>рования Программы на период 2017-2032</w:t>
      </w:r>
      <w:r w:rsidRPr="00D9729C">
        <w:rPr>
          <w:rFonts w:ascii="Times New Roman" w:hAnsi="Times New Roman"/>
          <w:sz w:val="28"/>
          <w:szCs w:val="28"/>
        </w:rPr>
        <w:t xml:space="preserve"> годов составляет </w:t>
      </w:r>
      <w:r w:rsidR="00D9729C" w:rsidRPr="00D9729C">
        <w:rPr>
          <w:rFonts w:ascii="Times New Roman" w:hAnsi="Times New Roman"/>
          <w:sz w:val="28"/>
          <w:szCs w:val="28"/>
        </w:rPr>
        <w:t>47518,8</w:t>
      </w:r>
      <w:r w:rsidRPr="00D9729C">
        <w:rPr>
          <w:rFonts w:ascii="Times New Roman" w:hAnsi="Times New Roman"/>
          <w:sz w:val="28"/>
          <w:szCs w:val="28"/>
        </w:rPr>
        <w:t xml:space="preserve"> тыс. руб., в том числе по годам:</w:t>
      </w:r>
    </w:p>
    <w:p w:rsidR="00C203A4" w:rsidRPr="00D9729C" w:rsidRDefault="00AB6FFC" w:rsidP="00C203A4">
      <w:pPr>
        <w:spacing w:line="240" w:lineRule="auto"/>
        <w:rPr>
          <w:rFonts w:ascii="Times New Roman" w:hAnsi="Times New Roman"/>
          <w:sz w:val="28"/>
          <w:szCs w:val="28"/>
        </w:rPr>
      </w:pPr>
      <w:r w:rsidRPr="00D9729C">
        <w:rPr>
          <w:rFonts w:ascii="Times New Roman" w:hAnsi="Times New Roman"/>
          <w:sz w:val="28"/>
          <w:szCs w:val="28"/>
        </w:rPr>
        <w:t>2017</w:t>
      </w:r>
      <w:r w:rsidR="00C203A4" w:rsidRPr="00D9729C">
        <w:rPr>
          <w:rFonts w:ascii="Times New Roman" w:hAnsi="Times New Roman"/>
          <w:sz w:val="28"/>
          <w:szCs w:val="28"/>
        </w:rPr>
        <w:t xml:space="preserve"> год -   </w:t>
      </w:r>
      <w:r w:rsidR="00D9729C" w:rsidRPr="00D9729C">
        <w:rPr>
          <w:rFonts w:ascii="Times New Roman" w:hAnsi="Times New Roman"/>
          <w:sz w:val="28"/>
          <w:szCs w:val="28"/>
        </w:rPr>
        <w:t>5000,0</w:t>
      </w:r>
      <w:r w:rsidR="00C203A4" w:rsidRPr="00D9729C">
        <w:rPr>
          <w:rFonts w:ascii="Times New Roman" w:hAnsi="Times New Roman"/>
          <w:sz w:val="28"/>
          <w:szCs w:val="28"/>
        </w:rPr>
        <w:t xml:space="preserve"> тыс. рублей;</w:t>
      </w:r>
    </w:p>
    <w:p w:rsidR="00C203A4" w:rsidRPr="00D9729C" w:rsidRDefault="00AB6FFC" w:rsidP="00C203A4">
      <w:pPr>
        <w:spacing w:line="240" w:lineRule="auto"/>
        <w:rPr>
          <w:rFonts w:ascii="Times New Roman" w:hAnsi="Times New Roman"/>
          <w:sz w:val="28"/>
          <w:szCs w:val="28"/>
        </w:rPr>
      </w:pPr>
      <w:r w:rsidRPr="00D9729C">
        <w:rPr>
          <w:rFonts w:ascii="Times New Roman" w:hAnsi="Times New Roman"/>
          <w:sz w:val="28"/>
          <w:szCs w:val="28"/>
        </w:rPr>
        <w:t>2018</w:t>
      </w:r>
      <w:r w:rsidR="00C203A4" w:rsidRPr="00D9729C">
        <w:rPr>
          <w:rFonts w:ascii="Times New Roman" w:hAnsi="Times New Roman"/>
          <w:sz w:val="28"/>
          <w:szCs w:val="28"/>
        </w:rPr>
        <w:t xml:space="preserve"> год -   </w:t>
      </w:r>
      <w:r w:rsidR="00D9729C" w:rsidRPr="00D9729C">
        <w:rPr>
          <w:rFonts w:ascii="Times New Roman" w:hAnsi="Times New Roman"/>
          <w:sz w:val="28"/>
          <w:szCs w:val="28"/>
        </w:rPr>
        <w:t>1686,8</w:t>
      </w:r>
      <w:r w:rsidR="00C203A4" w:rsidRPr="00D9729C">
        <w:rPr>
          <w:rFonts w:ascii="Times New Roman" w:hAnsi="Times New Roman"/>
          <w:sz w:val="28"/>
          <w:szCs w:val="28"/>
        </w:rPr>
        <w:t xml:space="preserve"> тыс. рублей; </w:t>
      </w:r>
    </w:p>
    <w:p w:rsidR="00C203A4" w:rsidRPr="00D9729C" w:rsidRDefault="00AB6FFC" w:rsidP="00C203A4">
      <w:pPr>
        <w:spacing w:line="240" w:lineRule="auto"/>
        <w:rPr>
          <w:rFonts w:ascii="Times New Roman" w:hAnsi="Times New Roman"/>
          <w:sz w:val="28"/>
          <w:szCs w:val="28"/>
        </w:rPr>
      </w:pPr>
      <w:r w:rsidRPr="00D9729C">
        <w:rPr>
          <w:rFonts w:ascii="Times New Roman" w:hAnsi="Times New Roman"/>
          <w:sz w:val="28"/>
          <w:szCs w:val="28"/>
        </w:rPr>
        <w:t>2019</w:t>
      </w:r>
      <w:r w:rsidR="00C203A4" w:rsidRPr="00D9729C">
        <w:rPr>
          <w:rFonts w:ascii="Times New Roman" w:hAnsi="Times New Roman"/>
          <w:sz w:val="28"/>
          <w:szCs w:val="28"/>
        </w:rPr>
        <w:t xml:space="preserve"> год -    </w:t>
      </w:r>
      <w:r w:rsidR="00D9729C" w:rsidRPr="00D9729C">
        <w:rPr>
          <w:rFonts w:ascii="Times New Roman" w:hAnsi="Times New Roman"/>
          <w:sz w:val="28"/>
          <w:szCs w:val="28"/>
        </w:rPr>
        <w:t>1700</w:t>
      </w:r>
      <w:r w:rsidR="007A278F" w:rsidRPr="00D9729C">
        <w:rPr>
          <w:rFonts w:ascii="Times New Roman" w:hAnsi="Times New Roman"/>
          <w:sz w:val="28"/>
          <w:szCs w:val="28"/>
        </w:rPr>
        <w:t>,0</w:t>
      </w:r>
      <w:r w:rsidR="00C203A4" w:rsidRPr="00D9729C">
        <w:rPr>
          <w:rFonts w:ascii="Times New Roman" w:hAnsi="Times New Roman"/>
          <w:sz w:val="28"/>
          <w:szCs w:val="28"/>
        </w:rPr>
        <w:t xml:space="preserve"> тыс.рублей; </w:t>
      </w:r>
    </w:p>
    <w:p w:rsidR="00C203A4" w:rsidRPr="00D9729C" w:rsidRDefault="00AB6FFC" w:rsidP="00C203A4">
      <w:pPr>
        <w:spacing w:line="240" w:lineRule="auto"/>
        <w:rPr>
          <w:rFonts w:ascii="Times New Roman" w:hAnsi="Times New Roman"/>
          <w:sz w:val="28"/>
          <w:szCs w:val="28"/>
        </w:rPr>
      </w:pPr>
      <w:r w:rsidRPr="00D9729C">
        <w:rPr>
          <w:rFonts w:ascii="Times New Roman" w:hAnsi="Times New Roman"/>
          <w:sz w:val="28"/>
          <w:szCs w:val="28"/>
        </w:rPr>
        <w:t>2020</w:t>
      </w:r>
      <w:r w:rsidR="00C203A4" w:rsidRPr="00D9729C">
        <w:rPr>
          <w:rFonts w:ascii="Times New Roman" w:hAnsi="Times New Roman"/>
          <w:sz w:val="28"/>
          <w:szCs w:val="28"/>
        </w:rPr>
        <w:t xml:space="preserve"> год -    </w:t>
      </w:r>
      <w:r w:rsidR="00D9729C" w:rsidRPr="00D9729C">
        <w:rPr>
          <w:rFonts w:ascii="Times New Roman" w:hAnsi="Times New Roman"/>
          <w:sz w:val="28"/>
          <w:szCs w:val="28"/>
        </w:rPr>
        <w:t>1720</w:t>
      </w:r>
      <w:r w:rsidR="007A278F" w:rsidRPr="00D9729C">
        <w:rPr>
          <w:rFonts w:ascii="Times New Roman" w:hAnsi="Times New Roman"/>
          <w:sz w:val="28"/>
          <w:szCs w:val="28"/>
        </w:rPr>
        <w:t>,0</w:t>
      </w:r>
      <w:r w:rsidR="00C203A4" w:rsidRPr="00D9729C">
        <w:rPr>
          <w:rFonts w:ascii="Times New Roman" w:hAnsi="Times New Roman"/>
          <w:sz w:val="28"/>
          <w:szCs w:val="28"/>
        </w:rPr>
        <w:t xml:space="preserve"> тыс.рублей;</w:t>
      </w:r>
    </w:p>
    <w:p w:rsidR="00C203A4" w:rsidRPr="00D9729C" w:rsidRDefault="00AB6FFC" w:rsidP="00C203A4">
      <w:pPr>
        <w:spacing w:line="240" w:lineRule="auto"/>
        <w:rPr>
          <w:rFonts w:ascii="Times New Roman" w:hAnsi="Times New Roman"/>
          <w:sz w:val="28"/>
          <w:szCs w:val="28"/>
        </w:rPr>
      </w:pPr>
      <w:r w:rsidRPr="00D9729C">
        <w:rPr>
          <w:rFonts w:ascii="Times New Roman" w:hAnsi="Times New Roman"/>
          <w:sz w:val="28"/>
          <w:szCs w:val="28"/>
        </w:rPr>
        <w:t>2021</w:t>
      </w:r>
      <w:r w:rsidR="00C203A4" w:rsidRPr="00D9729C">
        <w:rPr>
          <w:rFonts w:ascii="Times New Roman" w:hAnsi="Times New Roman"/>
          <w:sz w:val="28"/>
          <w:szCs w:val="28"/>
        </w:rPr>
        <w:t xml:space="preserve"> год -   </w:t>
      </w:r>
      <w:r w:rsidR="00D9729C" w:rsidRPr="00D9729C">
        <w:rPr>
          <w:rFonts w:ascii="Times New Roman" w:hAnsi="Times New Roman"/>
          <w:sz w:val="28"/>
          <w:szCs w:val="28"/>
        </w:rPr>
        <w:t>1740</w:t>
      </w:r>
      <w:r w:rsidR="007A278F" w:rsidRPr="00D9729C">
        <w:rPr>
          <w:rFonts w:ascii="Times New Roman" w:hAnsi="Times New Roman"/>
          <w:sz w:val="28"/>
          <w:szCs w:val="28"/>
        </w:rPr>
        <w:t>,0</w:t>
      </w:r>
      <w:r w:rsidR="00C203A4" w:rsidRPr="00D9729C">
        <w:rPr>
          <w:rFonts w:ascii="Times New Roman" w:hAnsi="Times New Roman"/>
          <w:sz w:val="28"/>
          <w:szCs w:val="28"/>
        </w:rPr>
        <w:t xml:space="preserve"> тыс.рублей</w:t>
      </w:r>
    </w:p>
    <w:p w:rsidR="00C203A4" w:rsidRPr="00D9729C" w:rsidRDefault="00AB6FFC" w:rsidP="00C203A4">
      <w:pPr>
        <w:spacing w:line="240" w:lineRule="auto"/>
        <w:rPr>
          <w:rFonts w:ascii="Times New Roman" w:hAnsi="Times New Roman"/>
          <w:sz w:val="28"/>
          <w:szCs w:val="28"/>
        </w:rPr>
      </w:pPr>
      <w:r w:rsidRPr="00D9729C">
        <w:rPr>
          <w:rFonts w:ascii="Times New Roman" w:hAnsi="Times New Roman"/>
          <w:sz w:val="28"/>
          <w:szCs w:val="28"/>
        </w:rPr>
        <w:t>2022-2032</w:t>
      </w:r>
      <w:r w:rsidR="00C203A4" w:rsidRPr="00D9729C">
        <w:rPr>
          <w:rFonts w:ascii="Times New Roman" w:hAnsi="Times New Roman"/>
          <w:sz w:val="28"/>
          <w:szCs w:val="28"/>
        </w:rPr>
        <w:t xml:space="preserve"> годы -    </w:t>
      </w:r>
      <w:r w:rsidR="00D9729C" w:rsidRPr="00D9729C">
        <w:rPr>
          <w:rFonts w:ascii="Times New Roman" w:hAnsi="Times New Roman"/>
          <w:sz w:val="28"/>
          <w:szCs w:val="28"/>
        </w:rPr>
        <w:t>35672</w:t>
      </w:r>
      <w:r w:rsidR="007A278F" w:rsidRPr="00D9729C">
        <w:rPr>
          <w:rFonts w:ascii="Times New Roman" w:hAnsi="Times New Roman"/>
          <w:sz w:val="28"/>
          <w:szCs w:val="28"/>
        </w:rPr>
        <w:t>,0</w:t>
      </w:r>
      <w:r w:rsidR="00C203A4" w:rsidRPr="00D9729C">
        <w:rPr>
          <w:rFonts w:ascii="Times New Roman" w:hAnsi="Times New Roman"/>
          <w:sz w:val="28"/>
          <w:szCs w:val="28"/>
        </w:rPr>
        <w:t xml:space="preserve"> тыс.рублей</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    На реализацию мероприятий могут привлекаться также другие источники.</w:t>
      </w:r>
    </w:p>
    <w:p w:rsidR="00C203A4" w:rsidRPr="000D7E2E" w:rsidRDefault="00C203A4" w:rsidP="00C203A4">
      <w:pPr>
        <w:spacing w:line="240" w:lineRule="auto"/>
        <w:rPr>
          <w:rFonts w:ascii="Times New Roman" w:hAnsi="Times New Roman"/>
          <w:sz w:val="28"/>
          <w:szCs w:val="28"/>
        </w:rPr>
      </w:pPr>
      <w:r w:rsidRPr="000D7E2E">
        <w:rPr>
          <w:rFonts w:ascii="Times New Roman" w:hAnsi="Times New Roman"/>
          <w:sz w:val="28"/>
          <w:szCs w:val="28"/>
        </w:rPr>
        <w:t xml:space="preserve">    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203A4" w:rsidRDefault="00C203A4" w:rsidP="00C203A4">
      <w:pPr>
        <w:rPr>
          <w:rFonts w:ascii="Times New Roman CYR" w:hAnsi="Times New Roman CYR" w:cs="Times New Roman CYR"/>
          <w:szCs w:val="24"/>
        </w:rPr>
        <w:sectPr w:rsidR="00C203A4" w:rsidSect="00A47825">
          <w:footerReference w:type="default" r:id="rId14"/>
          <w:pgSz w:w="11909" w:h="16834"/>
          <w:pgMar w:top="851" w:right="567" w:bottom="1134" w:left="1701" w:header="720" w:footer="720" w:gutter="0"/>
          <w:cols w:space="60"/>
          <w:noEndnote/>
        </w:sectPr>
      </w:pPr>
    </w:p>
    <w:p w:rsidR="00C203A4" w:rsidRDefault="00C203A4" w:rsidP="00C203A4">
      <w:pPr>
        <w:rPr>
          <w:rFonts w:ascii="Times New Roman CYR" w:hAnsi="Times New Roman CYR" w:cs="Times New Roman CYR"/>
          <w:szCs w:val="24"/>
        </w:rPr>
        <w:sectPr w:rsidR="00C203A4" w:rsidSect="00C203A4">
          <w:pgSz w:w="16834" w:h="11909" w:orient="landscape"/>
          <w:pgMar w:top="567" w:right="1134" w:bottom="1701" w:left="284" w:header="720" w:footer="720" w:gutter="0"/>
          <w:cols w:space="60"/>
          <w:noEndnote/>
        </w:sectPr>
      </w:pPr>
    </w:p>
    <w:p w:rsidR="00C203A4" w:rsidRPr="00243BF1" w:rsidRDefault="00C203A4" w:rsidP="00C203A4">
      <w:pPr>
        <w:jc w:val="center"/>
        <w:rPr>
          <w:b/>
          <w:sz w:val="2"/>
          <w:szCs w:val="2"/>
        </w:rPr>
      </w:pPr>
    </w:p>
    <w:tbl>
      <w:tblPr>
        <w:tblW w:w="1531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13"/>
        <w:gridCol w:w="3326"/>
        <w:gridCol w:w="638"/>
        <w:gridCol w:w="1140"/>
        <w:gridCol w:w="1423"/>
        <w:gridCol w:w="1133"/>
        <w:gridCol w:w="992"/>
        <w:gridCol w:w="1275"/>
        <w:gridCol w:w="1274"/>
        <w:gridCol w:w="1906"/>
        <w:gridCol w:w="1490"/>
      </w:tblGrid>
      <w:tr w:rsidR="00C203A4" w:rsidRPr="00C203A4" w:rsidTr="00C203A4">
        <w:trPr>
          <w:trHeight w:val="287"/>
          <w:tblHeader/>
          <w:jc w:val="right"/>
        </w:trPr>
        <w:tc>
          <w:tcPr>
            <w:tcW w:w="15310" w:type="dxa"/>
            <w:gridSpan w:val="11"/>
            <w:tcBorders>
              <w:top w:val="nil"/>
              <w:left w:val="nil"/>
              <w:right w:val="nil"/>
            </w:tcBorders>
            <w:shd w:val="clear" w:color="auto" w:fill="auto"/>
            <w:vAlign w:val="center"/>
            <w:hideMark/>
          </w:tcPr>
          <w:p w:rsidR="00C203A4" w:rsidRPr="00C203A4" w:rsidRDefault="00C203A4" w:rsidP="00C203A4">
            <w:pPr>
              <w:tabs>
                <w:tab w:val="left" w:pos="2018"/>
              </w:tabs>
              <w:spacing w:line="240" w:lineRule="auto"/>
              <w:rPr>
                <w:rFonts w:ascii="Times New Roman" w:hAnsi="Times New Roman"/>
                <w:b/>
              </w:rPr>
            </w:pPr>
            <w:r w:rsidRPr="00C203A4">
              <w:rPr>
                <w:rFonts w:ascii="Times New Roman" w:hAnsi="Times New Roman"/>
                <w:b/>
                <w:sz w:val="22"/>
              </w:rPr>
              <w:t>Таблица 2. Объемы и источники финансирования мероприятий Программы</w:t>
            </w:r>
          </w:p>
        </w:tc>
      </w:tr>
      <w:tr w:rsidR="00C203A4" w:rsidRPr="00C203A4" w:rsidTr="00D41A3C">
        <w:trPr>
          <w:trHeight w:val="287"/>
          <w:tblHeader/>
          <w:jc w:val="right"/>
        </w:trPr>
        <w:tc>
          <w:tcPr>
            <w:tcW w:w="713" w:type="dxa"/>
            <w:vMerge w:val="restart"/>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 п/п</w:t>
            </w:r>
          </w:p>
        </w:tc>
        <w:tc>
          <w:tcPr>
            <w:tcW w:w="3326" w:type="dxa"/>
            <w:vMerge w:val="restart"/>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Наименование мероприятия</w:t>
            </w:r>
          </w:p>
        </w:tc>
        <w:tc>
          <w:tcPr>
            <w:tcW w:w="638" w:type="dxa"/>
            <w:vMerge w:val="restart"/>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с</w:t>
            </w:r>
            <w:r w:rsidR="008B5DB2">
              <w:rPr>
                <w:rFonts w:ascii="Times New Roman" w:hAnsi="Times New Roman"/>
                <w:sz w:val="22"/>
              </w:rPr>
              <w:t>татус</w:t>
            </w:r>
          </w:p>
        </w:tc>
        <w:tc>
          <w:tcPr>
            <w:tcW w:w="1140" w:type="dxa"/>
            <w:vMerge w:val="restart"/>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Годы реализации</w:t>
            </w:r>
          </w:p>
        </w:tc>
        <w:tc>
          <w:tcPr>
            <w:tcW w:w="6097" w:type="dxa"/>
            <w:gridSpan w:val="5"/>
            <w:tcBorders>
              <w:bottom w:val="single" w:sz="4" w:space="0" w:color="auto"/>
            </w:tcBorders>
            <w:shd w:val="clear" w:color="auto" w:fill="auto"/>
            <w:vAlign w:val="center"/>
            <w:hideMark/>
          </w:tcPr>
          <w:p w:rsidR="00C203A4" w:rsidRPr="00C203A4" w:rsidRDefault="00C203A4" w:rsidP="00C203A4">
            <w:pPr>
              <w:spacing w:line="240" w:lineRule="auto"/>
              <w:jc w:val="center"/>
              <w:rPr>
                <w:rFonts w:ascii="Times New Roman" w:hAnsi="Times New Roman"/>
              </w:rPr>
            </w:pPr>
          </w:p>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Объем финансирования, тыс.рублей</w:t>
            </w:r>
          </w:p>
        </w:tc>
        <w:tc>
          <w:tcPr>
            <w:tcW w:w="1906" w:type="dxa"/>
            <w:vMerge w:val="restart"/>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Непосредственный результат реализации мероприятия</w:t>
            </w:r>
          </w:p>
        </w:tc>
        <w:tc>
          <w:tcPr>
            <w:tcW w:w="1490" w:type="dxa"/>
            <w:vMerge w:val="restart"/>
            <w:shd w:val="clear" w:color="auto" w:fill="auto"/>
            <w:vAlign w:val="center"/>
            <w:hideMark/>
          </w:tcPr>
          <w:p w:rsidR="00C203A4" w:rsidRPr="00C203A4" w:rsidRDefault="00C203A4" w:rsidP="00BE6B32">
            <w:pPr>
              <w:tabs>
                <w:tab w:val="left" w:pos="2018"/>
              </w:tabs>
              <w:spacing w:line="240" w:lineRule="auto"/>
              <w:ind w:firstLine="0"/>
              <w:rPr>
                <w:rFonts w:ascii="Times New Roman" w:hAnsi="Times New Roman"/>
              </w:rPr>
            </w:pPr>
            <w:r w:rsidRPr="00C203A4">
              <w:rPr>
                <w:rFonts w:ascii="Times New Roman" w:hAnsi="Times New Roman"/>
                <w:sz w:val="22"/>
              </w:rPr>
              <w:t>Заказчик программы</w:t>
            </w:r>
          </w:p>
        </w:tc>
      </w:tr>
      <w:tr w:rsidR="00C203A4" w:rsidRPr="00C203A4" w:rsidTr="00D41A3C">
        <w:trPr>
          <w:trHeight w:val="255"/>
          <w:tblHeader/>
          <w:jc w:val="right"/>
        </w:trPr>
        <w:tc>
          <w:tcPr>
            <w:tcW w:w="713"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3326"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638"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1140" w:type="dxa"/>
            <w:vMerge/>
          </w:tcPr>
          <w:p w:rsidR="00C203A4" w:rsidRPr="00C203A4" w:rsidRDefault="00C203A4" w:rsidP="00C203A4">
            <w:pPr>
              <w:spacing w:line="240" w:lineRule="auto"/>
              <w:jc w:val="center"/>
              <w:rPr>
                <w:rFonts w:ascii="Times New Roman" w:hAnsi="Times New Roman"/>
              </w:rPr>
            </w:pPr>
          </w:p>
        </w:tc>
        <w:tc>
          <w:tcPr>
            <w:tcW w:w="1423" w:type="dxa"/>
            <w:vMerge w:val="restart"/>
            <w:tcBorders>
              <w:top w:val="single" w:sz="4" w:space="0" w:color="auto"/>
            </w:tcBorders>
            <w:shd w:val="clear" w:color="auto" w:fill="auto"/>
            <w:vAlign w:val="center"/>
            <w:hideMark/>
          </w:tcPr>
          <w:p w:rsidR="00C203A4" w:rsidRPr="00C203A4" w:rsidRDefault="00C203A4" w:rsidP="008B5DB2">
            <w:pPr>
              <w:spacing w:line="240" w:lineRule="auto"/>
              <w:ind w:firstLine="0"/>
              <w:rPr>
                <w:rFonts w:ascii="Times New Roman" w:hAnsi="Times New Roman"/>
              </w:rPr>
            </w:pPr>
            <w:r w:rsidRPr="00C203A4">
              <w:rPr>
                <w:rFonts w:ascii="Times New Roman" w:hAnsi="Times New Roman"/>
                <w:sz w:val="22"/>
              </w:rPr>
              <w:t>Всего</w:t>
            </w:r>
          </w:p>
          <w:p w:rsidR="00C203A4" w:rsidRPr="00C203A4" w:rsidRDefault="00C203A4" w:rsidP="00C203A4">
            <w:pPr>
              <w:spacing w:line="240" w:lineRule="auto"/>
              <w:jc w:val="center"/>
              <w:rPr>
                <w:rFonts w:ascii="Times New Roman" w:hAnsi="Times New Roman"/>
              </w:rPr>
            </w:pPr>
          </w:p>
        </w:tc>
        <w:tc>
          <w:tcPr>
            <w:tcW w:w="4674" w:type="dxa"/>
            <w:gridSpan w:val="4"/>
            <w:tcBorders>
              <w:top w:val="single" w:sz="4" w:space="0" w:color="auto"/>
              <w:bottom w:val="single" w:sz="4" w:space="0" w:color="auto"/>
            </w:tcBorders>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в разрезе источников финансирования</w:t>
            </w:r>
          </w:p>
        </w:tc>
        <w:tc>
          <w:tcPr>
            <w:tcW w:w="1906" w:type="dxa"/>
            <w:vMerge/>
          </w:tcPr>
          <w:p w:rsidR="00C203A4" w:rsidRPr="00C203A4" w:rsidRDefault="00C203A4" w:rsidP="00C203A4">
            <w:pPr>
              <w:spacing w:line="240" w:lineRule="auto"/>
              <w:jc w:val="center"/>
              <w:rPr>
                <w:rFonts w:ascii="Times New Roman" w:hAnsi="Times New Roman"/>
              </w:rPr>
            </w:pPr>
          </w:p>
        </w:tc>
        <w:tc>
          <w:tcPr>
            <w:tcW w:w="1490"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r>
      <w:tr w:rsidR="00C203A4" w:rsidRPr="00C203A4" w:rsidTr="00D41A3C">
        <w:trPr>
          <w:trHeight w:val="285"/>
          <w:tblHeader/>
          <w:jc w:val="right"/>
        </w:trPr>
        <w:tc>
          <w:tcPr>
            <w:tcW w:w="713"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3326"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638"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1140" w:type="dxa"/>
            <w:vMerge/>
          </w:tcPr>
          <w:p w:rsidR="00C203A4" w:rsidRPr="00C203A4" w:rsidRDefault="00C203A4" w:rsidP="00C203A4">
            <w:pPr>
              <w:spacing w:line="240" w:lineRule="auto"/>
              <w:jc w:val="center"/>
              <w:rPr>
                <w:rFonts w:ascii="Times New Roman" w:hAnsi="Times New Roman"/>
              </w:rPr>
            </w:pPr>
          </w:p>
        </w:tc>
        <w:tc>
          <w:tcPr>
            <w:tcW w:w="1423"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c>
          <w:tcPr>
            <w:tcW w:w="1133"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краевой бюджет</w:t>
            </w:r>
          </w:p>
        </w:tc>
        <w:tc>
          <w:tcPr>
            <w:tcW w:w="992"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районный бюджет</w:t>
            </w:r>
          </w:p>
        </w:tc>
        <w:tc>
          <w:tcPr>
            <w:tcW w:w="1275"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местный бюджет</w:t>
            </w:r>
          </w:p>
        </w:tc>
        <w:tc>
          <w:tcPr>
            <w:tcW w:w="1274" w:type="dxa"/>
            <w:tcBorders>
              <w:top w:val="single" w:sz="4" w:space="0" w:color="auto"/>
            </w:tcBorders>
            <w:shd w:val="clear" w:color="auto" w:fill="auto"/>
            <w:vAlign w:val="center"/>
            <w:hideMark/>
          </w:tcPr>
          <w:p w:rsidR="00C203A4" w:rsidRPr="00C203A4" w:rsidRDefault="00C203A4" w:rsidP="00BE6B32">
            <w:pPr>
              <w:spacing w:line="240" w:lineRule="auto"/>
              <w:ind w:firstLine="0"/>
              <w:rPr>
                <w:rFonts w:ascii="Times New Roman" w:hAnsi="Times New Roman"/>
              </w:rPr>
            </w:pPr>
            <w:r w:rsidRPr="00C203A4">
              <w:rPr>
                <w:rFonts w:ascii="Times New Roman" w:hAnsi="Times New Roman"/>
                <w:sz w:val="22"/>
              </w:rPr>
              <w:t>внебюджетные источники</w:t>
            </w:r>
          </w:p>
        </w:tc>
        <w:tc>
          <w:tcPr>
            <w:tcW w:w="1906" w:type="dxa"/>
            <w:vMerge/>
          </w:tcPr>
          <w:p w:rsidR="00C203A4" w:rsidRPr="00C203A4" w:rsidRDefault="00C203A4" w:rsidP="00C203A4">
            <w:pPr>
              <w:spacing w:line="240" w:lineRule="auto"/>
              <w:jc w:val="center"/>
              <w:rPr>
                <w:rFonts w:ascii="Times New Roman" w:hAnsi="Times New Roman"/>
              </w:rPr>
            </w:pPr>
          </w:p>
        </w:tc>
        <w:tc>
          <w:tcPr>
            <w:tcW w:w="1490" w:type="dxa"/>
            <w:vMerge/>
            <w:shd w:val="clear" w:color="auto" w:fill="auto"/>
            <w:vAlign w:val="center"/>
            <w:hideMark/>
          </w:tcPr>
          <w:p w:rsidR="00C203A4" w:rsidRPr="00C203A4" w:rsidRDefault="00C203A4" w:rsidP="00C203A4">
            <w:pPr>
              <w:spacing w:line="240" w:lineRule="auto"/>
              <w:jc w:val="center"/>
              <w:rPr>
                <w:rFonts w:ascii="Times New Roman" w:hAnsi="Times New Roman"/>
              </w:rPr>
            </w:pPr>
          </w:p>
        </w:tc>
      </w:tr>
      <w:tr w:rsidR="00C203A4" w:rsidRPr="00C203A4" w:rsidTr="00D41A3C">
        <w:trPr>
          <w:trHeight w:val="315"/>
          <w:tblHeader/>
          <w:jc w:val="right"/>
        </w:trPr>
        <w:tc>
          <w:tcPr>
            <w:tcW w:w="713"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1</w:t>
            </w:r>
          </w:p>
        </w:tc>
        <w:tc>
          <w:tcPr>
            <w:tcW w:w="3326"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2</w:t>
            </w:r>
          </w:p>
        </w:tc>
        <w:tc>
          <w:tcPr>
            <w:tcW w:w="638"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3</w:t>
            </w:r>
          </w:p>
        </w:tc>
        <w:tc>
          <w:tcPr>
            <w:tcW w:w="1140" w:type="dxa"/>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4</w:t>
            </w:r>
          </w:p>
        </w:tc>
        <w:tc>
          <w:tcPr>
            <w:tcW w:w="1423"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5</w:t>
            </w:r>
          </w:p>
        </w:tc>
        <w:tc>
          <w:tcPr>
            <w:tcW w:w="1133"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6</w:t>
            </w:r>
          </w:p>
        </w:tc>
        <w:tc>
          <w:tcPr>
            <w:tcW w:w="992"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7</w:t>
            </w:r>
          </w:p>
        </w:tc>
        <w:tc>
          <w:tcPr>
            <w:tcW w:w="1275"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8</w:t>
            </w:r>
          </w:p>
        </w:tc>
        <w:tc>
          <w:tcPr>
            <w:tcW w:w="1274"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9</w:t>
            </w:r>
          </w:p>
        </w:tc>
        <w:tc>
          <w:tcPr>
            <w:tcW w:w="1906" w:type="dxa"/>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10</w:t>
            </w:r>
          </w:p>
        </w:tc>
        <w:tc>
          <w:tcPr>
            <w:tcW w:w="1490" w:type="dxa"/>
            <w:shd w:val="clear" w:color="auto" w:fill="auto"/>
            <w:vAlign w:val="center"/>
            <w:hideMark/>
          </w:tcPr>
          <w:p w:rsidR="00C203A4" w:rsidRPr="00C203A4" w:rsidRDefault="00C203A4" w:rsidP="00C203A4">
            <w:pPr>
              <w:spacing w:line="240" w:lineRule="auto"/>
              <w:jc w:val="center"/>
              <w:rPr>
                <w:rFonts w:ascii="Times New Roman" w:hAnsi="Times New Roman"/>
              </w:rPr>
            </w:pPr>
            <w:r w:rsidRPr="00C203A4">
              <w:rPr>
                <w:rFonts w:ascii="Times New Roman" w:hAnsi="Times New Roman"/>
                <w:sz w:val="22"/>
              </w:rPr>
              <w:t>11</w:t>
            </w:r>
          </w:p>
        </w:tc>
      </w:tr>
      <w:tr w:rsidR="00C203A4" w:rsidRPr="00C203A4" w:rsidTr="00161577">
        <w:trPr>
          <w:trHeight w:val="427"/>
          <w:jc w:val="right"/>
        </w:trPr>
        <w:tc>
          <w:tcPr>
            <w:tcW w:w="713" w:type="dxa"/>
            <w:shd w:val="clear" w:color="auto" w:fill="auto"/>
            <w:vAlign w:val="center"/>
          </w:tcPr>
          <w:p w:rsidR="00C203A4" w:rsidRPr="00C203A4" w:rsidRDefault="00C203A4" w:rsidP="00C203A4">
            <w:pPr>
              <w:spacing w:line="240" w:lineRule="auto"/>
              <w:rPr>
                <w:rFonts w:ascii="Times New Roman" w:hAnsi="Times New Roman"/>
                <w:bCs/>
              </w:rPr>
            </w:pPr>
            <w:r w:rsidRPr="00C203A4">
              <w:rPr>
                <w:rFonts w:ascii="Times New Roman" w:hAnsi="Times New Roman"/>
                <w:bCs/>
                <w:sz w:val="22"/>
              </w:rPr>
              <w:t>1</w:t>
            </w:r>
          </w:p>
        </w:tc>
        <w:tc>
          <w:tcPr>
            <w:tcW w:w="14597" w:type="dxa"/>
            <w:gridSpan w:val="10"/>
            <w:vAlign w:val="center"/>
          </w:tcPr>
          <w:p w:rsidR="00C203A4" w:rsidRPr="00C203A4" w:rsidRDefault="00C203A4" w:rsidP="00C203A4">
            <w:pPr>
              <w:spacing w:line="240" w:lineRule="auto"/>
              <w:rPr>
                <w:rFonts w:ascii="Times New Roman" w:hAnsi="Times New Roman"/>
                <w:bCs/>
              </w:rPr>
            </w:pPr>
            <w:r w:rsidRPr="00C203A4">
              <w:rPr>
                <w:rFonts w:ascii="Times New Roman" w:hAnsi="Times New Roman"/>
                <w:bCs/>
                <w:sz w:val="22"/>
              </w:rPr>
              <w:t xml:space="preserve">Программа комплексного развития </w:t>
            </w:r>
            <w:r>
              <w:rPr>
                <w:rFonts w:ascii="Times New Roman" w:hAnsi="Times New Roman"/>
                <w:bCs/>
                <w:sz w:val="22"/>
              </w:rPr>
              <w:t>транспортной</w:t>
            </w:r>
            <w:r w:rsidR="002C6A47">
              <w:rPr>
                <w:rFonts w:ascii="Times New Roman" w:hAnsi="Times New Roman"/>
                <w:bCs/>
                <w:sz w:val="22"/>
              </w:rPr>
              <w:t xml:space="preserve"> инфраструктуры Мирского сельского поселения Кавказского района на 2017-2032</w:t>
            </w:r>
            <w:r w:rsidRPr="00C203A4">
              <w:rPr>
                <w:rFonts w:ascii="Times New Roman" w:hAnsi="Times New Roman"/>
                <w:bCs/>
                <w:sz w:val="22"/>
              </w:rPr>
              <w:t xml:space="preserve"> годы</w:t>
            </w:r>
          </w:p>
        </w:tc>
      </w:tr>
      <w:tr w:rsidR="00C203A4" w:rsidRPr="00C203A4" w:rsidTr="00161577">
        <w:trPr>
          <w:trHeight w:val="427"/>
          <w:jc w:val="right"/>
        </w:trPr>
        <w:tc>
          <w:tcPr>
            <w:tcW w:w="713" w:type="dxa"/>
            <w:shd w:val="clear" w:color="auto" w:fill="auto"/>
            <w:vAlign w:val="center"/>
            <w:hideMark/>
          </w:tcPr>
          <w:p w:rsidR="00C203A4" w:rsidRPr="00C203A4" w:rsidRDefault="00AA682F" w:rsidP="00C203A4">
            <w:pPr>
              <w:spacing w:line="240" w:lineRule="auto"/>
              <w:rPr>
                <w:rFonts w:ascii="Times New Roman" w:hAnsi="Times New Roman"/>
                <w:bCs/>
              </w:rPr>
            </w:pPr>
            <w:r>
              <w:rPr>
                <w:rFonts w:ascii="Times New Roman" w:hAnsi="Times New Roman"/>
                <w:bCs/>
                <w:sz w:val="22"/>
              </w:rPr>
              <w:t>1</w:t>
            </w:r>
            <w:r w:rsidR="00C203A4" w:rsidRPr="00C203A4">
              <w:rPr>
                <w:rFonts w:ascii="Times New Roman" w:hAnsi="Times New Roman"/>
                <w:bCs/>
                <w:sz w:val="22"/>
              </w:rPr>
              <w:t>1</w:t>
            </w:r>
            <w:r>
              <w:rPr>
                <w:rFonts w:ascii="Times New Roman" w:hAnsi="Times New Roman"/>
                <w:bCs/>
                <w:sz w:val="22"/>
              </w:rPr>
              <w:t>.</w:t>
            </w:r>
          </w:p>
        </w:tc>
        <w:tc>
          <w:tcPr>
            <w:tcW w:w="14597" w:type="dxa"/>
            <w:gridSpan w:val="10"/>
            <w:vAlign w:val="center"/>
          </w:tcPr>
          <w:p w:rsidR="00C203A4" w:rsidRPr="00C203A4" w:rsidRDefault="00C203A4" w:rsidP="00AA682F">
            <w:pPr>
              <w:spacing w:line="240" w:lineRule="auto"/>
              <w:rPr>
                <w:rFonts w:ascii="Times New Roman" w:hAnsi="Times New Roman"/>
                <w:bCs/>
              </w:rPr>
            </w:pPr>
            <w:r w:rsidRPr="00C203A4">
              <w:rPr>
                <w:rFonts w:ascii="Times New Roman" w:hAnsi="Times New Roman"/>
                <w:bCs/>
                <w:sz w:val="22"/>
              </w:rPr>
              <w:t xml:space="preserve">Цель:  </w:t>
            </w:r>
            <w:r w:rsidR="00AA682F">
              <w:rPr>
                <w:rFonts w:ascii="Times New Roman" w:hAnsi="Times New Roman"/>
                <w:szCs w:val="24"/>
              </w:rPr>
              <w:t>с</w:t>
            </w:r>
            <w:r w:rsidR="005D3B90" w:rsidRPr="00C203A4">
              <w:rPr>
                <w:rFonts w:ascii="Times New Roman" w:hAnsi="Times New Roman"/>
                <w:szCs w:val="24"/>
              </w:rPr>
              <w:t>оздание  условий  для   устойчивого</w:t>
            </w:r>
            <w:r w:rsidR="005D3B90">
              <w:rPr>
                <w:rFonts w:ascii="Times New Roman" w:hAnsi="Times New Roman"/>
                <w:szCs w:val="24"/>
              </w:rPr>
              <w:t xml:space="preserve"> </w:t>
            </w:r>
            <w:r w:rsidR="005D3B90" w:rsidRPr="00C203A4">
              <w:rPr>
                <w:rFonts w:ascii="Times New Roman" w:hAnsi="Times New Roman"/>
                <w:szCs w:val="24"/>
              </w:rPr>
              <w:t>функционирования  транспортной  системы</w:t>
            </w:r>
            <w:r w:rsidR="002C6A47">
              <w:rPr>
                <w:rFonts w:ascii="Times New Roman" w:hAnsi="Times New Roman"/>
                <w:szCs w:val="24"/>
              </w:rPr>
              <w:t xml:space="preserve"> Мирского</w:t>
            </w:r>
            <w:r w:rsidR="005D3B90" w:rsidRPr="00C203A4">
              <w:rPr>
                <w:rFonts w:ascii="Times New Roman" w:hAnsi="Times New Roman"/>
                <w:szCs w:val="24"/>
              </w:rPr>
              <w:t xml:space="preserve">  сельского   поселения,  повышение</w:t>
            </w:r>
            <w:r w:rsidR="005D3B90">
              <w:rPr>
                <w:rFonts w:ascii="Times New Roman" w:hAnsi="Times New Roman"/>
                <w:szCs w:val="24"/>
              </w:rPr>
              <w:t xml:space="preserve"> </w:t>
            </w:r>
            <w:r w:rsidR="005D3B90" w:rsidRPr="00C203A4">
              <w:rPr>
                <w:rFonts w:ascii="Times New Roman" w:hAnsi="Times New Roman"/>
                <w:szCs w:val="24"/>
              </w:rPr>
              <w:t>уровня безопасности дорожного движения.</w:t>
            </w:r>
          </w:p>
        </w:tc>
      </w:tr>
      <w:tr w:rsidR="00C203A4" w:rsidRPr="00C203A4" w:rsidTr="00161577">
        <w:trPr>
          <w:trHeight w:val="409"/>
          <w:jc w:val="right"/>
        </w:trPr>
        <w:tc>
          <w:tcPr>
            <w:tcW w:w="713" w:type="dxa"/>
            <w:shd w:val="clear" w:color="auto" w:fill="auto"/>
            <w:vAlign w:val="center"/>
          </w:tcPr>
          <w:p w:rsidR="00C203A4" w:rsidRPr="00C203A4" w:rsidRDefault="00AA682F" w:rsidP="00C203A4">
            <w:pPr>
              <w:spacing w:line="240" w:lineRule="auto"/>
              <w:rPr>
                <w:rFonts w:ascii="Times New Roman" w:hAnsi="Times New Roman"/>
                <w:bCs/>
              </w:rPr>
            </w:pPr>
            <w:r>
              <w:rPr>
                <w:rFonts w:ascii="Times New Roman" w:hAnsi="Times New Roman"/>
                <w:bCs/>
                <w:sz w:val="22"/>
              </w:rPr>
              <w:t>1</w:t>
            </w:r>
            <w:r w:rsidR="00C203A4" w:rsidRPr="00C203A4">
              <w:rPr>
                <w:rFonts w:ascii="Times New Roman" w:hAnsi="Times New Roman"/>
                <w:bCs/>
                <w:sz w:val="22"/>
              </w:rPr>
              <w:t>1.1</w:t>
            </w:r>
            <w:r>
              <w:rPr>
                <w:rFonts w:ascii="Times New Roman" w:hAnsi="Times New Roman"/>
                <w:bCs/>
                <w:sz w:val="22"/>
              </w:rPr>
              <w:t>.</w:t>
            </w:r>
          </w:p>
        </w:tc>
        <w:tc>
          <w:tcPr>
            <w:tcW w:w="14597" w:type="dxa"/>
            <w:gridSpan w:val="10"/>
            <w:vAlign w:val="center"/>
          </w:tcPr>
          <w:p w:rsidR="00C203A4" w:rsidRPr="00C203A4" w:rsidRDefault="00C203A4" w:rsidP="00287BC3">
            <w:pPr>
              <w:spacing w:line="240" w:lineRule="auto"/>
              <w:rPr>
                <w:rFonts w:ascii="Times New Roman" w:hAnsi="Times New Roman"/>
                <w:bCs/>
              </w:rPr>
            </w:pPr>
            <w:r w:rsidRPr="00C203A4">
              <w:rPr>
                <w:rFonts w:ascii="Times New Roman" w:hAnsi="Times New Roman"/>
                <w:bCs/>
                <w:sz w:val="22"/>
              </w:rPr>
              <w:t xml:space="preserve">Задача:  </w:t>
            </w:r>
            <w:r w:rsidR="00287BC3">
              <w:rPr>
                <w:rFonts w:ascii="Times New Roman" w:hAnsi="Times New Roman"/>
                <w:szCs w:val="24"/>
              </w:rPr>
              <w:t>о</w:t>
            </w:r>
            <w:r w:rsidR="00287BC3" w:rsidRPr="00045A7A">
              <w:rPr>
                <w:rFonts w:ascii="Times New Roman" w:hAnsi="Times New Roman"/>
                <w:szCs w:val="24"/>
              </w:rPr>
              <w:t>беспечение  функционирования  и  развития  сети</w:t>
            </w:r>
            <w:r w:rsidR="00287BC3">
              <w:rPr>
                <w:rFonts w:ascii="Times New Roman" w:hAnsi="Times New Roman"/>
                <w:szCs w:val="24"/>
              </w:rPr>
              <w:t xml:space="preserve"> </w:t>
            </w:r>
            <w:r w:rsidR="00287BC3" w:rsidRPr="00045A7A">
              <w:rPr>
                <w:rFonts w:ascii="Times New Roman" w:hAnsi="Times New Roman"/>
                <w:szCs w:val="24"/>
              </w:rPr>
              <w:t>автомобильных  дорог  общего  пользования</w:t>
            </w:r>
            <w:r w:rsidR="002C6A47">
              <w:rPr>
                <w:rFonts w:ascii="Times New Roman" w:hAnsi="Times New Roman"/>
                <w:szCs w:val="24"/>
              </w:rPr>
              <w:t xml:space="preserve"> Мирского</w:t>
            </w:r>
            <w:r w:rsidR="00287BC3" w:rsidRPr="00045A7A">
              <w:rPr>
                <w:rFonts w:ascii="Times New Roman" w:hAnsi="Times New Roman"/>
                <w:szCs w:val="24"/>
              </w:rPr>
              <w:t xml:space="preserve"> сельского  поселения</w:t>
            </w:r>
          </w:p>
        </w:tc>
      </w:tr>
      <w:tr w:rsidR="00C74097" w:rsidRPr="00C203A4" w:rsidTr="00D41A3C">
        <w:trPr>
          <w:trHeight w:val="216"/>
          <w:jc w:val="right"/>
        </w:trPr>
        <w:tc>
          <w:tcPr>
            <w:tcW w:w="713" w:type="dxa"/>
            <w:vMerge w:val="restart"/>
            <w:shd w:val="clear" w:color="auto" w:fill="auto"/>
            <w:vAlign w:val="center"/>
            <w:hideMark/>
          </w:tcPr>
          <w:p w:rsidR="00C74097" w:rsidRPr="00C203A4" w:rsidRDefault="00C74097" w:rsidP="00C203A4">
            <w:pPr>
              <w:spacing w:line="240" w:lineRule="auto"/>
              <w:jc w:val="center"/>
              <w:rPr>
                <w:rFonts w:ascii="Times New Roman" w:hAnsi="Times New Roman"/>
              </w:rPr>
            </w:pPr>
            <w:r>
              <w:rPr>
                <w:rFonts w:ascii="Times New Roman" w:hAnsi="Times New Roman"/>
                <w:sz w:val="22"/>
              </w:rPr>
              <w:t>1</w:t>
            </w:r>
            <w:r w:rsidRPr="00C203A4">
              <w:rPr>
                <w:rFonts w:ascii="Times New Roman" w:hAnsi="Times New Roman"/>
                <w:sz w:val="22"/>
              </w:rPr>
              <w:t>1.1.1</w:t>
            </w:r>
            <w:r>
              <w:rPr>
                <w:rFonts w:ascii="Times New Roman" w:hAnsi="Times New Roman"/>
                <w:sz w:val="22"/>
              </w:rPr>
              <w:t>.</w:t>
            </w:r>
          </w:p>
        </w:tc>
        <w:tc>
          <w:tcPr>
            <w:tcW w:w="3326" w:type="dxa"/>
            <w:vMerge w:val="restart"/>
            <w:tcBorders>
              <w:right w:val="single" w:sz="4" w:space="0" w:color="auto"/>
            </w:tcBorders>
            <w:shd w:val="clear" w:color="auto" w:fill="auto"/>
            <w:vAlign w:val="center"/>
            <w:hideMark/>
          </w:tcPr>
          <w:p w:rsidR="00C74097" w:rsidRPr="00C203A4" w:rsidRDefault="00C74097" w:rsidP="00C74097">
            <w:pPr>
              <w:spacing w:line="240" w:lineRule="auto"/>
              <w:ind w:firstLine="0"/>
              <w:rPr>
                <w:rFonts w:ascii="Times New Roman" w:hAnsi="Times New Roman"/>
                <w:iCs/>
              </w:rPr>
            </w:pPr>
            <w:r>
              <w:rPr>
                <w:rFonts w:ascii="Times New Roman" w:hAnsi="Times New Roman"/>
                <w:bCs/>
                <w:sz w:val="22"/>
              </w:rPr>
              <w:t>Проведение паспортизации и инвентаризации автомобильных дорог местного значения, определение полосы отвода, регистрация земельных участков, занятых автодорогами местного значения</w:t>
            </w:r>
          </w:p>
        </w:tc>
        <w:tc>
          <w:tcPr>
            <w:tcW w:w="638" w:type="dxa"/>
            <w:vMerge w:val="restart"/>
            <w:tcBorders>
              <w:left w:val="single" w:sz="4" w:space="0" w:color="auto"/>
              <w:right w:val="single" w:sz="4" w:space="0" w:color="auto"/>
            </w:tcBorders>
            <w:shd w:val="clear" w:color="auto" w:fill="auto"/>
            <w:vAlign w:val="center"/>
            <w:hideMark/>
          </w:tcPr>
          <w:p w:rsidR="00C74097" w:rsidRPr="00C203A4" w:rsidRDefault="00C74097" w:rsidP="00C74097">
            <w:pPr>
              <w:spacing w:line="240" w:lineRule="auto"/>
              <w:jc w:val="center"/>
              <w:rPr>
                <w:rFonts w:ascii="Times New Roman" w:hAnsi="Times New Roman"/>
              </w:rPr>
            </w:pPr>
          </w:p>
        </w:tc>
        <w:tc>
          <w:tcPr>
            <w:tcW w:w="1140" w:type="dxa"/>
            <w:tcBorders>
              <w:left w:val="single" w:sz="4" w:space="0" w:color="auto"/>
            </w:tcBorders>
            <w:vAlign w:val="center"/>
          </w:tcPr>
          <w:p w:rsidR="00C74097" w:rsidRPr="00C203A4" w:rsidRDefault="00C74097" w:rsidP="00C74097">
            <w:pPr>
              <w:spacing w:line="240" w:lineRule="auto"/>
              <w:ind w:firstLine="0"/>
              <w:rPr>
                <w:rFonts w:ascii="Times New Roman" w:hAnsi="Times New Roman"/>
                <w:bCs/>
              </w:rPr>
            </w:pPr>
            <w:r w:rsidRPr="00C203A4">
              <w:rPr>
                <w:rFonts w:ascii="Times New Roman" w:hAnsi="Times New Roman"/>
                <w:bCs/>
                <w:sz w:val="22"/>
              </w:rPr>
              <w:t>201</w:t>
            </w:r>
            <w:r w:rsidR="00A25E1E">
              <w:rPr>
                <w:rFonts w:ascii="Times New Roman" w:hAnsi="Times New Roman"/>
                <w:bCs/>
                <w:sz w:val="22"/>
              </w:rPr>
              <w:t>7</w:t>
            </w:r>
          </w:p>
        </w:tc>
        <w:tc>
          <w:tcPr>
            <w:tcW w:w="1423" w:type="dxa"/>
            <w:shd w:val="clear" w:color="auto" w:fill="auto"/>
            <w:vAlign w:val="center"/>
            <w:hideMark/>
          </w:tcPr>
          <w:p w:rsidR="00C74097" w:rsidRPr="00C203A4" w:rsidRDefault="00C74097" w:rsidP="00C74097">
            <w:pPr>
              <w:spacing w:line="240" w:lineRule="auto"/>
              <w:ind w:left="-107" w:right="-108"/>
              <w:jc w:val="center"/>
              <w:rPr>
                <w:rFonts w:ascii="Times New Roman" w:hAnsi="Times New Roman"/>
                <w:bCs/>
              </w:rPr>
            </w:pPr>
            <w:r>
              <w:rPr>
                <w:rFonts w:ascii="Times New Roman" w:hAnsi="Times New Roman"/>
                <w:bCs/>
              </w:rPr>
              <w:t>90,0</w:t>
            </w:r>
          </w:p>
        </w:tc>
        <w:tc>
          <w:tcPr>
            <w:tcW w:w="1133" w:type="dxa"/>
            <w:shd w:val="clear" w:color="auto" w:fill="auto"/>
            <w:vAlign w:val="center"/>
          </w:tcPr>
          <w:p w:rsidR="00C74097" w:rsidRPr="00C203A4" w:rsidRDefault="00C74097" w:rsidP="00C74097">
            <w:pPr>
              <w:spacing w:line="240" w:lineRule="auto"/>
              <w:ind w:left="-107" w:right="-108"/>
              <w:jc w:val="center"/>
              <w:rPr>
                <w:rFonts w:ascii="Times New Roman" w:hAnsi="Times New Roman"/>
                <w:bCs/>
              </w:rPr>
            </w:pPr>
          </w:p>
        </w:tc>
        <w:tc>
          <w:tcPr>
            <w:tcW w:w="992" w:type="dxa"/>
            <w:shd w:val="clear" w:color="auto" w:fill="auto"/>
            <w:vAlign w:val="center"/>
          </w:tcPr>
          <w:p w:rsidR="00C74097" w:rsidRPr="00C203A4" w:rsidRDefault="00C74097" w:rsidP="00C74097">
            <w:pPr>
              <w:spacing w:line="240" w:lineRule="auto"/>
              <w:ind w:left="-107" w:right="-108"/>
              <w:jc w:val="center"/>
              <w:rPr>
                <w:rFonts w:ascii="Times New Roman" w:hAnsi="Times New Roman"/>
                <w:bCs/>
              </w:rPr>
            </w:pPr>
          </w:p>
        </w:tc>
        <w:tc>
          <w:tcPr>
            <w:tcW w:w="1275" w:type="dxa"/>
            <w:shd w:val="clear" w:color="auto" w:fill="auto"/>
            <w:vAlign w:val="center"/>
          </w:tcPr>
          <w:p w:rsidR="00C74097" w:rsidRPr="00C203A4" w:rsidRDefault="00C74097" w:rsidP="00C74097">
            <w:pPr>
              <w:spacing w:line="240" w:lineRule="auto"/>
              <w:ind w:left="-107" w:right="-108"/>
              <w:jc w:val="center"/>
              <w:rPr>
                <w:rFonts w:ascii="Times New Roman" w:hAnsi="Times New Roman"/>
                <w:bCs/>
              </w:rPr>
            </w:pPr>
            <w:r>
              <w:rPr>
                <w:rFonts w:ascii="Times New Roman" w:hAnsi="Times New Roman"/>
                <w:bCs/>
              </w:rPr>
              <w:t>90,0</w:t>
            </w:r>
          </w:p>
        </w:tc>
        <w:tc>
          <w:tcPr>
            <w:tcW w:w="1274" w:type="dxa"/>
            <w:shd w:val="clear" w:color="auto" w:fill="auto"/>
            <w:vAlign w:val="center"/>
          </w:tcPr>
          <w:p w:rsidR="00C74097" w:rsidRPr="00C203A4" w:rsidRDefault="00C74097" w:rsidP="00C74097">
            <w:pPr>
              <w:spacing w:line="240" w:lineRule="auto"/>
              <w:jc w:val="center"/>
              <w:rPr>
                <w:rFonts w:ascii="Times New Roman" w:hAnsi="Times New Roman"/>
                <w:bCs/>
              </w:rPr>
            </w:pPr>
          </w:p>
        </w:tc>
        <w:tc>
          <w:tcPr>
            <w:tcW w:w="1906" w:type="dxa"/>
            <w:vMerge w:val="restart"/>
            <w:vAlign w:val="center"/>
          </w:tcPr>
          <w:p w:rsidR="00C74097" w:rsidRPr="00C203A4" w:rsidRDefault="00C74097" w:rsidP="00C74097">
            <w:pPr>
              <w:spacing w:line="240" w:lineRule="auto"/>
              <w:ind w:firstLine="0"/>
              <w:rPr>
                <w:rFonts w:ascii="Times New Roman" w:hAnsi="Times New Roman"/>
              </w:rPr>
            </w:pPr>
            <w:r>
              <w:rPr>
                <w:rFonts w:ascii="Times New Roman" w:hAnsi="Times New Roman"/>
                <w:sz w:val="22"/>
              </w:rPr>
              <w:t>получение правоустанавливающих документов на автомобильные дороги местного значения</w:t>
            </w:r>
          </w:p>
        </w:tc>
        <w:tc>
          <w:tcPr>
            <w:tcW w:w="1490" w:type="dxa"/>
            <w:vMerge w:val="restart"/>
            <w:shd w:val="clear" w:color="auto" w:fill="auto"/>
            <w:vAlign w:val="center"/>
            <w:hideMark/>
          </w:tcPr>
          <w:p w:rsidR="00C74097" w:rsidRPr="00C203A4" w:rsidRDefault="00A25E1E" w:rsidP="00161577">
            <w:pPr>
              <w:spacing w:line="240" w:lineRule="auto"/>
              <w:ind w:firstLine="0"/>
              <w:rPr>
                <w:rFonts w:ascii="Times New Roman" w:hAnsi="Times New Roman"/>
              </w:rPr>
            </w:pPr>
            <w:r>
              <w:rPr>
                <w:rFonts w:ascii="Times New Roman" w:hAnsi="Times New Roman"/>
                <w:sz w:val="22"/>
              </w:rPr>
              <w:t>администрация Мирского</w:t>
            </w:r>
            <w:r w:rsidR="00C74097">
              <w:rPr>
                <w:rFonts w:ascii="Times New Roman" w:hAnsi="Times New Roman"/>
                <w:sz w:val="22"/>
              </w:rPr>
              <w:t xml:space="preserve"> сельского поселения</w:t>
            </w:r>
          </w:p>
        </w:tc>
      </w:tr>
      <w:tr w:rsidR="00C74097" w:rsidRPr="00C203A4" w:rsidTr="00D41A3C">
        <w:trPr>
          <w:trHeight w:val="263"/>
          <w:jc w:val="right"/>
        </w:trPr>
        <w:tc>
          <w:tcPr>
            <w:tcW w:w="713" w:type="dxa"/>
            <w:vMerge/>
            <w:shd w:val="clear" w:color="auto" w:fill="auto"/>
            <w:vAlign w:val="center"/>
            <w:hideMark/>
          </w:tcPr>
          <w:p w:rsidR="00C74097" w:rsidRPr="00C203A4" w:rsidRDefault="00C74097" w:rsidP="00C203A4">
            <w:pPr>
              <w:spacing w:line="240" w:lineRule="auto"/>
              <w:rPr>
                <w:rFonts w:ascii="Times New Roman" w:hAnsi="Times New Roman"/>
              </w:rPr>
            </w:pPr>
          </w:p>
        </w:tc>
        <w:tc>
          <w:tcPr>
            <w:tcW w:w="3326" w:type="dxa"/>
            <w:vMerge/>
            <w:tcBorders>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rPr>
            </w:pPr>
          </w:p>
        </w:tc>
        <w:tc>
          <w:tcPr>
            <w:tcW w:w="1140" w:type="dxa"/>
            <w:tcBorders>
              <w:left w:val="single" w:sz="4" w:space="0" w:color="auto"/>
            </w:tcBorders>
            <w:vAlign w:val="center"/>
          </w:tcPr>
          <w:p w:rsidR="00C74097" w:rsidRPr="00C203A4" w:rsidRDefault="00C74097" w:rsidP="00161577">
            <w:pPr>
              <w:spacing w:line="240" w:lineRule="auto"/>
              <w:ind w:firstLine="0"/>
              <w:rPr>
                <w:rFonts w:ascii="Times New Roman" w:hAnsi="Times New Roman"/>
                <w:bCs/>
              </w:rPr>
            </w:pPr>
            <w:r w:rsidRPr="00C203A4">
              <w:rPr>
                <w:rFonts w:ascii="Times New Roman" w:hAnsi="Times New Roman"/>
                <w:bCs/>
                <w:sz w:val="22"/>
              </w:rPr>
              <w:t>201</w:t>
            </w:r>
            <w:r w:rsidR="002C6A47">
              <w:rPr>
                <w:rFonts w:ascii="Times New Roman" w:hAnsi="Times New Roman"/>
                <w:bCs/>
                <w:sz w:val="22"/>
              </w:rPr>
              <w:t>8</w:t>
            </w:r>
          </w:p>
        </w:tc>
        <w:tc>
          <w:tcPr>
            <w:tcW w:w="1423" w:type="dxa"/>
            <w:shd w:val="clear" w:color="auto" w:fill="auto"/>
            <w:vAlign w:val="center"/>
            <w:hideMark/>
          </w:tcPr>
          <w:p w:rsidR="00C74097" w:rsidRPr="00C203A4" w:rsidRDefault="00C74097" w:rsidP="00C203A4">
            <w:pPr>
              <w:spacing w:line="240" w:lineRule="auto"/>
              <w:ind w:left="-107" w:right="-108"/>
              <w:jc w:val="center"/>
              <w:rPr>
                <w:rFonts w:ascii="Times New Roman" w:hAnsi="Times New Roman"/>
                <w:bCs/>
              </w:rPr>
            </w:pPr>
            <w:r>
              <w:rPr>
                <w:rFonts w:ascii="Times New Roman" w:hAnsi="Times New Roman"/>
                <w:bCs/>
              </w:rPr>
              <w:t>200,0</w:t>
            </w:r>
          </w:p>
        </w:tc>
        <w:tc>
          <w:tcPr>
            <w:tcW w:w="1133"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p>
        </w:tc>
        <w:tc>
          <w:tcPr>
            <w:tcW w:w="992"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p>
        </w:tc>
        <w:tc>
          <w:tcPr>
            <w:tcW w:w="1275"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r>
              <w:rPr>
                <w:rFonts w:ascii="Times New Roman" w:hAnsi="Times New Roman"/>
                <w:bCs/>
              </w:rPr>
              <w:t>200,0</w:t>
            </w:r>
          </w:p>
        </w:tc>
        <w:tc>
          <w:tcPr>
            <w:tcW w:w="1274"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p>
        </w:tc>
        <w:tc>
          <w:tcPr>
            <w:tcW w:w="1906" w:type="dxa"/>
            <w:vMerge/>
            <w:vAlign w:val="center"/>
          </w:tcPr>
          <w:p w:rsidR="00C74097" w:rsidRPr="00C203A4" w:rsidRDefault="00C74097" w:rsidP="00C203A4">
            <w:pPr>
              <w:spacing w:line="240" w:lineRule="auto"/>
              <w:rPr>
                <w:rFonts w:ascii="Times New Roman" w:hAnsi="Times New Roman"/>
              </w:rPr>
            </w:pPr>
          </w:p>
        </w:tc>
        <w:tc>
          <w:tcPr>
            <w:tcW w:w="1490" w:type="dxa"/>
            <w:vMerge/>
            <w:shd w:val="clear" w:color="auto" w:fill="auto"/>
            <w:vAlign w:val="center"/>
            <w:hideMark/>
          </w:tcPr>
          <w:p w:rsidR="00C74097" w:rsidRPr="00C203A4" w:rsidRDefault="00C74097" w:rsidP="00C203A4">
            <w:pPr>
              <w:spacing w:line="240" w:lineRule="auto"/>
              <w:rPr>
                <w:rFonts w:ascii="Times New Roman" w:hAnsi="Times New Roman"/>
              </w:rPr>
            </w:pPr>
          </w:p>
        </w:tc>
      </w:tr>
      <w:tr w:rsidR="00C74097" w:rsidRPr="00C203A4" w:rsidTr="00D41A3C">
        <w:trPr>
          <w:trHeight w:val="300"/>
          <w:jc w:val="right"/>
        </w:trPr>
        <w:tc>
          <w:tcPr>
            <w:tcW w:w="713" w:type="dxa"/>
            <w:vMerge/>
            <w:shd w:val="clear" w:color="auto" w:fill="auto"/>
            <w:vAlign w:val="center"/>
            <w:hideMark/>
          </w:tcPr>
          <w:p w:rsidR="00C74097" w:rsidRPr="00C203A4" w:rsidRDefault="00C74097" w:rsidP="00C203A4">
            <w:pPr>
              <w:spacing w:line="240" w:lineRule="auto"/>
              <w:rPr>
                <w:rFonts w:ascii="Times New Roman" w:hAnsi="Times New Roman"/>
              </w:rPr>
            </w:pPr>
          </w:p>
        </w:tc>
        <w:tc>
          <w:tcPr>
            <w:tcW w:w="3326" w:type="dxa"/>
            <w:vMerge/>
            <w:tcBorders>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rPr>
            </w:pPr>
          </w:p>
        </w:tc>
        <w:tc>
          <w:tcPr>
            <w:tcW w:w="1140" w:type="dxa"/>
            <w:tcBorders>
              <w:left w:val="single" w:sz="4" w:space="0" w:color="auto"/>
            </w:tcBorders>
            <w:vAlign w:val="center"/>
          </w:tcPr>
          <w:p w:rsidR="00C74097" w:rsidRPr="00C203A4" w:rsidRDefault="00C74097" w:rsidP="00161577">
            <w:pPr>
              <w:spacing w:line="240" w:lineRule="auto"/>
              <w:ind w:firstLine="0"/>
              <w:rPr>
                <w:rFonts w:ascii="Times New Roman" w:hAnsi="Times New Roman"/>
                <w:bCs/>
              </w:rPr>
            </w:pPr>
            <w:r w:rsidRPr="00C203A4">
              <w:rPr>
                <w:rFonts w:ascii="Times New Roman" w:hAnsi="Times New Roman"/>
                <w:bCs/>
                <w:sz w:val="22"/>
              </w:rPr>
              <w:t>201</w:t>
            </w:r>
            <w:r w:rsidR="002C6A47">
              <w:rPr>
                <w:rFonts w:ascii="Times New Roman" w:hAnsi="Times New Roman"/>
                <w:bCs/>
                <w:sz w:val="22"/>
              </w:rPr>
              <w:t>9</w:t>
            </w:r>
          </w:p>
        </w:tc>
        <w:tc>
          <w:tcPr>
            <w:tcW w:w="1423" w:type="dxa"/>
            <w:shd w:val="clear" w:color="auto" w:fill="auto"/>
            <w:vAlign w:val="center"/>
            <w:hideMark/>
          </w:tcPr>
          <w:p w:rsidR="00C74097" w:rsidRPr="00C203A4" w:rsidRDefault="00686E4D" w:rsidP="00C203A4">
            <w:pPr>
              <w:spacing w:line="240" w:lineRule="auto"/>
              <w:ind w:left="-107" w:right="-108"/>
              <w:jc w:val="center"/>
              <w:rPr>
                <w:rFonts w:ascii="Times New Roman" w:hAnsi="Times New Roman"/>
                <w:bCs/>
              </w:rPr>
            </w:pPr>
            <w:r>
              <w:rPr>
                <w:rFonts w:ascii="Times New Roman" w:hAnsi="Times New Roman"/>
                <w:bCs/>
              </w:rPr>
              <w:t>200,0</w:t>
            </w:r>
          </w:p>
        </w:tc>
        <w:tc>
          <w:tcPr>
            <w:tcW w:w="1133"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p>
        </w:tc>
        <w:tc>
          <w:tcPr>
            <w:tcW w:w="992" w:type="dxa"/>
            <w:shd w:val="clear" w:color="auto" w:fill="auto"/>
            <w:vAlign w:val="center"/>
            <w:hideMark/>
          </w:tcPr>
          <w:p w:rsidR="00C74097" w:rsidRPr="00C203A4" w:rsidRDefault="00C74097" w:rsidP="00C203A4">
            <w:pPr>
              <w:spacing w:line="240" w:lineRule="auto"/>
              <w:ind w:left="-107" w:right="-108"/>
              <w:jc w:val="center"/>
              <w:rPr>
                <w:rFonts w:ascii="Times New Roman" w:hAnsi="Times New Roman"/>
                <w:bCs/>
              </w:rPr>
            </w:pPr>
          </w:p>
        </w:tc>
        <w:tc>
          <w:tcPr>
            <w:tcW w:w="1275" w:type="dxa"/>
            <w:shd w:val="clear" w:color="auto" w:fill="auto"/>
            <w:vAlign w:val="center"/>
          </w:tcPr>
          <w:p w:rsidR="00C74097" w:rsidRPr="00C203A4" w:rsidRDefault="00686E4D" w:rsidP="00C203A4">
            <w:pPr>
              <w:spacing w:line="240" w:lineRule="auto"/>
              <w:ind w:left="-107" w:right="-108"/>
              <w:jc w:val="center"/>
              <w:rPr>
                <w:rFonts w:ascii="Times New Roman" w:hAnsi="Times New Roman"/>
                <w:bCs/>
              </w:rPr>
            </w:pPr>
            <w:r>
              <w:rPr>
                <w:rFonts w:ascii="Times New Roman" w:hAnsi="Times New Roman"/>
                <w:bCs/>
              </w:rPr>
              <w:t>200,0</w:t>
            </w:r>
          </w:p>
        </w:tc>
        <w:tc>
          <w:tcPr>
            <w:tcW w:w="1274"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p>
        </w:tc>
        <w:tc>
          <w:tcPr>
            <w:tcW w:w="1906" w:type="dxa"/>
            <w:vMerge/>
            <w:vAlign w:val="center"/>
          </w:tcPr>
          <w:p w:rsidR="00C74097" w:rsidRPr="00C203A4" w:rsidRDefault="00C74097" w:rsidP="00C203A4">
            <w:pPr>
              <w:spacing w:line="240" w:lineRule="auto"/>
              <w:rPr>
                <w:rFonts w:ascii="Times New Roman" w:hAnsi="Times New Roman"/>
              </w:rPr>
            </w:pPr>
          </w:p>
        </w:tc>
        <w:tc>
          <w:tcPr>
            <w:tcW w:w="1490" w:type="dxa"/>
            <w:vMerge/>
            <w:shd w:val="clear" w:color="auto" w:fill="auto"/>
            <w:vAlign w:val="center"/>
            <w:hideMark/>
          </w:tcPr>
          <w:p w:rsidR="00C74097" w:rsidRPr="00C203A4" w:rsidRDefault="00C74097" w:rsidP="00C203A4">
            <w:pPr>
              <w:spacing w:line="240" w:lineRule="auto"/>
              <w:rPr>
                <w:rFonts w:ascii="Times New Roman" w:hAnsi="Times New Roman"/>
              </w:rPr>
            </w:pPr>
          </w:p>
        </w:tc>
      </w:tr>
      <w:tr w:rsidR="00C74097" w:rsidRPr="00C203A4" w:rsidTr="00D41A3C">
        <w:trPr>
          <w:trHeight w:val="216"/>
          <w:jc w:val="right"/>
        </w:trPr>
        <w:tc>
          <w:tcPr>
            <w:tcW w:w="713" w:type="dxa"/>
            <w:vMerge/>
            <w:shd w:val="clear" w:color="auto" w:fill="auto"/>
            <w:vAlign w:val="center"/>
            <w:hideMark/>
          </w:tcPr>
          <w:p w:rsidR="00C74097" w:rsidRPr="00C203A4" w:rsidRDefault="00C74097" w:rsidP="00C203A4">
            <w:pPr>
              <w:spacing w:line="240" w:lineRule="auto"/>
              <w:rPr>
                <w:rFonts w:ascii="Times New Roman" w:hAnsi="Times New Roman"/>
              </w:rPr>
            </w:pPr>
          </w:p>
        </w:tc>
        <w:tc>
          <w:tcPr>
            <w:tcW w:w="3326" w:type="dxa"/>
            <w:vMerge/>
            <w:tcBorders>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rPr>
            </w:pPr>
          </w:p>
        </w:tc>
        <w:tc>
          <w:tcPr>
            <w:tcW w:w="1140" w:type="dxa"/>
            <w:tcBorders>
              <w:left w:val="single" w:sz="4" w:space="0" w:color="auto"/>
            </w:tcBorders>
            <w:vAlign w:val="center"/>
          </w:tcPr>
          <w:p w:rsidR="00C74097" w:rsidRPr="00C203A4" w:rsidRDefault="00C74097" w:rsidP="00161577">
            <w:pPr>
              <w:spacing w:line="240" w:lineRule="auto"/>
              <w:ind w:firstLine="0"/>
              <w:rPr>
                <w:rFonts w:ascii="Times New Roman" w:hAnsi="Times New Roman"/>
                <w:bCs/>
              </w:rPr>
            </w:pPr>
            <w:r w:rsidRPr="00C203A4">
              <w:rPr>
                <w:rFonts w:ascii="Times New Roman" w:hAnsi="Times New Roman"/>
                <w:bCs/>
                <w:sz w:val="22"/>
              </w:rPr>
              <w:t>20</w:t>
            </w:r>
            <w:r w:rsidR="002C6A47">
              <w:rPr>
                <w:rFonts w:ascii="Times New Roman" w:hAnsi="Times New Roman"/>
                <w:bCs/>
                <w:sz w:val="22"/>
              </w:rPr>
              <w:t>20</w:t>
            </w:r>
          </w:p>
        </w:tc>
        <w:tc>
          <w:tcPr>
            <w:tcW w:w="1423" w:type="dxa"/>
            <w:shd w:val="clear" w:color="auto" w:fill="auto"/>
            <w:vAlign w:val="center"/>
            <w:hideMark/>
          </w:tcPr>
          <w:p w:rsidR="00C74097" w:rsidRPr="00C203A4" w:rsidRDefault="00686E4D" w:rsidP="00C203A4">
            <w:pPr>
              <w:spacing w:line="240" w:lineRule="auto"/>
              <w:ind w:right="-108"/>
              <w:jc w:val="center"/>
              <w:rPr>
                <w:rFonts w:ascii="Times New Roman" w:hAnsi="Times New Roman"/>
                <w:bCs/>
              </w:rPr>
            </w:pPr>
            <w:r>
              <w:rPr>
                <w:rFonts w:ascii="Times New Roman" w:hAnsi="Times New Roman"/>
                <w:bCs/>
              </w:rPr>
              <w:t>200,0</w:t>
            </w:r>
          </w:p>
        </w:tc>
        <w:tc>
          <w:tcPr>
            <w:tcW w:w="1133"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p>
        </w:tc>
        <w:tc>
          <w:tcPr>
            <w:tcW w:w="992" w:type="dxa"/>
            <w:shd w:val="clear" w:color="auto" w:fill="auto"/>
            <w:vAlign w:val="center"/>
            <w:hideMark/>
          </w:tcPr>
          <w:p w:rsidR="00C74097" w:rsidRPr="00C203A4" w:rsidRDefault="00C74097" w:rsidP="00C203A4">
            <w:pPr>
              <w:spacing w:line="240" w:lineRule="auto"/>
              <w:ind w:left="-107" w:right="-108"/>
              <w:jc w:val="center"/>
              <w:rPr>
                <w:rFonts w:ascii="Times New Roman" w:hAnsi="Times New Roman"/>
                <w:bCs/>
              </w:rPr>
            </w:pPr>
          </w:p>
        </w:tc>
        <w:tc>
          <w:tcPr>
            <w:tcW w:w="1275" w:type="dxa"/>
            <w:shd w:val="clear" w:color="auto" w:fill="auto"/>
            <w:vAlign w:val="center"/>
          </w:tcPr>
          <w:p w:rsidR="00C74097" w:rsidRPr="00C203A4" w:rsidRDefault="00686E4D" w:rsidP="00C203A4">
            <w:pPr>
              <w:spacing w:line="240" w:lineRule="auto"/>
              <w:ind w:left="-107" w:right="-108"/>
              <w:jc w:val="center"/>
              <w:rPr>
                <w:rFonts w:ascii="Times New Roman" w:hAnsi="Times New Roman"/>
                <w:bCs/>
              </w:rPr>
            </w:pPr>
            <w:r>
              <w:rPr>
                <w:rFonts w:ascii="Times New Roman" w:hAnsi="Times New Roman"/>
                <w:bCs/>
              </w:rPr>
              <w:t>200,0</w:t>
            </w:r>
          </w:p>
        </w:tc>
        <w:tc>
          <w:tcPr>
            <w:tcW w:w="1274" w:type="dxa"/>
            <w:shd w:val="clear" w:color="auto" w:fill="auto"/>
            <w:vAlign w:val="center"/>
          </w:tcPr>
          <w:p w:rsidR="00C74097" w:rsidRPr="00C203A4" w:rsidRDefault="00C74097" w:rsidP="00C203A4">
            <w:pPr>
              <w:spacing w:line="240" w:lineRule="auto"/>
              <w:ind w:left="-107" w:right="-108"/>
              <w:jc w:val="center"/>
              <w:rPr>
                <w:rFonts w:ascii="Times New Roman" w:hAnsi="Times New Roman"/>
                <w:bCs/>
              </w:rPr>
            </w:pPr>
          </w:p>
        </w:tc>
        <w:tc>
          <w:tcPr>
            <w:tcW w:w="1906" w:type="dxa"/>
            <w:vMerge/>
            <w:vAlign w:val="center"/>
          </w:tcPr>
          <w:p w:rsidR="00C74097" w:rsidRPr="00C203A4" w:rsidRDefault="00C74097" w:rsidP="00161577">
            <w:pPr>
              <w:spacing w:line="240" w:lineRule="auto"/>
              <w:ind w:firstLine="0"/>
              <w:rPr>
                <w:rFonts w:ascii="Times New Roman" w:hAnsi="Times New Roman"/>
              </w:rPr>
            </w:pPr>
          </w:p>
        </w:tc>
        <w:tc>
          <w:tcPr>
            <w:tcW w:w="1490" w:type="dxa"/>
            <w:vMerge/>
            <w:shd w:val="clear" w:color="auto" w:fill="auto"/>
            <w:vAlign w:val="center"/>
            <w:hideMark/>
          </w:tcPr>
          <w:p w:rsidR="00C74097" w:rsidRPr="00C203A4" w:rsidRDefault="00C74097" w:rsidP="00C203A4">
            <w:pPr>
              <w:spacing w:line="240" w:lineRule="auto"/>
              <w:rPr>
                <w:rFonts w:ascii="Times New Roman" w:hAnsi="Times New Roman"/>
              </w:rPr>
            </w:pPr>
          </w:p>
        </w:tc>
      </w:tr>
      <w:tr w:rsidR="00C74097" w:rsidRPr="00C203A4" w:rsidTr="00D41A3C">
        <w:trPr>
          <w:trHeight w:val="205"/>
          <w:jc w:val="right"/>
        </w:trPr>
        <w:tc>
          <w:tcPr>
            <w:tcW w:w="713" w:type="dxa"/>
            <w:vMerge/>
            <w:shd w:val="clear" w:color="auto" w:fill="auto"/>
            <w:vAlign w:val="center"/>
          </w:tcPr>
          <w:p w:rsidR="00C74097" w:rsidRPr="00C203A4" w:rsidRDefault="00C74097" w:rsidP="00C203A4">
            <w:pPr>
              <w:spacing w:line="240" w:lineRule="auto"/>
              <w:rPr>
                <w:rFonts w:ascii="Times New Roman" w:hAnsi="Times New Roman"/>
              </w:rPr>
            </w:pPr>
          </w:p>
        </w:tc>
        <w:tc>
          <w:tcPr>
            <w:tcW w:w="3326" w:type="dxa"/>
            <w:vMerge/>
            <w:tcBorders>
              <w:right w:val="single" w:sz="4" w:space="0" w:color="auto"/>
            </w:tcBorders>
            <w:shd w:val="clear" w:color="auto" w:fill="auto"/>
            <w:vAlign w:val="center"/>
          </w:tcPr>
          <w:p w:rsidR="00C74097" w:rsidRPr="00C203A4" w:rsidRDefault="00C74097" w:rsidP="00C203A4">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tcPr>
          <w:p w:rsidR="00C74097" w:rsidRPr="00C203A4" w:rsidRDefault="00C74097" w:rsidP="00C203A4">
            <w:pPr>
              <w:spacing w:line="240" w:lineRule="auto"/>
              <w:rPr>
                <w:rFonts w:ascii="Times New Roman" w:hAnsi="Times New Roman"/>
              </w:rPr>
            </w:pPr>
          </w:p>
        </w:tc>
        <w:tc>
          <w:tcPr>
            <w:tcW w:w="1140" w:type="dxa"/>
            <w:tcBorders>
              <w:left w:val="single" w:sz="4" w:space="0" w:color="auto"/>
            </w:tcBorders>
            <w:vAlign w:val="center"/>
          </w:tcPr>
          <w:p w:rsidR="00C74097" w:rsidRPr="00C203A4" w:rsidRDefault="00C74097" w:rsidP="00161577">
            <w:pPr>
              <w:spacing w:line="240" w:lineRule="auto"/>
              <w:ind w:firstLine="0"/>
              <w:rPr>
                <w:rFonts w:ascii="Times New Roman" w:hAnsi="Times New Roman"/>
                <w:bCs/>
              </w:rPr>
            </w:pPr>
            <w:r w:rsidRPr="00C203A4">
              <w:rPr>
                <w:rFonts w:ascii="Times New Roman" w:hAnsi="Times New Roman"/>
                <w:bCs/>
                <w:sz w:val="22"/>
              </w:rPr>
              <w:t>202</w:t>
            </w:r>
            <w:r w:rsidR="002C6A47">
              <w:rPr>
                <w:rFonts w:ascii="Times New Roman" w:hAnsi="Times New Roman"/>
                <w:bCs/>
                <w:sz w:val="22"/>
              </w:rPr>
              <w:t>1</w:t>
            </w:r>
          </w:p>
        </w:tc>
        <w:tc>
          <w:tcPr>
            <w:tcW w:w="1423" w:type="dxa"/>
            <w:shd w:val="clear" w:color="auto" w:fill="auto"/>
            <w:vAlign w:val="center"/>
          </w:tcPr>
          <w:p w:rsidR="00C74097" w:rsidRPr="00C203A4" w:rsidRDefault="00686E4D" w:rsidP="00686E4D">
            <w:pPr>
              <w:spacing w:line="240" w:lineRule="auto"/>
              <w:ind w:left="-107" w:right="-108"/>
              <w:jc w:val="center"/>
              <w:rPr>
                <w:rFonts w:ascii="Times New Roman" w:hAnsi="Times New Roman"/>
                <w:bCs/>
              </w:rPr>
            </w:pPr>
            <w:r>
              <w:rPr>
                <w:rFonts w:ascii="Times New Roman" w:hAnsi="Times New Roman"/>
                <w:bCs/>
              </w:rPr>
              <w:t>200,0</w:t>
            </w:r>
          </w:p>
        </w:tc>
        <w:tc>
          <w:tcPr>
            <w:tcW w:w="1133" w:type="dxa"/>
            <w:shd w:val="clear" w:color="auto" w:fill="auto"/>
            <w:vAlign w:val="center"/>
          </w:tcPr>
          <w:p w:rsidR="00C74097" w:rsidRPr="00C203A4" w:rsidRDefault="00C74097" w:rsidP="00C8245F">
            <w:pPr>
              <w:spacing w:line="240" w:lineRule="auto"/>
              <w:ind w:left="-107" w:right="-108"/>
              <w:jc w:val="right"/>
              <w:rPr>
                <w:rFonts w:ascii="Times New Roman" w:hAnsi="Times New Roman"/>
                <w:bCs/>
              </w:rPr>
            </w:pPr>
          </w:p>
        </w:tc>
        <w:tc>
          <w:tcPr>
            <w:tcW w:w="992" w:type="dxa"/>
            <w:shd w:val="clear" w:color="auto" w:fill="auto"/>
            <w:vAlign w:val="center"/>
          </w:tcPr>
          <w:p w:rsidR="00C74097" w:rsidRPr="00C203A4" w:rsidRDefault="00C74097" w:rsidP="00C8245F">
            <w:pPr>
              <w:spacing w:line="240" w:lineRule="auto"/>
              <w:ind w:left="-107" w:right="-108"/>
              <w:jc w:val="right"/>
              <w:rPr>
                <w:rFonts w:ascii="Times New Roman" w:hAnsi="Times New Roman"/>
                <w:bCs/>
              </w:rPr>
            </w:pPr>
          </w:p>
        </w:tc>
        <w:tc>
          <w:tcPr>
            <w:tcW w:w="1275" w:type="dxa"/>
            <w:shd w:val="clear" w:color="auto" w:fill="auto"/>
            <w:vAlign w:val="center"/>
          </w:tcPr>
          <w:p w:rsidR="00C74097" w:rsidRPr="00C203A4" w:rsidRDefault="00686E4D" w:rsidP="00686E4D">
            <w:pPr>
              <w:spacing w:line="240" w:lineRule="auto"/>
              <w:ind w:left="-107" w:right="-108"/>
              <w:jc w:val="center"/>
              <w:rPr>
                <w:rFonts w:ascii="Times New Roman" w:hAnsi="Times New Roman"/>
                <w:bCs/>
              </w:rPr>
            </w:pPr>
            <w:r>
              <w:rPr>
                <w:rFonts w:ascii="Times New Roman" w:hAnsi="Times New Roman"/>
                <w:bCs/>
              </w:rPr>
              <w:t>200,0</w:t>
            </w:r>
          </w:p>
        </w:tc>
        <w:tc>
          <w:tcPr>
            <w:tcW w:w="1274" w:type="dxa"/>
            <w:shd w:val="clear" w:color="auto" w:fill="auto"/>
            <w:vAlign w:val="center"/>
          </w:tcPr>
          <w:p w:rsidR="00C74097" w:rsidRPr="00C203A4" w:rsidRDefault="00C74097" w:rsidP="00C8245F">
            <w:pPr>
              <w:spacing w:line="240" w:lineRule="auto"/>
              <w:ind w:left="-107" w:right="-108"/>
              <w:jc w:val="right"/>
              <w:rPr>
                <w:rFonts w:ascii="Times New Roman" w:hAnsi="Times New Roman"/>
                <w:bCs/>
              </w:rPr>
            </w:pPr>
          </w:p>
        </w:tc>
        <w:tc>
          <w:tcPr>
            <w:tcW w:w="1906" w:type="dxa"/>
            <w:vMerge/>
            <w:vAlign w:val="center"/>
          </w:tcPr>
          <w:p w:rsidR="00C74097" w:rsidRPr="00C203A4" w:rsidRDefault="00C74097" w:rsidP="00045A7A">
            <w:pPr>
              <w:spacing w:line="240" w:lineRule="auto"/>
              <w:ind w:firstLine="0"/>
              <w:rPr>
                <w:rFonts w:ascii="Times New Roman" w:hAnsi="Times New Roman"/>
              </w:rPr>
            </w:pPr>
          </w:p>
        </w:tc>
        <w:tc>
          <w:tcPr>
            <w:tcW w:w="1490" w:type="dxa"/>
            <w:vMerge/>
            <w:shd w:val="clear" w:color="auto" w:fill="auto"/>
            <w:vAlign w:val="center"/>
          </w:tcPr>
          <w:p w:rsidR="00C74097" w:rsidRPr="00C203A4" w:rsidRDefault="00C74097" w:rsidP="00C203A4">
            <w:pPr>
              <w:spacing w:line="240" w:lineRule="auto"/>
              <w:rPr>
                <w:rFonts w:ascii="Times New Roman" w:hAnsi="Times New Roman"/>
              </w:rPr>
            </w:pPr>
          </w:p>
        </w:tc>
      </w:tr>
      <w:tr w:rsidR="00C74097" w:rsidRPr="00C203A4" w:rsidTr="00D41A3C">
        <w:trPr>
          <w:trHeight w:val="553"/>
          <w:jc w:val="right"/>
        </w:trPr>
        <w:tc>
          <w:tcPr>
            <w:tcW w:w="713" w:type="dxa"/>
            <w:vMerge/>
            <w:shd w:val="clear" w:color="auto" w:fill="auto"/>
            <w:vAlign w:val="center"/>
          </w:tcPr>
          <w:p w:rsidR="00C74097" w:rsidRPr="00C203A4" w:rsidRDefault="00C74097" w:rsidP="00C203A4">
            <w:pPr>
              <w:spacing w:line="240" w:lineRule="auto"/>
              <w:rPr>
                <w:rFonts w:ascii="Times New Roman" w:hAnsi="Times New Roman"/>
              </w:rPr>
            </w:pPr>
          </w:p>
        </w:tc>
        <w:tc>
          <w:tcPr>
            <w:tcW w:w="3326" w:type="dxa"/>
            <w:vMerge/>
            <w:tcBorders>
              <w:right w:val="single" w:sz="4" w:space="0" w:color="auto"/>
            </w:tcBorders>
            <w:shd w:val="clear" w:color="auto" w:fill="auto"/>
            <w:vAlign w:val="center"/>
          </w:tcPr>
          <w:p w:rsidR="00C74097" w:rsidRPr="00C203A4" w:rsidRDefault="00C74097" w:rsidP="00C203A4">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tcPr>
          <w:p w:rsidR="00C74097" w:rsidRPr="00C203A4" w:rsidRDefault="00C74097" w:rsidP="00C203A4">
            <w:pPr>
              <w:spacing w:line="240" w:lineRule="auto"/>
              <w:rPr>
                <w:rFonts w:ascii="Times New Roman" w:hAnsi="Times New Roman"/>
              </w:rPr>
            </w:pPr>
          </w:p>
        </w:tc>
        <w:tc>
          <w:tcPr>
            <w:tcW w:w="1140" w:type="dxa"/>
            <w:tcBorders>
              <w:left w:val="single" w:sz="4" w:space="0" w:color="auto"/>
              <w:right w:val="single" w:sz="4" w:space="0" w:color="auto"/>
            </w:tcBorders>
            <w:vAlign w:val="center"/>
          </w:tcPr>
          <w:p w:rsidR="00C74097" w:rsidRPr="00C203A4" w:rsidRDefault="002C6A47" w:rsidP="00161577">
            <w:pPr>
              <w:spacing w:line="240" w:lineRule="auto"/>
              <w:ind w:firstLine="0"/>
              <w:rPr>
                <w:rFonts w:ascii="Times New Roman" w:hAnsi="Times New Roman"/>
                <w:bCs/>
              </w:rPr>
            </w:pPr>
            <w:r>
              <w:rPr>
                <w:rFonts w:ascii="Times New Roman" w:hAnsi="Times New Roman"/>
                <w:bCs/>
                <w:sz w:val="22"/>
              </w:rPr>
              <w:t>2022</w:t>
            </w:r>
            <w:r w:rsidR="00C74097" w:rsidRPr="00C203A4">
              <w:rPr>
                <w:rFonts w:ascii="Times New Roman" w:hAnsi="Times New Roman"/>
                <w:bCs/>
                <w:sz w:val="22"/>
              </w:rPr>
              <w:t>-203</w:t>
            </w:r>
            <w:r>
              <w:rPr>
                <w:rFonts w:ascii="Times New Roman" w:hAnsi="Times New Roman"/>
                <w:bCs/>
                <w:sz w:val="22"/>
              </w:rPr>
              <w:t>2</w:t>
            </w:r>
          </w:p>
        </w:tc>
        <w:tc>
          <w:tcPr>
            <w:tcW w:w="1423" w:type="dxa"/>
            <w:tcBorders>
              <w:left w:val="single" w:sz="4" w:space="0" w:color="auto"/>
              <w:right w:val="single" w:sz="4" w:space="0" w:color="auto"/>
            </w:tcBorders>
            <w:shd w:val="clear" w:color="auto" w:fill="auto"/>
            <w:vAlign w:val="center"/>
          </w:tcPr>
          <w:p w:rsidR="00C74097" w:rsidRPr="00C203A4" w:rsidRDefault="00686E4D" w:rsidP="00C74097">
            <w:pPr>
              <w:spacing w:line="240" w:lineRule="auto"/>
              <w:ind w:left="-107" w:right="-108"/>
              <w:jc w:val="center"/>
              <w:rPr>
                <w:rFonts w:ascii="Times New Roman" w:hAnsi="Times New Roman"/>
                <w:bCs/>
              </w:rPr>
            </w:pPr>
            <w:r>
              <w:rPr>
                <w:rFonts w:ascii="Times New Roman" w:hAnsi="Times New Roman"/>
                <w:bCs/>
              </w:rPr>
              <w:t>2000,0</w:t>
            </w:r>
          </w:p>
          <w:p w:rsidR="00C74097" w:rsidRPr="00C203A4" w:rsidRDefault="00C74097" w:rsidP="00C8245F">
            <w:pPr>
              <w:spacing w:line="240" w:lineRule="auto"/>
              <w:ind w:left="-107" w:right="-108"/>
              <w:jc w:val="right"/>
              <w:rPr>
                <w:rFonts w:ascii="Times New Roman" w:hAnsi="Times New Roman"/>
                <w:bCs/>
              </w:rPr>
            </w:pPr>
          </w:p>
        </w:tc>
        <w:tc>
          <w:tcPr>
            <w:tcW w:w="1133" w:type="dxa"/>
            <w:tcBorders>
              <w:left w:val="single" w:sz="4" w:space="0" w:color="auto"/>
              <w:right w:val="single" w:sz="4" w:space="0" w:color="auto"/>
            </w:tcBorders>
            <w:shd w:val="clear" w:color="auto" w:fill="auto"/>
            <w:vAlign w:val="center"/>
          </w:tcPr>
          <w:p w:rsidR="00C74097" w:rsidRPr="00C203A4" w:rsidRDefault="00C74097" w:rsidP="00C8245F">
            <w:pPr>
              <w:spacing w:line="240" w:lineRule="auto"/>
              <w:ind w:left="-107" w:right="-108" w:firstLine="0"/>
              <w:jc w:val="right"/>
              <w:rPr>
                <w:rFonts w:ascii="Times New Roman" w:hAnsi="Times New Roman"/>
                <w:bCs/>
              </w:rPr>
            </w:pPr>
          </w:p>
        </w:tc>
        <w:tc>
          <w:tcPr>
            <w:tcW w:w="992" w:type="dxa"/>
            <w:tcBorders>
              <w:left w:val="single" w:sz="4" w:space="0" w:color="auto"/>
              <w:right w:val="single" w:sz="4" w:space="0" w:color="auto"/>
            </w:tcBorders>
            <w:shd w:val="clear" w:color="auto" w:fill="auto"/>
            <w:vAlign w:val="center"/>
          </w:tcPr>
          <w:p w:rsidR="00C74097" w:rsidRPr="00C203A4" w:rsidRDefault="00C74097" w:rsidP="00C8245F">
            <w:pPr>
              <w:spacing w:line="240" w:lineRule="auto"/>
              <w:ind w:left="-107" w:right="-108"/>
              <w:jc w:val="right"/>
              <w:rPr>
                <w:rFonts w:ascii="Times New Roman" w:hAnsi="Times New Roman"/>
                <w:bCs/>
              </w:rPr>
            </w:pPr>
          </w:p>
        </w:tc>
        <w:tc>
          <w:tcPr>
            <w:tcW w:w="1275" w:type="dxa"/>
            <w:tcBorders>
              <w:left w:val="single" w:sz="4" w:space="0" w:color="auto"/>
              <w:right w:val="single" w:sz="4" w:space="0" w:color="auto"/>
            </w:tcBorders>
            <w:shd w:val="clear" w:color="auto" w:fill="auto"/>
            <w:vAlign w:val="center"/>
          </w:tcPr>
          <w:p w:rsidR="00C74097" w:rsidRPr="00C203A4" w:rsidRDefault="00686E4D" w:rsidP="00686E4D">
            <w:pPr>
              <w:spacing w:line="240" w:lineRule="auto"/>
              <w:ind w:left="-107" w:right="-108"/>
              <w:jc w:val="center"/>
              <w:rPr>
                <w:rFonts w:ascii="Times New Roman" w:hAnsi="Times New Roman"/>
                <w:bCs/>
              </w:rPr>
            </w:pPr>
            <w:r>
              <w:rPr>
                <w:rFonts w:ascii="Times New Roman" w:hAnsi="Times New Roman"/>
                <w:bCs/>
              </w:rPr>
              <w:t>2000,0</w:t>
            </w:r>
          </w:p>
        </w:tc>
        <w:tc>
          <w:tcPr>
            <w:tcW w:w="1274" w:type="dxa"/>
            <w:tcBorders>
              <w:left w:val="single" w:sz="4" w:space="0" w:color="auto"/>
            </w:tcBorders>
            <w:shd w:val="clear" w:color="auto" w:fill="auto"/>
            <w:vAlign w:val="center"/>
          </w:tcPr>
          <w:p w:rsidR="00C74097" w:rsidRPr="00C203A4" w:rsidRDefault="00C74097" w:rsidP="00C8245F">
            <w:pPr>
              <w:spacing w:line="240" w:lineRule="auto"/>
              <w:ind w:left="-107" w:right="-108"/>
              <w:jc w:val="right"/>
              <w:rPr>
                <w:rFonts w:ascii="Times New Roman" w:hAnsi="Times New Roman"/>
                <w:bCs/>
              </w:rPr>
            </w:pPr>
          </w:p>
        </w:tc>
        <w:tc>
          <w:tcPr>
            <w:tcW w:w="1906" w:type="dxa"/>
            <w:vMerge/>
            <w:vAlign w:val="center"/>
          </w:tcPr>
          <w:p w:rsidR="00C74097" w:rsidRPr="00C203A4" w:rsidRDefault="00C74097" w:rsidP="00C8245F">
            <w:pPr>
              <w:spacing w:line="240" w:lineRule="auto"/>
              <w:ind w:firstLine="0"/>
              <w:rPr>
                <w:rFonts w:ascii="Times New Roman" w:hAnsi="Times New Roman"/>
              </w:rPr>
            </w:pPr>
          </w:p>
        </w:tc>
        <w:tc>
          <w:tcPr>
            <w:tcW w:w="1490" w:type="dxa"/>
            <w:vMerge/>
            <w:shd w:val="clear" w:color="auto" w:fill="auto"/>
            <w:vAlign w:val="center"/>
          </w:tcPr>
          <w:p w:rsidR="00C74097" w:rsidRPr="00C203A4" w:rsidRDefault="00C74097" w:rsidP="00C203A4">
            <w:pPr>
              <w:spacing w:line="240" w:lineRule="auto"/>
              <w:rPr>
                <w:rFonts w:ascii="Times New Roman" w:hAnsi="Times New Roman"/>
              </w:rPr>
            </w:pPr>
          </w:p>
        </w:tc>
      </w:tr>
      <w:tr w:rsidR="00C74097" w:rsidRPr="00C203A4" w:rsidTr="00D41A3C">
        <w:trPr>
          <w:trHeight w:val="371"/>
          <w:jc w:val="right"/>
        </w:trPr>
        <w:tc>
          <w:tcPr>
            <w:tcW w:w="713" w:type="dxa"/>
            <w:vMerge/>
            <w:shd w:val="clear" w:color="auto" w:fill="auto"/>
            <w:vAlign w:val="center"/>
            <w:hideMark/>
          </w:tcPr>
          <w:p w:rsidR="00C74097" w:rsidRPr="00C203A4" w:rsidRDefault="00C74097" w:rsidP="00C203A4">
            <w:pPr>
              <w:spacing w:line="240" w:lineRule="auto"/>
              <w:rPr>
                <w:rFonts w:ascii="Times New Roman" w:hAnsi="Times New Roman"/>
              </w:rPr>
            </w:pPr>
          </w:p>
        </w:tc>
        <w:tc>
          <w:tcPr>
            <w:tcW w:w="3326" w:type="dxa"/>
            <w:vMerge/>
            <w:tcBorders>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rPr>
            </w:pPr>
          </w:p>
        </w:tc>
        <w:tc>
          <w:tcPr>
            <w:tcW w:w="1140" w:type="dxa"/>
            <w:tcBorders>
              <w:left w:val="single" w:sz="4" w:space="0" w:color="auto"/>
              <w:right w:val="single" w:sz="4" w:space="0" w:color="auto"/>
            </w:tcBorders>
            <w:vAlign w:val="center"/>
          </w:tcPr>
          <w:p w:rsidR="00C74097" w:rsidRPr="00C203A4" w:rsidRDefault="00C74097" w:rsidP="00C8245F">
            <w:pPr>
              <w:spacing w:line="240" w:lineRule="auto"/>
              <w:ind w:firstLine="0"/>
              <w:rPr>
                <w:rFonts w:ascii="Times New Roman" w:hAnsi="Times New Roman"/>
                <w:bCs/>
              </w:rPr>
            </w:pPr>
            <w:r w:rsidRPr="00C74097">
              <w:rPr>
                <w:rFonts w:ascii="Times New Roman" w:hAnsi="Times New Roman"/>
                <w:b/>
                <w:bCs/>
                <w:sz w:val="22"/>
              </w:rPr>
              <w:t>Всего</w:t>
            </w:r>
          </w:p>
        </w:tc>
        <w:tc>
          <w:tcPr>
            <w:tcW w:w="1423" w:type="dxa"/>
            <w:tcBorders>
              <w:left w:val="single" w:sz="4" w:space="0" w:color="auto"/>
              <w:right w:val="single" w:sz="4" w:space="0" w:color="auto"/>
            </w:tcBorders>
            <w:shd w:val="clear" w:color="auto" w:fill="auto"/>
            <w:vAlign w:val="center"/>
            <w:hideMark/>
          </w:tcPr>
          <w:p w:rsidR="00C74097" w:rsidRPr="00C203A4" w:rsidRDefault="00C74097" w:rsidP="00C8245F">
            <w:pPr>
              <w:spacing w:line="240" w:lineRule="auto"/>
              <w:ind w:left="-107" w:right="-108"/>
              <w:jc w:val="right"/>
              <w:rPr>
                <w:rFonts w:ascii="Times New Roman" w:hAnsi="Times New Roman"/>
                <w:bCs/>
              </w:rPr>
            </w:pPr>
            <w:r w:rsidRPr="00C74097">
              <w:rPr>
                <w:rFonts w:ascii="Times New Roman" w:hAnsi="Times New Roman"/>
                <w:b/>
                <w:bCs/>
                <w:sz w:val="22"/>
              </w:rPr>
              <w:t>2</w:t>
            </w:r>
            <w:r w:rsidR="00686E4D">
              <w:rPr>
                <w:rFonts w:ascii="Times New Roman" w:hAnsi="Times New Roman"/>
                <w:b/>
                <w:bCs/>
                <w:sz w:val="22"/>
              </w:rPr>
              <w:t>8</w:t>
            </w:r>
            <w:r w:rsidRPr="00C74097">
              <w:rPr>
                <w:rFonts w:ascii="Times New Roman" w:hAnsi="Times New Roman"/>
                <w:b/>
                <w:bCs/>
                <w:sz w:val="22"/>
              </w:rPr>
              <w:t>90,0</w:t>
            </w:r>
          </w:p>
        </w:tc>
        <w:tc>
          <w:tcPr>
            <w:tcW w:w="1133" w:type="dxa"/>
            <w:tcBorders>
              <w:left w:val="single" w:sz="4" w:space="0" w:color="auto"/>
              <w:right w:val="single" w:sz="4" w:space="0" w:color="auto"/>
            </w:tcBorders>
            <w:shd w:val="clear" w:color="auto" w:fill="auto"/>
            <w:vAlign w:val="center"/>
            <w:hideMark/>
          </w:tcPr>
          <w:p w:rsidR="00C74097" w:rsidRPr="00C203A4" w:rsidRDefault="00C74097" w:rsidP="00C8245F">
            <w:pPr>
              <w:spacing w:line="240" w:lineRule="auto"/>
              <w:ind w:left="-107" w:right="-108" w:firstLine="0"/>
              <w:jc w:val="right"/>
              <w:rPr>
                <w:rFonts w:ascii="Times New Roman" w:hAnsi="Times New Roman"/>
                <w:bCs/>
              </w:rPr>
            </w:pPr>
          </w:p>
        </w:tc>
        <w:tc>
          <w:tcPr>
            <w:tcW w:w="992" w:type="dxa"/>
            <w:tcBorders>
              <w:left w:val="single" w:sz="4" w:space="0" w:color="auto"/>
              <w:right w:val="single" w:sz="4" w:space="0" w:color="auto"/>
            </w:tcBorders>
            <w:shd w:val="clear" w:color="auto" w:fill="auto"/>
            <w:vAlign w:val="center"/>
            <w:hideMark/>
          </w:tcPr>
          <w:p w:rsidR="00C74097" w:rsidRPr="00C203A4" w:rsidRDefault="00C74097" w:rsidP="00C8245F">
            <w:pPr>
              <w:spacing w:line="240" w:lineRule="auto"/>
              <w:ind w:left="-107" w:right="-108"/>
              <w:jc w:val="right"/>
              <w:rPr>
                <w:rFonts w:ascii="Times New Roman" w:hAnsi="Times New Roman"/>
                <w:bCs/>
              </w:rPr>
            </w:pPr>
          </w:p>
        </w:tc>
        <w:tc>
          <w:tcPr>
            <w:tcW w:w="1275" w:type="dxa"/>
            <w:tcBorders>
              <w:left w:val="single" w:sz="4" w:space="0" w:color="auto"/>
              <w:right w:val="single" w:sz="4" w:space="0" w:color="auto"/>
            </w:tcBorders>
            <w:shd w:val="clear" w:color="auto" w:fill="auto"/>
            <w:vAlign w:val="center"/>
          </w:tcPr>
          <w:p w:rsidR="00C74097" w:rsidRPr="00C203A4" w:rsidRDefault="00C74097" w:rsidP="00C8245F">
            <w:pPr>
              <w:spacing w:line="240" w:lineRule="auto"/>
              <w:ind w:left="-107" w:right="-108"/>
              <w:jc w:val="right"/>
              <w:rPr>
                <w:rFonts w:ascii="Times New Roman" w:hAnsi="Times New Roman"/>
                <w:bCs/>
              </w:rPr>
            </w:pPr>
            <w:r w:rsidRPr="00C74097">
              <w:rPr>
                <w:rFonts w:ascii="Times New Roman" w:hAnsi="Times New Roman"/>
                <w:b/>
                <w:bCs/>
                <w:sz w:val="22"/>
              </w:rPr>
              <w:t>2</w:t>
            </w:r>
            <w:r w:rsidR="00686E4D">
              <w:rPr>
                <w:rFonts w:ascii="Times New Roman" w:hAnsi="Times New Roman"/>
                <w:b/>
                <w:bCs/>
                <w:sz w:val="22"/>
              </w:rPr>
              <w:t>8</w:t>
            </w:r>
            <w:r w:rsidRPr="00C74097">
              <w:rPr>
                <w:rFonts w:ascii="Times New Roman" w:hAnsi="Times New Roman"/>
                <w:b/>
                <w:bCs/>
                <w:sz w:val="22"/>
              </w:rPr>
              <w:t>90,0</w:t>
            </w:r>
          </w:p>
        </w:tc>
        <w:tc>
          <w:tcPr>
            <w:tcW w:w="1274" w:type="dxa"/>
            <w:tcBorders>
              <w:left w:val="single" w:sz="4" w:space="0" w:color="auto"/>
              <w:right w:val="single" w:sz="4" w:space="0" w:color="auto"/>
            </w:tcBorders>
            <w:shd w:val="clear" w:color="auto" w:fill="auto"/>
            <w:vAlign w:val="center"/>
            <w:hideMark/>
          </w:tcPr>
          <w:p w:rsidR="00C74097" w:rsidRPr="00C203A4" w:rsidRDefault="00C74097" w:rsidP="00C8245F">
            <w:pPr>
              <w:spacing w:line="240" w:lineRule="auto"/>
              <w:ind w:left="-107" w:right="-108"/>
              <w:jc w:val="right"/>
              <w:rPr>
                <w:rFonts w:ascii="Times New Roman" w:hAnsi="Times New Roman"/>
                <w:bCs/>
              </w:rPr>
            </w:pPr>
          </w:p>
        </w:tc>
        <w:tc>
          <w:tcPr>
            <w:tcW w:w="1906" w:type="dxa"/>
            <w:tcBorders>
              <w:left w:val="single" w:sz="4" w:space="0" w:color="auto"/>
              <w:right w:val="single" w:sz="4" w:space="0" w:color="auto"/>
            </w:tcBorders>
            <w:vAlign w:val="center"/>
          </w:tcPr>
          <w:p w:rsidR="00C74097" w:rsidRPr="00C203A4" w:rsidRDefault="00C74097" w:rsidP="00C203A4">
            <w:pPr>
              <w:spacing w:line="240" w:lineRule="auto"/>
              <w:rPr>
                <w:rFonts w:ascii="Times New Roman" w:hAnsi="Times New Roman"/>
              </w:rPr>
            </w:pPr>
          </w:p>
        </w:tc>
        <w:tc>
          <w:tcPr>
            <w:tcW w:w="1490" w:type="dxa"/>
            <w:vMerge/>
            <w:tcBorders>
              <w:left w:val="single" w:sz="4" w:space="0" w:color="auto"/>
            </w:tcBorders>
            <w:shd w:val="clear" w:color="auto" w:fill="auto"/>
            <w:vAlign w:val="center"/>
            <w:hideMark/>
          </w:tcPr>
          <w:p w:rsidR="00C74097" w:rsidRPr="00C203A4" w:rsidRDefault="00C74097" w:rsidP="00C203A4">
            <w:pPr>
              <w:spacing w:line="240" w:lineRule="auto"/>
              <w:rPr>
                <w:rFonts w:ascii="Times New Roman" w:hAnsi="Times New Roman"/>
              </w:rPr>
            </w:pPr>
          </w:p>
        </w:tc>
      </w:tr>
      <w:tr w:rsidR="009F3DDC" w:rsidRPr="00C203A4" w:rsidTr="00D41A3C">
        <w:trPr>
          <w:trHeight w:val="256"/>
          <w:jc w:val="right"/>
        </w:trPr>
        <w:tc>
          <w:tcPr>
            <w:tcW w:w="713" w:type="dxa"/>
            <w:vMerge w:val="restart"/>
            <w:shd w:val="clear" w:color="auto" w:fill="auto"/>
            <w:vAlign w:val="center"/>
            <w:hideMark/>
          </w:tcPr>
          <w:p w:rsidR="009F3DDC" w:rsidRPr="00E01739" w:rsidRDefault="009F3DDC" w:rsidP="00DD0E0D">
            <w:pPr>
              <w:spacing w:line="240" w:lineRule="auto"/>
              <w:ind w:firstLine="0"/>
              <w:rPr>
                <w:rFonts w:ascii="Times New Roman" w:hAnsi="Times New Roman"/>
              </w:rPr>
            </w:pPr>
            <w:r w:rsidRPr="00E01739">
              <w:rPr>
                <w:rFonts w:ascii="Times New Roman" w:hAnsi="Times New Roman"/>
                <w:sz w:val="22"/>
              </w:rPr>
              <w:t>1.1.5.</w:t>
            </w:r>
          </w:p>
        </w:tc>
        <w:tc>
          <w:tcPr>
            <w:tcW w:w="3326" w:type="dxa"/>
            <w:vMerge w:val="restart"/>
            <w:shd w:val="clear" w:color="auto" w:fill="auto"/>
            <w:vAlign w:val="center"/>
            <w:hideMark/>
          </w:tcPr>
          <w:p w:rsidR="009F3DDC" w:rsidRPr="00C203A4" w:rsidRDefault="009F3DDC" w:rsidP="00D41A3C">
            <w:pPr>
              <w:spacing w:line="240" w:lineRule="auto"/>
              <w:ind w:firstLine="0"/>
              <w:rPr>
                <w:rFonts w:ascii="Times New Roman" w:hAnsi="Times New Roman"/>
                <w:iCs/>
              </w:rPr>
            </w:pPr>
            <w:r>
              <w:rPr>
                <w:rFonts w:ascii="Times New Roman" w:hAnsi="Times New Roman"/>
                <w:iCs/>
              </w:rPr>
              <w:t>Капитальный ремонт</w:t>
            </w:r>
            <w:r w:rsidR="00D41A3C">
              <w:rPr>
                <w:rFonts w:ascii="Times New Roman" w:hAnsi="Times New Roman"/>
                <w:iCs/>
              </w:rPr>
              <w:t>,  ремонт,</w:t>
            </w:r>
            <w:r>
              <w:rPr>
                <w:rFonts w:ascii="Times New Roman" w:hAnsi="Times New Roman"/>
                <w:iCs/>
              </w:rPr>
              <w:t xml:space="preserve">  содержание автомобильных дорог местного значения</w:t>
            </w:r>
            <w:r w:rsidR="00D41A3C">
              <w:rPr>
                <w:rFonts w:ascii="Times New Roman" w:hAnsi="Times New Roman"/>
                <w:iCs/>
              </w:rPr>
              <w:t xml:space="preserve"> и искусственных сооружений на них</w:t>
            </w:r>
            <w:r>
              <w:rPr>
                <w:rFonts w:ascii="Times New Roman" w:hAnsi="Times New Roman"/>
                <w:iCs/>
              </w:rPr>
              <w:t>, включая проектно-изыскательные работы</w:t>
            </w:r>
          </w:p>
        </w:tc>
        <w:tc>
          <w:tcPr>
            <w:tcW w:w="638" w:type="dxa"/>
            <w:vMerge w:val="restart"/>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0333FA">
            <w:pPr>
              <w:spacing w:line="240" w:lineRule="auto"/>
              <w:ind w:firstLine="0"/>
              <w:rPr>
                <w:rFonts w:ascii="Times New Roman" w:hAnsi="Times New Roman"/>
                <w:bCs/>
              </w:rPr>
            </w:pPr>
            <w:r>
              <w:rPr>
                <w:rFonts w:ascii="Times New Roman" w:hAnsi="Times New Roman"/>
                <w:bCs/>
                <w:sz w:val="22"/>
              </w:rPr>
              <w:t>201</w:t>
            </w:r>
            <w:r w:rsidR="002C6A47">
              <w:rPr>
                <w:rFonts w:ascii="Times New Roman" w:hAnsi="Times New Roman"/>
                <w:bCs/>
                <w:sz w:val="22"/>
              </w:rPr>
              <w:t>7</w:t>
            </w:r>
          </w:p>
        </w:tc>
        <w:tc>
          <w:tcPr>
            <w:tcW w:w="1423" w:type="dxa"/>
            <w:tcBorders>
              <w:bottom w:val="single" w:sz="8" w:space="0" w:color="auto"/>
            </w:tcBorders>
            <w:shd w:val="clear" w:color="auto" w:fill="auto"/>
            <w:vAlign w:val="center"/>
            <w:hideMark/>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5100,0</w:t>
            </w:r>
          </w:p>
        </w:tc>
        <w:tc>
          <w:tcPr>
            <w:tcW w:w="1133" w:type="dxa"/>
            <w:tcBorders>
              <w:bottom w:val="single" w:sz="8" w:space="0" w:color="auto"/>
            </w:tcBorders>
            <w:shd w:val="clear" w:color="auto" w:fill="auto"/>
            <w:vAlign w:val="center"/>
          </w:tcPr>
          <w:p w:rsidR="009F3DDC" w:rsidRPr="00C203A4" w:rsidRDefault="009F3DDC" w:rsidP="00B40656">
            <w:pPr>
              <w:spacing w:line="240" w:lineRule="auto"/>
              <w:ind w:left="-107" w:right="-108" w:firstLine="0"/>
              <w:jc w:val="center"/>
              <w:rPr>
                <w:rFonts w:ascii="Times New Roman" w:hAnsi="Times New Roman"/>
                <w:bCs/>
              </w:rPr>
            </w:pPr>
            <w:r w:rsidRPr="00C203A4">
              <w:rPr>
                <w:rFonts w:ascii="Times New Roman" w:hAnsi="Times New Roman"/>
                <w:bCs/>
                <w:sz w:val="22"/>
              </w:rPr>
              <w:t>2300,0</w:t>
            </w:r>
          </w:p>
        </w:tc>
        <w:tc>
          <w:tcPr>
            <w:tcW w:w="992"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2800,0</w:t>
            </w:r>
          </w:p>
        </w:tc>
        <w:tc>
          <w:tcPr>
            <w:tcW w:w="1274" w:type="dxa"/>
            <w:tcBorders>
              <w:bottom w:val="single" w:sz="8" w:space="0" w:color="auto"/>
            </w:tcBorders>
            <w:shd w:val="clear" w:color="auto" w:fill="auto"/>
            <w:vAlign w:val="center"/>
          </w:tcPr>
          <w:p w:rsidR="009F3DDC" w:rsidRPr="00C74097" w:rsidRDefault="009F3DDC" w:rsidP="00C203A4">
            <w:pPr>
              <w:spacing w:line="240" w:lineRule="auto"/>
              <w:jc w:val="center"/>
              <w:rPr>
                <w:rFonts w:ascii="Times New Roman" w:hAnsi="Times New Roman"/>
                <w:b/>
                <w:bCs/>
              </w:rPr>
            </w:pPr>
          </w:p>
        </w:tc>
        <w:tc>
          <w:tcPr>
            <w:tcW w:w="1906" w:type="dxa"/>
            <w:vMerge w:val="restart"/>
            <w:vAlign w:val="center"/>
          </w:tcPr>
          <w:p w:rsidR="009F3DDC" w:rsidRPr="00C203A4" w:rsidRDefault="009F3DDC" w:rsidP="009F3DDC">
            <w:pPr>
              <w:spacing w:line="240" w:lineRule="auto"/>
              <w:ind w:firstLine="0"/>
              <w:rPr>
                <w:rFonts w:ascii="Times New Roman" w:hAnsi="Times New Roman"/>
              </w:rPr>
            </w:pPr>
            <w:r w:rsidRPr="00C203A4">
              <w:rPr>
                <w:rFonts w:ascii="Times New Roman" w:hAnsi="Times New Roman"/>
                <w:sz w:val="22"/>
              </w:rPr>
              <w:t xml:space="preserve">Автомобильные дороги местного значения </w:t>
            </w:r>
            <w:r w:rsidR="00D41A3C">
              <w:rPr>
                <w:rFonts w:ascii="Times New Roman" w:hAnsi="Times New Roman"/>
                <w:sz w:val="22"/>
              </w:rPr>
              <w:t xml:space="preserve">и искусственные сооружения на них </w:t>
            </w:r>
            <w:r w:rsidRPr="00C203A4">
              <w:rPr>
                <w:rFonts w:ascii="Times New Roman" w:hAnsi="Times New Roman"/>
                <w:sz w:val="22"/>
              </w:rPr>
              <w:t>должны отвечать действующим нормам и правилам</w:t>
            </w:r>
          </w:p>
        </w:tc>
        <w:tc>
          <w:tcPr>
            <w:tcW w:w="1490" w:type="dxa"/>
            <w:vMerge w:val="restart"/>
            <w:shd w:val="clear" w:color="auto" w:fill="auto"/>
            <w:vAlign w:val="center"/>
            <w:hideMark/>
          </w:tcPr>
          <w:p w:rsidR="009F3DDC" w:rsidRPr="00C203A4" w:rsidRDefault="009F3DDC" w:rsidP="00B40656">
            <w:pPr>
              <w:spacing w:line="240" w:lineRule="auto"/>
              <w:ind w:firstLine="0"/>
              <w:rPr>
                <w:rFonts w:ascii="Times New Roman" w:hAnsi="Times New Roman"/>
              </w:rPr>
            </w:pPr>
            <w:r>
              <w:rPr>
                <w:rFonts w:ascii="Times New Roman" w:hAnsi="Times New Roman"/>
                <w:sz w:val="22"/>
              </w:rPr>
              <w:t>а</w:t>
            </w:r>
            <w:r w:rsidR="00A25E1E">
              <w:rPr>
                <w:rFonts w:ascii="Times New Roman" w:hAnsi="Times New Roman"/>
                <w:sz w:val="22"/>
              </w:rPr>
              <w:t>дминистрация Мирского сельского поселения Кавказского</w:t>
            </w:r>
            <w:r w:rsidRPr="00C203A4">
              <w:rPr>
                <w:rFonts w:ascii="Times New Roman" w:hAnsi="Times New Roman"/>
                <w:sz w:val="22"/>
              </w:rPr>
              <w:t xml:space="preserve"> района</w:t>
            </w:r>
          </w:p>
        </w:tc>
      </w:tr>
      <w:tr w:rsidR="009F3DDC" w:rsidRPr="00C203A4" w:rsidTr="00D41A3C">
        <w:trPr>
          <w:trHeight w:val="256"/>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0333FA">
            <w:pPr>
              <w:spacing w:line="240" w:lineRule="auto"/>
              <w:ind w:firstLine="0"/>
              <w:rPr>
                <w:rFonts w:ascii="Times New Roman" w:hAnsi="Times New Roman"/>
                <w:bCs/>
              </w:rPr>
            </w:pPr>
            <w:r>
              <w:rPr>
                <w:rFonts w:ascii="Times New Roman" w:hAnsi="Times New Roman"/>
                <w:bCs/>
                <w:sz w:val="22"/>
              </w:rPr>
              <w:t>201</w:t>
            </w:r>
            <w:r w:rsidR="002C6A47">
              <w:rPr>
                <w:rFonts w:ascii="Times New Roman" w:hAnsi="Times New Roman"/>
                <w:bCs/>
                <w:sz w:val="22"/>
              </w:rPr>
              <w:t>8</w:t>
            </w:r>
          </w:p>
        </w:tc>
        <w:tc>
          <w:tcPr>
            <w:tcW w:w="1423" w:type="dxa"/>
            <w:tcBorders>
              <w:bottom w:val="single" w:sz="8" w:space="0" w:color="auto"/>
            </w:tcBorders>
            <w:shd w:val="clear" w:color="auto" w:fill="auto"/>
            <w:vAlign w:val="center"/>
            <w:hideMark/>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5300,0</w:t>
            </w:r>
          </w:p>
        </w:tc>
        <w:tc>
          <w:tcPr>
            <w:tcW w:w="1133" w:type="dxa"/>
            <w:tcBorders>
              <w:bottom w:val="single" w:sz="8" w:space="0" w:color="auto"/>
            </w:tcBorders>
            <w:shd w:val="clear" w:color="auto" w:fill="auto"/>
            <w:vAlign w:val="center"/>
          </w:tcPr>
          <w:p w:rsidR="009F3DDC" w:rsidRPr="00C203A4" w:rsidRDefault="009F3DDC" w:rsidP="00B40656">
            <w:pPr>
              <w:spacing w:line="240" w:lineRule="auto"/>
              <w:ind w:left="-107" w:right="-108" w:firstLine="0"/>
              <w:jc w:val="center"/>
              <w:rPr>
                <w:rFonts w:ascii="Times New Roman" w:hAnsi="Times New Roman"/>
                <w:bCs/>
              </w:rPr>
            </w:pPr>
            <w:r w:rsidRPr="00C203A4">
              <w:rPr>
                <w:rFonts w:ascii="Times New Roman" w:hAnsi="Times New Roman"/>
                <w:bCs/>
                <w:sz w:val="22"/>
              </w:rPr>
              <w:t>3000,0</w:t>
            </w:r>
          </w:p>
        </w:tc>
        <w:tc>
          <w:tcPr>
            <w:tcW w:w="992"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2300,0</w:t>
            </w:r>
          </w:p>
        </w:tc>
        <w:tc>
          <w:tcPr>
            <w:tcW w:w="1274" w:type="dxa"/>
            <w:tcBorders>
              <w:bottom w:val="single" w:sz="8" w:space="0" w:color="auto"/>
            </w:tcBorders>
            <w:shd w:val="clear" w:color="auto" w:fill="auto"/>
            <w:vAlign w:val="center"/>
          </w:tcPr>
          <w:p w:rsidR="009F3DDC" w:rsidRPr="00C74097" w:rsidRDefault="009F3DDC" w:rsidP="00C203A4">
            <w:pPr>
              <w:spacing w:line="240" w:lineRule="auto"/>
              <w:jc w:val="center"/>
              <w:rPr>
                <w:rFonts w:ascii="Times New Roman" w:hAnsi="Times New Roman"/>
                <w:b/>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56"/>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0333FA">
            <w:pPr>
              <w:spacing w:line="240" w:lineRule="auto"/>
              <w:ind w:firstLine="0"/>
              <w:rPr>
                <w:rFonts w:ascii="Times New Roman" w:hAnsi="Times New Roman"/>
                <w:bCs/>
              </w:rPr>
            </w:pPr>
            <w:r>
              <w:rPr>
                <w:rFonts w:ascii="Times New Roman" w:hAnsi="Times New Roman"/>
                <w:bCs/>
                <w:sz w:val="22"/>
              </w:rPr>
              <w:t>201</w:t>
            </w:r>
            <w:r w:rsidR="002C6A47">
              <w:rPr>
                <w:rFonts w:ascii="Times New Roman" w:hAnsi="Times New Roman"/>
                <w:bCs/>
                <w:sz w:val="22"/>
              </w:rPr>
              <w:t>9</w:t>
            </w:r>
          </w:p>
        </w:tc>
        <w:tc>
          <w:tcPr>
            <w:tcW w:w="1423" w:type="dxa"/>
            <w:tcBorders>
              <w:bottom w:val="single" w:sz="8" w:space="0" w:color="auto"/>
            </w:tcBorders>
            <w:shd w:val="clear" w:color="auto" w:fill="auto"/>
            <w:vAlign w:val="center"/>
            <w:hideMark/>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5300,0</w:t>
            </w:r>
          </w:p>
        </w:tc>
        <w:tc>
          <w:tcPr>
            <w:tcW w:w="1133" w:type="dxa"/>
            <w:tcBorders>
              <w:bottom w:val="single" w:sz="8" w:space="0" w:color="auto"/>
            </w:tcBorders>
            <w:shd w:val="clear" w:color="auto" w:fill="auto"/>
            <w:vAlign w:val="center"/>
          </w:tcPr>
          <w:p w:rsidR="009F3DDC" w:rsidRPr="00C203A4" w:rsidRDefault="009F3DDC" w:rsidP="00B40656">
            <w:pPr>
              <w:spacing w:line="240" w:lineRule="auto"/>
              <w:ind w:left="-107" w:right="-108" w:firstLine="0"/>
              <w:jc w:val="center"/>
              <w:rPr>
                <w:rFonts w:ascii="Times New Roman" w:hAnsi="Times New Roman"/>
                <w:bCs/>
              </w:rPr>
            </w:pPr>
            <w:r w:rsidRPr="00C203A4">
              <w:rPr>
                <w:rFonts w:ascii="Times New Roman" w:hAnsi="Times New Roman"/>
                <w:bCs/>
                <w:sz w:val="22"/>
              </w:rPr>
              <w:t>3000,0</w:t>
            </w:r>
          </w:p>
        </w:tc>
        <w:tc>
          <w:tcPr>
            <w:tcW w:w="992"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2300,0</w:t>
            </w:r>
          </w:p>
        </w:tc>
        <w:tc>
          <w:tcPr>
            <w:tcW w:w="1274" w:type="dxa"/>
            <w:tcBorders>
              <w:bottom w:val="single" w:sz="8" w:space="0" w:color="auto"/>
            </w:tcBorders>
            <w:shd w:val="clear" w:color="auto" w:fill="auto"/>
            <w:vAlign w:val="center"/>
          </w:tcPr>
          <w:p w:rsidR="009F3DDC" w:rsidRPr="00C74097" w:rsidRDefault="009F3DDC" w:rsidP="00C203A4">
            <w:pPr>
              <w:spacing w:line="240" w:lineRule="auto"/>
              <w:jc w:val="center"/>
              <w:rPr>
                <w:rFonts w:ascii="Times New Roman" w:hAnsi="Times New Roman"/>
                <w:b/>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56"/>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0333FA">
            <w:pPr>
              <w:spacing w:line="240" w:lineRule="auto"/>
              <w:ind w:firstLine="0"/>
              <w:rPr>
                <w:rFonts w:ascii="Times New Roman" w:hAnsi="Times New Roman"/>
                <w:bCs/>
              </w:rPr>
            </w:pPr>
            <w:r>
              <w:rPr>
                <w:rFonts w:ascii="Times New Roman" w:hAnsi="Times New Roman"/>
                <w:bCs/>
                <w:sz w:val="22"/>
              </w:rPr>
              <w:t>20</w:t>
            </w:r>
            <w:r w:rsidR="002C6A47">
              <w:rPr>
                <w:rFonts w:ascii="Times New Roman" w:hAnsi="Times New Roman"/>
                <w:bCs/>
                <w:sz w:val="22"/>
              </w:rPr>
              <w:t>20</w:t>
            </w:r>
          </w:p>
        </w:tc>
        <w:tc>
          <w:tcPr>
            <w:tcW w:w="1423" w:type="dxa"/>
            <w:tcBorders>
              <w:bottom w:val="single" w:sz="8" w:space="0" w:color="auto"/>
            </w:tcBorders>
            <w:shd w:val="clear" w:color="auto" w:fill="auto"/>
            <w:vAlign w:val="center"/>
            <w:hideMark/>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5300,0</w:t>
            </w:r>
          </w:p>
        </w:tc>
        <w:tc>
          <w:tcPr>
            <w:tcW w:w="1133" w:type="dxa"/>
            <w:tcBorders>
              <w:bottom w:val="single" w:sz="8" w:space="0" w:color="auto"/>
            </w:tcBorders>
            <w:shd w:val="clear" w:color="auto" w:fill="auto"/>
            <w:vAlign w:val="center"/>
          </w:tcPr>
          <w:p w:rsidR="009F3DDC" w:rsidRPr="00C203A4" w:rsidRDefault="009F3DDC" w:rsidP="00B40656">
            <w:pPr>
              <w:spacing w:line="240" w:lineRule="auto"/>
              <w:ind w:left="-107" w:right="-108" w:firstLine="0"/>
              <w:jc w:val="center"/>
              <w:rPr>
                <w:rFonts w:ascii="Times New Roman" w:hAnsi="Times New Roman"/>
                <w:bCs/>
              </w:rPr>
            </w:pPr>
            <w:r w:rsidRPr="00C203A4">
              <w:rPr>
                <w:rFonts w:ascii="Times New Roman" w:hAnsi="Times New Roman"/>
                <w:bCs/>
                <w:sz w:val="22"/>
              </w:rPr>
              <w:t>3000,0</w:t>
            </w:r>
          </w:p>
        </w:tc>
        <w:tc>
          <w:tcPr>
            <w:tcW w:w="992"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2300,0</w:t>
            </w:r>
          </w:p>
        </w:tc>
        <w:tc>
          <w:tcPr>
            <w:tcW w:w="1274" w:type="dxa"/>
            <w:tcBorders>
              <w:bottom w:val="single" w:sz="8" w:space="0" w:color="auto"/>
            </w:tcBorders>
            <w:shd w:val="clear" w:color="auto" w:fill="auto"/>
            <w:vAlign w:val="center"/>
          </w:tcPr>
          <w:p w:rsidR="009F3DDC" w:rsidRPr="00C74097" w:rsidRDefault="009F3DDC" w:rsidP="00C203A4">
            <w:pPr>
              <w:spacing w:line="240" w:lineRule="auto"/>
              <w:jc w:val="center"/>
              <w:rPr>
                <w:rFonts w:ascii="Times New Roman" w:hAnsi="Times New Roman"/>
                <w:b/>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56"/>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0333FA">
            <w:pPr>
              <w:spacing w:line="240" w:lineRule="auto"/>
              <w:ind w:firstLine="0"/>
              <w:rPr>
                <w:rFonts w:ascii="Times New Roman" w:hAnsi="Times New Roman"/>
                <w:bCs/>
              </w:rPr>
            </w:pPr>
            <w:r>
              <w:rPr>
                <w:rFonts w:ascii="Times New Roman" w:hAnsi="Times New Roman"/>
                <w:bCs/>
                <w:sz w:val="22"/>
              </w:rPr>
              <w:t>202</w:t>
            </w:r>
            <w:r w:rsidR="002C6A47">
              <w:rPr>
                <w:rFonts w:ascii="Times New Roman" w:hAnsi="Times New Roman"/>
                <w:bCs/>
                <w:sz w:val="22"/>
              </w:rPr>
              <w:t>1</w:t>
            </w:r>
          </w:p>
        </w:tc>
        <w:tc>
          <w:tcPr>
            <w:tcW w:w="1423" w:type="dxa"/>
            <w:tcBorders>
              <w:bottom w:val="single" w:sz="8" w:space="0" w:color="auto"/>
            </w:tcBorders>
            <w:shd w:val="clear" w:color="auto" w:fill="auto"/>
            <w:vAlign w:val="center"/>
            <w:hideMark/>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5300,0</w:t>
            </w:r>
          </w:p>
        </w:tc>
        <w:tc>
          <w:tcPr>
            <w:tcW w:w="1133" w:type="dxa"/>
            <w:tcBorders>
              <w:bottom w:val="single" w:sz="8" w:space="0" w:color="auto"/>
            </w:tcBorders>
            <w:shd w:val="clear" w:color="auto" w:fill="auto"/>
            <w:vAlign w:val="center"/>
          </w:tcPr>
          <w:p w:rsidR="009F3DDC" w:rsidRPr="00C203A4" w:rsidRDefault="009F3DDC" w:rsidP="00B40656">
            <w:pPr>
              <w:spacing w:line="240" w:lineRule="auto"/>
              <w:ind w:left="-107" w:right="-108" w:firstLine="0"/>
              <w:jc w:val="center"/>
              <w:rPr>
                <w:rFonts w:ascii="Times New Roman" w:hAnsi="Times New Roman"/>
                <w:bCs/>
              </w:rPr>
            </w:pPr>
            <w:r w:rsidRPr="00C203A4">
              <w:rPr>
                <w:rFonts w:ascii="Times New Roman" w:hAnsi="Times New Roman"/>
                <w:bCs/>
                <w:sz w:val="22"/>
              </w:rPr>
              <w:t>3000,0</w:t>
            </w:r>
          </w:p>
        </w:tc>
        <w:tc>
          <w:tcPr>
            <w:tcW w:w="992"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2300,0</w:t>
            </w:r>
          </w:p>
        </w:tc>
        <w:tc>
          <w:tcPr>
            <w:tcW w:w="1274" w:type="dxa"/>
            <w:tcBorders>
              <w:bottom w:val="single" w:sz="8" w:space="0" w:color="auto"/>
            </w:tcBorders>
            <w:shd w:val="clear" w:color="auto" w:fill="auto"/>
            <w:vAlign w:val="center"/>
          </w:tcPr>
          <w:p w:rsidR="009F3DDC" w:rsidRPr="00C74097" w:rsidRDefault="009F3DDC" w:rsidP="00C203A4">
            <w:pPr>
              <w:spacing w:line="240" w:lineRule="auto"/>
              <w:jc w:val="center"/>
              <w:rPr>
                <w:rFonts w:ascii="Times New Roman" w:hAnsi="Times New Roman"/>
                <w:b/>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56"/>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2C6A47" w:rsidP="000333FA">
            <w:pPr>
              <w:spacing w:line="240" w:lineRule="auto"/>
              <w:ind w:firstLine="0"/>
              <w:rPr>
                <w:rFonts w:ascii="Times New Roman" w:hAnsi="Times New Roman"/>
                <w:bCs/>
              </w:rPr>
            </w:pPr>
            <w:r>
              <w:rPr>
                <w:rFonts w:ascii="Times New Roman" w:hAnsi="Times New Roman"/>
                <w:bCs/>
                <w:sz w:val="22"/>
              </w:rPr>
              <w:t>2022</w:t>
            </w:r>
            <w:r w:rsidR="009F3DDC">
              <w:rPr>
                <w:rFonts w:ascii="Times New Roman" w:hAnsi="Times New Roman"/>
                <w:bCs/>
                <w:sz w:val="22"/>
              </w:rPr>
              <w:t>-203</w:t>
            </w:r>
            <w:r>
              <w:rPr>
                <w:rFonts w:ascii="Times New Roman" w:hAnsi="Times New Roman"/>
                <w:bCs/>
                <w:sz w:val="22"/>
              </w:rPr>
              <w:t>2</w:t>
            </w:r>
          </w:p>
        </w:tc>
        <w:tc>
          <w:tcPr>
            <w:tcW w:w="1423" w:type="dxa"/>
            <w:tcBorders>
              <w:bottom w:val="single" w:sz="8" w:space="0" w:color="auto"/>
            </w:tcBorders>
            <w:shd w:val="clear" w:color="auto" w:fill="auto"/>
            <w:vAlign w:val="center"/>
            <w:hideMark/>
          </w:tcPr>
          <w:p w:rsidR="009F3DDC" w:rsidRPr="00C203A4" w:rsidRDefault="009F3DDC" w:rsidP="00B40656">
            <w:pPr>
              <w:spacing w:line="240" w:lineRule="auto"/>
              <w:ind w:left="-107" w:right="-108"/>
              <w:jc w:val="center"/>
              <w:rPr>
                <w:rFonts w:ascii="Times New Roman" w:hAnsi="Times New Roman"/>
                <w:bCs/>
              </w:rPr>
            </w:pPr>
            <w:r w:rsidRPr="00C203A4">
              <w:rPr>
                <w:rFonts w:ascii="Times New Roman" w:hAnsi="Times New Roman"/>
                <w:bCs/>
                <w:sz w:val="22"/>
              </w:rPr>
              <w:t>53000,0</w:t>
            </w:r>
          </w:p>
        </w:tc>
        <w:tc>
          <w:tcPr>
            <w:tcW w:w="1133" w:type="dxa"/>
            <w:tcBorders>
              <w:bottom w:val="single" w:sz="8" w:space="0" w:color="auto"/>
            </w:tcBorders>
            <w:shd w:val="clear" w:color="auto" w:fill="auto"/>
            <w:vAlign w:val="center"/>
          </w:tcPr>
          <w:p w:rsidR="009F3DDC" w:rsidRPr="00C203A4" w:rsidRDefault="009F3DDC" w:rsidP="00B40656">
            <w:pPr>
              <w:spacing w:line="240" w:lineRule="auto"/>
              <w:ind w:left="-107" w:right="-108" w:firstLine="0"/>
              <w:jc w:val="center"/>
              <w:rPr>
                <w:rFonts w:ascii="Times New Roman" w:hAnsi="Times New Roman"/>
                <w:bCs/>
              </w:rPr>
            </w:pPr>
            <w:r w:rsidRPr="00C203A4">
              <w:rPr>
                <w:rFonts w:ascii="Times New Roman" w:hAnsi="Times New Roman"/>
                <w:bCs/>
                <w:sz w:val="22"/>
              </w:rPr>
              <w:t>30000,0</w:t>
            </w:r>
          </w:p>
        </w:tc>
        <w:tc>
          <w:tcPr>
            <w:tcW w:w="992" w:type="dxa"/>
            <w:tcBorders>
              <w:bottom w:val="single" w:sz="8" w:space="0" w:color="auto"/>
            </w:tcBorders>
            <w:shd w:val="clear" w:color="auto" w:fill="auto"/>
            <w:vAlign w:val="center"/>
          </w:tcPr>
          <w:p w:rsidR="009F3DDC" w:rsidRPr="00C203A4" w:rsidRDefault="009F3DDC" w:rsidP="00B40656">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B40656" w:rsidP="00B40656">
            <w:pPr>
              <w:spacing w:line="240" w:lineRule="auto"/>
              <w:ind w:left="-107" w:right="-108" w:firstLine="0"/>
              <w:jc w:val="center"/>
              <w:rPr>
                <w:rFonts w:ascii="Times New Roman" w:hAnsi="Times New Roman"/>
                <w:bCs/>
              </w:rPr>
            </w:pPr>
            <w:r>
              <w:rPr>
                <w:rFonts w:ascii="Times New Roman" w:hAnsi="Times New Roman"/>
                <w:bCs/>
                <w:sz w:val="22"/>
              </w:rPr>
              <w:t xml:space="preserve">       </w:t>
            </w:r>
            <w:r w:rsidR="009F3DDC" w:rsidRPr="00C203A4">
              <w:rPr>
                <w:rFonts w:ascii="Times New Roman" w:hAnsi="Times New Roman"/>
                <w:bCs/>
                <w:sz w:val="22"/>
              </w:rPr>
              <w:t>23000,0</w:t>
            </w:r>
          </w:p>
        </w:tc>
        <w:tc>
          <w:tcPr>
            <w:tcW w:w="1274" w:type="dxa"/>
            <w:tcBorders>
              <w:bottom w:val="single" w:sz="8" w:space="0" w:color="auto"/>
            </w:tcBorders>
            <w:shd w:val="clear" w:color="auto" w:fill="auto"/>
            <w:vAlign w:val="center"/>
          </w:tcPr>
          <w:p w:rsidR="009F3DDC" w:rsidRPr="00C74097" w:rsidRDefault="009F3DDC" w:rsidP="00C203A4">
            <w:pPr>
              <w:spacing w:line="240" w:lineRule="auto"/>
              <w:jc w:val="center"/>
              <w:rPr>
                <w:rFonts w:ascii="Times New Roman" w:hAnsi="Times New Roman"/>
                <w:b/>
                <w:bCs/>
              </w:rPr>
            </w:pPr>
          </w:p>
        </w:tc>
        <w:tc>
          <w:tcPr>
            <w:tcW w:w="1906" w:type="dxa"/>
            <w:vMerge/>
            <w:tcBorders>
              <w:bottom w:val="single" w:sz="8" w:space="0" w:color="auto"/>
            </w:tcBorders>
            <w:vAlign w:val="center"/>
          </w:tcPr>
          <w:p w:rsidR="009F3DDC" w:rsidRPr="00C203A4" w:rsidRDefault="009F3DDC" w:rsidP="00C203A4">
            <w:pPr>
              <w:spacing w:line="240" w:lineRule="auto"/>
              <w:rPr>
                <w:rFonts w:ascii="Times New Roman" w:hAnsi="Times New Roman"/>
              </w:rPr>
            </w:pPr>
          </w:p>
        </w:tc>
        <w:tc>
          <w:tcPr>
            <w:tcW w:w="1490"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56"/>
          <w:jc w:val="right"/>
        </w:trPr>
        <w:tc>
          <w:tcPr>
            <w:tcW w:w="713"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0333FA">
            <w:pPr>
              <w:spacing w:line="240" w:lineRule="auto"/>
              <w:ind w:firstLine="0"/>
              <w:rPr>
                <w:rFonts w:ascii="Times New Roman" w:hAnsi="Times New Roman"/>
                <w:bCs/>
              </w:rPr>
            </w:pPr>
            <w:r>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9F3DDC" w:rsidRPr="009F3DDC" w:rsidRDefault="009F3DDC" w:rsidP="00B40656">
            <w:pPr>
              <w:spacing w:line="240" w:lineRule="auto"/>
              <w:ind w:left="-107" w:right="-108"/>
              <w:jc w:val="center"/>
              <w:rPr>
                <w:rFonts w:ascii="Times New Roman" w:hAnsi="Times New Roman"/>
                <w:b/>
                <w:bCs/>
              </w:rPr>
            </w:pPr>
            <w:r w:rsidRPr="009F3DDC">
              <w:rPr>
                <w:rFonts w:ascii="Times New Roman" w:hAnsi="Times New Roman"/>
                <w:b/>
                <w:bCs/>
                <w:sz w:val="22"/>
              </w:rPr>
              <w:t>79300,0</w:t>
            </w:r>
          </w:p>
        </w:tc>
        <w:tc>
          <w:tcPr>
            <w:tcW w:w="1133" w:type="dxa"/>
            <w:tcBorders>
              <w:bottom w:val="single" w:sz="8" w:space="0" w:color="auto"/>
            </w:tcBorders>
            <w:shd w:val="clear" w:color="auto" w:fill="auto"/>
            <w:vAlign w:val="center"/>
          </w:tcPr>
          <w:p w:rsidR="009F3DDC" w:rsidRPr="009F3DDC" w:rsidRDefault="009F3DDC" w:rsidP="00B40656">
            <w:pPr>
              <w:spacing w:line="240" w:lineRule="auto"/>
              <w:ind w:left="-107" w:right="-108" w:firstLine="0"/>
              <w:jc w:val="center"/>
              <w:rPr>
                <w:rFonts w:ascii="Times New Roman" w:hAnsi="Times New Roman"/>
                <w:b/>
                <w:bCs/>
              </w:rPr>
            </w:pPr>
            <w:r w:rsidRPr="009F3DDC">
              <w:rPr>
                <w:rFonts w:ascii="Times New Roman" w:hAnsi="Times New Roman"/>
                <w:b/>
                <w:bCs/>
                <w:sz w:val="22"/>
              </w:rPr>
              <w:t>44300,0</w:t>
            </w:r>
          </w:p>
        </w:tc>
        <w:tc>
          <w:tcPr>
            <w:tcW w:w="992" w:type="dxa"/>
            <w:tcBorders>
              <w:bottom w:val="single" w:sz="8" w:space="0" w:color="auto"/>
            </w:tcBorders>
            <w:shd w:val="clear" w:color="auto" w:fill="auto"/>
            <w:vAlign w:val="center"/>
          </w:tcPr>
          <w:p w:rsidR="009F3DDC" w:rsidRPr="009F3DDC" w:rsidRDefault="009F3DDC" w:rsidP="00B40656">
            <w:pPr>
              <w:spacing w:line="240" w:lineRule="auto"/>
              <w:ind w:left="-107" w:right="-108"/>
              <w:jc w:val="center"/>
              <w:rPr>
                <w:rFonts w:ascii="Times New Roman" w:hAnsi="Times New Roman"/>
                <w:b/>
                <w:bCs/>
              </w:rPr>
            </w:pPr>
          </w:p>
        </w:tc>
        <w:tc>
          <w:tcPr>
            <w:tcW w:w="1275" w:type="dxa"/>
            <w:tcBorders>
              <w:bottom w:val="single" w:sz="8" w:space="0" w:color="auto"/>
            </w:tcBorders>
            <w:shd w:val="clear" w:color="auto" w:fill="auto"/>
            <w:vAlign w:val="center"/>
          </w:tcPr>
          <w:p w:rsidR="009F3DDC" w:rsidRPr="009F3DDC" w:rsidRDefault="00B40656" w:rsidP="00B40656">
            <w:pPr>
              <w:spacing w:line="240" w:lineRule="auto"/>
              <w:ind w:left="-107" w:right="-108" w:firstLine="0"/>
              <w:jc w:val="center"/>
              <w:rPr>
                <w:rFonts w:ascii="Times New Roman" w:hAnsi="Times New Roman"/>
                <w:b/>
                <w:bCs/>
              </w:rPr>
            </w:pPr>
            <w:r>
              <w:rPr>
                <w:rFonts w:ascii="Times New Roman" w:hAnsi="Times New Roman"/>
                <w:b/>
                <w:bCs/>
                <w:sz w:val="22"/>
              </w:rPr>
              <w:t xml:space="preserve">     </w:t>
            </w:r>
            <w:r w:rsidR="009F3DDC" w:rsidRPr="009F3DDC">
              <w:rPr>
                <w:rFonts w:ascii="Times New Roman" w:hAnsi="Times New Roman"/>
                <w:b/>
                <w:bCs/>
                <w:sz w:val="22"/>
              </w:rPr>
              <w:t>35000,0</w:t>
            </w:r>
          </w:p>
        </w:tc>
        <w:tc>
          <w:tcPr>
            <w:tcW w:w="1274" w:type="dxa"/>
            <w:tcBorders>
              <w:bottom w:val="single" w:sz="8" w:space="0" w:color="auto"/>
            </w:tcBorders>
            <w:shd w:val="clear" w:color="auto" w:fill="auto"/>
            <w:vAlign w:val="center"/>
          </w:tcPr>
          <w:p w:rsidR="009F3DDC" w:rsidRPr="00C74097" w:rsidRDefault="009F3DDC" w:rsidP="00C203A4">
            <w:pPr>
              <w:spacing w:line="240" w:lineRule="auto"/>
              <w:jc w:val="center"/>
              <w:rPr>
                <w:rFonts w:ascii="Times New Roman" w:hAnsi="Times New Roman"/>
                <w:b/>
                <w:bCs/>
              </w:rPr>
            </w:pPr>
          </w:p>
        </w:tc>
        <w:tc>
          <w:tcPr>
            <w:tcW w:w="1906" w:type="dxa"/>
            <w:tcBorders>
              <w:bottom w:val="single" w:sz="8" w:space="0" w:color="auto"/>
            </w:tcBorders>
            <w:vAlign w:val="center"/>
          </w:tcPr>
          <w:p w:rsidR="009F3DDC" w:rsidRPr="00C203A4" w:rsidRDefault="009F3DDC" w:rsidP="00C203A4">
            <w:pPr>
              <w:spacing w:line="240" w:lineRule="auto"/>
              <w:rPr>
                <w:rFonts w:ascii="Times New Roman" w:hAnsi="Times New Roman"/>
              </w:rPr>
            </w:pPr>
          </w:p>
        </w:tc>
        <w:tc>
          <w:tcPr>
            <w:tcW w:w="1490" w:type="dxa"/>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161577">
        <w:trPr>
          <w:trHeight w:val="480"/>
          <w:jc w:val="right"/>
        </w:trPr>
        <w:tc>
          <w:tcPr>
            <w:tcW w:w="713" w:type="dxa"/>
            <w:tcBorders>
              <w:bottom w:val="single" w:sz="8" w:space="0" w:color="auto"/>
            </w:tcBorders>
            <w:shd w:val="clear" w:color="auto" w:fill="auto"/>
            <w:vAlign w:val="center"/>
            <w:hideMark/>
          </w:tcPr>
          <w:p w:rsidR="009F3DDC" w:rsidRPr="00C203A4" w:rsidRDefault="009F3DDC" w:rsidP="00E01739">
            <w:pPr>
              <w:spacing w:line="240" w:lineRule="auto"/>
              <w:rPr>
                <w:rFonts w:ascii="Times New Roman" w:hAnsi="Times New Roman"/>
              </w:rPr>
            </w:pPr>
            <w:r w:rsidRPr="00C203A4">
              <w:rPr>
                <w:rFonts w:ascii="Times New Roman" w:hAnsi="Times New Roman"/>
                <w:sz w:val="22"/>
              </w:rPr>
              <w:lastRenderedPageBreak/>
              <w:t>1</w:t>
            </w:r>
            <w:r w:rsidR="00E01739">
              <w:rPr>
                <w:rFonts w:ascii="Times New Roman" w:hAnsi="Times New Roman"/>
                <w:sz w:val="22"/>
              </w:rPr>
              <w:t>1.2.</w:t>
            </w:r>
          </w:p>
        </w:tc>
        <w:tc>
          <w:tcPr>
            <w:tcW w:w="14597" w:type="dxa"/>
            <w:gridSpan w:val="10"/>
            <w:tcBorders>
              <w:bottom w:val="single" w:sz="8" w:space="0" w:color="auto"/>
            </w:tcBorders>
            <w:shd w:val="clear" w:color="auto" w:fill="auto"/>
            <w:vAlign w:val="center"/>
            <w:hideMark/>
          </w:tcPr>
          <w:p w:rsidR="009F3DDC" w:rsidRPr="00C203A4" w:rsidRDefault="009F3DDC" w:rsidP="00DD0E0D">
            <w:pPr>
              <w:spacing w:line="240" w:lineRule="auto"/>
              <w:jc w:val="center"/>
              <w:rPr>
                <w:rFonts w:ascii="Times New Roman" w:hAnsi="Times New Roman"/>
              </w:rPr>
            </w:pPr>
            <w:r w:rsidRPr="00C203A4">
              <w:rPr>
                <w:rFonts w:ascii="Times New Roman" w:hAnsi="Times New Roman"/>
                <w:sz w:val="22"/>
              </w:rPr>
              <w:t xml:space="preserve">Задача: </w:t>
            </w:r>
            <w:r>
              <w:rPr>
                <w:rFonts w:ascii="Times New Roman" w:hAnsi="Times New Roman"/>
                <w:szCs w:val="24"/>
              </w:rPr>
              <w:t>с</w:t>
            </w:r>
            <w:r w:rsidRPr="00045A7A">
              <w:rPr>
                <w:rFonts w:ascii="Times New Roman" w:hAnsi="Times New Roman"/>
                <w:szCs w:val="24"/>
              </w:rPr>
              <w:t>окращение количества лиц, погибших в результате</w:t>
            </w:r>
            <w:r>
              <w:rPr>
                <w:rFonts w:ascii="Times New Roman" w:hAnsi="Times New Roman"/>
                <w:szCs w:val="24"/>
              </w:rPr>
              <w:t xml:space="preserve"> </w:t>
            </w:r>
            <w:r w:rsidRPr="00045A7A">
              <w:rPr>
                <w:rFonts w:ascii="Times New Roman" w:hAnsi="Times New Roman"/>
                <w:szCs w:val="24"/>
              </w:rPr>
              <w:t>дорожно-транспортных  происшествий,   снижение</w:t>
            </w:r>
            <w:r>
              <w:rPr>
                <w:rFonts w:ascii="Times New Roman" w:hAnsi="Times New Roman"/>
                <w:szCs w:val="24"/>
              </w:rPr>
              <w:t xml:space="preserve"> </w:t>
            </w:r>
            <w:r w:rsidRPr="00045A7A">
              <w:rPr>
                <w:rFonts w:ascii="Times New Roman" w:hAnsi="Times New Roman"/>
                <w:szCs w:val="24"/>
              </w:rPr>
              <w:t>тяжести  травм  в  дорожно-транспортных</w:t>
            </w:r>
            <w:r>
              <w:rPr>
                <w:rFonts w:ascii="Times New Roman" w:hAnsi="Times New Roman"/>
                <w:szCs w:val="24"/>
              </w:rPr>
              <w:t xml:space="preserve"> </w:t>
            </w:r>
            <w:r w:rsidRPr="00045A7A">
              <w:rPr>
                <w:rFonts w:ascii="Times New Roman" w:hAnsi="Times New Roman"/>
                <w:szCs w:val="24"/>
              </w:rPr>
              <w:t>происшествиях</w:t>
            </w:r>
          </w:p>
        </w:tc>
      </w:tr>
      <w:tr w:rsidR="00246DAE" w:rsidRPr="00C203A4" w:rsidTr="00D41A3C">
        <w:trPr>
          <w:trHeight w:val="309"/>
          <w:jc w:val="right"/>
        </w:trPr>
        <w:tc>
          <w:tcPr>
            <w:tcW w:w="713" w:type="dxa"/>
            <w:vMerge w:val="restart"/>
            <w:shd w:val="clear" w:color="auto" w:fill="auto"/>
            <w:vAlign w:val="center"/>
            <w:hideMark/>
          </w:tcPr>
          <w:p w:rsidR="00246DAE" w:rsidRPr="00C203A4" w:rsidRDefault="00246DAE" w:rsidP="00E01739">
            <w:pPr>
              <w:spacing w:line="240" w:lineRule="auto"/>
              <w:rPr>
                <w:rFonts w:ascii="Times New Roman" w:hAnsi="Times New Roman"/>
              </w:rPr>
            </w:pPr>
            <w:r>
              <w:rPr>
                <w:rFonts w:ascii="Times New Roman" w:hAnsi="Times New Roman"/>
                <w:sz w:val="22"/>
              </w:rPr>
              <w:t>1</w:t>
            </w:r>
            <w:r w:rsidRPr="00C203A4">
              <w:rPr>
                <w:rFonts w:ascii="Times New Roman" w:hAnsi="Times New Roman"/>
                <w:sz w:val="22"/>
              </w:rPr>
              <w:t>1.</w:t>
            </w:r>
            <w:r>
              <w:rPr>
                <w:rFonts w:ascii="Times New Roman" w:hAnsi="Times New Roman"/>
                <w:sz w:val="22"/>
              </w:rPr>
              <w:t>2</w:t>
            </w:r>
            <w:r w:rsidRPr="00C203A4">
              <w:rPr>
                <w:rFonts w:ascii="Times New Roman" w:hAnsi="Times New Roman"/>
                <w:sz w:val="22"/>
              </w:rPr>
              <w:t>.1</w:t>
            </w:r>
            <w:r>
              <w:rPr>
                <w:rFonts w:ascii="Times New Roman" w:hAnsi="Times New Roman"/>
                <w:sz w:val="22"/>
              </w:rPr>
              <w:t>.</w:t>
            </w:r>
          </w:p>
        </w:tc>
        <w:tc>
          <w:tcPr>
            <w:tcW w:w="3326" w:type="dxa"/>
            <w:vMerge w:val="restart"/>
            <w:shd w:val="clear" w:color="auto" w:fill="auto"/>
            <w:vAlign w:val="center"/>
            <w:hideMark/>
          </w:tcPr>
          <w:p w:rsidR="00246DAE" w:rsidRPr="00C203A4" w:rsidRDefault="00246DAE" w:rsidP="00E01739">
            <w:pPr>
              <w:spacing w:line="240" w:lineRule="auto"/>
              <w:ind w:firstLine="0"/>
              <w:rPr>
                <w:rFonts w:ascii="Times New Roman" w:hAnsi="Times New Roman"/>
                <w:iCs/>
              </w:rPr>
            </w:pPr>
            <w:r>
              <w:rPr>
                <w:rFonts w:ascii="Times New Roman" w:hAnsi="Times New Roman"/>
                <w:iCs/>
                <w:sz w:val="22"/>
              </w:rPr>
              <w:t>Размещение дорожных знаков и указателей на улицах населенных пунктов</w:t>
            </w:r>
          </w:p>
        </w:tc>
        <w:tc>
          <w:tcPr>
            <w:tcW w:w="638" w:type="dxa"/>
            <w:vMerge w:val="restart"/>
            <w:shd w:val="clear" w:color="auto" w:fill="auto"/>
            <w:vAlign w:val="center"/>
            <w:hideMark/>
          </w:tcPr>
          <w:p w:rsidR="00246DAE" w:rsidRPr="00C203A4" w:rsidRDefault="00246DAE" w:rsidP="00C203A4">
            <w:pPr>
              <w:spacing w:line="240" w:lineRule="auto"/>
              <w:rPr>
                <w:rFonts w:ascii="Times New Roman" w:hAnsi="Times New Roman"/>
              </w:rPr>
            </w:pPr>
          </w:p>
        </w:tc>
        <w:tc>
          <w:tcPr>
            <w:tcW w:w="1140" w:type="dxa"/>
            <w:tcBorders>
              <w:bottom w:val="single" w:sz="8" w:space="0" w:color="auto"/>
            </w:tcBorders>
            <w:vAlign w:val="center"/>
          </w:tcPr>
          <w:p w:rsidR="00246DAE" w:rsidRPr="00C203A4" w:rsidRDefault="00246DAE" w:rsidP="00E01739">
            <w:pPr>
              <w:spacing w:line="240" w:lineRule="auto"/>
              <w:ind w:firstLine="0"/>
              <w:rPr>
                <w:rFonts w:ascii="Times New Roman" w:hAnsi="Times New Roman"/>
                <w:bCs/>
              </w:rPr>
            </w:pPr>
            <w:r w:rsidRPr="00C203A4">
              <w:rPr>
                <w:rFonts w:ascii="Times New Roman" w:hAnsi="Times New Roman"/>
                <w:bCs/>
                <w:sz w:val="22"/>
              </w:rPr>
              <w:t>201</w:t>
            </w:r>
            <w:r w:rsidR="00B07937">
              <w:rPr>
                <w:rFonts w:ascii="Times New Roman" w:hAnsi="Times New Roman"/>
                <w:bCs/>
                <w:sz w:val="22"/>
              </w:rPr>
              <w:t>7</w:t>
            </w:r>
          </w:p>
        </w:tc>
        <w:tc>
          <w:tcPr>
            <w:tcW w:w="1423" w:type="dxa"/>
            <w:tcBorders>
              <w:bottom w:val="single" w:sz="8" w:space="0" w:color="auto"/>
            </w:tcBorders>
            <w:shd w:val="clear" w:color="auto" w:fill="auto"/>
            <w:vAlign w:val="center"/>
            <w:hideMark/>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133" w:type="dxa"/>
            <w:tcBorders>
              <w:bottom w:val="single" w:sz="8" w:space="0" w:color="auto"/>
            </w:tcBorders>
            <w:shd w:val="clear" w:color="auto" w:fill="auto"/>
            <w:vAlign w:val="center"/>
          </w:tcPr>
          <w:p w:rsidR="00246DAE" w:rsidRPr="00C203A4" w:rsidRDefault="00246DAE" w:rsidP="00E01739">
            <w:pPr>
              <w:spacing w:line="240" w:lineRule="auto"/>
              <w:ind w:left="-107" w:right="-108" w:firstLine="0"/>
              <w:jc w:val="right"/>
              <w:rPr>
                <w:rFonts w:ascii="Times New Roman" w:hAnsi="Times New Roman"/>
                <w:bCs/>
              </w:rPr>
            </w:pPr>
          </w:p>
        </w:tc>
        <w:tc>
          <w:tcPr>
            <w:tcW w:w="992" w:type="dxa"/>
            <w:tcBorders>
              <w:bottom w:val="single" w:sz="8" w:space="0" w:color="auto"/>
            </w:tcBorders>
            <w:shd w:val="clear" w:color="auto" w:fill="auto"/>
            <w:vAlign w:val="center"/>
          </w:tcPr>
          <w:p w:rsidR="00246DAE" w:rsidRPr="00C203A4" w:rsidRDefault="00246DAE" w:rsidP="00E01739">
            <w:pPr>
              <w:spacing w:line="240" w:lineRule="auto"/>
              <w:ind w:left="-107" w:right="-108"/>
              <w:jc w:val="right"/>
              <w:rPr>
                <w:rFonts w:ascii="Times New Roman" w:hAnsi="Times New Roman"/>
                <w:bCs/>
              </w:rPr>
            </w:pPr>
          </w:p>
        </w:tc>
        <w:tc>
          <w:tcPr>
            <w:tcW w:w="1275" w:type="dxa"/>
            <w:tcBorders>
              <w:bottom w:val="single" w:sz="8" w:space="0" w:color="auto"/>
            </w:tcBorders>
            <w:shd w:val="clear" w:color="auto" w:fill="auto"/>
            <w:vAlign w:val="center"/>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274" w:type="dxa"/>
            <w:tcBorders>
              <w:bottom w:val="single" w:sz="8" w:space="0" w:color="auto"/>
            </w:tcBorders>
            <w:shd w:val="clear" w:color="auto" w:fill="auto"/>
            <w:vAlign w:val="center"/>
          </w:tcPr>
          <w:p w:rsidR="00246DAE" w:rsidRPr="00C203A4" w:rsidRDefault="00246DAE" w:rsidP="00E01739">
            <w:pPr>
              <w:spacing w:line="240" w:lineRule="auto"/>
              <w:jc w:val="right"/>
              <w:rPr>
                <w:rFonts w:ascii="Times New Roman" w:hAnsi="Times New Roman"/>
                <w:bCs/>
              </w:rPr>
            </w:pPr>
          </w:p>
        </w:tc>
        <w:tc>
          <w:tcPr>
            <w:tcW w:w="1906" w:type="dxa"/>
            <w:vMerge w:val="restart"/>
            <w:vAlign w:val="center"/>
          </w:tcPr>
          <w:p w:rsidR="00246DAE" w:rsidRPr="00C203A4" w:rsidRDefault="00246DAE" w:rsidP="00E01739">
            <w:pPr>
              <w:spacing w:line="240" w:lineRule="auto"/>
              <w:ind w:firstLine="0"/>
              <w:rPr>
                <w:rFonts w:ascii="Times New Roman" w:hAnsi="Times New Roman"/>
              </w:rPr>
            </w:pPr>
            <w:r>
              <w:rPr>
                <w:rFonts w:ascii="Times New Roman" w:hAnsi="Times New Roman"/>
              </w:rPr>
              <w:t>снижение дорожно-транспортных происшествий</w:t>
            </w:r>
          </w:p>
        </w:tc>
        <w:tc>
          <w:tcPr>
            <w:tcW w:w="1490" w:type="dxa"/>
            <w:vMerge w:val="restart"/>
            <w:shd w:val="clear" w:color="auto" w:fill="auto"/>
            <w:vAlign w:val="center"/>
            <w:hideMark/>
          </w:tcPr>
          <w:p w:rsidR="00246DAE" w:rsidRPr="00C203A4" w:rsidRDefault="00246DAE" w:rsidP="00E01739">
            <w:pPr>
              <w:spacing w:line="240" w:lineRule="auto"/>
              <w:ind w:firstLine="0"/>
              <w:rPr>
                <w:rFonts w:ascii="Times New Roman" w:hAnsi="Times New Roman"/>
              </w:rPr>
            </w:pPr>
            <w:r>
              <w:rPr>
                <w:rFonts w:ascii="Times New Roman" w:hAnsi="Times New Roman"/>
                <w:sz w:val="22"/>
              </w:rPr>
              <w:t>а</w:t>
            </w:r>
            <w:r w:rsidR="00A25E1E">
              <w:rPr>
                <w:rFonts w:ascii="Times New Roman" w:hAnsi="Times New Roman"/>
                <w:sz w:val="22"/>
              </w:rPr>
              <w:t>дминистрация Мирского сельского поселения Кавказского</w:t>
            </w:r>
            <w:r w:rsidRPr="00C203A4">
              <w:rPr>
                <w:rFonts w:ascii="Times New Roman" w:hAnsi="Times New Roman"/>
                <w:sz w:val="22"/>
              </w:rPr>
              <w:t xml:space="preserve"> района</w:t>
            </w:r>
          </w:p>
        </w:tc>
      </w:tr>
      <w:tr w:rsidR="00246DAE" w:rsidRPr="00C203A4" w:rsidTr="00D41A3C">
        <w:trPr>
          <w:trHeight w:val="257"/>
          <w:jc w:val="right"/>
        </w:trPr>
        <w:tc>
          <w:tcPr>
            <w:tcW w:w="713"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3326" w:type="dxa"/>
            <w:vMerge/>
            <w:shd w:val="clear" w:color="auto" w:fill="auto"/>
            <w:vAlign w:val="center"/>
            <w:hideMark/>
          </w:tcPr>
          <w:p w:rsidR="00246DAE" w:rsidRPr="00C203A4" w:rsidRDefault="00246DAE" w:rsidP="00C203A4">
            <w:pPr>
              <w:spacing w:line="240" w:lineRule="auto"/>
              <w:rPr>
                <w:rFonts w:ascii="Times New Roman" w:hAnsi="Times New Roman"/>
                <w:iCs/>
              </w:rPr>
            </w:pPr>
          </w:p>
        </w:tc>
        <w:tc>
          <w:tcPr>
            <w:tcW w:w="638"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1140" w:type="dxa"/>
            <w:tcBorders>
              <w:bottom w:val="single" w:sz="8" w:space="0" w:color="auto"/>
            </w:tcBorders>
            <w:vAlign w:val="center"/>
          </w:tcPr>
          <w:p w:rsidR="00246DAE" w:rsidRPr="00C203A4" w:rsidRDefault="00246DAE" w:rsidP="00E01739">
            <w:pPr>
              <w:spacing w:line="240" w:lineRule="auto"/>
              <w:ind w:firstLine="0"/>
              <w:rPr>
                <w:rFonts w:ascii="Times New Roman" w:hAnsi="Times New Roman"/>
                <w:bCs/>
              </w:rPr>
            </w:pPr>
            <w:r w:rsidRPr="00C203A4">
              <w:rPr>
                <w:rFonts w:ascii="Times New Roman" w:hAnsi="Times New Roman"/>
                <w:bCs/>
                <w:sz w:val="22"/>
              </w:rPr>
              <w:t>201</w:t>
            </w:r>
            <w:r w:rsidR="00B07937">
              <w:rPr>
                <w:rFonts w:ascii="Times New Roman" w:hAnsi="Times New Roman"/>
                <w:bCs/>
                <w:sz w:val="22"/>
              </w:rPr>
              <w:t>8</w:t>
            </w:r>
          </w:p>
        </w:tc>
        <w:tc>
          <w:tcPr>
            <w:tcW w:w="1423" w:type="dxa"/>
            <w:tcBorders>
              <w:bottom w:val="single" w:sz="8" w:space="0" w:color="auto"/>
            </w:tcBorders>
            <w:shd w:val="clear" w:color="auto" w:fill="auto"/>
            <w:vAlign w:val="center"/>
            <w:hideMark/>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133" w:type="dxa"/>
            <w:tcBorders>
              <w:bottom w:val="single" w:sz="8" w:space="0" w:color="auto"/>
            </w:tcBorders>
            <w:shd w:val="clear" w:color="auto" w:fill="auto"/>
            <w:vAlign w:val="center"/>
          </w:tcPr>
          <w:p w:rsidR="00246DAE" w:rsidRPr="00C203A4" w:rsidRDefault="00246DAE" w:rsidP="00E01739">
            <w:pPr>
              <w:spacing w:line="240" w:lineRule="auto"/>
              <w:ind w:right="-108" w:firstLine="0"/>
              <w:jc w:val="right"/>
              <w:rPr>
                <w:rFonts w:ascii="Times New Roman" w:hAnsi="Times New Roman"/>
                <w:bCs/>
              </w:rPr>
            </w:pPr>
          </w:p>
        </w:tc>
        <w:tc>
          <w:tcPr>
            <w:tcW w:w="992" w:type="dxa"/>
            <w:tcBorders>
              <w:bottom w:val="single" w:sz="8" w:space="0" w:color="auto"/>
            </w:tcBorders>
            <w:shd w:val="clear" w:color="auto" w:fill="auto"/>
            <w:vAlign w:val="center"/>
          </w:tcPr>
          <w:p w:rsidR="00246DAE" w:rsidRPr="00C203A4" w:rsidRDefault="00246DAE" w:rsidP="00E01739">
            <w:pPr>
              <w:spacing w:line="240" w:lineRule="auto"/>
              <w:ind w:left="-107" w:right="-108"/>
              <w:jc w:val="right"/>
              <w:rPr>
                <w:rFonts w:ascii="Times New Roman" w:hAnsi="Times New Roman"/>
                <w:bCs/>
              </w:rPr>
            </w:pPr>
          </w:p>
        </w:tc>
        <w:tc>
          <w:tcPr>
            <w:tcW w:w="1275" w:type="dxa"/>
            <w:tcBorders>
              <w:bottom w:val="single" w:sz="8" w:space="0" w:color="auto"/>
            </w:tcBorders>
            <w:shd w:val="clear" w:color="auto" w:fill="auto"/>
            <w:vAlign w:val="center"/>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274" w:type="dxa"/>
            <w:tcBorders>
              <w:bottom w:val="single" w:sz="8" w:space="0" w:color="auto"/>
            </w:tcBorders>
            <w:shd w:val="clear" w:color="auto" w:fill="auto"/>
            <w:vAlign w:val="center"/>
          </w:tcPr>
          <w:p w:rsidR="00246DAE" w:rsidRPr="00C203A4" w:rsidRDefault="00246DAE" w:rsidP="00E01739">
            <w:pPr>
              <w:spacing w:line="240" w:lineRule="auto"/>
              <w:jc w:val="right"/>
              <w:rPr>
                <w:rFonts w:ascii="Times New Roman" w:hAnsi="Times New Roman"/>
                <w:bCs/>
              </w:rPr>
            </w:pPr>
          </w:p>
        </w:tc>
        <w:tc>
          <w:tcPr>
            <w:tcW w:w="1906" w:type="dxa"/>
            <w:vMerge/>
            <w:vAlign w:val="center"/>
          </w:tcPr>
          <w:p w:rsidR="00246DAE" w:rsidRPr="00C203A4" w:rsidRDefault="00246DAE" w:rsidP="00C203A4">
            <w:pPr>
              <w:spacing w:line="240" w:lineRule="auto"/>
              <w:rPr>
                <w:rFonts w:ascii="Times New Roman" w:hAnsi="Times New Roman"/>
              </w:rPr>
            </w:pPr>
          </w:p>
        </w:tc>
        <w:tc>
          <w:tcPr>
            <w:tcW w:w="1490" w:type="dxa"/>
            <w:vMerge/>
            <w:shd w:val="clear" w:color="auto" w:fill="auto"/>
            <w:vAlign w:val="center"/>
            <w:hideMark/>
          </w:tcPr>
          <w:p w:rsidR="00246DAE" w:rsidRPr="00C203A4" w:rsidRDefault="00246DAE" w:rsidP="00C203A4">
            <w:pPr>
              <w:spacing w:line="240" w:lineRule="auto"/>
              <w:rPr>
                <w:rFonts w:ascii="Times New Roman" w:hAnsi="Times New Roman"/>
              </w:rPr>
            </w:pPr>
          </w:p>
        </w:tc>
      </w:tr>
      <w:tr w:rsidR="00246DAE" w:rsidRPr="00C203A4" w:rsidTr="00D41A3C">
        <w:trPr>
          <w:trHeight w:val="248"/>
          <w:jc w:val="right"/>
        </w:trPr>
        <w:tc>
          <w:tcPr>
            <w:tcW w:w="713"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3326" w:type="dxa"/>
            <w:vMerge/>
            <w:shd w:val="clear" w:color="auto" w:fill="auto"/>
            <w:vAlign w:val="center"/>
            <w:hideMark/>
          </w:tcPr>
          <w:p w:rsidR="00246DAE" w:rsidRPr="00C203A4" w:rsidRDefault="00246DAE" w:rsidP="00C203A4">
            <w:pPr>
              <w:spacing w:line="240" w:lineRule="auto"/>
              <w:rPr>
                <w:rFonts w:ascii="Times New Roman" w:hAnsi="Times New Roman"/>
                <w:iCs/>
              </w:rPr>
            </w:pPr>
          </w:p>
        </w:tc>
        <w:tc>
          <w:tcPr>
            <w:tcW w:w="638"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1140" w:type="dxa"/>
            <w:tcBorders>
              <w:bottom w:val="single" w:sz="8" w:space="0" w:color="auto"/>
            </w:tcBorders>
            <w:vAlign w:val="center"/>
          </w:tcPr>
          <w:p w:rsidR="00246DAE" w:rsidRPr="00C203A4" w:rsidRDefault="00246DAE" w:rsidP="00E01739">
            <w:pPr>
              <w:spacing w:line="240" w:lineRule="auto"/>
              <w:ind w:firstLine="0"/>
              <w:rPr>
                <w:rFonts w:ascii="Times New Roman" w:hAnsi="Times New Roman"/>
                <w:bCs/>
              </w:rPr>
            </w:pPr>
            <w:r w:rsidRPr="00C203A4">
              <w:rPr>
                <w:rFonts w:ascii="Times New Roman" w:hAnsi="Times New Roman"/>
                <w:bCs/>
                <w:sz w:val="22"/>
              </w:rPr>
              <w:t>201</w:t>
            </w:r>
            <w:r w:rsidR="00B07937">
              <w:rPr>
                <w:rFonts w:ascii="Times New Roman" w:hAnsi="Times New Roman"/>
                <w:bCs/>
                <w:sz w:val="22"/>
              </w:rPr>
              <w:t>9</w:t>
            </w:r>
          </w:p>
        </w:tc>
        <w:tc>
          <w:tcPr>
            <w:tcW w:w="1423" w:type="dxa"/>
            <w:tcBorders>
              <w:bottom w:val="single" w:sz="8" w:space="0" w:color="auto"/>
            </w:tcBorders>
            <w:shd w:val="clear" w:color="auto" w:fill="auto"/>
            <w:vAlign w:val="center"/>
            <w:hideMark/>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133" w:type="dxa"/>
            <w:tcBorders>
              <w:bottom w:val="single" w:sz="8" w:space="0" w:color="auto"/>
            </w:tcBorders>
            <w:shd w:val="clear" w:color="auto" w:fill="auto"/>
            <w:vAlign w:val="center"/>
          </w:tcPr>
          <w:p w:rsidR="00246DAE" w:rsidRPr="00C203A4" w:rsidRDefault="00246DAE" w:rsidP="00E01739">
            <w:pPr>
              <w:spacing w:line="240" w:lineRule="auto"/>
              <w:ind w:left="-107" w:right="-108" w:firstLine="0"/>
              <w:jc w:val="right"/>
              <w:rPr>
                <w:rFonts w:ascii="Times New Roman" w:hAnsi="Times New Roman"/>
                <w:bCs/>
              </w:rPr>
            </w:pPr>
          </w:p>
        </w:tc>
        <w:tc>
          <w:tcPr>
            <w:tcW w:w="992" w:type="dxa"/>
            <w:tcBorders>
              <w:bottom w:val="single" w:sz="8" w:space="0" w:color="auto"/>
            </w:tcBorders>
            <w:shd w:val="clear" w:color="auto" w:fill="auto"/>
            <w:vAlign w:val="center"/>
          </w:tcPr>
          <w:p w:rsidR="00246DAE" w:rsidRPr="00C203A4" w:rsidRDefault="00246DAE" w:rsidP="00E01739">
            <w:pPr>
              <w:spacing w:line="240" w:lineRule="auto"/>
              <w:ind w:left="-107" w:right="-108"/>
              <w:jc w:val="right"/>
              <w:rPr>
                <w:rFonts w:ascii="Times New Roman" w:hAnsi="Times New Roman"/>
                <w:bCs/>
              </w:rPr>
            </w:pPr>
          </w:p>
        </w:tc>
        <w:tc>
          <w:tcPr>
            <w:tcW w:w="1275" w:type="dxa"/>
            <w:tcBorders>
              <w:bottom w:val="single" w:sz="8" w:space="0" w:color="auto"/>
            </w:tcBorders>
            <w:shd w:val="clear" w:color="auto" w:fill="auto"/>
            <w:vAlign w:val="center"/>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274" w:type="dxa"/>
            <w:tcBorders>
              <w:bottom w:val="single" w:sz="8" w:space="0" w:color="auto"/>
            </w:tcBorders>
            <w:shd w:val="clear" w:color="auto" w:fill="auto"/>
            <w:vAlign w:val="center"/>
          </w:tcPr>
          <w:p w:rsidR="00246DAE" w:rsidRPr="00C203A4" w:rsidRDefault="00246DAE" w:rsidP="00E01739">
            <w:pPr>
              <w:spacing w:line="240" w:lineRule="auto"/>
              <w:jc w:val="right"/>
              <w:rPr>
                <w:rFonts w:ascii="Times New Roman" w:hAnsi="Times New Roman"/>
                <w:bCs/>
              </w:rPr>
            </w:pPr>
          </w:p>
        </w:tc>
        <w:tc>
          <w:tcPr>
            <w:tcW w:w="1906" w:type="dxa"/>
            <w:vMerge/>
            <w:vAlign w:val="center"/>
          </w:tcPr>
          <w:p w:rsidR="00246DAE" w:rsidRPr="00C203A4" w:rsidRDefault="00246DAE" w:rsidP="00C203A4">
            <w:pPr>
              <w:spacing w:line="240" w:lineRule="auto"/>
              <w:rPr>
                <w:rFonts w:ascii="Times New Roman" w:hAnsi="Times New Roman"/>
              </w:rPr>
            </w:pPr>
          </w:p>
        </w:tc>
        <w:tc>
          <w:tcPr>
            <w:tcW w:w="1490" w:type="dxa"/>
            <w:vMerge/>
            <w:shd w:val="clear" w:color="auto" w:fill="auto"/>
            <w:vAlign w:val="center"/>
            <w:hideMark/>
          </w:tcPr>
          <w:p w:rsidR="00246DAE" w:rsidRPr="00C203A4" w:rsidRDefault="00246DAE" w:rsidP="00C203A4">
            <w:pPr>
              <w:spacing w:line="240" w:lineRule="auto"/>
              <w:rPr>
                <w:rFonts w:ascii="Times New Roman" w:hAnsi="Times New Roman"/>
              </w:rPr>
            </w:pPr>
          </w:p>
        </w:tc>
      </w:tr>
      <w:tr w:rsidR="00246DAE" w:rsidRPr="00C203A4" w:rsidTr="00D41A3C">
        <w:trPr>
          <w:trHeight w:val="365"/>
          <w:jc w:val="right"/>
        </w:trPr>
        <w:tc>
          <w:tcPr>
            <w:tcW w:w="713"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3326" w:type="dxa"/>
            <w:vMerge/>
            <w:shd w:val="clear" w:color="auto" w:fill="auto"/>
            <w:vAlign w:val="center"/>
            <w:hideMark/>
          </w:tcPr>
          <w:p w:rsidR="00246DAE" w:rsidRPr="00C203A4" w:rsidRDefault="00246DAE" w:rsidP="00C203A4">
            <w:pPr>
              <w:spacing w:line="240" w:lineRule="auto"/>
              <w:rPr>
                <w:rFonts w:ascii="Times New Roman" w:hAnsi="Times New Roman"/>
                <w:iCs/>
              </w:rPr>
            </w:pPr>
          </w:p>
        </w:tc>
        <w:tc>
          <w:tcPr>
            <w:tcW w:w="638"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1140" w:type="dxa"/>
            <w:tcBorders>
              <w:bottom w:val="single" w:sz="8" w:space="0" w:color="auto"/>
            </w:tcBorders>
            <w:vAlign w:val="center"/>
          </w:tcPr>
          <w:p w:rsidR="00246DAE" w:rsidRPr="00C203A4" w:rsidRDefault="00246DAE" w:rsidP="00E01739">
            <w:pPr>
              <w:spacing w:line="240" w:lineRule="auto"/>
              <w:ind w:firstLine="0"/>
              <w:rPr>
                <w:rFonts w:ascii="Times New Roman" w:hAnsi="Times New Roman"/>
                <w:bCs/>
              </w:rPr>
            </w:pPr>
            <w:r w:rsidRPr="00C203A4">
              <w:rPr>
                <w:rFonts w:ascii="Times New Roman" w:hAnsi="Times New Roman"/>
                <w:bCs/>
                <w:sz w:val="22"/>
              </w:rPr>
              <w:t>20</w:t>
            </w:r>
            <w:r w:rsidR="00B07937">
              <w:rPr>
                <w:rFonts w:ascii="Times New Roman" w:hAnsi="Times New Roman"/>
                <w:bCs/>
                <w:sz w:val="22"/>
              </w:rPr>
              <w:t>20</w:t>
            </w:r>
          </w:p>
        </w:tc>
        <w:tc>
          <w:tcPr>
            <w:tcW w:w="1423" w:type="dxa"/>
            <w:tcBorders>
              <w:bottom w:val="single" w:sz="8" w:space="0" w:color="auto"/>
            </w:tcBorders>
            <w:shd w:val="clear" w:color="auto" w:fill="auto"/>
            <w:vAlign w:val="center"/>
            <w:hideMark/>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133" w:type="dxa"/>
            <w:tcBorders>
              <w:bottom w:val="single" w:sz="8" w:space="0" w:color="auto"/>
            </w:tcBorders>
            <w:shd w:val="clear" w:color="auto" w:fill="auto"/>
            <w:vAlign w:val="center"/>
          </w:tcPr>
          <w:p w:rsidR="00246DAE" w:rsidRPr="00C203A4" w:rsidRDefault="00246DAE" w:rsidP="00E01739">
            <w:pPr>
              <w:spacing w:line="240" w:lineRule="auto"/>
              <w:ind w:left="-107" w:right="-108" w:firstLine="0"/>
              <w:jc w:val="right"/>
              <w:rPr>
                <w:rFonts w:ascii="Times New Roman" w:hAnsi="Times New Roman"/>
                <w:bCs/>
              </w:rPr>
            </w:pPr>
          </w:p>
        </w:tc>
        <w:tc>
          <w:tcPr>
            <w:tcW w:w="992" w:type="dxa"/>
            <w:tcBorders>
              <w:bottom w:val="single" w:sz="8" w:space="0" w:color="auto"/>
            </w:tcBorders>
            <w:shd w:val="clear" w:color="auto" w:fill="auto"/>
            <w:vAlign w:val="center"/>
          </w:tcPr>
          <w:p w:rsidR="00246DAE" w:rsidRPr="00C203A4" w:rsidRDefault="00246DAE" w:rsidP="00E01739">
            <w:pPr>
              <w:spacing w:line="240" w:lineRule="auto"/>
              <w:ind w:left="-107" w:right="-108"/>
              <w:jc w:val="right"/>
              <w:rPr>
                <w:rFonts w:ascii="Times New Roman" w:hAnsi="Times New Roman"/>
                <w:bCs/>
              </w:rPr>
            </w:pPr>
          </w:p>
        </w:tc>
        <w:tc>
          <w:tcPr>
            <w:tcW w:w="1275" w:type="dxa"/>
            <w:tcBorders>
              <w:bottom w:val="single" w:sz="8" w:space="0" w:color="auto"/>
            </w:tcBorders>
            <w:shd w:val="clear" w:color="auto" w:fill="auto"/>
            <w:vAlign w:val="center"/>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274" w:type="dxa"/>
            <w:tcBorders>
              <w:bottom w:val="single" w:sz="8" w:space="0" w:color="auto"/>
            </w:tcBorders>
            <w:shd w:val="clear" w:color="auto" w:fill="auto"/>
            <w:vAlign w:val="center"/>
          </w:tcPr>
          <w:p w:rsidR="00246DAE" w:rsidRPr="00C203A4" w:rsidRDefault="00246DAE" w:rsidP="00E01739">
            <w:pPr>
              <w:spacing w:line="240" w:lineRule="auto"/>
              <w:jc w:val="right"/>
              <w:rPr>
                <w:rFonts w:ascii="Times New Roman" w:hAnsi="Times New Roman"/>
                <w:bCs/>
              </w:rPr>
            </w:pPr>
          </w:p>
        </w:tc>
        <w:tc>
          <w:tcPr>
            <w:tcW w:w="1906" w:type="dxa"/>
            <w:vMerge/>
            <w:vAlign w:val="center"/>
          </w:tcPr>
          <w:p w:rsidR="00246DAE" w:rsidRPr="00C203A4" w:rsidRDefault="00246DAE" w:rsidP="00C203A4">
            <w:pPr>
              <w:spacing w:line="240" w:lineRule="auto"/>
              <w:rPr>
                <w:rFonts w:ascii="Times New Roman" w:hAnsi="Times New Roman"/>
              </w:rPr>
            </w:pPr>
          </w:p>
        </w:tc>
        <w:tc>
          <w:tcPr>
            <w:tcW w:w="1490" w:type="dxa"/>
            <w:vMerge/>
            <w:shd w:val="clear" w:color="auto" w:fill="auto"/>
            <w:vAlign w:val="center"/>
            <w:hideMark/>
          </w:tcPr>
          <w:p w:rsidR="00246DAE" w:rsidRPr="00C203A4" w:rsidRDefault="00246DAE" w:rsidP="00C203A4">
            <w:pPr>
              <w:spacing w:line="240" w:lineRule="auto"/>
              <w:rPr>
                <w:rFonts w:ascii="Times New Roman" w:hAnsi="Times New Roman"/>
              </w:rPr>
            </w:pPr>
          </w:p>
        </w:tc>
      </w:tr>
      <w:tr w:rsidR="00246DAE" w:rsidRPr="00C203A4" w:rsidTr="00D41A3C">
        <w:trPr>
          <w:trHeight w:val="272"/>
          <w:jc w:val="right"/>
        </w:trPr>
        <w:tc>
          <w:tcPr>
            <w:tcW w:w="713"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3326" w:type="dxa"/>
            <w:vMerge/>
            <w:shd w:val="clear" w:color="auto" w:fill="auto"/>
            <w:vAlign w:val="center"/>
            <w:hideMark/>
          </w:tcPr>
          <w:p w:rsidR="00246DAE" w:rsidRPr="00C203A4" w:rsidRDefault="00246DAE" w:rsidP="00C203A4">
            <w:pPr>
              <w:spacing w:line="240" w:lineRule="auto"/>
              <w:rPr>
                <w:rFonts w:ascii="Times New Roman" w:hAnsi="Times New Roman"/>
                <w:iCs/>
              </w:rPr>
            </w:pPr>
          </w:p>
        </w:tc>
        <w:tc>
          <w:tcPr>
            <w:tcW w:w="638"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1140" w:type="dxa"/>
            <w:tcBorders>
              <w:bottom w:val="single" w:sz="8" w:space="0" w:color="auto"/>
            </w:tcBorders>
            <w:vAlign w:val="center"/>
          </w:tcPr>
          <w:p w:rsidR="00246DAE" w:rsidRPr="00C203A4" w:rsidRDefault="00246DAE" w:rsidP="00E01739">
            <w:pPr>
              <w:spacing w:line="240" w:lineRule="auto"/>
              <w:ind w:firstLine="0"/>
              <w:rPr>
                <w:rFonts w:ascii="Times New Roman" w:hAnsi="Times New Roman"/>
                <w:bCs/>
              </w:rPr>
            </w:pPr>
            <w:r w:rsidRPr="00C203A4">
              <w:rPr>
                <w:rFonts w:ascii="Times New Roman" w:hAnsi="Times New Roman"/>
                <w:bCs/>
                <w:sz w:val="22"/>
              </w:rPr>
              <w:t>202</w:t>
            </w:r>
            <w:r w:rsidR="002C6A47">
              <w:rPr>
                <w:rFonts w:ascii="Times New Roman" w:hAnsi="Times New Roman"/>
                <w:bCs/>
                <w:sz w:val="22"/>
              </w:rPr>
              <w:t>1</w:t>
            </w:r>
          </w:p>
        </w:tc>
        <w:tc>
          <w:tcPr>
            <w:tcW w:w="1423" w:type="dxa"/>
            <w:tcBorders>
              <w:bottom w:val="single" w:sz="8" w:space="0" w:color="auto"/>
            </w:tcBorders>
            <w:shd w:val="clear" w:color="auto" w:fill="auto"/>
            <w:vAlign w:val="center"/>
            <w:hideMark/>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133" w:type="dxa"/>
            <w:tcBorders>
              <w:bottom w:val="single" w:sz="8" w:space="0" w:color="auto"/>
            </w:tcBorders>
            <w:shd w:val="clear" w:color="auto" w:fill="auto"/>
            <w:vAlign w:val="center"/>
          </w:tcPr>
          <w:p w:rsidR="00246DAE" w:rsidRPr="00C203A4" w:rsidRDefault="00246DAE" w:rsidP="00E01739">
            <w:pPr>
              <w:spacing w:line="240" w:lineRule="auto"/>
              <w:ind w:left="-107" w:right="-108" w:firstLine="0"/>
              <w:jc w:val="right"/>
              <w:rPr>
                <w:rFonts w:ascii="Times New Roman" w:hAnsi="Times New Roman"/>
                <w:bCs/>
              </w:rPr>
            </w:pPr>
          </w:p>
        </w:tc>
        <w:tc>
          <w:tcPr>
            <w:tcW w:w="992" w:type="dxa"/>
            <w:tcBorders>
              <w:bottom w:val="single" w:sz="8" w:space="0" w:color="auto"/>
            </w:tcBorders>
            <w:shd w:val="clear" w:color="auto" w:fill="auto"/>
            <w:vAlign w:val="center"/>
          </w:tcPr>
          <w:p w:rsidR="00246DAE" w:rsidRPr="00C203A4" w:rsidRDefault="00246DAE" w:rsidP="00E01739">
            <w:pPr>
              <w:spacing w:line="240" w:lineRule="auto"/>
              <w:ind w:left="-107" w:right="-108"/>
              <w:jc w:val="right"/>
              <w:rPr>
                <w:rFonts w:ascii="Times New Roman" w:hAnsi="Times New Roman"/>
                <w:bCs/>
              </w:rPr>
            </w:pPr>
          </w:p>
        </w:tc>
        <w:tc>
          <w:tcPr>
            <w:tcW w:w="1275" w:type="dxa"/>
            <w:tcBorders>
              <w:bottom w:val="single" w:sz="8" w:space="0" w:color="auto"/>
            </w:tcBorders>
            <w:shd w:val="clear" w:color="auto" w:fill="auto"/>
            <w:vAlign w:val="center"/>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w:t>
            </w:r>
          </w:p>
        </w:tc>
        <w:tc>
          <w:tcPr>
            <w:tcW w:w="1274" w:type="dxa"/>
            <w:tcBorders>
              <w:bottom w:val="single" w:sz="8" w:space="0" w:color="auto"/>
            </w:tcBorders>
            <w:shd w:val="clear" w:color="auto" w:fill="auto"/>
            <w:vAlign w:val="center"/>
          </w:tcPr>
          <w:p w:rsidR="00246DAE" w:rsidRPr="00C203A4" w:rsidRDefault="00246DAE" w:rsidP="00E01739">
            <w:pPr>
              <w:spacing w:line="240" w:lineRule="auto"/>
              <w:jc w:val="right"/>
              <w:rPr>
                <w:rFonts w:ascii="Times New Roman" w:hAnsi="Times New Roman"/>
                <w:bCs/>
              </w:rPr>
            </w:pPr>
          </w:p>
        </w:tc>
        <w:tc>
          <w:tcPr>
            <w:tcW w:w="1906" w:type="dxa"/>
            <w:vMerge/>
            <w:vAlign w:val="center"/>
          </w:tcPr>
          <w:p w:rsidR="00246DAE" w:rsidRPr="00C203A4" w:rsidRDefault="00246DAE" w:rsidP="00C203A4">
            <w:pPr>
              <w:spacing w:line="240" w:lineRule="auto"/>
              <w:rPr>
                <w:rFonts w:ascii="Times New Roman" w:hAnsi="Times New Roman"/>
              </w:rPr>
            </w:pPr>
          </w:p>
        </w:tc>
        <w:tc>
          <w:tcPr>
            <w:tcW w:w="1490" w:type="dxa"/>
            <w:vMerge/>
            <w:shd w:val="clear" w:color="auto" w:fill="auto"/>
            <w:vAlign w:val="center"/>
            <w:hideMark/>
          </w:tcPr>
          <w:p w:rsidR="00246DAE" w:rsidRPr="00C203A4" w:rsidRDefault="00246DAE" w:rsidP="00C203A4">
            <w:pPr>
              <w:spacing w:line="240" w:lineRule="auto"/>
              <w:rPr>
                <w:rFonts w:ascii="Times New Roman" w:hAnsi="Times New Roman"/>
              </w:rPr>
            </w:pPr>
          </w:p>
        </w:tc>
      </w:tr>
      <w:tr w:rsidR="00246DAE" w:rsidRPr="00C203A4" w:rsidTr="00D41A3C">
        <w:trPr>
          <w:trHeight w:val="480"/>
          <w:jc w:val="right"/>
        </w:trPr>
        <w:tc>
          <w:tcPr>
            <w:tcW w:w="713"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3326" w:type="dxa"/>
            <w:vMerge/>
            <w:shd w:val="clear" w:color="auto" w:fill="auto"/>
            <w:vAlign w:val="center"/>
            <w:hideMark/>
          </w:tcPr>
          <w:p w:rsidR="00246DAE" w:rsidRPr="00C203A4" w:rsidRDefault="00246DAE" w:rsidP="00C203A4">
            <w:pPr>
              <w:spacing w:line="240" w:lineRule="auto"/>
              <w:rPr>
                <w:rFonts w:ascii="Times New Roman" w:hAnsi="Times New Roman"/>
                <w:iCs/>
              </w:rPr>
            </w:pPr>
          </w:p>
        </w:tc>
        <w:tc>
          <w:tcPr>
            <w:tcW w:w="638" w:type="dxa"/>
            <w:vMerge/>
            <w:shd w:val="clear" w:color="auto" w:fill="auto"/>
            <w:vAlign w:val="center"/>
            <w:hideMark/>
          </w:tcPr>
          <w:p w:rsidR="00246DAE" w:rsidRPr="00C203A4" w:rsidRDefault="00246DAE" w:rsidP="00C203A4">
            <w:pPr>
              <w:spacing w:line="240" w:lineRule="auto"/>
              <w:rPr>
                <w:rFonts w:ascii="Times New Roman" w:hAnsi="Times New Roman"/>
              </w:rPr>
            </w:pPr>
          </w:p>
        </w:tc>
        <w:tc>
          <w:tcPr>
            <w:tcW w:w="1140" w:type="dxa"/>
            <w:tcBorders>
              <w:bottom w:val="single" w:sz="8" w:space="0" w:color="auto"/>
            </w:tcBorders>
            <w:vAlign w:val="center"/>
          </w:tcPr>
          <w:p w:rsidR="00246DAE" w:rsidRPr="00C203A4" w:rsidRDefault="002C6A47" w:rsidP="00E01739">
            <w:pPr>
              <w:spacing w:line="240" w:lineRule="auto"/>
              <w:ind w:firstLine="0"/>
              <w:rPr>
                <w:rFonts w:ascii="Times New Roman" w:hAnsi="Times New Roman"/>
                <w:bCs/>
              </w:rPr>
            </w:pPr>
            <w:r>
              <w:rPr>
                <w:rFonts w:ascii="Times New Roman" w:hAnsi="Times New Roman"/>
                <w:bCs/>
                <w:sz w:val="22"/>
              </w:rPr>
              <w:t>2022</w:t>
            </w:r>
            <w:r w:rsidR="00246DAE" w:rsidRPr="00C203A4">
              <w:rPr>
                <w:rFonts w:ascii="Times New Roman" w:hAnsi="Times New Roman"/>
                <w:bCs/>
                <w:sz w:val="22"/>
              </w:rPr>
              <w:t>-203</w:t>
            </w:r>
            <w:r>
              <w:rPr>
                <w:rFonts w:ascii="Times New Roman" w:hAnsi="Times New Roman"/>
                <w:bCs/>
                <w:sz w:val="22"/>
              </w:rPr>
              <w:t>2</w:t>
            </w:r>
          </w:p>
        </w:tc>
        <w:tc>
          <w:tcPr>
            <w:tcW w:w="1423" w:type="dxa"/>
            <w:tcBorders>
              <w:bottom w:val="single" w:sz="8" w:space="0" w:color="auto"/>
            </w:tcBorders>
            <w:shd w:val="clear" w:color="auto" w:fill="auto"/>
            <w:vAlign w:val="center"/>
            <w:hideMark/>
          </w:tcPr>
          <w:p w:rsidR="00246DAE" w:rsidRPr="00C203A4" w:rsidRDefault="00246DAE" w:rsidP="00B40656">
            <w:pPr>
              <w:spacing w:line="240" w:lineRule="auto"/>
              <w:ind w:left="-107" w:right="-108"/>
              <w:jc w:val="center"/>
              <w:rPr>
                <w:rFonts w:ascii="Times New Roman" w:hAnsi="Times New Roman"/>
                <w:bCs/>
              </w:rPr>
            </w:pPr>
            <w:r>
              <w:rPr>
                <w:rFonts w:ascii="Times New Roman" w:hAnsi="Times New Roman"/>
                <w:bCs/>
              </w:rPr>
              <w:t>800,0</w:t>
            </w:r>
          </w:p>
        </w:tc>
        <w:tc>
          <w:tcPr>
            <w:tcW w:w="1133" w:type="dxa"/>
            <w:tcBorders>
              <w:bottom w:val="single" w:sz="8" w:space="0" w:color="auto"/>
            </w:tcBorders>
            <w:shd w:val="clear" w:color="auto" w:fill="auto"/>
            <w:vAlign w:val="center"/>
          </w:tcPr>
          <w:p w:rsidR="00246DAE" w:rsidRPr="00C203A4" w:rsidRDefault="00246DAE" w:rsidP="00E01739">
            <w:pPr>
              <w:spacing w:line="240" w:lineRule="auto"/>
              <w:ind w:left="-107" w:right="-108" w:firstLine="0"/>
              <w:jc w:val="right"/>
              <w:rPr>
                <w:rFonts w:ascii="Times New Roman" w:hAnsi="Times New Roman"/>
                <w:bCs/>
              </w:rPr>
            </w:pPr>
          </w:p>
        </w:tc>
        <w:tc>
          <w:tcPr>
            <w:tcW w:w="992" w:type="dxa"/>
            <w:tcBorders>
              <w:bottom w:val="single" w:sz="8" w:space="0" w:color="auto"/>
            </w:tcBorders>
            <w:shd w:val="clear" w:color="auto" w:fill="auto"/>
            <w:vAlign w:val="center"/>
          </w:tcPr>
          <w:p w:rsidR="00246DAE" w:rsidRPr="00C203A4" w:rsidRDefault="00246DAE" w:rsidP="00E01739">
            <w:pPr>
              <w:spacing w:line="240" w:lineRule="auto"/>
              <w:ind w:left="-107" w:right="-108"/>
              <w:jc w:val="right"/>
              <w:rPr>
                <w:rFonts w:ascii="Times New Roman" w:hAnsi="Times New Roman"/>
                <w:bCs/>
              </w:rPr>
            </w:pPr>
          </w:p>
        </w:tc>
        <w:tc>
          <w:tcPr>
            <w:tcW w:w="1275" w:type="dxa"/>
            <w:tcBorders>
              <w:bottom w:val="single" w:sz="8" w:space="0" w:color="auto"/>
            </w:tcBorders>
            <w:shd w:val="clear" w:color="auto" w:fill="auto"/>
            <w:vAlign w:val="center"/>
          </w:tcPr>
          <w:p w:rsidR="00246DAE" w:rsidRPr="00C203A4" w:rsidRDefault="00B40656" w:rsidP="00B40656">
            <w:pPr>
              <w:spacing w:line="240" w:lineRule="auto"/>
              <w:ind w:left="-107" w:right="-108" w:firstLine="0"/>
              <w:jc w:val="center"/>
              <w:rPr>
                <w:rFonts w:ascii="Times New Roman" w:hAnsi="Times New Roman"/>
                <w:bCs/>
              </w:rPr>
            </w:pPr>
            <w:r>
              <w:rPr>
                <w:rFonts w:ascii="Times New Roman" w:hAnsi="Times New Roman"/>
                <w:bCs/>
              </w:rPr>
              <w:t xml:space="preserve">        </w:t>
            </w:r>
            <w:r w:rsidR="00246DAE">
              <w:rPr>
                <w:rFonts w:ascii="Times New Roman" w:hAnsi="Times New Roman"/>
                <w:bCs/>
              </w:rPr>
              <w:t>800,0</w:t>
            </w:r>
          </w:p>
        </w:tc>
        <w:tc>
          <w:tcPr>
            <w:tcW w:w="1274" w:type="dxa"/>
            <w:tcBorders>
              <w:bottom w:val="single" w:sz="8" w:space="0" w:color="auto"/>
            </w:tcBorders>
            <w:shd w:val="clear" w:color="auto" w:fill="auto"/>
            <w:vAlign w:val="center"/>
          </w:tcPr>
          <w:p w:rsidR="00246DAE" w:rsidRPr="00C203A4" w:rsidRDefault="00246DAE" w:rsidP="00E01739">
            <w:pPr>
              <w:spacing w:line="240" w:lineRule="auto"/>
              <w:jc w:val="right"/>
              <w:rPr>
                <w:rFonts w:ascii="Times New Roman" w:hAnsi="Times New Roman"/>
                <w:bCs/>
              </w:rPr>
            </w:pPr>
          </w:p>
        </w:tc>
        <w:tc>
          <w:tcPr>
            <w:tcW w:w="1906" w:type="dxa"/>
            <w:vMerge/>
            <w:tcBorders>
              <w:bottom w:val="single" w:sz="8" w:space="0" w:color="auto"/>
            </w:tcBorders>
            <w:vAlign w:val="center"/>
          </w:tcPr>
          <w:p w:rsidR="00246DAE" w:rsidRPr="00C203A4" w:rsidRDefault="00246DAE" w:rsidP="00C203A4">
            <w:pPr>
              <w:spacing w:line="240" w:lineRule="auto"/>
              <w:rPr>
                <w:rFonts w:ascii="Times New Roman" w:hAnsi="Times New Roman"/>
              </w:rPr>
            </w:pPr>
          </w:p>
        </w:tc>
        <w:tc>
          <w:tcPr>
            <w:tcW w:w="1490" w:type="dxa"/>
            <w:vMerge/>
            <w:shd w:val="clear" w:color="auto" w:fill="auto"/>
            <w:vAlign w:val="center"/>
            <w:hideMark/>
          </w:tcPr>
          <w:p w:rsidR="00246DAE" w:rsidRPr="00C203A4" w:rsidRDefault="00246DAE" w:rsidP="00C203A4">
            <w:pPr>
              <w:spacing w:line="240" w:lineRule="auto"/>
              <w:rPr>
                <w:rFonts w:ascii="Times New Roman" w:hAnsi="Times New Roman"/>
              </w:rPr>
            </w:pPr>
          </w:p>
        </w:tc>
      </w:tr>
      <w:tr w:rsidR="00246DAE" w:rsidRPr="00C203A4" w:rsidTr="00D41A3C">
        <w:trPr>
          <w:trHeight w:val="297"/>
          <w:jc w:val="right"/>
        </w:trPr>
        <w:tc>
          <w:tcPr>
            <w:tcW w:w="713" w:type="dxa"/>
            <w:vMerge/>
            <w:tcBorders>
              <w:bottom w:val="single" w:sz="8" w:space="0" w:color="auto"/>
            </w:tcBorders>
            <w:shd w:val="clear" w:color="auto" w:fill="auto"/>
            <w:vAlign w:val="center"/>
            <w:hideMark/>
          </w:tcPr>
          <w:p w:rsidR="00246DAE" w:rsidRPr="00C203A4" w:rsidRDefault="00246DAE" w:rsidP="00C203A4">
            <w:pPr>
              <w:spacing w:line="240" w:lineRule="auto"/>
              <w:rPr>
                <w:rFonts w:ascii="Times New Roman" w:hAnsi="Times New Roman"/>
              </w:rPr>
            </w:pPr>
          </w:p>
        </w:tc>
        <w:tc>
          <w:tcPr>
            <w:tcW w:w="3326" w:type="dxa"/>
            <w:vMerge/>
            <w:tcBorders>
              <w:bottom w:val="single" w:sz="8" w:space="0" w:color="auto"/>
            </w:tcBorders>
            <w:shd w:val="clear" w:color="auto" w:fill="auto"/>
            <w:vAlign w:val="center"/>
            <w:hideMark/>
          </w:tcPr>
          <w:p w:rsidR="00246DAE" w:rsidRPr="00C203A4" w:rsidRDefault="00246DAE" w:rsidP="00C203A4">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246DAE" w:rsidRPr="00C203A4" w:rsidRDefault="00246DAE" w:rsidP="00C203A4">
            <w:pPr>
              <w:spacing w:line="240" w:lineRule="auto"/>
              <w:rPr>
                <w:rFonts w:ascii="Times New Roman" w:hAnsi="Times New Roman"/>
              </w:rPr>
            </w:pPr>
          </w:p>
        </w:tc>
        <w:tc>
          <w:tcPr>
            <w:tcW w:w="1140" w:type="dxa"/>
            <w:tcBorders>
              <w:bottom w:val="single" w:sz="8" w:space="0" w:color="auto"/>
            </w:tcBorders>
            <w:vAlign w:val="center"/>
          </w:tcPr>
          <w:p w:rsidR="00246DAE" w:rsidRPr="00C203A4" w:rsidRDefault="00246DAE" w:rsidP="00E01739">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246DAE" w:rsidRPr="00B40656" w:rsidRDefault="00246DAE" w:rsidP="00B40656">
            <w:pPr>
              <w:spacing w:line="240" w:lineRule="auto"/>
              <w:ind w:left="-107" w:right="-108"/>
              <w:jc w:val="center"/>
              <w:rPr>
                <w:rFonts w:ascii="Times New Roman" w:hAnsi="Times New Roman"/>
                <w:b/>
                <w:bCs/>
              </w:rPr>
            </w:pPr>
            <w:r w:rsidRPr="00B40656">
              <w:rPr>
                <w:rFonts w:ascii="Times New Roman" w:hAnsi="Times New Roman"/>
                <w:b/>
                <w:bCs/>
                <w:sz w:val="22"/>
              </w:rPr>
              <w:t>1200,0</w:t>
            </w:r>
          </w:p>
        </w:tc>
        <w:tc>
          <w:tcPr>
            <w:tcW w:w="1133" w:type="dxa"/>
            <w:tcBorders>
              <w:bottom w:val="single" w:sz="8" w:space="0" w:color="auto"/>
            </w:tcBorders>
            <w:shd w:val="clear" w:color="auto" w:fill="auto"/>
            <w:vAlign w:val="center"/>
          </w:tcPr>
          <w:p w:rsidR="00246DAE" w:rsidRPr="00B40656" w:rsidRDefault="00246DAE" w:rsidP="00E01739">
            <w:pPr>
              <w:spacing w:line="240" w:lineRule="auto"/>
              <w:ind w:left="-107" w:right="-108" w:firstLine="0"/>
              <w:jc w:val="right"/>
              <w:rPr>
                <w:rFonts w:ascii="Times New Roman" w:hAnsi="Times New Roman"/>
                <w:b/>
                <w:bCs/>
              </w:rPr>
            </w:pPr>
          </w:p>
        </w:tc>
        <w:tc>
          <w:tcPr>
            <w:tcW w:w="992" w:type="dxa"/>
            <w:tcBorders>
              <w:bottom w:val="single" w:sz="8" w:space="0" w:color="auto"/>
            </w:tcBorders>
            <w:shd w:val="clear" w:color="auto" w:fill="auto"/>
            <w:vAlign w:val="center"/>
          </w:tcPr>
          <w:p w:rsidR="00246DAE" w:rsidRPr="00B40656" w:rsidRDefault="00246DAE" w:rsidP="00E01739">
            <w:pPr>
              <w:spacing w:line="240" w:lineRule="auto"/>
              <w:ind w:left="-107" w:right="-108"/>
              <w:jc w:val="right"/>
              <w:rPr>
                <w:rFonts w:ascii="Times New Roman" w:hAnsi="Times New Roman"/>
                <w:b/>
                <w:bCs/>
              </w:rPr>
            </w:pPr>
          </w:p>
        </w:tc>
        <w:tc>
          <w:tcPr>
            <w:tcW w:w="1275" w:type="dxa"/>
            <w:tcBorders>
              <w:bottom w:val="single" w:sz="8" w:space="0" w:color="auto"/>
            </w:tcBorders>
            <w:shd w:val="clear" w:color="auto" w:fill="auto"/>
            <w:vAlign w:val="center"/>
          </w:tcPr>
          <w:p w:rsidR="00246DAE" w:rsidRPr="00B40656" w:rsidRDefault="00B40656" w:rsidP="00B40656">
            <w:pPr>
              <w:spacing w:line="240" w:lineRule="auto"/>
              <w:ind w:left="-107" w:right="-108" w:firstLine="0"/>
              <w:jc w:val="center"/>
              <w:rPr>
                <w:rFonts w:ascii="Times New Roman" w:hAnsi="Times New Roman"/>
                <w:b/>
                <w:bCs/>
              </w:rPr>
            </w:pPr>
            <w:r w:rsidRPr="00B40656">
              <w:rPr>
                <w:rFonts w:ascii="Times New Roman" w:hAnsi="Times New Roman"/>
                <w:b/>
                <w:bCs/>
                <w:sz w:val="22"/>
              </w:rPr>
              <w:t xml:space="preserve">      </w:t>
            </w:r>
            <w:r w:rsidR="00246DAE" w:rsidRPr="00B40656">
              <w:rPr>
                <w:rFonts w:ascii="Times New Roman" w:hAnsi="Times New Roman"/>
                <w:b/>
                <w:bCs/>
                <w:sz w:val="22"/>
              </w:rPr>
              <w:t>1200,0</w:t>
            </w:r>
          </w:p>
        </w:tc>
        <w:tc>
          <w:tcPr>
            <w:tcW w:w="1274" w:type="dxa"/>
            <w:tcBorders>
              <w:bottom w:val="single" w:sz="8" w:space="0" w:color="auto"/>
            </w:tcBorders>
            <w:shd w:val="clear" w:color="auto" w:fill="auto"/>
            <w:vAlign w:val="center"/>
          </w:tcPr>
          <w:p w:rsidR="00246DAE" w:rsidRPr="00B40656" w:rsidRDefault="00246DAE" w:rsidP="00E01739">
            <w:pPr>
              <w:spacing w:line="240" w:lineRule="auto"/>
              <w:jc w:val="right"/>
              <w:rPr>
                <w:rFonts w:ascii="Times New Roman" w:hAnsi="Times New Roman"/>
                <w:b/>
                <w:bCs/>
              </w:rPr>
            </w:pPr>
          </w:p>
        </w:tc>
        <w:tc>
          <w:tcPr>
            <w:tcW w:w="1906" w:type="dxa"/>
            <w:tcBorders>
              <w:bottom w:val="single" w:sz="8" w:space="0" w:color="auto"/>
            </w:tcBorders>
            <w:vAlign w:val="center"/>
          </w:tcPr>
          <w:p w:rsidR="00246DAE" w:rsidRPr="00C203A4" w:rsidRDefault="00246DAE" w:rsidP="00C203A4">
            <w:pPr>
              <w:spacing w:line="240" w:lineRule="auto"/>
              <w:rPr>
                <w:rFonts w:ascii="Times New Roman" w:hAnsi="Times New Roman"/>
              </w:rPr>
            </w:pPr>
          </w:p>
        </w:tc>
        <w:tc>
          <w:tcPr>
            <w:tcW w:w="1490" w:type="dxa"/>
            <w:vMerge/>
            <w:tcBorders>
              <w:bottom w:val="single" w:sz="8" w:space="0" w:color="auto"/>
            </w:tcBorders>
            <w:shd w:val="clear" w:color="auto" w:fill="auto"/>
            <w:vAlign w:val="center"/>
            <w:hideMark/>
          </w:tcPr>
          <w:p w:rsidR="00246DAE" w:rsidRPr="00C203A4" w:rsidRDefault="00246DAE" w:rsidP="00C203A4">
            <w:pPr>
              <w:spacing w:line="240" w:lineRule="auto"/>
              <w:rPr>
                <w:rFonts w:ascii="Times New Roman" w:hAnsi="Times New Roman"/>
              </w:rPr>
            </w:pPr>
          </w:p>
        </w:tc>
      </w:tr>
      <w:tr w:rsidR="00246DAE" w:rsidRPr="00C203A4" w:rsidTr="00B40656">
        <w:trPr>
          <w:trHeight w:val="274"/>
          <w:jc w:val="right"/>
        </w:trPr>
        <w:tc>
          <w:tcPr>
            <w:tcW w:w="713" w:type="dxa"/>
            <w:shd w:val="clear" w:color="auto" w:fill="auto"/>
            <w:vAlign w:val="center"/>
            <w:hideMark/>
          </w:tcPr>
          <w:p w:rsidR="00246DAE" w:rsidRPr="00C203A4" w:rsidRDefault="00246DAE" w:rsidP="00246DAE">
            <w:pPr>
              <w:spacing w:line="240" w:lineRule="auto"/>
              <w:jc w:val="right"/>
              <w:rPr>
                <w:rFonts w:ascii="Times New Roman" w:hAnsi="Times New Roman"/>
              </w:rPr>
            </w:pPr>
            <w:r>
              <w:rPr>
                <w:rFonts w:ascii="Times New Roman" w:hAnsi="Times New Roman"/>
                <w:sz w:val="22"/>
              </w:rPr>
              <w:t>11.3.</w:t>
            </w:r>
          </w:p>
        </w:tc>
        <w:tc>
          <w:tcPr>
            <w:tcW w:w="14597" w:type="dxa"/>
            <w:gridSpan w:val="10"/>
            <w:shd w:val="clear" w:color="auto" w:fill="auto"/>
            <w:vAlign w:val="center"/>
            <w:hideMark/>
          </w:tcPr>
          <w:p w:rsidR="00246DAE" w:rsidRPr="00C203A4" w:rsidRDefault="00246DAE" w:rsidP="00246DAE">
            <w:pPr>
              <w:spacing w:line="240" w:lineRule="auto"/>
              <w:rPr>
                <w:rFonts w:ascii="Times New Roman" w:hAnsi="Times New Roman"/>
              </w:rPr>
            </w:pPr>
            <w:r>
              <w:rPr>
                <w:rFonts w:ascii="Times New Roman" w:hAnsi="Times New Roman"/>
                <w:szCs w:val="24"/>
              </w:rPr>
              <w:t xml:space="preserve">    Задача: у</w:t>
            </w:r>
            <w:r w:rsidRPr="00045A7A">
              <w:rPr>
                <w:rFonts w:ascii="Times New Roman" w:hAnsi="Times New Roman"/>
                <w:szCs w:val="24"/>
              </w:rPr>
              <w:t>лучшение транспортного обслуживания населения</w:t>
            </w:r>
          </w:p>
        </w:tc>
      </w:tr>
      <w:tr w:rsidR="009F3DDC" w:rsidRPr="00C203A4" w:rsidTr="00D41A3C">
        <w:trPr>
          <w:trHeight w:val="310"/>
          <w:jc w:val="right"/>
        </w:trPr>
        <w:tc>
          <w:tcPr>
            <w:tcW w:w="713" w:type="dxa"/>
            <w:vMerge w:val="restart"/>
            <w:shd w:val="clear" w:color="auto" w:fill="auto"/>
            <w:vAlign w:val="center"/>
            <w:hideMark/>
          </w:tcPr>
          <w:p w:rsidR="009F3DDC" w:rsidRPr="00C203A4" w:rsidRDefault="00246DAE" w:rsidP="00246DAE">
            <w:pPr>
              <w:spacing w:line="240" w:lineRule="auto"/>
              <w:rPr>
                <w:rFonts w:ascii="Times New Roman" w:hAnsi="Times New Roman"/>
              </w:rPr>
            </w:pPr>
            <w:r>
              <w:rPr>
                <w:rFonts w:ascii="Times New Roman" w:hAnsi="Times New Roman"/>
                <w:sz w:val="22"/>
              </w:rPr>
              <w:t>1</w:t>
            </w:r>
            <w:r w:rsidR="009F3DDC" w:rsidRPr="00C203A4">
              <w:rPr>
                <w:rFonts w:ascii="Times New Roman" w:hAnsi="Times New Roman"/>
                <w:sz w:val="22"/>
              </w:rPr>
              <w:t>1.3.</w:t>
            </w:r>
            <w:r>
              <w:rPr>
                <w:rFonts w:ascii="Times New Roman" w:hAnsi="Times New Roman"/>
                <w:sz w:val="22"/>
              </w:rPr>
              <w:t>1.</w:t>
            </w:r>
          </w:p>
        </w:tc>
        <w:tc>
          <w:tcPr>
            <w:tcW w:w="3326" w:type="dxa"/>
            <w:vMerge w:val="restart"/>
            <w:shd w:val="clear" w:color="auto" w:fill="auto"/>
            <w:vAlign w:val="center"/>
            <w:hideMark/>
          </w:tcPr>
          <w:p w:rsidR="009F3DDC" w:rsidRPr="00C203A4" w:rsidRDefault="00B40656" w:rsidP="00246DAE">
            <w:pPr>
              <w:spacing w:line="240" w:lineRule="auto"/>
              <w:ind w:firstLine="0"/>
              <w:rPr>
                <w:rFonts w:ascii="Times New Roman" w:hAnsi="Times New Roman"/>
                <w:iCs/>
              </w:rPr>
            </w:pPr>
            <w:r>
              <w:rPr>
                <w:rFonts w:ascii="Times New Roman" w:hAnsi="Times New Roman"/>
                <w:iCs/>
                <w:sz w:val="22"/>
              </w:rPr>
              <w:t>Оборудование остановочных площадок и установка павильонов для общественного транспорта</w:t>
            </w:r>
          </w:p>
        </w:tc>
        <w:tc>
          <w:tcPr>
            <w:tcW w:w="638" w:type="dxa"/>
            <w:vMerge w:val="restart"/>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201</w:t>
            </w:r>
            <w:r w:rsidR="00A25E1E">
              <w:rPr>
                <w:rFonts w:ascii="Times New Roman" w:hAnsi="Times New Roman"/>
                <w:bCs/>
                <w:sz w:val="22"/>
              </w:rPr>
              <w:t>7</w:t>
            </w:r>
          </w:p>
        </w:tc>
        <w:tc>
          <w:tcPr>
            <w:tcW w:w="1423" w:type="dxa"/>
            <w:tcBorders>
              <w:bottom w:val="single" w:sz="8" w:space="0" w:color="auto"/>
            </w:tcBorders>
            <w:shd w:val="clear" w:color="auto" w:fill="auto"/>
            <w:vAlign w:val="center"/>
            <w:hideMark/>
          </w:tcPr>
          <w:p w:rsidR="009F3DDC" w:rsidRPr="00C203A4" w:rsidRDefault="00F73038" w:rsidP="00C203A4">
            <w:pPr>
              <w:spacing w:line="240" w:lineRule="auto"/>
              <w:ind w:left="-107" w:right="-108"/>
              <w:jc w:val="center"/>
              <w:rPr>
                <w:rFonts w:ascii="Times New Roman" w:hAnsi="Times New Roman"/>
                <w:bCs/>
              </w:rPr>
            </w:pPr>
            <w:r>
              <w:rPr>
                <w:rFonts w:ascii="Times New Roman" w:hAnsi="Times New Roman"/>
                <w:bCs/>
                <w:sz w:val="22"/>
              </w:rPr>
              <w:t>163,3</w:t>
            </w:r>
          </w:p>
        </w:tc>
        <w:tc>
          <w:tcPr>
            <w:tcW w:w="1133"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F73038" w:rsidP="00C203A4">
            <w:pPr>
              <w:spacing w:line="240" w:lineRule="auto"/>
              <w:ind w:left="-107" w:right="-108"/>
              <w:jc w:val="center"/>
              <w:rPr>
                <w:rFonts w:ascii="Times New Roman" w:hAnsi="Times New Roman"/>
                <w:bCs/>
              </w:rPr>
            </w:pPr>
            <w:r>
              <w:rPr>
                <w:rFonts w:ascii="Times New Roman" w:hAnsi="Times New Roman"/>
                <w:bCs/>
                <w:sz w:val="22"/>
              </w:rPr>
              <w:t>163,3</w:t>
            </w:r>
          </w:p>
        </w:tc>
        <w:tc>
          <w:tcPr>
            <w:tcW w:w="1274" w:type="dxa"/>
            <w:tcBorders>
              <w:bottom w:val="single" w:sz="8" w:space="0" w:color="auto"/>
            </w:tcBorders>
            <w:shd w:val="clear" w:color="auto" w:fill="auto"/>
            <w:vAlign w:val="center"/>
          </w:tcPr>
          <w:p w:rsidR="009F3DDC" w:rsidRPr="00C203A4" w:rsidRDefault="009F3DDC" w:rsidP="00C203A4">
            <w:pPr>
              <w:spacing w:line="240" w:lineRule="auto"/>
              <w:jc w:val="center"/>
              <w:rPr>
                <w:rFonts w:ascii="Times New Roman" w:hAnsi="Times New Roman"/>
                <w:bCs/>
              </w:rPr>
            </w:pPr>
          </w:p>
        </w:tc>
        <w:tc>
          <w:tcPr>
            <w:tcW w:w="1906" w:type="dxa"/>
            <w:vMerge w:val="restart"/>
            <w:vAlign w:val="center"/>
          </w:tcPr>
          <w:p w:rsidR="009F3DDC" w:rsidRPr="00C203A4" w:rsidRDefault="00B40656" w:rsidP="00B40656">
            <w:pPr>
              <w:spacing w:line="240" w:lineRule="auto"/>
              <w:ind w:firstLine="0"/>
              <w:rPr>
                <w:rFonts w:ascii="Times New Roman" w:hAnsi="Times New Roman"/>
              </w:rPr>
            </w:pPr>
            <w:r>
              <w:rPr>
                <w:rFonts w:ascii="Times New Roman" w:hAnsi="Times New Roman"/>
                <w:sz w:val="22"/>
                <w:lang w:bidi="en-US"/>
              </w:rPr>
              <w:t>создание комфортных условий для граждан</w:t>
            </w:r>
          </w:p>
        </w:tc>
        <w:tc>
          <w:tcPr>
            <w:tcW w:w="1490" w:type="dxa"/>
            <w:vMerge w:val="restart"/>
            <w:shd w:val="clear" w:color="auto" w:fill="auto"/>
            <w:vAlign w:val="center"/>
            <w:hideMark/>
          </w:tcPr>
          <w:p w:rsidR="009F3DDC" w:rsidRPr="00C203A4" w:rsidRDefault="00B40656" w:rsidP="00B40656">
            <w:pPr>
              <w:spacing w:line="240" w:lineRule="auto"/>
              <w:ind w:firstLine="0"/>
              <w:rPr>
                <w:rFonts w:ascii="Times New Roman" w:hAnsi="Times New Roman"/>
              </w:rPr>
            </w:pPr>
            <w:r>
              <w:rPr>
                <w:rFonts w:ascii="Times New Roman" w:hAnsi="Times New Roman"/>
                <w:sz w:val="22"/>
              </w:rPr>
              <w:t>а</w:t>
            </w:r>
            <w:r w:rsidR="00A25E1E">
              <w:rPr>
                <w:rFonts w:ascii="Times New Roman" w:hAnsi="Times New Roman"/>
                <w:sz w:val="22"/>
              </w:rPr>
              <w:t>дминистрация Мирского</w:t>
            </w:r>
            <w:r w:rsidR="009F3DDC" w:rsidRPr="00C203A4">
              <w:rPr>
                <w:rFonts w:ascii="Times New Roman" w:hAnsi="Times New Roman"/>
                <w:sz w:val="22"/>
              </w:rPr>
              <w:t xml:space="preserve"> сельского посе</w:t>
            </w:r>
            <w:r w:rsidR="00A25E1E">
              <w:rPr>
                <w:rFonts w:ascii="Times New Roman" w:hAnsi="Times New Roman"/>
                <w:sz w:val="22"/>
              </w:rPr>
              <w:t>ления Кавказского</w:t>
            </w:r>
            <w:r w:rsidR="009F3DDC" w:rsidRPr="00C203A4">
              <w:rPr>
                <w:rFonts w:ascii="Times New Roman" w:hAnsi="Times New Roman"/>
                <w:sz w:val="22"/>
              </w:rPr>
              <w:t xml:space="preserve"> района</w:t>
            </w:r>
          </w:p>
        </w:tc>
      </w:tr>
      <w:tr w:rsidR="009F3DDC" w:rsidRPr="00C203A4" w:rsidTr="00D41A3C">
        <w:trPr>
          <w:trHeight w:val="271"/>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201</w:t>
            </w:r>
            <w:r w:rsidR="00A25E1E">
              <w:rPr>
                <w:rFonts w:ascii="Times New Roman" w:hAnsi="Times New Roman"/>
                <w:bCs/>
                <w:sz w:val="22"/>
              </w:rPr>
              <w:t>8</w:t>
            </w:r>
          </w:p>
        </w:tc>
        <w:tc>
          <w:tcPr>
            <w:tcW w:w="1423" w:type="dxa"/>
            <w:tcBorders>
              <w:bottom w:val="single" w:sz="8" w:space="0" w:color="auto"/>
            </w:tcBorders>
            <w:shd w:val="clear" w:color="auto" w:fill="auto"/>
            <w:vAlign w:val="center"/>
            <w:hideMark/>
          </w:tcPr>
          <w:p w:rsidR="009F3DDC" w:rsidRPr="00C203A4" w:rsidRDefault="00B40656" w:rsidP="00C203A4">
            <w:pPr>
              <w:spacing w:line="240" w:lineRule="auto"/>
              <w:ind w:left="-107" w:right="-108"/>
              <w:jc w:val="center"/>
              <w:rPr>
                <w:rFonts w:ascii="Times New Roman" w:hAnsi="Times New Roman"/>
                <w:bCs/>
              </w:rPr>
            </w:pPr>
            <w:r>
              <w:rPr>
                <w:rFonts w:ascii="Times New Roman" w:hAnsi="Times New Roman"/>
                <w:bCs/>
                <w:sz w:val="22"/>
              </w:rPr>
              <w:t>2</w:t>
            </w:r>
            <w:r w:rsidR="009F3DDC" w:rsidRPr="00C203A4">
              <w:rPr>
                <w:rFonts w:ascii="Times New Roman" w:hAnsi="Times New Roman"/>
                <w:bCs/>
                <w:sz w:val="22"/>
              </w:rPr>
              <w:t>00,0</w:t>
            </w:r>
          </w:p>
        </w:tc>
        <w:tc>
          <w:tcPr>
            <w:tcW w:w="1133"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B40656" w:rsidP="00C203A4">
            <w:pPr>
              <w:spacing w:line="240" w:lineRule="auto"/>
              <w:ind w:left="-107" w:right="-108"/>
              <w:jc w:val="center"/>
              <w:rPr>
                <w:rFonts w:ascii="Times New Roman" w:hAnsi="Times New Roman"/>
                <w:bCs/>
              </w:rPr>
            </w:pPr>
            <w:r>
              <w:rPr>
                <w:rFonts w:ascii="Times New Roman" w:hAnsi="Times New Roman"/>
                <w:bCs/>
                <w:sz w:val="22"/>
              </w:rPr>
              <w:t>200,0</w:t>
            </w:r>
          </w:p>
        </w:tc>
        <w:tc>
          <w:tcPr>
            <w:tcW w:w="1274" w:type="dxa"/>
            <w:tcBorders>
              <w:bottom w:val="single" w:sz="8" w:space="0" w:color="auto"/>
            </w:tcBorders>
            <w:shd w:val="clear" w:color="auto" w:fill="auto"/>
            <w:vAlign w:val="center"/>
          </w:tcPr>
          <w:p w:rsidR="009F3DDC" w:rsidRPr="00C203A4" w:rsidRDefault="009F3DDC" w:rsidP="00C203A4">
            <w:pPr>
              <w:spacing w:line="240" w:lineRule="auto"/>
              <w:jc w:val="center"/>
              <w:rPr>
                <w:rFonts w:ascii="Times New Roman" w:hAnsi="Times New Roman"/>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48"/>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201</w:t>
            </w:r>
            <w:r w:rsidR="00A25E1E">
              <w:rPr>
                <w:rFonts w:ascii="Times New Roman" w:hAnsi="Times New Roman"/>
                <w:bCs/>
                <w:sz w:val="22"/>
              </w:rPr>
              <w:t>9</w:t>
            </w:r>
          </w:p>
        </w:tc>
        <w:tc>
          <w:tcPr>
            <w:tcW w:w="1423" w:type="dxa"/>
            <w:tcBorders>
              <w:bottom w:val="single" w:sz="8" w:space="0" w:color="auto"/>
            </w:tcBorders>
            <w:shd w:val="clear" w:color="auto" w:fill="auto"/>
            <w:vAlign w:val="center"/>
            <w:hideMark/>
          </w:tcPr>
          <w:p w:rsidR="009F3DDC" w:rsidRPr="00C203A4" w:rsidRDefault="009F3DDC" w:rsidP="00C203A4">
            <w:pPr>
              <w:spacing w:line="240" w:lineRule="auto"/>
              <w:ind w:left="-107" w:right="-108"/>
              <w:jc w:val="center"/>
              <w:rPr>
                <w:rFonts w:ascii="Times New Roman" w:hAnsi="Times New Roman"/>
                <w:bCs/>
              </w:rPr>
            </w:pPr>
          </w:p>
        </w:tc>
        <w:tc>
          <w:tcPr>
            <w:tcW w:w="1133"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9F3DDC" w:rsidRPr="00C203A4" w:rsidRDefault="009F3DDC" w:rsidP="00C203A4">
            <w:pPr>
              <w:spacing w:line="240" w:lineRule="auto"/>
              <w:jc w:val="center"/>
              <w:rPr>
                <w:rFonts w:ascii="Times New Roman" w:hAnsi="Times New Roman"/>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37"/>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20</w:t>
            </w:r>
            <w:r w:rsidR="00A25E1E">
              <w:rPr>
                <w:rFonts w:ascii="Times New Roman" w:hAnsi="Times New Roman"/>
                <w:bCs/>
                <w:sz w:val="22"/>
              </w:rPr>
              <w:t>20</w:t>
            </w:r>
          </w:p>
        </w:tc>
        <w:tc>
          <w:tcPr>
            <w:tcW w:w="1423" w:type="dxa"/>
            <w:tcBorders>
              <w:bottom w:val="single" w:sz="8" w:space="0" w:color="auto"/>
            </w:tcBorders>
            <w:shd w:val="clear" w:color="auto" w:fill="auto"/>
            <w:vAlign w:val="center"/>
            <w:hideMark/>
          </w:tcPr>
          <w:p w:rsidR="009F3DDC" w:rsidRPr="00C203A4" w:rsidRDefault="009F3DDC" w:rsidP="00C203A4">
            <w:pPr>
              <w:spacing w:line="240" w:lineRule="auto"/>
              <w:ind w:left="-107" w:right="-108"/>
              <w:jc w:val="center"/>
              <w:rPr>
                <w:rFonts w:ascii="Times New Roman" w:hAnsi="Times New Roman"/>
                <w:bCs/>
              </w:rPr>
            </w:pPr>
          </w:p>
        </w:tc>
        <w:tc>
          <w:tcPr>
            <w:tcW w:w="1133"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9F3DDC" w:rsidRPr="00C203A4" w:rsidRDefault="009F3DDC" w:rsidP="00C203A4">
            <w:pPr>
              <w:spacing w:line="240" w:lineRule="auto"/>
              <w:jc w:val="center"/>
              <w:rPr>
                <w:rFonts w:ascii="Times New Roman" w:hAnsi="Times New Roman"/>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14"/>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202</w:t>
            </w:r>
            <w:r w:rsidR="00A25E1E">
              <w:rPr>
                <w:rFonts w:ascii="Times New Roman" w:hAnsi="Times New Roman"/>
                <w:bCs/>
                <w:sz w:val="22"/>
              </w:rPr>
              <w:t>1</w:t>
            </w:r>
          </w:p>
        </w:tc>
        <w:tc>
          <w:tcPr>
            <w:tcW w:w="1423" w:type="dxa"/>
            <w:tcBorders>
              <w:bottom w:val="single" w:sz="8" w:space="0" w:color="auto"/>
            </w:tcBorders>
            <w:shd w:val="clear" w:color="auto" w:fill="auto"/>
            <w:vAlign w:val="center"/>
            <w:hideMark/>
          </w:tcPr>
          <w:p w:rsidR="009F3DDC" w:rsidRPr="00C203A4" w:rsidRDefault="009F3DDC" w:rsidP="00C203A4">
            <w:pPr>
              <w:spacing w:line="240" w:lineRule="auto"/>
              <w:ind w:left="-107" w:right="-108"/>
              <w:jc w:val="center"/>
              <w:rPr>
                <w:rFonts w:ascii="Times New Roman" w:hAnsi="Times New Roman"/>
                <w:bCs/>
              </w:rPr>
            </w:pPr>
          </w:p>
        </w:tc>
        <w:tc>
          <w:tcPr>
            <w:tcW w:w="1133"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9F3DDC" w:rsidRPr="00C203A4" w:rsidRDefault="009F3DDC" w:rsidP="00C203A4">
            <w:pPr>
              <w:spacing w:line="240" w:lineRule="auto"/>
              <w:jc w:val="center"/>
              <w:rPr>
                <w:rFonts w:ascii="Times New Roman" w:hAnsi="Times New Roman"/>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359"/>
          <w:jc w:val="right"/>
        </w:trPr>
        <w:tc>
          <w:tcPr>
            <w:tcW w:w="713"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A25E1E" w:rsidP="00B40656">
            <w:pPr>
              <w:spacing w:line="240" w:lineRule="auto"/>
              <w:ind w:firstLine="0"/>
              <w:rPr>
                <w:rFonts w:ascii="Times New Roman" w:hAnsi="Times New Roman"/>
                <w:bCs/>
              </w:rPr>
            </w:pPr>
            <w:r>
              <w:rPr>
                <w:rFonts w:ascii="Times New Roman" w:hAnsi="Times New Roman"/>
                <w:bCs/>
                <w:sz w:val="22"/>
              </w:rPr>
              <w:t>2022</w:t>
            </w:r>
            <w:r w:rsidR="009F3DDC" w:rsidRPr="00C203A4">
              <w:rPr>
                <w:rFonts w:ascii="Times New Roman" w:hAnsi="Times New Roman"/>
                <w:bCs/>
                <w:sz w:val="22"/>
              </w:rPr>
              <w:t>-203</w:t>
            </w:r>
            <w:r w:rsidR="002C6A47">
              <w:rPr>
                <w:rFonts w:ascii="Times New Roman" w:hAnsi="Times New Roman"/>
                <w:bCs/>
                <w:sz w:val="22"/>
              </w:rPr>
              <w:t>2</w:t>
            </w:r>
          </w:p>
        </w:tc>
        <w:tc>
          <w:tcPr>
            <w:tcW w:w="1423" w:type="dxa"/>
            <w:tcBorders>
              <w:bottom w:val="single" w:sz="8" w:space="0" w:color="auto"/>
            </w:tcBorders>
            <w:shd w:val="clear" w:color="auto" w:fill="auto"/>
            <w:vAlign w:val="center"/>
            <w:hideMark/>
          </w:tcPr>
          <w:p w:rsidR="009F3DDC" w:rsidRPr="00C203A4" w:rsidRDefault="00B40656" w:rsidP="00C203A4">
            <w:pPr>
              <w:spacing w:line="240" w:lineRule="auto"/>
              <w:ind w:left="-107" w:right="-108"/>
              <w:jc w:val="center"/>
              <w:rPr>
                <w:rFonts w:ascii="Times New Roman" w:hAnsi="Times New Roman"/>
                <w:bCs/>
              </w:rPr>
            </w:pPr>
            <w:r>
              <w:rPr>
                <w:rFonts w:ascii="Times New Roman" w:hAnsi="Times New Roman"/>
                <w:bCs/>
                <w:sz w:val="22"/>
              </w:rPr>
              <w:t>2</w:t>
            </w:r>
            <w:r w:rsidR="009F3DDC" w:rsidRPr="00C203A4">
              <w:rPr>
                <w:rFonts w:ascii="Times New Roman" w:hAnsi="Times New Roman"/>
                <w:bCs/>
                <w:sz w:val="22"/>
              </w:rPr>
              <w:t>00,0</w:t>
            </w:r>
          </w:p>
        </w:tc>
        <w:tc>
          <w:tcPr>
            <w:tcW w:w="1133"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B40656" w:rsidP="00C203A4">
            <w:pPr>
              <w:spacing w:line="240" w:lineRule="auto"/>
              <w:ind w:left="-107" w:right="-108"/>
              <w:jc w:val="center"/>
              <w:rPr>
                <w:rFonts w:ascii="Times New Roman" w:hAnsi="Times New Roman"/>
                <w:bCs/>
              </w:rPr>
            </w:pPr>
            <w:r>
              <w:rPr>
                <w:rFonts w:ascii="Times New Roman" w:hAnsi="Times New Roman"/>
                <w:bCs/>
                <w:sz w:val="22"/>
              </w:rPr>
              <w:t>2</w:t>
            </w:r>
            <w:r w:rsidR="009F3DDC" w:rsidRPr="00C203A4">
              <w:rPr>
                <w:rFonts w:ascii="Times New Roman" w:hAnsi="Times New Roman"/>
                <w:bCs/>
                <w:sz w:val="22"/>
              </w:rPr>
              <w:t>00,0</w:t>
            </w:r>
          </w:p>
        </w:tc>
        <w:tc>
          <w:tcPr>
            <w:tcW w:w="1274" w:type="dxa"/>
            <w:tcBorders>
              <w:bottom w:val="single" w:sz="8" w:space="0" w:color="auto"/>
            </w:tcBorders>
            <w:shd w:val="clear" w:color="auto" w:fill="auto"/>
            <w:vAlign w:val="center"/>
          </w:tcPr>
          <w:p w:rsidR="009F3DDC" w:rsidRPr="00C203A4" w:rsidRDefault="009F3DDC" w:rsidP="00C203A4">
            <w:pPr>
              <w:spacing w:line="240" w:lineRule="auto"/>
              <w:jc w:val="center"/>
              <w:rPr>
                <w:rFonts w:ascii="Times New Roman" w:hAnsi="Times New Roman"/>
                <w:bCs/>
              </w:rPr>
            </w:pPr>
          </w:p>
        </w:tc>
        <w:tc>
          <w:tcPr>
            <w:tcW w:w="1906" w:type="dxa"/>
            <w:vMerge/>
            <w:tcBorders>
              <w:bottom w:val="single" w:sz="8" w:space="0" w:color="auto"/>
            </w:tcBorders>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253"/>
          <w:jc w:val="right"/>
        </w:trPr>
        <w:tc>
          <w:tcPr>
            <w:tcW w:w="713"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9F3DDC" w:rsidRPr="00B40656" w:rsidRDefault="00F73038" w:rsidP="00C203A4">
            <w:pPr>
              <w:spacing w:line="240" w:lineRule="auto"/>
              <w:ind w:left="-107" w:right="-108"/>
              <w:jc w:val="center"/>
              <w:rPr>
                <w:rFonts w:ascii="Times New Roman" w:hAnsi="Times New Roman"/>
                <w:b/>
                <w:bCs/>
              </w:rPr>
            </w:pPr>
            <w:r>
              <w:rPr>
                <w:rFonts w:ascii="Times New Roman" w:hAnsi="Times New Roman"/>
                <w:b/>
                <w:bCs/>
                <w:sz w:val="22"/>
              </w:rPr>
              <w:t>563,3</w:t>
            </w:r>
          </w:p>
        </w:tc>
        <w:tc>
          <w:tcPr>
            <w:tcW w:w="1133" w:type="dxa"/>
            <w:tcBorders>
              <w:bottom w:val="single" w:sz="8" w:space="0" w:color="auto"/>
            </w:tcBorders>
            <w:shd w:val="clear" w:color="auto" w:fill="auto"/>
            <w:vAlign w:val="center"/>
          </w:tcPr>
          <w:p w:rsidR="009F3DDC" w:rsidRPr="00B40656" w:rsidRDefault="009F3DDC" w:rsidP="00C203A4">
            <w:pPr>
              <w:spacing w:line="240" w:lineRule="auto"/>
              <w:ind w:left="-107" w:right="-108"/>
              <w:jc w:val="center"/>
              <w:rPr>
                <w:rFonts w:ascii="Times New Roman" w:hAnsi="Times New Roman"/>
                <w:b/>
                <w:bCs/>
              </w:rPr>
            </w:pPr>
          </w:p>
        </w:tc>
        <w:tc>
          <w:tcPr>
            <w:tcW w:w="992" w:type="dxa"/>
            <w:tcBorders>
              <w:bottom w:val="single" w:sz="8" w:space="0" w:color="auto"/>
            </w:tcBorders>
            <w:shd w:val="clear" w:color="auto" w:fill="auto"/>
            <w:vAlign w:val="center"/>
          </w:tcPr>
          <w:p w:rsidR="009F3DDC" w:rsidRPr="00B40656" w:rsidRDefault="009F3DDC" w:rsidP="00C203A4">
            <w:pPr>
              <w:spacing w:line="240" w:lineRule="auto"/>
              <w:ind w:left="-107" w:right="-108"/>
              <w:jc w:val="center"/>
              <w:rPr>
                <w:rFonts w:ascii="Times New Roman" w:hAnsi="Times New Roman"/>
                <w:b/>
                <w:bCs/>
              </w:rPr>
            </w:pPr>
          </w:p>
        </w:tc>
        <w:tc>
          <w:tcPr>
            <w:tcW w:w="1275" w:type="dxa"/>
            <w:tcBorders>
              <w:bottom w:val="single" w:sz="8" w:space="0" w:color="auto"/>
            </w:tcBorders>
            <w:shd w:val="clear" w:color="auto" w:fill="auto"/>
            <w:vAlign w:val="center"/>
          </w:tcPr>
          <w:p w:rsidR="009F3DDC" w:rsidRPr="00B40656" w:rsidRDefault="00F73038" w:rsidP="00C203A4">
            <w:pPr>
              <w:spacing w:line="240" w:lineRule="auto"/>
              <w:ind w:left="-107" w:right="-108"/>
              <w:jc w:val="center"/>
              <w:rPr>
                <w:rFonts w:ascii="Times New Roman" w:hAnsi="Times New Roman"/>
                <w:b/>
                <w:bCs/>
              </w:rPr>
            </w:pPr>
            <w:r>
              <w:rPr>
                <w:rFonts w:ascii="Times New Roman" w:hAnsi="Times New Roman"/>
                <w:b/>
                <w:bCs/>
                <w:sz w:val="22"/>
              </w:rPr>
              <w:t>563,3</w:t>
            </w:r>
          </w:p>
        </w:tc>
        <w:tc>
          <w:tcPr>
            <w:tcW w:w="1274" w:type="dxa"/>
            <w:tcBorders>
              <w:bottom w:val="single" w:sz="8" w:space="0" w:color="auto"/>
            </w:tcBorders>
            <w:shd w:val="clear" w:color="auto" w:fill="auto"/>
            <w:vAlign w:val="center"/>
          </w:tcPr>
          <w:p w:rsidR="009F3DDC" w:rsidRPr="00B40656" w:rsidRDefault="009F3DDC" w:rsidP="00C203A4">
            <w:pPr>
              <w:spacing w:line="240" w:lineRule="auto"/>
              <w:jc w:val="center"/>
              <w:rPr>
                <w:rFonts w:ascii="Times New Roman" w:hAnsi="Times New Roman"/>
                <w:b/>
                <w:bCs/>
              </w:rPr>
            </w:pPr>
          </w:p>
        </w:tc>
        <w:tc>
          <w:tcPr>
            <w:tcW w:w="1906" w:type="dxa"/>
            <w:tcBorders>
              <w:bottom w:val="single" w:sz="8" w:space="0" w:color="auto"/>
            </w:tcBorders>
            <w:vAlign w:val="center"/>
          </w:tcPr>
          <w:p w:rsidR="009F3DDC" w:rsidRPr="00C203A4" w:rsidRDefault="009F3DDC" w:rsidP="00C203A4">
            <w:pPr>
              <w:spacing w:line="240" w:lineRule="auto"/>
              <w:rPr>
                <w:rFonts w:ascii="Times New Roman" w:hAnsi="Times New Roman"/>
              </w:rPr>
            </w:pPr>
          </w:p>
        </w:tc>
        <w:tc>
          <w:tcPr>
            <w:tcW w:w="1490" w:type="dxa"/>
            <w:vMerge/>
            <w:tcBorders>
              <w:bottom w:val="single" w:sz="8"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315"/>
          <w:jc w:val="right"/>
        </w:trPr>
        <w:tc>
          <w:tcPr>
            <w:tcW w:w="713" w:type="dxa"/>
            <w:vMerge w:val="restart"/>
            <w:shd w:val="clear" w:color="auto" w:fill="auto"/>
            <w:vAlign w:val="center"/>
            <w:hideMark/>
          </w:tcPr>
          <w:p w:rsidR="009F3DDC" w:rsidRPr="00C203A4" w:rsidRDefault="00B40656" w:rsidP="00B40656">
            <w:pPr>
              <w:spacing w:line="240" w:lineRule="auto"/>
              <w:rPr>
                <w:rFonts w:ascii="Times New Roman" w:hAnsi="Times New Roman"/>
              </w:rPr>
            </w:pPr>
            <w:r>
              <w:rPr>
                <w:rFonts w:ascii="Times New Roman" w:hAnsi="Times New Roman"/>
                <w:sz w:val="22"/>
              </w:rPr>
              <w:t>1</w:t>
            </w:r>
            <w:r w:rsidR="009F3DDC" w:rsidRPr="00C203A4">
              <w:rPr>
                <w:rFonts w:ascii="Times New Roman" w:hAnsi="Times New Roman"/>
                <w:sz w:val="22"/>
              </w:rPr>
              <w:t>1.3.</w:t>
            </w:r>
            <w:r>
              <w:rPr>
                <w:rFonts w:ascii="Times New Roman" w:hAnsi="Times New Roman"/>
                <w:sz w:val="22"/>
              </w:rPr>
              <w:t>2.</w:t>
            </w:r>
          </w:p>
        </w:tc>
        <w:tc>
          <w:tcPr>
            <w:tcW w:w="3326" w:type="dxa"/>
            <w:vMerge w:val="restart"/>
            <w:shd w:val="clear" w:color="auto" w:fill="auto"/>
            <w:vAlign w:val="center"/>
            <w:hideMark/>
          </w:tcPr>
          <w:p w:rsidR="009F3DDC" w:rsidRPr="00C203A4" w:rsidRDefault="00B40656" w:rsidP="00B40656">
            <w:pPr>
              <w:spacing w:line="240" w:lineRule="auto"/>
              <w:ind w:firstLine="0"/>
              <w:rPr>
                <w:rFonts w:ascii="Times New Roman" w:hAnsi="Times New Roman"/>
                <w:iCs/>
              </w:rPr>
            </w:pPr>
            <w:r>
              <w:rPr>
                <w:rFonts w:ascii="Times New Roman" w:hAnsi="Times New Roman"/>
                <w:iCs/>
                <w:sz w:val="22"/>
              </w:rPr>
              <w:t>Создание инфраструктуры автосервиса</w:t>
            </w:r>
          </w:p>
        </w:tc>
        <w:tc>
          <w:tcPr>
            <w:tcW w:w="638" w:type="dxa"/>
            <w:vMerge w:val="restart"/>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8"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2</w:t>
            </w:r>
            <w:r w:rsidR="00A25E1E">
              <w:rPr>
                <w:rFonts w:ascii="Times New Roman" w:hAnsi="Times New Roman"/>
                <w:bCs/>
                <w:sz w:val="22"/>
              </w:rPr>
              <w:t>022-2032</w:t>
            </w:r>
          </w:p>
        </w:tc>
        <w:tc>
          <w:tcPr>
            <w:tcW w:w="1423" w:type="dxa"/>
            <w:tcBorders>
              <w:bottom w:val="single" w:sz="8" w:space="0" w:color="auto"/>
            </w:tcBorders>
            <w:shd w:val="clear" w:color="auto" w:fill="auto"/>
            <w:vAlign w:val="center"/>
            <w:hideMark/>
          </w:tcPr>
          <w:p w:rsidR="009F3DDC" w:rsidRPr="00C203A4" w:rsidRDefault="009F3DDC" w:rsidP="00C203A4">
            <w:pPr>
              <w:spacing w:line="240" w:lineRule="auto"/>
              <w:ind w:left="-107" w:right="-108"/>
              <w:jc w:val="center"/>
              <w:rPr>
                <w:rFonts w:ascii="Times New Roman" w:hAnsi="Times New Roman"/>
                <w:bCs/>
              </w:rPr>
            </w:pPr>
          </w:p>
        </w:tc>
        <w:tc>
          <w:tcPr>
            <w:tcW w:w="1133"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9F3DDC" w:rsidRPr="00C203A4" w:rsidRDefault="009F3DDC" w:rsidP="00C203A4">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9F3DDC" w:rsidRPr="00C203A4" w:rsidRDefault="009F3DDC" w:rsidP="00C203A4">
            <w:pPr>
              <w:spacing w:line="240" w:lineRule="auto"/>
              <w:jc w:val="center"/>
              <w:rPr>
                <w:rFonts w:ascii="Times New Roman" w:hAnsi="Times New Roman"/>
                <w:bCs/>
              </w:rPr>
            </w:pPr>
          </w:p>
        </w:tc>
        <w:tc>
          <w:tcPr>
            <w:tcW w:w="1906" w:type="dxa"/>
            <w:vAlign w:val="center"/>
          </w:tcPr>
          <w:p w:rsidR="009F3DDC" w:rsidRPr="00C203A4" w:rsidRDefault="00871C22" w:rsidP="00871C22">
            <w:pPr>
              <w:spacing w:line="240" w:lineRule="auto"/>
              <w:ind w:firstLine="0"/>
              <w:rPr>
                <w:rFonts w:ascii="Times New Roman" w:hAnsi="Times New Roman"/>
              </w:rPr>
            </w:pPr>
            <w:r>
              <w:rPr>
                <w:rFonts w:ascii="Times New Roman" w:hAnsi="Times New Roman"/>
              </w:rPr>
              <w:t>создание комфортных условий для граждан</w:t>
            </w:r>
          </w:p>
        </w:tc>
        <w:tc>
          <w:tcPr>
            <w:tcW w:w="1490" w:type="dxa"/>
            <w:vMerge w:val="restart"/>
            <w:shd w:val="clear" w:color="auto" w:fill="auto"/>
            <w:vAlign w:val="center"/>
            <w:hideMark/>
          </w:tcPr>
          <w:p w:rsidR="009F3DDC" w:rsidRPr="00C203A4" w:rsidRDefault="00B40656" w:rsidP="00B40656">
            <w:pPr>
              <w:spacing w:line="240" w:lineRule="auto"/>
              <w:ind w:firstLine="0"/>
              <w:rPr>
                <w:rFonts w:ascii="Times New Roman" w:hAnsi="Times New Roman"/>
              </w:rPr>
            </w:pPr>
            <w:r>
              <w:rPr>
                <w:rFonts w:ascii="Times New Roman" w:hAnsi="Times New Roman"/>
                <w:sz w:val="22"/>
              </w:rPr>
              <w:t>а</w:t>
            </w:r>
            <w:r w:rsidR="009F3DDC" w:rsidRPr="00C203A4">
              <w:rPr>
                <w:rFonts w:ascii="Times New Roman" w:hAnsi="Times New Roman"/>
                <w:sz w:val="22"/>
              </w:rPr>
              <w:t>дм</w:t>
            </w:r>
            <w:r w:rsidR="00A25E1E">
              <w:rPr>
                <w:rFonts w:ascii="Times New Roman" w:hAnsi="Times New Roman"/>
                <w:sz w:val="22"/>
              </w:rPr>
              <w:t>инистрация Мирского</w:t>
            </w:r>
            <w:r w:rsidR="009F3DDC" w:rsidRPr="00C203A4">
              <w:rPr>
                <w:rFonts w:ascii="Times New Roman" w:hAnsi="Times New Roman"/>
                <w:sz w:val="22"/>
              </w:rPr>
              <w:t xml:space="preserve"> сельского поселения Мостовского </w:t>
            </w:r>
            <w:r w:rsidR="009F3DDC" w:rsidRPr="00C203A4">
              <w:rPr>
                <w:rFonts w:ascii="Times New Roman" w:hAnsi="Times New Roman"/>
                <w:sz w:val="22"/>
              </w:rPr>
              <w:lastRenderedPageBreak/>
              <w:t>района</w:t>
            </w:r>
          </w:p>
        </w:tc>
      </w:tr>
      <w:tr w:rsidR="009F3DDC" w:rsidRPr="00C203A4" w:rsidTr="00D41A3C">
        <w:trPr>
          <w:trHeight w:val="259"/>
          <w:jc w:val="right"/>
        </w:trPr>
        <w:tc>
          <w:tcPr>
            <w:tcW w:w="713" w:type="dxa"/>
            <w:vMerge/>
            <w:tcBorders>
              <w:bottom w:val="single" w:sz="4"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c>
          <w:tcPr>
            <w:tcW w:w="3326" w:type="dxa"/>
            <w:vMerge/>
            <w:tcBorders>
              <w:bottom w:val="single" w:sz="4" w:space="0" w:color="auto"/>
            </w:tcBorders>
            <w:shd w:val="clear" w:color="auto" w:fill="auto"/>
            <w:vAlign w:val="center"/>
            <w:hideMark/>
          </w:tcPr>
          <w:p w:rsidR="009F3DDC" w:rsidRPr="00C203A4" w:rsidRDefault="009F3DDC" w:rsidP="00C203A4">
            <w:pPr>
              <w:spacing w:line="240" w:lineRule="auto"/>
              <w:rPr>
                <w:rFonts w:ascii="Times New Roman" w:hAnsi="Times New Roman"/>
                <w:iCs/>
              </w:rPr>
            </w:pPr>
          </w:p>
        </w:tc>
        <w:tc>
          <w:tcPr>
            <w:tcW w:w="638" w:type="dxa"/>
            <w:vMerge/>
            <w:tcBorders>
              <w:bottom w:val="single" w:sz="4"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c>
          <w:tcPr>
            <w:tcW w:w="1140" w:type="dxa"/>
            <w:tcBorders>
              <w:bottom w:val="single" w:sz="4" w:space="0" w:color="auto"/>
            </w:tcBorders>
            <w:vAlign w:val="center"/>
          </w:tcPr>
          <w:p w:rsidR="009F3DDC" w:rsidRPr="00C203A4" w:rsidRDefault="009F3DDC" w:rsidP="00B40656">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4" w:space="0" w:color="auto"/>
            </w:tcBorders>
            <w:shd w:val="clear" w:color="auto" w:fill="auto"/>
            <w:vAlign w:val="center"/>
            <w:hideMark/>
          </w:tcPr>
          <w:p w:rsidR="009F3DDC" w:rsidRPr="00871C22" w:rsidRDefault="00871C22" w:rsidP="00C203A4">
            <w:pPr>
              <w:spacing w:line="240" w:lineRule="auto"/>
              <w:ind w:left="-107" w:right="-108"/>
              <w:jc w:val="center"/>
              <w:rPr>
                <w:rFonts w:ascii="Times New Roman" w:hAnsi="Times New Roman"/>
                <w:b/>
                <w:bCs/>
              </w:rPr>
            </w:pPr>
            <w:r w:rsidRPr="00871C22">
              <w:rPr>
                <w:rFonts w:ascii="Times New Roman" w:hAnsi="Times New Roman"/>
                <w:b/>
                <w:bCs/>
              </w:rPr>
              <w:t>12000,0</w:t>
            </w:r>
          </w:p>
        </w:tc>
        <w:tc>
          <w:tcPr>
            <w:tcW w:w="1133" w:type="dxa"/>
            <w:tcBorders>
              <w:bottom w:val="single" w:sz="4" w:space="0" w:color="auto"/>
            </w:tcBorders>
            <w:shd w:val="clear" w:color="auto" w:fill="auto"/>
            <w:vAlign w:val="center"/>
          </w:tcPr>
          <w:p w:rsidR="009F3DDC" w:rsidRPr="00871C22" w:rsidRDefault="009F3DDC" w:rsidP="00B40656">
            <w:pPr>
              <w:spacing w:line="240" w:lineRule="auto"/>
              <w:ind w:left="-107" w:right="-108" w:firstLine="0"/>
              <w:rPr>
                <w:rFonts w:ascii="Times New Roman" w:hAnsi="Times New Roman"/>
                <w:b/>
                <w:bCs/>
              </w:rPr>
            </w:pPr>
          </w:p>
        </w:tc>
        <w:tc>
          <w:tcPr>
            <w:tcW w:w="992" w:type="dxa"/>
            <w:tcBorders>
              <w:bottom w:val="single" w:sz="4" w:space="0" w:color="auto"/>
            </w:tcBorders>
            <w:shd w:val="clear" w:color="auto" w:fill="auto"/>
            <w:vAlign w:val="center"/>
          </w:tcPr>
          <w:p w:rsidR="009F3DDC" w:rsidRPr="00871C22" w:rsidRDefault="009F3DDC" w:rsidP="00C203A4">
            <w:pPr>
              <w:spacing w:line="240" w:lineRule="auto"/>
              <w:ind w:left="-107" w:right="-108"/>
              <w:jc w:val="center"/>
              <w:rPr>
                <w:rFonts w:ascii="Times New Roman" w:hAnsi="Times New Roman"/>
                <w:b/>
                <w:bCs/>
              </w:rPr>
            </w:pPr>
          </w:p>
        </w:tc>
        <w:tc>
          <w:tcPr>
            <w:tcW w:w="1275" w:type="dxa"/>
            <w:tcBorders>
              <w:bottom w:val="single" w:sz="4" w:space="0" w:color="auto"/>
            </w:tcBorders>
            <w:shd w:val="clear" w:color="auto" w:fill="auto"/>
            <w:vAlign w:val="center"/>
          </w:tcPr>
          <w:p w:rsidR="009F3DDC" w:rsidRPr="00871C22" w:rsidRDefault="009F3DDC" w:rsidP="00C203A4">
            <w:pPr>
              <w:spacing w:line="240" w:lineRule="auto"/>
              <w:ind w:left="-107" w:right="-108"/>
              <w:jc w:val="center"/>
              <w:rPr>
                <w:rFonts w:ascii="Times New Roman" w:hAnsi="Times New Roman"/>
                <w:b/>
                <w:bCs/>
              </w:rPr>
            </w:pPr>
          </w:p>
        </w:tc>
        <w:tc>
          <w:tcPr>
            <w:tcW w:w="1274" w:type="dxa"/>
            <w:tcBorders>
              <w:bottom w:val="single" w:sz="4" w:space="0" w:color="auto"/>
            </w:tcBorders>
            <w:shd w:val="clear" w:color="auto" w:fill="auto"/>
            <w:vAlign w:val="center"/>
          </w:tcPr>
          <w:p w:rsidR="009F3DDC" w:rsidRPr="00871C22" w:rsidRDefault="00871C22" w:rsidP="00871C22">
            <w:pPr>
              <w:spacing w:line="240" w:lineRule="auto"/>
              <w:ind w:firstLine="0"/>
              <w:rPr>
                <w:rFonts w:ascii="Times New Roman" w:hAnsi="Times New Roman"/>
                <w:b/>
                <w:bCs/>
              </w:rPr>
            </w:pPr>
            <w:r w:rsidRPr="00871C22">
              <w:rPr>
                <w:rFonts w:ascii="Times New Roman" w:hAnsi="Times New Roman"/>
                <w:b/>
                <w:bCs/>
              </w:rPr>
              <w:t>12000,0</w:t>
            </w:r>
          </w:p>
        </w:tc>
        <w:tc>
          <w:tcPr>
            <w:tcW w:w="1906" w:type="dxa"/>
            <w:tcBorders>
              <w:bottom w:val="single" w:sz="4" w:space="0" w:color="auto"/>
            </w:tcBorders>
            <w:vAlign w:val="center"/>
          </w:tcPr>
          <w:p w:rsidR="009F3DDC" w:rsidRPr="00C203A4" w:rsidRDefault="009F3DDC" w:rsidP="00C203A4">
            <w:pPr>
              <w:spacing w:line="240" w:lineRule="auto"/>
              <w:rPr>
                <w:rFonts w:ascii="Times New Roman" w:hAnsi="Times New Roman"/>
              </w:rPr>
            </w:pPr>
          </w:p>
        </w:tc>
        <w:tc>
          <w:tcPr>
            <w:tcW w:w="1490" w:type="dxa"/>
            <w:vMerge/>
            <w:tcBorders>
              <w:bottom w:val="single" w:sz="4" w:space="0" w:color="auto"/>
            </w:tcBorders>
            <w:shd w:val="clear" w:color="auto" w:fill="auto"/>
            <w:vAlign w:val="center"/>
            <w:hideMark/>
          </w:tcPr>
          <w:p w:rsidR="009F3DDC" w:rsidRPr="00C203A4" w:rsidRDefault="009F3DDC" w:rsidP="00C203A4">
            <w:pPr>
              <w:spacing w:line="240" w:lineRule="auto"/>
              <w:rPr>
                <w:rFonts w:ascii="Times New Roman" w:hAnsi="Times New Roman"/>
              </w:rPr>
            </w:pPr>
          </w:p>
        </w:tc>
      </w:tr>
      <w:tr w:rsidR="009F3DDC" w:rsidRPr="00C203A4" w:rsidTr="00D41A3C">
        <w:trPr>
          <w:trHeight w:val="411"/>
          <w:jc w:val="right"/>
        </w:trPr>
        <w:tc>
          <w:tcPr>
            <w:tcW w:w="713" w:type="dxa"/>
            <w:vMerge w:val="restart"/>
            <w:tcBorders>
              <w:top w:val="single" w:sz="4" w:space="0" w:color="auto"/>
            </w:tcBorders>
            <w:shd w:val="clear" w:color="auto" w:fill="auto"/>
            <w:vAlign w:val="center"/>
          </w:tcPr>
          <w:p w:rsidR="009F3DDC" w:rsidRPr="00C203A4" w:rsidRDefault="009F3DDC" w:rsidP="00C203A4">
            <w:pPr>
              <w:spacing w:line="240" w:lineRule="auto"/>
              <w:rPr>
                <w:rFonts w:ascii="Times New Roman" w:hAnsi="Times New Roman"/>
              </w:rPr>
            </w:pPr>
          </w:p>
        </w:tc>
        <w:tc>
          <w:tcPr>
            <w:tcW w:w="3326" w:type="dxa"/>
            <w:vMerge w:val="restart"/>
            <w:tcBorders>
              <w:top w:val="single" w:sz="4" w:space="0" w:color="auto"/>
            </w:tcBorders>
            <w:shd w:val="clear" w:color="auto" w:fill="auto"/>
            <w:vAlign w:val="center"/>
          </w:tcPr>
          <w:p w:rsidR="009F3DDC" w:rsidRPr="00C203A4" w:rsidRDefault="009F3DDC" w:rsidP="00871C22">
            <w:pPr>
              <w:spacing w:line="240" w:lineRule="auto"/>
              <w:ind w:firstLine="0"/>
              <w:rPr>
                <w:rFonts w:ascii="Times New Roman" w:hAnsi="Times New Roman"/>
                <w:iCs/>
              </w:rPr>
            </w:pPr>
            <w:r w:rsidRPr="00C203A4">
              <w:rPr>
                <w:rFonts w:ascii="Times New Roman" w:hAnsi="Times New Roman"/>
                <w:iCs/>
                <w:sz w:val="22"/>
              </w:rPr>
              <w:t>Итого по основным мероприятиям</w:t>
            </w:r>
          </w:p>
        </w:tc>
        <w:tc>
          <w:tcPr>
            <w:tcW w:w="638" w:type="dxa"/>
            <w:vMerge w:val="restart"/>
            <w:tcBorders>
              <w:top w:val="single" w:sz="4" w:space="0" w:color="auto"/>
            </w:tcBorders>
            <w:shd w:val="clear" w:color="auto" w:fill="auto"/>
            <w:vAlign w:val="center"/>
          </w:tcPr>
          <w:p w:rsidR="009F3DDC" w:rsidRPr="00C203A4" w:rsidRDefault="009F3DDC" w:rsidP="00C203A4">
            <w:pPr>
              <w:spacing w:line="240" w:lineRule="auto"/>
              <w:rPr>
                <w:rFonts w:ascii="Times New Roman" w:hAnsi="Times New Roman"/>
              </w:rPr>
            </w:pPr>
          </w:p>
        </w:tc>
        <w:tc>
          <w:tcPr>
            <w:tcW w:w="1140" w:type="dxa"/>
            <w:tcBorders>
              <w:top w:val="single" w:sz="4" w:space="0" w:color="auto"/>
            </w:tcBorders>
            <w:vAlign w:val="center"/>
          </w:tcPr>
          <w:p w:rsidR="009F3DDC" w:rsidRPr="00C203A4" w:rsidRDefault="009F3DDC" w:rsidP="00871C22">
            <w:pPr>
              <w:spacing w:line="240" w:lineRule="auto"/>
              <w:ind w:firstLine="0"/>
              <w:rPr>
                <w:rFonts w:ascii="Times New Roman" w:hAnsi="Times New Roman"/>
                <w:bCs/>
              </w:rPr>
            </w:pPr>
            <w:r w:rsidRPr="00C203A4">
              <w:rPr>
                <w:rFonts w:ascii="Times New Roman" w:hAnsi="Times New Roman"/>
                <w:bCs/>
                <w:sz w:val="22"/>
              </w:rPr>
              <w:t>201</w:t>
            </w:r>
            <w:r w:rsidR="00F43E4D">
              <w:rPr>
                <w:rFonts w:ascii="Times New Roman" w:hAnsi="Times New Roman"/>
                <w:bCs/>
                <w:sz w:val="22"/>
              </w:rPr>
              <w:t>7</w:t>
            </w:r>
          </w:p>
        </w:tc>
        <w:tc>
          <w:tcPr>
            <w:tcW w:w="1423" w:type="dxa"/>
            <w:tcBorders>
              <w:top w:val="single" w:sz="4" w:space="0" w:color="auto"/>
            </w:tcBorders>
            <w:shd w:val="clear" w:color="auto" w:fill="auto"/>
            <w:vAlign w:val="center"/>
          </w:tcPr>
          <w:p w:rsidR="009F3DDC" w:rsidRPr="00C203A4" w:rsidRDefault="00B01294" w:rsidP="00B01294">
            <w:pPr>
              <w:spacing w:line="240" w:lineRule="auto"/>
              <w:ind w:left="-107" w:right="-108"/>
              <w:jc w:val="center"/>
              <w:rPr>
                <w:rFonts w:ascii="Times New Roman" w:hAnsi="Times New Roman"/>
                <w:bCs/>
              </w:rPr>
            </w:pPr>
            <w:r>
              <w:rPr>
                <w:rFonts w:ascii="Times New Roman" w:hAnsi="Times New Roman"/>
                <w:bCs/>
              </w:rPr>
              <w:t>5433,3</w:t>
            </w:r>
          </w:p>
        </w:tc>
        <w:tc>
          <w:tcPr>
            <w:tcW w:w="1133" w:type="dxa"/>
            <w:tcBorders>
              <w:top w:val="single" w:sz="4" w:space="0" w:color="auto"/>
            </w:tcBorders>
            <w:shd w:val="clear" w:color="auto" w:fill="auto"/>
            <w:vAlign w:val="center"/>
          </w:tcPr>
          <w:p w:rsidR="009F3DDC" w:rsidRPr="00C203A4" w:rsidRDefault="008F3173" w:rsidP="00B01294">
            <w:pPr>
              <w:spacing w:line="240" w:lineRule="auto"/>
              <w:ind w:left="-107" w:right="-108" w:firstLine="0"/>
              <w:jc w:val="center"/>
              <w:rPr>
                <w:rFonts w:ascii="Times New Roman" w:hAnsi="Times New Roman"/>
                <w:bCs/>
              </w:rPr>
            </w:pPr>
            <w:r>
              <w:rPr>
                <w:rFonts w:ascii="Times New Roman" w:hAnsi="Times New Roman"/>
                <w:bCs/>
              </w:rPr>
              <w:t>2300,0</w:t>
            </w:r>
          </w:p>
        </w:tc>
        <w:tc>
          <w:tcPr>
            <w:tcW w:w="992" w:type="dxa"/>
            <w:tcBorders>
              <w:top w:val="single" w:sz="4" w:space="0" w:color="auto"/>
            </w:tcBorders>
            <w:shd w:val="clear" w:color="auto" w:fill="auto"/>
            <w:vAlign w:val="center"/>
          </w:tcPr>
          <w:p w:rsidR="009F3DDC" w:rsidRPr="00C203A4" w:rsidRDefault="009F3DDC" w:rsidP="00B01294">
            <w:pPr>
              <w:spacing w:line="240" w:lineRule="auto"/>
              <w:ind w:left="-107" w:right="-108"/>
              <w:jc w:val="center"/>
              <w:rPr>
                <w:rFonts w:ascii="Times New Roman" w:hAnsi="Times New Roman"/>
                <w:bCs/>
              </w:rPr>
            </w:pPr>
          </w:p>
        </w:tc>
        <w:tc>
          <w:tcPr>
            <w:tcW w:w="1275" w:type="dxa"/>
            <w:tcBorders>
              <w:top w:val="single" w:sz="4" w:space="0" w:color="auto"/>
            </w:tcBorders>
            <w:shd w:val="clear" w:color="auto" w:fill="auto"/>
            <w:vAlign w:val="center"/>
          </w:tcPr>
          <w:p w:rsidR="009F3DDC" w:rsidRPr="00C203A4" w:rsidRDefault="00B01294" w:rsidP="00B01294">
            <w:pPr>
              <w:spacing w:line="240" w:lineRule="auto"/>
              <w:ind w:left="-107" w:right="-108"/>
              <w:jc w:val="center"/>
              <w:rPr>
                <w:rFonts w:ascii="Times New Roman" w:hAnsi="Times New Roman"/>
                <w:bCs/>
              </w:rPr>
            </w:pPr>
            <w:r>
              <w:rPr>
                <w:rFonts w:ascii="Times New Roman" w:hAnsi="Times New Roman"/>
                <w:bCs/>
              </w:rPr>
              <w:t>3133,3</w:t>
            </w:r>
          </w:p>
        </w:tc>
        <w:tc>
          <w:tcPr>
            <w:tcW w:w="1274" w:type="dxa"/>
            <w:tcBorders>
              <w:top w:val="single" w:sz="4" w:space="0" w:color="auto"/>
            </w:tcBorders>
            <w:shd w:val="clear" w:color="auto" w:fill="auto"/>
            <w:vAlign w:val="center"/>
          </w:tcPr>
          <w:p w:rsidR="009F3DDC" w:rsidRPr="00C203A4" w:rsidRDefault="009F3DDC" w:rsidP="00B01294">
            <w:pPr>
              <w:spacing w:line="240" w:lineRule="auto"/>
              <w:jc w:val="center"/>
              <w:rPr>
                <w:rFonts w:ascii="Times New Roman" w:hAnsi="Times New Roman"/>
                <w:bCs/>
              </w:rPr>
            </w:pPr>
          </w:p>
        </w:tc>
        <w:tc>
          <w:tcPr>
            <w:tcW w:w="1906" w:type="dxa"/>
            <w:vMerge w:val="restart"/>
            <w:tcBorders>
              <w:top w:val="single" w:sz="4" w:space="0" w:color="auto"/>
            </w:tcBorders>
            <w:vAlign w:val="center"/>
          </w:tcPr>
          <w:p w:rsidR="009F3DDC" w:rsidRPr="00C203A4" w:rsidRDefault="009F3DDC" w:rsidP="00C203A4">
            <w:pPr>
              <w:spacing w:line="240" w:lineRule="auto"/>
              <w:rPr>
                <w:rFonts w:ascii="Times New Roman" w:hAnsi="Times New Roman"/>
              </w:rPr>
            </w:pPr>
          </w:p>
        </w:tc>
        <w:tc>
          <w:tcPr>
            <w:tcW w:w="1490" w:type="dxa"/>
            <w:vMerge w:val="restart"/>
            <w:tcBorders>
              <w:top w:val="single" w:sz="4" w:space="0" w:color="auto"/>
            </w:tcBorders>
            <w:shd w:val="clear" w:color="auto" w:fill="auto"/>
            <w:vAlign w:val="center"/>
          </w:tcPr>
          <w:p w:rsidR="009F3DDC" w:rsidRPr="00C203A4" w:rsidRDefault="009F3DDC" w:rsidP="00C203A4">
            <w:pPr>
              <w:spacing w:line="240" w:lineRule="auto"/>
              <w:rPr>
                <w:rFonts w:ascii="Times New Roman" w:hAnsi="Times New Roman"/>
              </w:rPr>
            </w:pPr>
          </w:p>
        </w:tc>
      </w:tr>
      <w:tr w:rsidR="009F3DDC" w:rsidRPr="00C203A4" w:rsidTr="00D41A3C">
        <w:trPr>
          <w:trHeight w:val="480"/>
          <w:jc w:val="right"/>
        </w:trPr>
        <w:tc>
          <w:tcPr>
            <w:tcW w:w="713" w:type="dxa"/>
            <w:vMerge/>
            <w:shd w:val="clear" w:color="auto" w:fill="auto"/>
            <w:vAlign w:val="center"/>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tcPr>
          <w:p w:rsidR="009F3DDC" w:rsidRPr="00C203A4" w:rsidRDefault="009F3DDC" w:rsidP="00C203A4">
            <w:pPr>
              <w:spacing w:line="240" w:lineRule="auto"/>
              <w:rPr>
                <w:rFonts w:ascii="Times New Roman" w:hAnsi="Times New Roman"/>
              </w:rPr>
            </w:pPr>
          </w:p>
        </w:tc>
        <w:tc>
          <w:tcPr>
            <w:tcW w:w="1140" w:type="dxa"/>
            <w:vAlign w:val="center"/>
          </w:tcPr>
          <w:p w:rsidR="009F3DDC" w:rsidRPr="00C203A4" w:rsidRDefault="009F3DDC" w:rsidP="00871C22">
            <w:pPr>
              <w:spacing w:line="240" w:lineRule="auto"/>
              <w:ind w:firstLine="0"/>
              <w:rPr>
                <w:rFonts w:ascii="Times New Roman" w:hAnsi="Times New Roman"/>
                <w:bCs/>
              </w:rPr>
            </w:pPr>
            <w:r w:rsidRPr="00C203A4">
              <w:rPr>
                <w:rFonts w:ascii="Times New Roman" w:hAnsi="Times New Roman"/>
                <w:bCs/>
                <w:sz w:val="22"/>
              </w:rPr>
              <w:t>201</w:t>
            </w:r>
            <w:r w:rsidR="00F43E4D">
              <w:rPr>
                <w:rFonts w:ascii="Times New Roman" w:hAnsi="Times New Roman"/>
                <w:bCs/>
                <w:sz w:val="22"/>
              </w:rPr>
              <w:t>8</w:t>
            </w:r>
          </w:p>
        </w:tc>
        <w:tc>
          <w:tcPr>
            <w:tcW w:w="1423" w:type="dxa"/>
            <w:shd w:val="clear" w:color="auto" w:fill="auto"/>
            <w:vAlign w:val="center"/>
          </w:tcPr>
          <w:p w:rsidR="009F3DDC" w:rsidRPr="00C203A4" w:rsidRDefault="00D5511C" w:rsidP="00B01294">
            <w:pPr>
              <w:spacing w:line="240" w:lineRule="auto"/>
              <w:ind w:right="-108" w:firstLine="0"/>
              <w:jc w:val="center"/>
              <w:rPr>
                <w:rFonts w:ascii="Times New Roman" w:hAnsi="Times New Roman"/>
                <w:bCs/>
              </w:rPr>
            </w:pPr>
            <w:r>
              <w:rPr>
                <w:rFonts w:ascii="Times New Roman" w:hAnsi="Times New Roman"/>
                <w:bCs/>
              </w:rPr>
              <w:t xml:space="preserve">        </w:t>
            </w:r>
            <w:r w:rsidR="00B01294">
              <w:rPr>
                <w:rFonts w:ascii="Times New Roman" w:hAnsi="Times New Roman"/>
                <w:bCs/>
              </w:rPr>
              <w:t>6930,0</w:t>
            </w:r>
          </w:p>
        </w:tc>
        <w:tc>
          <w:tcPr>
            <w:tcW w:w="1133" w:type="dxa"/>
            <w:shd w:val="clear" w:color="auto" w:fill="auto"/>
            <w:vAlign w:val="center"/>
          </w:tcPr>
          <w:p w:rsidR="009F3DDC" w:rsidRPr="00C203A4" w:rsidRDefault="00B01294" w:rsidP="00B01294">
            <w:pPr>
              <w:spacing w:line="240" w:lineRule="auto"/>
              <w:ind w:left="-107" w:right="-108" w:firstLine="0"/>
              <w:jc w:val="center"/>
              <w:rPr>
                <w:rFonts w:ascii="Times New Roman" w:hAnsi="Times New Roman"/>
                <w:bCs/>
              </w:rPr>
            </w:pPr>
            <w:r>
              <w:rPr>
                <w:rFonts w:ascii="Times New Roman" w:hAnsi="Times New Roman"/>
                <w:bCs/>
              </w:rPr>
              <w:t>3000,0</w:t>
            </w:r>
          </w:p>
        </w:tc>
        <w:tc>
          <w:tcPr>
            <w:tcW w:w="992" w:type="dxa"/>
            <w:shd w:val="clear" w:color="auto" w:fill="auto"/>
            <w:vAlign w:val="center"/>
          </w:tcPr>
          <w:p w:rsidR="009F3DDC" w:rsidRPr="00C203A4" w:rsidRDefault="009F3DDC" w:rsidP="00B01294">
            <w:pPr>
              <w:spacing w:line="240" w:lineRule="auto"/>
              <w:ind w:right="-108" w:firstLine="0"/>
              <w:jc w:val="center"/>
              <w:rPr>
                <w:rFonts w:ascii="Times New Roman" w:hAnsi="Times New Roman"/>
                <w:bCs/>
              </w:rPr>
            </w:pPr>
          </w:p>
        </w:tc>
        <w:tc>
          <w:tcPr>
            <w:tcW w:w="1275" w:type="dxa"/>
            <w:shd w:val="clear" w:color="auto" w:fill="auto"/>
            <w:vAlign w:val="center"/>
          </w:tcPr>
          <w:p w:rsidR="009F3DDC" w:rsidRPr="00C203A4" w:rsidRDefault="00D5511C" w:rsidP="00B01294">
            <w:pPr>
              <w:spacing w:line="240" w:lineRule="auto"/>
              <w:ind w:right="-108" w:firstLine="0"/>
              <w:jc w:val="center"/>
              <w:rPr>
                <w:rFonts w:ascii="Times New Roman" w:hAnsi="Times New Roman"/>
                <w:bCs/>
              </w:rPr>
            </w:pPr>
            <w:r>
              <w:rPr>
                <w:rFonts w:ascii="Times New Roman" w:hAnsi="Times New Roman"/>
                <w:bCs/>
              </w:rPr>
              <w:t xml:space="preserve">       </w:t>
            </w:r>
            <w:r w:rsidR="00B01294">
              <w:rPr>
                <w:rFonts w:ascii="Times New Roman" w:hAnsi="Times New Roman"/>
                <w:bCs/>
              </w:rPr>
              <w:t>2930,0</w:t>
            </w:r>
          </w:p>
        </w:tc>
        <w:tc>
          <w:tcPr>
            <w:tcW w:w="1274" w:type="dxa"/>
            <w:shd w:val="clear" w:color="auto" w:fill="auto"/>
            <w:vAlign w:val="center"/>
          </w:tcPr>
          <w:p w:rsidR="009F3DDC" w:rsidRPr="00C203A4" w:rsidRDefault="008F3173" w:rsidP="00B01294">
            <w:pPr>
              <w:spacing w:line="240" w:lineRule="auto"/>
              <w:ind w:firstLine="0"/>
              <w:jc w:val="center"/>
              <w:rPr>
                <w:rFonts w:ascii="Times New Roman" w:hAnsi="Times New Roman"/>
                <w:bCs/>
              </w:rPr>
            </w:pPr>
            <w:r>
              <w:rPr>
                <w:rFonts w:ascii="Times New Roman" w:hAnsi="Times New Roman"/>
                <w:bCs/>
              </w:rPr>
              <w:t>1000,0</w:t>
            </w: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tcPr>
          <w:p w:rsidR="009F3DDC" w:rsidRPr="00C203A4" w:rsidRDefault="009F3DDC" w:rsidP="00C203A4">
            <w:pPr>
              <w:spacing w:line="240" w:lineRule="auto"/>
              <w:rPr>
                <w:rFonts w:ascii="Times New Roman" w:hAnsi="Times New Roman"/>
              </w:rPr>
            </w:pPr>
          </w:p>
        </w:tc>
      </w:tr>
      <w:tr w:rsidR="009F3DDC" w:rsidRPr="00C203A4" w:rsidTr="00D41A3C">
        <w:trPr>
          <w:trHeight w:val="480"/>
          <w:jc w:val="right"/>
        </w:trPr>
        <w:tc>
          <w:tcPr>
            <w:tcW w:w="713" w:type="dxa"/>
            <w:vMerge/>
            <w:shd w:val="clear" w:color="auto" w:fill="auto"/>
            <w:vAlign w:val="center"/>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tcPr>
          <w:p w:rsidR="009F3DDC" w:rsidRPr="00C203A4" w:rsidRDefault="009F3DDC" w:rsidP="00C203A4">
            <w:pPr>
              <w:spacing w:line="240" w:lineRule="auto"/>
              <w:rPr>
                <w:rFonts w:ascii="Times New Roman" w:hAnsi="Times New Roman"/>
              </w:rPr>
            </w:pPr>
          </w:p>
        </w:tc>
        <w:tc>
          <w:tcPr>
            <w:tcW w:w="1140" w:type="dxa"/>
            <w:vAlign w:val="center"/>
          </w:tcPr>
          <w:p w:rsidR="009F3DDC" w:rsidRPr="00C203A4" w:rsidRDefault="009F3DDC" w:rsidP="00871C22">
            <w:pPr>
              <w:spacing w:line="240" w:lineRule="auto"/>
              <w:ind w:firstLine="0"/>
              <w:rPr>
                <w:rFonts w:ascii="Times New Roman" w:hAnsi="Times New Roman"/>
                <w:bCs/>
              </w:rPr>
            </w:pPr>
            <w:r w:rsidRPr="00C203A4">
              <w:rPr>
                <w:rFonts w:ascii="Times New Roman" w:hAnsi="Times New Roman"/>
                <w:bCs/>
                <w:sz w:val="22"/>
              </w:rPr>
              <w:t>201</w:t>
            </w:r>
            <w:r w:rsidR="00F43E4D">
              <w:rPr>
                <w:rFonts w:ascii="Times New Roman" w:hAnsi="Times New Roman"/>
                <w:bCs/>
                <w:sz w:val="22"/>
              </w:rPr>
              <w:t>9</w:t>
            </w:r>
          </w:p>
        </w:tc>
        <w:tc>
          <w:tcPr>
            <w:tcW w:w="1423" w:type="dxa"/>
            <w:shd w:val="clear" w:color="auto" w:fill="auto"/>
            <w:vAlign w:val="center"/>
          </w:tcPr>
          <w:p w:rsidR="009F3DDC" w:rsidRPr="00C203A4" w:rsidRDefault="00B01294" w:rsidP="0077516E">
            <w:pPr>
              <w:spacing w:line="240" w:lineRule="auto"/>
              <w:ind w:left="-107" w:right="-108"/>
              <w:jc w:val="center"/>
              <w:rPr>
                <w:rFonts w:ascii="Times New Roman" w:hAnsi="Times New Roman"/>
                <w:bCs/>
              </w:rPr>
            </w:pPr>
            <w:r>
              <w:rPr>
                <w:rFonts w:ascii="Times New Roman" w:hAnsi="Times New Roman"/>
                <w:bCs/>
              </w:rPr>
              <w:t>6</w:t>
            </w:r>
            <w:r w:rsidR="0077516E">
              <w:rPr>
                <w:rFonts w:ascii="Times New Roman" w:hAnsi="Times New Roman"/>
                <w:bCs/>
              </w:rPr>
              <w:t>73</w:t>
            </w:r>
            <w:r>
              <w:rPr>
                <w:rFonts w:ascii="Times New Roman" w:hAnsi="Times New Roman"/>
                <w:bCs/>
              </w:rPr>
              <w:t>0,0</w:t>
            </w:r>
          </w:p>
        </w:tc>
        <w:tc>
          <w:tcPr>
            <w:tcW w:w="1133" w:type="dxa"/>
            <w:shd w:val="clear" w:color="auto" w:fill="auto"/>
            <w:vAlign w:val="center"/>
          </w:tcPr>
          <w:p w:rsidR="009F3DDC" w:rsidRPr="00C203A4" w:rsidRDefault="00B01294" w:rsidP="00B01294">
            <w:pPr>
              <w:spacing w:line="240" w:lineRule="auto"/>
              <w:ind w:left="-107" w:right="-108" w:firstLine="0"/>
              <w:jc w:val="center"/>
              <w:rPr>
                <w:rFonts w:ascii="Times New Roman" w:hAnsi="Times New Roman"/>
                <w:bCs/>
              </w:rPr>
            </w:pPr>
            <w:r>
              <w:rPr>
                <w:rFonts w:ascii="Times New Roman" w:hAnsi="Times New Roman"/>
                <w:bCs/>
              </w:rPr>
              <w:t>3000,0</w:t>
            </w:r>
          </w:p>
        </w:tc>
        <w:tc>
          <w:tcPr>
            <w:tcW w:w="992" w:type="dxa"/>
            <w:shd w:val="clear" w:color="auto" w:fill="auto"/>
            <w:vAlign w:val="center"/>
          </w:tcPr>
          <w:p w:rsidR="009F3DDC" w:rsidRPr="00C203A4" w:rsidRDefault="009F3DDC" w:rsidP="00B01294">
            <w:pPr>
              <w:spacing w:line="240" w:lineRule="auto"/>
              <w:ind w:left="-107" w:right="-108"/>
              <w:jc w:val="center"/>
              <w:rPr>
                <w:rFonts w:ascii="Times New Roman" w:hAnsi="Times New Roman"/>
                <w:bCs/>
              </w:rPr>
            </w:pPr>
          </w:p>
        </w:tc>
        <w:tc>
          <w:tcPr>
            <w:tcW w:w="1275" w:type="dxa"/>
            <w:shd w:val="clear" w:color="auto" w:fill="auto"/>
            <w:vAlign w:val="center"/>
          </w:tcPr>
          <w:p w:rsidR="009F3DDC" w:rsidRPr="00C203A4" w:rsidRDefault="00B01294" w:rsidP="0077516E">
            <w:pPr>
              <w:spacing w:line="240" w:lineRule="auto"/>
              <w:ind w:left="-107" w:right="-108"/>
              <w:jc w:val="center"/>
              <w:rPr>
                <w:rFonts w:ascii="Times New Roman" w:hAnsi="Times New Roman"/>
                <w:bCs/>
              </w:rPr>
            </w:pPr>
            <w:r>
              <w:rPr>
                <w:rFonts w:ascii="Times New Roman" w:hAnsi="Times New Roman"/>
                <w:bCs/>
              </w:rPr>
              <w:t>2</w:t>
            </w:r>
            <w:r w:rsidR="0077516E">
              <w:rPr>
                <w:rFonts w:ascii="Times New Roman" w:hAnsi="Times New Roman"/>
                <w:bCs/>
              </w:rPr>
              <w:t>73</w:t>
            </w:r>
            <w:r>
              <w:rPr>
                <w:rFonts w:ascii="Times New Roman" w:hAnsi="Times New Roman"/>
                <w:bCs/>
              </w:rPr>
              <w:t>0,0</w:t>
            </w:r>
          </w:p>
        </w:tc>
        <w:tc>
          <w:tcPr>
            <w:tcW w:w="1274" w:type="dxa"/>
            <w:shd w:val="clear" w:color="auto" w:fill="auto"/>
            <w:vAlign w:val="center"/>
          </w:tcPr>
          <w:p w:rsidR="009F3DDC" w:rsidRPr="00C203A4" w:rsidRDefault="008F3173" w:rsidP="00B01294">
            <w:pPr>
              <w:spacing w:line="240" w:lineRule="auto"/>
              <w:ind w:firstLine="0"/>
              <w:jc w:val="center"/>
              <w:rPr>
                <w:rFonts w:ascii="Times New Roman" w:hAnsi="Times New Roman"/>
                <w:bCs/>
              </w:rPr>
            </w:pPr>
            <w:r>
              <w:rPr>
                <w:rFonts w:ascii="Times New Roman" w:hAnsi="Times New Roman"/>
                <w:bCs/>
              </w:rPr>
              <w:t>1000,0</w:t>
            </w: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tcPr>
          <w:p w:rsidR="009F3DDC" w:rsidRPr="00C203A4" w:rsidRDefault="009F3DDC" w:rsidP="00C203A4">
            <w:pPr>
              <w:spacing w:line="240" w:lineRule="auto"/>
              <w:rPr>
                <w:rFonts w:ascii="Times New Roman" w:hAnsi="Times New Roman"/>
              </w:rPr>
            </w:pPr>
          </w:p>
        </w:tc>
      </w:tr>
      <w:tr w:rsidR="009F3DDC" w:rsidRPr="00C203A4" w:rsidTr="00D41A3C">
        <w:trPr>
          <w:trHeight w:val="480"/>
          <w:jc w:val="right"/>
        </w:trPr>
        <w:tc>
          <w:tcPr>
            <w:tcW w:w="713" w:type="dxa"/>
            <w:vMerge/>
            <w:shd w:val="clear" w:color="auto" w:fill="auto"/>
            <w:vAlign w:val="center"/>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tcPr>
          <w:p w:rsidR="009F3DDC" w:rsidRPr="00C203A4" w:rsidRDefault="009F3DDC" w:rsidP="00C203A4">
            <w:pPr>
              <w:spacing w:line="240" w:lineRule="auto"/>
              <w:rPr>
                <w:rFonts w:ascii="Times New Roman" w:hAnsi="Times New Roman"/>
              </w:rPr>
            </w:pPr>
          </w:p>
        </w:tc>
        <w:tc>
          <w:tcPr>
            <w:tcW w:w="1140" w:type="dxa"/>
            <w:vAlign w:val="center"/>
          </w:tcPr>
          <w:p w:rsidR="009F3DDC" w:rsidRPr="00C203A4" w:rsidRDefault="009F3DDC" w:rsidP="00871C22">
            <w:pPr>
              <w:spacing w:line="240" w:lineRule="auto"/>
              <w:ind w:firstLine="0"/>
              <w:rPr>
                <w:rFonts w:ascii="Times New Roman" w:hAnsi="Times New Roman"/>
                <w:bCs/>
              </w:rPr>
            </w:pPr>
            <w:r w:rsidRPr="00C203A4">
              <w:rPr>
                <w:rFonts w:ascii="Times New Roman" w:hAnsi="Times New Roman"/>
                <w:bCs/>
                <w:sz w:val="22"/>
              </w:rPr>
              <w:t>20</w:t>
            </w:r>
            <w:r w:rsidR="00F43E4D">
              <w:rPr>
                <w:rFonts w:ascii="Times New Roman" w:hAnsi="Times New Roman"/>
                <w:bCs/>
                <w:sz w:val="22"/>
              </w:rPr>
              <w:t>20</w:t>
            </w:r>
          </w:p>
        </w:tc>
        <w:tc>
          <w:tcPr>
            <w:tcW w:w="1423" w:type="dxa"/>
            <w:shd w:val="clear" w:color="auto" w:fill="auto"/>
            <w:vAlign w:val="center"/>
          </w:tcPr>
          <w:p w:rsidR="009F3DDC" w:rsidRPr="00C203A4" w:rsidRDefault="00B01294" w:rsidP="0077516E">
            <w:pPr>
              <w:spacing w:line="240" w:lineRule="auto"/>
              <w:ind w:left="-107" w:right="-108"/>
              <w:jc w:val="center"/>
              <w:rPr>
                <w:rFonts w:ascii="Times New Roman" w:hAnsi="Times New Roman"/>
                <w:bCs/>
              </w:rPr>
            </w:pPr>
            <w:r>
              <w:rPr>
                <w:rFonts w:ascii="Times New Roman" w:hAnsi="Times New Roman"/>
                <w:bCs/>
              </w:rPr>
              <w:t>5</w:t>
            </w:r>
            <w:r w:rsidR="0077516E">
              <w:rPr>
                <w:rFonts w:ascii="Times New Roman" w:hAnsi="Times New Roman"/>
                <w:bCs/>
              </w:rPr>
              <w:t>730</w:t>
            </w:r>
            <w:r>
              <w:rPr>
                <w:rFonts w:ascii="Times New Roman" w:hAnsi="Times New Roman"/>
                <w:bCs/>
              </w:rPr>
              <w:t>,0</w:t>
            </w:r>
          </w:p>
        </w:tc>
        <w:tc>
          <w:tcPr>
            <w:tcW w:w="1133" w:type="dxa"/>
            <w:shd w:val="clear" w:color="auto" w:fill="auto"/>
            <w:vAlign w:val="center"/>
          </w:tcPr>
          <w:p w:rsidR="009F3DDC" w:rsidRPr="00C203A4" w:rsidRDefault="00B01294" w:rsidP="00B01294">
            <w:pPr>
              <w:spacing w:line="240" w:lineRule="auto"/>
              <w:ind w:left="-107" w:right="-108" w:firstLine="0"/>
              <w:jc w:val="center"/>
              <w:rPr>
                <w:rFonts w:ascii="Times New Roman" w:hAnsi="Times New Roman"/>
                <w:bCs/>
              </w:rPr>
            </w:pPr>
            <w:r>
              <w:rPr>
                <w:rFonts w:ascii="Times New Roman" w:hAnsi="Times New Roman"/>
                <w:bCs/>
              </w:rPr>
              <w:t>3000,0</w:t>
            </w:r>
          </w:p>
        </w:tc>
        <w:tc>
          <w:tcPr>
            <w:tcW w:w="992" w:type="dxa"/>
            <w:shd w:val="clear" w:color="auto" w:fill="auto"/>
            <w:vAlign w:val="center"/>
          </w:tcPr>
          <w:p w:rsidR="009F3DDC" w:rsidRPr="00C203A4" w:rsidRDefault="009F3DDC" w:rsidP="00B01294">
            <w:pPr>
              <w:spacing w:line="240" w:lineRule="auto"/>
              <w:ind w:left="-107" w:right="-108"/>
              <w:jc w:val="center"/>
              <w:rPr>
                <w:rFonts w:ascii="Times New Roman" w:hAnsi="Times New Roman"/>
                <w:bCs/>
              </w:rPr>
            </w:pPr>
          </w:p>
        </w:tc>
        <w:tc>
          <w:tcPr>
            <w:tcW w:w="1275" w:type="dxa"/>
            <w:shd w:val="clear" w:color="auto" w:fill="auto"/>
            <w:vAlign w:val="center"/>
          </w:tcPr>
          <w:p w:rsidR="009F3DDC" w:rsidRPr="00C203A4" w:rsidRDefault="00B01294" w:rsidP="0077516E">
            <w:pPr>
              <w:spacing w:line="240" w:lineRule="auto"/>
              <w:ind w:left="-107" w:right="-108"/>
              <w:jc w:val="center"/>
              <w:rPr>
                <w:rFonts w:ascii="Times New Roman" w:hAnsi="Times New Roman"/>
                <w:bCs/>
              </w:rPr>
            </w:pPr>
            <w:r>
              <w:rPr>
                <w:rFonts w:ascii="Times New Roman" w:hAnsi="Times New Roman"/>
                <w:bCs/>
              </w:rPr>
              <w:t>2</w:t>
            </w:r>
            <w:r w:rsidR="0077516E">
              <w:rPr>
                <w:rFonts w:ascii="Times New Roman" w:hAnsi="Times New Roman"/>
                <w:bCs/>
              </w:rPr>
              <w:t>73</w:t>
            </w:r>
            <w:r>
              <w:rPr>
                <w:rFonts w:ascii="Times New Roman" w:hAnsi="Times New Roman"/>
                <w:bCs/>
              </w:rPr>
              <w:t>0,0</w:t>
            </w:r>
          </w:p>
        </w:tc>
        <w:tc>
          <w:tcPr>
            <w:tcW w:w="1274" w:type="dxa"/>
            <w:shd w:val="clear" w:color="auto" w:fill="auto"/>
            <w:vAlign w:val="center"/>
          </w:tcPr>
          <w:p w:rsidR="009F3DDC" w:rsidRPr="00C203A4" w:rsidRDefault="009F3DDC" w:rsidP="00B01294">
            <w:pPr>
              <w:spacing w:line="240" w:lineRule="auto"/>
              <w:ind w:firstLine="0"/>
              <w:jc w:val="center"/>
              <w:rPr>
                <w:rFonts w:ascii="Times New Roman" w:hAnsi="Times New Roman"/>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tcPr>
          <w:p w:rsidR="009F3DDC" w:rsidRPr="00C203A4" w:rsidRDefault="009F3DDC" w:rsidP="00C203A4">
            <w:pPr>
              <w:spacing w:line="240" w:lineRule="auto"/>
              <w:rPr>
                <w:rFonts w:ascii="Times New Roman" w:hAnsi="Times New Roman"/>
              </w:rPr>
            </w:pPr>
          </w:p>
        </w:tc>
      </w:tr>
      <w:tr w:rsidR="009F3DDC" w:rsidRPr="00C203A4" w:rsidTr="00D41A3C">
        <w:trPr>
          <w:trHeight w:val="480"/>
          <w:jc w:val="right"/>
        </w:trPr>
        <w:tc>
          <w:tcPr>
            <w:tcW w:w="713" w:type="dxa"/>
            <w:vMerge/>
            <w:shd w:val="clear" w:color="auto" w:fill="auto"/>
            <w:vAlign w:val="center"/>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tcPr>
          <w:p w:rsidR="009F3DDC" w:rsidRPr="00C203A4" w:rsidRDefault="009F3DDC" w:rsidP="00C203A4">
            <w:pPr>
              <w:spacing w:line="240" w:lineRule="auto"/>
              <w:rPr>
                <w:rFonts w:ascii="Times New Roman" w:hAnsi="Times New Roman"/>
              </w:rPr>
            </w:pPr>
          </w:p>
        </w:tc>
        <w:tc>
          <w:tcPr>
            <w:tcW w:w="1140" w:type="dxa"/>
            <w:vAlign w:val="center"/>
          </w:tcPr>
          <w:p w:rsidR="009F3DDC" w:rsidRPr="00C203A4" w:rsidRDefault="009F3DDC" w:rsidP="00871C22">
            <w:pPr>
              <w:spacing w:line="240" w:lineRule="auto"/>
              <w:ind w:firstLine="0"/>
              <w:rPr>
                <w:rFonts w:ascii="Times New Roman" w:hAnsi="Times New Roman"/>
                <w:bCs/>
              </w:rPr>
            </w:pPr>
            <w:r w:rsidRPr="00C203A4">
              <w:rPr>
                <w:rFonts w:ascii="Times New Roman" w:hAnsi="Times New Roman"/>
                <w:bCs/>
                <w:sz w:val="22"/>
              </w:rPr>
              <w:t>202</w:t>
            </w:r>
            <w:r w:rsidR="00F43E4D">
              <w:rPr>
                <w:rFonts w:ascii="Times New Roman" w:hAnsi="Times New Roman"/>
                <w:bCs/>
                <w:sz w:val="22"/>
              </w:rPr>
              <w:t>1</w:t>
            </w:r>
          </w:p>
        </w:tc>
        <w:tc>
          <w:tcPr>
            <w:tcW w:w="1423" w:type="dxa"/>
            <w:shd w:val="clear" w:color="auto" w:fill="auto"/>
            <w:vAlign w:val="center"/>
          </w:tcPr>
          <w:p w:rsidR="009F3DDC" w:rsidRPr="00C203A4" w:rsidRDefault="0077516E" w:rsidP="00B01294">
            <w:pPr>
              <w:spacing w:line="240" w:lineRule="auto"/>
              <w:ind w:left="-107" w:right="-108"/>
              <w:jc w:val="center"/>
              <w:rPr>
                <w:rFonts w:ascii="Times New Roman" w:hAnsi="Times New Roman"/>
                <w:bCs/>
              </w:rPr>
            </w:pPr>
            <w:r>
              <w:rPr>
                <w:rFonts w:ascii="Times New Roman" w:hAnsi="Times New Roman"/>
                <w:bCs/>
              </w:rPr>
              <w:t>723</w:t>
            </w:r>
            <w:r w:rsidR="00B01294">
              <w:rPr>
                <w:rFonts w:ascii="Times New Roman" w:hAnsi="Times New Roman"/>
                <w:bCs/>
              </w:rPr>
              <w:t>0,0</w:t>
            </w:r>
          </w:p>
        </w:tc>
        <w:tc>
          <w:tcPr>
            <w:tcW w:w="1133" w:type="dxa"/>
            <w:shd w:val="clear" w:color="auto" w:fill="auto"/>
            <w:vAlign w:val="center"/>
          </w:tcPr>
          <w:p w:rsidR="009F3DDC" w:rsidRPr="00C203A4" w:rsidRDefault="00B01294" w:rsidP="00B01294">
            <w:pPr>
              <w:spacing w:line="240" w:lineRule="auto"/>
              <w:ind w:right="-108" w:firstLine="0"/>
              <w:jc w:val="center"/>
              <w:rPr>
                <w:rFonts w:ascii="Times New Roman" w:hAnsi="Times New Roman"/>
                <w:bCs/>
              </w:rPr>
            </w:pPr>
            <w:r>
              <w:rPr>
                <w:rFonts w:ascii="Times New Roman" w:hAnsi="Times New Roman"/>
                <w:bCs/>
              </w:rPr>
              <w:t>3000,0</w:t>
            </w:r>
          </w:p>
        </w:tc>
        <w:tc>
          <w:tcPr>
            <w:tcW w:w="992" w:type="dxa"/>
            <w:shd w:val="clear" w:color="auto" w:fill="auto"/>
            <w:vAlign w:val="center"/>
          </w:tcPr>
          <w:p w:rsidR="009F3DDC" w:rsidRPr="00C203A4" w:rsidRDefault="009F3DDC" w:rsidP="00B01294">
            <w:pPr>
              <w:spacing w:line="240" w:lineRule="auto"/>
              <w:ind w:left="-107" w:right="-108"/>
              <w:jc w:val="center"/>
              <w:rPr>
                <w:rFonts w:ascii="Times New Roman" w:hAnsi="Times New Roman"/>
                <w:bCs/>
              </w:rPr>
            </w:pPr>
          </w:p>
        </w:tc>
        <w:tc>
          <w:tcPr>
            <w:tcW w:w="1275" w:type="dxa"/>
            <w:shd w:val="clear" w:color="auto" w:fill="auto"/>
            <w:vAlign w:val="center"/>
          </w:tcPr>
          <w:p w:rsidR="009F3DDC" w:rsidRPr="00C203A4" w:rsidRDefault="0077516E" w:rsidP="00B01294">
            <w:pPr>
              <w:spacing w:line="240" w:lineRule="auto"/>
              <w:ind w:left="-107" w:right="-108"/>
              <w:jc w:val="center"/>
              <w:rPr>
                <w:rFonts w:ascii="Times New Roman" w:hAnsi="Times New Roman"/>
                <w:bCs/>
              </w:rPr>
            </w:pPr>
            <w:r>
              <w:rPr>
                <w:rFonts w:ascii="Times New Roman" w:hAnsi="Times New Roman"/>
                <w:bCs/>
              </w:rPr>
              <w:t>423</w:t>
            </w:r>
            <w:r w:rsidR="00B01294">
              <w:rPr>
                <w:rFonts w:ascii="Times New Roman" w:hAnsi="Times New Roman"/>
                <w:bCs/>
              </w:rPr>
              <w:t>0,0</w:t>
            </w:r>
          </w:p>
        </w:tc>
        <w:tc>
          <w:tcPr>
            <w:tcW w:w="1274" w:type="dxa"/>
            <w:shd w:val="clear" w:color="auto" w:fill="auto"/>
            <w:vAlign w:val="center"/>
          </w:tcPr>
          <w:p w:rsidR="009F3DDC" w:rsidRPr="00C203A4" w:rsidRDefault="009F3DDC" w:rsidP="00B01294">
            <w:pPr>
              <w:spacing w:line="240" w:lineRule="auto"/>
              <w:jc w:val="center"/>
              <w:rPr>
                <w:rFonts w:ascii="Times New Roman" w:hAnsi="Times New Roman"/>
                <w:bCs/>
              </w:rPr>
            </w:pP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tcPr>
          <w:p w:rsidR="009F3DDC" w:rsidRPr="00C203A4" w:rsidRDefault="009F3DDC" w:rsidP="00C203A4">
            <w:pPr>
              <w:spacing w:line="240" w:lineRule="auto"/>
              <w:rPr>
                <w:rFonts w:ascii="Times New Roman" w:hAnsi="Times New Roman"/>
              </w:rPr>
            </w:pPr>
          </w:p>
        </w:tc>
      </w:tr>
      <w:tr w:rsidR="009F3DDC" w:rsidRPr="00C203A4" w:rsidTr="00D41A3C">
        <w:trPr>
          <w:trHeight w:val="480"/>
          <w:jc w:val="right"/>
        </w:trPr>
        <w:tc>
          <w:tcPr>
            <w:tcW w:w="713" w:type="dxa"/>
            <w:vMerge/>
            <w:shd w:val="clear" w:color="auto" w:fill="auto"/>
            <w:vAlign w:val="center"/>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tcPr>
          <w:p w:rsidR="009F3DDC" w:rsidRPr="00C203A4" w:rsidRDefault="009F3DDC" w:rsidP="00C203A4">
            <w:pPr>
              <w:spacing w:line="240" w:lineRule="auto"/>
              <w:rPr>
                <w:rFonts w:ascii="Times New Roman" w:hAnsi="Times New Roman"/>
              </w:rPr>
            </w:pPr>
          </w:p>
        </w:tc>
        <w:tc>
          <w:tcPr>
            <w:tcW w:w="1140" w:type="dxa"/>
            <w:vAlign w:val="center"/>
          </w:tcPr>
          <w:p w:rsidR="009F3DDC" w:rsidRPr="00C203A4" w:rsidRDefault="00F43E4D" w:rsidP="00871C22">
            <w:pPr>
              <w:spacing w:line="240" w:lineRule="auto"/>
              <w:ind w:firstLine="0"/>
              <w:rPr>
                <w:rFonts w:ascii="Times New Roman" w:hAnsi="Times New Roman"/>
                <w:bCs/>
              </w:rPr>
            </w:pPr>
            <w:r>
              <w:rPr>
                <w:rFonts w:ascii="Times New Roman" w:hAnsi="Times New Roman"/>
                <w:bCs/>
                <w:sz w:val="22"/>
              </w:rPr>
              <w:t>2022</w:t>
            </w:r>
            <w:r w:rsidR="00871C22">
              <w:rPr>
                <w:rFonts w:ascii="Times New Roman" w:hAnsi="Times New Roman"/>
                <w:bCs/>
                <w:sz w:val="22"/>
              </w:rPr>
              <w:t>-203</w:t>
            </w:r>
            <w:r>
              <w:rPr>
                <w:rFonts w:ascii="Times New Roman" w:hAnsi="Times New Roman"/>
                <w:bCs/>
                <w:sz w:val="22"/>
              </w:rPr>
              <w:t>2</w:t>
            </w:r>
          </w:p>
        </w:tc>
        <w:tc>
          <w:tcPr>
            <w:tcW w:w="1423" w:type="dxa"/>
            <w:shd w:val="clear" w:color="auto" w:fill="auto"/>
            <w:vAlign w:val="center"/>
          </w:tcPr>
          <w:p w:rsidR="009F3DDC" w:rsidRPr="00C203A4" w:rsidRDefault="00B01294" w:rsidP="000C6570">
            <w:pPr>
              <w:spacing w:line="240" w:lineRule="auto"/>
              <w:ind w:left="-107" w:right="-108" w:firstLine="0"/>
              <w:jc w:val="right"/>
              <w:rPr>
                <w:rFonts w:ascii="Times New Roman" w:hAnsi="Times New Roman"/>
                <w:bCs/>
              </w:rPr>
            </w:pPr>
            <w:r>
              <w:rPr>
                <w:rFonts w:ascii="Times New Roman" w:hAnsi="Times New Roman"/>
                <w:bCs/>
              </w:rPr>
              <w:t>3</w:t>
            </w:r>
            <w:r w:rsidR="00D5511C">
              <w:rPr>
                <w:rFonts w:ascii="Times New Roman" w:hAnsi="Times New Roman"/>
                <w:bCs/>
              </w:rPr>
              <w:t>8</w:t>
            </w:r>
            <w:r w:rsidR="000C6570">
              <w:rPr>
                <w:rFonts w:ascii="Times New Roman" w:hAnsi="Times New Roman"/>
                <w:bCs/>
              </w:rPr>
              <w:t>75</w:t>
            </w:r>
            <w:r>
              <w:rPr>
                <w:rFonts w:ascii="Times New Roman" w:hAnsi="Times New Roman"/>
                <w:bCs/>
              </w:rPr>
              <w:t>00,0</w:t>
            </w:r>
          </w:p>
        </w:tc>
        <w:tc>
          <w:tcPr>
            <w:tcW w:w="1133" w:type="dxa"/>
            <w:shd w:val="clear" w:color="auto" w:fill="auto"/>
            <w:vAlign w:val="center"/>
          </w:tcPr>
          <w:p w:rsidR="009F3DDC" w:rsidRPr="00C203A4" w:rsidRDefault="00B01294" w:rsidP="00B01294">
            <w:pPr>
              <w:spacing w:line="240" w:lineRule="auto"/>
              <w:ind w:left="-107" w:right="-108" w:firstLine="0"/>
              <w:jc w:val="center"/>
              <w:rPr>
                <w:rFonts w:ascii="Times New Roman" w:hAnsi="Times New Roman"/>
                <w:bCs/>
              </w:rPr>
            </w:pPr>
            <w:r>
              <w:rPr>
                <w:rFonts w:ascii="Times New Roman" w:hAnsi="Times New Roman"/>
                <w:bCs/>
              </w:rPr>
              <w:t>348000,0</w:t>
            </w:r>
          </w:p>
        </w:tc>
        <w:tc>
          <w:tcPr>
            <w:tcW w:w="992" w:type="dxa"/>
            <w:shd w:val="clear" w:color="auto" w:fill="auto"/>
            <w:vAlign w:val="center"/>
          </w:tcPr>
          <w:p w:rsidR="009F3DDC" w:rsidRPr="00C203A4" w:rsidRDefault="009F3DDC" w:rsidP="00B01294">
            <w:pPr>
              <w:spacing w:line="240" w:lineRule="auto"/>
              <w:ind w:left="-107" w:right="-108"/>
              <w:jc w:val="center"/>
              <w:rPr>
                <w:rFonts w:ascii="Times New Roman" w:hAnsi="Times New Roman"/>
                <w:bCs/>
              </w:rPr>
            </w:pPr>
          </w:p>
        </w:tc>
        <w:tc>
          <w:tcPr>
            <w:tcW w:w="1275" w:type="dxa"/>
            <w:shd w:val="clear" w:color="auto" w:fill="auto"/>
            <w:vAlign w:val="center"/>
          </w:tcPr>
          <w:p w:rsidR="009F3DDC" w:rsidRPr="00C203A4" w:rsidRDefault="00D5511C" w:rsidP="000C6570">
            <w:pPr>
              <w:spacing w:line="240" w:lineRule="auto"/>
              <w:ind w:right="-108" w:firstLine="0"/>
              <w:jc w:val="center"/>
              <w:rPr>
                <w:rFonts w:ascii="Times New Roman" w:hAnsi="Times New Roman"/>
                <w:bCs/>
              </w:rPr>
            </w:pPr>
            <w:r>
              <w:rPr>
                <w:rFonts w:ascii="Times New Roman" w:hAnsi="Times New Roman"/>
                <w:bCs/>
              </w:rPr>
              <w:t xml:space="preserve">     </w:t>
            </w:r>
            <w:r w:rsidR="000C6570">
              <w:rPr>
                <w:rFonts w:ascii="Times New Roman" w:hAnsi="Times New Roman"/>
                <w:bCs/>
              </w:rPr>
              <w:t>29500</w:t>
            </w:r>
            <w:r w:rsidR="00B01294">
              <w:rPr>
                <w:rFonts w:ascii="Times New Roman" w:hAnsi="Times New Roman"/>
                <w:bCs/>
              </w:rPr>
              <w:t>,0</w:t>
            </w:r>
          </w:p>
        </w:tc>
        <w:tc>
          <w:tcPr>
            <w:tcW w:w="1274" w:type="dxa"/>
            <w:shd w:val="clear" w:color="auto" w:fill="auto"/>
            <w:vAlign w:val="center"/>
          </w:tcPr>
          <w:p w:rsidR="009F3DDC" w:rsidRPr="00C203A4" w:rsidRDefault="008F3173" w:rsidP="00B01294">
            <w:pPr>
              <w:spacing w:line="240" w:lineRule="auto"/>
              <w:ind w:firstLine="0"/>
              <w:jc w:val="center"/>
              <w:rPr>
                <w:rFonts w:ascii="Times New Roman" w:hAnsi="Times New Roman"/>
                <w:bCs/>
              </w:rPr>
            </w:pPr>
            <w:r>
              <w:rPr>
                <w:rFonts w:ascii="Times New Roman" w:hAnsi="Times New Roman"/>
                <w:bCs/>
              </w:rPr>
              <w:t>10000,0</w:t>
            </w: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tcPr>
          <w:p w:rsidR="009F3DDC" w:rsidRPr="00C203A4" w:rsidRDefault="009F3DDC" w:rsidP="00C203A4">
            <w:pPr>
              <w:spacing w:line="240" w:lineRule="auto"/>
              <w:rPr>
                <w:rFonts w:ascii="Times New Roman" w:hAnsi="Times New Roman"/>
              </w:rPr>
            </w:pPr>
          </w:p>
        </w:tc>
      </w:tr>
      <w:tr w:rsidR="009F3DDC" w:rsidRPr="00C203A4" w:rsidTr="00D41A3C">
        <w:trPr>
          <w:trHeight w:val="480"/>
          <w:jc w:val="right"/>
        </w:trPr>
        <w:tc>
          <w:tcPr>
            <w:tcW w:w="713" w:type="dxa"/>
            <w:vMerge/>
            <w:shd w:val="clear" w:color="auto" w:fill="auto"/>
            <w:vAlign w:val="center"/>
          </w:tcPr>
          <w:p w:rsidR="009F3DDC" w:rsidRPr="00C203A4" w:rsidRDefault="009F3DDC" w:rsidP="00C203A4">
            <w:pPr>
              <w:spacing w:line="240" w:lineRule="auto"/>
              <w:rPr>
                <w:rFonts w:ascii="Times New Roman" w:hAnsi="Times New Roman"/>
              </w:rPr>
            </w:pPr>
          </w:p>
        </w:tc>
        <w:tc>
          <w:tcPr>
            <w:tcW w:w="3326" w:type="dxa"/>
            <w:vMerge/>
            <w:shd w:val="clear" w:color="auto" w:fill="auto"/>
            <w:vAlign w:val="center"/>
          </w:tcPr>
          <w:p w:rsidR="009F3DDC" w:rsidRPr="00C203A4" w:rsidRDefault="009F3DDC" w:rsidP="00C203A4">
            <w:pPr>
              <w:spacing w:line="240" w:lineRule="auto"/>
              <w:rPr>
                <w:rFonts w:ascii="Times New Roman" w:hAnsi="Times New Roman"/>
                <w:iCs/>
              </w:rPr>
            </w:pPr>
          </w:p>
        </w:tc>
        <w:tc>
          <w:tcPr>
            <w:tcW w:w="638" w:type="dxa"/>
            <w:vMerge/>
            <w:shd w:val="clear" w:color="auto" w:fill="auto"/>
            <w:vAlign w:val="center"/>
          </w:tcPr>
          <w:p w:rsidR="009F3DDC" w:rsidRPr="00C203A4" w:rsidRDefault="009F3DDC" w:rsidP="00C203A4">
            <w:pPr>
              <w:spacing w:line="240" w:lineRule="auto"/>
              <w:rPr>
                <w:rFonts w:ascii="Times New Roman" w:hAnsi="Times New Roman"/>
              </w:rPr>
            </w:pPr>
          </w:p>
        </w:tc>
        <w:tc>
          <w:tcPr>
            <w:tcW w:w="1140" w:type="dxa"/>
            <w:vAlign w:val="center"/>
          </w:tcPr>
          <w:p w:rsidR="009F3DDC" w:rsidRPr="00D5511C" w:rsidRDefault="009F3DDC" w:rsidP="00871C22">
            <w:pPr>
              <w:spacing w:line="240" w:lineRule="auto"/>
              <w:ind w:firstLine="0"/>
              <w:rPr>
                <w:rFonts w:ascii="Times New Roman" w:hAnsi="Times New Roman"/>
                <w:b/>
                <w:bCs/>
              </w:rPr>
            </w:pPr>
            <w:r w:rsidRPr="00D5511C">
              <w:rPr>
                <w:rFonts w:ascii="Times New Roman" w:hAnsi="Times New Roman"/>
                <w:b/>
                <w:bCs/>
                <w:sz w:val="22"/>
              </w:rPr>
              <w:t>Всего</w:t>
            </w:r>
          </w:p>
        </w:tc>
        <w:tc>
          <w:tcPr>
            <w:tcW w:w="1423" w:type="dxa"/>
            <w:shd w:val="clear" w:color="auto" w:fill="auto"/>
            <w:vAlign w:val="center"/>
          </w:tcPr>
          <w:p w:rsidR="009F3DDC" w:rsidRPr="00D5511C" w:rsidRDefault="000C6570" w:rsidP="00D5511C">
            <w:pPr>
              <w:spacing w:line="240" w:lineRule="auto"/>
              <w:ind w:left="-107" w:right="-108" w:firstLine="0"/>
              <w:jc w:val="center"/>
              <w:rPr>
                <w:rFonts w:ascii="Times New Roman" w:hAnsi="Times New Roman"/>
                <w:b/>
                <w:bCs/>
              </w:rPr>
            </w:pPr>
            <w:r>
              <w:rPr>
                <w:rFonts w:ascii="Times New Roman" w:hAnsi="Times New Roman"/>
                <w:b/>
                <w:bCs/>
              </w:rPr>
              <w:t>419553,3</w:t>
            </w:r>
          </w:p>
        </w:tc>
        <w:tc>
          <w:tcPr>
            <w:tcW w:w="1133" w:type="dxa"/>
            <w:shd w:val="clear" w:color="auto" w:fill="auto"/>
            <w:vAlign w:val="center"/>
          </w:tcPr>
          <w:p w:rsidR="009F3DDC" w:rsidRPr="00D5511C" w:rsidRDefault="00B01294" w:rsidP="00D5511C">
            <w:pPr>
              <w:spacing w:line="240" w:lineRule="auto"/>
              <w:ind w:left="-107" w:right="-108" w:firstLine="0"/>
              <w:jc w:val="center"/>
              <w:rPr>
                <w:rFonts w:ascii="Times New Roman" w:hAnsi="Times New Roman"/>
                <w:b/>
                <w:bCs/>
              </w:rPr>
            </w:pPr>
            <w:r w:rsidRPr="00D5511C">
              <w:rPr>
                <w:rFonts w:ascii="Times New Roman" w:hAnsi="Times New Roman"/>
                <w:b/>
                <w:bCs/>
              </w:rPr>
              <w:t>3</w:t>
            </w:r>
            <w:r w:rsidR="00D5511C" w:rsidRPr="00D5511C">
              <w:rPr>
                <w:rFonts w:ascii="Times New Roman" w:hAnsi="Times New Roman"/>
                <w:b/>
                <w:bCs/>
              </w:rPr>
              <w:t>62</w:t>
            </w:r>
            <w:r w:rsidRPr="00D5511C">
              <w:rPr>
                <w:rFonts w:ascii="Times New Roman" w:hAnsi="Times New Roman"/>
                <w:b/>
                <w:bCs/>
              </w:rPr>
              <w:t>300,0</w:t>
            </w:r>
          </w:p>
        </w:tc>
        <w:tc>
          <w:tcPr>
            <w:tcW w:w="992" w:type="dxa"/>
            <w:shd w:val="clear" w:color="auto" w:fill="auto"/>
            <w:vAlign w:val="center"/>
          </w:tcPr>
          <w:p w:rsidR="009F3DDC" w:rsidRPr="00D5511C" w:rsidRDefault="009F3DDC" w:rsidP="00D5511C">
            <w:pPr>
              <w:spacing w:line="240" w:lineRule="auto"/>
              <w:ind w:left="-107" w:right="-108"/>
              <w:jc w:val="center"/>
              <w:rPr>
                <w:rFonts w:ascii="Times New Roman" w:hAnsi="Times New Roman"/>
                <w:b/>
                <w:bCs/>
              </w:rPr>
            </w:pPr>
          </w:p>
        </w:tc>
        <w:tc>
          <w:tcPr>
            <w:tcW w:w="1275" w:type="dxa"/>
            <w:shd w:val="clear" w:color="auto" w:fill="auto"/>
            <w:vAlign w:val="center"/>
          </w:tcPr>
          <w:p w:rsidR="009F3DDC" w:rsidRPr="00D5511C" w:rsidRDefault="000C6570" w:rsidP="00D5511C">
            <w:pPr>
              <w:spacing w:line="240" w:lineRule="auto"/>
              <w:ind w:left="-107" w:right="-108" w:firstLine="0"/>
              <w:jc w:val="center"/>
              <w:rPr>
                <w:rFonts w:ascii="Times New Roman" w:hAnsi="Times New Roman"/>
                <w:b/>
                <w:bCs/>
              </w:rPr>
            </w:pPr>
            <w:r>
              <w:rPr>
                <w:rFonts w:ascii="Times New Roman" w:hAnsi="Times New Roman"/>
                <w:b/>
                <w:bCs/>
              </w:rPr>
              <w:t>45253,3</w:t>
            </w:r>
          </w:p>
        </w:tc>
        <w:tc>
          <w:tcPr>
            <w:tcW w:w="1274" w:type="dxa"/>
            <w:shd w:val="clear" w:color="auto" w:fill="auto"/>
            <w:vAlign w:val="center"/>
          </w:tcPr>
          <w:p w:rsidR="009F3DDC" w:rsidRPr="00D5511C" w:rsidRDefault="008F3173" w:rsidP="00D5511C">
            <w:pPr>
              <w:spacing w:line="240" w:lineRule="auto"/>
              <w:ind w:firstLine="0"/>
              <w:jc w:val="center"/>
              <w:rPr>
                <w:rFonts w:ascii="Times New Roman" w:hAnsi="Times New Roman"/>
                <w:b/>
                <w:bCs/>
              </w:rPr>
            </w:pPr>
            <w:r w:rsidRPr="00D5511C">
              <w:rPr>
                <w:rFonts w:ascii="Times New Roman" w:hAnsi="Times New Roman"/>
                <w:b/>
                <w:bCs/>
              </w:rPr>
              <w:t>12000,0</w:t>
            </w:r>
          </w:p>
        </w:tc>
        <w:tc>
          <w:tcPr>
            <w:tcW w:w="1906" w:type="dxa"/>
            <w:vMerge/>
            <w:vAlign w:val="center"/>
          </w:tcPr>
          <w:p w:rsidR="009F3DDC" w:rsidRPr="00C203A4" w:rsidRDefault="009F3DDC" w:rsidP="00C203A4">
            <w:pPr>
              <w:spacing w:line="240" w:lineRule="auto"/>
              <w:rPr>
                <w:rFonts w:ascii="Times New Roman" w:hAnsi="Times New Roman"/>
              </w:rPr>
            </w:pPr>
          </w:p>
        </w:tc>
        <w:tc>
          <w:tcPr>
            <w:tcW w:w="1490" w:type="dxa"/>
            <w:vMerge/>
            <w:shd w:val="clear" w:color="auto" w:fill="auto"/>
            <w:vAlign w:val="center"/>
          </w:tcPr>
          <w:p w:rsidR="009F3DDC" w:rsidRPr="00C203A4" w:rsidRDefault="009F3DDC" w:rsidP="00C203A4">
            <w:pPr>
              <w:spacing w:line="240" w:lineRule="auto"/>
              <w:rPr>
                <w:rFonts w:ascii="Times New Roman" w:hAnsi="Times New Roman"/>
              </w:rPr>
            </w:pPr>
          </w:p>
        </w:tc>
      </w:tr>
    </w:tbl>
    <w:p w:rsidR="00C203A4" w:rsidRDefault="00C203A4"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sectPr w:rsidR="005D3B90" w:rsidSect="00C203A4">
          <w:type w:val="continuous"/>
          <w:pgSz w:w="16834" w:h="11909" w:orient="landscape"/>
          <w:pgMar w:top="567" w:right="1134" w:bottom="1701" w:left="284" w:header="709" w:footer="709" w:gutter="0"/>
          <w:cols w:space="708"/>
          <w:docGrid w:linePitch="360"/>
        </w:sectPr>
      </w:pPr>
    </w:p>
    <w:p w:rsidR="00B20FC7" w:rsidRDefault="00B20FC7" w:rsidP="00D51EDA">
      <w:pPr>
        <w:pStyle w:val="S5"/>
        <w:spacing w:line="240" w:lineRule="auto"/>
        <w:jc w:val="center"/>
        <w:rPr>
          <w:rFonts w:ascii="Times New Roman" w:hAnsi="Times New Roman"/>
          <w:b/>
          <w:sz w:val="28"/>
          <w:szCs w:val="28"/>
        </w:rPr>
      </w:pPr>
    </w:p>
    <w:p w:rsidR="000D7E2E" w:rsidRDefault="000D7E2E" w:rsidP="00D51EDA">
      <w:pPr>
        <w:pStyle w:val="S5"/>
        <w:spacing w:line="240" w:lineRule="auto"/>
        <w:jc w:val="center"/>
        <w:rPr>
          <w:rFonts w:ascii="Times New Roman" w:hAnsi="Times New Roman"/>
          <w:b/>
          <w:sz w:val="28"/>
          <w:szCs w:val="28"/>
        </w:rPr>
      </w:pPr>
    </w:p>
    <w:p w:rsidR="00FD457D" w:rsidRDefault="00FD457D" w:rsidP="00D51EDA">
      <w:pPr>
        <w:pStyle w:val="S5"/>
        <w:spacing w:line="240" w:lineRule="auto"/>
        <w:jc w:val="center"/>
        <w:rPr>
          <w:rFonts w:ascii="Times New Roman" w:hAnsi="Times New Roman"/>
          <w:b/>
          <w:sz w:val="16"/>
          <w:szCs w:val="16"/>
        </w:rPr>
      </w:pPr>
      <w:r>
        <w:rPr>
          <w:rFonts w:ascii="Times New Roman" w:hAnsi="Times New Roman"/>
          <w:b/>
          <w:sz w:val="28"/>
          <w:szCs w:val="28"/>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D7E2E" w:rsidRPr="000D7E2E" w:rsidRDefault="000D7E2E" w:rsidP="00D51EDA">
      <w:pPr>
        <w:pStyle w:val="S5"/>
        <w:spacing w:line="240" w:lineRule="auto"/>
        <w:jc w:val="center"/>
        <w:rPr>
          <w:rFonts w:ascii="Times New Roman" w:hAnsi="Times New Roman"/>
          <w:b/>
          <w:sz w:val="16"/>
          <w:szCs w:val="16"/>
        </w:rPr>
      </w:pPr>
    </w:p>
    <w:p w:rsidR="005F0D76" w:rsidRPr="005F0D76" w:rsidRDefault="005F0D76" w:rsidP="005F0D76">
      <w:pPr>
        <w:pStyle w:val="S5"/>
        <w:spacing w:line="240" w:lineRule="auto"/>
        <w:rPr>
          <w:rFonts w:ascii="Times New Roman" w:hAnsi="Times New Roman"/>
          <w:sz w:val="28"/>
          <w:szCs w:val="28"/>
        </w:rPr>
      </w:pPr>
      <w:r w:rsidRPr="005F0D76">
        <w:rPr>
          <w:rFonts w:ascii="Times New Roman" w:hAnsi="Times New Roman"/>
          <w:sz w:val="28"/>
          <w:szCs w:val="28"/>
        </w:rPr>
        <w:t xml:space="preserve">Эффективность реализации </w:t>
      </w:r>
      <w:r w:rsidR="00D41A3C">
        <w:rPr>
          <w:rFonts w:ascii="Times New Roman" w:hAnsi="Times New Roman"/>
          <w:sz w:val="28"/>
          <w:szCs w:val="28"/>
        </w:rPr>
        <w:t>П</w:t>
      </w:r>
      <w:r w:rsidRPr="005F0D76">
        <w:rPr>
          <w:rFonts w:ascii="Times New Roman" w:hAnsi="Times New Roman"/>
          <w:sz w:val="28"/>
          <w:szCs w:val="28"/>
        </w:rPr>
        <w:t>рограммы оценивается ежегодно</w:t>
      </w:r>
      <w:r>
        <w:rPr>
          <w:rFonts w:ascii="Times New Roman" w:hAnsi="Times New Roman"/>
          <w:sz w:val="28"/>
          <w:szCs w:val="28"/>
        </w:rPr>
        <w:t xml:space="preserve"> </w:t>
      </w:r>
      <w:r w:rsidRPr="005F0D76">
        <w:rPr>
          <w:rFonts w:ascii="Times New Roman" w:hAnsi="Times New Roman"/>
          <w:sz w:val="28"/>
          <w:szCs w:val="28"/>
        </w:rPr>
        <w:t>на основе цел</w:t>
      </w:r>
      <w:r w:rsidR="00D705DD">
        <w:rPr>
          <w:rFonts w:ascii="Times New Roman" w:hAnsi="Times New Roman"/>
          <w:sz w:val="28"/>
          <w:szCs w:val="28"/>
        </w:rPr>
        <w:t>евых показателей и индикаторов.</w:t>
      </w:r>
    </w:p>
    <w:p w:rsidR="007D6F58" w:rsidRPr="00D705DD"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xml:space="preserve">Оценка результативности и эффективности </w:t>
      </w:r>
      <w:r w:rsidR="00D41A3C">
        <w:rPr>
          <w:rFonts w:ascii="Times New Roman" w:hAnsi="Times New Roman"/>
          <w:sz w:val="28"/>
          <w:szCs w:val="28"/>
        </w:rPr>
        <w:t>П</w:t>
      </w:r>
      <w:r w:rsidRPr="00D705DD">
        <w:rPr>
          <w:rFonts w:ascii="Times New Roman" w:hAnsi="Times New Roman"/>
          <w:sz w:val="28"/>
          <w:szCs w:val="28"/>
        </w:rPr>
        <w:t>рограммы осуществляется по следующим направлениям:</w:t>
      </w:r>
    </w:p>
    <w:p w:rsidR="007D6F58" w:rsidRPr="00D705DD"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7D6F58" w:rsidRPr="00D705DD"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7D6F58" w:rsidRDefault="007D6F58" w:rsidP="00D705DD">
      <w:pPr>
        <w:pStyle w:val="S5"/>
        <w:spacing w:line="240" w:lineRule="auto"/>
        <w:rPr>
          <w:rFonts w:ascii="Times New Roman" w:hAnsi="Times New Roman"/>
          <w:sz w:val="28"/>
          <w:szCs w:val="28"/>
        </w:rPr>
      </w:pPr>
      <w:r w:rsidRPr="00D705DD">
        <w:rPr>
          <w:rFonts w:ascii="Times New Roman" w:hAnsi="Times New Roman"/>
          <w:sz w:val="28"/>
          <w:szCs w:val="28"/>
        </w:rPr>
        <w:t xml:space="preserve">-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w:t>
      </w:r>
      <w:r w:rsidR="00D705DD">
        <w:rPr>
          <w:rFonts w:ascii="Times New Roman" w:hAnsi="Times New Roman"/>
          <w:sz w:val="28"/>
          <w:szCs w:val="28"/>
        </w:rPr>
        <w:t xml:space="preserve">на реализацию программы </w:t>
      </w:r>
      <w:r w:rsidRPr="00D705DD">
        <w:rPr>
          <w:rFonts w:ascii="Times New Roman" w:hAnsi="Times New Roman"/>
          <w:sz w:val="28"/>
          <w:szCs w:val="28"/>
        </w:rPr>
        <w:t>в отчетном году сопоставля</w:t>
      </w:r>
      <w:r w:rsidR="00D705DD">
        <w:rPr>
          <w:rFonts w:ascii="Times New Roman" w:hAnsi="Times New Roman"/>
          <w:sz w:val="28"/>
          <w:szCs w:val="28"/>
        </w:rPr>
        <w:t>ются с их плановыми значениями).</w:t>
      </w:r>
    </w:p>
    <w:p w:rsidR="00D705DD" w:rsidRPr="005F0D76" w:rsidRDefault="00D705DD" w:rsidP="00D705DD">
      <w:pPr>
        <w:pStyle w:val="S5"/>
        <w:spacing w:line="240" w:lineRule="auto"/>
        <w:rPr>
          <w:rFonts w:ascii="Times New Roman" w:hAnsi="Times New Roman"/>
          <w:sz w:val="28"/>
          <w:szCs w:val="28"/>
        </w:rPr>
      </w:pPr>
      <w:r w:rsidRPr="005F0D76">
        <w:rPr>
          <w:rFonts w:ascii="Times New Roman" w:hAnsi="Times New Roman"/>
          <w:sz w:val="28"/>
          <w:szCs w:val="28"/>
        </w:rPr>
        <w:t>В  зависимости  от  полученных  в  результате  реализации  мероприятий</w:t>
      </w:r>
    </w:p>
    <w:p w:rsidR="00D705DD" w:rsidRPr="005F0D76" w:rsidRDefault="00D41A3C" w:rsidP="00D41A3C">
      <w:pPr>
        <w:pStyle w:val="S5"/>
        <w:spacing w:line="240" w:lineRule="auto"/>
        <w:ind w:firstLine="0"/>
        <w:rPr>
          <w:rFonts w:ascii="Times New Roman" w:hAnsi="Times New Roman"/>
          <w:sz w:val="28"/>
          <w:szCs w:val="28"/>
        </w:rPr>
      </w:pPr>
      <w:r>
        <w:rPr>
          <w:rFonts w:ascii="Times New Roman" w:hAnsi="Times New Roman"/>
          <w:sz w:val="28"/>
          <w:szCs w:val="28"/>
        </w:rPr>
        <w:t>П</w:t>
      </w:r>
      <w:r w:rsidR="00D705DD" w:rsidRPr="005F0D76">
        <w:rPr>
          <w:rFonts w:ascii="Times New Roman" w:hAnsi="Times New Roman"/>
          <w:sz w:val="28"/>
          <w:szCs w:val="28"/>
        </w:rPr>
        <w:t xml:space="preserve">рограммы значений целевых показателей (индикаторов) </w:t>
      </w:r>
      <w:r>
        <w:rPr>
          <w:rFonts w:ascii="Times New Roman" w:hAnsi="Times New Roman"/>
          <w:sz w:val="28"/>
          <w:szCs w:val="28"/>
        </w:rPr>
        <w:t>П</w:t>
      </w:r>
      <w:r w:rsidR="00D705DD" w:rsidRPr="005F0D76">
        <w:rPr>
          <w:rFonts w:ascii="Times New Roman" w:hAnsi="Times New Roman"/>
          <w:sz w:val="28"/>
          <w:szCs w:val="28"/>
        </w:rPr>
        <w:t>рограммы эффективность</w:t>
      </w:r>
      <w:r w:rsidR="00D705DD">
        <w:rPr>
          <w:rFonts w:ascii="Times New Roman" w:hAnsi="Times New Roman"/>
          <w:sz w:val="28"/>
          <w:szCs w:val="28"/>
        </w:rPr>
        <w:t xml:space="preserve"> </w:t>
      </w:r>
      <w:r w:rsidR="00D705DD" w:rsidRPr="005F0D76">
        <w:rPr>
          <w:rFonts w:ascii="Times New Roman" w:hAnsi="Times New Roman"/>
          <w:sz w:val="28"/>
          <w:szCs w:val="28"/>
        </w:rPr>
        <w:t xml:space="preserve">реализации </w:t>
      </w:r>
      <w:r>
        <w:rPr>
          <w:rFonts w:ascii="Times New Roman" w:hAnsi="Times New Roman"/>
          <w:sz w:val="28"/>
          <w:szCs w:val="28"/>
        </w:rPr>
        <w:t>П</w:t>
      </w:r>
      <w:r w:rsidR="00D705DD" w:rsidRPr="005F0D76">
        <w:rPr>
          <w:rFonts w:ascii="Times New Roman" w:hAnsi="Times New Roman"/>
          <w:sz w:val="28"/>
          <w:szCs w:val="28"/>
        </w:rPr>
        <w:t>рограммы по целям (задачам), а также в целом можно</w:t>
      </w:r>
      <w:r w:rsidR="00D705DD">
        <w:rPr>
          <w:rFonts w:ascii="Times New Roman" w:hAnsi="Times New Roman"/>
          <w:sz w:val="28"/>
          <w:szCs w:val="28"/>
        </w:rPr>
        <w:t xml:space="preserve"> </w:t>
      </w:r>
      <w:r w:rsidR="00D705DD" w:rsidRPr="005F0D76">
        <w:rPr>
          <w:rFonts w:ascii="Times New Roman" w:hAnsi="Times New Roman"/>
          <w:sz w:val="28"/>
          <w:szCs w:val="28"/>
        </w:rPr>
        <w:t>охарактеризовать по следующим уровням:</w:t>
      </w:r>
    </w:p>
    <w:p w:rsidR="00D705DD" w:rsidRPr="005F0D76" w:rsidRDefault="00D705DD" w:rsidP="00D705DD">
      <w:pPr>
        <w:pStyle w:val="S5"/>
        <w:spacing w:line="240" w:lineRule="auto"/>
        <w:rPr>
          <w:rFonts w:ascii="Times New Roman" w:hAnsi="Times New Roman"/>
          <w:sz w:val="28"/>
          <w:szCs w:val="28"/>
        </w:rPr>
      </w:pPr>
      <w:r w:rsidRPr="005F0D76">
        <w:rPr>
          <w:rFonts w:ascii="Times New Roman" w:hAnsi="Times New Roman"/>
          <w:sz w:val="28"/>
          <w:szCs w:val="28"/>
        </w:rPr>
        <w:t>высокий (E 95%);</w:t>
      </w:r>
    </w:p>
    <w:p w:rsidR="00D705DD" w:rsidRPr="005F0D76" w:rsidRDefault="00D705DD" w:rsidP="00D705DD">
      <w:pPr>
        <w:pStyle w:val="S5"/>
        <w:spacing w:line="240" w:lineRule="auto"/>
        <w:rPr>
          <w:rFonts w:ascii="Times New Roman" w:hAnsi="Times New Roman"/>
          <w:sz w:val="28"/>
          <w:szCs w:val="28"/>
        </w:rPr>
      </w:pPr>
      <w:r w:rsidRPr="005F0D76">
        <w:rPr>
          <w:rFonts w:ascii="Times New Roman" w:hAnsi="Times New Roman"/>
          <w:sz w:val="28"/>
          <w:szCs w:val="28"/>
        </w:rPr>
        <w:t>удовлетворительный (E 75%);</w:t>
      </w:r>
    </w:p>
    <w:p w:rsidR="00D705DD" w:rsidRPr="005F0D76" w:rsidRDefault="00D705DD" w:rsidP="00D705DD">
      <w:pPr>
        <w:pStyle w:val="S5"/>
        <w:spacing w:line="240" w:lineRule="auto"/>
        <w:rPr>
          <w:rFonts w:ascii="Times New Roman" w:hAnsi="Times New Roman"/>
          <w:sz w:val="28"/>
          <w:szCs w:val="28"/>
        </w:rPr>
      </w:pPr>
      <w:r w:rsidRPr="005F0D76">
        <w:rPr>
          <w:rFonts w:ascii="Times New Roman" w:hAnsi="Times New Roman"/>
          <w:sz w:val="28"/>
          <w:szCs w:val="28"/>
        </w:rPr>
        <w:t>неудовлетворительный (если значение эффективности реализации программы</w:t>
      </w:r>
      <w:r>
        <w:rPr>
          <w:rFonts w:ascii="Times New Roman" w:hAnsi="Times New Roman"/>
          <w:sz w:val="28"/>
          <w:szCs w:val="28"/>
        </w:rPr>
        <w:t xml:space="preserve"> </w:t>
      </w:r>
      <w:r w:rsidRPr="005F0D76">
        <w:rPr>
          <w:rFonts w:ascii="Times New Roman" w:hAnsi="Times New Roman"/>
          <w:sz w:val="28"/>
          <w:szCs w:val="28"/>
        </w:rPr>
        <w:t>не отвечает приведенным выше уровням, эффективность ее реализации признается</w:t>
      </w:r>
      <w:r>
        <w:rPr>
          <w:rFonts w:ascii="Times New Roman" w:hAnsi="Times New Roman"/>
          <w:sz w:val="28"/>
          <w:szCs w:val="28"/>
        </w:rPr>
        <w:t xml:space="preserve"> </w:t>
      </w:r>
      <w:r w:rsidRPr="005F0D76">
        <w:rPr>
          <w:rFonts w:ascii="Times New Roman" w:hAnsi="Times New Roman"/>
          <w:sz w:val="28"/>
          <w:szCs w:val="28"/>
        </w:rPr>
        <w:t>неудовлетворительной).</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Предоставление отчетности по выполнению мероприятий Программы осуществляется в рамках мониторинга. </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Целью мониторинга Программы </w:t>
      </w:r>
      <w:r w:rsidR="00F43E4D">
        <w:rPr>
          <w:rFonts w:ascii="Times New Roman" w:hAnsi="Times New Roman"/>
          <w:sz w:val="28"/>
          <w:szCs w:val="28"/>
        </w:rPr>
        <w:t>Мирского</w:t>
      </w:r>
      <w:r w:rsidRPr="00C203A4">
        <w:rPr>
          <w:rFonts w:ascii="Times New Roman" w:hAnsi="Times New Roman"/>
          <w:sz w:val="28"/>
          <w:szCs w:val="28"/>
        </w:rPr>
        <w:t xml:space="preserve"> сельского поселения 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Мониторинг Программы комплексного развития транспортной инфраструктуры включает следующие этапы: </w:t>
      </w:r>
    </w:p>
    <w:p w:rsidR="00C203A4" w:rsidRDefault="00C203A4" w:rsidP="00C203A4">
      <w:pPr>
        <w:pStyle w:val="a9"/>
        <w:numPr>
          <w:ilvl w:val="0"/>
          <w:numId w:val="10"/>
        </w:numPr>
        <w:spacing w:line="240" w:lineRule="auto"/>
        <w:ind w:left="0" w:firstLine="426"/>
        <w:rPr>
          <w:rFonts w:ascii="Times New Roman" w:hAnsi="Times New Roman"/>
          <w:sz w:val="28"/>
          <w:szCs w:val="28"/>
        </w:rPr>
      </w:pPr>
      <w:r w:rsidRPr="00C203A4">
        <w:rPr>
          <w:rFonts w:ascii="Times New Roman" w:hAnsi="Times New Roman"/>
          <w:sz w:val="28"/>
          <w:szCs w:val="28"/>
        </w:rPr>
        <w:t xml:space="preserve">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rsidR="000D7E2E" w:rsidRDefault="000D7E2E" w:rsidP="000D7E2E">
      <w:pPr>
        <w:spacing w:line="240" w:lineRule="auto"/>
        <w:rPr>
          <w:rFonts w:ascii="Times New Roman" w:hAnsi="Times New Roman"/>
          <w:sz w:val="28"/>
          <w:szCs w:val="28"/>
        </w:rPr>
      </w:pPr>
    </w:p>
    <w:p w:rsidR="000D7E2E" w:rsidRDefault="000D7E2E" w:rsidP="000D7E2E">
      <w:pPr>
        <w:spacing w:line="240" w:lineRule="auto"/>
        <w:rPr>
          <w:rFonts w:ascii="Times New Roman" w:hAnsi="Times New Roman"/>
          <w:sz w:val="28"/>
          <w:szCs w:val="28"/>
        </w:rPr>
      </w:pPr>
    </w:p>
    <w:p w:rsidR="00B07937" w:rsidRDefault="00B07937" w:rsidP="000D7E2E">
      <w:pPr>
        <w:spacing w:line="240" w:lineRule="auto"/>
        <w:rPr>
          <w:rFonts w:ascii="Times New Roman" w:hAnsi="Times New Roman"/>
          <w:sz w:val="28"/>
          <w:szCs w:val="28"/>
        </w:rPr>
      </w:pPr>
    </w:p>
    <w:p w:rsidR="00C203A4" w:rsidRPr="00C203A4" w:rsidRDefault="00C203A4" w:rsidP="00C203A4">
      <w:pPr>
        <w:pStyle w:val="a9"/>
        <w:numPr>
          <w:ilvl w:val="0"/>
          <w:numId w:val="10"/>
        </w:numPr>
        <w:spacing w:line="240" w:lineRule="auto"/>
        <w:ind w:left="0" w:firstLine="426"/>
        <w:rPr>
          <w:rFonts w:ascii="Times New Roman" w:hAnsi="Times New Roman"/>
          <w:sz w:val="28"/>
          <w:szCs w:val="28"/>
        </w:rPr>
      </w:pPr>
      <w:r w:rsidRPr="00C203A4">
        <w:rPr>
          <w:rFonts w:ascii="Times New Roman" w:hAnsi="Times New Roman"/>
          <w:sz w:val="28"/>
          <w:szCs w:val="28"/>
        </w:rPr>
        <w:t xml:space="preserve">Анализ данных о результатах планируемых и фактически проводимых преобразований в сфере транспортной инфраструктуры. </w:t>
      </w:r>
    </w:p>
    <w:p w:rsidR="00C203A4" w:rsidRPr="00C203A4"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Мониторинг Программы </w:t>
      </w:r>
      <w:r w:rsidR="00F43E4D">
        <w:rPr>
          <w:rFonts w:ascii="Times New Roman" w:hAnsi="Times New Roman"/>
          <w:sz w:val="28"/>
          <w:szCs w:val="28"/>
        </w:rPr>
        <w:t>Мирского</w:t>
      </w:r>
      <w:r w:rsidRPr="00C203A4">
        <w:rPr>
          <w:rFonts w:ascii="Times New Roman" w:hAnsi="Times New Roman"/>
          <w:sz w:val="28"/>
          <w:szCs w:val="28"/>
        </w:rPr>
        <w:t xml:space="preserve">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B20FC7" w:rsidRPr="00B20FC7" w:rsidRDefault="00B20FC7" w:rsidP="00B20FC7">
      <w:pPr>
        <w:spacing w:line="240" w:lineRule="auto"/>
        <w:rPr>
          <w:rFonts w:ascii="Times New Roman" w:hAnsi="Times New Roman"/>
          <w:sz w:val="28"/>
          <w:szCs w:val="28"/>
        </w:rPr>
      </w:pPr>
      <w:r w:rsidRPr="00B20FC7">
        <w:rPr>
          <w:rFonts w:ascii="Times New Roman" w:hAnsi="Times New Roman"/>
          <w:sz w:val="28"/>
          <w:szCs w:val="28"/>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w:t>
      </w:r>
      <w:r w:rsidR="00F43E4D">
        <w:rPr>
          <w:rFonts w:ascii="Times New Roman" w:hAnsi="Times New Roman"/>
          <w:sz w:val="28"/>
          <w:szCs w:val="28"/>
        </w:rPr>
        <w:t>Мирского</w:t>
      </w:r>
      <w:r w:rsidRPr="00B20FC7">
        <w:rPr>
          <w:rFonts w:ascii="Times New Roman" w:hAnsi="Times New Roman"/>
          <w:sz w:val="28"/>
          <w:szCs w:val="28"/>
        </w:rPr>
        <w:t xml:space="preserve"> сельского поселения по итогам ежегодного рассмотрения отчета о ходе реализации Программы или по представлению Главы администрации </w:t>
      </w:r>
      <w:r w:rsidR="00F43E4D">
        <w:rPr>
          <w:rFonts w:ascii="Times New Roman" w:hAnsi="Times New Roman"/>
          <w:sz w:val="28"/>
          <w:szCs w:val="28"/>
        </w:rPr>
        <w:t>Мирского</w:t>
      </w:r>
      <w:r w:rsidRPr="00B20FC7">
        <w:rPr>
          <w:rFonts w:ascii="Times New Roman" w:hAnsi="Times New Roman"/>
          <w:sz w:val="28"/>
          <w:szCs w:val="28"/>
        </w:rPr>
        <w:t xml:space="preserve"> сельского поселения. </w:t>
      </w:r>
    </w:p>
    <w:p w:rsidR="007D6F58" w:rsidRPr="00D705DD" w:rsidRDefault="007D6F58" w:rsidP="00FF1B9C">
      <w:pPr>
        <w:pStyle w:val="S5"/>
        <w:spacing w:line="240" w:lineRule="auto"/>
        <w:rPr>
          <w:rFonts w:ascii="Times New Roman" w:hAnsi="Times New Roman"/>
          <w:sz w:val="28"/>
          <w:szCs w:val="28"/>
        </w:rPr>
      </w:pPr>
      <w:r w:rsidRPr="00D705DD">
        <w:rPr>
          <w:rFonts w:ascii="Times New Roman" w:hAnsi="Times New Roman"/>
          <w:sz w:val="28"/>
          <w:szCs w:val="28"/>
        </w:rPr>
        <w:t xml:space="preserve">Основные прогнозные показатели развития транспортной инфраструктуры </w:t>
      </w:r>
      <w:r w:rsidR="00F43E4D">
        <w:rPr>
          <w:rFonts w:ascii="Times New Roman" w:hAnsi="Times New Roman"/>
          <w:sz w:val="28"/>
          <w:szCs w:val="28"/>
        </w:rPr>
        <w:t>Мирского</w:t>
      </w:r>
      <w:r w:rsidRPr="00D705DD">
        <w:rPr>
          <w:rFonts w:ascii="Times New Roman" w:hAnsi="Times New Roman"/>
          <w:sz w:val="28"/>
          <w:szCs w:val="28"/>
        </w:rPr>
        <w:t xml:space="preserve"> се</w:t>
      </w:r>
      <w:r w:rsidR="00F43E4D">
        <w:rPr>
          <w:rFonts w:ascii="Times New Roman" w:hAnsi="Times New Roman"/>
          <w:sz w:val="28"/>
          <w:szCs w:val="28"/>
        </w:rPr>
        <w:t>льского поселения на период 2017-2032</w:t>
      </w:r>
      <w:r w:rsidRPr="00D705DD">
        <w:rPr>
          <w:rFonts w:ascii="Times New Roman" w:hAnsi="Times New Roman"/>
          <w:sz w:val="28"/>
          <w:szCs w:val="28"/>
        </w:rPr>
        <w:t xml:space="preserve"> годов приведены </w:t>
      </w:r>
      <w:r w:rsidR="00FF1B9C">
        <w:rPr>
          <w:rFonts w:ascii="Times New Roman" w:hAnsi="Times New Roman"/>
          <w:sz w:val="28"/>
          <w:szCs w:val="28"/>
        </w:rPr>
        <w:t xml:space="preserve">                           </w:t>
      </w:r>
      <w:r w:rsidRPr="00D705DD">
        <w:rPr>
          <w:rFonts w:ascii="Times New Roman" w:hAnsi="Times New Roman"/>
          <w:sz w:val="28"/>
          <w:szCs w:val="28"/>
        </w:rPr>
        <w:t>в таблице 5.</w:t>
      </w:r>
    </w:p>
    <w:p w:rsidR="00FF1B9C" w:rsidRDefault="00FF1B9C" w:rsidP="007D6F58">
      <w:pPr>
        <w:spacing w:after="120"/>
        <w:jc w:val="right"/>
        <w:rPr>
          <w:rFonts w:ascii="Times New Roman" w:hAnsi="Times New Roman"/>
          <w:sz w:val="28"/>
          <w:szCs w:val="28"/>
        </w:rPr>
      </w:pPr>
    </w:p>
    <w:p w:rsidR="007D6F58" w:rsidRPr="00B07937" w:rsidRDefault="007D6F58" w:rsidP="007D6F58">
      <w:pPr>
        <w:spacing w:after="120"/>
        <w:jc w:val="right"/>
        <w:rPr>
          <w:rFonts w:ascii="Times New Roman" w:hAnsi="Times New Roman"/>
          <w:sz w:val="28"/>
          <w:szCs w:val="28"/>
        </w:rPr>
      </w:pPr>
      <w:r w:rsidRPr="00B07937">
        <w:rPr>
          <w:rFonts w:ascii="Times New Roman" w:hAnsi="Times New Roman"/>
          <w:sz w:val="28"/>
          <w:szCs w:val="28"/>
        </w:rPr>
        <w:t>Таблица 5.</w:t>
      </w:r>
    </w:p>
    <w:p w:rsidR="007D6F58" w:rsidRDefault="007D6F58" w:rsidP="007D6F58">
      <w:pPr>
        <w:pStyle w:val="S5"/>
        <w:spacing w:after="120"/>
        <w:jc w:val="center"/>
        <w:rPr>
          <w:rFonts w:ascii="Times New Roman" w:eastAsia="Calibri" w:hAnsi="Times New Roman"/>
          <w:sz w:val="28"/>
          <w:szCs w:val="28"/>
        </w:rPr>
      </w:pPr>
      <w:r w:rsidRPr="009E03A2">
        <w:rPr>
          <w:rFonts w:ascii="Times New Roman" w:eastAsia="Calibri" w:hAnsi="Times New Roman"/>
          <w:sz w:val="28"/>
          <w:szCs w:val="28"/>
        </w:rPr>
        <w:t xml:space="preserve">Территория </w:t>
      </w:r>
      <w:r w:rsidR="00F43E4D">
        <w:rPr>
          <w:rFonts w:ascii="Times New Roman" w:eastAsia="Calibri" w:hAnsi="Times New Roman"/>
          <w:sz w:val="28"/>
          <w:szCs w:val="28"/>
        </w:rPr>
        <w:t>Мирского</w:t>
      </w:r>
      <w:r w:rsidRPr="009E03A2">
        <w:rPr>
          <w:rFonts w:ascii="Times New Roman" w:eastAsia="Calibri" w:hAnsi="Times New Roman"/>
          <w:sz w:val="28"/>
          <w:szCs w:val="28"/>
        </w:rPr>
        <w:t xml:space="preserve"> сельского поселения</w:t>
      </w:r>
    </w:p>
    <w:p w:rsidR="00FF1B9C" w:rsidRPr="009E03A2" w:rsidRDefault="00FF1B9C" w:rsidP="007D6F58">
      <w:pPr>
        <w:pStyle w:val="S5"/>
        <w:spacing w:after="120"/>
        <w:jc w:val="center"/>
        <w:rPr>
          <w:rFonts w:ascii="Times New Roman" w:eastAsia="Calibri" w:hAnsi="Times New Roman"/>
          <w:sz w:val="28"/>
          <w:szCs w:val="28"/>
        </w:rPr>
      </w:pPr>
    </w:p>
    <w:tbl>
      <w:tblPr>
        <w:tblW w:w="9356" w:type="dxa"/>
        <w:tblInd w:w="-5" w:type="dxa"/>
        <w:tblLayout w:type="fixed"/>
        <w:tblLook w:val="04A0"/>
      </w:tblPr>
      <w:tblGrid>
        <w:gridCol w:w="709"/>
        <w:gridCol w:w="4338"/>
        <w:gridCol w:w="1548"/>
        <w:gridCol w:w="1275"/>
        <w:gridCol w:w="1486"/>
      </w:tblGrid>
      <w:tr w:rsidR="007D6F58" w:rsidRPr="00D705DD" w:rsidTr="004C0E8A">
        <w:trPr>
          <w:cantSplit/>
          <w:trHeight w:hRule="exact" w:val="300"/>
        </w:trPr>
        <w:tc>
          <w:tcPr>
            <w:tcW w:w="709"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eastAsia="Calibri" w:hAnsi="Times New Roman"/>
                <w:b/>
              </w:rPr>
            </w:pPr>
            <w:r w:rsidRPr="00D705DD">
              <w:rPr>
                <w:rFonts w:ascii="Times New Roman" w:hAnsi="Times New Roman"/>
                <w:b/>
              </w:rPr>
              <w:t>№</w:t>
            </w:r>
          </w:p>
        </w:tc>
        <w:tc>
          <w:tcPr>
            <w:tcW w:w="4338"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Перечень мероприятий</w:t>
            </w:r>
          </w:p>
        </w:tc>
        <w:tc>
          <w:tcPr>
            <w:tcW w:w="1548"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Единицы измерения</w:t>
            </w:r>
          </w:p>
        </w:tc>
        <w:tc>
          <w:tcPr>
            <w:tcW w:w="2761" w:type="dxa"/>
            <w:gridSpan w:val="2"/>
            <w:tcBorders>
              <w:top w:val="single" w:sz="4" w:space="0" w:color="000000"/>
              <w:left w:val="single" w:sz="4" w:space="0" w:color="000000"/>
              <w:bottom w:val="single" w:sz="4" w:space="0" w:color="000000"/>
              <w:right w:val="single" w:sz="4" w:space="0" w:color="000000"/>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ЭТАПЫ РЕАЛИЗАЦИИ</w:t>
            </w:r>
          </w:p>
        </w:tc>
      </w:tr>
      <w:tr w:rsidR="007D6F58" w:rsidRPr="00D705DD" w:rsidTr="004C0E8A">
        <w:trPr>
          <w:cantSplit/>
        </w:trPr>
        <w:tc>
          <w:tcPr>
            <w:tcW w:w="709"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4338"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1548"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1275" w:type="dxa"/>
            <w:tcBorders>
              <w:top w:val="nil"/>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1 ОЧЕРЕДЬ</w:t>
            </w:r>
          </w:p>
        </w:tc>
        <w:tc>
          <w:tcPr>
            <w:tcW w:w="1486" w:type="dxa"/>
            <w:tcBorders>
              <w:top w:val="nil"/>
              <w:left w:val="single" w:sz="4" w:space="0" w:color="000000"/>
              <w:bottom w:val="single" w:sz="4" w:space="0" w:color="000000"/>
              <w:right w:val="single" w:sz="4" w:space="0" w:color="000000"/>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РАСЧЕТНЫЙ СРОК</w:t>
            </w:r>
          </w:p>
        </w:tc>
      </w:tr>
      <w:tr w:rsidR="007D6F58" w:rsidRPr="00D705DD" w:rsidTr="004C0E8A">
        <w:trPr>
          <w:trHeight w:val="202"/>
        </w:trPr>
        <w:tc>
          <w:tcPr>
            <w:tcW w:w="9356" w:type="dxa"/>
            <w:gridSpan w:val="5"/>
            <w:tcBorders>
              <w:top w:val="single" w:sz="4" w:space="0" w:color="000000"/>
              <w:left w:val="single" w:sz="4" w:space="0" w:color="000000"/>
              <w:bottom w:val="single" w:sz="4" w:space="0" w:color="000000"/>
              <w:right w:val="single" w:sz="4" w:space="0" w:color="000000"/>
            </w:tcBorders>
            <w:vAlign w:val="bottom"/>
            <w:hideMark/>
          </w:tcPr>
          <w:p w:rsidR="007D6F58" w:rsidRPr="00D705DD" w:rsidRDefault="007D6F58" w:rsidP="004C0E8A">
            <w:pPr>
              <w:pStyle w:val="af3"/>
              <w:spacing w:after="120" w:line="276" w:lineRule="auto"/>
              <w:rPr>
                <w:rFonts w:ascii="Times New Roman" w:hAnsi="Times New Roman"/>
              </w:rPr>
            </w:pPr>
            <w:r w:rsidRPr="00D705DD">
              <w:rPr>
                <w:rFonts w:ascii="Times New Roman" w:hAnsi="Times New Roman"/>
              </w:rPr>
              <w:t>Транспортная инфраструктура</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hAnsi="Times New Roman"/>
              </w:rPr>
            </w:pPr>
            <w:r w:rsidRPr="00D705DD">
              <w:rPr>
                <w:rFonts w:ascii="Times New Roman" w:eastAsia="Calibri" w:hAnsi="Times New Roman"/>
              </w:rPr>
              <w:t>1</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hAnsi="Times New Roman"/>
              </w:rPr>
              <w:t>Строительство и реконструкция автомобильных дорог местного значения</w:t>
            </w:r>
          </w:p>
        </w:tc>
        <w:tc>
          <w:tcPr>
            <w:tcW w:w="1548" w:type="dxa"/>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rPr>
            </w:pPr>
            <w:r w:rsidRPr="00D705DD">
              <w:rPr>
                <w:rFonts w:ascii="Times New Roman" w:eastAsia="Calibri" w:hAnsi="Times New Roman"/>
              </w:rPr>
              <w:t>км</w:t>
            </w:r>
          </w:p>
        </w:tc>
        <w:tc>
          <w:tcPr>
            <w:tcW w:w="1275" w:type="dxa"/>
            <w:tcBorders>
              <w:top w:val="single" w:sz="4" w:space="0" w:color="000000"/>
              <w:left w:val="single" w:sz="4" w:space="0" w:color="000000"/>
              <w:bottom w:val="single" w:sz="4" w:space="0" w:color="000000"/>
              <w:right w:val="nil"/>
            </w:tcBorders>
            <w:shd w:val="clear" w:color="auto" w:fill="auto"/>
            <w:vAlign w:val="center"/>
            <w:hideMark/>
          </w:tcPr>
          <w:p w:rsidR="007D6F58" w:rsidRPr="009E03A2" w:rsidRDefault="00F43E4D" w:rsidP="004C0E8A">
            <w:pPr>
              <w:pStyle w:val="af3"/>
              <w:spacing w:after="120" w:line="276" w:lineRule="auto"/>
              <w:rPr>
                <w:rFonts w:ascii="Times New Roman" w:eastAsia="Calibri" w:hAnsi="Times New Roman"/>
              </w:rPr>
            </w:pPr>
            <w:r>
              <w:rPr>
                <w:rFonts w:ascii="Times New Roman" w:eastAsia="Calibri" w:hAnsi="Times New Roman"/>
              </w:rPr>
              <w:t>0</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6F58" w:rsidRPr="009E03A2" w:rsidRDefault="00F43E4D" w:rsidP="004C0E8A">
            <w:pPr>
              <w:pStyle w:val="af3"/>
              <w:spacing w:after="120" w:line="276" w:lineRule="auto"/>
              <w:rPr>
                <w:rFonts w:ascii="Times New Roman" w:eastAsia="Calibri" w:hAnsi="Times New Roman"/>
              </w:rPr>
            </w:pPr>
            <w:r>
              <w:rPr>
                <w:rFonts w:ascii="Times New Roman" w:eastAsia="Calibri" w:hAnsi="Times New Roman"/>
              </w:rPr>
              <w:t>2,3</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2</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Станция технического обслуживания</w:t>
            </w:r>
          </w:p>
        </w:tc>
        <w:tc>
          <w:tcPr>
            <w:tcW w:w="154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ед.</w:t>
            </w:r>
          </w:p>
        </w:tc>
        <w:tc>
          <w:tcPr>
            <w:tcW w:w="1275" w:type="dxa"/>
            <w:tcBorders>
              <w:top w:val="single" w:sz="4" w:space="0" w:color="000000"/>
              <w:left w:val="single" w:sz="4" w:space="0" w:color="000000"/>
              <w:bottom w:val="single" w:sz="4" w:space="0" w:color="000000"/>
              <w:right w:val="nil"/>
            </w:tcBorders>
            <w:hideMark/>
          </w:tcPr>
          <w:p w:rsidR="007D6F58" w:rsidRPr="00D705DD" w:rsidRDefault="00F43E4D" w:rsidP="004C0E8A">
            <w:pPr>
              <w:pStyle w:val="af3"/>
              <w:spacing w:after="120" w:line="276" w:lineRule="auto"/>
              <w:rPr>
                <w:rFonts w:ascii="Times New Roman" w:eastAsia="Calibri" w:hAnsi="Times New Roman"/>
              </w:rPr>
            </w:pPr>
            <w:r>
              <w:rPr>
                <w:rFonts w:ascii="Times New Roman" w:eastAsia="Calibri" w:hAnsi="Times New Roman"/>
              </w:rPr>
              <w:t>0</w:t>
            </w:r>
          </w:p>
        </w:tc>
        <w:tc>
          <w:tcPr>
            <w:tcW w:w="1486" w:type="dxa"/>
            <w:tcBorders>
              <w:top w:val="single" w:sz="4" w:space="0" w:color="000000"/>
              <w:left w:val="single" w:sz="4" w:space="0" w:color="000000"/>
              <w:bottom w:val="single" w:sz="4" w:space="0" w:color="000000"/>
              <w:right w:val="single" w:sz="4" w:space="0" w:color="000000"/>
            </w:tcBorders>
            <w:hideMark/>
          </w:tcPr>
          <w:p w:rsidR="007D6F58" w:rsidRPr="00D705DD" w:rsidRDefault="00F43E4D" w:rsidP="004C0E8A">
            <w:pPr>
              <w:pStyle w:val="af3"/>
              <w:spacing w:after="120" w:line="276" w:lineRule="auto"/>
              <w:rPr>
                <w:rFonts w:ascii="Times New Roman" w:eastAsia="Calibri" w:hAnsi="Times New Roman"/>
              </w:rPr>
            </w:pPr>
            <w:r>
              <w:rPr>
                <w:rFonts w:ascii="Times New Roman" w:eastAsia="Calibri" w:hAnsi="Times New Roman"/>
              </w:rPr>
              <w:t>1</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9E03A2" w:rsidP="004C0E8A">
            <w:pPr>
              <w:pStyle w:val="af3"/>
              <w:spacing w:after="120" w:line="276" w:lineRule="auto"/>
              <w:rPr>
                <w:rFonts w:ascii="Times New Roman" w:eastAsia="Calibri" w:hAnsi="Times New Roman"/>
              </w:rPr>
            </w:pPr>
            <w:r>
              <w:rPr>
                <w:rFonts w:ascii="Times New Roman" w:eastAsia="Calibri" w:hAnsi="Times New Roman"/>
              </w:rPr>
              <w:t>3</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Автомойка</w:t>
            </w:r>
          </w:p>
        </w:tc>
        <w:tc>
          <w:tcPr>
            <w:tcW w:w="154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ед.</w:t>
            </w:r>
          </w:p>
        </w:tc>
        <w:tc>
          <w:tcPr>
            <w:tcW w:w="1275" w:type="dxa"/>
            <w:tcBorders>
              <w:top w:val="single" w:sz="4" w:space="0" w:color="000000"/>
              <w:left w:val="single" w:sz="4" w:space="0" w:color="000000"/>
              <w:bottom w:val="single" w:sz="4" w:space="0" w:color="000000"/>
              <w:right w:val="nil"/>
            </w:tcBorders>
            <w:hideMark/>
          </w:tcPr>
          <w:p w:rsidR="007D6F58" w:rsidRPr="00D705DD" w:rsidRDefault="00F43E4D" w:rsidP="004C0E8A">
            <w:pPr>
              <w:pStyle w:val="af3"/>
              <w:spacing w:after="120" w:line="276" w:lineRule="auto"/>
              <w:rPr>
                <w:rFonts w:ascii="Times New Roman" w:eastAsia="Calibri" w:hAnsi="Times New Roman"/>
              </w:rPr>
            </w:pPr>
            <w:r>
              <w:rPr>
                <w:rFonts w:ascii="Times New Roman" w:eastAsia="Calibri" w:hAnsi="Times New Roman"/>
              </w:rPr>
              <w:t>0</w:t>
            </w:r>
          </w:p>
        </w:tc>
        <w:tc>
          <w:tcPr>
            <w:tcW w:w="1486" w:type="dxa"/>
            <w:tcBorders>
              <w:top w:val="single" w:sz="4" w:space="0" w:color="000000"/>
              <w:left w:val="single" w:sz="4" w:space="0" w:color="000000"/>
              <w:bottom w:val="single" w:sz="4" w:space="0" w:color="000000"/>
              <w:right w:val="single" w:sz="4" w:space="0" w:color="000000"/>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1</w:t>
            </w:r>
          </w:p>
        </w:tc>
      </w:tr>
    </w:tbl>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9B3D51" w:rsidRPr="009B3D51" w:rsidRDefault="009B3D51" w:rsidP="009B3D51">
      <w:pPr>
        <w:pStyle w:val="S5"/>
        <w:numPr>
          <w:ilvl w:val="0"/>
          <w:numId w:val="29"/>
        </w:numPr>
        <w:spacing w:line="240" w:lineRule="auto"/>
        <w:ind w:left="0" w:firstLine="426"/>
        <w:rPr>
          <w:rFonts w:ascii="Times New Roman" w:hAnsi="Times New Roman"/>
          <w:sz w:val="28"/>
          <w:szCs w:val="28"/>
        </w:rPr>
      </w:pPr>
      <w:r w:rsidRPr="009B3D51">
        <w:rPr>
          <w:rFonts w:ascii="Times New Roman" w:hAnsi="Times New Roman"/>
          <w:sz w:val="28"/>
          <w:szCs w:val="28"/>
        </w:rPr>
        <w:t>Отремонтировано автомобильных дорог общего пользования муниципального значения, км;</w:t>
      </w:r>
    </w:p>
    <w:p w:rsidR="009B3D51" w:rsidRPr="009B3D51" w:rsidRDefault="009B3D51" w:rsidP="009B3D51">
      <w:pPr>
        <w:pStyle w:val="S5"/>
        <w:numPr>
          <w:ilvl w:val="0"/>
          <w:numId w:val="29"/>
        </w:numPr>
        <w:spacing w:line="240" w:lineRule="auto"/>
        <w:ind w:left="0" w:firstLine="426"/>
        <w:rPr>
          <w:rFonts w:ascii="Times New Roman" w:hAnsi="Times New Roman"/>
          <w:sz w:val="28"/>
          <w:szCs w:val="28"/>
        </w:rPr>
      </w:pPr>
      <w:r w:rsidRPr="009B3D51">
        <w:rPr>
          <w:rFonts w:ascii="Times New Roman" w:hAnsi="Times New Roman"/>
          <w:sz w:val="28"/>
          <w:szCs w:val="28"/>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p>
    <w:p w:rsidR="009B3D51" w:rsidRPr="00B07937" w:rsidRDefault="009B3D51" w:rsidP="009B3D51">
      <w:pPr>
        <w:pStyle w:val="S5"/>
        <w:numPr>
          <w:ilvl w:val="0"/>
          <w:numId w:val="29"/>
        </w:numPr>
        <w:spacing w:line="240" w:lineRule="auto"/>
        <w:ind w:left="0" w:firstLine="426"/>
        <w:rPr>
          <w:rFonts w:ascii="Times New Roman" w:hAnsi="Times New Roman"/>
          <w:color w:val="000000"/>
          <w:sz w:val="28"/>
          <w:szCs w:val="28"/>
        </w:rPr>
      </w:pPr>
      <w:r w:rsidRPr="009B3D51">
        <w:rPr>
          <w:rFonts w:ascii="Times New Roman" w:hAnsi="Times New Roman"/>
          <w:sz w:val="28"/>
          <w:szCs w:val="28"/>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B07937" w:rsidRPr="009B3D51" w:rsidRDefault="00B07937" w:rsidP="00B07937">
      <w:pPr>
        <w:pStyle w:val="S5"/>
        <w:spacing w:line="240" w:lineRule="auto"/>
        <w:rPr>
          <w:rFonts w:ascii="Times New Roman" w:hAnsi="Times New Roman"/>
          <w:color w:val="000000"/>
          <w:sz w:val="28"/>
          <w:szCs w:val="28"/>
        </w:rPr>
      </w:pPr>
    </w:p>
    <w:p w:rsidR="00FF1B9C" w:rsidRDefault="00FF1B9C" w:rsidP="009B3D51">
      <w:pPr>
        <w:pStyle w:val="S5"/>
        <w:spacing w:line="240" w:lineRule="auto"/>
        <w:ind w:left="1069" w:firstLine="0"/>
        <w:jc w:val="right"/>
        <w:rPr>
          <w:rFonts w:ascii="Times New Roman" w:hAnsi="Times New Roman"/>
          <w:sz w:val="28"/>
          <w:szCs w:val="28"/>
        </w:rPr>
      </w:pPr>
    </w:p>
    <w:p w:rsidR="00FF1B9C" w:rsidRDefault="00FF1B9C" w:rsidP="009B3D51">
      <w:pPr>
        <w:pStyle w:val="S5"/>
        <w:spacing w:line="240" w:lineRule="auto"/>
        <w:ind w:left="1069" w:firstLine="0"/>
        <w:jc w:val="right"/>
        <w:rPr>
          <w:rFonts w:ascii="Times New Roman" w:hAnsi="Times New Roman"/>
          <w:sz w:val="28"/>
          <w:szCs w:val="28"/>
        </w:rPr>
      </w:pPr>
    </w:p>
    <w:p w:rsidR="00FF1B9C" w:rsidRDefault="00FF1B9C" w:rsidP="009B3D51">
      <w:pPr>
        <w:pStyle w:val="S5"/>
        <w:spacing w:line="240" w:lineRule="auto"/>
        <w:ind w:left="1069" w:firstLine="0"/>
        <w:jc w:val="right"/>
        <w:rPr>
          <w:rFonts w:ascii="Times New Roman" w:hAnsi="Times New Roman"/>
          <w:sz w:val="28"/>
          <w:szCs w:val="28"/>
        </w:rPr>
      </w:pPr>
    </w:p>
    <w:p w:rsidR="00FF1B9C" w:rsidRDefault="00FF1B9C" w:rsidP="009B3D51">
      <w:pPr>
        <w:pStyle w:val="S5"/>
        <w:spacing w:line="240" w:lineRule="auto"/>
        <w:ind w:left="1069" w:firstLine="0"/>
        <w:jc w:val="right"/>
        <w:rPr>
          <w:rFonts w:ascii="Times New Roman" w:hAnsi="Times New Roman"/>
          <w:sz w:val="28"/>
          <w:szCs w:val="28"/>
        </w:rPr>
      </w:pPr>
    </w:p>
    <w:p w:rsidR="00FF1B9C" w:rsidRDefault="00FF1B9C" w:rsidP="009B3D51">
      <w:pPr>
        <w:pStyle w:val="S5"/>
        <w:spacing w:line="240" w:lineRule="auto"/>
        <w:ind w:left="1069" w:firstLine="0"/>
        <w:jc w:val="right"/>
        <w:rPr>
          <w:rFonts w:ascii="Times New Roman" w:hAnsi="Times New Roman"/>
          <w:sz w:val="28"/>
          <w:szCs w:val="28"/>
        </w:rPr>
      </w:pPr>
    </w:p>
    <w:p w:rsidR="009B3D51" w:rsidRDefault="009B3D51" w:rsidP="009B3D51">
      <w:pPr>
        <w:pStyle w:val="S5"/>
        <w:spacing w:line="240" w:lineRule="auto"/>
        <w:ind w:left="1069" w:firstLine="0"/>
        <w:jc w:val="right"/>
        <w:rPr>
          <w:rFonts w:ascii="Times New Roman" w:hAnsi="Times New Roman"/>
          <w:sz w:val="28"/>
          <w:szCs w:val="28"/>
        </w:rPr>
      </w:pPr>
      <w:r w:rsidRPr="009B3D51">
        <w:rPr>
          <w:rFonts w:ascii="Times New Roman" w:hAnsi="Times New Roman"/>
          <w:sz w:val="28"/>
          <w:szCs w:val="28"/>
        </w:rPr>
        <w:t>Таблица 4.3</w:t>
      </w:r>
    </w:p>
    <w:p w:rsidR="00FF1B9C" w:rsidRPr="009B3D51" w:rsidRDefault="00FF1B9C" w:rsidP="009B3D51">
      <w:pPr>
        <w:pStyle w:val="S5"/>
        <w:spacing w:line="240" w:lineRule="auto"/>
        <w:ind w:left="1069" w:firstLine="0"/>
        <w:jc w:val="right"/>
        <w:rPr>
          <w:rFonts w:ascii="Times New Roman" w:hAnsi="Times New Roman"/>
          <w:sz w:val="28"/>
          <w:szCs w:val="28"/>
        </w:rPr>
      </w:pPr>
    </w:p>
    <w:tbl>
      <w:tblPr>
        <w:tblW w:w="4944" w:type="pct"/>
        <w:tblLayout w:type="fixed"/>
        <w:tblLook w:val="04A0"/>
      </w:tblPr>
      <w:tblGrid>
        <w:gridCol w:w="558"/>
        <w:gridCol w:w="4513"/>
        <w:gridCol w:w="1135"/>
        <w:gridCol w:w="567"/>
        <w:gridCol w:w="567"/>
        <w:gridCol w:w="567"/>
        <w:gridCol w:w="567"/>
        <w:gridCol w:w="567"/>
        <w:gridCol w:w="706"/>
      </w:tblGrid>
      <w:tr w:rsidR="008B5DB2" w:rsidRPr="00BE6B32" w:rsidTr="008B5DB2">
        <w:trPr>
          <w:cantSplit/>
          <w:trHeight w:val="1134"/>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 п/п</w:t>
            </w:r>
          </w:p>
        </w:tc>
        <w:tc>
          <w:tcPr>
            <w:tcW w:w="2315" w:type="pct"/>
            <w:tcBorders>
              <w:top w:val="single" w:sz="4" w:space="0" w:color="auto"/>
              <w:left w:val="nil"/>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Показатели</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Единица измерения</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2016</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2017</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2018</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2019</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2020</w:t>
            </w:r>
          </w:p>
        </w:tc>
        <w:tc>
          <w:tcPr>
            <w:tcW w:w="363"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2021-2030</w:t>
            </w:r>
          </w:p>
        </w:tc>
      </w:tr>
      <w:tr w:rsidR="008B5DB2" w:rsidRPr="00F43E4D" w:rsidTr="008B5DB2">
        <w:trPr>
          <w:cantSplit/>
          <w:trHeight w:val="1134"/>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07937" w:rsidRDefault="009B3D51" w:rsidP="00BE6B32">
            <w:pPr>
              <w:pStyle w:val="af3"/>
              <w:rPr>
                <w:rFonts w:ascii="Times New Roman" w:hAnsi="Times New Roman"/>
              </w:rPr>
            </w:pPr>
            <w:r w:rsidRPr="00B07937">
              <w:rPr>
                <w:rFonts w:ascii="Times New Roman" w:hAnsi="Times New Roman"/>
              </w:rPr>
              <w:t>1)</w:t>
            </w:r>
          </w:p>
        </w:tc>
        <w:tc>
          <w:tcPr>
            <w:tcW w:w="2315" w:type="pct"/>
            <w:tcBorders>
              <w:top w:val="nil"/>
              <w:left w:val="nil"/>
              <w:bottom w:val="single" w:sz="4" w:space="0" w:color="auto"/>
              <w:right w:val="single" w:sz="4" w:space="0" w:color="auto"/>
            </w:tcBorders>
            <w:shd w:val="clear" w:color="000000" w:fill="FFFFFF"/>
            <w:vAlign w:val="center"/>
          </w:tcPr>
          <w:p w:rsidR="009B3D51" w:rsidRPr="00B07937" w:rsidRDefault="009B3D51" w:rsidP="00BE6B32">
            <w:pPr>
              <w:pStyle w:val="af3"/>
              <w:rPr>
                <w:rFonts w:ascii="Times New Roman" w:hAnsi="Times New Roman"/>
              </w:rPr>
            </w:pPr>
            <w:r w:rsidRPr="00B07937">
              <w:rPr>
                <w:rFonts w:ascii="Times New Roman" w:hAnsi="Times New Roman"/>
              </w:rPr>
              <w:t xml:space="preserve">Ремонт автомобильных дорог общего пользования </w:t>
            </w:r>
            <w:r w:rsidR="008B5DB2" w:rsidRPr="00B07937">
              <w:rPr>
                <w:rFonts w:ascii="Times New Roman" w:hAnsi="Times New Roman"/>
              </w:rPr>
              <w:t>местного</w:t>
            </w:r>
            <w:r w:rsidRPr="00B07937">
              <w:rPr>
                <w:rFonts w:ascii="Times New Roman" w:hAnsi="Times New Roman"/>
              </w:rPr>
              <w:t xml:space="preserve"> значения</w:t>
            </w:r>
          </w:p>
        </w:tc>
        <w:tc>
          <w:tcPr>
            <w:tcW w:w="582" w:type="pct"/>
            <w:tcBorders>
              <w:top w:val="nil"/>
              <w:left w:val="nil"/>
              <w:bottom w:val="single" w:sz="4" w:space="0" w:color="auto"/>
              <w:right w:val="single" w:sz="4" w:space="0" w:color="auto"/>
            </w:tcBorders>
            <w:shd w:val="clear" w:color="000000" w:fill="FFFFFF"/>
            <w:vAlign w:val="center"/>
          </w:tcPr>
          <w:p w:rsidR="009B3D51" w:rsidRPr="00B07937" w:rsidRDefault="009B3D51" w:rsidP="00BE6B32">
            <w:pPr>
              <w:pStyle w:val="af3"/>
              <w:rPr>
                <w:rFonts w:ascii="Times New Roman" w:hAnsi="Times New Roman"/>
              </w:rPr>
            </w:pPr>
            <w:r w:rsidRPr="00B07937">
              <w:rPr>
                <w:rFonts w:ascii="Times New Roman" w:hAnsi="Times New Roman"/>
              </w:rPr>
              <w:t>км.</w:t>
            </w:r>
          </w:p>
        </w:tc>
        <w:tc>
          <w:tcPr>
            <w:tcW w:w="291" w:type="pct"/>
            <w:tcBorders>
              <w:top w:val="nil"/>
              <w:left w:val="nil"/>
              <w:bottom w:val="single" w:sz="4" w:space="0" w:color="auto"/>
              <w:right w:val="single" w:sz="4" w:space="0" w:color="auto"/>
            </w:tcBorders>
            <w:shd w:val="clear" w:color="auto" w:fill="auto"/>
            <w:textDirection w:val="btLr"/>
            <w:vAlign w:val="center"/>
          </w:tcPr>
          <w:p w:rsidR="009B3D51" w:rsidRDefault="009B3D51" w:rsidP="00B07937">
            <w:pPr>
              <w:pStyle w:val="af3"/>
              <w:ind w:left="113" w:right="113"/>
              <w:jc w:val="both"/>
              <w:rPr>
                <w:rFonts w:ascii="Times New Roman" w:hAnsi="Times New Roman"/>
              </w:rPr>
            </w:pPr>
          </w:p>
          <w:p w:rsidR="00B07937" w:rsidRDefault="00B07937" w:rsidP="00B07937">
            <w:pPr>
              <w:pStyle w:val="af3"/>
              <w:ind w:left="113" w:right="113"/>
              <w:rPr>
                <w:rFonts w:ascii="Times New Roman" w:hAnsi="Times New Roman"/>
              </w:rPr>
            </w:pPr>
            <w:r>
              <w:rPr>
                <w:rFonts w:ascii="Times New Roman" w:hAnsi="Times New Roman"/>
              </w:rPr>
              <w:t>0,5</w:t>
            </w:r>
          </w:p>
          <w:p w:rsidR="00B07937" w:rsidRDefault="00B07937" w:rsidP="00B07937">
            <w:pPr>
              <w:pStyle w:val="af3"/>
              <w:ind w:left="113" w:right="113"/>
              <w:jc w:val="both"/>
              <w:rPr>
                <w:rFonts w:ascii="Times New Roman" w:hAnsi="Times New Roman"/>
              </w:rPr>
            </w:pPr>
          </w:p>
          <w:p w:rsidR="00B07937" w:rsidRPr="00B07937" w:rsidRDefault="00B07937" w:rsidP="00B07937">
            <w:pPr>
              <w:pStyle w:val="af3"/>
              <w:ind w:left="113" w:right="113"/>
              <w:jc w:val="both"/>
              <w:rPr>
                <w:rFonts w:ascii="Times New Roman" w:hAnsi="Times New Roman"/>
              </w:rPr>
            </w:pPr>
          </w:p>
        </w:tc>
        <w:tc>
          <w:tcPr>
            <w:tcW w:w="291" w:type="pct"/>
            <w:tcBorders>
              <w:top w:val="nil"/>
              <w:left w:val="nil"/>
              <w:bottom w:val="single" w:sz="4" w:space="0" w:color="auto"/>
              <w:right w:val="single" w:sz="4" w:space="0" w:color="auto"/>
            </w:tcBorders>
            <w:shd w:val="clear" w:color="000000" w:fill="FFFFFF"/>
            <w:textDirection w:val="btLr"/>
            <w:vAlign w:val="center"/>
          </w:tcPr>
          <w:p w:rsidR="009B3D51" w:rsidRPr="00B07937" w:rsidRDefault="00B07937" w:rsidP="00BE6B32">
            <w:pPr>
              <w:pStyle w:val="af3"/>
              <w:ind w:left="113" w:right="113"/>
              <w:rPr>
                <w:rFonts w:ascii="Times New Roman" w:hAnsi="Times New Roman"/>
              </w:rPr>
            </w:pPr>
            <w:r>
              <w:rPr>
                <w:rFonts w:ascii="Times New Roman" w:hAnsi="Times New Roman"/>
              </w:rPr>
              <w:t>0,5</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07937" w:rsidRDefault="00B07937" w:rsidP="00BE6B32">
            <w:pPr>
              <w:pStyle w:val="af3"/>
              <w:ind w:left="113" w:right="113"/>
              <w:rPr>
                <w:rFonts w:ascii="Times New Roman" w:hAnsi="Times New Roman"/>
              </w:rPr>
            </w:pPr>
            <w:r>
              <w:rPr>
                <w:rFonts w:ascii="Times New Roman" w:hAnsi="Times New Roman"/>
              </w:rPr>
              <w:t>0,5</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07937" w:rsidRDefault="00B07937" w:rsidP="00BE6B32">
            <w:pPr>
              <w:pStyle w:val="af3"/>
              <w:ind w:left="113" w:right="113"/>
              <w:rPr>
                <w:rFonts w:ascii="Times New Roman" w:hAnsi="Times New Roman"/>
              </w:rPr>
            </w:pPr>
            <w:r>
              <w:rPr>
                <w:rFonts w:ascii="Times New Roman" w:hAnsi="Times New Roman"/>
              </w:rPr>
              <w:t>0,5</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07937" w:rsidRDefault="00B07937" w:rsidP="00BE6B32">
            <w:pPr>
              <w:pStyle w:val="af3"/>
              <w:ind w:left="113" w:right="113"/>
              <w:rPr>
                <w:rFonts w:ascii="Times New Roman" w:hAnsi="Times New Roman"/>
              </w:rPr>
            </w:pPr>
            <w:r>
              <w:rPr>
                <w:rFonts w:ascii="Times New Roman" w:hAnsi="Times New Roman"/>
              </w:rPr>
              <w:t>0,5</w:t>
            </w:r>
          </w:p>
        </w:tc>
        <w:tc>
          <w:tcPr>
            <w:tcW w:w="363" w:type="pct"/>
            <w:tcBorders>
              <w:top w:val="nil"/>
              <w:left w:val="nil"/>
              <w:bottom w:val="single" w:sz="4" w:space="0" w:color="auto"/>
              <w:right w:val="single" w:sz="4" w:space="0" w:color="auto"/>
            </w:tcBorders>
            <w:shd w:val="clear" w:color="000000" w:fill="FFFFFF"/>
            <w:noWrap/>
            <w:vAlign w:val="center"/>
          </w:tcPr>
          <w:p w:rsidR="009B3D51" w:rsidRPr="00B07937" w:rsidRDefault="00B07937" w:rsidP="00BE6B32">
            <w:pPr>
              <w:pStyle w:val="af3"/>
              <w:rPr>
                <w:rFonts w:ascii="Times New Roman" w:hAnsi="Times New Roman"/>
              </w:rPr>
            </w:pPr>
            <w:r>
              <w:rPr>
                <w:rFonts w:ascii="Times New Roman" w:hAnsi="Times New Roman"/>
              </w:rPr>
              <w:t>5,0</w:t>
            </w:r>
          </w:p>
        </w:tc>
      </w:tr>
      <w:tr w:rsidR="008B5DB2" w:rsidRPr="00BE6B32" w:rsidTr="008B5DB2">
        <w:trPr>
          <w:cantSplit/>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2)</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r>
      <w:tr w:rsidR="008B5DB2" w:rsidRPr="00BE6B32" w:rsidTr="008B5DB2">
        <w:trPr>
          <w:cantSplit/>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3)</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r>
    </w:tbl>
    <w:p w:rsidR="000D7E2E" w:rsidRDefault="000D7E2E" w:rsidP="008B5DB2">
      <w:pPr>
        <w:pStyle w:val="S5"/>
        <w:spacing w:line="240" w:lineRule="auto"/>
        <w:rPr>
          <w:rFonts w:ascii="Times New Roman" w:hAnsi="Times New Roman"/>
          <w:sz w:val="16"/>
          <w:szCs w:val="16"/>
        </w:rPr>
      </w:pPr>
    </w:p>
    <w:p w:rsidR="00B268F9" w:rsidRDefault="00B268F9" w:rsidP="008B5DB2">
      <w:pPr>
        <w:pStyle w:val="S5"/>
        <w:spacing w:line="240" w:lineRule="auto"/>
        <w:rPr>
          <w:rFonts w:ascii="Times New Roman" w:hAnsi="Times New Roman"/>
          <w:sz w:val="28"/>
          <w:szCs w:val="28"/>
        </w:rPr>
      </w:pPr>
    </w:p>
    <w:p w:rsidR="009B3D51" w:rsidRDefault="009B3D51" w:rsidP="008B5DB2">
      <w:pPr>
        <w:pStyle w:val="S5"/>
        <w:spacing w:line="240" w:lineRule="auto"/>
        <w:rPr>
          <w:rFonts w:ascii="Times New Roman" w:hAnsi="Times New Roman"/>
          <w:sz w:val="28"/>
          <w:szCs w:val="28"/>
        </w:rPr>
      </w:pPr>
      <w:r w:rsidRPr="008B5DB2">
        <w:rPr>
          <w:rFonts w:ascii="Times New Roman" w:hAnsi="Times New Roman"/>
          <w:sz w:val="28"/>
          <w:szCs w:val="28"/>
        </w:rPr>
        <w:t xml:space="preserve">Целевые показатели развития транспортной инфраструктуры </w:t>
      </w:r>
      <w:r w:rsidR="00F43E4D">
        <w:rPr>
          <w:rFonts w:ascii="Times New Roman" w:hAnsi="Times New Roman"/>
          <w:sz w:val="28"/>
          <w:szCs w:val="28"/>
        </w:rPr>
        <w:t>Мирского</w:t>
      </w:r>
      <w:r w:rsidRPr="008B5DB2">
        <w:rPr>
          <w:rFonts w:ascii="Times New Roman" w:hAnsi="Times New Roman"/>
          <w:sz w:val="28"/>
          <w:szCs w:val="28"/>
        </w:rPr>
        <w:t xml:space="preserve"> сельского поселения представлены в таблице 4.4.</w:t>
      </w:r>
    </w:p>
    <w:p w:rsidR="00FF1B9C" w:rsidRPr="008B5DB2" w:rsidRDefault="00FF1B9C" w:rsidP="008B5DB2">
      <w:pPr>
        <w:pStyle w:val="S5"/>
        <w:spacing w:line="240" w:lineRule="auto"/>
        <w:rPr>
          <w:rFonts w:ascii="Times New Roman" w:hAnsi="Times New Roman"/>
          <w:sz w:val="28"/>
          <w:szCs w:val="28"/>
        </w:rPr>
      </w:pPr>
    </w:p>
    <w:p w:rsidR="009B3D51" w:rsidRDefault="009B3D51" w:rsidP="008B5DB2">
      <w:pPr>
        <w:pStyle w:val="S5"/>
        <w:spacing w:line="240" w:lineRule="auto"/>
        <w:jc w:val="right"/>
        <w:rPr>
          <w:rFonts w:ascii="Times New Roman" w:hAnsi="Times New Roman"/>
          <w:sz w:val="28"/>
          <w:szCs w:val="28"/>
        </w:rPr>
      </w:pPr>
      <w:r w:rsidRPr="008B5DB2">
        <w:rPr>
          <w:rFonts w:ascii="Times New Roman" w:hAnsi="Times New Roman"/>
          <w:sz w:val="28"/>
          <w:szCs w:val="28"/>
        </w:rPr>
        <w:t>Таблица 4.4</w:t>
      </w:r>
    </w:p>
    <w:p w:rsidR="00FF1B9C" w:rsidRPr="00FF1B9C" w:rsidRDefault="00FF1B9C" w:rsidP="008B5DB2">
      <w:pPr>
        <w:pStyle w:val="S5"/>
        <w:spacing w:line="240" w:lineRule="auto"/>
        <w:jc w:val="right"/>
        <w:rPr>
          <w:rFonts w:ascii="Times New Roman" w:hAnsi="Times New Roman"/>
          <w:sz w:val="16"/>
          <w:szCs w:val="16"/>
        </w:rPr>
      </w:pPr>
    </w:p>
    <w:p w:rsidR="009B3D51" w:rsidRPr="008B5DB2" w:rsidRDefault="009B3D51" w:rsidP="008B5DB2">
      <w:pPr>
        <w:pStyle w:val="S5"/>
        <w:ind w:firstLine="0"/>
        <w:jc w:val="center"/>
        <w:rPr>
          <w:rFonts w:ascii="Times New Roman" w:hAnsi="Times New Roman"/>
          <w:sz w:val="28"/>
          <w:szCs w:val="28"/>
        </w:rPr>
      </w:pPr>
      <w:r w:rsidRPr="008B5DB2">
        <w:rPr>
          <w:rFonts w:ascii="Times New Roman" w:hAnsi="Times New Roman"/>
          <w:sz w:val="28"/>
          <w:szCs w:val="28"/>
        </w:rPr>
        <w:t>Целевые показатели развития транспортной инфраструктуры</w:t>
      </w:r>
    </w:p>
    <w:tbl>
      <w:tblPr>
        <w:tblW w:w="9795" w:type="dxa"/>
        <w:jc w:val="center"/>
        <w:tblLayout w:type="fixed"/>
        <w:tblLook w:val="04A0"/>
      </w:tblPr>
      <w:tblGrid>
        <w:gridCol w:w="841"/>
        <w:gridCol w:w="3838"/>
        <w:gridCol w:w="1920"/>
        <w:gridCol w:w="1701"/>
        <w:gridCol w:w="1495"/>
      </w:tblGrid>
      <w:tr w:rsidR="009B3D51" w:rsidRPr="008B5DB2" w:rsidTr="00381235">
        <w:trPr>
          <w:cantSplit/>
          <w:tblHeader/>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п/п</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xml:space="preserve">Наименование показателя </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Единица измерения</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Современное состояние</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Расчетный срок</w:t>
            </w:r>
          </w:p>
        </w:tc>
      </w:tr>
      <w:tr w:rsidR="009B3D51" w:rsidRPr="008B5DB2" w:rsidTr="00381235">
        <w:trPr>
          <w:trHeight w:val="56"/>
          <w:jc w:val="center"/>
        </w:trPr>
        <w:tc>
          <w:tcPr>
            <w:tcW w:w="9795" w:type="dxa"/>
            <w:gridSpan w:val="5"/>
            <w:tcBorders>
              <w:top w:val="nil"/>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НАСЕЛЕНИЕ</w:t>
            </w:r>
          </w:p>
        </w:tc>
      </w:tr>
      <w:tr w:rsidR="009B3D51" w:rsidRPr="008B5DB2" w:rsidTr="00381235">
        <w:trPr>
          <w:trHeight w:val="56"/>
          <w:jc w:val="center"/>
        </w:trPr>
        <w:tc>
          <w:tcPr>
            <w:tcW w:w="841"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3838"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численность населения с учетом подчиненных административно-территориальных образований</w:t>
            </w:r>
          </w:p>
        </w:tc>
        <w:tc>
          <w:tcPr>
            <w:tcW w:w="1920"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чел.</w:t>
            </w:r>
          </w:p>
        </w:tc>
        <w:tc>
          <w:tcPr>
            <w:tcW w:w="1701" w:type="dxa"/>
            <w:tcBorders>
              <w:top w:val="nil"/>
              <w:left w:val="single" w:sz="4" w:space="0" w:color="000000"/>
              <w:bottom w:val="single" w:sz="4" w:space="0" w:color="000000"/>
              <w:right w:val="nil"/>
            </w:tcBorders>
            <w:vAlign w:val="center"/>
            <w:hideMark/>
          </w:tcPr>
          <w:p w:rsidR="009B3D51" w:rsidRPr="008B5DB2" w:rsidRDefault="00F43E4D" w:rsidP="008B5DB2">
            <w:pPr>
              <w:pStyle w:val="af3"/>
              <w:spacing w:after="120"/>
              <w:rPr>
                <w:rFonts w:ascii="Times New Roman" w:hAnsi="Times New Roman"/>
              </w:rPr>
            </w:pPr>
            <w:r>
              <w:rPr>
                <w:rFonts w:ascii="Times New Roman" w:hAnsi="Times New Roman"/>
              </w:rPr>
              <w:t>4507</w:t>
            </w:r>
          </w:p>
        </w:tc>
        <w:tc>
          <w:tcPr>
            <w:tcW w:w="1495" w:type="dxa"/>
            <w:tcBorders>
              <w:top w:val="nil"/>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500</w:t>
            </w:r>
            <w:r w:rsidR="00F43E4D">
              <w:rPr>
                <w:rFonts w:ascii="Times New Roman" w:hAnsi="Times New Roman"/>
              </w:rPr>
              <w:t>0</w:t>
            </w:r>
          </w:p>
        </w:tc>
      </w:tr>
      <w:tr w:rsidR="009B3D51" w:rsidRPr="008B5DB2" w:rsidTr="00381235">
        <w:trPr>
          <w:trHeight w:val="255"/>
          <w:jc w:val="center"/>
        </w:trPr>
        <w:tc>
          <w:tcPr>
            <w:tcW w:w="9795" w:type="dxa"/>
            <w:gridSpan w:val="5"/>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ТРАНСПОРТНАЯ ИНФРАСТРУКТУРА</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2.1</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линий общественного пассажирского транспорта</w:t>
            </w:r>
          </w:p>
        </w:tc>
        <w:tc>
          <w:tcPr>
            <w:tcW w:w="1920"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1701"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9B3D51" w:rsidRPr="008B5DB2" w:rsidRDefault="009B3D51" w:rsidP="008B5DB2">
            <w:pPr>
              <w:pStyle w:val="af3"/>
              <w:spacing w:after="120"/>
              <w:rPr>
                <w:rFonts w:ascii="Times New Roman" w:hAnsi="Times New Roman"/>
              </w:rPr>
            </w:pP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-железная дорога</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 двойного пути</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2.2</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автомобильных дорог</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8B5DB2" w:rsidP="008B5DB2">
            <w:pPr>
              <w:pStyle w:val="af3"/>
              <w:spacing w:after="120"/>
              <w:rPr>
                <w:rFonts w:ascii="Times New Roman" w:hAnsi="Times New Roman"/>
              </w:rPr>
            </w:pPr>
            <w:r>
              <w:rPr>
                <w:rFonts w:ascii="Times New Roman" w:hAnsi="Times New Roman"/>
              </w:rPr>
              <w:t>58,4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8B5DB2" w:rsidP="008B5DB2">
            <w:pPr>
              <w:pStyle w:val="af3"/>
              <w:spacing w:after="120"/>
              <w:rPr>
                <w:rFonts w:ascii="Times New Roman" w:hAnsi="Times New Roman"/>
              </w:rPr>
            </w:pPr>
            <w:r>
              <w:rPr>
                <w:rFonts w:ascii="Times New Roman" w:hAnsi="Times New Roman"/>
              </w:rPr>
              <w:t>64,5</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2.3</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Из общей протяженности автомобильных дорог улицы с капитальным типом покрытия</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C94BB6" w:rsidRDefault="00F43E4D" w:rsidP="008B5DB2">
            <w:pPr>
              <w:pStyle w:val="af3"/>
              <w:spacing w:after="120"/>
              <w:rPr>
                <w:rFonts w:ascii="Times New Roman" w:hAnsi="Times New Roman"/>
              </w:rPr>
            </w:pPr>
            <w:r>
              <w:rPr>
                <w:rFonts w:ascii="Times New Roman" w:hAnsi="Times New Roman"/>
              </w:rPr>
              <w:t>19,2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C94BB6" w:rsidRDefault="00F43E4D" w:rsidP="008B5DB2">
            <w:pPr>
              <w:pStyle w:val="af3"/>
              <w:spacing w:after="120"/>
              <w:rPr>
                <w:rFonts w:ascii="Times New Roman" w:hAnsi="Times New Roman"/>
              </w:rPr>
            </w:pPr>
            <w:r>
              <w:rPr>
                <w:rFonts w:ascii="Times New Roman" w:hAnsi="Times New Roman"/>
              </w:rPr>
              <w:t>19,2</w:t>
            </w:r>
          </w:p>
        </w:tc>
      </w:tr>
      <w:tr w:rsidR="00F43E4D"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F43E4D" w:rsidRPr="008B5DB2" w:rsidRDefault="00F43E4D" w:rsidP="008B5DB2">
            <w:pPr>
              <w:pStyle w:val="af3"/>
              <w:spacing w:after="120"/>
              <w:rPr>
                <w:rFonts w:ascii="Times New Roman" w:hAnsi="Times New Roman"/>
              </w:rPr>
            </w:pPr>
            <w:r>
              <w:rPr>
                <w:rFonts w:ascii="Times New Roman" w:hAnsi="Times New Roman"/>
              </w:rPr>
              <w:t>2.4.</w:t>
            </w:r>
          </w:p>
        </w:tc>
        <w:tc>
          <w:tcPr>
            <w:tcW w:w="3838" w:type="dxa"/>
            <w:tcBorders>
              <w:top w:val="single" w:sz="4" w:space="0" w:color="000000"/>
              <w:left w:val="single" w:sz="4" w:space="0" w:color="000000"/>
              <w:bottom w:val="single" w:sz="4" w:space="0" w:color="000000"/>
              <w:right w:val="nil"/>
            </w:tcBorders>
            <w:vAlign w:val="center"/>
            <w:hideMark/>
          </w:tcPr>
          <w:p w:rsidR="00F43E4D" w:rsidRPr="008B5DB2" w:rsidRDefault="00F43E4D" w:rsidP="008B5DB2">
            <w:pPr>
              <w:pStyle w:val="af3"/>
              <w:spacing w:after="120"/>
              <w:rPr>
                <w:rFonts w:ascii="Times New Roman" w:hAnsi="Times New Roman"/>
              </w:rPr>
            </w:pPr>
            <w:r w:rsidRPr="008B5DB2">
              <w:rPr>
                <w:rFonts w:ascii="Times New Roman" w:hAnsi="Times New Roman"/>
              </w:rPr>
              <w:t>Из общей протяженности автомоб</w:t>
            </w:r>
            <w:r>
              <w:rPr>
                <w:rFonts w:ascii="Times New Roman" w:hAnsi="Times New Roman"/>
              </w:rPr>
              <w:t>ильных дорог улицы с твердым</w:t>
            </w:r>
            <w:r w:rsidRPr="008B5DB2">
              <w:rPr>
                <w:rFonts w:ascii="Times New Roman" w:hAnsi="Times New Roman"/>
              </w:rPr>
              <w:t xml:space="preserve"> типом покрытия</w:t>
            </w:r>
          </w:p>
        </w:tc>
        <w:tc>
          <w:tcPr>
            <w:tcW w:w="1920" w:type="dxa"/>
            <w:tcBorders>
              <w:top w:val="single" w:sz="4" w:space="0" w:color="000000"/>
              <w:left w:val="single" w:sz="4" w:space="0" w:color="000000"/>
              <w:bottom w:val="single" w:sz="4" w:space="0" w:color="000000"/>
              <w:right w:val="nil"/>
            </w:tcBorders>
            <w:vAlign w:val="center"/>
            <w:hideMark/>
          </w:tcPr>
          <w:p w:rsidR="00F43E4D" w:rsidRPr="008B5DB2" w:rsidRDefault="00F43E4D" w:rsidP="008B5DB2">
            <w:pPr>
              <w:pStyle w:val="af3"/>
              <w:spacing w:after="120"/>
              <w:rPr>
                <w:rFonts w:ascii="Times New Roman" w:hAnsi="Times New Roman"/>
              </w:rPr>
            </w:pPr>
            <w:r>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F43E4D" w:rsidRDefault="00F43E4D" w:rsidP="008B5DB2">
            <w:pPr>
              <w:pStyle w:val="af3"/>
              <w:spacing w:after="120"/>
              <w:rPr>
                <w:rFonts w:ascii="Times New Roman" w:hAnsi="Times New Roman"/>
              </w:rPr>
            </w:pPr>
            <w:r>
              <w:rPr>
                <w:rFonts w:ascii="Times New Roman" w:hAnsi="Times New Roman"/>
              </w:rPr>
              <w:t>7,7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3E4D" w:rsidRDefault="00F43E4D" w:rsidP="008B5DB2">
            <w:pPr>
              <w:pStyle w:val="af3"/>
              <w:spacing w:after="120"/>
              <w:rPr>
                <w:rFonts w:ascii="Times New Roman" w:hAnsi="Times New Roman"/>
              </w:rPr>
            </w:pPr>
            <w:r>
              <w:rPr>
                <w:rFonts w:ascii="Times New Roman" w:hAnsi="Times New Roman"/>
              </w:rPr>
              <w:t>10,0</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2.4</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Обеспеченность населения индивидуальными легковыми автомобилями (на 1000 жителей)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автомобилей</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C94BB6" w:rsidRDefault="00C94BB6" w:rsidP="008B5DB2">
            <w:pPr>
              <w:pStyle w:val="af3"/>
              <w:spacing w:after="120"/>
              <w:rPr>
                <w:rFonts w:ascii="Times New Roman" w:hAnsi="Times New Roman"/>
              </w:rPr>
            </w:pPr>
            <w:r w:rsidRPr="00C94BB6">
              <w:rPr>
                <w:rFonts w:ascii="Times New Roman" w:hAnsi="Times New Roman"/>
              </w:rPr>
              <w:t>221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C94BB6" w:rsidRDefault="00C94BB6" w:rsidP="008B5DB2">
            <w:pPr>
              <w:pStyle w:val="af3"/>
              <w:spacing w:after="120"/>
              <w:rPr>
                <w:rFonts w:ascii="Times New Roman" w:hAnsi="Times New Roman"/>
              </w:rPr>
            </w:pPr>
            <w:r w:rsidRPr="00C94BB6">
              <w:rPr>
                <w:rFonts w:ascii="Times New Roman" w:hAnsi="Times New Roman"/>
              </w:rPr>
              <w:t>400</w:t>
            </w:r>
          </w:p>
        </w:tc>
      </w:tr>
      <w:tr w:rsidR="009B3D51" w:rsidRPr="008B5DB2" w:rsidTr="00381235">
        <w:trPr>
          <w:trHeight w:val="747"/>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2.5</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автозаправочных станций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C94BB6" w:rsidP="008B5DB2">
            <w:pPr>
              <w:pStyle w:val="af3"/>
              <w:spacing w:after="120"/>
              <w:rPr>
                <w:rFonts w:ascii="Times New Roman" w:hAnsi="Times New Roman"/>
              </w:rPr>
            </w:pPr>
            <w:r>
              <w:rPr>
                <w:rFonts w:ascii="Times New Roman" w:hAnsi="Times New Roman"/>
              </w:rPr>
              <w:t>1</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2.6</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станций технического обслуживания</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B07937" w:rsidRDefault="00F43E4D" w:rsidP="008B5DB2">
            <w:pPr>
              <w:pStyle w:val="af3"/>
              <w:spacing w:after="120"/>
              <w:rPr>
                <w:rFonts w:ascii="Times New Roman" w:hAnsi="Times New Roman"/>
              </w:rPr>
            </w:pPr>
            <w:r w:rsidRPr="00B07937">
              <w:rPr>
                <w:rFonts w:ascii="Times New Roman" w:hAnsi="Times New Roman"/>
              </w:rPr>
              <w:t>1</w:t>
            </w:r>
          </w:p>
        </w:tc>
      </w:tr>
    </w:tbl>
    <w:p w:rsidR="00B20FC7" w:rsidRPr="000D7E2E" w:rsidRDefault="00B20FC7" w:rsidP="00D51EDA">
      <w:pPr>
        <w:pStyle w:val="S5"/>
        <w:spacing w:line="240" w:lineRule="auto"/>
        <w:jc w:val="center"/>
        <w:rPr>
          <w:rFonts w:ascii="Times New Roman" w:hAnsi="Times New Roman"/>
          <w:b/>
          <w:sz w:val="16"/>
          <w:szCs w:val="16"/>
        </w:rPr>
      </w:pPr>
    </w:p>
    <w:p w:rsidR="00B07937" w:rsidRDefault="00B07937" w:rsidP="00D51EDA">
      <w:pPr>
        <w:pStyle w:val="S5"/>
        <w:spacing w:line="240" w:lineRule="auto"/>
        <w:jc w:val="center"/>
        <w:rPr>
          <w:rFonts w:ascii="Times New Roman" w:hAnsi="Times New Roman"/>
          <w:b/>
          <w:sz w:val="28"/>
          <w:szCs w:val="28"/>
        </w:rPr>
      </w:pPr>
    </w:p>
    <w:p w:rsidR="00B07937" w:rsidRDefault="00B07937" w:rsidP="00D51EDA">
      <w:pPr>
        <w:pStyle w:val="S5"/>
        <w:spacing w:line="240" w:lineRule="auto"/>
        <w:jc w:val="center"/>
        <w:rPr>
          <w:rFonts w:ascii="Times New Roman" w:hAnsi="Times New Roman"/>
          <w:b/>
          <w:sz w:val="28"/>
          <w:szCs w:val="28"/>
        </w:rPr>
      </w:pPr>
    </w:p>
    <w:p w:rsidR="00B07937" w:rsidRDefault="00B07937" w:rsidP="00D51EDA">
      <w:pPr>
        <w:pStyle w:val="S5"/>
        <w:spacing w:line="240" w:lineRule="auto"/>
        <w:jc w:val="center"/>
        <w:rPr>
          <w:rFonts w:ascii="Times New Roman" w:hAnsi="Times New Roman"/>
          <w:b/>
          <w:sz w:val="28"/>
          <w:szCs w:val="28"/>
        </w:rPr>
      </w:pPr>
    </w:p>
    <w:p w:rsidR="00E877B0" w:rsidRDefault="00E877B0" w:rsidP="00D51EDA">
      <w:pPr>
        <w:pStyle w:val="S5"/>
        <w:spacing w:line="240" w:lineRule="auto"/>
        <w:jc w:val="center"/>
        <w:rPr>
          <w:rFonts w:ascii="Times New Roman" w:hAnsi="Times New Roman"/>
          <w:b/>
          <w:sz w:val="16"/>
          <w:szCs w:val="16"/>
        </w:rPr>
      </w:pPr>
      <w:r>
        <w:rPr>
          <w:rFonts w:ascii="Times New Roman" w:hAnsi="Times New Roman"/>
          <w:b/>
          <w:sz w:val="28"/>
          <w:szCs w:val="28"/>
        </w:rPr>
        <w:t>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w:t>
      </w:r>
      <w:r w:rsidR="00AC0973">
        <w:rPr>
          <w:rFonts w:ascii="Times New Roman" w:hAnsi="Times New Roman"/>
          <w:b/>
          <w:sz w:val="28"/>
          <w:szCs w:val="28"/>
        </w:rPr>
        <w:t>ктуры на территории Мирского сельского поселения Кавказского</w:t>
      </w:r>
      <w:r>
        <w:rPr>
          <w:rFonts w:ascii="Times New Roman" w:hAnsi="Times New Roman"/>
          <w:b/>
          <w:sz w:val="28"/>
          <w:szCs w:val="28"/>
        </w:rPr>
        <w:t xml:space="preserve"> района</w:t>
      </w:r>
    </w:p>
    <w:p w:rsidR="000D7E2E" w:rsidRPr="000D7E2E" w:rsidRDefault="000D7E2E" w:rsidP="00D51EDA">
      <w:pPr>
        <w:pStyle w:val="S5"/>
        <w:spacing w:line="240" w:lineRule="auto"/>
        <w:jc w:val="center"/>
        <w:rPr>
          <w:rFonts w:ascii="Times New Roman" w:hAnsi="Times New Roman"/>
          <w:b/>
          <w:sz w:val="16"/>
          <w:szCs w:val="16"/>
        </w:rPr>
      </w:pPr>
    </w:p>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Функциональный механизм реализации Программы включает следующие элементы:</w:t>
      </w:r>
    </w:p>
    <w:p w:rsidR="000D7E2E" w:rsidRDefault="009B3D51" w:rsidP="00B268F9">
      <w:pPr>
        <w:spacing w:line="240" w:lineRule="auto"/>
        <w:rPr>
          <w:rFonts w:ascii="Times New Roman" w:hAnsi="Times New Roman"/>
          <w:sz w:val="28"/>
          <w:szCs w:val="28"/>
        </w:rPr>
      </w:pPr>
      <w:r w:rsidRPr="009B3D51">
        <w:rPr>
          <w:rFonts w:ascii="Times New Roman" w:hAnsi="Times New Roman"/>
          <w:sz w:val="28"/>
          <w:szCs w:val="28"/>
        </w:rPr>
        <w:t xml:space="preserve">-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w:t>
      </w:r>
    </w:p>
    <w:p w:rsidR="009B3D51" w:rsidRPr="009B3D51" w:rsidRDefault="009B3D51" w:rsidP="000D7E2E">
      <w:pPr>
        <w:spacing w:line="240" w:lineRule="auto"/>
        <w:ind w:firstLine="0"/>
        <w:rPr>
          <w:rFonts w:ascii="Times New Roman" w:hAnsi="Times New Roman"/>
          <w:sz w:val="28"/>
          <w:szCs w:val="28"/>
        </w:rPr>
      </w:pPr>
      <w:r w:rsidRPr="009B3D51">
        <w:rPr>
          <w:rFonts w:ascii="Times New Roman" w:hAnsi="Times New Roman"/>
          <w:sz w:val="28"/>
          <w:szCs w:val="28"/>
        </w:rPr>
        <w:t>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 xml:space="preserve">- переход к программно-целевому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r w:rsidR="00AC0973">
        <w:rPr>
          <w:rFonts w:ascii="Times New Roman" w:hAnsi="Times New Roman"/>
          <w:sz w:val="28"/>
          <w:szCs w:val="28"/>
        </w:rPr>
        <w:t>Мирского</w:t>
      </w:r>
      <w:r w:rsidRPr="009B3D51">
        <w:rPr>
          <w:rFonts w:ascii="Times New Roman" w:hAnsi="Times New Roman"/>
          <w:sz w:val="28"/>
          <w:szCs w:val="28"/>
        </w:rPr>
        <w:t xml:space="preserve">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 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включая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9B3D51" w:rsidRPr="009B3D51" w:rsidRDefault="009B3D51" w:rsidP="009B3D51">
      <w:pPr>
        <w:spacing w:line="240" w:lineRule="auto"/>
        <w:rPr>
          <w:rFonts w:ascii="Times New Roman" w:hAnsi="Times New Roman"/>
          <w:sz w:val="28"/>
          <w:szCs w:val="28"/>
        </w:rPr>
      </w:pPr>
      <w:r w:rsidRPr="009B3D51">
        <w:rPr>
          <w:rFonts w:ascii="Times New Roman" w:hAnsi="Times New Roman"/>
          <w:sz w:val="28"/>
          <w:szCs w:val="28"/>
        </w:rPr>
        <w:t>- регулярная оценка результативности и эффективности реализации Программы с возможностью корректировки действий участников реализации</w:t>
      </w:r>
      <w:r>
        <w:rPr>
          <w:rFonts w:ascii="Times New Roman" w:hAnsi="Times New Roman"/>
          <w:sz w:val="28"/>
          <w:szCs w:val="28"/>
        </w:rPr>
        <w:t>.</w:t>
      </w:r>
    </w:p>
    <w:p w:rsidR="007D6F58" w:rsidRDefault="007D6F58" w:rsidP="007D6F58">
      <w:pPr>
        <w:ind w:firstLine="709"/>
        <w:rPr>
          <w:sz w:val="28"/>
          <w:szCs w:val="28"/>
        </w:rPr>
      </w:pPr>
    </w:p>
    <w:p w:rsidR="005F0D76" w:rsidRDefault="005F0D76" w:rsidP="00D42FEC">
      <w:pPr>
        <w:pStyle w:val="S5"/>
        <w:spacing w:line="240" w:lineRule="auto"/>
        <w:rPr>
          <w:rFonts w:ascii="Times New Roman" w:hAnsi="Times New Roman"/>
          <w:sz w:val="28"/>
          <w:szCs w:val="28"/>
        </w:rPr>
      </w:pPr>
    </w:p>
    <w:p w:rsidR="005F0D76" w:rsidRDefault="005F0D76" w:rsidP="00C94BB6">
      <w:pPr>
        <w:pStyle w:val="S5"/>
        <w:spacing w:line="240" w:lineRule="auto"/>
        <w:ind w:firstLine="0"/>
        <w:rPr>
          <w:rFonts w:ascii="Times New Roman" w:hAnsi="Times New Roman"/>
          <w:sz w:val="28"/>
          <w:szCs w:val="28"/>
        </w:rPr>
      </w:pPr>
    </w:p>
    <w:p w:rsidR="005F0D76" w:rsidRDefault="005F0D76" w:rsidP="00D42FEC">
      <w:pPr>
        <w:pStyle w:val="S5"/>
        <w:spacing w:line="240" w:lineRule="auto"/>
        <w:rPr>
          <w:rFonts w:ascii="Times New Roman" w:hAnsi="Times New Roman"/>
          <w:sz w:val="28"/>
          <w:szCs w:val="28"/>
        </w:rPr>
      </w:pPr>
    </w:p>
    <w:p w:rsidR="00FC5616" w:rsidRPr="00581C12" w:rsidRDefault="00FC5616" w:rsidP="00FC5616">
      <w:pPr>
        <w:jc w:val="center"/>
        <w:rPr>
          <w:rFonts w:ascii="Times New Roman" w:hAnsi="Times New Roman"/>
          <w:b/>
          <w:sz w:val="28"/>
          <w:szCs w:val="28"/>
          <w:lang w:eastAsia="ar-SA"/>
        </w:rPr>
      </w:pPr>
      <w:r w:rsidRPr="00581C12">
        <w:rPr>
          <w:rFonts w:ascii="Times New Roman" w:hAnsi="Times New Roman"/>
          <w:b/>
          <w:noProof/>
          <w:sz w:val="28"/>
          <w:szCs w:val="28"/>
          <w:lang w:eastAsia="ru-RU"/>
        </w:rPr>
        <w:drawing>
          <wp:anchor distT="0" distB="0" distL="0" distR="0" simplePos="0" relativeHeight="251659264" behindDoc="0" locked="0" layoutInCell="1" allowOverlap="1">
            <wp:simplePos x="0" y="0"/>
            <wp:positionH relativeFrom="column">
              <wp:posOffset>2743200</wp:posOffset>
            </wp:positionH>
            <wp:positionV relativeFrom="paragraph">
              <wp:posOffset>-252730</wp:posOffset>
            </wp:positionV>
            <wp:extent cx="571500" cy="676275"/>
            <wp:effectExtent l="19050" t="0" r="0" b="0"/>
            <wp:wrapSquare wrapText="larges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1500" cy="676275"/>
                    </a:xfrm>
                    <a:prstGeom prst="rect">
                      <a:avLst/>
                    </a:prstGeom>
                    <a:solidFill>
                      <a:srgbClr val="FFFFFF"/>
                    </a:solidFill>
                  </pic:spPr>
                </pic:pic>
              </a:graphicData>
            </a:graphic>
          </wp:anchor>
        </w:drawing>
      </w:r>
    </w:p>
    <w:p w:rsidR="00FC5616" w:rsidRPr="00581C12" w:rsidRDefault="00FC5616" w:rsidP="00FC5616">
      <w:pPr>
        <w:jc w:val="center"/>
        <w:rPr>
          <w:rFonts w:ascii="Times New Roman" w:hAnsi="Times New Roman"/>
          <w:b/>
          <w:sz w:val="28"/>
          <w:szCs w:val="28"/>
          <w:lang w:eastAsia="ar-SA"/>
        </w:rPr>
      </w:pPr>
    </w:p>
    <w:p w:rsidR="00FC5616" w:rsidRPr="00581C12" w:rsidRDefault="00FC5616" w:rsidP="00FC5616">
      <w:pPr>
        <w:rPr>
          <w:rFonts w:ascii="Times New Roman" w:hAnsi="Times New Roman"/>
          <w:b/>
          <w:sz w:val="28"/>
          <w:szCs w:val="28"/>
          <w:lang w:eastAsia="ar-SA"/>
        </w:rPr>
      </w:pPr>
      <w:r w:rsidRPr="00581C12">
        <w:rPr>
          <w:rFonts w:ascii="Times New Roman" w:hAnsi="Times New Roman"/>
          <w:b/>
          <w:sz w:val="28"/>
          <w:szCs w:val="28"/>
          <w:lang w:eastAsia="ar-SA"/>
        </w:rPr>
        <w:t>АДМИНИСТРАЦИЯ МИРСКОГО СЕЛЬСКОГО ПОСЕЛЕНИЯ</w:t>
      </w:r>
    </w:p>
    <w:p w:rsidR="00FC5616" w:rsidRDefault="00FC5616" w:rsidP="00FC5616">
      <w:pPr>
        <w:jc w:val="center"/>
        <w:rPr>
          <w:rFonts w:ascii="Times New Roman" w:hAnsi="Times New Roman"/>
          <w:b/>
          <w:sz w:val="16"/>
          <w:szCs w:val="16"/>
          <w:lang w:eastAsia="ar-SA"/>
        </w:rPr>
      </w:pPr>
      <w:r w:rsidRPr="00581C12">
        <w:rPr>
          <w:rFonts w:ascii="Times New Roman" w:hAnsi="Times New Roman"/>
          <w:b/>
          <w:sz w:val="28"/>
          <w:szCs w:val="28"/>
          <w:lang w:eastAsia="ar-SA"/>
        </w:rPr>
        <w:t>КАВКАЗСКОГО РАЙОНА</w:t>
      </w:r>
    </w:p>
    <w:p w:rsidR="00FC5616" w:rsidRPr="00581C12" w:rsidRDefault="00FC5616" w:rsidP="00FC5616">
      <w:pPr>
        <w:jc w:val="center"/>
        <w:rPr>
          <w:rFonts w:ascii="Times New Roman" w:hAnsi="Times New Roman"/>
          <w:b/>
          <w:sz w:val="16"/>
          <w:szCs w:val="16"/>
          <w:lang w:eastAsia="ar-SA"/>
        </w:rPr>
      </w:pPr>
    </w:p>
    <w:p w:rsidR="00FC5616" w:rsidRPr="00581C12" w:rsidRDefault="00FC5616" w:rsidP="00FC5616">
      <w:pPr>
        <w:jc w:val="center"/>
        <w:rPr>
          <w:rFonts w:ascii="Times New Roman" w:hAnsi="Times New Roman"/>
          <w:b/>
          <w:sz w:val="36"/>
          <w:szCs w:val="36"/>
          <w:lang w:eastAsia="ar-SA"/>
        </w:rPr>
      </w:pPr>
      <w:r w:rsidRPr="00581C12">
        <w:rPr>
          <w:rFonts w:ascii="Times New Roman" w:hAnsi="Times New Roman"/>
          <w:b/>
          <w:sz w:val="36"/>
          <w:szCs w:val="36"/>
          <w:lang w:eastAsia="ar-SA"/>
        </w:rPr>
        <w:t>ПОСТАНОВЛЕНИЕ</w:t>
      </w:r>
    </w:p>
    <w:p w:rsidR="00FC5616" w:rsidRPr="00581C12" w:rsidRDefault="00FC5616" w:rsidP="00FC5616">
      <w:pPr>
        <w:jc w:val="center"/>
        <w:rPr>
          <w:rFonts w:ascii="Times New Roman" w:hAnsi="Times New Roman"/>
          <w:sz w:val="16"/>
          <w:szCs w:val="16"/>
          <w:lang w:eastAsia="ar-SA"/>
        </w:rPr>
      </w:pPr>
    </w:p>
    <w:p w:rsidR="00FC5616" w:rsidRPr="00581C12" w:rsidRDefault="00FC5616" w:rsidP="00FC5616">
      <w:pPr>
        <w:rPr>
          <w:rFonts w:ascii="Times New Roman" w:hAnsi="Times New Roman"/>
          <w:sz w:val="28"/>
          <w:szCs w:val="28"/>
        </w:rPr>
      </w:pPr>
      <w:r w:rsidRPr="00581C12">
        <w:rPr>
          <w:rFonts w:ascii="Times New Roman" w:hAnsi="Times New Roman"/>
          <w:sz w:val="28"/>
          <w:szCs w:val="28"/>
        </w:rPr>
        <w:t xml:space="preserve">от  </w:t>
      </w:r>
      <w:r>
        <w:rPr>
          <w:rFonts w:ascii="Times New Roman" w:hAnsi="Times New Roman"/>
          <w:sz w:val="28"/>
          <w:szCs w:val="28"/>
        </w:rPr>
        <w:t>13.09.2017</w:t>
      </w:r>
      <w:r w:rsidRPr="00581C12">
        <w:rPr>
          <w:rFonts w:ascii="Times New Roman" w:hAnsi="Times New Roman"/>
          <w:sz w:val="28"/>
          <w:szCs w:val="28"/>
        </w:rPr>
        <w:t xml:space="preserve">                                                                                          № </w:t>
      </w:r>
      <w:r>
        <w:rPr>
          <w:rFonts w:ascii="Times New Roman" w:hAnsi="Times New Roman"/>
          <w:sz w:val="28"/>
          <w:szCs w:val="28"/>
        </w:rPr>
        <w:t>128</w:t>
      </w:r>
    </w:p>
    <w:p w:rsidR="00FC5616" w:rsidRPr="00581C12" w:rsidRDefault="00FC5616" w:rsidP="00FC5616">
      <w:pPr>
        <w:jc w:val="center"/>
        <w:rPr>
          <w:rFonts w:ascii="Times New Roman" w:hAnsi="Times New Roman"/>
          <w:szCs w:val="24"/>
          <w:lang w:eastAsia="ar-SA"/>
        </w:rPr>
      </w:pPr>
      <w:r w:rsidRPr="00581C12">
        <w:rPr>
          <w:rFonts w:ascii="Times New Roman" w:hAnsi="Times New Roman"/>
          <w:szCs w:val="24"/>
          <w:lang w:eastAsia="ar-SA"/>
        </w:rPr>
        <w:t>поселок Мирской</w:t>
      </w:r>
    </w:p>
    <w:p w:rsidR="00FC5616" w:rsidRPr="00581C12" w:rsidRDefault="00FC5616" w:rsidP="00FC5616">
      <w:pPr>
        <w:spacing w:line="240" w:lineRule="auto"/>
        <w:jc w:val="center"/>
        <w:rPr>
          <w:rFonts w:ascii="Times New Roman" w:hAnsi="Times New Roman"/>
          <w:sz w:val="28"/>
          <w:szCs w:val="28"/>
        </w:rPr>
      </w:pPr>
    </w:p>
    <w:p w:rsidR="00FC5616" w:rsidRPr="00581C12" w:rsidRDefault="00FC5616" w:rsidP="00FC5616">
      <w:pPr>
        <w:spacing w:line="240" w:lineRule="auto"/>
        <w:rPr>
          <w:rFonts w:ascii="Times New Roman" w:hAnsi="Times New Roman"/>
          <w:sz w:val="28"/>
          <w:szCs w:val="28"/>
        </w:rPr>
      </w:pPr>
    </w:p>
    <w:p w:rsidR="00FC5616" w:rsidRPr="00A81E42" w:rsidRDefault="00FC5616" w:rsidP="00FC5616">
      <w:pPr>
        <w:spacing w:line="240" w:lineRule="auto"/>
        <w:jc w:val="center"/>
        <w:rPr>
          <w:rFonts w:ascii="Times New Roman" w:hAnsi="Times New Roman"/>
          <w:sz w:val="28"/>
          <w:szCs w:val="28"/>
        </w:rPr>
      </w:pPr>
      <w:r w:rsidRPr="00A81E42">
        <w:rPr>
          <w:rFonts w:ascii="Times New Roman" w:hAnsi="Times New Roman"/>
          <w:b/>
          <w:sz w:val="28"/>
          <w:szCs w:val="28"/>
        </w:rPr>
        <w:t xml:space="preserve">Об утверждении Программы комплексного развития </w:t>
      </w:r>
      <w:r>
        <w:rPr>
          <w:rFonts w:ascii="Times New Roman" w:hAnsi="Times New Roman"/>
          <w:b/>
          <w:sz w:val="28"/>
          <w:szCs w:val="28"/>
        </w:rPr>
        <w:t xml:space="preserve">                         транспортной инфраструктуры Мирского сельского поселения                                  Кавказского района на 2017-2032</w:t>
      </w:r>
      <w:r w:rsidRPr="00A81E42">
        <w:rPr>
          <w:rFonts w:ascii="Times New Roman" w:hAnsi="Times New Roman"/>
          <w:b/>
          <w:sz w:val="28"/>
          <w:szCs w:val="28"/>
        </w:rPr>
        <w:t xml:space="preserve"> годы</w:t>
      </w:r>
      <w:r w:rsidRPr="00A81E42">
        <w:rPr>
          <w:rFonts w:ascii="Times New Roman" w:hAnsi="Times New Roman"/>
          <w:sz w:val="28"/>
          <w:szCs w:val="28"/>
        </w:rPr>
        <w:br/>
        <w:t xml:space="preserve">   </w:t>
      </w:r>
    </w:p>
    <w:p w:rsidR="00FC5616" w:rsidRDefault="00FC5616" w:rsidP="00FC5616">
      <w:pPr>
        <w:spacing w:line="240" w:lineRule="auto"/>
        <w:ind w:firstLine="0"/>
        <w:rPr>
          <w:rFonts w:ascii="Times New Roman" w:hAnsi="Times New Roman"/>
          <w:sz w:val="28"/>
          <w:szCs w:val="28"/>
        </w:rPr>
      </w:pPr>
      <w:r>
        <w:rPr>
          <w:rFonts w:ascii="Times New Roman" w:hAnsi="Times New Roman"/>
          <w:sz w:val="28"/>
          <w:szCs w:val="28"/>
        </w:rPr>
        <w:t xml:space="preserve">       </w:t>
      </w:r>
    </w:p>
    <w:p w:rsidR="00FC5616" w:rsidRDefault="00FC5616" w:rsidP="00FC5616">
      <w:pPr>
        <w:spacing w:line="240" w:lineRule="auto"/>
        <w:ind w:firstLine="0"/>
        <w:rPr>
          <w:rFonts w:ascii="Times New Roman" w:hAnsi="Times New Roman"/>
          <w:sz w:val="28"/>
          <w:szCs w:val="28"/>
        </w:rPr>
      </w:pPr>
    </w:p>
    <w:p w:rsidR="00FC5616" w:rsidRDefault="00FC5616" w:rsidP="00FC5616">
      <w:pPr>
        <w:tabs>
          <w:tab w:val="left" w:pos="567"/>
        </w:tabs>
        <w:spacing w:line="240" w:lineRule="auto"/>
        <w:ind w:firstLine="0"/>
        <w:rPr>
          <w:rFonts w:ascii="Times New Roman" w:hAnsi="Times New Roman"/>
          <w:sz w:val="28"/>
          <w:szCs w:val="28"/>
        </w:rPr>
      </w:pPr>
      <w:r w:rsidRPr="00B932CB">
        <w:rPr>
          <w:rFonts w:ascii="Times New Roman" w:hAnsi="Times New Roman"/>
          <w:sz w:val="28"/>
          <w:szCs w:val="28"/>
        </w:rPr>
        <w:t xml:space="preserve">       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постанов</w:t>
      </w:r>
      <w:r>
        <w:rPr>
          <w:rFonts w:ascii="Times New Roman" w:hAnsi="Times New Roman"/>
          <w:sz w:val="28"/>
          <w:szCs w:val="28"/>
        </w:rPr>
        <w:t>ления администрации Мирского сельского поселения Кавказского</w:t>
      </w:r>
      <w:r w:rsidRPr="00B932CB">
        <w:rPr>
          <w:rFonts w:ascii="Times New Roman" w:hAnsi="Times New Roman"/>
          <w:sz w:val="28"/>
          <w:szCs w:val="28"/>
        </w:rPr>
        <w:t xml:space="preserve"> ра</w:t>
      </w:r>
      <w:r>
        <w:rPr>
          <w:rFonts w:ascii="Times New Roman" w:hAnsi="Times New Roman"/>
          <w:sz w:val="28"/>
          <w:szCs w:val="28"/>
        </w:rPr>
        <w:t>йона от 10 июля 2017 года № 86</w:t>
      </w:r>
      <w:r w:rsidRPr="00B932CB">
        <w:rPr>
          <w:rFonts w:ascii="Times New Roman" w:hAnsi="Times New Roman"/>
          <w:sz w:val="28"/>
          <w:szCs w:val="28"/>
        </w:rPr>
        <w:t xml:space="preserve"> «О разработке программы комплексного развития транспортной инфраструктуры</w:t>
      </w:r>
      <w:r>
        <w:rPr>
          <w:rFonts w:ascii="Times New Roman" w:hAnsi="Times New Roman"/>
          <w:sz w:val="28"/>
          <w:szCs w:val="28"/>
        </w:rPr>
        <w:t xml:space="preserve"> Мирского сельского поселения Кавказского района</w:t>
      </w:r>
      <w:r w:rsidRPr="00B932CB">
        <w:rPr>
          <w:rFonts w:ascii="Times New Roman" w:hAnsi="Times New Roman"/>
          <w:sz w:val="28"/>
          <w:szCs w:val="28"/>
        </w:rPr>
        <w:t xml:space="preserve">»,  </w:t>
      </w:r>
      <w:r>
        <w:rPr>
          <w:rFonts w:ascii="Times New Roman" w:hAnsi="Times New Roman"/>
          <w:sz w:val="28"/>
          <w:szCs w:val="28"/>
        </w:rPr>
        <w:t>на основании Устава Мирского сельского поселения Кавказского</w:t>
      </w:r>
      <w:r w:rsidRPr="00B932CB">
        <w:rPr>
          <w:rFonts w:ascii="Times New Roman" w:hAnsi="Times New Roman"/>
          <w:sz w:val="28"/>
          <w:szCs w:val="28"/>
        </w:rPr>
        <w:t xml:space="preserve"> района</w:t>
      </w:r>
      <w:r>
        <w:rPr>
          <w:rFonts w:ascii="Times New Roman" w:hAnsi="Times New Roman"/>
          <w:sz w:val="28"/>
          <w:szCs w:val="28"/>
        </w:rPr>
        <w:t xml:space="preserve">  </w:t>
      </w:r>
    </w:p>
    <w:p w:rsidR="00FC5616" w:rsidRPr="00B932CB" w:rsidRDefault="00FC5616" w:rsidP="00FC5616">
      <w:pPr>
        <w:tabs>
          <w:tab w:val="left" w:pos="567"/>
        </w:tabs>
        <w:spacing w:line="240" w:lineRule="auto"/>
        <w:ind w:firstLine="0"/>
        <w:rPr>
          <w:rFonts w:ascii="Times New Roman" w:hAnsi="Times New Roman"/>
          <w:sz w:val="28"/>
          <w:szCs w:val="28"/>
        </w:rPr>
      </w:pPr>
      <w:r w:rsidRPr="00581C12">
        <w:rPr>
          <w:rFonts w:ascii="Times New Roman" w:hAnsi="Times New Roman"/>
          <w:sz w:val="28"/>
          <w:szCs w:val="28"/>
        </w:rPr>
        <w:t>п</w:t>
      </w:r>
      <w:r>
        <w:rPr>
          <w:rFonts w:ascii="Times New Roman" w:hAnsi="Times New Roman"/>
          <w:sz w:val="28"/>
          <w:szCs w:val="28"/>
        </w:rPr>
        <w:t xml:space="preserve"> </w:t>
      </w:r>
      <w:r w:rsidRPr="00581C12">
        <w:rPr>
          <w:rFonts w:ascii="Times New Roman" w:hAnsi="Times New Roman"/>
          <w:sz w:val="28"/>
          <w:szCs w:val="28"/>
        </w:rPr>
        <w:t>о</w:t>
      </w:r>
      <w:r>
        <w:rPr>
          <w:rFonts w:ascii="Times New Roman" w:hAnsi="Times New Roman"/>
          <w:sz w:val="28"/>
          <w:szCs w:val="28"/>
        </w:rPr>
        <w:t xml:space="preserve"> </w:t>
      </w:r>
      <w:r w:rsidRPr="00581C12">
        <w:rPr>
          <w:rFonts w:ascii="Times New Roman" w:hAnsi="Times New Roman"/>
          <w:sz w:val="28"/>
          <w:szCs w:val="28"/>
        </w:rPr>
        <w:t>с</w:t>
      </w:r>
      <w:r>
        <w:rPr>
          <w:rFonts w:ascii="Times New Roman" w:hAnsi="Times New Roman"/>
          <w:sz w:val="28"/>
          <w:szCs w:val="28"/>
        </w:rPr>
        <w:t xml:space="preserve"> </w:t>
      </w:r>
      <w:r w:rsidRPr="00581C12">
        <w:rPr>
          <w:rFonts w:ascii="Times New Roman" w:hAnsi="Times New Roman"/>
          <w:sz w:val="28"/>
          <w:szCs w:val="28"/>
        </w:rPr>
        <w:t>т</w:t>
      </w:r>
      <w:r>
        <w:rPr>
          <w:rFonts w:ascii="Times New Roman" w:hAnsi="Times New Roman"/>
          <w:sz w:val="28"/>
          <w:szCs w:val="28"/>
        </w:rPr>
        <w:t xml:space="preserve"> </w:t>
      </w:r>
      <w:r w:rsidRPr="00581C12">
        <w:rPr>
          <w:rFonts w:ascii="Times New Roman" w:hAnsi="Times New Roman"/>
          <w:sz w:val="28"/>
          <w:szCs w:val="28"/>
        </w:rPr>
        <w:t>а</w:t>
      </w:r>
      <w:r>
        <w:rPr>
          <w:rFonts w:ascii="Times New Roman" w:hAnsi="Times New Roman"/>
          <w:sz w:val="28"/>
          <w:szCs w:val="28"/>
        </w:rPr>
        <w:t xml:space="preserve"> </w:t>
      </w:r>
      <w:r w:rsidRPr="00581C12">
        <w:rPr>
          <w:rFonts w:ascii="Times New Roman" w:hAnsi="Times New Roman"/>
          <w:sz w:val="28"/>
          <w:szCs w:val="28"/>
        </w:rPr>
        <w:t>н</w:t>
      </w:r>
      <w:r>
        <w:rPr>
          <w:rFonts w:ascii="Times New Roman" w:hAnsi="Times New Roman"/>
          <w:sz w:val="28"/>
          <w:szCs w:val="28"/>
        </w:rPr>
        <w:t xml:space="preserve"> </w:t>
      </w:r>
      <w:r w:rsidRPr="00581C12">
        <w:rPr>
          <w:rFonts w:ascii="Times New Roman" w:hAnsi="Times New Roman"/>
          <w:sz w:val="28"/>
          <w:szCs w:val="28"/>
        </w:rPr>
        <w:t>о</w:t>
      </w:r>
      <w:r>
        <w:rPr>
          <w:rFonts w:ascii="Times New Roman" w:hAnsi="Times New Roman"/>
          <w:sz w:val="28"/>
          <w:szCs w:val="28"/>
        </w:rPr>
        <w:t xml:space="preserve"> </w:t>
      </w:r>
      <w:r w:rsidRPr="00581C12">
        <w:rPr>
          <w:rFonts w:ascii="Times New Roman" w:hAnsi="Times New Roman"/>
          <w:sz w:val="28"/>
          <w:szCs w:val="28"/>
        </w:rPr>
        <w:t>в</w:t>
      </w:r>
      <w:r>
        <w:rPr>
          <w:rFonts w:ascii="Times New Roman" w:hAnsi="Times New Roman"/>
          <w:sz w:val="28"/>
          <w:szCs w:val="28"/>
        </w:rPr>
        <w:t xml:space="preserve"> </w:t>
      </w:r>
      <w:r w:rsidRPr="00581C12">
        <w:rPr>
          <w:rFonts w:ascii="Times New Roman" w:hAnsi="Times New Roman"/>
          <w:sz w:val="28"/>
          <w:szCs w:val="28"/>
        </w:rPr>
        <w:t>л</w:t>
      </w:r>
      <w:r>
        <w:rPr>
          <w:rFonts w:ascii="Times New Roman" w:hAnsi="Times New Roman"/>
          <w:sz w:val="28"/>
          <w:szCs w:val="28"/>
        </w:rPr>
        <w:t xml:space="preserve"> </w:t>
      </w:r>
      <w:r w:rsidRPr="00581C12">
        <w:rPr>
          <w:rFonts w:ascii="Times New Roman" w:hAnsi="Times New Roman"/>
          <w:sz w:val="28"/>
          <w:szCs w:val="28"/>
        </w:rPr>
        <w:t>я</w:t>
      </w:r>
      <w:r>
        <w:rPr>
          <w:rFonts w:ascii="Times New Roman" w:hAnsi="Times New Roman"/>
          <w:sz w:val="28"/>
          <w:szCs w:val="28"/>
        </w:rPr>
        <w:t xml:space="preserve"> </w:t>
      </w:r>
      <w:r w:rsidRPr="00581C12">
        <w:rPr>
          <w:rFonts w:ascii="Times New Roman" w:hAnsi="Times New Roman"/>
          <w:sz w:val="28"/>
          <w:szCs w:val="28"/>
        </w:rPr>
        <w:t>ю:</w:t>
      </w:r>
    </w:p>
    <w:p w:rsidR="00FC5616" w:rsidRPr="00B932CB" w:rsidRDefault="00FC5616" w:rsidP="00FC5616">
      <w:pPr>
        <w:tabs>
          <w:tab w:val="left" w:pos="567"/>
        </w:tabs>
        <w:spacing w:line="240" w:lineRule="auto"/>
        <w:ind w:firstLine="0"/>
        <w:rPr>
          <w:rFonts w:ascii="Times New Roman" w:hAnsi="Times New Roman"/>
          <w:sz w:val="28"/>
          <w:szCs w:val="28"/>
        </w:rPr>
      </w:pPr>
      <w:r>
        <w:rPr>
          <w:rFonts w:ascii="Times New Roman" w:hAnsi="Times New Roman"/>
          <w:sz w:val="28"/>
          <w:szCs w:val="28"/>
        </w:rPr>
        <w:t xml:space="preserve">       </w:t>
      </w:r>
      <w:r w:rsidRPr="00B932CB">
        <w:rPr>
          <w:rFonts w:ascii="Times New Roman" w:hAnsi="Times New Roman"/>
          <w:sz w:val="28"/>
          <w:szCs w:val="28"/>
        </w:rPr>
        <w:t>1.Утвердить  Программу комплексного развития транспор</w:t>
      </w:r>
      <w:r>
        <w:rPr>
          <w:rFonts w:ascii="Times New Roman" w:hAnsi="Times New Roman"/>
          <w:sz w:val="28"/>
          <w:szCs w:val="28"/>
        </w:rPr>
        <w:t>тной инфраструктуры Мирского сельского поселения Кавказского района на                              2017 -  2032</w:t>
      </w:r>
      <w:r w:rsidRPr="00B932CB">
        <w:rPr>
          <w:rFonts w:ascii="Times New Roman" w:hAnsi="Times New Roman"/>
          <w:sz w:val="28"/>
          <w:szCs w:val="28"/>
        </w:rPr>
        <w:t xml:space="preserve"> годы  согласно приложению.    </w:t>
      </w:r>
    </w:p>
    <w:p w:rsidR="00FC5616" w:rsidRPr="002E178B" w:rsidRDefault="00FC5616" w:rsidP="00FC5616">
      <w:pPr>
        <w:spacing w:line="240" w:lineRule="auto"/>
        <w:ind w:firstLine="540"/>
        <w:rPr>
          <w:rFonts w:ascii="Times New Roman" w:hAnsi="Times New Roman"/>
          <w:sz w:val="28"/>
          <w:szCs w:val="28"/>
        </w:rPr>
      </w:pPr>
      <w:r w:rsidRPr="002E178B">
        <w:rPr>
          <w:rFonts w:ascii="Times New Roman" w:hAnsi="Times New Roman"/>
          <w:sz w:val="28"/>
          <w:szCs w:val="28"/>
        </w:rPr>
        <w:t>2. Настоящее постановление опубликовать в средствах массовой информации и разместить на официальном сайте администрации Мирского сельского поселения Кавказского района.</w:t>
      </w:r>
    </w:p>
    <w:p w:rsidR="00FC5616" w:rsidRPr="002E178B" w:rsidRDefault="00FC5616" w:rsidP="00FC5616">
      <w:pPr>
        <w:tabs>
          <w:tab w:val="left" w:pos="567"/>
          <w:tab w:val="left" w:pos="1710"/>
        </w:tabs>
        <w:spacing w:line="240" w:lineRule="auto"/>
        <w:ind w:firstLine="0"/>
        <w:rPr>
          <w:rFonts w:ascii="Times New Roman" w:hAnsi="Times New Roman"/>
          <w:sz w:val="28"/>
          <w:szCs w:val="28"/>
        </w:rPr>
      </w:pPr>
      <w:r>
        <w:rPr>
          <w:rFonts w:ascii="Times New Roman" w:hAnsi="Times New Roman"/>
          <w:sz w:val="28"/>
          <w:szCs w:val="28"/>
        </w:rPr>
        <w:t xml:space="preserve">       </w:t>
      </w:r>
      <w:r w:rsidRPr="002E178B">
        <w:rPr>
          <w:rFonts w:ascii="Times New Roman" w:hAnsi="Times New Roman"/>
          <w:sz w:val="28"/>
          <w:szCs w:val="28"/>
        </w:rPr>
        <w:t>3. Настоящее решение вступает в силу со дня его официального опубликования.</w:t>
      </w:r>
    </w:p>
    <w:p w:rsidR="00FC5616" w:rsidRPr="00B932CB" w:rsidRDefault="00FC5616" w:rsidP="00FC5616">
      <w:pPr>
        <w:pStyle w:val="ConsPlusNormal"/>
        <w:tabs>
          <w:tab w:val="left" w:pos="-142"/>
          <w:tab w:val="left" w:pos="1276"/>
        </w:tabs>
        <w:jc w:val="both"/>
        <w:rPr>
          <w:rFonts w:ascii="Times New Roman" w:hAnsi="Times New Roman" w:cs="Times New Roman"/>
          <w:sz w:val="28"/>
          <w:szCs w:val="28"/>
        </w:rPr>
      </w:pPr>
    </w:p>
    <w:p w:rsidR="00FC5616" w:rsidRDefault="00FC5616" w:rsidP="00FC5616">
      <w:pPr>
        <w:pStyle w:val="ConsPlusNormal"/>
        <w:tabs>
          <w:tab w:val="left" w:pos="-142"/>
          <w:tab w:val="left" w:pos="1276"/>
        </w:tabs>
        <w:jc w:val="both"/>
        <w:rPr>
          <w:rFonts w:ascii="Times New Roman" w:hAnsi="Times New Roman" w:cs="Times New Roman"/>
          <w:sz w:val="28"/>
          <w:szCs w:val="28"/>
        </w:rPr>
      </w:pPr>
    </w:p>
    <w:p w:rsidR="00FC5616" w:rsidRPr="00B932CB" w:rsidRDefault="00FC5616" w:rsidP="00FC5616">
      <w:pPr>
        <w:pStyle w:val="ConsPlusNormal"/>
        <w:tabs>
          <w:tab w:val="left" w:pos="-142"/>
          <w:tab w:val="left" w:pos="1276"/>
        </w:tabs>
        <w:jc w:val="both"/>
        <w:rPr>
          <w:rFonts w:ascii="Times New Roman" w:hAnsi="Times New Roman" w:cs="Times New Roman"/>
          <w:sz w:val="28"/>
          <w:szCs w:val="28"/>
        </w:rPr>
      </w:pPr>
    </w:p>
    <w:p w:rsidR="00FC5616" w:rsidRDefault="00FC5616" w:rsidP="00FC5616">
      <w:pPr>
        <w:pStyle w:val="ConsPlusNormal"/>
        <w:tabs>
          <w:tab w:val="left" w:pos="-142"/>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Глава Мирского сельского поселения</w:t>
      </w:r>
    </w:p>
    <w:p w:rsidR="00FC5616" w:rsidRDefault="00FC5616" w:rsidP="00FC5616">
      <w:pPr>
        <w:pStyle w:val="ConsPlusNormal"/>
        <w:tabs>
          <w:tab w:val="left" w:pos="-142"/>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Кавказского района                                                                            И.Б.Костенко</w:t>
      </w:r>
    </w:p>
    <w:p w:rsidR="005F0D76" w:rsidRDefault="005F0D76" w:rsidP="00D42FEC">
      <w:pPr>
        <w:pStyle w:val="S5"/>
        <w:spacing w:line="240" w:lineRule="auto"/>
        <w:rPr>
          <w:rFonts w:ascii="Times New Roman" w:hAnsi="Times New Roman"/>
          <w:sz w:val="28"/>
          <w:szCs w:val="28"/>
        </w:rPr>
      </w:pPr>
    </w:p>
    <w:p w:rsidR="005F0D76" w:rsidRDefault="005F0D76" w:rsidP="00D42FEC">
      <w:pPr>
        <w:pStyle w:val="S5"/>
        <w:spacing w:line="240" w:lineRule="auto"/>
        <w:rPr>
          <w:rFonts w:ascii="Times New Roman" w:hAnsi="Times New Roman"/>
          <w:sz w:val="28"/>
          <w:szCs w:val="28"/>
        </w:rPr>
      </w:pPr>
    </w:p>
    <w:p w:rsidR="005F0D76" w:rsidRDefault="005F0D76" w:rsidP="00D42FEC">
      <w:pPr>
        <w:pStyle w:val="S5"/>
        <w:spacing w:line="240" w:lineRule="auto"/>
        <w:rPr>
          <w:rFonts w:ascii="Times New Roman" w:hAnsi="Times New Roman"/>
          <w:sz w:val="28"/>
          <w:szCs w:val="28"/>
        </w:rPr>
      </w:pPr>
    </w:p>
    <w:p w:rsidR="005F0D76" w:rsidRDefault="005F0D76" w:rsidP="00D42FEC">
      <w:pPr>
        <w:pStyle w:val="S5"/>
        <w:spacing w:line="240" w:lineRule="auto"/>
        <w:rPr>
          <w:rFonts w:ascii="Times New Roman" w:hAnsi="Times New Roman"/>
          <w:sz w:val="28"/>
          <w:szCs w:val="28"/>
        </w:rPr>
      </w:pPr>
    </w:p>
    <w:p w:rsidR="005F0D76" w:rsidRDefault="005F0D76" w:rsidP="00D42FEC">
      <w:pPr>
        <w:pStyle w:val="S5"/>
        <w:spacing w:line="240" w:lineRule="auto"/>
        <w:rPr>
          <w:rFonts w:ascii="Times New Roman" w:hAnsi="Times New Roman"/>
          <w:sz w:val="28"/>
          <w:szCs w:val="28"/>
        </w:rPr>
      </w:pPr>
    </w:p>
    <w:p w:rsidR="005F0D76" w:rsidRDefault="005F0D76" w:rsidP="00D42FEC">
      <w:pPr>
        <w:pStyle w:val="S5"/>
        <w:spacing w:line="240" w:lineRule="auto"/>
        <w:rPr>
          <w:rFonts w:ascii="Times New Roman" w:hAnsi="Times New Roman"/>
          <w:sz w:val="28"/>
          <w:szCs w:val="28"/>
        </w:rPr>
      </w:pPr>
    </w:p>
    <w:p w:rsidR="005F0D76" w:rsidRDefault="005F0D76" w:rsidP="00D42FEC">
      <w:pPr>
        <w:pStyle w:val="S5"/>
        <w:spacing w:line="240" w:lineRule="auto"/>
        <w:rPr>
          <w:rFonts w:ascii="Times New Roman" w:hAnsi="Times New Roman"/>
          <w:sz w:val="28"/>
          <w:szCs w:val="28"/>
        </w:rPr>
      </w:pPr>
    </w:p>
    <w:p w:rsidR="008A2604" w:rsidRPr="008A2604" w:rsidRDefault="008A2604" w:rsidP="00C94BB6">
      <w:pPr>
        <w:pStyle w:val="12"/>
        <w:spacing w:after="120"/>
        <w:ind w:firstLine="0"/>
      </w:pPr>
    </w:p>
    <w:sectPr w:rsidR="008A2604" w:rsidRPr="008A2604" w:rsidSect="005D3B90">
      <w:pgSz w:w="11909" w:h="16834"/>
      <w:pgMar w:top="28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D11" w:rsidRDefault="00423D11" w:rsidP="00036DAF">
      <w:pPr>
        <w:spacing w:line="240" w:lineRule="auto"/>
      </w:pPr>
      <w:r>
        <w:separator/>
      </w:r>
    </w:p>
  </w:endnote>
  <w:endnote w:type="continuationSeparator" w:id="1">
    <w:p w:rsidR="00423D11" w:rsidRDefault="00423D11"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25" w:rsidRDefault="008301C9" w:rsidP="00153D28">
    <w:pPr>
      <w:pStyle w:val="af8"/>
      <w:framePr w:wrap="around" w:vAnchor="text" w:hAnchor="margin" w:xAlign="right" w:y="1"/>
      <w:rPr>
        <w:rStyle w:val="aff2"/>
      </w:rPr>
    </w:pPr>
    <w:r>
      <w:rPr>
        <w:rStyle w:val="aff2"/>
      </w:rPr>
      <w:fldChar w:fldCharType="begin"/>
    </w:r>
    <w:r w:rsidR="00A47825">
      <w:rPr>
        <w:rStyle w:val="aff2"/>
      </w:rPr>
      <w:instrText xml:space="preserve">PAGE  </w:instrText>
    </w:r>
    <w:r>
      <w:rPr>
        <w:rStyle w:val="aff2"/>
      </w:rPr>
      <w:fldChar w:fldCharType="end"/>
    </w:r>
  </w:p>
  <w:p w:rsidR="00A47825" w:rsidRDefault="00A47825" w:rsidP="00153D28">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25" w:rsidRDefault="008301C9">
    <w:pPr>
      <w:pStyle w:val="af8"/>
      <w:jc w:val="right"/>
    </w:pPr>
    <w:fldSimple w:instr="PAGE   \* MERGEFORMAT">
      <w:r w:rsidR="00A47825">
        <w:rPr>
          <w:noProof/>
        </w:rPr>
        <w:t>2</w:t>
      </w:r>
    </w:fldSimple>
  </w:p>
  <w:p w:rsidR="00A47825" w:rsidRPr="00585A08" w:rsidRDefault="00A47825" w:rsidP="00153D28">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25" w:rsidRDefault="00A47825">
    <w:pPr>
      <w:pStyle w:val="af8"/>
      <w:jc w:val="right"/>
    </w:pPr>
  </w:p>
  <w:p w:rsidR="00A47825" w:rsidRDefault="00A47825">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25" w:rsidRDefault="00A47825">
    <w:pPr>
      <w:pStyle w:val="af8"/>
      <w:jc w:val="center"/>
    </w:pPr>
  </w:p>
  <w:p w:rsidR="00A47825" w:rsidRPr="00884975" w:rsidRDefault="00A47825"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D11" w:rsidRDefault="00423D11" w:rsidP="00036DAF">
      <w:pPr>
        <w:spacing w:line="240" w:lineRule="auto"/>
      </w:pPr>
      <w:r>
        <w:separator/>
      </w:r>
    </w:p>
  </w:footnote>
  <w:footnote w:type="continuationSeparator" w:id="1">
    <w:p w:rsidR="00423D11" w:rsidRDefault="00423D11"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03EC20E7"/>
    <w:multiLevelType w:val="multilevel"/>
    <w:tmpl w:val="90C8C9D4"/>
    <w:lvl w:ilvl="0">
      <w:start w:val="1"/>
      <w:numFmt w:val="decimal"/>
      <w:lvlText w:val="%1."/>
      <w:lvlJc w:val="left"/>
      <w:pPr>
        <w:ind w:left="1068"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5C80050"/>
    <w:multiLevelType w:val="hybridMultilevel"/>
    <w:tmpl w:val="6526F41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6C31C51"/>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8224267"/>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E42558"/>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0FF71B7E"/>
    <w:multiLevelType w:val="hybridMultilevel"/>
    <w:tmpl w:val="B492BF4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4274D54"/>
    <w:multiLevelType w:val="multilevel"/>
    <w:tmpl w:val="DCE49C78"/>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1481460B"/>
    <w:multiLevelType w:val="hybridMultilevel"/>
    <w:tmpl w:val="9EF46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5076DC8"/>
    <w:multiLevelType w:val="hybridMultilevel"/>
    <w:tmpl w:val="B1B061B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52634C"/>
    <w:multiLevelType w:val="hybridMultilevel"/>
    <w:tmpl w:val="5FCEDBAC"/>
    <w:lvl w:ilvl="0" w:tplc="FFFFFFFF">
      <w:start w:val="65535"/>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5">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3A615450"/>
    <w:multiLevelType w:val="hybridMultilevel"/>
    <w:tmpl w:val="A740F442"/>
    <w:lvl w:ilvl="0" w:tplc="04190005">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2">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3FCD6F18"/>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0B46E3A"/>
    <w:multiLevelType w:val="hybridMultilevel"/>
    <w:tmpl w:val="0802AC4E"/>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7">
    <w:nsid w:val="42127636"/>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8261B94"/>
    <w:multiLevelType w:val="hybridMultilevel"/>
    <w:tmpl w:val="C4F09FFE"/>
    <w:lvl w:ilvl="0" w:tplc="00000002">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nsid w:val="545F0202"/>
    <w:multiLevelType w:val="hybridMultilevel"/>
    <w:tmpl w:val="7842DCC0"/>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56">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7">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7DF3576"/>
    <w:multiLevelType w:val="hybridMultilevel"/>
    <w:tmpl w:val="9426D974"/>
    <w:lvl w:ilvl="0" w:tplc="66123D94">
      <w:start w:val="3"/>
      <w:numFmt w:val="decimal"/>
      <w:lvlText w:val="%1."/>
      <w:lvlJc w:val="left"/>
      <w:pPr>
        <w:ind w:left="927" w:hanging="360"/>
      </w:pPr>
      <w:rPr>
        <w:rFonts w:hint="default"/>
      </w:rPr>
    </w:lvl>
    <w:lvl w:ilvl="1" w:tplc="3D100972">
      <w:start w:val="1"/>
      <w:numFmt w:val="decimal"/>
      <w:lvlText w:val="2.%2"/>
      <w:lvlJc w:val="left"/>
      <w:pPr>
        <w:ind w:left="1647" w:hanging="360"/>
      </w:pPr>
      <w:rPr>
        <w:rFonts w:hint="default"/>
      </w:rPr>
    </w:lvl>
    <w:lvl w:ilvl="2" w:tplc="993AACEC">
      <w:start w:val="1"/>
      <w:numFmt w:val="decimal"/>
      <w:lvlText w:val="2.1.%3"/>
      <w:lvlJc w:val="left"/>
      <w:pPr>
        <w:ind w:left="2367" w:hanging="18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3303F10"/>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3445A31"/>
    <w:multiLevelType w:val="hybridMultilevel"/>
    <w:tmpl w:val="B9B85C3A"/>
    <w:lvl w:ilvl="0" w:tplc="00000002">
      <w:start w:val="1"/>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4">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nsid w:val="784954E4"/>
    <w:multiLevelType w:val="hybridMultilevel"/>
    <w:tmpl w:val="0CE277A0"/>
    <w:lvl w:ilvl="0" w:tplc="FFFFFFFF">
      <w:start w:val="65535"/>
      <w:numFmt w:val="bullet"/>
      <w:lvlText w:val="–"/>
      <w:lvlJc w:val="left"/>
      <w:pPr>
        <w:ind w:left="1127" w:hanging="360"/>
      </w:pPr>
      <w:rPr>
        <w:rFonts w:ascii="Times New Roman" w:hAnsi="Times New Roman" w:cs="Times New Roman"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66">
    <w:nsid w:val="7C396157"/>
    <w:multiLevelType w:val="hybridMultilevel"/>
    <w:tmpl w:val="174045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67">
    <w:nsid w:val="7C4B0B05"/>
    <w:multiLevelType w:val="hybridMultilevel"/>
    <w:tmpl w:val="371813A8"/>
    <w:lvl w:ilvl="0" w:tplc="8B189E44">
      <w:start w:val="1"/>
      <w:numFmt w:val="bullet"/>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60"/>
  </w:num>
  <w:num w:numId="4">
    <w:abstractNumId w:val="58"/>
  </w:num>
  <w:num w:numId="5">
    <w:abstractNumId w:val="57"/>
  </w:num>
  <w:num w:numId="6">
    <w:abstractNumId w:val="38"/>
  </w:num>
  <w:num w:numId="7">
    <w:abstractNumId w:val="42"/>
  </w:num>
  <w:num w:numId="8">
    <w:abstractNumId w:val="37"/>
  </w:num>
  <w:num w:numId="9">
    <w:abstractNumId w:val="36"/>
  </w:num>
  <w:num w:numId="10">
    <w:abstractNumId w:val="56"/>
  </w:num>
  <w:num w:numId="11">
    <w:abstractNumId w:val="53"/>
  </w:num>
  <w:num w:numId="12">
    <w:abstractNumId w:val="40"/>
  </w:num>
  <w:num w:numId="13">
    <w:abstractNumId w:val="50"/>
  </w:num>
  <w:num w:numId="14">
    <w:abstractNumId w:val="51"/>
  </w:num>
  <w:num w:numId="15">
    <w:abstractNumId w:val="18"/>
  </w:num>
  <w:num w:numId="16">
    <w:abstractNumId w:val="32"/>
  </w:num>
  <w:num w:numId="17">
    <w:abstractNumId w:val="46"/>
  </w:num>
  <w:num w:numId="18">
    <w:abstractNumId w:val="43"/>
  </w:num>
  <w:num w:numId="19">
    <w:abstractNumId w:val="39"/>
  </w:num>
  <w:num w:numId="20">
    <w:abstractNumId w:val="21"/>
  </w:num>
  <w:num w:numId="21">
    <w:abstractNumId w:val="35"/>
  </w:num>
  <w:num w:numId="22">
    <w:abstractNumId w:val="49"/>
  </w:num>
  <w:num w:numId="23">
    <w:abstractNumId w:val="31"/>
  </w:num>
  <w:num w:numId="24">
    <w:abstractNumId w:val="67"/>
  </w:num>
  <w:num w:numId="25">
    <w:abstractNumId w:val="48"/>
  </w:num>
  <w:num w:numId="26">
    <w:abstractNumId w:val="62"/>
  </w:num>
  <w:num w:numId="27">
    <w:abstractNumId w:val="52"/>
  </w:num>
  <w:num w:numId="28">
    <w:abstractNumId w:val="63"/>
  </w:num>
  <w:num w:numId="29">
    <w:abstractNumId w:val="24"/>
  </w:num>
  <w:num w:numId="30">
    <w:abstractNumId w:val="25"/>
  </w:num>
  <w:num w:numId="31">
    <w:abstractNumId w:val="34"/>
  </w:num>
  <w:num w:numId="32">
    <w:abstractNumId w:val="55"/>
  </w:num>
  <w:num w:numId="33">
    <w:abstractNumId w:val="54"/>
  </w:num>
  <w:num w:numId="34">
    <w:abstractNumId w:val="66"/>
  </w:num>
  <w:num w:numId="35">
    <w:abstractNumId w:val="59"/>
  </w:num>
  <w:num w:numId="36">
    <w:abstractNumId w:val="27"/>
  </w:num>
  <w:num w:numId="37">
    <w:abstractNumId w:val="28"/>
  </w:num>
  <w:num w:numId="38">
    <w:abstractNumId w:val="19"/>
  </w:num>
  <w:num w:numId="39">
    <w:abstractNumId w:val="61"/>
  </w:num>
  <w:num w:numId="40">
    <w:abstractNumId w:val="44"/>
  </w:num>
  <w:num w:numId="41">
    <w:abstractNumId w:val="29"/>
  </w:num>
  <w:num w:numId="42">
    <w:abstractNumId w:val="30"/>
  </w:num>
  <w:num w:numId="43">
    <w:abstractNumId w:val="23"/>
  </w:num>
  <w:num w:numId="44">
    <w:abstractNumId w:val="26"/>
  </w:num>
  <w:num w:numId="45">
    <w:abstractNumId w:val="65"/>
  </w:num>
  <w:num w:numId="46">
    <w:abstractNumId w:val="68"/>
  </w:num>
  <w:num w:numId="47">
    <w:abstractNumId w:val="45"/>
  </w:num>
  <w:num w:numId="48">
    <w:abstractNumId w:val="41"/>
  </w:num>
  <w:num w:numId="49">
    <w:abstractNumId w:val="17"/>
  </w:num>
  <w:num w:numId="50">
    <w:abstractNumId w:val="20"/>
  </w:num>
  <w:num w:numId="51">
    <w:abstractNumId w:val="47"/>
  </w:num>
  <w:num w:numId="52">
    <w:abstractNumId w:val="64"/>
  </w:num>
  <w:num w:numId="53">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0242"/>
  </w:hdrShapeDefaults>
  <w:footnotePr>
    <w:footnote w:id="0"/>
    <w:footnote w:id="1"/>
  </w:footnotePr>
  <w:endnotePr>
    <w:endnote w:id="0"/>
    <w:endnote w:id="1"/>
  </w:endnotePr>
  <w:compat/>
  <w:rsids>
    <w:rsidRoot w:val="005F1ACE"/>
    <w:rsid w:val="000015C0"/>
    <w:rsid w:val="00001673"/>
    <w:rsid w:val="0000389E"/>
    <w:rsid w:val="00003EB9"/>
    <w:rsid w:val="00005AF3"/>
    <w:rsid w:val="00006552"/>
    <w:rsid w:val="000073B4"/>
    <w:rsid w:val="00014F40"/>
    <w:rsid w:val="00015071"/>
    <w:rsid w:val="00015492"/>
    <w:rsid w:val="00015C4F"/>
    <w:rsid w:val="00024BCC"/>
    <w:rsid w:val="00025744"/>
    <w:rsid w:val="000269F8"/>
    <w:rsid w:val="00026D1B"/>
    <w:rsid w:val="000317FC"/>
    <w:rsid w:val="00031D9A"/>
    <w:rsid w:val="00032149"/>
    <w:rsid w:val="000333FA"/>
    <w:rsid w:val="00033D83"/>
    <w:rsid w:val="0003569B"/>
    <w:rsid w:val="000368D1"/>
    <w:rsid w:val="00036DAF"/>
    <w:rsid w:val="00044F14"/>
    <w:rsid w:val="0004534F"/>
    <w:rsid w:val="00045A7A"/>
    <w:rsid w:val="00047FFE"/>
    <w:rsid w:val="00053C2E"/>
    <w:rsid w:val="00057032"/>
    <w:rsid w:val="00057EE3"/>
    <w:rsid w:val="000634C5"/>
    <w:rsid w:val="00065612"/>
    <w:rsid w:val="00066EA6"/>
    <w:rsid w:val="000678F1"/>
    <w:rsid w:val="00070679"/>
    <w:rsid w:val="00076102"/>
    <w:rsid w:val="00076130"/>
    <w:rsid w:val="00080838"/>
    <w:rsid w:val="00082C74"/>
    <w:rsid w:val="00086313"/>
    <w:rsid w:val="00090987"/>
    <w:rsid w:val="00094122"/>
    <w:rsid w:val="00096AEC"/>
    <w:rsid w:val="000A2F01"/>
    <w:rsid w:val="000A3FBD"/>
    <w:rsid w:val="000A5655"/>
    <w:rsid w:val="000B1931"/>
    <w:rsid w:val="000B75D0"/>
    <w:rsid w:val="000C0A52"/>
    <w:rsid w:val="000C40BD"/>
    <w:rsid w:val="000C5DFD"/>
    <w:rsid w:val="000C5F07"/>
    <w:rsid w:val="000C6570"/>
    <w:rsid w:val="000C7651"/>
    <w:rsid w:val="000D40F0"/>
    <w:rsid w:val="000D5AA8"/>
    <w:rsid w:val="000D5C47"/>
    <w:rsid w:val="000D6627"/>
    <w:rsid w:val="000D7E2E"/>
    <w:rsid w:val="000E0CBA"/>
    <w:rsid w:val="000E25F5"/>
    <w:rsid w:val="000E34D7"/>
    <w:rsid w:val="000E3D97"/>
    <w:rsid w:val="000E51B1"/>
    <w:rsid w:val="000E671E"/>
    <w:rsid w:val="000E7A96"/>
    <w:rsid w:val="000E7D72"/>
    <w:rsid w:val="000F13D4"/>
    <w:rsid w:val="000F145C"/>
    <w:rsid w:val="000F1B02"/>
    <w:rsid w:val="000F4C58"/>
    <w:rsid w:val="000F5B71"/>
    <w:rsid w:val="000F6727"/>
    <w:rsid w:val="000F7E2A"/>
    <w:rsid w:val="00101264"/>
    <w:rsid w:val="0010356A"/>
    <w:rsid w:val="00105582"/>
    <w:rsid w:val="001077E9"/>
    <w:rsid w:val="00122D41"/>
    <w:rsid w:val="00122DCD"/>
    <w:rsid w:val="00124C2A"/>
    <w:rsid w:val="0012730E"/>
    <w:rsid w:val="00131763"/>
    <w:rsid w:val="00133B44"/>
    <w:rsid w:val="00142254"/>
    <w:rsid w:val="00144C40"/>
    <w:rsid w:val="001453BF"/>
    <w:rsid w:val="001512DA"/>
    <w:rsid w:val="00153D28"/>
    <w:rsid w:val="0015500D"/>
    <w:rsid w:val="00155992"/>
    <w:rsid w:val="0015635C"/>
    <w:rsid w:val="0015643F"/>
    <w:rsid w:val="00157426"/>
    <w:rsid w:val="00160FC9"/>
    <w:rsid w:val="00161577"/>
    <w:rsid w:val="00164A58"/>
    <w:rsid w:val="00165ED8"/>
    <w:rsid w:val="00171902"/>
    <w:rsid w:val="0017256B"/>
    <w:rsid w:val="00175329"/>
    <w:rsid w:val="00176D87"/>
    <w:rsid w:val="00182505"/>
    <w:rsid w:val="00185D93"/>
    <w:rsid w:val="001870DB"/>
    <w:rsid w:val="00190D7E"/>
    <w:rsid w:val="00192F4A"/>
    <w:rsid w:val="00196AB3"/>
    <w:rsid w:val="001A0BD5"/>
    <w:rsid w:val="001A3488"/>
    <w:rsid w:val="001A41D6"/>
    <w:rsid w:val="001A4DEE"/>
    <w:rsid w:val="001A51D6"/>
    <w:rsid w:val="001A5D65"/>
    <w:rsid w:val="001A7A62"/>
    <w:rsid w:val="001B0CFC"/>
    <w:rsid w:val="001B28B4"/>
    <w:rsid w:val="001B38ED"/>
    <w:rsid w:val="001B4B3E"/>
    <w:rsid w:val="001C1339"/>
    <w:rsid w:val="001C5A97"/>
    <w:rsid w:val="001D4CDB"/>
    <w:rsid w:val="001D4FA3"/>
    <w:rsid w:val="001D72CF"/>
    <w:rsid w:val="001D7A50"/>
    <w:rsid w:val="001E6DEE"/>
    <w:rsid w:val="001F0B39"/>
    <w:rsid w:val="001F1C38"/>
    <w:rsid w:val="001F3824"/>
    <w:rsid w:val="001F78E1"/>
    <w:rsid w:val="00200789"/>
    <w:rsid w:val="00201C1A"/>
    <w:rsid w:val="0020402F"/>
    <w:rsid w:val="00207A1E"/>
    <w:rsid w:val="002124EA"/>
    <w:rsid w:val="00213137"/>
    <w:rsid w:val="00213C81"/>
    <w:rsid w:val="0022071A"/>
    <w:rsid w:val="002209AC"/>
    <w:rsid w:val="00220B50"/>
    <w:rsid w:val="00221060"/>
    <w:rsid w:val="002235B2"/>
    <w:rsid w:val="00224CAF"/>
    <w:rsid w:val="00225415"/>
    <w:rsid w:val="002261C3"/>
    <w:rsid w:val="00230DE3"/>
    <w:rsid w:val="00234C9F"/>
    <w:rsid w:val="00235929"/>
    <w:rsid w:val="00236558"/>
    <w:rsid w:val="00240A0F"/>
    <w:rsid w:val="00241A0A"/>
    <w:rsid w:val="00243805"/>
    <w:rsid w:val="00243AAF"/>
    <w:rsid w:val="00246532"/>
    <w:rsid w:val="00246DAE"/>
    <w:rsid w:val="00247C56"/>
    <w:rsid w:val="002501E6"/>
    <w:rsid w:val="00257CC2"/>
    <w:rsid w:val="002616CE"/>
    <w:rsid w:val="00262D52"/>
    <w:rsid w:val="00270583"/>
    <w:rsid w:val="00270773"/>
    <w:rsid w:val="00270904"/>
    <w:rsid w:val="00270CC1"/>
    <w:rsid w:val="00272B6A"/>
    <w:rsid w:val="00275A5E"/>
    <w:rsid w:val="002804F2"/>
    <w:rsid w:val="002810A8"/>
    <w:rsid w:val="00282334"/>
    <w:rsid w:val="00285B2C"/>
    <w:rsid w:val="0028689F"/>
    <w:rsid w:val="002870ED"/>
    <w:rsid w:val="00287BC3"/>
    <w:rsid w:val="00287F8A"/>
    <w:rsid w:val="00290002"/>
    <w:rsid w:val="0029324C"/>
    <w:rsid w:val="00294D5C"/>
    <w:rsid w:val="002A030D"/>
    <w:rsid w:val="002A1B0D"/>
    <w:rsid w:val="002A244A"/>
    <w:rsid w:val="002A336A"/>
    <w:rsid w:val="002A5881"/>
    <w:rsid w:val="002A5D3A"/>
    <w:rsid w:val="002B2CDD"/>
    <w:rsid w:val="002B2D19"/>
    <w:rsid w:val="002B442C"/>
    <w:rsid w:val="002B7AB6"/>
    <w:rsid w:val="002C1F00"/>
    <w:rsid w:val="002C4EDE"/>
    <w:rsid w:val="002C6A47"/>
    <w:rsid w:val="002D08FF"/>
    <w:rsid w:val="002D391D"/>
    <w:rsid w:val="002D437B"/>
    <w:rsid w:val="002D4B3A"/>
    <w:rsid w:val="002D5823"/>
    <w:rsid w:val="002D58FD"/>
    <w:rsid w:val="002D64FF"/>
    <w:rsid w:val="002E178B"/>
    <w:rsid w:val="002E1ADF"/>
    <w:rsid w:val="002E5E09"/>
    <w:rsid w:val="002E6043"/>
    <w:rsid w:val="002E6148"/>
    <w:rsid w:val="002E70DE"/>
    <w:rsid w:val="002F1E0F"/>
    <w:rsid w:val="002F46A6"/>
    <w:rsid w:val="00300AFF"/>
    <w:rsid w:val="00301CD8"/>
    <w:rsid w:val="00303838"/>
    <w:rsid w:val="003040F0"/>
    <w:rsid w:val="003050FC"/>
    <w:rsid w:val="00305B95"/>
    <w:rsid w:val="00320C94"/>
    <w:rsid w:val="00321521"/>
    <w:rsid w:val="00323D9F"/>
    <w:rsid w:val="00323F4F"/>
    <w:rsid w:val="00324C78"/>
    <w:rsid w:val="0032573D"/>
    <w:rsid w:val="00326197"/>
    <w:rsid w:val="0032709E"/>
    <w:rsid w:val="00331882"/>
    <w:rsid w:val="00332DA8"/>
    <w:rsid w:val="003333ED"/>
    <w:rsid w:val="00333B56"/>
    <w:rsid w:val="00337217"/>
    <w:rsid w:val="00345848"/>
    <w:rsid w:val="00346FEA"/>
    <w:rsid w:val="00347BC3"/>
    <w:rsid w:val="00350666"/>
    <w:rsid w:val="0035604B"/>
    <w:rsid w:val="003605F8"/>
    <w:rsid w:val="00364D32"/>
    <w:rsid w:val="00367D29"/>
    <w:rsid w:val="00371F65"/>
    <w:rsid w:val="003727EE"/>
    <w:rsid w:val="00373A59"/>
    <w:rsid w:val="00381235"/>
    <w:rsid w:val="00390E34"/>
    <w:rsid w:val="0039516E"/>
    <w:rsid w:val="003A0200"/>
    <w:rsid w:val="003A1E1E"/>
    <w:rsid w:val="003A1E92"/>
    <w:rsid w:val="003A24A0"/>
    <w:rsid w:val="003A28E6"/>
    <w:rsid w:val="003A2C0E"/>
    <w:rsid w:val="003B1BEE"/>
    <w:rsid w:val="003B2EE1"/>
    <w:rsid w:val="003B5442"/>
    <w:rsid w:val="003B649D"/>
    <w:rsid w:val="003C6BDE"/>
    <w:rsid w:val="003D0BCA"/>
    <w:rsid w:val="003D3156"/>
    <w:rsid w:val="003D3559"/>
    <w:rsid w:val="003D5FFE"/>
    <w:rsid w:val="003D6D6A"/>
    <w:rsid w:val="003E019E"/>
    <w:rsid w:val="003E3846"/>
    <w:rsid w:val="003E55D7"/>
    <w:rsid w:val="003E56DE"/>
    <w:rsid w:val="003E5847"/>
    <w:rsid w:val="003E7962"/>
    <w:rsid w:val="003F122F"/>
    <w:rsid w:val="003F243F"/>
    <w:rsid w:val="003F39CD"/>
    <w:rsid w:val="00401A74"/>
    <w:rsid w:val="004079EF"/>
    <w:rsid w:val="00412500"/>
    <w:rsid w:val="004139F1"/>
    <w:rsid w:val="00414278"/>
    <w:rsid w:val="0041460B"/>
    <w:rsid w:val="004174AA"/>
    <w:rsid w:val="00421ADD"/>
    <w:rsid w:val="0042337F"/>
    <w:rsid w:val="004236C2"/>
    <w:rsid w:val="00423A02"/>
    <w:rsid w:val="00423C3E"/>
    <w:rsid w:val="00423D11"/>
    <w:rsid w:val="00427A0F"/>
    <w:rsid w:val="00430671"/>
    <w:rsid w:val="004334F7"/>
    <w:rsid w:val="0043368E"/>
    <w:rsid w:val="00433D6D"/>
    <w:rsid w:val="00436DDD"/>
    <w:rsid w:val="00440255"/>
    <w:rsid w:val="00442B1A"/>
    <w:rsid w:val="00443077"/>
    <w:rsid w:val="00447E02"/>
    <w:rsid w:val="004500C3"/>
    <w:rsid w:val="00451551"/>
    <w:rsid w:val="00452E5A"/>
    <w:rsid w:val="004563A2"/>
    <w:rsid w:val="00457EF8"/>
    <w:rsid w:val="00460E77"/>
    <w:rsid w:val="004623A4"/>
    <w:rsid w:val="00462FAC"/>
    <w:rsid w:val="00467328"/>
    <w:rsid w:val="00467360"/>
    <w:rsid w:val="00467B7B"/>
    <w:rsid w:val="00473602"/>
    <w:rsid w:val="0048171B"/>
    <w:rsid w:val="00484870"/>
    <w:rsid w:val="004879D0"/>
    <w:rsid w:val="004924A1"/>
    <w:rsid w:val="004957CB"/>
    <w:rsid w:val="004960E8"/>
    <w:rsid w:val="004976D9"/>
    <w:rsid w:val="004A5171"/>
    <w:rsid w:val="004A5834"/>
    <w:rsid w:val="004A62BB"/>
    <w:rsid w:val="004A7271"/>
    <w:rsid w:val="004B6C2E"/>
    <w:rsid w:val="004B783C"/>
    <w:rsid w:val="004B7E75"/>
    <w:rsid w:val="004C00D5"/>
    <w:rsid w:val="004C03DD"/>
    <w:rsid w:val="004C0E8A"/>
    <w:rsid w:val="004C3F37"/>
    <w:rsid w:val="004D4445"/>
    <w:rsid w:val="004D58FF"/>
    <w:rsid w:val="004D64E7"/>
    <w:rsid w:val="004E0BF9"/>
    <w:rsid w:val="004E3EF2"/>
    <w:rsid w:val="004E546F"/>
    <w:rsid w:val="004E662D"/>
    <w:rsid w:val="004F5AA4"/>
    <w:rsid w:val="004F63CE"/>
    <w:rsid w:val="004F6491"/>
    <w:rsid w:val="004F7303"/>
    <w:rsid w:val="00507210"/>
    <w:rsid w:val="0050729A"/>
    <w:rsid w:val="0051042F"/>
    <w:rsid w:val="005130C9"/>
    <w:rsid w:val="00514EE7"/>
    <w:rsid w:val="00515C8D"/>
    <w:rsid w:val="0051737F"/>
    <w:rsid w:val="00517AB0"/>
    <w:rsid w:val="00523AF5"/>
    <w:rsid w:val="00525A7D"/>
    <w:rsid w:val="00530D44"/>
    <w:rsid w:val="005313ED"/>
    <w:rsid w:val="005316C8"/>
    <w:rsid w:val="00536052"/>
    <w:rsid w:val="0053694A"/>
    <w:rsid w:val="0053733E"/>
    <w:rsid w:val="005379DD"/>
    <w:rsid w:val="00542685"/>
    <w:rsid w:val="00542E6E"/>
    <w:rsid w:val="00544479"/>
    <w:rsid w:val="005449E1"/>
    <w:rsid w:val="00545D2C"/>
    <w:rsid w:val="00545D44"/>
    <w:rsid w:val="0054616B"/>
    <w:rsid w:val="00547A4B"/>
    <w:rsid w:val="00554D1F"/>
    <w:rsid w:val="00560329"/>
    <w:rsid w:val="005637F8"/>
    <w:rsid w:val="005664FA"/>
    <w:rsid w:val="00567404"/>
    <w:rsid w:val="00573E84"/>
    <w:rsid w:val="005741B7"/>
    <w:rsid w:val="00574E57"/>
    <w:rsid w:val="00574FC7"/>
    <w:rsid w:val="00581286"/>
    <w:rsid w:val="00581C12"/>
    <w:rsid w:val="0058226F"/>
    <w:rsid w:val="00582889"/>
    <w:rsid w:val="0058348B"/>
    <w:rsid w:val="00583F96"/>
    <w:rsid w:val="00584942"/>
    <w:rsid w:val="005851BB"/>
    <w:rsid w:val="00586074"/>
    <w:rsid w:val="00592BCE"/>
    <w:rsid w:val="00594268"/>
    <w:rsid w:val="005959BE"/>
    <w:rsid w:val="0059717A"/>
    <w:rsid w:val="005A1CEE"/>
    <w:rsid w:val="005A2CAA"/>
    <w:rsid w:val="005A7F3A"/>
    <w:rsid w:val="005B1FFB"/>
    <w:rsid w:val="005B49FF"/>
    <w:rsid w:val="005B6480"/>
    <w:rsid w:val="005C26EE"/>
    <w:rsid w:val="005D14CD"/>
    <w:rsid w:val="005D1B01"/>
    <w:rsid w:val="005D3B90"/>
    <w:rsid w:val="005E4399"/>
    <w:rsid w:val="005F0D76"/>
    <w:rsid w:val="005F1ACE"/>
    <w:rsid w:val="00604E94"/>
    <w:rsid w:val="0060502E"/>
    <w:rsid w:val="00607417"/>
    <w:rsid w:val="00610107"/>
    <w:rsid w:val="0061027F"/>
    <w:rsid w:val="006153B0"/>
    <w:rsid w:val="00617344"/>
    <w:rsid w:val="00617557"/>
    <w:rsid w:val="00621EBE"/>
    <w:rsid w:val="0063023B"/>
    <w:rsid w:val="00632684"/>
    <w:rsid w:val="00633CB7"/>
    <w:rsid w:val="00634EB2"/>
    <w:rsid w:val="00635339"/>
    <w:rsid w:val="00636240"/>
    <w:rsid w:val="00637AAE"/>
    <w:rsid w:val="00642E7E"/>
    <w:rsid w:val="006455C1"/>
    <w:rsid w:val="0064564C"/>
    <w:rsid w:val="00650834"/>
    <w:rsid w:val="00650EE5"/>
    <w:rsid w:val="00651D3E"/>
    <w:rsid w:val="006545A8"/>
    <w:rsid w:val="006545C2"/>
    <w:rsid w:val="00657010"/>
    <w:rsid w:val="00662286"/>
    <w:rsid w:val="00666969"/>
    <w:rsid w:val="00667081"/>
    <w:rsid w:val="00673745"/>
    <w:rsid w:val="00673B96"/>
    <w:rsid w:val="006747E6"/>
    <w:rsid w:val="00675AD5"/>
    <w:rsid w:val="006776B3"/>
    <w:rsid w:val="006777F5"/>
    <w:rsid w:val="006816F8"/>
    <w:rsid w:val="00685C81"/>
    <w:rsid w:val="0068622D"/>
    <w:rsid w:val="00686E4D"/>
    <w:rsid w:val="00687478"/>
    <w:rsid w:val="00691800"/>
    <w:rsid w:val="006964A3"/>
    <w:rsid w:val="00697BC8"/>
    <w:rsid w:val="006A0A9B"/>
    <w:rsid w:val="006A762F"/>
    <w:rsid w:val="006B3999"/>
    <w:rsid w:val="006B4719"/>
    <w:rsid w:val="006B4D32"/>
    <w:rsid w:val="006B7DFF"/>
    <w:rsid w:val="006C1A40"/>
    <w:rsid w:val="006C2760"/>
    <w:rsid w:val="006C29CF"/>
    <w:rsid w:val="006C2D8B"/>
    <w:rsid w:val="006C300F"/>
    <w:rsid w:val="006C4BFB"/>
    <w:rsid w:val="006C68A4"/>
    <w:rsid w:val="006D06EF"/>
    <w:rsid w:val="006D25B9"/>
    <w:rsid w:val="006D52C9"/>
    <w:rsid w:val="006D5601"/>
    <w:rsid w:val="006D7E5E"/>
    <w:rsid w:val="006E4725"/>
    <w:rsid w:val="006E51A8"/>
    <w:rsid w:val="006E5390"/>
    <w:rsid w:val="006E69CF"/>
    <w:rsid w:val="006E6D6B"/>
    <w:rsid w:val="006E7672"/>
    <w:rsid w:val="006E7F5F"/>
    <w:rsid w:val="006F3BF1"/>
    <w:rsid w:val="006F6535"/>
    <w:rsid w:val="00703F1C"/>
    <w:rsid w:val="0071031B"/>
    <w:rsid w:val="0071361A"/>
    <w:rsid w:val="00714B34"/>
    <w:rsid w:val="00716AE3"/>
    <w:rsid w:val="00721A0F"/>
    <w:rsid w:val="00723A01"/>
    <w:rsid w:val="0073269C"/>
    <w:rsid w:val="00733311"/>
    <w:rsid w:val="00733EFA"/>
    <w:rsid w:val="00740678"/>
    <w:rsid w:val="00740A39"/>
    <w:rsid w:val="007413BC"/>
    <w:rsid w:val="00742728"/>
    <w:rsid w:val="00742DB3"/>
    <w:rsid w:val="00742E2B"/>
    <w:rsid w:val="00747763"/>
    <w:rsid w:val="00750C6C"/>
    <w:rsid w:val="00750CFB"/>
    <w:rsid w:val="00751749"/>
    <w:rsid w:val="00752CA1"/>
    <w:rsid w:val="00753922"/>
    <w:rsid w:val="00757970"/>
    <w:rsid w:val="00764016"/>
    <w:rsid w:val="007645E7"/>
    <w:rsid w:val="00764DF2"/>
    <w:rsid w:val="00767DFC"/>
    <w:rsid w:val="007724F4"/>
    <w:rsid w:val="007728B8"/>
    <w:rsid w:val="0077354B"/>
    <w:rsid w:val="0077485D"/>
    <w:rsid w:val="00774DCD"/>
    <w:rsid w:val="0077516E"/>
    <w:rsid w:val="00776064"/>
    <w:rsid w:val="00786261"/>
    <w:rsid w:val="00793C01"/>
    <w:rsid w:val="007A09D9"/>
    <w:rsid w:val="007A0C4E"/>
    <w:rsid w:val="007A1EB8"/>
    <w:rsid w:val="007A2784"/>
    <w:rsid w:val="007A278F"/>
    <w:rsid w:val="007A27FF"/>
    <w:rsid w:val="007B0D04"/>
    <w:rsid w:val="007B0EB6"/>
    <w:rsid w:val="007B21AA"/>
    <w:rsid w:val="007B4838"/>
    <w:rsid w:val="007C0D03"/>
    <w:rsid w:val="007C1F0E"/>
    <w:rsid w:val="007C6EB8"/>
    <w:rsid w:val="007C71DC"/>
    <w:rsid w:val="007D5932"/>
    <w:rsid w:val="007D69B8"/>
    <w:rsid w:val="007D6AEA"/>
    <w:rsid w:val="007D6F58"/>
    <w:rsid w:val="007E0A2D"/>
    <w:rsid w:val="007E0E33"/>
    <w:rsid w:val="007E1065"/>
    <w:rsid w:val="007E26DE"/>
    <w:rsid w:val="007E3745"/>
    <w:rsid w:val="007E52C4"/>
    <w:rsid w:val="007E5834"/>
    <w:rsid w:val="007E7534"/>
    <w:rsid w:val="007F19E8"/>
    <w:rsid w:val="007F2407"/>
    <w:rsid w:val="007F2454"/>
    <w:rsid w:val="007F26D1"/>
    <w:rsid w:val="007F4736"/>
    <w:rsid w:val="007F4DE0"/>
    <w:rsid w:val="008016DA"/>
    <w:rsid w:val="00803D15"/>
    <w:rsid w:val="00804725"/>
    <w:rsid w:val="0080510F"/>
    <w:rsid w:val="008072E7"/>
    <w:rsid w:val="008134EA"/>
    <w:rsid w:val="00815087"/>
    <w:rsid w:val="00817E65"/>
    <w:rsid w:val="008229B1"/>
    <w:rsid w:val="0082322C"/>
    <w:rsid w:val="00827A97"/>
    <w:rsid w:val="008301C9"/>
    <w:rsid w:val="00836BCA"/>
    <w:rsid w:val="008401D3"/>
    <w:rsid w:val="008412D5"/>
    <w:rsid w:val="00842327"/>
    <w:rsid w:val="0084278B"/>
    <w:rsid w:val="0084470D"/>
    <w:rsid w:val="008454E2"/>
    <w:rsid w:val="00852B29"/>
    <w:rsid w:val="00854CF2"/>
    <w:rsid w:val="00865DF3"/>
    <w:rsid w:val="00867476"/>
    <w:rsid w:val="008719D2"/>
    <w:rsid w:val="00871C22"/>
    <w:rsid w:val="00873BBA"/>
    <w:rsid w:val="00873DDE"/>
    <w:rsid w:val="00874296"/>
    <w:rsid w:val="0087532B"/>
    <w:rsid w:val="00876C19"/>
    <w:rsid w:val="00876FC6"/>
    <w:rsid w:val="008872F5"/>
    <w:rsid w:val="00887F84"/>
    <w:rsid w:val="008920BB"/>
    <w:rsid w:val="008950DC"/>
    <w:rsid w:val="00896565"/>
    <w:rsid w:val="00897DB6"/>
    <w:rsid w:val="008A00F1"/>
    <w:rsid w:val="008A0F21"/>
    <w:rsid w:val="008A10B3"/>
    <w:rsid w:val="008A1A83"/>
    <w:rsid w:val="008A2604"/>
    <w:rsid w:val="008A7515"/>
    <w:rsid w:val="008B1C62"/>
    <w:rsid w:val="008B5B54"/>
    <w:rsid w:val="008B5DB2"/>
    <w:rsid w:val="008B5FFD"/>
    <w:rsid w:val="008B61EA"/>
    <w:rsid w:val="008B63BD"/>
    <w:rsid w:val="008B7434"/>
    <w:rsid w:val="008C0232"/>
    <w:rsid w:val="008C1C2F"/>
    <w:rsid w:val="008C62B2"/>
    <w:rsid w:val="008C6378"/>
    <w:rsid w:val="008C75FC"/>
    <w:rsid w:val="008D0A9F"/>
    <w:rsid w:val="008D359B"/>
    <w:rsid w:val="008D3848"/>
    <w:rsid w:val="008D701A"/>
    <w:rsid w:val="008E2756"/>
    <w:rsid w:val="008E50D5"/>
    <w:rsid w:val="008E7798"/>
    <w:rsid w:val="008E7A00"/>
    <w:rsid w:val="008E7D72"/>
    <w:rsid w:val="008F1A36"/>
    <w:rsid w:val="008F3173"/>
    <w:rsid w:val="008F604D"/>
    <w:rsid w:val="008F6236"/>
    <w:rsid w:val="008F6826"/>
    <w:rsid w:val="0090009B"/>
    <w:rsid w:val="0090407D"/>
    <w:rsid w:val="00915AB8"/>
    <w:rsid w:val="00917769"/>
    <w:rsid w:val="00921847"/>
    <w:rsid w:val="00921A55"/>
    <w:rsid w:val="00924D31"/>
    <w:rsid w:val="00926F0F"/>
    <w:rsid w:val="009304DA"/>
    <w:rsid w:val="00932D18"/>
    <w:rsid w:val="00941A2D"/>
    <w:rsid w:val="009445DF"/>
    <w:rsid w:val="00944CB3"/>
    <w:rsid w:val="00945A4D"/>
    <w:rsid w:val="00945B8B"/>
    <w:rsid w:val="009509E3"/>
    <w:rsid w:val="0095275B"/>
    <w:rsid w:val="009527D5"/>
    <w:rsid w:val="00953536"/>
    <w:rsid w:val="0095358B"/>
    <w:rsid w:val="00954AF8"/>
    <w:rsid w:val="00960F72"/>
    <w:rsid w:val="00963A2D"/>
    <w:rsid w:val="00963E11"/>
    <w:rsid w:val="0096520C"/>
    <w:rsid w:val="009741D8"/>
    <w:rsid w:val="00980995"/>
    <w:rsid w:val="00980E1E"/>
    <w:rsid w:val="0099263A"/>
    <w:rsid w:val="009A2B3E"/>
    <w:rsid w:val="009A440D"/>
    <w:rsid w:val="009A560B"/>
    <w:rsid w:val="009A7278"/>
    <w:rsid w:val="009B03A2"/>
    <w:rsid w:val="009B2845"/>
    <w:rsid w:val="009B2A78"/>
    <w:rsid w:val="009B314B"/>
    <w:rsid w:val="009B3D51"/>
    <w:rsid w:val="009B3F83"/>
    <w:rsid w:val="009B5194"/>
    <w:rsid w:val="009B7A4B"/>
    <w:rsid w:val="009C1510"/>
    <w:rsid w:val="009C4971"/>
    <w:rsid w:val="009C705B"/>
    <w:rsid w:val="009D1EAE"/>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A01390"/>
    <w:rsid w:val="00A048EC"/>
    <w:rsid w:val="00A04A2C"/>
    <w:rsid w:val="00A04EF0"/>
    <w:rsid w:val="00A05983"/>
    <w:rsid w:val="00A06721"/>
    <w:rsid w:val="00A10777"/>
    <w:rsid w:val="00A12838"/>
    <w:rsid w:val="00A160C1"/>
    <w:rsid w:val="00A22EB8"/>
    <w:rsid w:val="00A2451E"/>
    <w:rsid w:val="00A25E1E"/>
    <w:rsid w:val="00A27163"/>
    <w:rsid w:val="00A3421E"/>
    <w:rsid w:val="00A36458"/>
    <w:rsid w:val="00A371C2"/>
    <w:rsid w:val="00A37326"/>
    <w:rsid w:val="00A40900"/>
    <w:rsid w:val="00A40F8B"/>
    <w:rsid w:val="00A4372F"/>
    <w:rsid w:val="00A44801"/>
    <w:rsid w:val="00A458B3"/>
    <w:rsid w:val="00A4640B"/>
    <w:rsid w:val="00A47825"/>
    <w:rsid w:val="00A47CFA"/>
    <w:rsid w:val="00A5008F"/>
    <w:rsid w:val="00A535AE"/>
    <w:rsid w:val="00A54DEE"/>
    <w:rsid w:val="00A55645"/>
    <w:rsid w:val="00A6186A"/>
    <w:rsid w:val="00A62B00"/>
    <w:rsid w:val="00A66787"/>
    <w:rsid w:val="00A66D77"/>
    <w:rsid w:val="00A72822"/>
    <w:rsid w:val="00A7437B"/>
    <w:rsid w:val="00A74882"/>
    <w:rsid w:val="00A76265"/>
    <w:rsid w:val="00A77712"/>
    <w:rsid w:val="00A81050"/>
    <w:rsid w:val="00A81E42"/>
    <w:rsid w:val="00A82406"/>
    <w:rsid w:val="00A84C2A"/>
    <w:rsid w:val="00A91301"/>
    <w:rsid w:val="00A9635E"/>
    <w:rsid w:val="00AA43C1"/>
    <w:rsid w:val="00AA4BD6"/>
    <w:rsid w:val="00AA682F"/>
    <w:rsid w:val="00AA6E2B"/>
    <w:rsid w:val="00AB0E0E"/>
    <w:rsid w:val="00AB6FFC"/>
    <w:rsid w:val="00AC0973"/>
    <w:rsid w:val="00AC19AD"/>
    <w:rsid w:val="00AC1E20"/>
    <w:rsid w:val="00AC2087"/>
    <w:rsid w:val="00AC4422"/>
    <w:rsid w:val="00AD2959"/>
    <w:rsid w:val="00AD2A93"/>
    <w:rsid w:val="00AD4D9E"/>
    <w:rsid w:val="00AD4F6D"/>
    <w:rsid w:val="00AD5F98"/>
    <w:rsid w:val="00AE29E4"/>
    <w:rsid w:val="00AE2E84"/>
    <w:rsid w:val="00AF305B"/>
    <w:rsid w:val="00B01294"/>
    <w:rsid w:val="00B01F12"/>
    <w:rsid w:val="00B0467F"/>
    <w:rsid w:val="00B06D4C"/>
    <w:rsid w:val="00B06EDA"/>
    <w:rsid w:val="00B07937"/>
    <w:rsid w:val="00B1070C"/>
    <w:rsid w:val="00B11E8E"/>
    <w:rsid w:val="00B12312"/>
    <w:rsid w:val="00B12B22"/>
    <w:rsid w:val="00B13006"/>
    <w:rsid w:val="00B142A4"/>
    <w:rsid w:val="00B20FC7"/>
    <w:rsid w:val="00B225F1"/>
    <w:rsid w:val="00B22CDA"/>
    <w:rsid w:val="00B23730"/>
    <w:rsid w:val="00B2413D"/>
    <w:rsid w:val="00B249EF"/>
    <w:rsid w:val="00B251AB"/>
    <w:rsid w:val="00B2555A"/>
    <w:rsid w:val="00B2587E"/>
    <w:rsid w:val="00B25B33"/>
    <w:rsid w:val="00B268F9"/>
    <w:rsid w:val="00B26918"/>
    <w:rsid w:val="00B27BB4"/>
    <w:rsid w:val="00B320E8"/>
    <w:rsid w:val="00B36DDE"/>
    <w:rsid w:val="00B3733E"/>
    <w:rsid w:val="00B37505"/>
    <w:rsid w:val="00B40031"/>
    <w:rsid w:val="00B40656"/>
    <w:rsid w:val="00B41D62"/>
    <w:rsid w:val="00B47E4C"/>
    <w:rsid w:val="00B51189"/>
    <w:rsid w:val="00B57093"/>
    <w:rsid w:val="00B613E1"/>
    <w:rsid w:val="00B61F84"/>
    <w:rsid w:val="00B7523F"/>
    <w:rsid w:val="00B7550D"/>
    <w:rsid w:val="00B75982"/>
    <w:rsid w:val="00B7608E"/>
    <w:rsid w:val="00B77315"/>
    <w:rsid w:val="00B839C0"/>
    <w:rsid w:val="00B83EF7"/>
    <w:rsid w:val="00B86424"/>
    <w:rsid w:val="00B87000"/>
    <w:rsid w:val="00B87311"/>
    <w:rsid w:val="00B932CB"/>
    <w:rsid w:val="00B948BA"/>
    <w:rsid w:val="00BA01C6"/>
    <w:rsid w:val="00BA03EE"/>
    <w:rsid w:val="00BA07CE"/>
    <w:rsid w:val="00BA40D2"/>
    <w:rsid w:val="00BA4165"/>
    <w:rsid w:val="00BB1070"/>
    <w:rsid w:val="00BB1419"/>
    <w:rsid w:val="00BB1832"/>
    <w:rsid w:val="00BB2C2D"/>
    <w:rsid w:val="00BB2ED6"/>
    <w:rsid w:val="00BB6088"/>
    <w:rsid w:val="00BC5642"/>
    <w:rsid w:val="00BD117E"/>
    <w:rsid w:val="00BD4AE6"/>
    <w:rsid w:val="00BD746D"/>
    <w:rsid w:val="00BE0002"/>
    <w:rsid w:val="00BE05E9"/>
    <w:rsid w:val="00BE58C5"/>
    <w:rsid w:val="00BE6B32"/>
    <w:rsid w:val="00BE6EE6"/>
    <w:rsid w:val="00BE7754"/>
    <w:rsid w:val="00BF68F1"/>
    <w:rsid w:val="00BF69B7"/>
    <w:rsid w:val="00C02D53"/>
    <w:rsid w:val="00C03A3B"/>
    <w:rsid w:val="00C05D04"/>
    <w:rsid w:val="00C06055"/>
    <w:rsid w:val="00C07FDC"/>
    <w:rsid w:val="00C11997"/>
    <w:rsid w:val="00C1269B"/>
    <w:rsid w:val="00C131FF"/>
    <w:rsid w:val="00C203A4"/>
    <w:rsid w:val="00C20538"/>
    <w:rsid w:val="00C216E6"/>
    <w:rsid w:val="00C2324D"/>
    <w:rsid w:val="00C254A1"/>
    <w:rsid w:val="00C33ECE"/>
    <w:rsid w:val="00C352A1"/>
    <w:rsid w:val="00C376BE"/>
    <w:rsid w:val="00C40E4E"/>
    <w:rsid w:val="00C41C7B"/>
    <w:rsid w:val="00C53D57"/>
    <w:rsid w:val="00C5553F"/>
    <w:rsid w:val="00C55B05"/>
    <w:rsid w:val="00C62A3D"/>
    <w:rsid w:val="00C63072"/>
    <w:rsid w:val="00C641D7"/>
    <w:rsid w:val="00C66FFA"/>
    <w:rsid w:val="00C67AE4"/>
    <w:rsid w:val="00C71901"/>
    <w:rsid w:val="00C72ACF"/>
    <w:rsid w:val="00C73A78"/>
    <w:rsid w:val="00C74097"/>
    <w:rsid w:val="00C77058"/>
    <w:rsid w:val="00C80859"/>
    <w:rsid w:val="00C8245F"/>
    <w:rsid w:val="00C82A5F"/>
    <w:rsid w:val="00C8374B"/>
    <w:rsid w:val="00C84A36"/>
    <w:rsid w:val="00C84D4F"/>
    <w:rsid w:val="00C84D68"/>
    <w:rsid w:val="00C902A4"/>
    <w:rsid w:val="00C90A07"/>
    <w:rsid w:val="00C91ABE"/>
    <w:rsid w:val="00C92F72"/>
    <w:rsid w:val="00C94BB6"/>
    <w:rsid w:val="00CA0BAB"/>
    <w:rsid w:val="00CA3FCD"/>
    <w:rsid w:val="00CA5FE3"/>
    <w:rsid w:val="00CA6129"/>
    <w:rsid w:val="00CA757F"/>
    <w:rsid w:val="00CB2F77"/>
    <w:rsid w:val="00CB5CDC"/>
    <w:rsid w:val="00CC04AD"/>
    <w:rsid w:val="00CC13BF"/>
    <w:rsid w:val="00CC52B1"/>
    <w:rsid w:val="00CC6830"/>
    <w:rsid w:val="00CD0A56"/>
    <w:rsid w:val="00CD63D1"/>
    <w:rsid w:val="00CD69C3"/>
    <w:rsid w:val="00CE03A4"/>
    <w:rsid w:val="00CE282F"/>
    <w:rsid w:val="00CE4431"/>
    <w:rsid w:val="00CE5961"/>
    <w:rsid w:val="00CF0768"/>
    <w:rsid w:val="00CF3432"/>
    <w:rsid w:val="00CF481D"/>
    <w:rsid w:val="00CF740E"/>
    <w:rsid w:val="00D025BE"/>
    <w:rsid w:val="00D0311C"/>
    <w:rsid w:val="00D05262"/>
    <w:rsid w:val="00D052F9"/>
    <w:rsid w:val="00D05B5A"/>
    <w:rsid w:val="00D060ED"/>
    <w:rsid w:val="00D109C9"/>
    <w:rsid w:val="00D14898"/>
    <w:rsid w:val="00D14A9F"/>
    <w:rsid w:val="00D168BE"/>
    <w:rsid w:val="00D20418"/>
    <w:rsid w:val="00D20D31"/>
    <w:rsid w:val="00D267F8"/>
    <w:rsid w:val="00D27138"/>
    <w:rsid w:val="00D30926"/>
    <w:rsid w:val="00D30E0E"/>
    <w:rsid w:val="00D32F10"/>
    <w:rsid w:val="00D373E5"/>
    <w:rsid w:val="00D41A3C"/>
    <w:rsid w:val="00D42FEC"/>
    <w:rsid w:val="00D43AB4"/>
    <w:rsid w:val="00D45854"/>
    <w:rsid w:val="00D51EDA"/>
    <w:rsid w:val="00D52165"/>
    <w:rsid w:val="00D5511C"/>
    <w:rsid w:val="00D561DD"/>
    <w:rsid w:val="00D6024D"/>
    <w:rsid w:val="00D60912"/>
    <w:rsid w:val="00D64870"/>
    <w:rsid w:val="00D705DD"/>
    <w:rsid w:val="00D723E5"/>
    <w:rsid w:val="00D7573C"/>
    <w:rsid w:val="00D778CE"/>
    <w:rsid w:val="00D87062"/>
    <w:rsid w:val="00D87813"/>
    <w:rsid w:val="00D94B31"/>
    <w:rsid w:val="00D96DE1"/>
    <w:rsid w:val="00D9729C"/>
    <w:rsid w:val="00DA3DA2"/>
    <w:rsid w:val="00DA50CF"/>
    <w:rsid w:val="00DB0270"/>
    <w:rsid w:val="00DB39AB"/>
    <w:rsid w:val="00DB3F09"/>
    <w:rsid w:val="00DB4398"/>
    <w:rsid w:val="00DB45A6"/>
    <w:rsid w:val="00DB45C1"/>
    <w:rsid w:val="00DB6BCB"/>
    <w:rsid w:val="00DC3A43"/>
    <w:rsid w:val="00DC5FDE"/>
    <w:rsid w:val="00DC655F"/>
    <w:rsid w:val="00DC6F72"/>
    <w:rsid w:val="00DC6F95"/>
    <w:rsid w:val="00DD0E0D"/>
    <w:rsid w:val="00DD1199"/>
    <w:rsid w:val="00DD1A52"/>
    <w:rsid w:val="00DD1F42"/>
    <w:rsid w:val="00DD3568"/>
    <w:rsid w:val="00DD41F5"/>
    <w:rsid w:val="00DD4330"/>
    <w:rsid w:val="00DD4E7B"/>
    <w:rsid w:val="00DD6A0B"/>
    <w:rsid w:val="00DE3138"/>
    <w:rsid w:val="00DE4546"/>
    <w:rsid w:val="00DF201B"/>
    <w:rsid w:val="00DF3ECE"/>
    <w:rsid w:val="00DF4D2C"/>
    <w:rsid w:val="00DF5659"/>
    <w:rsid w:val="00DF5E72"/>
    <w:rsid w:val="00DF6CE9"/>
    <w:rsid w:val="00E01739"/>
    <w:rsid w:val="00E01BF8"/>
    <w:rsid w:val="00E05420"/>
    <w:rsid w:val="00E05CC7"/>
    <w:rsid w:val="00E07625"/>
    <w:rsid w:val="00E07979"/>
    <w:rsid w:val="00E1067F"/>
    <w:rsid w:val="00E14C19"/>
    <w:rsid w:val="00E14DF5"/>
    <w:rsid w:val="00E163CE"/>
    <w:rsid w:val="00E16C86"/>
    <w:rsid w:val="00E1749F"/>
    <w:rsid w:val="00E21526"/>
    <w:rsid w:val="00E2175B"/>
    <w:rsid w:val="00E21DBF"/>
    <w:rsid w:val="00E23A5B"/>
    <w:rsid w:val="00E2610E"/>
    <w:rsid w:val="00E2715D"/>
    <w:rsid w:val="00E27FF1"/>
    <w:rsid w:val="00E335C3"/>
    <w:rsid w:val="00E36A82"/>
    <w:rsid w:val="00E36CC9"/>
    <w:rsid w:val="00E47250"/>
    <w:rsid w:val="00E5091B"/>
    <w:rsid w:val="00E55ACD"/>
    <w:rsid w:val="00E618A6"/>
    <w:rsid w:val="00E62040"/>
    <w:rsid w:val="00E700C0"/>
    <w:rsid w:val="00E7100C"/>
    <w:rsid w:val="00E730CD"/>
    <w:rsid w:val="00E80CE8"/>
    <w:rsid w:val="00E8197A"/>
    <w:rsid w:val="00E84FE8"/>
    <w:rsid w:val="00E8592C"/>
    <w:rsid w:val="00E877B0"/>
    <w:rsid w:val="00E911AC"/>
    <w:rsid w:val="00E9163C"/>
    <w:rsid w:val="00E9333E"/>
    <w:rsid w:val="00E944F7"/>
    <w:rsid w:val="00E95835"/>
    <w:rsid w:val="00E9667C"/>
    <w:rsid w:val="00E97D31"/>
    <w:rsid w:val="00EA00FD"/>
    <w:rsid w:val="00EA0146"/>
    <w:rsid w:val="00EB4124"/>
    <w:rsid w:val="00EB66B1"/>
    <w:rsid w:val="00EB7950"/>
    <w:rsid w:val="00EB7A87"/>
    <w:rsid w:val="00EC21B4"/>
    <w:rsid w:val="00EC65B7"/>
    <w:rsid w:val="00ED4C58"/>
    <w:rsid w:val="00ED5016"/>
    <w:rsid w:val="00ED5AFD"/>
    <w:rsid w:val="00EE09A1"/>
    <w:rsid w:val="00EE1F57"/>
    <w:rsid w:val="00EE21B6"/>
    <w:rsid w:val="00F010CC"/>
    <w:rsid w:val="00F06AE8"/>
    <w:rsid w:val="00F11B7B"/>
    <w:rsid w:val="00F12670"/>
    <w:rsid w:val="00F220C2"/>
    <w:rsid w:val="00F3107E"/>
    <w:rsid w:val="00F325DD"/>
    <w:rsid w:val="00F329C0"/>
    <w:rsid w:val="00F33774"/>
    <w:rsid w:val="00F33CAE"/>
    <w:rsid w:val="00F37C45"/>
    <w:rsid w:val="00F40E65"/>
    <w:rsid w:val="00F43E4D"/>
    <w:rsid w:val="00F45F98"/>
    <w:rsid w:val="00F45FF7"/>
    <w:rsid w:val="00F47CAB"/>
    <w:rsid w:val="00F50FB5"/>
    <w:rsid w:val="00F533BA"/>
    <w:rsid w:val="00F54984"/>
    <w:rsid w:val="00F55D9F"/>
    <w:rsid w:val="00F620AC"/>
    <w:rsid w:val="00F62BBA"/>
    <w:rsid w:val="00F63CF2"/>
    <w:rsid w:val="00F6435A"/>
    <w:rsid w:val="00F64B5E"/>
    <w:rsid w:val="00F73038"/>
    <w:rsid w:val="00F74EAA"/>
    <w:rsid w:val="00F75D49"/>
    <w:rsid w:val="00F8138C"/>
    <w:rsid w:val="00F81640"/>
    <w:rsid w:val="00F8284E"/>
    <w:rsid w:val="00F86181"/>
    <w:rsid w:val="00F86A8D"/>
    <w:rsid w:val="00F86E89"/>
    <w:rsid w:val="00F9062C"/>
    <w:rsid w:val="00F922CD"/>
    <w:rsid w:val="00F93069"/>
    <w:rsid w:val="00F9439F"/>
    <w:rsid w:val="00F968DA"/>
    <w:rsid w:val="00FA03DA"/>
    <w:rsid w:val="00FA144A"/>
    <w:rsid w:val="00FA4E8F"/>
    <w:rsid w:val="00FA4EBC"/>
    <w:rsid w:val="00FA70E7"/>
    <w:rsid w:val="00FB04F4"/>
    <w:rsid w:val="00FB184E"/>
    <w:rsid w:val="00FB49BD"/>
    <w:rsid w:val="00FB6C60"/>
    <w:rsid w:val="00FC4B39"/>
    <w:rsid w:val="00FC5616"/>
    <w:rsid w:val="00FC7E3D"/>
    <w:rsid w:val="00FD0D98"/>
    <w:rsid w:val="00FD2092"/>
    <w:rsid w:val="00FD411E"/>
    <w:rsid w:val="00FD457D"/>
    <w:rsid w:val="00FD4695"/>
    <w:rsid w:val="00FD7A8E"/>
    <w:rsid w:val="00FE22C8"/>
    <w:rsid w:val="00FF1661"/>
    <w:rsid w:val="00FF1AF5"/>
    <w:rsid w:val="00FF1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figures" w:uiPriority="99"/>
    <w:lsdException w:name="page number"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uiPriority w:val="99"/>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s>
</file>

<file path=word/webSettings.xml><?xml version="1.0" encoding="utf-8"?>
<w:webSettings xmlns:r="http://schemas.openxmlformats.org/officeDocument/2006/relationships" xmlns:w="http://schemas.openxmlformats.org/wordprocessingml/2006/main">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fficial.academic.ru/23891/%D0%A1%D0%BE%D0%BE%D1%80%D1%83%D0%B6%D0%B5%D0%BD%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fficial.academic.ru/23018/%D0%A1%D0%B8%D1%81%D1%82%D0%B5%D0%BC%D0%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2084D-9CB5-4576-98F8-9511E0D5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12389</Words>
  <Characters>70622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Дмитрий</cp:lastModifiedBy>
  <cp:revision>2</cp:revision>
  <cp:lastPrinted>2017-09-14T11:24:00Z</cp:lastPrinted>
  <dcterms:created xsi:type="dcterms:W3CDTF">2017-12-06T06:36:00Z</dcterms:created>
  <dcterms:modified xsi:type="dcterms:W3CDTF">2017-12-06T06:36:00Z</dcterms:modified>
</cp:coreProperties>
</file>