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1" w:rsidRDefault="00FE45F1" w:rsidP="00FE45F1">
      <w:pPr>
        <w:jc w:val="center"/>
        <w:rPr>
          <w:szCs w:val="28"/>
        </w:rPr>
      </w:pPr>
      <w:r w:rsidRPr="00B817FC">
        <w:rPr>
          <w:szCs w:val="28"/>
        </w:rPr>
        <w:t xml:space="preserve">Статистические  данные о работе с обращениями граждан в </w:t>
      </w:r>
      <w:r>
        <w:rPr>
          <w:szCs w:val="28"/>
        </w:rPr>
        <w:t>м</w:t>
      </w:r>
      <w:r w:rsidRPr="00B817FC">
        <w:rPr>
          <w:szCs w:val="28"/>
        </w:rPr>
        <w:t>униципально</w:t>
      </w:r>
      <w:r>
        <w:rPr>
          <w:szCs w:val="28"/>
        </w:rPr>
        <w:t>м</w:t>
      </w:r>
      <w:r w:rsidRPr="00B817FC">
        <w:rPr>
          <w:szCs w:val="28"/>
        </w:rPr>
        <w:t xml:space="preserve"> образовани</w:t>
      </w:r>
      <w:r>
        <w:rPr>
          <w:szCs w:val="28"/>
        </w:rPr>
        <w:t>и</w:t>
      </w:r>
      <w:r w:rsidRPr="00B817FC">
        <w:rPr>
          <w:szCs w:val="28"/>
        </w:rPr>
        <w:t xml:space="preserve"> Кавказский район</w:t>
      </w:r>
      <w:r>
        <w:rPr>
          <w:szCs w:val="28"/>
        </w:rPr>
        <w:t xml:space="preserve"> за </w:t>
      </w:r>
      <w:r w:rsidR="004B7C09">
        <w:rPr>
          <w:b/>
          <w:szCs w:val="28"/>
        </w:rPr>
        <w:t>2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квартал   </w:t>
      </w:r>
      <w:r w:rsidR="00E567AA">
        <w:rPr>
          <w:szCs w:val="28"/>
        </w:rPr>
        <w:t xml:space="preserve"> и 1-е полугодие  </w:t>
      </w:r>
      <w:r>
        <w:rPr>
          <w:szCs w:val="28"/>
        </w:rPr>
        <w:t>202</w:t>
      </w:r>
      <w:r w:rsidR="009462BB">
        <w:rPr>
          <w:szCs w:val="28"/>
        </w:rPr>
        <w:t>3</w:t>
      </w:r>
      <w:r>
        <w:rPr>
          <w:szCs w:val="28"/>
        </w:rPr>
        <w:t>года.</w:t>
      </w:r>
    </w:p>
    <w:p w:rsidR="00FE45F1" w:rsidRPr="00B817FC" w:rsidRDefault="00FE45F1" w:rsidP="00FE45F1">
      <w:pPr>
        <w:jc w:val="center"/>
        <w:rPr>
          <w:szCs w:val="28"/>
        </w:rPr>
      </w:pPr>
      <w:r w:rsidRPr="00B817FC">
        <w:rPr>
          <w:szCs w:val="28"/>
        </w:rPr>
        <w:tab/>
      </w:r>
    </w:p>
    <w:tbl>
      <w:tblPr>
        <w:tblW w:w="0" w:type="auto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62"/>
        <w:gridCol w:w="1754"/>
        <w:gridCol w:w="1701"/>
        <w:gridCol w:w="1135"/>
        <w:gridCol w:w="1135"/>
        <w:gridCol w:w="1438"/>
      </w:tblGrid>
      <w:tr w:rsidR="00FE45F1" w:rsidRPr="00DF561F" w:rsidTr="008D2FAF">
        <w:tc>
          <w:tcPr>
            <w:tcW w:w="636" w:type="dxa"/>
          </w:tcPr>
          <w:p w:rsidR="00FE45F1" w:rsidRPr="00DF561F" w:rsidRDefault="00FE45F1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 xml:space="preserve">№    </w:t>
            </w:r>
          </w:p>
        </w:tc>
        <w:tc>
          <w:tcPr>
            <w:tcW w:w="2462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Показатель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  <w:p w:rsidR="00FE45F1" w:rsidRPr="00DF561F" w:rsidRDefault="00FE45F1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754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1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квартал</w:t>
            </w:r>
          </w:p>
        </w:tc>
        <w:tc>
          <w:tcPr>
            <w:tcW w:w="1701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2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квартал</w:t>
            </w:r>
          </w:p>
        </w:tc>
        <w:tc>
          <w:tcPr>
            <w:tcW w:w="1135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3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квартал</w:t>
            </w:r>
          </w:p>
        </w:tc>
        <w:tc>
          <w:tcPr>
            <w:tcW w:w="1135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4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квартал</w:t>
            </w:r>
          </w:p>
        </w:tc>
        <w:tc>
          <w:tcPr>
            <w:tcW w:w="1438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с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начала</w:t>
            </w:r>
          </w:p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года</w:t>
            </w:r>
          </w:p>
        </w:tc>
      </w:tr>
      <w:tr w:rsidR="00FE45F1" w:rsidRPr="00DF561F" w:rsidTr="008D2FAF">
        <w:tc>
          <w:tcPr>
            <w:tcW w:w="636" w:type="dxa"/>
          </w:tcPr>
          <w:p w:rsidR="00FE45F1" w:rsidRPr="00DF561F" w:rsidRDefault="00FE45F1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1</w:t>
            </w:r>
          </w:p>
        </w:tc>
        <w:tc>
          <w:tcPr>
            <w:tcW w:w="2462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2</w:t>
            </w:r>
          </w:p>
        </w:tc>
        <w:tc>
          <w:tcPr>
            <w:tcW w:w="1754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4</w:t>
            </w:r>
          </w:p>
        </w:tc>
        <w:tc>
          <w:tcPr>
            <w:tcW w:w="1135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5</w:t>
            </w:r>
          </w:p>
        </w:tc>
        <w:tc>
          <w:tcPr>
            <w:tcW w:w="1135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6</w:t>
            </w:r>
          </w:p>
        </w:tc>
        <w:tc>
          <w:tcPr>
            <w:tcW w:w="1438" w:type="dxa"/>
          </w:tcPr>
          <w:p w:rsidR="00FE45F1" w:rsidRPr="00DF561F" w:rsidRDefault="00FE45F1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 w:rsidRPr="00DF561F">
              <w:rPr>
                <w:szCs w:val="28"/>
              </w:rPr>
              <w:t>7</w:t>
            </w:r>
          </w:p>
        </w:tc>
      </w:tr>
      <w:tr w:rsidR="00217E5E" w:rsidRPr="00DF561F" w:rsidTr="008D2FAF">
        <w:trPr>
          <w:trHeight w:val="750"/>
        </w:trPr>
        <w:tc>
          <w:tcPr>
            <w:tcW w:w="636" w:type="dxa"/>
            <w:vMerge w:val="restart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1.</w:t>
            </w:r>
          </w:p>
        </w:tc>
        <w:tc>
          <w:tcPr>
            <w:tcW w:w="2462" w:type="dxa"/>
            <w:vMerge w:val="restart"/>
          </w:tcPr>
          <w:p w:rsidR="00217E5E" w:rsidRPr="00DF561F" w:rsidRDefault="00217E5E" w:rsidP="008D2FAF">
            <w:pPr>
              <w:tabs>
                <w:tab w:val="left" w:pos="645"/>
              </w:tabs>
              <w:jc w:val="both"/>
              <w:rPr>
                <w:szCs w:val="28"/>
              </w:rPr>
            </w:pPr>
            <w:r w:rsidRPr="00DF561F">
              <w:rPr>
                <w:szCs w:val="28"/>
              </w:rPr>
              <w:t>Поступило всего письменных обращений (количество), в том числе из администрации края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</w:tr>
      <w:tr w:rsidR="00217E5E" w:rsidRPr="00DF561F" w:rsidTr="008D2FAF">
        <w:trPr>
          <w:trHeight w:val="750"/>
        </w:trPr>
        <w:tc>
          <w:tcPr>
            <w:tcW w:w="636" w:type="dxa"/>
            <w:vMerge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2462" w:type="dxa"/>
            <w:vMerge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90/58%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111/51,4%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201/54,2%</w:t>
            </w:r>
          </w:p>
        </w:tc>
      </w:tr>
      <w:tr w:rsidR="00217E5E" w:rsidRPr="00DF561F" w:rsidTr="008D2FAF">
        <w:trPr>
          <w:trHeight w:val="557"/>
        </w:trPr>
        <w:tc>
          <w:tcPr>
            <w:tcW w:w="636" w:type="dxa"/>
            <w:vMerge w:val="restart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1.1.</w:t>
            </w:r>
          </w:p>
        </w:tc>
        <w:tc>
          <w:tcPr>
            <w:tcW w:w="2462" w:type="dxa"/>
            <w:vMerge w:val="restart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взято на контроль всего (кол.) /%, в том числе из администрации края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155/100%</w:t>
            </w:r>
          </w:p>
        </w:tc>
        <w:tc>
          <w:tcPr>
            <w:tcW w:w="1701" w:type="dxa"/>
          </w:tcPr>
          <w:p w:rsidR="00217E5E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216/</w:t>
            </w:r>
          </w:p>
          <w:p w:rsidR="004B7C09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371/100%</w:t>
            </w:r>
          </w:p>
        </w:tc>
      </w:tr>
      <w:tr w:rsidR="00217E5E" w:rsidRPr="00DF561F" w:rsidTr="008D2FAF">
        <w:trPr>
          <w:trHeight w:val="585"/>
        </w:trPr>
        <w:tc>
          <w:tcPr>
            <w:tcW w:w="636" w:type="dxa"/>
            <w:vMerge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2462" w:type="dxa"/>
            <w:vMerge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90/100%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111/100%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201/100%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2.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Поступило повторно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3.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Рассмотрено всего обращений (кол.)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из них: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3.1.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Поддержано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44/37,3%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96/43%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140/41%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3.2.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Разъяснено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74/62,7%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128/57%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202/59%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3.3.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Не поддержано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4.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В работе (кол.)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5.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 xml:space="preserve">Рассмотрено </w:t>
            </w:r>
            <w:proofErr w:type="spellStart"/>
            <w:r w:rsidRPr="00DF561F">
              <w:rPr>
                <w:szCs w:val="28"/>
              </w:rPr>
              <w:t>комиссионно</w:t>
            </w:r>
            <w:proofErr w:type="spellEnd"/>
            <w:r w:rsidRPr="00DF561F">
              <w:rPr>
                <w:szCs w:val="28"/>
              </w:rPr>
              <w:t xml:space="preserve"> с выездом на место (кол.)/%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48/40,7%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86/38%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130/38%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6.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Рассмотрено с нарушением сроков (кол.)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7.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both"/>
              <w:rPr>
                <w:szCs w:val="28"/>
              </w:rPr>
            </w:pPr>
            <w:r w:rsidRPr="00DF561F">
              <w:rPr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DF561F">
              <w:rPr>
                <w:szCs w:val="28"/>
              </w:rPr>
              <w:lastRenderedPageBreak/>
              <w:t>граждан (кол.)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lastRenderedPageBreak/>
              <w:t>7.1.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Наказаны ли виновные (чел.)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8.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Принято граждан на личных приемах руководством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8.1.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В том числе главой МО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9.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 xml:space="preserve">Принято граждан в общественной приемной и специалистами, ответственными за работу с обращениями 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10.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Принято звонков по тел. «горячей линии» в общественную приемную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>11.</w:t>
            </w: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  <w:r w:rsidRPr="00DF561F">
              <w:rPr>
                <w:szCs w:val="28"/>
              </w:rPr>
              <w:t xml:space="preserve">Получено карточек по обращениям, поступившим на многоканальный круглосуточный телефон </w:t>
            </w:r>
            <w:proofErr w:type="spellStart"/>
            <w:r w:rsidRPr="00DF561F">
              <w:rPr>
                <w:szCs w:val="28"/>
              </w:rPr>
              <w:t>администр</w:t>
            </w:r>
            <w:proofErr w:type="spellEnd"/>
            <w:r w:rsidRPr="00DF561F">
              <w:rPr>
                <w:szCs w:val="28"/>
              </w:rPr>
              <w:t>. края</w:t>
            </w: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701" w:type="dxa"/>
          </w:tcPr>
          <w:p w:rsidR="00217E5E" w:rsidRPr="00DF561F" w:rsidRDefault="004B7C09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6036D5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</w:tr>
      <w:tr w:rsidR="00217E5E" w:rsidRPr="00DF561F" w:rsidTr="008D2FAF">
        <w:tc>
          <w:tcPr>
            <w:tcW w:w="636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2462" w:type="dxa"/>
          </w:tcPr>
          <w:p w:rsidR="00217E5E" w:rsidRPr="00DF561F" w:rsidRDefault="00217E5E" w:rsidP="008D2FAF">
            <w:pPr>
              <w:tabs>
                <w:tab w:val="left" w:pos="645"/>
              </w:tabs>
              <w:rPr>
                <w:szCs w:val="28"/>
              </w:rPr>
            </w:pPr>
          </w:p>
        </w:tc>
        <w:tc>
          <w:tcPr>
            <w:tcW w:w="1754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  <w:tc>
          <w:tcPr>
            <w:tcW w:w="1438" w:type="dxa"/>
          </w:tcPr>
          <w:p w:rsidR="00217E5E" w:rsidRPr="00DF561F" w:rsidRDefault="00217E5E" w:rsidP="008D2FAF">
            <w:pPr>
              <w:tabs>
                <w:tab w:val="left" w:pos="645"/>
              </w:tabs>
              <w:jc w:val="center"/>
              <w:rPr>
                <w:szCs w:val="28"/>
              </w:rPr>
            </w:pPr>
          </w:p>
        </w:tc>
      </w:tr>
    </w:tbl>
    <w:p w:rsidR="00FE45F1" w:rsidRDefault="00FE45F1" w:rsidP="00FE45F1">
      <w:pPr>
        <w:tabs>
          <w:tab w:val="left" w:pos="645"/>
        </w:tabs>
        <w:ind w:hanging="798"/>
      </w:pPr>
    </w:p>
    <w:p w:rsidR="00FE45F1" w:rsidRDefault="00FE45F1" w:rsidP="00FE45F1">
      <w:pPr>
        <w:tabs>
          <w:tab w:val="left" w:pos="645"/>
        </w:tabs>
        <w:ind w:hanging="798"/>
      </w:pPr>
      <w:r>
        <w:t>Заместитель главы</w:t>
      </w:r>
    </w:p>
    <w:p w:rsidR="00FE45F1" w:rsidRDefault="00FE45F1" w:rsidP="00FE45F1">
      <w:pPr>
        <w:tabs>
          <w:tab w:val="left" w:pos="645"/>
        </w:tabs>
        <w:ind w:hanging="798"/>
      </w:pPr>
      <w:r>
        <w:t>муниципального образования</w:t>
      </w:r>
    </w:p>
    <w:p w:rsidR="00FE45F1" w:rsidRDefault="00FE45F1" w:rsidP="00FE45F1">
      <w:pPr>
        <w:tabs>
          <w:tab w:val="left" w:pos="645"/>
        </w:tabs>
        <w:ind w:hanging="798"/>
      </w:pPr>
      <w:r>
        <w:t xml:space="preserve">Кавказский район                                                                                            </w:t>
      </w:r>
      <w:r w:rsidR="005D2A17">
        <w:t>А.В.Филатов</w:t>
      </w:r>
      <w:bookmarkStart w:id="0" w:name="_GoBack"/>
      <w:bookmarkEnd w:id="0"/>
      <w:r>
        <w:t>в</w:t>
      </w:r>
    </w:p>
    <w:p w:rsidR="00031230" w:rsidRDefault="00031230"/>
    <w:sectPr w:rsidR="00031230" w:rsidSect="0070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5F1"/>
    <w:rsid w:val="00031230"/>
    <w:rsid w:val="000363CD"/>
    <w:rsid w:val="0018312F"/>
    <w:rsid w:val="00217E5E"/>
    <w:rsid w:val="004B7C09"/>
    <w:rsid w:val="00582782"/>
    <w:rsid w:val="005D2A17"/>
    <w:rsid w:val="006036D5"/>
    <w:rsid w:val="00707DDA"/>
    <w:rsid w:val="008362C2"/>
    <w:rsid w:val="009462BB"/>
    <w:rsid w:val="00D74213"/>
    <w:rsid w:val="00E567AA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AA8"/>
  <w15:docId w15:val="{85A6F5EA-F711-4901-AF8B-963A88B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User-22-2</cp:lastModifiedBy>
  <cp:revision>11</cp:revision>
  <cp:lastPrinted>2023-07-14T06:34:00Z</cp:lastPrinted>
  <dcterms:created xsi:type="dcterms:W3CDTF">2022-04-04T08:27:00Z</dcterms:created>
  <dcterms:modified xsi:type="dcterms:W3CDTF">2023-08-29T07:50:00Z</dcterms:modified>
</cp:coreProperties>
</file>