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45E3" w14:textId="620C16BE" w:rsidR="006E5634" w:rsidRDefault="006E5634" w:rsidP="006E5634">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8"/>
          <w:szCs w:val="28"/>
          <w:lang w:eastAsia="ru-RU"/>
        </w:rPr>
      </w:pPr>
      <w:r w:rsidRPr="006E5634">
        <w:rPr>
          <w:rFonts w:ascii="Times New Roman" w:eastAsia="Times New Roman" w:hAnsi="Times New Roman" w:cs="Times New Roman"/>
          <w:b/>
          <w:bCs/>
          <w:color w:val="000000"/>
          <w:kern w:val="36"/>
          <w:sz w:val="28"/>
          <w:szCs w:val="28"/>
          <w:lang w:eastAsia="ru-RU"/>
        </w:rPr>
        <w:t xml:space="preserve">Об утверждении Положения о порядке организации и проведения публичных слушаний в муниципальном образовании </w:t>
      </w:r>
      <w:r>
        <w:rPr>
          <w:rFonts w:ascii="Times New Roman" w:eastAsia="Times New Roman" w:hAnsi="Times New Roman" w:cs="Times New Roman"/>
          <w:b/>
          <w:bCs/>
          <w:color w:val="000000"/>
          <w:kern w:val="36"/>
          <w:sz w:val="28"/>
          <w:szCs w:val="28"/>
          <w:lang w:eastAsia="ru-RU"/>
        </w:rPr>
        <w:t>Кавказский муниципальный район Краснодарского края</w:t>
      </w:r>
    </w:p>
    <w:p w14:paraId="686CBC4A" w14:textId="77777777" w:rsidR="006E5634" w:rsidRPr="006E5634" w:rsidRDefault="006E5634" w:rsidP="006E5634">
      <w:pPr>
        <w:shd w:val="clear" w:color="auto" w:fill="FFFFFF"/>
        <w:spacing w:after="0" w:line="240" w:lineRule="auto"/>
        <w:jc w:val="center"/>
        <w:textAlignment w:val="top"/>
        <w:outlineLvl w:val="0"/>
        <w:rPr>
          <w:rFonts w:ascii="Times New Roman" w:eastAsia="Times New Roman" w:hAnsi="Times New Roman" w:cs="Times New Roman"/>
          <w:color w:val="000000"/>
          <w:sz w:val="28"/>
          <w:szCs w:val="28"/>
          <w:lang w:eastAsia="ru-RU"/>
        </w:rPr>
      </w:pPr>
    </w:p>
    <w:p w14:paraId="345EC35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27800EC" w14:textId="2BC9ED43"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В соответствии с Конституцией Российской Федерации, Градостроительным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12 декабря 2025 года № 5458-КЗ "Об отдельных вопросах организации местного самоуправления в Краснодарском крае", Уставом муниципального образования </w:t>
      </w:r>
      <w:r>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xml:space="preserve">, Совет муниципального образования </w:t>
      </w:r>
      <w:r>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 решил:</w:t>
      </w:r>
    </w:p>
    <w:p w14:paraId="40C8394C" w14:textId="1AAF35CC"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Утвердить Положения о порядке организации и проведения публичных слушаний в муниципальном образовании </w:t>
      </w:r>
      <w:r>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xml:space="preserve"> (прилагается).</w:t>
      </w:r>
    </w:p>
    <w:p w14:paraId="5C4AF119" w14:textId="658C45F8"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Признать утратившим</w:t>
      </w:r>
      <w:r w:rsidR="000E7AF8">
        <w:rPr>
          <w:rFonts w:ascii="Times New Roman" w:eastAsia="Times New Roman" w:hAnsi="Times New Roman" w:cs="Times New Roman"/>
          <w:color w:val="000000"/>
          <w:sz w:val="28"/>
          <w:szCs w:val="28"/>
          <w:lang w:eastAsia="ru-RU"/>
        </w:rPr>
        <w:t>и</w:t>
      </w:r>
      <w:r w:rsidRPr="006E5634">
        <w:rPr>
          <w:rFonts w:ascii="Times New Roman" w:eastAsia="Times New Roman" w:hAnsi="Times New Roman" w:cs="Times New Roman"/>
          <w:color w:val="000000"/>
          <w:sz w:val="28"/>
          <w:szCs w:val="28"/>
          <w:lang w:eastAsia="ru-RU"/>
        </w:rPr>
        <w:t xml:space="preserve"> силу:</w:t>
      </w:r>
    </w:p>
    <w:p w14:paraId="421039C7" w14:textId="573ABC4F" w:rsidR="006E5634" w:rsidRPr="009A2761"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9A2761">
        <w:rPr>
          <w:rFonts w:ascii="Times New Roman" w:eastAsia="Times New Roman" w:hAnsi="Times New Roman" w:cs="Times New Roman"/>
          <w:color w:val="000000"/>
          <w:sz w:val="28"/>
          <w:szCs w:val="28"/>
          <w:lang w:eastAsia="ru-RU"/>
        </w:rPr>
        <w:t xml:space="preserve">решение Совета муниципального образования </w:t>
      </w:r>
      <w:r w:rsidR="009A2761" w:rsidRPr="009A2761">
        <w:rPr>
          <w:rFonts w:ascii="Times New Roman" w:eastAsia="Times New Roman" w:hAnsi="Times New Roman" w:cs="Times New Roman"/>
          <w:color w:val="000000"/>
          <w:sz w:val="28"/>
          <w:szCs w:val="28"/>
          <w:lang w:eastAsia="ru-RU"/>
        </w:rPr>
        <w:t>Кавказский район</w:t>
      </w:r>
      <w:r w:rsidRPr="009A2761">
        <w:rPr>
          <w:rFonts w:ascii="Times New Roman" w:eastAsia="Times New Roman" w:hAnsi="Times New Roman" w:cs="Times New Roman"/>
          <w:color w:val="000000"/>
          <w:sz w:val="28"/>
          <w:szCs w:val="28"/>
          <w:lang w:eastAsia="ru-RU"/>
        </w:rPr>
        <w:t xml:space="preserve"> от </w:t>
      </w:r>
      <w:r w:rsidR="009A2761" w:rsidRPr="009A2761">
        <w:rPr>
          <w:rFonts w:ascii="Times New Roman" w:eastAsia="Times New Roman" w:hAnsi="Times New Roman" w:cs="Times New Roman"/>
          <w:color w:val="000000"/>
          <w:sz w:val="28"/>
          <w:szCs w:val="28"/>
          <w:lang w:eastAsia="ru-RU"/>
        </w:rPr>
        <w:t>26</w:t>
      </w:r>
      <w:r w:rsidRPr="009A2761">
        <w:rPr>
          <w:rFonts w:ascii="Times New Roman" w:eastAsia="Times New Roman" w:hAnsi="Times New Roman" w:cs="Times New Roman"/>
          <w:color w:val="000000"/>
          <w:sz w:val="28"/>
          <w:szCs w:val="28"/>
          <w:lang w:eastAsia="ru-RU"/>
        </w:rPr>
        <w:t xml:space="preserve"> </w:t>
      </w:r>
      <w:r w:rsidR="009A2761" w:rsidRPr="009A2761">
        <w:rPr>
          <w:rFonts w:ascii="Times New Roman" w:eastAsia="Times New Roman" w:hAnsi="Times New Roman" w:cs="Times New Roman"/>
          <w:color w:val="000000"/>
          <w:sz w:val="28"/>
          <w:szCs w:val="28"/>
          <w:lang w:eastAsia="ru-RU"/>
        </w:rPr>
        <w:t>августа</w:t>
      </w:r>
      <w:r w:rsidRPr="009A2761">
        <w:rPr>
          <w:rFonts w:ascii="Times New Roman" w:eastAsia="Times New Roman" w:hAnsi="Times New Roman" w:cs="Times New Roman"/>
          <w:color w:val="000000"/>
          <w:sz w:val="28"/>
          <w:szCs w:val="28"/>
          <w:lang w:eastAsia="ru-RU"/>
        </w:rPr>
        <w:t xml:space="preserve"> 20</w:t>
      </w:r>
      <w:r w:rsidR="009A2761" w:rsidRPr="009A2761">
        <w:rPr>
          <w:rFonts w:ascii="Times New Roman" w:eastAsia="Times New Roman" w:hAnsi="Times New Roman" w:cs="Times New Roman"/>
          <w:color w:val="000000"/>
          <w:sz w:val="28"/>
          <w:szCs w:val="28"/>
          <w:lang w:eastAsia="ru-RU"/>
        </w:rPr>
        <w:t>20</w:t>
      </w:r>
      <w:r w:rsidRPr="009A2761">
        <w:rPr>
          <w:rFonts w:ascii="Times New Roman" w:eastAsia="Times New Roman" w:hAnsi="Times New Roman" w:cs="Times New Roman"/>
          <w:color w:val="000000"/>
          <w:sz w:val="28"/>
          <w:szCs w:val="28"/>
          <w:lang w:eastAsia="ru-RU"/>
        </w:rPr>
        <w:t xml:space="preserve"> года № </w:t>
      </w:r>
      <w:r w:rsidR="009A2761" w:rsidRPr="009A2761">
        <w:rPr>
          <w:rFonts w:ascii="Times New Roman" w:eastAsia="Times New Roman" w:hAnsi="Times New Roman" w:cs="Times New Roman"/>
          <w:color w:val="000000"/>
          <w:sz w:val="28"/>
          <w:szCs w:val="28"/>
          <w:lang w:eastAsia="ru-RU"/>
        </w:rPr>
        <w:t>240</w:t>
      </w:r>
      <w:r w:rsidRPr="009A2761">
        <w:rPr>
          <w:rFonts w:ascii="Times New Roman" w:eastAsia="Times New Roman" w:hAnsi="Times New Roman" w:cs="Times New Roman"/>
          <w:color w:val="000000"/>
          <w:sz w:val="28"/>
          <w:szCs w:val="28"/>
          <w:lang w:eastAsia="ru-RU"/>
        </w:rPr>
        <w:t xml:space="preserve"> "</w:t>
      </w:r>
      <w:r w:rsidR="009A2761" w:rsidRPr="009A2761">
        <w:rPr>
          <w:rFonts w:ascii="Times New Roman" w:hAnsi="Times New Roman" w:cs="Times New Roman"/>
          <w:sz w:val="28"/>
          <w:szCs w:val="28"/>
        </w:rPr>
        <w:t xml:space="preserve"> Об утверждении Положения о порядке организации и проведения публичных слушаний в муниципальном образовании Кавказский район</w:t>
      </w:r>
      <w:r w:rsidR="009A2761" w:rsidRPr="009A2761">
        <w:rPr>
          <w:rFonts w:ascii="Times New Roman" w:eastAsia="Times New Roman" w:hAnsi="Times New Roman" w:cs="Times New Roman"/>
          <w:color w:val="000000"/>
          <w:sz w:val="28"/>
          <w:szCs w:val="28"/>
          <w:lang w:eastAsia="ru-RU"/>
        </w:rPr>
        <w:t xml:space="preserve"> </w:t>
      </w:r>
      <w:r w:rsidRPr="009A2761">
        <w:rPr>
          <w:rFonts w:ascii="Times New Roman" w:eastAsia="Times New Roman" w:hAnsi="Times New Roman" w:cs="Times New Roman"/>
          <w:color w:val="000000"/>
          <w:sz w:val="28"/>
          <w:szCs w:val="28"/>
          <w:lang w:eastAsia="ru-RU"/>
        </w:rPr>
        <w:t>";</w:t>
      </w:r>
    </w:p>
    <w:p w14:paraId="03855E24" w14:textId="2A7A82E3" w:rsidR="006E5634" w:rsidRPr="000E7AF8" w:rsidRDefault="006E5634" w:rsidP="000E7AF8">
      <w:pPr>
        <w:ind w:firstLine="709"/>
        <w:jc w:val="both"/>
        <w:rPr>
          <w:rFonts w:ascii="Times New Roman" w:hAnsi="Times New Roman" w:cs="Times New Roman"/>
          <w:sz w:val="28"/>
          <w:szCs w:val="28"/>
        </w:rPr>
      </w:pPr>
      <w:r w:rsidRPr="000E7AF8">
        <w:rPr>
          <w:rFonts w:ascii="Times New Roman" w:hAnsi="Times New Roman" w:cs="Times New Roman"/>
          <w:sz w:val="28"/>
          <w:szCs w:val="28"/>
        </w:rPr>
        <w:t xml:space="preserve">решение Совета муниципального образования </w:t>
      </w:r>
      <w:r w:rsidR="008B69F4" w:rsidRPr="000E7AF8">
        <w:rPr>
          <w:rFonts w:ascii="Times New Roman" w:hAnsi="Times New Roman" w:cs="Times New Roman"/>
          <w:sz w:val="28"/>
          <w:szCs w:val="28"/>
        </w:rPr>
        <w:t>Кавказский район</w:t>
      </w:r>
      <w:r w:rsidRPr="000E7AF8">
        <w:rPr>
          <w:rFonts w:ascii="Times New Roman" w:hAnsi="Times New Roman" w:cs="Times New Roman"/>
          <w:sz w:val="28"/>
          <w:szCs w:val="28"/>
        </w:rPr>
        <w:t xml:space="preserve"> от </w:t>
      </w:r>
      <w:r w:rsidR="00546921" w:rsidRPr="000E7AF8">
        <w:rPr>
          <w:rFonts w:ascii="Times New Roman" w:hAnsi="Times New Roman" w:cs="Times New Roman"/>
          <w:sz w:val="28"/>
          <w:szCs w:val="28"/>
        </w:rPr>
        <w:t>27 октября 2022 года</w:t>
      </w:r>
      <w:r w:rsidRPr="000E7AF8">
        <w:rPr>
          <w:rFonts w:ascii="Times New Roman" w:hAnsi="Times New Roman" w:cs="Times New Roman"/>
          <w:sz w:val="28"/>
          <w:szCs w:val="28"/>
        </w:rPr>
        <w:t xml:space="preserve"> № </w:t>
      </w:r>
      <w:r w:rsidR="00546921" w:rsidRPr="000E7AF8">
        <w:rPr>
          <w:rFonts w:ascii="Times New Roman" w:hAnsi="Times New Roman" w:cs="Times New Roman"/>
          <w:sz w:val="28"/>
          <w:szCs w:val="28"/>
        </w:rPr>
        <w:t>451</w:t>
      </w:r>
      <w:r w:rsidRPr="000E7AF8">
        <w:rPr>
          <w:rFonts w:ascii="Times New Roman" w:hAnsi="Times New Roman" w:cs="Times New Roman"/>
          <w:sz w:val="28"/>
          <w:szCs w:val="28"/>
        </w:rPr>
        <w:t xml:space="preserve"> "</w:t>
      </w:r>
      <w:r w:rsidR="009A2761" w:rsidRPr="000E7AF8">
        <w:rPr>
          <w:rFonts w:ascii="Times New Roman" w:hAnsi="Times New Roman" w:cs="Times New Roman"/>
          <w:sz w:val="28"/>
          <w:szCs w:val="28"/>
        </w:rPr>
        <w:t>О внесении изменений в решение Совета муниципального образования Кавказский район от 26 августа 2020 г. № 240 «Об утверждении Положения о порядке организации и проведения публичных слушаний в муниципальном образовании Кавказский район»</w:t>
      </w:r>
      <w:r w:rsidRPr="000E7AF8">
        <w:rPr>
          <w:rFonts w:ascii="Times New Roman" w:hAnsi="Times New Roman" w:cs="Times New Roman"/>
          <w:sz w:val="28"/>
          <w:szCs w:val="28"/>
        </w:rPr>
        <w:t>.</w:t>
      </w:r>
    </w:p>
    <w:p w14:paraId="1282550E" w14:textId="77777777" w:rsidR="006E5634" w:rsidRPr="0006132C" w:rsidRDefault="006E5634" w:rsidP="006E5634">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3</w:t>
      </w:r>
      <w:r w:rsidRPr="00580355">
        <w:rPr>
          <w:rFonts w:ascii="Times New Roman" w:hAnsi="Times New Roman" w:cs="Times New Roman"/>
          <w:sz w:val="28"/>
          <w:szCs w:val="28"/>
        </w:rPr>
        <w:t xml:space="preserve">. </w:t>
      </w:r>
      <w:r w:rsidRPr="00E11FE4">
        <w:rPr>
          <w:rFonts w:ascii="Times New Roman" w:hAnsi="Times New Roman" w:cs="Times New Roman"/>
          <w:sz w:val="28"/>
          <w:szCs w:val="28"/>
        </w:rPr>
        <w:t xml:space="preserve">Контроль за выполнением настоящего решения возложить на постоянную комиссию Совета муниципального образования Кавказский район по вопросам местного самоуправления, законности и правопорядка </w:t>
      </w:r>
      <w:r>
        <w:rPr>
          <w:rFonts w:ascii="Times New Roman" w:hAnsi="Times New Roman" w:cs="Times New Roman"/>
          <w:sz w:val="28"/>
          <w:szCs w:val="28"/>
        </w:rPr>
        <w:t xml:space="preserve">                     </w:t>
      </w:r>
      <w:r w:rsidRPr="00306016">
        <w:rPr>
          <w:rFonts w:ascii="Times New Roman" w:hAnsi="Times New Roman" w:cs="Times New Roman"/>
          <w:sz w:val="28"/>
          <w:szCs w:val="28"/>
        </w:rPr>
        <w:t>(</w:t>
      </w:r>
      <w:r>
        <w:rPr>
          <w:rFonts w:ascii="Times New Roman" w:hAnsi="Times New Roman" w:cs="Times New Roman"/>
          <w:sz w:val="28"/>
          <w:szCs w:val="28"/>
        </w:rPr>
        <w:t>Латынин Н.Н.</w:t>
      </w:r>
      <w:r w:rsidRPr="00306016">
        <w:rPr>
          <w:rFonts w:ascii="Times New Roman" w:hAnsi="Times New Roman" w:cs="Times New Roman"/>
          <w:sz w:val="28"/>
          <w:szCs w:val="28"/>
        </w:rPr>
        <w:t>).</w:t>
      </w:r>
    </w:p>
    <w:p w14:paraId="2D05C4CA" w14:textId="77777777" w:rsidR="006E5634" w:rsidRDefault="006E5634" w:rsidP="006E563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Pr="00580355">
        <w:rPr>
          <w:rFonts w:ascii="Times New Roman" w:hAnsi="Times New Roman" w:cs="Times New Roman"/>
          <w:sz w:val="28"/>
          <w:szCs w:val="28"/>
        </w:rPr>
        <w:t xml:space="preserve">. Настоящее решение вступает в силу после его официального </w:t>
      </w:r>
      <w:r>
        <w:rPr>
          <w:rFonts w:ascii="Times New Roman" w:hAnsi="Times New Roman" w:cs="Times New Roman"/>
          <w:sz w:val="28"/>
          <w:szCs w:val="28"/>
        </w:rPr>
        <w:t>опубликования</w:t>
      </w:r>
      <w:r w:rsidRPr="00580355">
        <w:rPr>
          <w:rFonts w:ascii="Times New Roman" w:hAnsi="Times New Roman" w:cs="Times New Roman"/>
          <w:sz w:val="28"/>
          <w:szCs w:val="28"/>
        </w:rPr>
        <w:t xml:space="preserve">. </w:t>
      </w:r>
    </w:p>
    <w:p w14:paraId="515B56E5" w14:textId="77777777" w:rsidR="006E5634" w:rsidRDefault="006E5634" w:rsidP="006E5634">
      <w:pPr>
        <w:ind w:firstLine="709"/>
        <w:jc w:val="both"/>
        <w:rPr>
          <w:rFonts w:ascii="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8"/>
        <w:gridCol w:w="5556"/>
      </w:tblGrid>
      <w:tr w:rsidR="006E5634" w:rsidRPr="009A446F" w14:paraId="755B6EAB" w14:textId="77777777" w:rsidTr="00132EFE">
        <w:tc>
          <w:tcPr>
            <w:tcW w:w="4758" w:type="dxa"/>
            <w:tcBorders>
              <w:top w:val="nil"/>
              <w:left w:val="nil"/>
              <w:bottom w:val="nil"/>
              <w:right w:val="nil"/>
            </w:tcBorders>
          </w:tcPr>
          <w:p w14:paraId="38215D0B" w14:textId="77777777" w:rsidR="006E5634" w:rsidRDefault="006E5634" w:rsidP="00132EFE">
            <w:pPr>
              <w:snapToGrid w:val="0"/>
              <w:spacing w:after="0"/>
              <w:rPr>
                <w:rFonts w:ascii="Times New Roman" w:hAnsi="Times New Roman" w:cs="Times New Roman"/>
                <w:sz w:val="28"/>
              </w:rPr>
            </w:pPr>
            <w:r>
              <w:rPr>
                <w:rFonts w:ascii="Times New Roman" w:hAnsi="Times New Roman" w:cs="Times New Roman"/>
                <w:sz w:val="28"/>
              </w:rPr>
              <w:t>Г</w:t>
            </w:r>
            <w:r w:rsidRPr="009A446F">
              <w:rPr>
                <w:rFonts w:ascii="Times New Roman" w:hAnsi="Times New Roman" w:cs="Times New Roman"/>
                <w:sz w:val="28"/>
              </w:rPr>
              <w:t>лав</w:t>
            </w:r>
            <w:r>
              <w:rPr>
                <w:rFonts w:ascii="Times New Roman" w:hAnsi="Times New Roman" w:cs="Times New Roman"/>
                <w:sz w:val="28"/>
              </w:rPr>
              <w:t>а</w:t>
            </w:r>
            <w:r w:rsidRPr="009A446F">
              <w:rPr>
                <w:rFonts w:ascii="Times New Roman" w:hAnsi="Times New Roman" w:cs="Times New Roman"/>
                <w:sz w:val="28"/>
              </w:rPr>
              <w:t xml:space="preserve"> </w:t>
            </w:r>
          </w:p>
          <w:p w14:paraId="72FB3E44" w14:textId="77777777" w:rsidR="006E5634" w:rsidRDefault="006E5634" w:rsidP="00132EFE">
            <w:pPr>
              <w:snapToGrid w:val="0"/>
              <w:spacing w:after="0"/>
              <w:rPr>
                <w:rFonts w:ascii="Times New Roman" w:hAnsi="Times New Roman" w:cs="Times New Roman"/>
                <w:sz w:val="28"/>
              </w:rPr>
            </w:pPr>
            <w:r w:rsidRPr="009A446F">
              <w:rPr>
                <w:rFonts w:ascii="Times New Roman" w:hAnsi="Times New Roman" w:cs="Times New Roman"/>
                <w:sz w:val="28"/>
              </w:rPr>
              <w:t>муниципального</w:t>
            </w:r>
            <w:r>
              <w:rPr>
                <w:rFonts w:ascii="Times New Roman" w:hAnsi="Times New Roman" w:cs="Times New Roman"/>
                <w:sz w:val="28"/>
              </w:rPr>
              <w:t xml:space="preserve"> </w:t>
            </w:r>
            <w:r w:rsidRPr="009A446F">
              <w:rPr>
                <w:rFonts w:ascii="Times New Roman" w:hAnsi="Times New Roman" w:cs="Times New Roman"/>
                <w:sz w:val="28"/>
              </w:rPr>
              <w:t xml:space="preserve">образования </w:t>
            </w:r>
          </w:p>
          <w:p w14:paraId="2B90BDA7" w14:textId="77777777" w:rsidR="006E5634" w:rsidRDefault="006E5634" w:rsidP="00132EFE">
            <w:pPr>
              <w:snapToGrid w:val="0"/>
              <w:spacing w:after="0"/>
              <w:rPr>
                <w:rFonts w:ascii="Times New Roman" w:hAnsi="Times New Roman" w:cs="Times New Roman"/>
                <w:sz w:val="28"/>
              </w:rPr>
            </w:pPr>
            <w:r w:rsidRPr="009A446F">
              <w:rPr>
                <w:rFonts w:ascii="Times New Roman" w:hAnsi="Times New Roman" w:cs="Times New Roman"/>
                <w:sz w:val="28"/>
              </w:rPr>
              <w:t xml:space="preserve">Кавказский район                                     </w:t>
            </w:r>
          </w:p>
          <w:p w14:paraId="6AC86863" w14:textId="77777777" w:rsidR="006E5634" w:rsidRPr="009A446F" w:rsidRDefault="006E5634" w:rsidP="00132EFE">
            <w:pPr>
              <w:snapToGrid w:val="0"/>
              <w:spacing w:after="0"/>
              <w:ind w:left="1985" w:hanging="1265"/>
              <w:jc w:val="right"/>
              <w:rPr>
                <w:rFonts w:ascii="Times New Roman" w:hAnsi="Times New Roman" w:cs="Times New Roman"/>
                <w:sz w:val="28"/>
              </w:rPr>
            </w:pPr>
            <w:r>
              <w:rPr>
                <w:rFonts w:ascii="Times New Roman" w:hAnsi="Times New Roman" w:cs="Times New Roman"/>
                <w:sz w:val="28"/>
              </w:rPr>
              <w:t xml:space="preserve">                      Ю. А. Ханин</w:t>
            </w:r>
          </w:p>
        </w:tc>
        <w:tc>
          <w:tcPr>
            <w:tcW w:w="5556" w:type="dxa"/>
            <w:tcBorders>
              <w:top w:val="nil"/>
              <w:left w:val="nil"/>
              <w:bottom w:val="nil"/>
              <w:right w:val="nil"/>
            </w:tcBorders>
          </w:tcPr>
          <w:tbl>
            <w:tblPr>
              <w:tblW w:w="0" w:type="auto"/>
              <w:tblLayout w:type="fixed"/>
              <w:tblLook w:val="01E0" w:firstRow="1" w:lastRow="1" w:firstColumn="1" w:lastColumn="1" w:noHBand="0" w:noVBand="0"/>
            </w:tblPr>
            <w:tblGrid>
              <w:gridCol w:w="4927"/>
            </w:tblGrid>
            <w:tr w:rsidR="006E5634" w:rsidRPr="00C33374" w14:paraId="2CEC06E3" w14:textId="77777777" w:rsidTr="00132EFE">
              <w:tc>
                <w:tcPr>
                  <w:tcW w:w="4927" w:type="dxa"/>
                </w:tcPr>
                <w:p w14:paraId="25598B10" w14:textId="77777777" w:rsidR="006E5634" w:rsidRPr="00C33374" w:rsidRDefault="006E5634" w:rsidP="00132EFE">
                  <w:pPr>
                    <w:tabs>
                      <w:tab w:val="num" w:pos="-142"/>
                    </w:tabs>
                    <w:spacing w:after="0"/>
                    <w:rPr>
                      <w:rFonts w:ascii="Times New Roman" w:hAnsi="Times New Roman"/>
                      <w:sz w:val="28"/>
                      <w:szCs w:val="28"/>
                    </w:rPr>
                  </w:pPr>
                  <w:r>
                    <w:rPr>
                      <w:rFonts w:ascii="Times New Roman" w:hAnsi="Times New Roman"/>
                      <w:sz w:val="28"/>
                      <w:szCs w:val="28"/>
                    </w:rPr>
                    <w:t>П</w:t>
                  </w:r>
                  <w:r w:rsidRPr="00C33374">
                    <w:rPr>
                      <w:rFonts w:ascii="Times New Roman" w:hAnsi="Times New Roman"/>
                      <w:sz w:val="28"/>
                      <w:szCs w:val="28"/>
                    </w:rPr>
                    <w:t>редседател</w:t>
                  </w:r>
                  <w:r>
                    <w:rPr>
                      <w:rFonts w:ascii="Times New Roman" w:hAnsi="Times New Roman"/>
                      <w:sz w:val="28"/>
                      <w:szCs w:val="28"/>
                    </w:rPr>
                    <w:t>ю</w:t>
                  </w:r>
                  <w:r w:rsidRPr="00C33374">
                    <w:rPr>
                      <w:rFonts w:ascii="Times New Roman" w:hAnsi="Times New Roman"/>
                      <w:sz w:val="28"/>
                      <w:szCs w:val="28"/>
                    </w:rPr>
                    <w:t xml:space="preserve"> Совета  </w:t>
                  </w:r>
                </w:p>
                <w:p w14:paraId="7738AA45" w14:textId="77777777" w:rsidR="006E5634" w:rsidRPr="00C33374" w:rsidRDefault="006E5634" w:rsidP="00132EFE">
                  <w:pPr>
                    <w:tabs>
                      <w:tab w:val="num" w:pos="-142"/>
                    </w:tabs>
                    <w:spacing w:after="0"/>
                    <w:rPr>
                      <w:rFonts w:ascii="Times New Roman" w:hAnsi="Times New Roman"/>
                      <w:sz w:val="28"/>
                      <w:szCs w:val="28"/>
                    </w:rPr>
                  </w:pPr>
                  <w:r w:rsidRPr="00C33374">
                    <w:rPr>
                      <w:rFonts w:ascii="Times New Roman" w:hAnsi="Times New Roman"/>
                      <w:sz w:val="28"/>
                      <w:szCs w:val="28"/>
                    </w:rPr>
                    <w:t>муниципального образования</w:t>
                  </w:r>
                </w:p>
                <w:p w14:paraId="53E90184" w14:textId="77777777" w:rsidR="006E5634" w:rsidRPr="00C33374" w:rsidRDefault="006E5634" w:rsidP="00132EFE">
                  <w:pPr>
                    <w:pStyle w:val="a4"/>
                    <w:widowControl w:val="0"/>
                    <w:jc w:val="both"/>
                    <w:rPr>
                      <w:rFonts w:ascii="Times New Roman" w:hAnsi="Times New Roman" w:cs="Times New Roman"/>
                      <w:sz w:val="28"/>
                      <w:szCs w:val="28"/>
                    </w:rPr>
                  </w:pPr>
                  <w:r w:rsidRPr="00C33374">
                    <w:rPr>
                      <w:rFonts w:ascii="Times New Roman" w:hAnsi="Times New Roman" w:cs="Times New Roman"/>
                      <w:sz w:val="28"/>
                      <w:szCs w:val="28"/>
                    </w:rPr>
                    <w:t xml:space="preserve">Кавказский район                                                                          </w:t>
                  </w:r>
                </w:p>
              </w:tc>
            </w:tr>
            <w:tr w:rsidR="006E5634" w:rsidRPr="00C33374" w14:paraId="7F5AA389" w14:textId="77777777" w:rsidTr="00132EFE">
              <w:tc>
                <w:tcPr>
                  <w:tcW w:w="4927" w:type="dxa"/>
                </w:tcPr>
                <w:p w14:paraId="75D0F573" w14:textId="77777777" w:rsidR="006E5634" w:rsidRPr="00C33374" w:rsidRDefault="006E5634" w:rsidP="00132EFE">
                  <w:pPr>
                    <w:tabs>
                      <w:tab w:val="num" w:pos="-142"/>
                    </w:tabs>
                    <w:spacing w:after="0"/>
                    <w:jc w:val="right"/>
                    <w:rPr>
                      <w:rFonts w:ascii="Times New Roman" w:hAnsi="Times New Roman"/>
                      <w:sz w:val="28"/>
                      <w:szCs w:val="28"/>
                    </w:rPr>
                  </w:pPr>
                </w:p>
                <w:p w14:paraId="6C652573" w14:textId="77777777" w:rsidR="006E5634" w:rsidRPr="00C33374" w:rsidRDefault="006E5634" w:rsidP="00132EFE">
                  <w:pPr>
                    <w:tabs>
                      <w:tab w:val="num" w:pos="-142"/>
                    </w:tabs>
                    <w:spacing w:after="0"/>
                    <w:jc w:val="right"/>
                    <w:rPr>
                      <w:rFonts w:ascii="Times New Roman" w:hAnsi="Times New Roman"/>
                      <w:sz w:val="28"/>
                      <w:szCs w:val="28"/>
                    </w:rPr>
                  </w:pPr>
                  <w:r>
                    <w:rPr>
                      <w:rFonts w:ascii="Times New Roman" w:hAnsi="Times New Roman"/>
                      <w:sz w:val="28"/>
                      <w:szCs w:val="28"/>
                    </w:rPr>
                    <w:t>И.В.Кошелев</w:t>
                  </w:r>
                </w:p>
              </w:tc>
            </w:tr>
          </w:tbl>
          <w:p w14:paraId="5340BB39" w14:textId="77777777" w:rsidR="006E5634" w:rsidRPr="009A446F" w:rsidRDefault="006E5634" w:rsidP="00132EFE">
            <w:pPr>
              <w:snapToGrid w:val="0"/>
              <w:spacing w:after="0"/>
              <w:ind w:left="3180" w:hanging="2896"/>
              <w:rPr>
                <w:rFonts w:ascii="Times New Roman" w:hAnsi="Times New Roman" w:cs="Times New Roman"/>
                <w:sz w:val="28"/>
              </w:rPr>
            </w:pPr>
          </w:p>
        </w:tc>
      </w:tr>
    </w:tbl>
    <w:p w14:paraId="2BEB2DB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7845CFF2" w14:textId="2654430D"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099D1255" w14:textId="69D4FABA"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AA3A616" w14:textId="63275EC6"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86BC863" w14:textId="59F384D6"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E3BDDC8" w14:textId="09B82BE9"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9792CA2" w14:textId="77777777" w:rsidR="006E5634" w:rsidRPr="006E5634" w:rsidRDefault="006E5634" w:rsidP="006E5634">
      <w:pPr>
        <w:shd w:val="clear" w:color="auto" w:fill="FFFFFF"/>
        <w:spacing w:after="0" w:line="240" w:lineRule="auto"/>
        <w:ind w:firstLine="567"/>
        <w:jc w:val="right"/>
        <w:textAlignment w:val="top"/>
        <w:rPr>
          <w:rFonts w:ascii="Times New Roman" w:eastAsia="Times New Roman" w:hAnsi="Times New Roman" w:cs="Times New Roman"/>
          <w:color w:val="000000"/>
          <w:sz w:val="28"/>
          <w:szCs w:val="28"/>
          <w:lang w:eastAsia="ru-RU"/>
        </w:rPr>
      </w:pPr>
    </w:p>
    <w:p w14:paraId="29476A88" w14:textId="77777777"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Приложение</w:t>
      </w:r>
    </w:p>
    <w:p w14:paraId="33CEA15F" w14:textId="77777777"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УТВЕРЖДЕН</w:t>
      </w:r>
    </w:p>
    <w:p w14:paraId="19119BAC" w14:textId="77777777"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решением Совета</w:t>
      </w:r>
    </w:p>
    <w:p w14:paraId="538DC703" w14:textId="77777777"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муниципального образования</w:t>
      </w:r>
    </w:p>
    <w:p w14:paraId="01189A68" w14:textId="69929D20"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w:t>
      </w:r>
    </w:p>
    <w:p w14:paraId="11F43323" w14:textId="38A2C52B" w:rsidR="006E5634" w:rsidRPr="006E5634" w:rsidRDefault="006E5634" w:rsidP="006E5634">
      <w:pPr>
        <w:shd w:val="clear" w:color="auto" w:fill="FFFFFF"/>
        <w:spacing w:after="0" w:line="240" w:lineRule="auto"/>
        <w:ind w:left="524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от </w:t>
      </w:r>
    </w:p>
    <w:p w14:paraId="605A8571" w14:textId="422F4E7F"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BE341B8" w14:textId="77777777" w:rsidR="005D067E" w:rsidRPr="006E5634" w:rsidRDefault="005D067E"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0BBE1955"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b/>
          <w:bCs/>
          <w:color w:val="000000"/>
          <w:sz w:val="28"/>
          <w:szCs w:val="28"/>
          <w:lang w:eastAsia="ru-RU"/>
        </w:rPr>
        <w:t>ПОЛОЖЕНИЕ</w:t>
      </w:r>
    </w:p>
    <w:p w14:paraId="510F895D" w14:textId="77777777" w:rsidR="006E5634" w:rsidRDefault="006E5634" w:rsidP="006E5634">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8"/>
          <w:szCs w:val="28"/>
          <w:lang w:eastAsia="ru-RU"/>
        </w:rPr>
      </w:pPr>
      <w:r w:rsidRPr="006E5634">
        <w:rPr>
          <w:rFonts w:ascii="Times New Roman" w:eastAsia="Times New Roman" w:hAnsi="Times New Roman" w:cs="Times New Roman"/>
          <w:b/>
          <w:bCs/>
          <w:color w:val="000000"/>
          <w:sz w:val="28"/>
          <w:szCs w:val="28"/>
          <w:lang w:eastAsia="ru-RU"/>
        </w:rPr>
        <w:t xml:space="preserve">о порядке организации и проведения публичных слушаний в муниципальном образовании </w:t>
      </w:r>
      <w:r>
        <w:rPr>
          <w:rFonts w:ascii="Times New Roman" w:eastAsia="Times New Roman" w:hAnsi="Times New Roman" w:cs="Times New Roman"/>
          <w:b/>
          <w:bCs/>
          <w:color w:val="000000"/>
          <w:kern w:val="36"/>
          <w:sz w:val="28"/>
          <w:szCs w:val="28"/>
          <w:lang w:eastAsia="ru-RU"/>
        </w:rPr>
        <w:t>Кавказский муниципальный район Краснодарского края</w:t>
      </w:r>
    </w:p>
    <w:p w14:paraId="16DE826F" w14:textId="5C1587BB"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713EAAC5" w14:textId="77777777" w:rsidR="006E5634" w:rsidRPr="006E5634" w:rsidRDefault="006E5634" w:rsidP="00783C82">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0C2A4E97" w14:textId="0027C183" w:rsidR="006E5634" w:rsidRPr="006E5634" w:rsidRDefault="006E5634" w:rsidP="00783C82">
      <w:pPr>
        <w:shd w:val="clear" w:color="auto" w:fill="FFFFFF"/>
        <w:spacing w:after="0" w:line="240" w:lineRule="auto"/>
        <w:ind w:firstLine="567"/>
        <w:jc w:val="both"/>
        <w:textAlignment w:val="top"/>
        <w:outlineLvl w:val="0"/>
        <w:rPr>
          <w:rFonts w:ascii="Times New Roman" w:eastAsia="Times New Roman" w:hAnsi="Times New Roman" w:cs="Times New Roman"/>
          <w:color w:val="000000"/>
          <w:kern w:val="36"/>
          <w:sz w:val="28"/>
          <w:szCs w:val="28"/>
          <w:lang w:eastAsia="ru-RU"/>
        </w:rPr>
      </w:pPr>
      <w:r w:rsidRPr="006E5634">
        <w:rPr>
          <w:rFonts w:ascii="Times New Roman" w:eastAsia="Times New Roman" w:hAnsi="Times New Roman" w:cs="Times New Roman"/>
          <w:color w:val="000000"/>
          <w:sz w:val="28"/>
          <w:szCs w:val="28"/>
          <w:lang w:eastAsia="ru-RU"/>
        </w:rPr>
        <w:t xml:space="preserve">Настоящее Положение о публичных слушаниях в муниципальном образовании </w:t>
      </w:r>
      <w:r w:rsidR="00783C82"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783C82">
        <w:rPr>
          <w:rFonts w:ascii="Times New Roman" w:eastAsia="Times New Roman" w:hAnsi="Times New Roman" w:cs="Times New Roman"/>
          <w:color w:val="000000"/>
          <w:kern w:val="36"/>
          <w:sz w:val="28"/>
          <w:szCs w:val="28"/>
          <w:lang w:eastAsia="ru-RU"/>
        </w:rPr>
        <w:t xml:space="preserve"> </w:t>
      </w:r>
      <w:r w:rsidRPr="006E5634">
        <w:rPr>
          <w:rFonts w:ascii="Times New Roman" w:eastAsia="Times New Roman" w:hAnsi="Times New Roman" w:cs="Times New Roman"/>
          <w:color w:val="000000"/>
          <w:sz w:val="28"/>
          <w:szCs w:val="28"/>
          <w:lang w:eastAsia="ru-RU"/>
        </w:rPr>
        <w:t xml:space="preserve">(далее - Положение) разработано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12 декабря 2025 года № 5458-КЗ "Об отдельных вопросах организации местного самоуправления в Краснодарском крае" и Уставом муниципального образования </w:t>
      </w:r>
      <w:r w:rsidR="00783C82"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783C82">
        <w:rPr>
          <w:rFonts w:ascii="Times New Roman" w:eastAsia="Times New Roman" w:hAnsi="Times New Roman" w:cs="Times New Roman"/>
          <w:color w:val="000000"/>
          <w:kern w:val="36"/>
          <w:sz w:val="28"/>
          <w:szCs w:val="28"/>
          <w:lang w:eastAsia="ru-RU"/>
        </w:rPr>
        <w:t xml:space="preserve"> </w:t>
      </w:r>
      <w:r w:rsidRPr="006E5634">
        <w:rPr>
          <w:rFonts w:ascii="Times New Roman" w:eastAsia="Times New Roman" w:hAnsi="Times New Roman" w:cs="Times New Roman"/>
          <w:color w:val="000000"/>
          <w:sz w:val="28"/>
          <w:szCs w:val="28"/>
          <w:lang w:eastAsia="ru-RU"/>
        </w:rPr>
        <w:t xml:space="preserve">(далее - Устав) устанавливает порядок назначения, организации и проведения публичных слушаний в муниципальном образовании </w:t>
      </w:r>
      <w:r w:rsidR="00783C82">
        <w:rPr>
          <w:rFonts w:ascii="Times New Roman" w:eastAsia="Times New Roman" w:hAnsi="Times New Roman" w:cs="Times New Roman"/>
          <w:color w:val="000000"/>
          <w:sz w:val="28"/>
          <w:szCs w:val="28"/>
          <w:lang w:eastAsia="ru-RU"/>
        </w:rPr>
        <w:t>Кавказский муниципральный</w:t>
      </w:r>
      <w:r w:rsidRPr="006E5634">
        <w:rPr>
          <w:rFonts w:ascii="Times New Roman" w:eastAsia="Times New Roman" w:hAnsi="Times New Roman" w:cs="Times New Roman"/>
          <w:color w:val="000000"/>
          <w:sz w:val="28"/>
          <w:szCs w:val="28"/>
          <w:lang w:eastAsia="ru-RU"/>
        </w:rPr>
        <w:t xml:space="preserve"> район </w:t>
      </w:r>
      <w:r w:rsidR="00783C82">
        <w:rPr>
          <w:rFonts w:ascii="Times New Roman" w:eastAsia="Times New Roman" w:hAnsi="Times New Roman" w:cs="Times New Roman"/>
          <w:color w:val="000000"/>
          <w:sz w:val="28"/>
          <w:szCs w:val="28"/>
          <w:lang w:eastAsia="ru-RU"/>
        </w:rPr>
        <w:t xml:space="preserve">Краснодарского края </w:t>
      </w:r>
      <w:r w:rsidRPr="006E5634">
        <w:rPr>
          <w:rFonts w:ascii="Times New Roman" w:eastAsia="Times New Roman" w:hAnsi="Times New Roman" w:cs="Times New Roman"/>
          <w:color w:val="000000"/>
          <w:sz w:val="28"/>
          <w:szCs w:val="28"/>
          <w:lang w:eastAsia="ru-RU"/>
        </w:rPr>
        <w:t>(далее - муниципальное образование) для обсуждения проектов муниципальных правовых актов по вопросам непосредственного обеспечения жизнедеятельности населения.</w:t>
      </w:r>
    </w:p>
    <w:p w14:paraId="4E15B69E" w14:textId="3DC09D26"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Действие настоящего положения не распространяется на правоотношения, предусмотренные статьей 5.1 Градостроительного кодекса Российской Федерации.</w:t>
      </w:r>
    </w:p>
    <w:p w14:paraId="2159886F" w14:textId="77777777" w:rsidR="00783C82" w:rsidRPr="006E5634" w:rsidRDefault="00783C82"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20BBB58" w14:textId="1F75F9C7" w:rsidR="006E5634" w:rsidRDefault="006E5634" w:rsidP="00783C8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Глава 1. Общие положения</w:t>
      </w:r>
    </w:p>
    <w:p w14:paraId="0BFC0244" w14:textId="77777777" w:rsidR="00783C82" w:rsidRPr="006E5634" w:rsidRDefault="00783C82" w:rsidP="00783C8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071EE0AF" w14:textId="02D3C4B3" w:rsidR="006E5634" w:rsidRDefault="006E5634" w:rsidP="00783C8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 Основные понятия</w:t>
      </w:r>
    </w:p>
    <w:p w14:paraId="112DA740" w14:textId="77777777" w:rsidR="00783C82" w:rsidRPr="006E5634" w:rsidRDefault="00783C82" w:rsidP="00783C8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469E588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настоящем Положении используются следующие основные понятия:</w:t>
      </w:r>
    </w:p>
    <w:p w14:paraId="43B6899C" w14:textId="3F07914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публичные слушания - форма реализации прав граждан, проживающих на территории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xml:space="preserve"> (далее - жители),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w:t>
      </w:r>
      <w:r w:rsidR="00A90727" w:rsidRPr="00783C82">
        <w:rPr>
          <w:rFonts w:ascii="Times New Roman" w:eastAsia="Times New Roman" w:hAnsi="Times New Roman" w:cs="Times New Roman"/>
          <w:color w:val="000000"/>
          <w:kern w:val="36"/>
          <w:sz w:val="28"/>
          <w:szCs w:val="28"/>
          <w:lang w:eastAsia="ru-RU"/>
        </w:rPr>
        <w:t xml:space="preserve">Кавказский муниципальный район </w:t>
      </w:r>
      <w:r w:rsidR="00A90727" w:rsidRPr="00783C82">
        <w:rPr>
          <w:rFonts w:ascii="Times New Roman" w:eastAsia="Times New Roman" w:hAnsi="Times New Roman" w:cs="Times New Roman"/>
          <w:color w:val="000000"/>
          <w:kern w:val="36"/>
          <w:sz w:val="28"/>
          <w:szCs w:val="28"/>
          <w:lang w:eastAsia="ru-RU"/>
        </w:rPr>
        <w:lastRenderedPageBreak/>
        <w:t>Краснодарского края</w:t>
      </w:r>
      <w:r w:rsidRPr="006E5634">
        <w:rPr>
          <w:rFonts w:ascii="Times New Roman" w:eastAsia="Times New Roman" w:hAnsi="Times New Roman" w:cs="Times New Roman"/>
          <w:color w:val="000000"/>
          <w:sz w:val="28"/>
          <w:szCs w:val="28"/>
          <w:lang w:eastAsia="ru-RU"/>
        </w:rPr>
        <w:t>, а также для обсуждения вопросов, закрепленных федеральными законами, настоящим Положением (далее - вопросы публичных слушаний);</w:t>
      </w:r>
    </w:p>
    <w:p w14:paraId="4CC9EE5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уполномоченный орган по проведению публичных слушаний (далее - уполномоченный орган) - орган местного самоуправления, его структурное подразделение, временно образуемый организационный комитет по проведению публичных слушаний (далее - оргкомитет), иные органы, уполномоченные в соответствии с законодательством, муниципальными правовыми актами осуществлять организационные и иные действия по подготовке и проведению публичных слушаний;</w:t>
      </w:r>
    </w:p>
    <w:p w14:paraId="79C9D3E0" w14:textId="4D8A9474"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участники публичных слушаний - заинтересованные жители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xml:space="preserve">, должностные лица органов местного самоуправления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представители средств массовой информации, руководители учреждений и организаций, представители общественных объединений и другие лица, присутствующие при проведении публичных слушаний,</w:t>
      </w:r>
    </w:p>
    <w:p w14:paraId="4ED228C4" w14:textId="22F680E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участники публичных слушаний, имеющие право на выступление - жители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xml:space="preserve">, должностные лица органов местного самоуправления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руководители учреждений и организаций, представители общественных объединений, подавшие в установленные сроки в уполномоченный орган в письменном виде свои предложения по теме публичных слушаний;</w:t>
      </w:r>
    </w:p>
    <w:p w14:paraId="6F72D2B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эксперт публичных слушаний - лицо, обладающее специальными знаниями, организация, должностное лицо, орган государственной власти, орган местного самоуправления, определенные в этом статусе уполномоченным органом и представившие в письменном виде заключения об обоснованности или необоснованности поступивших предложений участников публичных слушаний или рекомендации об изменении или дополнении этих предложений и принимающие участие в прениях на итоговом собрании публичных слушаний для аргументации своих заключений и рекомендаций;</w:t>
      </w:r>
    </w:p>
    <w:p w14:paraId="230AF626" w14:textId="1442CF6C"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жители (население) - граждане РФ, достигшие возраста 18 лет и зарегистрированные по месту жительства на территории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w:t>
      </w:r>
    </w:p>
    <w:p w14:paraId="7691DBD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представитель общественности - физическое лицо, представитель общественной организации, общественного объединения, за исключением тех, кто принимает решение по обсуждаемому вопросу в силу служебных обязанностей, представляет органы местного самоуправления, государственной власти или участвует в их деятельности на основании возмездного договора.</w:t>
      </w:r>
    </w:p>
    <w:p w14:paraId="6E8813E6" w14:textId="485CF2AE" w:rsidR="006102FE" w:rsidRDefault="006102FE"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0D6D7F3" w14:textId="3D275DD8" w:rsidR="005D067E" w:rsidRDefault="005D067E"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A47F5C5" w14:textId="77777777" w:rsidR="005D067E" w:rsidRDefault="005D067E"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4AC4869" w14:textId="25AC594A" w:rsidR="006E5634" w:rsidRDefault="006E5634" w:rsidP="006102FE">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Статья 2. Цели проведения публичных слушаний</w:t>
      </w:r>
    </w:p>
    <w:p w14:paraId="5FEA33BD" w14:textId="77777777" w:rsidR="005D067E" w:rsidRPr="006E5634" w:rsidRDefault="005D067E" w:rsidP="006102FE">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7062B4B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Публичные слушания проводятся в целях:</w:t>
      </w:r>
    </w:p>
    <w:p w14:paraId="15BACE42" w14:textId="0FC09BFF" w:rsidR="006E5634"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E5634" w:rsidRPr="006E5634">
        <w:rPr>
          <w:rFonts w:ascii="Times New Roman" w:eastAsia="Times New Roman" w:hAnsi="Times New Roman" w:cs="Times New Roman"/>
          <w:color w:val="000000"/>
          <w:sz w:val="28"/>
          <w:szCs w:val="28"/>
          <w:lang w:eastAsia="ru-RU"/>
        </w:rPr>
        <w:t xml:space="preserve"> информирования жителей и органов местного самоуправления о фактах и существующих мнениях по вопросам публичных слушаний;</w:t>
      </w:r>
    </w:p>
    <w:p w14:paraId="3A877971" w14:textId="400C54BD" w:rsidR="006E5634"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E5634" w:rsidRPr="006E5634">
        <w:rPr>
          <w:rFonts w:ascii="Times New Roman" w:eastAsia="Times New Roman" w:hAnsi="Times New Roman" w:cs="Times New Roman"/>
          <w:color w:val="000000"/>
          <w:sz w:val="28"/>
          <w:szCs w:val="28"/>
          <w:lang w:eastAsia="ru-RU"/>
        </w:rPr>
        <w:t xml:space="preserve"> выявления общественного мнения по вопросам публичных слушаний;</w:t>
      </w:r>
    </w:p>
    <w:p w14:paraId="7A4AB81E" w14:textId="1B1FB59B" w:rsidR="006E5634"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6E5634" w:rsidRPr="006E5634">
        <w:rPr>
          <w:rFonts w:ascii="Times New Roman" w:eastAsia="Times New Roman" w:hAnsi="Times New Roman" w:cs="Times New Roman"/>
          <w:color w:val="000000"/>
          <w:sz w:val="28"/>
          <w:szCs w:val="28"/>
          <w:lang w:eastAsia="ru-RU"/>
        </w:rPr>
        <w:t>подготовки предложений и рекомендаций по обсуждаемому вопросу;</w:t>
      </w:r>
    </w:p>
    <w:p w14:paraId="1F864F76" w14:textId="70A88466" w:rsidR="006E5634"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6E5634" w:rsidRPr="006E5634">
        <w:rPr>
          <w:rFonts w:ascii="Times New Roman" w:eastAsia="Times New Roman" w:hAnsi="Times New Roman" w:cs="Times New Roman"/>
          <w:color w:val="000000"/>
          <w:sz w:val="28"/>
          <w:szCs w:val="28"/>
          <w:lang w:eastAsia="ru-RU"/>
        </w:rPr>
        <w:t xml:space="preserve">учета мнения общественности при принятии решений органами местного самоуправления муниципального образования </w:t>
      </w:r>
      <w:r w:rsidR="006102FE"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6E5634" w:rsidRPr="006E5634">
        <w:rPr>
          <w:rFonts w:ascii="Times New Roman" w:eastAsia="Times New Roman" w:hAnsi="Times New Roman" w:cs="Times New Roman"/>
          <w:color w:val="000000"/>
          <w:sz w:val="28"/>
          <w:szCs w:val="28"/>
          <w:lang w:eastAsia="ru-RU"/>
        </w:rPr>
        <w:t>.</w:t>
      </w:r>
    </w:p>
    <w:p w14:paraId="7EA31F61" w14:textId="1437C24C"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Результаты публичных слушаний для органов местного самоуправления носят рекомендательный характер.</w:t>
      </w:r>
    </w:p>
    <w:p w14:paraId="3A25A88A" w14:textId="77777777" w:rsidR="00A90727"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2F7D14F" w14:textId="51BF822F" w:rsidR="006E5634" w:rsidRDefault="006E5634" w:rsidP="00A9072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3. Вопросы, выносимые на публичные слушания</w:t>
      </w:r>
    </w:p>
    <w:p w14:paraId="3AF22CED" w14:textId="77777777" w:rsidR="00A90727" w:rsidRPr="006E5634" w:rsidRDefault="00A90727" w:rsidP="00A9072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0825B45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На публичные слушания в обязательном порядке выносятся:</w:t>
      </w:r>
    </w:p>
    <w:p w14:paraId="2983617E" w14:textId="0EC6EE28"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w:t>
      </w:r>
      <w:r w:rsidR="00A90727">
        <w:rPr>
          <w:rFonts w:ascii="Times New Roman" w:eastAsia="Times New Roman" w:hAnsi="Times New Roman" w:cs="Times New Roman"/>
          <w:color w:val="000000"/>
          <w:sz w:val="28"/>
          <w:szCs w:val="28"/>
          <w:lang w:eastAsia="ru-RU"/>
        </w:rPr>
        <w:t xml:space="preserve"> </w:t>
      </w:r>
      <w:r w:rsidRPr="006E5634">
        <w:rPr>
          <w:rFonts w:ascii="Times New Roman" w:eastAsia="Times New Roman" w:hAnsi="Times New Roman" w:cs="Times New Roman"/>
          <w:color w:val="000000"/>
          <w:sz w:val="28"/>
          <w:szCs w:val="28"/>
          <w:lang w:eastAsia="ru-RU"/>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03FDEFD"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проект местного бюджета и отчет о его исполнении;</w:t>
      </w:r>
    </w:p>
    <w:p w14:paraId="69BC1D2A" w14:textId="5630B21E" w:rsidR="00A90727"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3) вопросы о преобразовании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A90727">
        <w:rPr>
          <w:rFonts w:ascii="Times New Roman" w:eastAsia="Times New Roman" w:hAnsi="Times New Roman" w:cs="Times New Roman"/>
          <w:color w:val="000000"/>
          <w:sz w:val="28"/>
          <w:szCs w:val="28"/>
          <w:lang w:eastAsia="ru-RU"/>
        </w:rPr>
        <w:t>.</w:t>
      </w:r>
    </w:p>
    <w:p w14:paraId="2EAC328A" w14:textId="72B88C7B"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2. Возможность вынесения на публичные слушания иных вопросов определяется в соответствии с законодательством, Уставом муниципального образования </w:t>
      </w:r>
      <w:r w:rsidR="00A90727"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иными муниципальными правовыми актами.</w:t>
      </w:r>
    </w:p>
    <w:p w14:paraId="1F1B995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14:paraId="00D5B9AE" w14:textId="2CF2512E"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Граждане, их объединения, организации любых организационно-правовых форм, заинтересованные в проведении публичных слушаний, вправе оказывать организационное и материально-техническое содействие обеспечению проведения публичных слушаний, в том числе предоставлять помещения для проведения слушаний, осуществлять тиражирование и распространение материалов слушаний.</w:t>
      </w:r>
    </w:p>
    <w:p w14:paraId="67212D59" w14:textId="77777777" w:rsidR="00A90727" w:rsidRPr="006E5634" w:rsidRDefault="00A90727"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241085A" w14:textId="7ED58ECA" w:rsidR="006E5634" w:rsidRDefault="006E5634" w:rsidP="00A9072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Глава 2. Назначение публичных слушаний</w:t>
      </w:r>
    </w:p>
    <w:p w14:paraId="61D3C4F4" w14:textId="77777777" w:rsidR="00A90727" w:rsidRPr="006E5634" w:rsidRDefault="00A90727" w:rsidP="00A9072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33EA2AC1" w14:textId="36CFBAEB" w:rsidR="006E5634" w:rsidRDefault="006E5634" w:rsidP="00A9072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4. Инициаторы публичных слушаний</w:t>
      </w:r>
    </w:p>
    <w:p w14:paraId="39770D16" w14:textId="428B9FF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Инициаторами публичных слушаний могут являться жители муниципального образования </w:t>
      </w:r>
      <w:r w:rsidR="008113B0" w:rsidRPr="00783C82">
        <w:rPr>
          <w:rFonts w:ascii="Times New Roman" w:eastAsia="Times New Roman" w:hAnsi="Times New Roman" w:cs="Times New Roman"/>
          <w:color w:val="000000"/>
          <w:kern w:val="36"/>
          <w:sz w:val="28"/>
          <w:szCs w:val="28"/>
          <w:lang w:eastAsia="ru-RU"/>
        </w:rPr>
        <w:t xml:space="preserve">Кавказский муниципальный район </w:t>
      </w:r>
      <w:r w:rsidR="008113B0" w:rsidRPr="00783C82">
        <w:rPr>
          <w:rFonts w:ascii="Times New Roman" w:eastAsia="Times New Roman" w:hAnsi="Times New Roman" w:cs="Times New Roman"/>
          <w:color w:val="000000"/>
          <w:kern w:val="36"/>
          <w:sz w:val="28"/>
          <w:szCs w:val="28"/>
          <w:lang w:eastAsia="ru-RU"/>
        </w:rPr>
        <w:lastRenderedPageBreak/>
        <w:t>Краснодарского края</w:t>
      </w:r>
      <w:r w:rsidRPr="006E5634">
        <w:rPr>
          <w:rFonts w:ascii="Times New Roman" w:eastAsia="Times New Roman" w:hAnsi="Times New Roman" w:cs="Times New Roman"/>
          <w:color w:val="000000"/>
          <w:sz w:val="28"/>
          <w:szCs w:val="28"/>
          <w:lang w:eastAsia="ru-RU"/>
        </w:rPr>
        <w:t xml:space="preserve">, Совет муниципального образования </w:t>
      </w:r>
      <w:r w:rsidR="006102FE"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6102FE" w:rsidRPr="006E5634">
        <w:rPr>
          <w:rFonts w:ascii="Times New Roman" w:eastAsia="Times New Roman" w:hAnsi="Times New Roman" w:cs="Times New Roman"/>
          <w:color w:val="000000"/>
          <w:sz w:val="28"/>
          <w:szCs w:val="28"/>
          <w:lang w:eastAsia="ru-RU"/>
        </w:rPr>
        <w:t xml:space="preserve"> </w:t>
      </w:r>
      <w:r w:rsidRPr="006E5634">
        <w:rPr>
          <w:rFonts w:ascii="Times New Roman" w:eastAsia="Times New Roman" w:hAnsi="Times New Roman" w:cs="Times New Roman"/>
          <w:color w:val="000000"/>
          <w:sz w:val="28"/>
          <w:szCs w:val="28"/>
          <w:lang w:eastAsia="ru-RU"/>
        </w:rPr>
        <w:t xml:space="preserve">(далее - Совет) и глава муниципального образования </w:t>
      </w:r>
      <w:r w:rsidR="006102FE"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006102FE" w:rsidRPr="006E5634">
        <w:rPr>
          <w:rFonts w:ascii="Times New Roman" w:eastAsia="Times New Roman" w:hAnsi="Times New Roman" w:cs="Times New Roman"/>
          <w:color w:val="000000"/>
          <w:sz w:val="28"/>
          <w:szCs w:val="28"/>
          <w:lang w:eastAsia="ru-RU"/>
        </w:rPr>
        <w:t xml:space="preserve"> </w:t>
      </w:r>
      <w:r w:rsidRPr="006E5634">
        <w:rPr>
          <w:rFonts w:ascii="Times New Roman" w:eastAsia="Times New Roman" w:hAnsi="Times New Roman" w:cs="Times New Roman"/>
          <w:color w:val="000000"/>
          <w:sz w:val="28"/>
          <w:szCs w:val="28"/>
          <w:lang w:eastAsia="ru-RU"/>
        </w:rPr>
        <w:t>(далее - глава муниципального образования).</w:t>
      </w:r>
    </w:p>
    <w:p w14:paraId="273DD47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Инициатива населения по проведению публичных слушаний может исходить от группы граждан, обладающих активным избирательным правом и постоянно проживающих на территории муниципального образования.</w:t>
      </w:r>
    </w:p>
    <w:p w14:paraId="0A0C450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Ходатайство о проведении публичных слушаний должно соответствовать форме (приложение № 1). В случае оформления ходатайства на нескольких листах, каждый лист должен соответствовать данной форме.</w:t>
      </w:r>
    </w:p>
    <w:p w14:paraId="13BFE93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В отношении каждого гражданина, поставившего свою подпись под ходатайством, указываются: фамилия, имя, отчество, год рождения, а также адрес места жительства. Подпись ставится гражданином собственноручно.</w:t>
      </w:r>
    </w:p>
    <w:p w14:paraId="4461CE9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Представителем инициативной группы граждан, подавших ходатайство о проведении публичных слушаний, может быть любой гражданин, подписавший ходатайство.</w:t>
      </w:r>
    </w:p>
    <w:p w14:paraId="7830C0B5" w14:textId="77777777" w:rsidR="006102FE" w:rsidRDefault="006102FE" w:rsidP="006102FE">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77409116" w14:textId="798B85E8" w:rsidR="006E5634" w:rsidRDefault="006E5634" w:rsidP="006102FE">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5. Назначение публичных слушаний</w:t>
      </w:r>
    </w:p>
    <w:p w14:paraId="789D0D3D" w14:textId="77777777" w:rsidR="0079386D" w:rsidRPr="006E5634" w:rsidRDefault="0079386D" w:rsidP="006102FE">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030AE55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Публичные слушания по инициативе населения и Совета назначаются решением Совета.</w:t>
      </w:r>
    </w:p>
    <w:p w14:paraId="540D074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Публичные слушания по инициативе главы муниципального образования назначаются правовым актом администрации муниципального образования.</w:t>
      </w:r>
    </w:p>
    <w:p w14:paraId="12DC41D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В правовом акте о назначении публичных слушаний указываются:</w:t>
      </w:r>
    </w:p>
    <w:p w14:paraId="26D70EA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сведения об инициаторе публичных слушаний;</w:t>
      </w:r>
    </w:p>
    <w:p w14:paraId="2359067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вопрос (вопросы) публичных слушаний, либо наименование проекта муниципального правового акта, выносимого на публичные слушания;</w:t>
      </w:r>
    </w:p>
    <w:p w14:paraId="2958C94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уполномоченный орган по подготовке и проведению публичных слушаний и его состав;</w:t>
      </w:r>
    </w:p>
    <w:p w14:paraId="4E2DC94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место и срок подачи предложений и рекомендаций со дня официального опубликования (обнародования) по вопросу (вопросам) публичных слушаний либо проекту муниципального правого акта, выносимому на публичные слушания.</w:t>
      </w:r>
    </w:p>
    <w:p w14:paraId="4D8ED27A" w14:textId="6A7D5DE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4. В состав оргкомитета по проведению публичных слушаний могут входить депутаты Совета, специалисты администрации муниципального образования </w:t>
      </w:r>
      <w:r w:rsidR="009F0C89">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 и представители общественности.</w:t>
      </w:r>
    </w:p>
    <w:p w14:paraId="7B2D6291" w14:textId="2B42FB6B"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5. Решение о назначении публичных слушаний, а также полный текст проекта муниципального правового акта подлежат 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муниципального образования </w:t>
      </w:r>
      <w:r w:rsidR="009F0C89">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 в информационно-телекоммуникационной сети "Интернет" не менее чем за 10 дней до их проведения.</w:t>
      </w:r>
    </w:p>
    <w:p w14:paraId="172B431F" w14:textId="69D1160F"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6. Для оповещение жителей муниципального образования о времени и месте проведения публичных слушаний, заблаговременного ознакомления с проектом </w:t>
      </w:r>
      <w:r w:rsidRPr="006E5634">
        <w:rPr>
          <w:rFonts w:ascii="Times New Roman" w:eastAsia="Times New Roman" w:hAnsi="Times New Roman" w:cs="Times New Roman"/>
          <w:color w:val="000000"/>
          <w:sz w:val="28"/>
          <w:szCs w:val="28"/>
          <w:lang w:eastAsia="ru-RU"/>
        </w:rPr>
        <w:lastRenderedPageBreak/>
        <w:t xml:space="preserve">муниципального правового акта, представления своих замечаний и предложений по вынесенному на обсуждение проекту муниципального правового, а также реализации других мер, обеспечивающих участие в публичных слушаниях жителей муниципального образования </w:t>
      </w:r>
      <w:r w:rsidR="009F0C89"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опубликования результатов публичных слушаний, включая мотивированное обоснование принятых решений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использования, установленным Правительством Российской Федерации.</w:t>
      </w:r>
    </w:p>
    <w:p w14:paraId="0EF666E7" w14:textId="77777777" w:rsidR="009F0C89" w:rsidRDefault="009F0C89"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1BACC35" w14:textId="3C11D605" w:rsidR="006E5634" w:rsidRDefault="006E5634" w:rsidP="009F0C89">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6. Назначение публичных слушаний Советом по инициативе населения</w:t>
      </w:r>
    </w:p>
    <w:p w14:paraId="134C5735" w14:textId="77777777" w:rsidR="0079386D" w:rsidRPr="006E5634" w:rsidRDefault="0079386D" w:rsidP="009F0C89">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2639063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Для выдвижения инициативы о проведении публичных слушаний и сбора подписей жителей в ее поддержку формируется инициативная группа численностью не менее 10 человек, достигших 18 летнего возраста (далее инициативная группа). Решение о формировании инициативной группы принимается ее членами на собрании и оформляется протоколом.</w:t>
      </w:r>
    </w:p>
    <w:p w14:paraId="74AF3FDE" w14:textId="47946F25"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2. До обращения с предложением о проведении публичных слушаний в Совет членами инициативной группы должно быть собрано не менее 50 подписей жителей муниципального образования </w:t>
      </w:r>
      <w:r w:rsidR="009F0C89"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 форме согласно приложению № 4 к настоящему Положению. Расходы, связанные со сбором подписей, несет инициативная группа.</w:t>
      </w:r>
    </w:p>
    <w:p w14:paraId="02321F1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Инициативная группа представляет в Совет для принятия решения о назначении публичных слушаний ходатайство с указанием темы предполагаемых публичных слушаний и обоснованием ее общественной значимости по форме согласно приложению № 1 к настоящему Положению.</w:t>
      </w:r>
    </w:p>
    <w:p w14:paraId="57DF572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К ходатайству должны быть приложены следующие документы:</w:t>
      </w:r>
    </w:p>
    <w:p w14:paraId="2E1F2393" w14:textId="5FB3780C" w:rsidR="006E5634" w:rsidRPr="006E5634" w:rsidRDefault="00F20381"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6E5634" w:rsidRPr="006E5634">
        <w:rPr>
          <w:rFonts w:ascii="Times New Roman" w:eastAsia="Times New Roman" w:hAnsi="Times New Roman" w:cs="Times New Roman"/>
          <w:color w:val="000000"/>
          <w:sz w:val="28"/>
          <w:szCs w:val="28"/>
          <w:lang w:eastAsia="ru-RU"/>
        </w:rPr>
        <w:t>протокол собрания инициативной группы, на котором было принято решение о выдвижении инициативы о проведении публичных слушаний и назначении уполномоченного представителя инициативной группы. В протоколе указываются вопросы, планируемые к вынесению на публичные слушания, а также перечисляются члены инициативной группы. Протокол должен быть подписан председательствующим и секретарем собрания инициативной группы;</w:t>
      </w:r>
    </w:p>
    <w:p w14:paraId="7BA495EA" w14:textId="4576C081" w:rsidR="006E5634" w:rsidRPr="006E5634"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6E5634" w:rsidRPr="006E5634">
        <w:rPr>
          <w:rFonts w:ascii="Times New Roman" w:eastAsia="Times New Roman" w:hAnsi="Times New Roman" w:cs="Times New Roman"/>
          <w:color w:val="000000"/>
          <w:sz w:val="28"/>
          <w:szCs w:val="28"/>
          <w:lang w:eastAsia="ru-RU"/>
        </w:rPr>
        <w:t>проект муниципального правового акта по вопросу предполагаемых публичных слушаний;</w:t>
      </w:r>
    </w:p>
    <w:p w14:paraId="74183834" w14:textId="31E072ED" w:rsidR="006E5634" w:rsidRPr="006E5634"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6E5634" w:rsidRPr="006E5634">
        <w:rPr>
          <w:rFonts w:ascii="Times New Roman" w:eastAsia="Times New Roman" w:hAnsi="Times New Roman" w:cs="Times New Roman"/>
          <w:color w:val="000000"/>
          <w:sz w:val="28"/>
          <w:szCs w:val="28"/>
          <w:lang w:eastAsia="ru-RU"/>
        </w:rPr>
        <w:t>предлагаемый состав экспертов публичных слушаний;</w:t>
      </w:r>
    </w:p>
    <w:p w14:paraId="60310904" w14:textId="3CD1C2E8" w:rsidR="006E5634" w:rsidRPr="006E5634"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4) </w:t>
      </w:r>
      <w:r w:rsidR="006E5634" w:rsidRPr="006E5634">
        <w:rPr>
          <w:rFonts w:ascii="Times New Roman" w:eastAsia="Times New Roman" w:hAnsi="Times New Roman" w:cs="Times New Roman"/>
          <w:color w:val="000000"/>
          <w:sz w:val="28"/>
          <w:szCs w:val="28"/>
          <w:lang w:eastAsia="ru-RU"/>
        </w:rPr>
        <w:t>информационные, аналитические материалы, относящиеся к вопросу слушаний;</w:t>
      </w:r>
    </w:p>
    <w:p w14:paraId="5433CE78" w14:textId="422F3E2A" w:rsidR="006E5634" w:rsidRPr="006E5634"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6E5634" w:rsidRPr="006E5634">
        <w:rPr>
          <w:rFonts w:ascii="Times New Roman" w:eastAsia="Times New Roman" w:hAnsi="Times New Roman" w:cs="Times New Roman"/>
          <w:color w:val="000000"/>
          <w:sz w:val="28"/>
          <w:szCs w:val="28"/>
          <w:lang w:eastAsia="ru-RU"/>
        </w:rPr>
        <w:t>подписи жителей в поддержку инициативы проведения публичных слушаний, оформленные в виде подписных листов;</w:t>
      </w:r>
    </w:p>
    <w:p w14:paraId="6284C0A3" w14:textId="49753BED" w:rsidR="006E5634" w:rsidRPr="006E5634"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6E5634" w:rsidRPr="006E5634">
        <w:rPr>
          <w:rFonts w:ascii="Times New Roman" w:eastAsia="Times New Roman" w:hAnsi="Times New Roman" w:cs="Times New Roman"/>
          <w:color w:val="000000"/>
          <w:sz w:val="28"/>
          <w:szCs w:val="28"/>
          <w:lang w:eastAsia="ru-RU"/>
        </w:rPr>
        <w:t>иные материалы по усмотрению инициаторов обращения.</w:t>
      </w:r>
    </w:p>
    <w:p w14:paraId="19DF0E6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Решение о назначении публичных слушаний должно быть принято Советом в течение 10 дней с момента поступления инициативы проведения публичных слушаний, предусмотренной настоящей статьей.</w:t>
      </w:r>
    </w:p>
    <w:p w14:paraId="1D38291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6. Решение о назначении публичных слушаний принимается на сессии большинством голосов от установленной численности депутатов Совета.</w:t>
      </w:r>
    </w:p>
    <w:p w14:paraId="0E8CF62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случае, если по итогам рассмотрения ходатайства инициативной группы принято решение о назначении публичных слушаний, публичные слушания должны быть проведены не позднее чем в двухмесячный срок со дня принятия такого решения.</w:t>
      </w:r>
    </w:p>
    <w:p w14:paraId="50CC02B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Совет отказывает в назначении публичных слушаний в случаях:</w:t>
      </w:r>
    </w:p>
    <w:p w14:paraId="3D92254A" w14:textId="67F44750"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противоречия предлагаемого к обсуждению муниципального правового акта Конституции Российской Федерации, федеральным законам, законам Краснодарского края, уставу муниципального образования </w:t>
      </w:r>
      <w:r w:rsidR="00313D45"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w:t>
      </w:r>
    </w:p>
    <w:p w14:paraId="2AAD61C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нарушения инициативной группой требований, предусмотренных настоящим Положением.</w:t>
      </w:r>
    </w:p>
    <w:p w14:paraId="588DA7C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выносимые на рассмотрение вопросы не отнесены к вопросам местного значения или их рассмотрение на публичных слушаниях не предусмотрено действующим законодательством.</w:t>
      </w:r>
    </w:p>
    <w:p w14:paraId="4D69460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7. При отклонении инициативы населения о проведении публичных слушаний ее инициаторы, при условии устранения нарушений, вызвавших отказ, могут повторно внести предложение о назначении публичных слушаний в порядке, установленном настоящей статьей.</w:t>
      </w:r>
    </w:p>
    <w:p w14:paraId="191AC870" w14:textId="77777777" w:rsidR="00313D45"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AAFFC6A" w14:textId="338832A0" w:rsidR="006E5634" w:rsidRDefault="006E5634"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Глава 3. Подготовка и проведение публичных слушаний</w:t>
      </w:r>
    </w:p>
    <w:p w14:paraId="0B0AF7F9" w14:textId="77777777" w:rsidR="00313D45" w:rsidRPr="006E5634" w:rsidRDefault="00313D45"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2C735D1A" w14:textId="72BA5A7A" w:rsidR="006E5634" w:rsidRDefault="006E5634"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7. Подготовка к публичным слушаниям</w:t>
      </w:r>
    </w:p>
    <w:p w14:paraId="722DEC6F" w14:textId="77777777" w:rsidR="0079386D" w:rsidRPr="006E5634" w:rsidRDefault="0079386D"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60C78C2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Подготовку и проведение публичных слушаний осуществляет уполномоченный орган. Персональный состав уполномоченного органа по проведению публичных слушаний формируется и утверждается органами местного самоуправления, назначившими публичные слушания.</w:t>
      </w:r>
    </w:p>
    <w:p w14:paraId="6259A37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Не позднее чем через 5 дней со дня принятия решения Совета или правового акта администрации муниципального образования о назначении публичных слушаний проводится первое заседание уполномоченного органа, на котором его члены избирают из своего состава председателя и секретаря,</w:t>
      </w:r>
    </w:p>
    <w:p w14:paraId="23E0F58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составляют план работы, распределяют обязанности среди своих членов.</w:t>
      </w:r>
    </w:p>
    <w:p w14:paraId="08373793" w14:textId="773D378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Уполномоченный орган вправе создавать рабочие группы для решения конкретных организационных задач и привлекать к своей деятельности специалистов соответствующих органов местного самоуправления, отраслевых </w:t>
      </w:r>
      <w:r w:rsidRPr="006E5634">
        <w:rPr>
          <w:rFonts w:ascii="Times New Roman" w:eastAsia="Times New Roman" w:hAnsi="Times New Roman" w:cs="Times New Roman"/>
          <w:color w:val="000000"/>
          <w:sz w:val="28"/>
          <w:szCs w:val="28"/>
          <w:lang w:eastAsia="ru-RU"/>
        </w:rPr>
        <w:lastRenderedPageBreak/>
        <w:t xml:space="preserve">(функциональных) органов администрации муниципального образования </w:t>
      </w:r>
      <w:r w:rsidR="00313D45" w:rsidRPr="00783C82">
        <w:rPr>
          <w:rFonts w:ascii="Times New Roman" w:eastAsia="Times New Roman" w:hAnsi="Times New Roman" w:cs="Times New Roman"/>
          <w:color w:val="000000"/>
          <w:kern w:val="36"/>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 других лиц.</w:t>
      </w:r>
    </w:p>
    <w:p w14:paraId="495BB07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Уполномоченный орган:</w:t>
      </w:r>
    </w:p>
    <w:p w14:paraId="5D8E53B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определяет дату, время и место проведения публичных слушаний с учетом количества экспертов и возможности свободного доступа на публичные слушания участников публичных слушаний;</w:t>
      </w:r>
    </w:p>
    <w:p w14:paraId="382EAF6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оповещает жителей муниципального образования и средства массовой информации о проведении публичных слушаний;</w:t>
      </w:r>
    </w:p>
    <w:p w14:paraId="720C026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определяет перечень должностных лиц, специалистов, организаций, приглашаемых к участию в слушаниях в качестве экспертов слушаний, и направляет им официальные обращения с просьбой дать свои рекомендации, предложения или заключения по вопросам, выносимым на обсуждение;</w:t>
      </w:r>
    </w:p>
    <w:p w14:paraId="51C4BFD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содействует участникам публичных слушаний в получении информации, необходимой им для подготовки рекомендаций, предложений или заключений по вопросам слушаний;</w:t>
      </w:r>
    </w:p>
    <w:p w14:paraId="03FFC11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организует прием рекомендаций, предложений и заключений в письменной форме от участников слушаний;</w:t>
      </w:r>
    </w:p>
    <w:p w14:paraId="05A06FF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6) утверждает регламент публичных слушаний;</w:t>
      </w:r>
    </w:p>
    <w:p w14:paraId="76F44F4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7) регистрирует участников публичных слушаний, обеспечивает проектом заключения о результатах публичных слушаний участников публичных слушаний, имеющих право на выступление;</w:t>
      </w:r>
    </w:p>
    <w:p w14:paraId="1592ADB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8) организует подготовку проекта заключения о результатах публичных слушаний, являющегося итоговым документом слушаний и состоящего из рекомендаций и предложений по каждому из вопросов, выносимых на слушания.</w:t>
      </w:r>
    </w:p>
    <w:p w14:paraId="371E10A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проект заключения включаются все поступившие в письменной форме рекомендации и предложения после проведения их редакционной подготовки по согласованию с авторами;</w:t>
      </w:r>
    </w:p>
    <w:p w14:paraId="1772B19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9) осуществляет иные необходимые действия в рамках своих полномочий.</w:t>
      </w:r>
    </w:p>
    <w:p w14:paraId="2613A12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Уполномоченный орган подотчетен в своей деятельности органу местного самоуправления, принявшему решение о назначении публичных слушаний.</w:t>
      </w:r>
    </w:p>
    <w:p w14:paraId="5A1B4BC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Уполномоченный орган по вопросам своей деятельности принимает решения на своих заседаниях, назначаемых председателем (руководителем) уполномоченного органа по мере необходимости. Заседание считается правомочным, если на нем присутствует не менее половины от общего числа членов уполномоченного органа.</w:t>
      </w:r>
    </w:p>
    <w:p w14:paraId="643825D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Решения принимаются простым большинством голосов присутствующих на заседании. При равенстве голосов голос председателя (руководителя) является решающим. Заседания уполномоченного органа протоколируются. Протокол подписывается председателем и секретарем уполномоченного органа.</w:t>
      </w:r>
    </w:p>
    <w:p w14:paraId="6098B8D4" w14:textId="77777777" w:rsidR="00313D45" w:rsidRDefault="00313D45"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91029DB" w14:textId="66D450BD" w:rsidR="006E5634" w:rsidRDefault="006E5634"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8. Оповещение о публичных слушаниях</w:t>
      </w:r>
    </w:p>
    <w:p w14:paraId="7A2A4A95" w14:textId="77777777" w:rsidR="0079386D" w:rsidRPr="006E5634" w:rsidRDefault="0079386D" w:rsidP="00313D45">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5C22895A" w14:textId="747C12A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Уполномоченный орган оповещает жителей муниципального образования о проводимых публичных слушаниях через средства массовой </w:t>
      </w:r>
      <w:r w:rsidRPr="006E5634">
        <w:rPr>
          <w:rFonts w:ascii="Times New Roman" w:eastAsia="Times New Roman" w:hAnsi="Times New Roman" w:cs="Times New Roman"/>
          <w:color w:val="000000"/>
          <w:sz w:val="28"/>
          <w:szCs w:val="28"/>
          <w:lang w:eastAsia="ru-RU"/>
        </w:rPr>
        <w:lastRenderedPageBreak/>
        <w:t xml:space="preserve">информации, иными способами, в том числе посредством размещения информации на официальном сайте муниципального образования </w:t>
      </w:r>
      <w:r w:rsidR="00FA4FFB">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 в информационно-телекоммуникационной сети "Интернет" не позднее, чем за 10 дней до даты их проведения.</w:t>
      </w:r>
    </w:p>
    <w:p w14:paraId="33FC36E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Информация о проводимых публичных слушаниях должна содержать:</w:t>
      </w:r>
    </w:p>
    <w:p w14:paraId="6DD2593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указание на правовой акт о назначении публичных слушаний;</w:t>
      </w:r>
    </w:p>
    <w:p w14:paraId="39B64A8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информацию об инициаторе их проведения;</w:t>
      </w:r>
    </w:p>
    <w:p w14:paraId="2156277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вопрос (вопросы) публичных слушаний либо указание на издания и другие источники, где опубликован (обнародован) и размещён проект муниципального правового акта, выносимого на публичные слушания;</w:t>
      </w:r>
    </w:p>
    <w:p w14:paraId="0133B9F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указание даты, времени и места проведения публичных слушаний;</w:t>
      </w:r>
    </w:p>
    <w:p w14:paraId="3872477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срок подачи предложений и рекомендаций по вопросу (вопросам) публичный слушаний, в том числе посредством официального сайта;</w:t>
      </w:r>
    </w:p>
    <w:p w14:paraId="132CA16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6) контактную информацию уполномоченного органа, адрес помещения, иного места, в котором имеется возможность ознакомиться с полной информацией о подготовке и проведении публичных слушаний, подать заявку для выступления на публичных слушаниях, время (режим) ознакомления, иная необходимая информация.</w:t>
      </w:r>
    </w:p>
    <w:p w14:paraId="7C611172" w14:textId="77777777" w:rsidR="00FA4FFB" w:rsidRDefault="00FA4FFB"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238FDC8" w14:textId="437C33DC" w:rsidR="006E5634" w:rsidRDefault="006E5634" w:rsidP="00FA4FFB">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9. Сроки, порядок подачи и рассмотрения предложений и рекомендаций</w:t>
      </w:r>
    </w:p>
    <w:p w14:paraId="0EDE50F9" w14:textId="77777777" w:rsidR="0079386D" w:rsidRPr="006E5634" w:rsidRDefault="0079386D" w:rsidP="00FA4FFB">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4F6CA3D1" w14:textId="1CC8748B"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Участники публичных слушаний получают право на выступление на публичных слушаниях после подачи в уполномоченный орган в письменной форме за своей подписью, в том числе посредством официального сайта муниципального образования </w:t>
      </w:r>
      <w:r w:rsidR="00FA4FFB">
        <w:rPr>
          <w:rFonts w:ascii="Times New Roman" w:eastAsia="Times New Roman" w:hAnsi="Times New Roman" w:cs="Times New Roman"/>
          <w:color w:val="000000"/>
          <w:sz w:val="28"/>
          <w:szCs w:val="28"/>
          <w:lang w:eastAsia="ru-RU"/>
        </w:rPr>
        <w:t>Кавказский</w:t>
      </w:r>
      <w:r w:rsidRPr="006E5634">
        <w:rPr>
          <w:rFonts w:ascii="Times New Roman" w:eastAsia="Times New Roman" w:hAnsi="Times New Roman" w:cs="Times New Roman"/>
          <w:color w:val="000000"/>
          <w:sz w:val="28"/>
          <w:szCs w:val="28"/>
          <w:lang w:eastAsia="ru-RU"/>
        </w:rPr>
        <w:t xml:space="preserve"> район в информационно-телекоммуникационной сети "Интернет" в форме электронного документа в формате PDF, своих заявок на выступление по вопросу (вопросам) публичных слушаний с кратким изложением занимаемой позиции (предложений и рекомендаций) в пределах установленного срока подачи предложений.</w:t>
      </w:r>
    </w:p>
    <w:p w14:paraId="15D571AE" w14:textId="16739E79"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2. Оргкомитет осуществляет прием предложений по вопросу публичных слушаний либо по проекту муниципального правового акта начиная с </w:t>
      </w:r>
      <w:r w:rsidR="00FA4FFB">
        <w:rPr>
          <w:rFonts w:ascii="Times New Roman" w:eastAsia="Times New Roman" w:hAnsi="Times New Roman" w:cs="Times New Roman"/>
          <w:color w:val="000000"/>
          <w:sz w:val="28"/>
          <w:szCs w:val="28"/>
          <w:lang w:eastAsia="ru-RU"/>
        </w:rPr>
        <w:t>9</w:t>
      </w:r>
      <w:r w:rsidRPr="006E5634">
        <w:rPr>
          <w:rFonts w:ascii="Times New Roman" w:eastAsia="Times New Roman" w:hAnsi="Times New Roman" w:cs="Times New Roman"/>
          <w:color w:val="000000"/>
          <w:sz w:val="28"/>
          <w:szCs w:val="28"/>
          <w:lang w:eastAsia="ru-RU"/>
        </w:rPr>
        <w:t>:00 часов первого рабочего дня, следующего за днем опубликования правового акта о назначении публичных слушаний, до 17:00 часов последнего рабочего дня, установленного для приема предложений и рекомендаций, но не позднее чем за 5 дней до даты проведения публичных слушаний.</w:t>
      </w:r>
    </w:p>
    <w:p w14:paraId="3876D12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Уполномоченный орган обеспечивает получение соответствующих предложений и рекомендаций по вопросу (вопросам) публичных слушаний и незамедлительно направляет поступившие предложения экспертам для дачи письменных заключений или рекомендаций по поступившим предложениям участников публичных слушаний.</w:t>
      </w:r>
    </w:p>
    <w:p w14:paraId="41421D0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Заключения и рекомендации экспертов по поступившим предложениям направляются в уполномоченный орган не позднее, чем за 2 рабочих дня до даты проведения публичных слушаний.</w:t>
      </w:r>
    </w:p>
    <w:p w14:paraId="205FA1C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4. Основанием для отклонения внесенных предложений и рекомендаций является их несоответствие Конституции Российской Федерации, требованиям Федерального закона от 20 марта 2025 года № 33-ФЗ "Об общих принципах организации местного самоуправления в единой системе публичной власти", федеральному законодательству и законодательству Краснодарского края, Уставу муниципального образования.</w:t>
      </w:r>
    </w:p>
    <w:p w14:paraId="0FCE372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Основанием для отклонения предложений по проекту правового акта является также выявившееся неоднозначное толкование положений проекта муниципального правового акта, противоречия или несогласованности с иными положениями данного проекта.</w:t>
      </w:r>
    </w:p>
    <w:p w14:paraId="752656D6" w14:textId="6C934313"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Уполномоченный орган организует подготовку проекта заключения о результатах публичных слушаний, состоящего из предложений и рекомендаций по каждому из вопросов, выносимых на публичные слушания и мнения экспертов, полагающих возможным принять или отклонить поступившее предложение.</w:t>
      </w:r>
    </w:p>
    <w:p w14:paraId="688115CD" w14:textId="77777777" w:rsidR="00FA4FFB" w:rsidRPr="006E5634" w:rsidRDefault="00FA4FFB"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ADE4C1F" w14:textId="01D50FF7" w:rsidR="006E5634" w:rsidRDefault="006E5634" w:rsidP="00FA4FFB">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10. Проведение публичных слушаний</w:t>
      </w:r>
    </w:p>
    <w:p w14:paraId="65D23059" w14:textId="77777777" w:rsidR="0079386D" w:rsidRPr="006E5634" w:rsidRDefault="0079386D" w:rsidP="00FA4FFB">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1D1B2F2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Перед началом публичных слушаний уполномоченный орган организует регистрацию участников публичных слушаний, выдачу проекта заключения о результатах публичных слушаний участникам публичных слушаний, имеющим право на выступление.</w:t>
      </w:r>
    </w:p>
    <w:p w14:paraId="36EDE37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Председательствующим на публичных слушаниях является председатель (руководитель) уполномоченного органа, либо в случае его отсутствия, заместитель председателя уполномоченного органа, а секретарем публичных слушаний - секретарь уполномоченного органа.</w:t>
      </w:r>
    </w:p>
    <w:p w14:paraId="5F3BE0F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Председательствующий открывает публичные слушания, оглашает вопрос (вопросы) публичных слушаний, инициатора их проведения, представляет себя и секретаря публичных слушаний.</w:t>
      </w:r>
    </w:p>
    <w:p w14:paraId="1733097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Председательствующий знакомит участников с утвержденным уполномоченным органом регламентом публичных слушаний.</w:t>
      </w:r>
    </w:p>
    <w:p w14:paraId="1BFE5BD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Время выступления участников публичных слушаний, имеющих право на выступление, определяется исходя из количества выступающих и времени, отведенного для проведения собрания, но не может быть более 10 минут на одно выступление.</w:t>
      </w:r>
    </w:p>
    <w:p w14:paraId="08152F0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Для организации прений председательствующий объявляет вопрос, по которому проводится обсуждение и предоставляет слово докладчикам, которые информируют участников публичных слушаний о существе и содержании проекта муниципального правового акта или иных вопросов, выносимых на публичные слушания.</w:t>
      </w:r>
    </w:p>
    <w:p w14:paraId="2FB8F72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После основного доклада слово предоставляется участникам публичных слушаний, имеющим право на выступление и экспертам в порядке размещения их предложений и рекомендаций в проекте заключения о результатах публичных слушаний для аргументации их позиции.</w:t>
      </w:r>
    </w:p>
    <w:p w14:paraId="65EF73E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6. По окончании выступления участника или эксперта публичных слушаний или по истечении предоставленного им времени председательствующий дает возможность участникам собрания задать уточняющие вопросы по позиции и (или) аргументам выступившего и дополнительное время для ответов на вопросы.</w:t>
      </w:r>
    </w:p>
    <w:p w14:paraId="2E3F519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7. Публичные слушания не могут быть прекращены раньше, чем будут рассмотрены по существу все вопросы, вынесенные на публичные слушания, разобраны и проанализированы замечания и предложения по рассматриваемому проекту муниципального правового акта.</w:t>
      </w:r>
    </w:p>
    <w:p w14:paraId="4E2A0FC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8. После окончания прений председательствующий обращается к экспертам и другим выступавшим участникам слушаний с вопросом о возможном изменении их позиции по итогам проведенного обсуждения.</w:t>
      </w:r>
    </w:p>
    <w:p w14:paraId="3EAC442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Участники слушаний вправе снять свои рекомендации, предложения или присоединиться к предложениям, выдвинутым другими участниками слушаний. Решение участников об изменении их позиции по рассматриваемому вопросу отражается в протоколе и заключении о результатах публичных слушаний.</w:t>
      </w:r>
    </w:p>
    <w:p w14:paraId="71BF2D2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9. По окончании прений по всем вопросам публичных слушаний председательствующий предоставляет слово секретарю для уточнения предложений и рекомендаций, оставшихся в проекте заключения о результатах публичных слушаний после рассмотрения всех вопросов. Заключение принимается после реализации всеми желающими участниками слушаний своего права на отзыв своих предложений и рекомендаций из проекта заключения.</w:t>
      </w:r>
    </w:p>
    <w:p w14:paraId="4E336E8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10. Эксперты и участники публичных слушаний не принимают каких-либо решений по существу обсуждаемого вопроса и не проводят каких-либо голосований.</w:t>
      </w:r>
    </w:p>
    <w:p w14:paraId="26252B8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11. В заключение о результатах публичных слушаний включаются все не отозванные их авторами предложения или рекомендации.</w:t>
      </w:r>
    </w:p>
    <w:p w14:paraId="7B02DF9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12. Заключение принимается большинством голосов от общего числа членов уполномоченного органа по проведению слушаний.</w:t>
      </w:r>
    </w:p>
    <w:p w14:paraId="3849452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13. После принятия итогового документа председательствующий закрывает публичные слушания.</w:t>
      </w:r>
    </w:p>
    <w:p w14:paraId="69BBD0C1" w14:textId="77777777" w:rsidR="00C146BA" w:rsidRDefault="00C146BA"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DEECF25" w14:textId="6544757F" w:rsidR="006E5634" w:rsidRDefault="006E5634" w:rsidP="00C146BA">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11. Оформление результатов публичных слушаний</w:t>
      </w:r>
    </w:p>
    <w:p w14:paraId="0E5C6CDF" w14:textId="77777777" w:rsidR="00C146BA" w:rsidRPr="006E5634" w:rsidRDefault="00C146BA"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D8DA07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В ходе проведения публичных слушаний ведется протокол по форме, согласно приложению № 2 к настоящему Положению. Протокол подписывает председательствующий и секретарь публичных слушаний.</w:t>
      </w:r>
    </w:p>
    <w:p w14:paraId="3D5125B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В протоколе публичных слушаний указываются следующие данные:</w:t>
      </w:r>
    </w:p>
    <w:p w14:paraId="6D215B8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дата, время и место проведения публичных слушаний;</w:t>
      </w:r>
    </w:p>
    <w:p w14:paraId="33C27AF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данные об инициаторе публичных слушаний;</w:t>
      </w:r>
    </w:p>
    <w:p w14:paraId="46F4B6BD"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количество участников публичных слушаний;</w:t>
      </w:r>
    </w:p>
    <w:p w14:paraId="35135C6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фамилия, имя, отчество председательствующего и секретаря публичных слушаний;</w:t>
      </w:r>
    </w:p>
    <w:p w14:paraId="42CCE34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 список участвующих в публичных слушаниях приглашенных лиц, докладчиков, экспертов и специалистов;</w:t>
      </w:r>
    </w:p>
    <w:p w14:paraId="4937673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полное наименование рассматриваемого проекта муниципального правого акта;</w:t>
      </w:r>
    </w:p>
    <w:p w14:paraId="6D80908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фамилии, имена, отчества выступивших, краткое содержание выступлений по рассматриваемому вопросу;</w:t>
      </w:r>
    </w:p>
    <w:p w14:paraId="7836B26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замечания и предложения, внесенные участниками публичных слушаний, отозванные предложения и рекомендации, другие изменения позиций участников слушаний.</w:t>
      </w:r>
    </w:p>
    <w:p w14:paraId="6566644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После окончания публичных слушаний, на основании протокола публичных слушаний секретарь публичных слушаний осуществляет редакционную подготовку заключения о результатах публичных слушаний по форме, согласно приложению № 3 к настоящему Положению, и обеспечивает его подписание.</w:t>
      </w:r>
    </w:p>
    <w:p w14:paraId="2422737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Заключение состоит из вводной, описательной и констатирующей частей.</w:t>
      </w:r>
    </w:p>
    <w:p w14:paraId="58B4EE2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Во вводной части указываются дата, место составления заключения, инициатор публичных слушаний, правовой акт о назначении слушаний, вопрос (вопросы) публичных слушаний, информация об источниках опубликования (обнародования) проекта правового акта или вопросов, выносимых на слушания, состав уполномоченного органа по проведению публичных слушаний, дата, место и время проведения слушаний, список лиц, приглашенных для участия в слушаниях.</w:t>
      </w:r>
    </w:p>
    <w:p w14:paraId="302232E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Описательная часть содержит обобщенный анализ поступивших предложений участников слушаний, заключений и рекомендаций экспертов, количество отклоненных экспертами предложений, количество отозванных предложений.</w:t>
      </w:r>
    </w:p>
    <w:p w14:paraId="2B0799B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констатирующей части указываются конкретные предложения (с указанием их авторов), рекомендуемые уполномоченным органом для принятия.</w:t>
      </w:r>
    </w:p>
    <w:p w14:paraId="5DA1CEFC" w14:textId="45782B6A"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Заключение подписывается председателем уполномоченного органа. Член уполномоченного органа, не согласный с принятым уполномоченным органом решением, вправе письменно изложить свое особое мнение, которое подлежит приобщению к заключению.</w:t>
      </w:r>
    </w:p>
    <w:p w14:paraId="2E266384" w14:textId="77777777" w:rsidR="009824C3" w:rsidRPr="006E5634" w:rsidRDefault="009824C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38E85E5" w14:textId="11C488E9" w:rsidR="006E5634" w:rsidRDefault="006E5634" w:rsidP="009824C3">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9824C3">
        <w:rPr>
          <w:rFonts w:ascii="Times New Roman" w:eastAsia="Times New Roman" w:hAnsi="Times New Roman" w:cs="Times New Roman"/>
          <w:color w:val="000000"/>
          <w:sz w:val="28"/>
          <w:szCs w:val="28"/>
          <w:lang w:eastAsia="ru-RU"/>
        </w:rPr>
        <w:t>Глава 4. Опубликование (обнародование) результатов публичных слушаний, учет их результатов</w:t>
      </w:r>
    </w:p>
    <w:p w14:paraId="3BC510D6" w14:textId="77777777" w:rsidR="009824C3" w:rsidRPr="009824C3" w:rsidRDefault="009824C3" w:rsidP="009824C3">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2DB36EB2" w14:textId="4B95BA53" w:rsidR="006E5634" w:rsidRDefault="006E5634" w:rsidP="009824C3">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9824C3">
        <w:rPr>
          <w:rFonts w:ascii="Times New Roman" w:eastAsia="Times New Roman" w:hAnsi="Times New Roman" w:cs="Times New Roman"/>
          <w:color w:val="000000"/>
          <w:sz w:val="28"/>
          <w:szCs w:val="28"/>
          <w:lang w:eastAsia="ru-RU"/>
        </w:rPr>
        <w:t>Статья 12. Опубликование (обнародование) результатов публичных слушаний</w:t>
      </w:r>
    </w:p>
    <w:p w14:paraId="4A19D386" w14:textId="77777777" w:rsidR="0079386D" w:rsidRPr="009824C3" w:rsidRDefault="0079386D" w:rsidP="009824C3">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57AA679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Не позднее рабочего дня, следующего за днем подписания итогового документа, протокол публичных слушаний и заключение о результатах публичных слушаний, с приложением всех поступивших в ходе слушаний предложений и материалов направляются председателем (руководителем) уполномоченного органа в орган местного самоуправления, назначивший </w:t>
      </w:r>
      <w:r w:rsidRPr="006E5634">
        <w:rPr>
          <w:rFonts w:ascii="Times New Roman" w:eastAsia="Times New Roman" w:hAnsi="Times New Roman" w:cs="Times New Roman"/>
          <w:color w:val="000000"/>
          <w:sz w:val="28"/>
          <w:szCs w:val="28"/>
          <w:lang w:eastAsia="ru-RU"/>
        </w:rPr>
        <w:lastRenderedPageBreak/>
        <w:t>публичные слушания и к компетенции которого относится принятие по существу решения по рассмотренным вопросам.</w:t>
      </w:r>
    </w:p>
    <w:p w14:paraId="3F55369E" w14:textId="197B4E98"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2. Заключение о результатах публичных слушаний, включая мотивированное обоснование принятых решений,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а также размещению на официальном сайте муниципального образования </w:t>
      </w:r>
      <w:r w:rsidR="009A2761">
        <w:rPr>
          <w:rFonts w:ascii="Times New Roman" w:eastAsia="Times New Roman" w:hAnsi="Times New Roman" w:cs="Times New Roman"/>
          <w:color w:val="000000"/>
          <w:sz w:val="28"/>
          <w:szCs w:val="28"/>
          <w:lang w:eastAsia="ru-RU"/>
        </w:rPr>
        <w:t>Кавказский муниципальный</w:t>
      </w:r>
      <w:r w:rsidRPr="006E5634">
        <w:rPr>
          <w:rFonts w:ascii="Times New Roman" w:eastAsia="Times New Roman" w:hAnsi="Times New Roman" w:cs="Times New Roman"/>
          <w:color w:val="000000"/>
          <w:sz w:val="28"/>
          <w:szCs w:val="28"/>
          <w:lang w:eastAsia="ru-RU"/>
        </w:rPr>
        <w:t xml:space="preserve"> район</w:t>
      </w:r>
      <w:r w:rsidR="009A2761">
        <w:rPr>
          <w:rFonts w:ascii="Times New Roman" w:eastAsia="Times New Roman" w:hAnsi="Times New Roman" w:cs="Times New Roman"/>
          <w:color w:val="000000"/>
          <w:sz w:val="28"/>
          <w:szCs w:val="28"/>
          <w:lang w:eastAsia="ru-RU"/>
        </w:rPr>
        <w:t xml:space="preserve"> Краснодарского края</w:t>
      </w:r>
      <w:r w:rsidRPr="006E5634">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 не позднее чем через 10 дней после дня их утверждения.</w:t>
      </w:r>
    </w:p>
    <w:p w14:paraId="431D23AA" w14:textId="5BD49F8F"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После опубликования (обнародования) заключения о результатах публичных слушаний уполномоченный орган прекращает свою деятельность.</w:t>
      </w:r>
    </w:p>
    <w:p w14:paraId="06FA0FAA"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FEE098C" w14:textId="423790A6" w:rsidR="006E5634" w:rsidRDefault="006E5634" w:rsidP="0074280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13. Финансирование расходов, связанных с организацией и проведением публичных слушаний</w:t>
      </w:r>
    </w:p>
    <w:p w14:paraId="68B50A5E" w14:textId="77777777" w:rsidR="0079386D" w:rsidRDefault="0079386D" w:rsidP="00742802">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p>
    <w:p w14:paraId="79F12310" w14:textId="3E33B1B6"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Финансирование организации и проведения публичных слушаний осуществляется за счет средств бюджета муниципального образования </w:t>
      </w:r>
      <w:r w:rsidR="00D96C38">
        <w:rPr>
          <w:rFonts w:ascii="Times New Roman" w:eastAsia="Times New Roman" w:hAnsi="Times New Roman" w:cs="Times New Roman"/>
          <w:color w:val="000000"/>
          <w:sz w:val="28"/>
          <w:szCs w:val="28"/>
          <w:lang w:eastAsia="ru-RU"/>
        </w:rPr>
        <w:t>Кавказский муниципальный</w:t>
      </w:r>
      <w:r w:rsidRPr="006E5634">
        <w:rPr>
          <w:rFonts w:ascii="Times New Roman" w:eastAsia="Times New Roman" w:hAnsi="Times New Roman" w:cs="Times New Roman"/>
          <w:color w:val="000000"/>
          <w:sz w:val="28"/>
          <w:szCs w:val="28"/>
          <w:lang w:eastAsia="ru-RU"/>
        </w:rPr>
        <w:t xml:space="preserve"> район</w:t>
      </w:r>
      <w:r w:rsidR="00D96C38">
        <w:rPr>
          <w:rFonts w:ascii="Times New Roman" w:eastAsia="Times New Roman" w:hAnsi="Times New Roman" w:cs="Times New Roman"/>
          <w:color w:val="000000"/>
          <w:sz w:val="28"/>
          <w:szCs w:val="28"/>
          <w:lang w:eastAsia="ru-RU"/>
        </w:rPr>
        <w:t xml:space="preserve"> Краснодарского края</w:t>
      </w:r>
      <w:r w:rsidRPr="006E5634">
        <w:rPr>
          <w:rFonts w:ascii="Times New Roman" w:eastAsia="Times New Roman" w:hAnsi="Times New Roman" w:cs="Times New Roman"/>
          <w:color w:val="000000"/>
          <w:sz w:val="28"/>
          <w:szCs w:val="28"/>
          <w:lang w:eastAsia="ru-RU"/>
        </w:rPr>
        <w:t>, за исключением публичных слушаний по проектам планировки территорий и проектам межевания территорий, которые проводятся за счет лиц, по инициативе которых были подготовлены такие проекты.</w:t>
      </w:r>
    </w:p>
    <w:p w14:paraId="32DB0989" w14:textId="54ABE575"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2. Материально-техническое и информационное обеспечение деятельности уполномоченного органа осуществляет администрация муниципального образования </w:t>
      </w:r>
      <w:r w:rsidR="00D96C38">
        <w:rPr>
          <w:rFonts w:ascii="Times New Roman" w:eastAsia="Times New Roman" w:hAnsi="Times New Roman" w:cs="Times New Roman"/>
          <w:color w:val="000000"/>
          <w:sz w:val="28"/>
          <w:szCs w:val="28"/>
          <w:lang w:eastAsia="ru-RU"/>
        </w:rPr>
        <w:t>Кавказский муниципальный</w:t>
      </w:r>
      <w:r w:rsidR="00D96C38" w:rsidRPr="006E5634">
        <w:rPr>
          <w:rFonts w:ascii="Times New Roman" w:eastAsia="Times New Roman" w:hAnsi="Times New Roman" w:cs="Times New Roman"/>
          <w:color w:val="000000"/>
          <w:sz w:val="28"/>
          <w:szCs w:val="28"/>
          <w:lang w:eastAsia="ru-RU"/>
        </w:rPr>
        <w:t xml:space="preserve"> район</w:t>
      </w:r>
      <w:r w:rsidR="00D96C38">
        <w:rPr>
          <w:rFonts w:ascii="Times New Roman" w:eastAsia="Times New Roman" w:hAnsi="Times New Roman" w:cs="Times New Roman"/>
          <w:color w:val="000000"/>
          <w:sz w:val="28"/>
          <w:szCs w:val="28"/>
          <w:lang w:eastAsia="ru-RU"/>
        </w:rPr>
        <w:t xml:space="preserve"> Краснодарского края</w:t>
      </w:r>
      <w:r w:rsidRPr="006E5634">
        <w:rPr>
          <w:rFonts w:ascii="Times New Roman" w:eastAsia="Times New Roman" w:hAnsi="Times New Roman" w:cs="Times New Roman"/>
          <w:color w:val="000000"/>
          <w:sz w:val="28"/>
          <w:szCs w:val="28"/>
          <w:lang w:eastAsia="ru-RU"/>
        </w:rPr>
        <w:t>.</w:t>
      </w:r>
    </w:p>
    <w:p w14:paraId="35ABE929" w14:textId="77777777" w:rsidR="00D96C38" w:rsidRDefault="00D96C38"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80995D4" w14:textId="1F1C8D68"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Глава 5. Особенности организации и проведения публичных слушаний по проекту Устава муниципального образования, проекту местного бюджета и отчету о его исполнении, о преобразовании муниципального образования</w:t>
      </w:r>
    </w:p>
    <w:p w14:paraId="25699B83" w14:textId="77777777" w:rsidR="00D96C38" w:rsidRPr="006E5634" w:rsidRDefault="00D96C38"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2C59D50" w14:textId="045B9EBB"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14. Особенности рассмотрения на публичных слушаниях проекта Устава и проекта муниципального правового акта о внесении изменений в Устав</w:t>
      </w:r>
    </w:p>
    <w:p w14:paraId="49E51299"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230E1D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Проект Устава, проект муниципального правового акта о внесении изменений в Устав (далее - проект) рассматривается на публичных слушаниях с учетом особенностей,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и Уставом.</w:t>
      </w:r>
    </w:p>
    <w:p w14:paraId="18552F3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Проект подлежит официальному опубликованию (обнародованию) не позднее, чем за 30 дней до дня рассмотрения Советом вопроса о его принятии. Одновременно с проектом публикуется (обнародуется) порядок учета предложений по указанному проекту, а также порядок участия граждан в его обсуждении, а также решение Совета о назначении публичных слушаний по проекту.</w:t>
      </w:r>
    </w:p>
    <w:p w14:paraId="1701A56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14:paraId="3533386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Публичные слушания по проекту проводятся не ранее чем через 15 дней после дня опубликования (обнародования) проекта, и не позднее, чем за 5 дней до дня рассмотрения Советом вопроса о его принятии.</w:t>
      </w:r>
    </w:p>
    <w:p w14:paraId="0906EAE3" w14:textId="39BF0E2D"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Уполномоченным органом по проведению публичных слушаний по проекту является оргкомитет, создаваемый в порядке, предусмотренном статьей 7 настоящего Положения.</w:t>
      </w:r>
    </w:p>
    <w:p w14:paraId="718FB334" w14:textId="77777777" w:rsidR="00D429C1" w:rsidRPr="006E5634" w:rsidRDefault="00D429C1"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96DAD6D" w14:textId="740746EE"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15. Порядок учета предложений по проекту Устава и проекту муниципального правового акта о внесении изменений в Устав</w:t>
      </w:r>
    </w:p>
    <w:p w14:paraId="56390003"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FA319D2" w14:textId="454FB7CF"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Предложения по проекту могут вноситься гражданами Российской Федерации, достигшими возраста 18 лет, постоянно проживающими на территории муниципального образования </w:t>
      </w:r>
      <w:r w:rsidR="00D429C1">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w:t>
      </w:r>
    </w:p>
    <w:p w14:paraId="1F22645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Гражданин (группа граждан) оформляет предложения по проекту в виде таблицы по следующей форме:</w:t>
      </w:r>
    </w:p>
    <w:p w14:paraId="0570D37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08"/>
        <w:gridCol w:w="2615"/>
        <w:gridCol w:w="1167"/>
        <w:gridCol w:w="1353"/>
        <w:gridCol w:w="1631"/>
        <w:gridCol w:w="2098"/>
      </w:tblGrid>
      <w:tr w:rsidR="006E5634" w:rsidRPr="006E5634" w14:paraId="39D6D1AB"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46C94D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64966FBE"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A49A6F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Глава, статья, часть, пункт, абзац</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97FF0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Текст</w:t>
            </w:r>
          </w:p>
          <w:p w14:paraId="401F24D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проекта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D4B3E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Текст</w:t>
            </w:r>
          </w:p>
          <w:p w14:paraId="4C068B6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поправки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1F744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Текст проекта</w:t>
            </w:r>
          </w:p>
          <w:p w14:paraId="7BBD34B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с учетом</w:t>
            </w:r>
          </w:p>
          <w:p w14:paraId="249C37A9"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поправки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100685"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Кем внесена поправка</w:t>
            </w:r>
          </w:p>
        </w:tc>
      </w:tr>
      <w:tr w:rsidR="006E5634" w:rsidRPr="006E5634" w14:paraId="22D5A351"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1364D30"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3BE98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47AB7A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2E3B42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832CB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57153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6.</w:t>
            </w:r>
          </w:p>
        </w:tc>
      </w:tr>
    </w:tbl>
    <w:p w14:paraId="78E7271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6D2FD2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Предложения, оформленные в виде таблицы, направляются в оргкомитет по проведению публичных слушаний за подписью гражданина (группы граждан), внесшего (внесших) их с приложением следующих сведений:</w:t>
      </w:r>
    </w:p>
    <w:p w14:paraId="7745FDA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фамилия, имя, отчество гражданина (граждан), внесшего (внесших) предложения по проекту;</w:t>
      </w:r>
    </w:p>
    <w:p w14:paraId="5320FCFB"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домашний адрес, контактный телефон;</w:t>
      </w:r>
    </w:p>
    <w:p w14:paraId="3396193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данные о документе, удостоверяющем личность.</w:t>
      </w:r>
    </w:p>
    <w:p w14:paraId="2051A89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Оргкомитет осуществляет прием предложений, по проекту начиная с первого рабочего дня, следующего за днем опубликования правового акта о назначении публичных слушаний, до истечения последнего дня установленного срока, но не позднее чем за 5 дней до даты проведения публичных слушаний.</w:t>
      </w:r>
    </w:p>
    <w:p w14:paraId="77BCCA3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5. Депутаты Совета вносят предложения по проекту в порядке, предусмотренном Регламентом Совета.</w:t>
      </w:r>
    </w:p>
    <w:p w14:paraId="20A6B6BD"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6. Предложения должны соответствовать Конституции РФ, требованиям Федерального закона от 20 марта 2025 года № 33-ФЗ "Об общих принципах </w:t>
      </w:r>
      <w:r w:rsidRPr="006E5634">
        <w:rPr>
          <w:rFonts w:ascii="Times New Roman" w:eastAsia="Times New Roman" w:hAnsi="Times New Roman" w:cs="Times New Roman"/>
          <w:color w:val="000000"/>
          <w:sz w:val="28"/>
          <w:szCs w:val="28"/>
          <w:lang w:eastAsia="ru-RU"/>
        </w:rPr>
        <w:lastRenderedPageBreak/>
        <w:t>организации местного самоуправления в единой системе публичной власти", федеральному законодательству, законодательству Краснодарского края и следующим требованиям:</w:t>
      </w:r>
    </w:p>
    <w:p w14:paraId="36BD35D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1) должны обеспечивать однозначное толкование положений Устава;</w:t>
      </w:r>
    </w:p>
    <w:p w14:paraId="13C685D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не допускать противоречие либо несогласованность с иными положениями Устава.</w:t>
      </w:r>
    </w:p>
    <w:p w14:paraId="420A618D"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7. Поступившие предложения рассматриваются на публичных слушаниях в порядке, предусмотренном настоящим Положением.</w:t>
      </w:r>
    </w:p>
    <w:p w14:paraId="234D382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Предложения, внесенные с нарушением требований и сроков, предусмотренных настоящим Положением, по решению оргкомитета могут быть оставлены без рассмотрения.</w:t>
      </w:r>
    </w:p>
    <w:p w14:paraId="646F6F5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8. Заключение о результатах публичных слушаний с приложением всех поступивших предложений в установленные сроки направляется оргкомитетом в Совет.</w:t>
      </w:r>
    </w:p>
    <w:p w14:paraId="220FCB54" w14:textId="1E4B4E5A"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9. Перед решением вопроса о принятии или об отклонении предложений участников публичных слушаний на сессии Совета заслушивается доклад председателя оргкомитета или уполномоченного им члена оргкомитета о деятельности оргкомитета.</w:t>
      </w:r>
    </w:p>
    <w:p w14:paraId="4A09977B" w14:textId="77777777" w:rsidR="00D429C1" w:rsidRPr="006E5634" w:rsidRDefault="00D429C1"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2F8241D" w14:textId="63C24E20"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Статья 16. Особенности рассмотрения на публичных слушаниях проекта местного бюджета и отчета о его исполнении</w:t>
      </w:r>
    </w:p>
    <w:p w14:paraId="303C1611"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48E5B22" w14:textId="7C5EB9FA"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кодексом Российской Федерации, иными федеральными законами, законами Краснодарского края, Уставом, Положением о бюджетном процессе в муниципальном образовании </w:t>
      </w:r>
      <w:r w:rsidR="00D429C1">
        <w:rPr>
          <w:rFonts w:ascii="Times New Roman" w:eastAsia="Times New Roman" w:hAnsi="Times New Roman" w:cs="Times New Roman"/>
          <w:color w:val="000000"/>
          <w:sz w:val="28"/>
          <w:szCs w:val="28"/>
          <w:lang w:eastAsia="ru-RU"/>
        </w:rPr>
        <w:t xml:space="preserve">Кавказский муниципальный </w:t>
      </w:r>
      <w:r w:rsidR="005E684F">
        <w:rPr>
          <w:rFonts w:ascii="Times New Roman" w:eastAsia="Times New Roman" w:hAnsi="Times New Roman" w:cs="Times New Roman"/>
          <w:color w:val="000000"/>
          <w:sz w:val="28"/>
          <w:szCs w:val="28"/>
          <w:lang w:eastAsia="ru-RU"/>
        </w:rPr>
        <w:t>район Краснодарского края</w:t>
      </w:r>
      <w:r w:rsidRPr="006E5634">
        <w:rPr>
          <w:rFonts w:ascii="Times New Roman" w:eastAsia="Times New Roman" w:hAnsi="Times New Roman" w:cs="Times New Roman"/>
          <w:color w:val="000000"/>
          <w:sz w:val="28"/>
          <w:szCs w:val="28"/>
          <w:lang w:eastAsia="ru-RU"/>
        </w:rPr>
        <w:t>.</w:t>
      </w:r>
    </w:p>
    <w:p w14:paraId="344ADEB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Решение о назначении публичных слушаний по проекту местного бюджета и отчету об исполнении местного бюджета принимается Советом в течении 10 дней после внесения указанного проекта (отчета) в Совет и публикуется в установленном настоящим Положением порядке вместе с проектом (отчетом). Указанный проект (отчет) публикуется вместе с приложениями к нему, в которых содержатся сведения, отнесенные Бюджетным кодексом Российской Федерации к составу показателей, в обязательном порядке представляемых для рассмотрения решения о бюджете.</w:t>
      </w:r>
    </w:p>
    <w:p w14:paraId="374F41F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Публичные слушания по проекту местного бюджета и годовому отчету о его исполнении проводятся не ранее чем через 10 дней и не позднее чем через 15 дней после дня опубликования (обнародования) проекта (отчета), а также не позднее чем за 5 дней до дня первого рассмотрения проекта (отчета) Советом.</w:t>
      </w:r>
    </w:p>
    <w:p w14:paraId="76A263A3" w14:textId="5911AABF"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4. Уполномоченным органом по проведению публичных слушаний по проекту местного бюджета и отчету об исполнении местного бюджета является оргкомитет, создаваемый в порядке, предусмотренном статьей 7 настоящего Положения.</w:t>
      </w:r>
    </w:p>
    <w:p w14:paraId="15D05634" w14:textId="77777777" w:rsidR="005E684F" w:rsidRPr="006E5634" w:rsidRDefault="005E684F"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ED56C49" w14:textId="0C2747FF"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Статья 17. Особенности рассмотрения на публичных слушаниях вопроса о преобразовании муниципального образования</w:t>
      </w:r>
    </w:p>
    <w:p w14:paraId="5A01AF7E"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CA800F6" w14:textId="03F7AA16"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1. Публичные слушания по вопросу о преобразовании муниципального образования организуются и проводятся в соответствии с особенностями, предусмотренными Федеральным законом от 20 марта 2025 года № 33-ФЗ "Об общих принципах организации местного самоуправления в единой системе публичной власти", Законами Краснодарского края "О местном самоуправлении в Краснодарском крае" и "О референдумах в Краснодарском крае", Уставом муниципального образования </w:t>
      </w:r>
      <w:r w:rsidR="005E684F">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Pr="006E5634">
        <w:rPr>
          <w:rFonts w:ascii="Times New Roman" w:eastAsia="Times New Roman" w:hAnsi="Times New Roman" w:cs="Times New Roman"/>
          <w:color w:val="000000"/>
          <w:sz w:val="28"/>
          <w:szCs w:val="28"/>
          <w:lang w:eastAsia="ru-RU"/>
        </w:rPr>
        <w:t>.</w:t>
      </w:r>
    </w:p>
    <w:p w14:paraId="0439D269"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2. Решение о назначении публичных слушаний по данному вопросу принимается Советом.</w:t>
      </w:r>
    </w:p>
    <w:p w14:paraId="3949AF2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3. Уполномоченным органом по проведению публичных слушаний по вопросу о преобразовании муниципального образования является оргкомитет, созданный в порядке, предусмотренном статьей 7 настоящего Положения.</w:t>
      </w:r>
    </w:p>
    <w:p w14:paraId="5AD06C8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1F33752" w14:textId="6E3CB6CB"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77ED68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7F86749" w14:textId="0DB654E9"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6E423D8" w14:textId="193FEDF6"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498BDB3" w14:textId="32B252DF"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E21FC7D" w14:textId="78E0528D"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0CBD0E6" w14:textId="3619F420"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CB75109" w14:textId="3FAC7ED7"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78ADD43" w14:textId="05574768"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005B221F" w14:textId="4338C1B9"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36CB477" w14:textId="2C5434CA"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579F117" w14:textId="2222D2AE"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CF91017" w14:textId="69EB02A4"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7D147EF" w14:textId="32C18D6B"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65B036F" w14:textId="2C9F90B1"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007EA834" w14:textId="16077476"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70B94BB" w14:textId="5255A250"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A40A716" w14:textId="5D56D088"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68ACD91" w14:textId="75FD1D8C"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0A6376F4" w14:textId="24D7221E"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6C44AA91" w14:textId="21507C6E"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7C25643" w14:textId="65741B0F"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23EFCAB" w14:textId="35700D61"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6BE133D" w14:textId="64F4CC32"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E4A8D7B" w14:textId="2D227011"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D32017D" w14:textId="226FCC90"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60773F9" w14:textId="56F8F21F" w:rsidR="0079386D"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76D60DC" w14:textId="77777777" w:rsidR="0079386D" w:rsidRPr="006E5634" w:rsidRDefault="0079386D"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F9F337C" w14:textId="77777777" w:rsidR="006E5634" w:rsidRPr="006E5634" w:rsidRDefault="006E5634"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ПРИЛОЖЕНИЕ № 1</w:t>
      </w:r>
    </w:p>
    <w:p w14:paraId="2986FF54" w14:textId="77777777" w:rsidR="006E5634" w:rsidRPr="006E5634" w:rsidRDefault="006E5634"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к положению о порядке организации</w:t>
      </w:r>
    </w:p>
    <w:p w14:paraId="3AFE06D8" w14:textId="77777777" w:rsidR="006E5634" w:rsidRPr="006E5634" w:rsidRDefault="006E5634"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 проведения публичных слушаний</w:t>
      </w:r>
    </w:p>
    <w:p w14:paraId="3E595154" w14:textId="77777777" w:rsidR="006E5634" w:rsidRPr="006E5634" w:rsidRDefault="006E5634"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муниципальном образовании</w:t>
      </w:r>
    </w:p>
    <w:p w14:paraId="0CA36FA5" w14:textId="77777777" w:rsidR="005E684F" w:rsidRDefault="005E684F"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Кавказский муниципальный район </w:t>
      </w:r>
    </w:p>
    <w:p w14:paraId="2A3D85AE" w14:textId="153E2879" w:rsidR="005E684F" w:rsidRPr="006E5634" w:rsidRDefault="005E684F"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Краснодарского края</w:t>
      </w:r>
      <w:r w:rsidRPr="006E5634">
        <w:rPr>
          <w:rFonts w:ascii="Times New Roman" w:eastAsia="Times New Roman" w:hAnsi="Times New Roman" w:cs="Times New Roman"/>
          <w:color w:val="000000"/>
          <w:sz w:val="28"/>
          <w:szCs w:val="28"/>
          <w:lang w:eastAsia="ru-RU"/>
        </w:rPr>
        <w:t>.</w:t>
      </w:r>
    </w:p>
    <w:p w14:paraId="0D7B6285" w14:textId="77777777" w:rsidR="006E5634" w:rsidRPr="006E5634" w:rsidRDefault="006E5634" w:rsidP="005E684F">
      <w:pPr>
        <w:shd w:val="clear" w:color="auto" w:fill="FFFFFF"/>
        <w:spacing w:after="0" w:line="240" w:lineRule="auto"/>
        <w:ind w:left="4536"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17F3A5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F08386A" w14:textId="77777777" w:rsidR="005E684F" w:rsidRDefault="006E5634" w:rsidP="005E684F">
      <w:pPr>
        <w:shd w:val="clear" w:color="auto" w:fill="FFFFFF"/>
        <w:spacing w:after="0" w:line="240" w:lineRule="auto"/>
        <w:ind w:left="4395" w:firstLine="567"/>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В Совет муниципального образования </w:t>
      </w:r>
    </w:p>
    <w:p w14:paraId="7D2D83CC" w14:textId="77777777" w:rsidR="005E684F" w:rsidRDefault="005E684F" w:rsidP="005E684F">
      <w:pPr>
        <w:shd w:val="clear" w:color="auto" w:fill="FFFFFF"/>
        <w:spacing w:after="0" w:line="240" w:lineRule="auto"/>
        <w:ind w:left="4395" w:firstLine="567"/>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Кавказский муниципальный район </w:t>
      </w:r>
    </w:p>
    <w:p w14:paraId="7FF896D1" w14:textId="6969068F" w:rsidR="005E684F" w:rsidRPr="006E5634" w:rsidRDefault="005E684F" w:rsidP="005E684F">
      <w:pPr>
        <w:shd w:val="clear" w:color="auto" w:fill="FFFFFF"/>
        <w:spacing w:after="0" w:line="240" w:lineRule="auto"/>
        <w:ind w:left="4395" w:firstLine="567"/>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Краснодарского края</w:t>
      </w:r>
      <w:r w:rsidRPr="006E5634">
        <w:rPr>
          <w:rFonts w:ascii="Times New Roman" w:eastAsia="Times New Roman" w:hAnsi="Times New Roman" w:cs="Times New Roman"/>
          <w:color w:val="000000"/>
          <w:sz w:val="28"/>
          <w:szCs w:val="28"/>
          <w:lang w:eastAsia="ru-RU"/>
        </w:rPr>
        <w:t>.</w:t>
      </w:r>
    </w:p>
    <w:p w14:paraId="18EF0EE1" w14:textId="7EBEC76F"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261A825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62070AB6"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ХОДАТАЙСТВО</w:t>
      </w:r>
    </w:p>
    <w:p w14:paraId="4332D06B"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о проведении публичных слушаний</w:t>
      </w:r>
    </w:p>
    <w:p w14:paraId="0F726CB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3C18C2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Мы, нижеподписавшиеся, предлагаем провести публичные слушания по вопросу: _________________________________________________________________</w:t>
      </w:r>
    </w:p>
    <w:p w14:paraId="2329E48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(наименование проекта муниципального правового акта или перечень вопросов, которые</w:t>
      </w:r>
    </w:p>
    <w:p w14:paraId="193098F0" w14:textId="1FC0CAEF" w:rsidR="006E5634" w:rsidRPr="006E5634" w:rsidRDefault="006E5634" w:rsidP="005E684F">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w:t>
      </w:r>
      <w:r w:rsidR="005E684F">
        <w:rPr>
          <w:rFonts w:ascii="Times New Roman" w:eastAsia="Times New Roman" w:hAnsi="Times New Roman" w:cs="Times New Roman"/>
          <w:color w:val="000000"/>
          <w:sz w:val="28"/>
          <w:szCs w:val="28"/>
          <w:lang w:eastAsia="ru-RU"/>
        </w:rPr>
        <w:t>____</w:t>
      </w:r>
    </w:p>
    <w:p w14:paraId="7867E1C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предлагается вынести на публичные слушания)</w:t>
      </w:r>
    </w:p>
    <w:p w14:paraId="444CE6FB" w14:textId="77777777" w:rsidR="006E5634" w:rsidRPr="006E5634" w:rsidRDefault="006E5634" w:rsidP="005E684F">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___________________________________________________________________</w:t>
      </w:r>
    </w:p>
    <w:p w14:paraId="55460FD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66"/>
        <w:gridCol w:w="1391"/>
        <w:gridCol w:w="2215"/>
        <w:gridCol w:w="1639"/>
        <w:gridCol w:w="2078"/>
        <w:gridCol w:w="1383"/>
      </w:tblGrid>
      <w:tr w:rsidR="006E5634" w:rsidRPr="006E5634" w14:paraId="5BD342B3"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BD9763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w:t>
            </w:r>
          </w:p>
          <w:p w14:paraId="60997CD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B5721F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Фамилия,</w:t>
            </w:r>
          </w:p>
          <w:p w14:paraId="58BFD79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имя,</w:t>
            </w:r>
          </w:p>
          <w:p w14:paraId="52BF0FF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отчество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6D4CC4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Год рождения</w:t>
            </w:r>
          </w:p>
          <w:p w14:paraId="2CAD8D3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(в возрасте 18 лет - дополнительно число и месяц рождения)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0E82F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CC41D3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Серия и номер паспорта или документа, заменяющего паспорт гражданина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A1CA1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Подпись и дата ее внесения</w:t>
            </w:r>
          </w:p>
        </w:tc>
      </w:tr>
      <w:tr w:rsidR="006E5634" w:rsidRPr="006E5634" w14:paraId="2456B31A"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2B2C583"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500F6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6CA47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EE10DE"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09F1D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905D4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6.</w:t>
            </w:r>
          </w:p>
        </w:tc>
      </w:tr>
      <w:tr w:rsidR="006E5634" w:rsidRPr="006E5634" w14:paraId="36A0414F"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21A52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ECA295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CA14D85"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27A97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39D9611"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9307D5"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08AB7E2D"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CF63FC0"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DF8909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3D0345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74E9F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141567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9EFF0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7C615C17"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6143FC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DF1D9E"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8000F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B1603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3C4F41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5D44B81"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2DCB3F26"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16E27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EFA5EF9"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61A405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82300D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E399D5"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39171E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bl>
    <w:p w14:paraId="6942707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4E07E8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FE53D5F" w14:textId="77777777" w:rsidR="00077753" w:rsidRPr="006E5634" w:rsidRDefault="006E5634" w:rsidP="0007775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Дата направления ходатайства в Совет муниципального образования </w:t>
      </w:r>
      <w:r w:rsidR="00077753">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00077753" w:rsidRPr="006E5634">
        <w:rPr>
          <w:rFonts w:ascii="Times New Roman" w:eastAsia="Times New Roman" w:hAnsi="Times New Roman" w:cs="Times New Roman"/>
          <w:color w:val="000000"/>
          <w:sz w:val="28"/>
          <w:szCs w:val="28"/>
          <w:lang w:eastAsia="ru-RU"/>
        </w:rPr>
        <w:t>.</w:t>
      </w:r>
    </w:p>
    <w:p w14:paraId="23622ACD" w14:textId="087033BE"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w:t>
      </w:r>
    </w:p>
    <w:p w14:paraId="0810D1B1"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(число, месяц, год)</w:t>
      </w:r>
    </w:p>
    <w:p w14:paraId="6EE0EA10" w14:textId="142F66E1"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1B78C451" w14:textId="77777777" w:rsidR="0079386D" w:rsidRDefault="0079386D"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p>
    <w:p w14:paraId="4580622C" w14:textId="2A29AA58" w:rsidR="006E5634" w:rsidRPr="006E5634" w:rsidRDefault="006E5634"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ПРИЛОЖЕНИЕ № 2</w:t>
      </w:r>
    </w:p>
    <w:p w14:paraId="6942FD49" w14:textId="77777777" w:rsidR="006E5634" w:rsidRPr="006E5634" w:rsidRDefault="006E5634"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к положению о порядке организации</w:t>
      </w:r>
    </w:p>
    <w:p w14:paraId="49FBC86A" w14:textId="77777777" w:rsidR="006E5634" w:rsidRPr="006E5634" w:rsidRDefault="006E5634"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 проведения публичных слушаний</w:t>
      </w:r>
    </w:p>
    <w:p w14:paraId="5B445DC0" w14:textId="77777777" w:rsidR="006E5634" w:rsidRPr="006E5634" w:rsidRDefault="006E5634"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муниципальном образовании</w:t>
      </w:r>
    </w:p>
    <w:p w14:paraId="6047355C" w14:textId="77777777" w:rsidR="00077753" w:rsidRDefault="00077753"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Кавказский муниципальный район</w:t>
      </w:r>
    </w:p>
    <w:p w14:paraId="537DBC6A" w14:textId="19B217C9" w:rsidR="00077753" w:rsidRPr="006E5634" w:rsidRDefault="00077753" w:rsidP="00077753">
      <w:pPr>
        <w:shd w:val="clear" w:color="auto" w:fill="FFFFFF"/>
        <w:spacing w:after="0" w:line="240" w:lineRule="auto"/>
        <w:ind w:left="4962"/>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Краснодарского края</w:t>
      </w:r>
      <w:r w:rsidRPr="006E5634">
        <w:rPr>
          <w:rFonts w:ascii="Times New Roman" w:eastAsia="Times New Roman" w:hAnsi="Times New Roman" w:cs="Times New Roman"/>
          <w:color w:val="000000"/>
          <w:sz w:val="28"/>
          <w:szCs w:val="28"/>
          <w:lang w:eastAsia="ru-RU"/>
        </w:rPr>
        <w:t>.</w:t>
      </w:r>
    </w:p>
    <w:p w14:paraId="2FCFA56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4C08277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6FE001E2"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ПРОТОКОЛ</w:t>
      </w:r>
    </w:p>
    <w:p w14:paraId="7FB537A1"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проведения публичных слушаний</w:t>
      </w:r>
    </w:p>
    <w:p w14:paraId="6624177E"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11A62E4B" w14:textId="2D1FCF3D"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xml:space="preserve">"___" _________ 20__ года </w:t>
      </w:r>
      <w:r w:rsidR="00077753">
        <w:rPr>
          <w:rFonts w:ascii="Times New Roman" w:eastAsia="Times New Roman" w:hAnsi="Times New Roman" w:cs="Times New Roman"/>
          <w:color w:val="000000"/>
          <w:sz w:val="28"/>
          <w:szCs w:val="28"/>
          <w:lang w:eastAsia="ru-RU"/>
        </w:rPr>
        <w:t xml:space="preserve"> </w:t>
      </w:r>
      <w:r w:rsidRPr="006E5634">
        <w:rPr>
          <w:rFonts w:ascii="Times New Roman" w:eastAsia="Times New Roman" w:hAnsi="Times New Roman" w:cs="Times New Roman"/>
          <w:color w:val="000000"/>
          <w:sz w:val="28"/>
          <w:szCs w:val="28"/>
          <w:lang w:eastAsia="ru-RU"/>
        </w:rPr>
        <w:t>№ ____</w:t>
      </w:r>
      <w:r w:rsidR="00077753">
        <w:rPr>
          <w:rFonts w:ascii="Times New Roman" w:eastAsia="Times New Roman" w:hAnsi="Times New Roman" w:cs="Times New Roman"/>
          <w:color w:val="000000"/>
          <w:sz w:val="28"/>
          <w:szCs w:val="28"/>
          <w:lang w:eastAsia="ru-RU"/>
        </w:rPr>
        <w:t xml:space="preserve">                                             </w:t>
      </w:r>
      <w:r w:rsidRPr="006E5634">
        <w:rPr>
          <w:rFonts w:ascii="Times New Roman" w:eastAsia="Times New Roman" w:hAnsi="Times New Roman" w:cs="Times New Roman"/>
          <w:color w:val="000000"/>
          <w:sz w:val="28"/>
          <w:szCs w:val="28"/>
          <w:lang w:eastAsia="ru-RU"/>
        </w:rPr>
        <w:t xml:space="preserve"> г. </w:t>
      </w:r>
      <w:r w:rsidR="00077753">
        <w:rPr>
          <w:rFonts w:ascii="Times New Roman" w:eastAsia="Times New Roman" w:hAnsi="Times New Roman" w:cs="Times New Roman"/>
          <w:color w:val="000000"/>
          <w:sz w:val="28"/>
          <w:szCs w:val="28"/>
          <w:lang w:eastAsia="ru-RU"/>
        </w:rPr>
        <w:t>Кропоткин</w:t>
      </w:r>
    </w:p>
    <w:p w14:paraId="2F4AADD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EFBEC97"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Присутствовали:</w:t>
      </w:r>
    </w:p>
    <w:p w14:paraId="01B054BF"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Председательствующи:_______________________________________________</w:t>
      </w:r>
    </w:p>
    <w:p w14:paraId="64AFC879"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Секретарь:__________________________________________________________</w:t>
      </w:r>
    </w:p>
    <w:p w14:paraId="46AAC6CA"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Члены оргкомитета:_________________________________________________</w:t>
      </w:r>
    </w:p>
    <w:p w14:paraId="20991564"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Эксперты:___________________________________________________________</w:t>
      </w:r>
    </w:p>
    <w:p w14:paraId="2BD66749"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Участники _________________________________________________________</w:t>
      </w:r>
    </w:p>
    <w:p w14:paraId="5B4519B5" w14:textId="77777777" w:rsidR="006E5634" w:rsidRPr="006E5634" w:rsidRDefault="006E5634" w:rsidP="00077753">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(количество зарегистрированных участников)</w:t>
      </w:r>
    </w:p>
    <w:p w14:paraId="04F82BD2"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Участники, имеющие право на выступление:</w:t>
      </w:r>
    </w:p>
    <w:p w14:paraId="3FB5BC74"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w:t>
      </w:r>
    </w:p>
    <w:p w14:paraId="3A0B8B94" w14:textId="77777777" w:rsidR="006E5634" w:rsidRPr="006E5634" w:rsidRDefault="006E5634" w:rsidP="00077753">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(Фамилия, Имя, Отчество)</w:t>
      </w:r>
    </w:p>
    <w:p w14:paraId="67F673A5"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Слушали:___________________________________________________________</w:t>
      </w:r>
    </w:p>
    <w:p w14:paraId="74BF7AB2" w14:textId="77777777" w:rsidR="006E5634" w:rsidRPr="006E5634" w:rsidRDefault="006E5634" w:rsidP="00077753">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(вопросы, вынесенные на публичные слушания)</w:t>
      </w:r>
    </w:p>
    <w:p w14:paraId="70D3053C" w14:textId="7D1B1450" w:rsidR="006E5634" w:rsidRPr="006E5634" w:rsidRDefault="006E5634" w:rsidP="00077753">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p>
    <w:p w14:paraId="6A7CB153"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Председатель уполномоченного органа по проведению публичных слушаний</w:t>
      </w:r>
    </w:p>
    <w:p w14:paraId="4CABB7F6" w14:textId="2BC0D340"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w:t>
      </w:r>
      <w:r w:rsidR="00077753">
        <w:rPr>
          <w:rFonts w:ascii="Times New Roman" w:eastAsia="Times New Roman" w:hAnsi="Times New Roman" w:cs="Times New Roman"/>
          <w:color w:val="000000"/>
          <w:sz w:val="28"/>
          <w:szCs w:val="28"/>
          <w:lang w:eastAsia="ru-RU"/>
        </w:rPr>
        <w:t>________________________________</w:t>
      </w:r>
    </w:p>
    <w:p w14:paraId="72BD270A" w14:textId="77777777" w:rsidR="006E5634" w:rsidRPr="006E5634" w:rsidRDefault="006E5634" w:rsidP="00077753">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(инициалы, фамилия председателя, собственноручная подпись и дата ее внесения)</w:t>
      </w:r>
    </w:p>
    <w:p w14:paraId="5D8FA032"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6A0177DA"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Секретарь уполномоченного по проведению публичных слушаний</w:t>
      </w:r>
    </w:p>
    <w:p w14:paraId="555FD04B" w14:textId="31CD95E8"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w:t>
      </w:r>
      <w:r w:rsidR="00077753">
        <w:rPr>
          <w:rFonts w:ascii="Times New Roman" w:eastAsia="Times New Roman" w:hAnsi="Times New Roman" w:cs="Times New Roman"/>
          <w:color w:val="000000"/>
          <w:sz w:val="28"/>
          <w:szCs w:val="28"/>
          <w:lang w:eastAsia="ru-RU"/>
        </w:rPr>
        <w:t>______________________________</w:t>
      </w:r>
    </w:p>
    <w:p w14:paraId="57C6AEE0" w14:textId="77777777" w:rsidR="006E5634" w:rsidRPr="006E5634" w:rsidRDefault="006E5634" w:rsidP="0007775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(инициалы, фамилия секретаря, собственноручная подпись и дата ее внесения)</w:t>
      </w:r>
    </w:p>
    <w:p w14:paraId="7C2FBB3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4E2DFFC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5BA4431" w14:textId="36FCB7DA" w:rsid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1826067B" w14:textId="05D35FD3" w:rsidR="00077753" w:rsidRDefault="0007775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90FCB8A" w14:textId="0E003538" w:rsidR="00077753" w:rsidRDefault="0007775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39064EC8" w14:textId="4209134A" w:rsidR="00077753" w:rsidRDefault="0007775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135E668" w14:textId="3BD50C88" w:rsidR="00077753" w:rsidRDefault="0007775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774E94D8" w14:textId="798A92D6" w:rsidR="00077753" w:rsidRDefault="0007775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5430186C" w14:textId="5425CAAA" w:rsidR="00122CA3" w:rsidRDefault="00122CA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48DCB705" w14:textId="77777777" w:rsidR="00122CA3" w:rsidRPr="006E5634" w:rsidRDefault="00122CA3"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14:paraId="1D140856" w14:textId="77777777" w:rsidR="0079386D" w:rsidRDefault="0079386D"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p>
    <w:p w14:paraId="65D6EFE7" w14:textId="031022CF" w:rsidR="006E5634" w:rsidRPr="006E5634" w:rsidRDefault="006E5634"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ПРИЛОЖЕНИЕ № 3</w:t>
      </w:r>
    </w:p>
    <w:p w14:paraId="01BE6489" w14:textId="77777777" w:rsidR="006E5634" w:rsidRPr="006E5634" w:rsidRDefault="006E5634"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к положению о порядке организации</w:t>
      </w:r>
    </w:p>
    <w:p w14:paraId="002399AA" w14:textId="77777777" w:rsidR="006E5634" w:rsidRPr="006E5634" w:rsidRDefault="006E5634"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 проведения публичных слушаний</w:t>
      </w:r>
    </w:p>
    <w:p w14:paraId="70CAC395" w14:textId="77777777" w:rsidR="006E5634" w:rsidRPr="006E5634" w:rsidRDefault="006E5634"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муниципальном образовании</w:t>
      </w:r>
    </w:p>
    <w:p w14:paraId="3A770870" w14:textId="77777777" w:rsidR="00077753" w:rsidRDefault="00077753"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Кавказский муниципальный район </w:t>
      </w:r>
    </w:p>
    <w:p w14:paraId="3FF139CB" w14:textId="2443072D" w:rsidR="00077753" w:rsidRPr="006E5634" w:rsidRDefault="00077753" w:rsidP="00077753">
      <w:pPr>
        <w:shd w:val="clear" w:color="auto" w:fill="FFFFFF"/>
        <w:spacing w:after="0" w:line="240" w:lineRule="auto"/>
        <w:ind w:left="5245"/>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Краснодарского края</w:t>
      </w:r>
      <w:r w:rsidRPr="006E5634">
        <w:rPr>
          <w:rFonts w:ascii="Times New Roman" w:eastAsia="Times New Roman" w:hAnsi="Times New Roman" w:cs="Times New Roman"/>
          <w:color w:val="000000"/>
          <w:sz w:val="28"/>
          <w:szCs w:val="28"/>
          <w:lang w:eastAsia="ru-RU"/>
        </w:rPr>
        <w:t>.</w:t>
      </w:r>
    </w:p>
    <w:p w14:paraId="71970DD6"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4AFAC4E0"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08"/>
        <w:gridCol w:w="2011"/>
        <w:gridCol w:w="650"/>
        <w:gridCol w:w="2125"/>
        <w:gridCol w:w="2228"/>
        <w:gridCol w:w="1850"/>
      </w:tblGrid>
      <w:tr w:rsidR="006E5634" w:rsidRPr="006E5634" w14:paraId="2A7DB5B0"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15FA237" w14:textId="77777777" w:rsidR="006E5634" w:rsidRPr="006E5634" w:rsidRDefault="006E5634" w:rsidP="006E5634">
            <w:pPr>
              <w:spacing w:after="0" w:line="240" w:lineRule="auto"/>
              <w:jc w:val="center"/>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ЗАКЛЮЧЕНИЕ</w:t>
            </w:r>
          </w:p>
          <w:p w14:paraId="1CDECD7B" w14:textId="77777777" w:rsidR="006E5634" w:rsidRPr="006E5634" w:rsidRDefault="006E5634" w:rsidP="006E5634">
            <w:pPr>
              <w:spacing w:after="0" w:line="240" w:lineRule="auto"/>
              <w:jc w:val="center"/>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о проведении публичных слушаний</w:t>
            </w:r>
          </w:p>
        </w:tc>
      </w:tr>
      <w:tr w:rsidR="006E5634" w:rsidRPr="006E5634" w14:paraId="7BF6125B"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4AB18B" w14:textId="77777777" w:rsidR="00077753" w:rsidRPr="006E5634" w:rsidRDefault="006E5634" w:rsidP="0007775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sz w:val="28"/>
                <w:szCs w:val="28"/>
                <w:lang w:eastAsia="ru-RU"/>
              </w:rPr>
              <w:t xml:space="preserve">Публичные слушания назначены решением Совета муниципального образования </w:t>
            </w:r>
            <w:r w:rsidR="00077753">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00077753" w:rsidRPr="006E5634">
              <w:rPr>
                <w:rFonts w:ascii="Times New Roman" w:eastAsia="Times New Roman" w:hAnsi="Times New Roman" w:cs="Times New Roman"/>
                <w:color w:val="000000"/>
                <w:sz w:val="28"/>
                <w:szCs w:val="28"/>
                <w:lang w:eastAsia="ru-RU"/>
              </w:rPr>
              <w:t>.</w:t>
            </w:r>
          </w:p>
          <w:p w14:paraId="22F3C0C1" w14:textId="77777777" w:rsidR="00077753" w:rsidRPr="006E5634" w:rsidRDefault="006E5634" w:rsidP="0007775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sz w:val="28"/>
                <w:szCs w:val="28"/>
                <w:lang w:eastAsia="ru-RU"/>
              </w:rPr>
              <w:t xml:space="preserve">(постановлением администрации муниципального образования </w:t>
            </w:r>
            <w:r w:rsidR="00077753">
              <w:rPr>
                <w:rFonts w:ascii="Times New Roman" w:eastAsia="Times New Roman" w:hAnsi="Times New Roman" w:cs="Times New Roman"/>
                <w:color w:val="000000"/>
                <w:sz w:val="28"/>
                <w:szCs w:val="28"/>
                <w:lang w:eastAsia="ru-RU"/>
              </w:rPr>
              <w:t>Кавказский муниципальный район Краснодарского края</w:t>
            </w:r>
            <w:r w:rsidR="00077753" w:rsidRPr="006E5634">
              <w:rPr>
                <w:rFonts w:ascii="Times New Roman" w:eastAsia="Times New Roman" w:hAnsi="Times New Roman" w:cs="Times New Roman"/>
                <w:color w:val="000000"/>
                <w:sz w:val="28"/>
                <w:szCs w:val="28"/>
                <w:lang w:eastAsia="ru-RU"/>
              </w:rPr>
              <w:t>.</w:t>
            </w:r>
          </w:p>
          <w:p w14:paraId="33AFD7C9" w14:textId="7C36696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от __________________ № ______.</w:t>
            </w:r>
          </w:p>
        </w:tc>
      </w:tr>
      <w:tr w:rsidR="006E5634" w:rsidRPr="006E5634" w14:paraId="6DE2FA95"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2B332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Тема публичных слушаний: _____________________________________</w:t>
            </w:r>
          </w:p>
          <w:p w14:paraId="56574AF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10E54E08"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B409B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Инициатор(ы) публичных слушаний: _____________________________</w:t>
            </w:r>
          </w:p>
        </w:tc>
      </w:tr>
      <w:tr w:rsidR="006E5634" w:rsidRPr="006E5634" w14:paraId="411A1FB2"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EF4440"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5C18DECE"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3EBE5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Дата проведения: ______________________________________________</w:t>
            </w:r>
          </w:p>
        </w:tc>
      </w:tr>
      <w:tr w:rsidR="006E5634" w:rsidRPr="006E5634" w14:paraId="44BC44E8"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285E73"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51C84DD4" w14:textId="77777777" w:rsidTr="006E5634">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AC5E0A"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Вопросы, вынесенные на обсуждение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0A04C5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Предложения (рекомендации) экспертов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9EAED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Предложения (рекомендации) внесены</w:t>
            </w:r>
          </w:p>
          <w:p w14:paraId="42A5DE7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(поддержаны)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05396A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Примечание</w:t>
            </w:r>
          </w:p>
        </w:tc>
      </w:tr>
      <w:tr w:rsidR="00077753" w:rsidRPr="006E5634" w14:paraId="6BCEBE52" w14:textId="77777777" w:rsidTr="0007775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C5E95E9"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23A9C198"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74B5AA"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Формулировка вопроса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6A259C"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0D3185E6"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FEA932F"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Текст предложения (рекомендации)</w:t>
            </w:r>
          </w:p>
        </w:tc>
        <w:tc>
          <w:tcPr>
            <w:tcW w:w="21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51D489E"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Ф.И.О. эксперта (наименование организации)</w:t>
            </w:r>
          </w:p>
        </w:tc>
        <w:tc>
          <w:tcPr>
            <w:tcW w:w="200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5C5CB669" w14:textId="407CF43E" w:rsidR="00077753" w:rsidRPr="006E5634" w:rsidRDefault="00077753" w:rsidP="006E5634">
            <w:pPr>
              <w:spacing w:after="0" w:line="240" w:lineRule="auto"/>
              <w:jc w:val="both"/>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077753" w:rsidRPr="006E5634" w14:paraId="124322CF" w14:textId="77777777" w:rsidTr="0007775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684A5E"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CF9FEA5"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DAADB94"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EB69C39"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1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942048"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00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6386F998"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5286A3B4" w14:textId="141ACF14"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077753" w:rsidRPr="006E5634" w14:paraId="56F22376" w14:textId="77777777" w:rsidTr="00E46B2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9B20B0"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41D056"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E24942"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D2156E5"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1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0F7B04"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00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2ADAC0CF"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347711C9" w14:textId="68F5701C"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077753" w:rsidRPr="006E5634" w14:paraId="0AB24E0A" w14:textId="77777777" w:rsidTr="00E110A2">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473EBC"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3E761C"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145D268"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EA5CF7F"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1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1634AC"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00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6AB3BE4B"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7D8C4EA7" w14:textId="5288F1DE"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077753" w:rsidRPr="006E5634" w14:paraId="0AD13B7D" w14:textId="77777777" w:rsidTr="001B675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5688DE7"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18C091"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A05903"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18395DD"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1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192DF4"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200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388DB050" w14:textId="77777777"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p w14:paraId="706FC479" w14:textId="1E8A3E88" w:rsidR="00077753" w:rsidRPr="006E5634" w:rsidRDefault="00077753"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1C7C16DD" w14:textId="77777777" w:rsidTr="006E5634">
        <w:tc>
          <w:tcPr>
            <w:tcW w:w="0" w:type="auto"/>
            <w:gridSpan w:val="6"/>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E3E2A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6DB8A1A3" w14:textId="77777777" w:rsidTr="006E5634">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85D41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Председатель оргкомитета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C26F603"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318B68D9" w14:textId="77777777" w:rsidTr="006E5634">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1DCE2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57B2D7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(инициалы, фамилия председателя оргкомитета, собственноручная подпись и дата ее внесения)</w:t>
            </w:r>
          </w:p>
        </w:tc>
      </w:tr>
    </w:tbl>
    <w:p w14:paraId="4C421F0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1FAD335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297B512"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10A6848" w14:textId="77777777" w:rsidR="006E5634" w:rsidRPr="006E5634" w:rsidRDefault="006E5634"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lastRenderedPageBreak/>
        <w:t>ПРИЛОЖЕНИЕ № 4</w:t>
      </w:r>
    </w:p>
    <w:p w14:paraId="274F457C" w14:textId="77777777" w:rsidR="006E5634" w:rsidRPr="006E5634" w:rsidRDefault="006E5634"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к положению о порядке организации</w:t>
      </w:r>
    </w:p>
    <w:p w14:paraId="272969C9" w14:textId="77777777" w:rsidR="006E5634" w:rsidRPr="006E5634" w:rsidRDefault="006E5634"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и проведения публичных слушаний</w:t>
      </w:r>
    </w:p>
    <w:p w14:paraId="7ACBFF49" w14:textId="77777777" w:rsidR="006E5634" w:rsidRPr="006E5634" w:rsidRDefault="006E5634"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в муниципальном образовании</w:t>
      </w:r>
    </w:p>
    <w:p w14:paraId="48214371" w14:textId="77777777" w:rsidR="00122CA3" w:rsidRDefault="00122CA3"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Кавказский муниципальный район </w:t>
      </w:r>
    </w:p>
    <w:p w14:paraId="56661DCC" w14:textId="2691F2ED" w:rsidR="00122CA3" w:rsidRPr="006E5634" w:rsidRDefault="00122CA3" w:rsidP="00122CA3">
      <w:pPr>
        <w:shd w:val="clear" w:color="auto" w:fill="FFFFFF"/>
        <w:spacing w:after="0" w:line="240" w:lineRule="auto"/>
        <w:ind w:left="538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Краснодарского края</w:t>
      </w:r>
      <w:r w:rsidRPr="006E5634">
        <w:rPr>
          <w:rFonts w:ascii="Times New Roman" w:eastAsia="Times New Roman" w:hAnsi="Times New Roman" w:cs="Times New Roman"/>
          <w:color w:val="000000"/>
          <w:sz w:val="28"/>
          <w:szCs w:val="28"/>
          <w:lang w:eastAsia="ru-RU"/>
        </w:rPr>
        <w:t>.</w:t>
      </w:r>
    </w:p>
    <w:p w14:paraId="450EA75E"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E379DFC"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16B4A869" w14:textId="77777777" w:rsidR="006E5634" w:rsidRPr="006E5634" w:rsidRDefault="006E5634" w:rsidP="006E5634">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ПОДПИСНОЙ ЛИСТ</w:t>
      </w:r>
    </w:p>
    <w:p w14:paraId="2BAD9225"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3CCC72A7"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ПУБЛИЧНЫЕ СЛУШАНИЯ ПО ВОПРОСУ:</w:t>
      </w:r>
    </w:p>
    <w:p w14:paraId="0A574903"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___________________________________________________________________</w:t>
      </w:r>
    </w:p>
    <w:p w14:paraId="5198B17C"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69DDC121"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Мы, нижеподписавшиеся, поддерживаем проведение публичных слушаний по вопросу:</w:t>
      </w:r>
    </w:p>
    <w:p w14:paraId="7B46FC15"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___________________________________________________________________</w:t>
      </w:r>
    </w:p>
    <w:p w14:paraId="6D419D73"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___________________________________________________________________</w:t>
      </w:r>
    </w:p>
    <w:p w14:paraId="09422D4E"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66"/>
        <w:gridCol w:w="1391"/>
        <w:gridCol w:w="2248"/>
        <w:gridCol w:w="1634"/>
        <w:gridCol w:w="2056"/>
        <w:gridCol w:w="1377"/>
      </w:tblGrid>
      <w:tr w:rsidR="006E5634" w:rsidRPr="006E5634" w14:paraId="32CDC552"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D0CBC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w:t>
            </w:r>
          </w:p>
          <w:p w14:paraId="47272F5E"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551165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Фамилия,</w:t>
            </w:r>
          </w:p>
          <w:p w14:paraId="52D2143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имя,</w:t>
            </w:r>
          </w:p>
          <w:p w14:paraId="605E664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отчество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087C6D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Год рождения (в возрасте 18 лет - дополнительно число и месяц рождения)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E4977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92F31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Серия и номер паспорта или документа, заменяющего паспорт гражданина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848AC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Подпись и дата ее внесения</w:t>
            </w:r>
          </w:p>
        </w:tc>
      </w:tr>
      <w:tr w:rsidR="006E5634" w:rsidRPr="006E5634" w14:paraId="7FD0CE05"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17B58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9BD49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03832F9"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084D40"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888571"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473F6D3"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6.</w:t>
            </w:r>
          </w:p>
        </w:tc>
      </w:tr>
      <w:tr w:rsidR="006E5634" w:rsidRPr="006E5634" w14:paraId="5BBD9656"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7CA010"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0153E3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015505"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2776C2"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03D76D"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6C607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3B93FD6D"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3D4AA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664B6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C677A9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8D7F52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FE5FA9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CB6FFC"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707DBB4C"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6E013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313A74"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9C32B6"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45216EE"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4685B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885CFB1"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r w:rsidR="006E5634" w:rsidRPr="006E5634" w14:paraId="67B66866" w14:textId="77777777" w:rsidTr="006E5634">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87586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585DAF"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20EE7B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DCACA8"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D85397"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0BBF4B" w14:textId="77777777" w:rsidR="006E5634" w:rsidRPr="006E5634" w:rsidRDefault="006E5634" w:rsidP="006E5634">
            <w:pPr>
              <w:spacing w:after="0" w:line="240" w:lineRule="auto"/>
              <w:rPr>
                <w:rFonts w:ascii="Times New Roman" w:eastAsia="Times New Roman" w:hAnsi="Times New Roman" w:cs="Times New Roman"/>
                <w:sz w:val="28"/>
                <w:szCs w:val="28"/>
                <w:lang w:eastAsia="ru-RU"/>
              </w:rPr>
            </w:pPr>
            <w:r w:rsidRPr="006E5634">
              <w:rPr>
                <w:rFonts w:ascii="Times New Roman" w:eastAsia="Times New Roman" w:hAnsi="Times New Roman" w:cs="Times New Roman"/>
                <w:sz w:val="28"/>
                <w:szCs w:val="28"/>
                <w:lang w:eastAsia="ru-RU"/>
              </w:rPr>
              <w:t> </w:t>
            </w:r>
          </w:p>
        </w:tc>
      </w:tr>
    </w:tbl>
    <w:p w14:paraId="5BD00E2F"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57BD07F3"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09E6DE2E"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Подписной лист удостоверяю_________________________________________</w:t>
      </w:r>
    </w:p>
    <w:p w14:paraId="78E64993" w14:textId="77777777" w:rsidR="006E5634" w:rsidRPr="006E5634" w:rsidRDefault="006E5634" w:rsidP="00122CA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__________________________________________________________________</w:t>
      </w:r>
    </w:p>
    <w:p w14:paraId="35A17574"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(Ф.И.О. лица, уполномоченного на сбор подписей, адрес его места жительства, паспортные данные или данные документа, его заменяющего, его подпись и дата подписания листа)</w:t>
      </w:r>
    </w:p>
    <w:p w14:paraId="0E23B018"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0A27511A" w14:textId="77777777" w:rsidR="006E5634" w:rsidRPr="006E5634" w:rsidRDefault="006E5634" w:rsidP="006E5634">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6E5634">
        <w:rPr>
          <w:rFonts w:ascii="Times New Roman" w:eastAsia="Times New Roman" w:hAnsi="Times New Roman" w:cs="Times New Roman"/>
          <w:color w:val="000000"/>
          <w:sz w:val="28"/>
          <w:szCs w:val="28"/>
          <w:lang w:eastAsia="ru-RU"/>
        </w:rPr>
        <w:t> </w:t>
      </w:r>
    </w:p>
    <w:p w14:paraId="2CC3D3FF" w14:textId="77777777" w:rsidR="00AB6EC3" w:rsidRPr="006E5634" w:rsidRDefault="00AB6EC3">
      <w:pPr>
        <w:rPr>
          <w:rFonts w:ascii="Times New Roman" w:hAnsi="Times New Roman" w:cs="Times New Roman"/>
          <w:sz w:val="28"/>
          <w:szCs w:val="28"/>
        </w:rPr>
      </w:pPr>
    </w:p>
    <w:sectPr w:rsidR="00AB6EC3" w:rsidRPr="006E5634" w:rsidSect="006E56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46"/>
    <w:rsid w:val="00077753"/>
    <w:rsid w:val="000E7AF8"/>
    <w:rsid w:val="00122CA3"/>
    <w:rsid w:val="00313D45"/>
    <w:rsid w:val="004F6959"/>
    <w:rsid w:val="00546921"/>
    <w:rsid w:val="005D067E"/>
    <w:rsid w:val="005E684F"/>
    <w:rsid w:val="006102FE"/>
    <w:rsid w:val="006E5634"/>
    <w:rsid w:val="00742802"/>
    <w:rsid w:val="00783C82"/>
    <w:rsid w:val="0079386D"/>
    <w:rsid w:val="008113B0"/>
    <w:rsid w:val="008B69F4"/>
    <w:rsid w:val="009824C3"/>
    <w:rsid w:val="009A2761"/>
    <w:rsid w:val="009F0C89"/>
    <w:rsid w:val="00A73246"/>
    <w:rsid w:val="00A90727"/>
    <w:rsid w:val="00AB6EC3"/>
    <w:rsid w:val="00AF4585"/>
    <w:rsid w:val="00B657B0"/>
    <w:rsid w:val="00C146BA"/>
    <w:rsid w:val="00D429C1"/>
    <w:rsid w:val="00D96C38"/>
    <w:rsid w:val="00F20381"/>
    <w:rsid w:val="00FA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A797"/>
  <w15:chartTrackingRefBased/>
  <w15:docId w15:val="{D9226439-87CE-461F-8727-29A0791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E5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63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56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aliases w:val="Знак"/>
    <w:basedOn w:val="a"/>
    <w:link w:val="a5"/>
    <w:uiPriority w:val="99"/>
    <w:rsid w:val="006E5634"/>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uiPriority w:val="99"/>
    <w:rsid w:val="006E5634"/>
    <w:rPr>
      <w:rFonts w:ascii="Courier New" w:eastAsia="Times New Roman" w:hAnsi="Courier New" w:cs="Courier New"/>
      <w:sz w:val="20"/>
      <w:szCs w:val="20"/>
      <w:lang w:eastAsia="ru-RU"/>
    </w:rPr>
  </w:style>
  <w:style w:type="character" w:customStyle="1" w:styleId="a6">
    <w:name w:val="Гипертекстовая ссылка"/>
    <w:basedOn w:val="a0"/>
    <w:uiPriority w:val="99"/>
    <w:rsid w:val="009A2761"/>
    <w:rPr>
      <w:rFonts w:cs="Times New Roman"/>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8213">
      <w:bodyDiv w:val="1"/>
      <w:marLeft w:val="0"/>
      <w:marRight w:val="0"/>
      <w:marTop w:val="0"/>
      <w:marBottom w:val="0"/>
      <w:divBdr>
        <w:top w:val="none" w:sz="0" w:space="0" w:color="auto"/>
        <w:left w:val="none" w:sz="0" w:space="0" w:color="auto"/>
        <w:bottom w:val="none" w:sz="0" w:space="0" w:color="auto"/>
        <w:right w:val="none" w:sz="0" w:space="0" w:color="auto"/>
      </w:divBdr>
      <w:divsChild>
        <w:div w:id="2056345493">
          <w:marLeft w:val="0"/>
          <w:marRight w:val="0"/>
          <w:marTop w:val="0"/>
          <w:marBottom w:val="0"/>
          <w:divBdr>
            <w:top w:val="none" w:sz="0" w:space="0" w:color="157FCC"/>
            <w:left w:val="none" w:sz="0" w:space="0" w:color="157FCC"/>
            <w:bottom w:val="none" w:sz="0" w:space="0" w:color="157FCC"/>
            <w:right w:val="none" w:sz="0" w:space="0" w:color="157FCC"/>
          </w:divBdr>
          <w:divsChild>
            <w:div w:id="1927222640">
              <w:marLeft w:val="0"/>
              <w:marRight w:val="0"/>
              <w:marTop w:val="0"/>
              <w:marBottom w:val="0"/>
              <w:divBdr>
                <w:top w:val="single" w:sz="6" w:space="0" w:color="157FCC"/>
                <w:left w:val="single" w:sz="6" w:space="0" w:color="157FCC"/>
                <w:bottom w:val="single" w:sz="6" w:space="0" w:color="157FCC"/>
                <w:right w:val="single" w:sz="6" w:space="0" w:color="157FCC"/>
              </w:divBdr>
              <w:divsChild>
                <w:div w:id="1384865058">
                  <w:marLeft w:val="0"/>
                  <w:marRight w:val="0"/>
                  <w:marTop w:val="0"/>
                  <w:marBottom w:val="0"/>
                  <w:divBdr>
                    <w:top w:val="none" w:sz="0" w:space="0" w:color="157FCC"/>
                    <w:left w:val="none" w:sz="0" w:space="0" w:color="157FCC"/>
                    <w:bottom w:val="none" w:sz="0" w:space="0" w:color="157FCC"/>
                    <w:right w:val="none" w:sz="0" w:space="0" w:color="157FCC"/>
                  </w:divBdr>
                  <w:divsChild>
                    <w:div w:id="1017734740">
                      <w:marLeft w:val="0"/>
                      <w:marRight w:val="0"/>
                      <w:marTop w:val="0"/>
                      <w:marBottom w:val="0"/>
                      <w:divBdr>
                        <w:top w:val="single" w:sz="6" w:space="0" w:color="157FCC"/>
                        <w:left w:val="single" w:sz="6" w:space="0" w:color="157FCC"/>
                        <w:bottom w:val="single" w:sz="6" w:space="0" w:color="157FCC"/>
                        <w:right w:val="single" w:sz="6" w:space="0" w:color="157FCC"/>
                      </w:divBdr>
                      <w:divsChild>
                        <w:div w:id="1485470493">
                          <w:marLeft w:val="0"/>
                          <w:marRight w:val="0"/>
                          <w:marTop w:val="0"/>
                          <w:marBottom w:val="0"/>
                          <w:divBdr>
                            <w:top w:val="none" w:sz="0" w:space="0" w:color="157FCC"/>
                            <w:left w:val="none" w:sz="0" w:space="0" w:color="157FCC"/>
                            <w:bottom w:val="none" w:sz="0" w:space="0" w:color="157FCC"/>
                            <w:right w:val="none" w:sz="0" w:space="0" w:color="157FCC"/>
                          </w:divBdr>
                          <w:divsChild>
                            <w:div w:id="1916666349">
                              <w:marLeft w:val="0"/>
                              <w:marRight w:val="0"/>
                              <w:marTop w:val="0"/>
                              <w:marBottom w:val="0"/>
                              <w:divBdr>
                                <w:top w:val="single" w:sz="6" w:space="0" w:color="157FCC"/>
                                <w:left w:val="single" w:sz="6" w:space="0" w:color="157FCC"/>
                                <w:bottom w:val="single" w:sz="6" w:space="0" w:color="157FCC"/>
                                <w:right w:val="single" w:sz="6" w:space="0" w:color="157FCC"/>
                              </w:divBdr>
                              <w:divsChild>
                                <w:div w:id="1775712556">
                                  <w:marLeft w:val="0"/>
                                  <w:marRight w:val="0"/>
                                  <w:marTop w:val="0"/>
                                  <w:marBottom w:val="0"/>
                                  <w:divBdr>
                                    <w:top w:val="none" w:sz="0" w:space="0" w:color="auto"/>
                                    <w:left w:val="none" w:sz="0" w:space="0" w:color="auto"/>
                                    <w:bottom w:val="none" w:sz="0" w:space="0" w:color="auto"/>
                                    <w:right w:val="none" w:sz="0" w:space="0" w:color="auto"/>
                                  </w:divBdr>
                                  <w:divsChild>
                                    <w:div w:id="1764254099">
                                      <w:marLeft w:val="0"/>
                                      <w:marRight w:val="0"/>
                                      <w:marTop w:val="0"/>
                                      <w:marBottom w:val="0"/>
                                      <w:divBdr>
                                        <w:top w:val="none" w:sz="0" w:space="0" w:color="157FCC"/>
                                        <w:left w:val="none" w:sz="0" w:space="0" w:color="157FCC"/>
                                        <w:bottom w:val="none" w:sz="0" w:space="0" w:color="157FCC"/>
                                        <w:right w:val="none" w:sz="0" w:space="0" w:color="157FCC"/>
                                      </w:divBdr>
                                      <w:divsChild>
                                        <w:div w:id="40831460">
                                          <w:marLeft w:val="0"/>
                                          <w:marRight w:val="0"/>
                                          <w:marTop w:val="0"/>
                                          <w:marBottom w:val="0"/>
                                          <w:divBdr>
                                            <w:top w:val="single" w:sz="6" w:space="8" w:color="157FCC"/>
                                            <w:left w:val="single" w:sz="6" w:space="8" w:color="157FCC"/>
                                            <w:bottom w:val="single" w:sz="6" w:space="8" w:color="157FCC"/>
                                            <w:right w:val="single" w:sz="6" w:space="8" w:color="157FCC"/>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20</Pages>
  <Words>6223</Words>
  <Characters>35474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User-ur</dc:creator>
  <cp:keywords/>
  <dc:description/>
  <cp:lastModifiedBy>User-ur</cp:lastModifiedBy>
  <cp:revision>7</cp:revision>
  <dcterms:created xsi:type="dcterms:W3CDTF">2026-05-14T12:48:00Z</dcterms:created>
  <dcterms:modified xsi:type="dcterms:W3CDTF">2026-05-26T14:17:00Z</dcterms:modified>
</cp:coreProperties>
</file>