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FE" w:rsidRPr="000C77FE" w:rsidRDefault="000C77FE" w:rsidP="000C77FE">
      <w:pPr>
        <w:shd w:val="clear" w:color="auto" w:fill="FFFFFF"/>
        <w:spacing w:after="100" w:afterAutospacing="1" w:line="312" w:lineRule="atLeast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  <w:r w:rsidRPr="000C77FE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Для руководителей управляющих компаний, председателей ТСЖ, ЖСК, собственников</w:t>
      </w:r>
      <w:proofErr w:type="gramStart"/>
      <w:r w:rsidRPr="000C77FE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 xml:space="preserve"> ,</w:t>
      </w:r>
      <w:proofErr w:type="gramEnd"/>
      <w:r w:rsidRPr="000C77FE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 xml:space="preserve"> проживающих в домах с непосредственной формой управления домом  и жителей частного сектора</w:t>
      </w:r>
    </w:p>
    <w:p w:rsidR="00021C1B" w:rsidRPr="000C77FE" w:rsidRDefault="00644867" w:rsidP="000C77FE">
      <w:pPr>
        <w:shd w:val="clear" w:color="auto" w:fill="FFFFFF"/>
        <w:spacing w:after="100" w:afterAutospacing="1" w:line="312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C77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23.11.2009 г. вступил в силу  ФЕДЕРАЛЬНЫЙ ЗАКОН №216 «Об энергосбережении и о повышении энергетической эффективности  и о внесении изменений в отдельные законодательные акты Российской Федерации»</w:t>
      </w:r>
      <w:proofErr w:type="gramStart"/>
      <w:r w:rsidRPr="000C77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021C1B" w:rsidRPr="000C77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proofErr w:type="gramEnd"/>
      <w:r w:rsidR="00021C1B" w:rsidRPr="000C77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акон направлен на повышение эффективности  экономики за счет внедрения </w:t>
      </w:r>
      <w:proofErr w:type="spellStart"/>
      <w:r w:rsidR="00021C1B" w:rsidRPr="000C77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энрергосберегающих</w:t>
      </w:r>
      <w:proofErr w:type="spellEnd"/>
      <w:r w:rsidR="00021C1B" w:rsidRPr="000C77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технологий.</w:t>
      </w:r>
    </w:p>
    <w:p w:rsidR="00430CD7" w:rsidRPr="000C77FE" w:rsidRDefault="00430CD7" w:rsidP="000C77FE">
      <w:pPr>
        <w:shd w:val="clear" w:color="auto" w:fill="FFFFFF"/>
        <w:spacing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"Особое место в законе уделено жилищной сфере", - на фасаде каждого многоквартирного дома появятся указатели класса его энергетической эффективности. Кроме того, все дома будут оснащены приборами учета тепла, электроэнергии, газа и воды. С их помощью жильцы будут платить только за реально потребленные энергоресурсы. А имеющиеся в процессе их "доставки" до пользователей потери лягут на поставщиков. Это заставит компании заняться реальными мероприятиями по энергосбережению и повышению </w:t>
      </w:r>
      <w:proofErr w:type="spellStart"/>
      <w:r w:rsidRPr="000C77F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0C7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не перекладывать </w:t>
      </w:r>
      <w:proofErr w:type="gramStart"/>
      <w:r w:rsidRPr="000C7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собственную</w:t>
      </w:r>
      <w:proofErr w:type="gramEnd"/>
      <w:r w:rsidRPr="000C7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77F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энергорасточительность</w:t>
      </w:r>
      <w:proofErr w:type="spellEnd"/>
      <w:r w:rsidRPr="000C7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плечи потребителей.</w:t>
      </w:r>
    </w:p>
    <w:p w:rsidR="00430CD7" w:rsidRPr="000C77FE" w:rsidRDefault="00430CD7" w:rsidP="000C77FE">
      <w:pPr>
        <w:shd w:val="clear" w:color="auto" w:fill="FFFFFF"/>
        <w:spacing w:after="100" w:afterAutospacing="1" w:line="312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C77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достоинство закона в том, что он позволяет практически сразу же перейти от слов к делу - практическому энергосбережению</w:t>
      </w:r>
      <w:proofErr w:type="gramStart"/>
      <w:r w:rsidRPr="000C7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,. </w:t>
      </w:r>
      <w:proofErr w:type="gramEnd"/>
      <w:r w:rsidRPr="000C77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положений закона и крупные предприятия, и семьи за счет повышения эффективности энергопотребления смогут расходовать значительно меньше средств на оплату дорожающих услуг.</w:t>
      </w:r>
      <w:r w:rsidR="00021C1B" w:rsidRPr="000C77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Все население страны, начиная от производителей электроэнергии до ее конечных потребителей - гигантских заводов и жильцов крохотных "</w:t>
      </w:r>
      <w:proofErr w:type="spellStart"/>
      <w:r w:rsidR="00021C1B" w:rsidRPr="000C77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хрущевок</w:t>
      </w:r>
      <w:proofErr w:type="spellEnd"/>
      <w:r w:rsidR="00021C1B" w:rsidRPr="000C77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", начнут учиться экономить электричество, тепло, газ и воду.</w:t>
      </w:r>
    </w:p>
    <w:p w:rsidR="00430CD7" w:rsidRPr="000C77FE" w:rsidRDefault="00430CD7" w:rsidP="000C77FE">
      <w:pPr>
        <w:shd w:val="clear" w:color="auto" w:fill="FFFFFF"/>
        <w:spacing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правительство Российской Федерации ставит задачу снизить энергоемкость российской экономики на 40 процентов к 2020 году. А реализация конкретных мер по </w:t>
      </w:r>
      <w:proofErr w:type="spellStart"/>
      <w:r w:rsidRPr="000C77F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0C7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позволит стране ежегодно сэкономить до </w:t>
      </w:r>
      <w:r w:rsidR="00644867" w:rsidRPr="000C77FE">
        <w:rPr>
          <w:rFonts w:ascii="Times New Roman" w:eastAsia="Times New Roman" w:hAnsi="Times New Roman" w:cs="Times New Roman"/>
          <w:sz w:val="24"/>
          <w:szCs w:val="24"/>
          <w:lang w:eastAsia="ru-RU"/>
        </w:rPr>
        <w:t>2,5-3 триллионов рублей в год. В</w:t>
      </w:r>
      <w:r w:rsidRPr="000C7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ыполнение </w:t>
      </w:r>
      <w:proofErr w:type="spellStart"/>
      <w:r w:rsidRPr="000C77F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энергокомпаниями</w:t>
      </w:r>
      <w:proofErr w:type="spellEnd"/>
      <w:r w:rsidRPr="000C7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и мероприятий по энергосбережению и </w:t>
      </w:r>
      <w:proofErr w:type="spellStart"/>
      <w:r w:rsidRPr="000C77F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0C7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приведет к снижению потерь при передаче энергоресурсов потребителям, что повлияет на замедление темпов роста тарифов.</w:t>
      </w:r>
    </w:p>
    <w:p w:rsidR="00430CD7" w:rsidRPr="000C77FE" w:rsidRDefault="00430CD7" w:rsidP="000C77FE">
      <w:pPr>
        <w:shd w:val="clear" w:color="auto" w:fill="FFFFFF"/>
        <w:spacing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Отвечая на вопрос, за чей счет будут устанавливаться в подъездах счетчики общего пользования</w:t>
      </w:r>
      <w:r w:rsidR="00644867" w:rsidRPr="000C7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Pr="000C7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понести сами жильцы</w:t>
      </w:r>
      <w:r w:rsidR="00644867" w:rsidRPr="000C7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0C7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приборы установят </w:t>
      </w:r>
      <w:proofErr w:type="spellStart"/>
      <w:r w:rsidRPr="000C77F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энергоснабжающие</w:t>
      </w:r>
      <w:proofErr w:type="spellEnd"/>
      <w:r w:rsidRPr="000C7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с включением их в тариф на поставляемые ресурсы с возможной рассрочкой до пяти лет.</w:t>
      </w:r>
    </w:p>
    <w:p w:rsidR="00644867" w:rsidRPr="000C77FE" w:rsidRDefault="00430CD7" w:rsidP="000C77FE">
      <w:pPr>
        <w:shd w:val="clear" w:color="auto" w:fill="FFFFFF"/>
        <w:spacing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F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индивидуал</w:t>
      </w:r>
      <w:r w:rsidR="000C77FE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счетчиков воды и тепла, то ж</w:t>
      </w:r>
      <w:r w:rsidRPr="000C77FE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ильцы смогут приобретать и устанавливать их в с</w:t>
      </w:r>
      <w:r w:rsidR="00644867" w:rsidRPr="000C77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воих квартирах как за свой счет.</w:t>
      </w:r>
      <w:r w:rsidRPr="000C7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0CD7" w:rsidRPr="000C77FE" w:rsidRDefault="00430CD7" w:rsidP="000C77FE">
      <w:pPr>
        <w:shd w:val="clear" w:color="auto" w:fill="FFFFFF"/>
        <w:spacing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То, что это так, население сможет проверить на практике уже через год. С 1 января 2011 года в магазинах сначала запретят продавать 100-ваттные электрические лампы накаливания. С 1 января 2013 года исчезнут лампочки мощностью 75 ватт, а с 1 января 2014 года - электрические лампы накаливания мощностью 25 ватт и более. Но начнет государство с себя. В течение 2010 года по новому закону оно откажется от закупок лампочек накаливания для </w:t>
      </w:r>
      <w:proofErr w:type="spellStart"/>
      <w:r w:rsidRPr="000C77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госнужд</w:t>
      </w:r>
      <w:proofErr w:type="spellEnd"/>
      <w:r w:rsidRPr="000C77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0CD7" w:rsidRDefault="00430CD7" w:rsidP="000C77FE">
      <w:pPr>
        <w:shd w:val="clear" w:color="auto" w:fill="FFFFFF"/>
        <w:spacing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Производители старых ламп не найдут сбыта и будут вынуждены строить заводы по выпуску энергосберегающих - люминесцентных и светодиодных, в том числе для уличного наружного освещения. А также заводы для их утилизации. По-новому почувствуют себя производители и поставщики бытовой техники. Вся она, начиная от электрочайников до компьютеров, правда, начиная с 2010 года, будет поделена на классы в зависимости </w:t>
      </w:r>
      <w:proofErr w:type="gramStart"/>
      <w:r w:rsidRPr="000C77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C7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77FE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0C7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77F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0C7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в обязательном порядке </w:t>
      </w:r>
      <w:proofErr w:type="gramStart"/>
      <w:r w:rsidRPr="000C7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снабжена</w:t>
      </w:r>
      <w:proofErr w:type="gramEnd"/>
      <w:r w:rsidRPr="000C7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специальными ярлычками с информацией. В дальнейшем "</w:t>
      </w:r>
      <w:proofErr w:type="spellStart"/>
      <w:proofErr w:type="gramStart"/>
      <w:r w:rsidRPr="000C7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неэф</w:t>
      </w:r>
      <w:proofErr w:type="spellEnd"/>
      <w:r w:rsidRPr="000C7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77F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фективные</w:t>
      </w:r>
      <w:proofErr w:type="spellEnd"/>
      <w:proofErr w:type="gramEnd"/>
      <w:r w:rsidRPr="000C7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приборы при наличии более качественных аналогов будут просто запрещены для продажи. Как утверждают наблюдатели, бизнес уже потихоньку готовится к переходу на выпуск новых </w:t>
      </w:r>
      <w:proofErr w:type="spellStart"/>
      <w:r w:rsidRPr="000C77F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энергоэкономичных</w:t>
      </w:r>
      <w:proofErr w:type="spellEnd"/>
      <w:r w:rsidRPr="000C7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товаров.</w:t>
      </w:r>
    </w:p>
    <w:p w:rsidR="000C77FE" w:rsidRDefault="000C77FE" w:rsidP="000C77FE">
      <w:pPr>
        <w:shd w:val="clear" w:color="auto" w:fill="FFFFFF"/>
        <w:spacing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7FE" w:rsidRPr="000C77FE" w:rsidRDefault="000C77FE" w:rsidP="000C77FE">
      <w:pPr>
        <w:shd w:val="clear" w:color="auto" w:fill="FFFFFF"/>
        <w:spacing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Отдел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ЖКХ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Кавказский район</w:t>
      </w:r>
    </w:p>
    <w:sectPr w:rsidR="000C77FE" w:rsidRPr="000C77FE" w:rsidSect="006C48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2693"/>
    <w:multiLevelType w:val="multilevel"/>
    <w:tmpl w:val="3030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30CD7"/>
    <w:rsid w:val="00021C1B"/>
    <w:rsid w:val="000C77FE"/>
    <w:rsid w:val="000F2023"/>
    <w:rsid w:val="00296A71"/>
    <w:rsid w:val="00300DEF"/>
    <w:rsid w:val="003D1DB2"/>
    <w:rsid w:val="00430CD7"/>
    <w:rsid w:val="0045262F"/>
    <w:rsid w:val="00557503"/>
    <w:rsid w:val="00644867"/>
    <w:rsid w:val="00684C6C"/>
    <w:rsid w:val="006C488B"/>
    <w:rsid w:val="0080008C"/>
    <w:rsid w:val="008975F8"/>
    <w:rsid w:val="008B167C"/>
    <w:rsid w:val="008F0093"/>
    <w:rsid w:val="00A82C1A"/>
    <w:rsid w:val="00BE319B"/>
    <w:rsid w:val="00C2359B"/>
    <w:rsid w:val="00DA1861"/>
    <w:rsid w:val="00EC1197"/>
    <w:rsid w:val="00FD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0CD7"/>
    <w:rPr>
      <w:color w:val="003399"/>
      <w:u w:val="single"/>
    </w:rPr>
  </w:style>
  <w:style w:type="paragraph" w:styleId="a4">
    <w:name w:val="Normal (Web)"/>
    <w:basedOn w:val="a"/>
    <w:uiPriority w:val="99"/>
    <w:semiHidden/>
    <w:unhideWhenUsed/>
    <w:rsid w:val="00430CD7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time1">
    <w:name w:val="datetime1"/>
    <w:basedOn w:val="a0"/>
    <w:rsid w:val="00430CD7"/>
    <w:rPr>
      <w:strike w:val="0"/>
      <w:dstrike w:val="0"/>
      <w:vanish w:val="0"/>
      <w:webHidden w:val="0"/>
      <w:color w:val="999999"/>
      <w:sz w:val="17"/>
      <w:szCs w:val="17"/>
      <w:u w:val="none"/>
      <w:effect w:val="none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4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1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BBBBBB"/>
            <w:right w:val="none" w:sz="0" w:space="0" w:color="auto"/>
          </w:divBdr>
          <w:divsChild>
            <w:div w:id="14130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none" w:sz="0" w:space="0" w:color="auto"/>
                    <w:right w:val="single" w:sz="6" w:space="4" w:color="CCCCCC"/>
                  </w:divBdr>
                  <w:divsChild>
                    <w:div w:id="18097116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07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2317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4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JKH</cp:lastModifiedBy>
  <cp:revision>4</cp:revision>
  <cp:lastPrinted>2011-02-28T05:36:00Z</cp:lastPrinted>
  <dcterms:created xsi:type="dcterms:W3CDTF">2013-11-08T11:59:00Z</dcterms:created>
  <dcterms:modified xsi:type="dcterms:W3CDTF">2013-11-08T12:05:00Z</dcterms:modified>
</cp:coreProperties>
</file>