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A08" w:rsidRDefault="005E7A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5E7A08" w:rsidRDefault="005E7A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5E7A08" w:rsidRDefault="005E7A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E7A08" w:rsidRDefault="005E7A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5E7A08" w:rsidRDefault="005E7A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12 октября 2013 г. N 913</w:t>
      </w:r>
    </w:p>
    <w:p w:rsidR="005E7A08" w:rsidRDefault="005E7A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E7A08" w:rsidRDefault="005E7A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ПОЛОЖЕНИЯ</w:t>
      </w:r>
    </w:p>
    <w:p w:rsidR="005E7A08" w:rsidRDefault="005E7A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РАЗМЕЩЕНИИ НА ОФИЦИАЛЬНОМ САЙТЕ РОССИЙСКОЙ ФЕДЕРАЦИИ</w:t>
      </w:r>
    </w:p>
    <w:p w:rsidR="005E7A08" w:rsidRDefault="005E7A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ИНФОРМАЦИОННО-ТЕЛЕКОММУНИКАЦИОННОЙ СЕТИ "ИНТЕРНЕТ"</w:t>
      </w:r>
    </w:p>
    <w:p w:rsidR="005E7A08" w:rsidRDefault="005E7A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РАЗМЕЩЕНИЯ ИНФОРМАЦИИ О РАЗМЕЩЕНИИ ЗАКАЗОВ НА ПОСТАВКИ</w:t>
      </w:r>
    </w:p>
    <w:p w:rsidR="005E7A08" w:rsidRDefault="005E7A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ТОВАРОВ, ВЫПОЛНЕНИЕ РАБОТ, ОКАЗАНИЕ УСЛУГ ИНФОРМАЦИИ,</w:t>
      </w:r>
    </w:p>
    <w:p w:rsidR="005E7A08" w:rsidRDefault="005E7A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ПОДЛЕЖАЩЕЙ РАЗМЕЩЕНИЮ В ЕДИНОЙ ИНФОРМАЦИОННОЙ СИСТЕМЕ</w:t>
      </w:r>
    </w:p>
    <w:p w:rsidR="005E7A08" w:rsidRDefault="005E7A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СФЕРЕ ЗАКУПОК ТОВАРОВ, РАБОТ, УСЛУГ ДЛЯ ОБЕСПЕЧЕНИЯ</w:t>
      </w:r>
    </w:p>
    <w:p w:rsidR="005E7A08" w:rsidRDefault="005E7A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ГОСУДАРСТВЕННЫХ И МУНИЦИПАЛЬНЫХ НУЖД ДО ВВОДА</w:t>
      </w:r>
    </w:p>
    <w:p w:rsidR="005E7A08" w:rsidRDefault="005E7A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ЕЕ В ЭКСПЛУАТАЦИЮ</w:t>
      </w:r>
    </w:p>
    <w:p w:rsidR="005E7A08" w:rsidRDefault="005E7A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E7A08" w:rsidRDefault="005E7A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proofErr w:type="gramStart"/>
      <w:r>
        <w:rPr>
          <w:rFonts w:ascii="Calibri" w:hAnsi="Calibri" w:cs="Calibri"/>
        </w:rPr>
        <w:t>соответствии</w:t>
      </w:r>
      <w:proofErr w:type="gramEnd"/>
      <w:r>
        <w:rPr>
          <w:rFonts w:ascii="Calibri" w:hAnsi="Calibri" w:cs="Calibri"/>
        </w:rPr>
        <w:t xml:space="preserve"> с </w:t>
      </w:r>
      <w:hyperlink r:id="rId5" w:history="1">
        <w:r>
          <w:rPr>
            <w:rFonts w:ascii="Calibri" w:hAnsi="Calibri" w:cs="Calibri"/>
            <w:color w:val="0000FF"/>
          </w:rPr>
          <w:t>частью 5 статьи 112</w:t>
        </w:r>
      </w:hyperlink>
      <w:r>
        <w:rPr>
          <w:rFonts w:ascii="Calibri" w:hAnsi="Calibri" w:cs="Calibri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5E7A08" w:rsidRDefault="005E7A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Утвердить прилагаемое </w:t>
      </w:r>
      <w:hyperlink w:anchor="Par33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размещении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информации, подлежащей размещению в единой информационной системе в сфере закупок товаров, работ, услуг для обеспечения государственных и муниципальных нужд до ввода ее в эксплуатацию.</w:t>
      </w:r>
      <w:proofErr w:type="gramEnd"/>
    </w:p>
    <w:p w:rsidR="005E7A08" w:rsidRDefault="005E7A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постановление вступает в силу с 1 января 2014 г.</w:t>
      </w:r>
    </w:p>
    <w:p w:rsidR="005E7A08" w:rsidRDefault="005E7A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7A08" w:rsidRDefault="005E7A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5E7A08" w:rsidRDefault="005E7A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5E7A08" w:rsidRDefault="005E7A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5E7A08" w:rsidRDefault="005E7A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E7A08" w:rsidRDefault="005E7A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E7A08" w:rsidRDefault="005E7A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E7A08" w:rsidRDefault="005E7A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E7A08" w:rsidRDefault="005E7A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E7A08" w:rsidRDefault="005E7A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8"/>
      <w:bookmarkEnd w:id="1"/>
      <w:r>
        <w:rPr>
          <w:rFonts w:ascii="Calibri" w:hAnsi="Calibri" w:cs="Calibri"/>
        </w:rPr>
        <w:t>Утверждено</w:t>
      </w:r>
    </w:p>
    <w:p w:rsidR="005E7A08" w:rsidRDefault="005E7A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5E7A08" w:rsidRDefault="005E7A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5E7A08" w:rsidRDefault="005E7A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октября 2013 г. N 913</w:t>
      </w:r>
    </w:p>
    <w:p w:rsidR="005E7A08" w:rsidRDefault="005E7A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E7A08" w:rsidRDefault="005E7A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3"/>
      <w:bookmarkEnd w:id="2"/>
      <w:r>
        <w:rPr>
          <w:rFonts w:ascii="Calibri" w:hAnsi="Calibri" w:cs="Calibri"/>
          <w:b/>
          <w:bCs/>
        </w:rPr>
        <w:t>ПОЛОЖЕНИЕ</w:t>
      </w:r>
    </w:p>
    <w:p w:rsidR="005E7A08" w:rsidRDefault="005E7A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РАЗМЕЩЕНИИ НА ОФИЦИАЛЬНОМ САЙТЕ РОССИЙСКОЙ ФЕДЕРАЦИИ</w:t>
      </w:r>
    </w:p>
    <w:p w:rsidR="005E7A08" w:rsidRDefault="005E7A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ИНФОРМАЦИОННО-ТЕЛЕКОММУНИКАЦИОННОЙ СЕТИ "ИНТЕРНЕТ"</w:t>
      </w:r>
    </w:p>
    <w:p w:rsidR="005E7A08" w:rsidRDefault="005E7A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РАЗМЕЩЕНИЯ ИНФОРМАЦИИ О РАЗМЕЩЕНИИ ЗАКАЗОВ НА ПОСТАВКИ</w:t>
      </w:r>
    </w:p>
    <w:p w:rsidR="005E7A08" w:rsidRDefault="005E7A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ТОВАРОВ, ВЫПОЛНЕНИЕ РАБОТ, ОКАЗАНИЕ УСЛУГ ИНФОРМАЦИИ,</w:t>
      </w:r>
    </w:p>
    <w:p w:rsidR="005E7A08" w:rsidRDefault="005E7A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ПОДЛЕЖАЩЕЙ РАЗМЕЩЕНИЮ В ЕДИНОЙ ИНФОРМАЦИОННОЙ СИСТЕМЕ</w:t>
      </w:r>
    </w:p>
    <w:p w:rsidR="005E7A08" w:rsidRDefault="005E7A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СФЕРЕ ЗАКУПОК ТОВАРОВ, РАБОТ, УСЛУГ ДЛЯ ОБЕСПЕЧЕНИЯ</w:t>
      </w:r>
    </w:p>
    <w:p w:rsidR="005E7A08" w:rsidRDefault="005E7A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ГОСУДАРСТВЕННЫХ И МУНИЦИПАЛЬНЫХ НУЖД ДО ВВОДА</w:t>
      </w:r>
    </w:p>
    <w:p w:rsidR="005E7A08" w:rsidRDefault="005E7A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ЕЕ В ЭКСПЛУАТАЦИЮ</w:t>
      </w:r>
    </w:p>
    <w:p w:rsidR="005E7A08" w:rsidRDefault="005E7A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E7A08" w:rsidRDefault="005E7A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Настоящее Положение устанавливает порядок размещения информации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(www.zakupki.gov.ru) (далее - официальный сайт), подлежащей размещению в </w:t>
      </w:r>
      <w:r>
        <w:rPr>
          <w:rFonts w:ascii="Calibri" w:hAnsi="Calibri" w:cs="Calibri"/>
        </w:rPr>
        <w:lastRenderedPageBreak/>
        <w:t xml:space="preserve">соответствии с Федеральным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контрактной системе в сфере закупок товаров, работ, услуг для обеспечения государственных и муниципальных нужд" (далее - Федеральный закон</w:t>
      </w:r>
      <w:proofErr w:type="gramEnd"/>
      <w:r>
        <w:rPr>
          <w:rFonts w:ascii="Calibri" w:hAnsi="Calibri" w:cs="Calibri"/>
        </w:rPr>
        <w:t>) в единой информационной системе в сфере закупок товаров, работ, услуг для обеспечения государственных и муниципальных нужд до ввода ее в эксплуатацию (далее - информация).</w:t>
      </w:r>
    </w:p>
    <w:p w:rsidR="005E7A08" w:rsidRDefault="005E7A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Информация размещается на официальном сайте в случаях и лицами, которые предусмотрены Федеральным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, а также в сроки, устанавливаемые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и принимаемыми в соответствии с ним правовыми актами.</w:t>
      </w:r>
    </w:p>
    <w:p w:rsidR="005E7A08" w:rsidRDefault="005E7A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Информация размещается в общедоступной части официального сайта после подписания документа, содержащего информацию, электронной подписью лица, уполномоченного на размещение информации на официальном сайте, а также в закрытой части официального сайта, доступ к которой осуществляется с помощью электронной подписи, после прохождения регистрации на официальном сайте.</w:t>
      </w:r>
    </w:p>
    <w:p w:rsidR="005E7A08" w:rsidRDefault="005E7A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Изменение размещенной на официальном сайте информации осуществляется в соответствии с настоящим Положением с размещением документа, содержащего перечень внесенных изменений.</w:t>
      </w:r>
    </w:p>
    <w:p w:rsidR="005E7A08" w:rsidRDefault="005E7A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При изменении размещенной на официальном сайте информации сохраняются и остаются доступными для свободного ознакомления всеми пользователями официального сайта предыдущие редакции измененных документов, содержащих информацию.</w:t>
      </w:r>
    </w:p>
    <w:p w:rsidR="005E7A08" w:rsidRDefault="005E7A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Удаление размещенной на официальном сайте информации допускается на основании предписания федерального органа исполнительной власти, уполномоченного на осуществление контроля в сфере закупок, или по решению суда.</w:t>
      </w:r>
    </w:p>
    <w:p w:rsidR="005E7A08" w:rsidRDefault="005E7A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7A08" w:rsidRDefault="005E7A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7A08" w:rsidRDefault="005E7A0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5406E" w:rsidRDefault="0085406E">
      <w:bookmarkStart w:id="3" w:name="_GoBack"/>
      <w:bookmarkEnd w:id="3"/>
    </w:p>
    <w:sectPr w:rsidR="0085406E" w:rsidSect="000D5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A08"/>
    <w:rsid w:val="005E7A08"/>
    <w:rsid w:val="0085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09D82A7FA839A12BE1E16C99FC953BDE8AFB6AD42037FAEF6938B32C51p2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609D82A7FA839A12BE1E16C99FC953BDE8AFB6AD42037FAEF6938B32C51p2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609D82A7FA839A12BE1E16C99FC953BDE8AFB6AD42037FAEF6938B32C51p2I" TargetMode="External"/><Relationship Id="rId5" Type="http://schemas.openxmlformats.org/officeDocument/2006/relationships/hyperlink" Target="consultantplus://offline/ref=1609D82A7FA839A12BE1E16C99FC953BDE8AFB6AD42037FAEF6938B32C12C73744353FC8D93C769053p0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Lyapota</dc:creator>
  <cp:keywords/>
  <dc:description/>
  <cp:lastModifiedBy>Lyapota</cp:lastModifiedBy>
  <cp:revision>1</cp:revision>
  <dcterms:created xsi:type="dcterms:W3CDTF">2013-10-21T08:41:00Z</dcterms:created>
  <dcterms:modified xsi:type="dcterms:W3CDTF">2013-10-21T08:42:00Z</dcterms:modified>
</cp:coreProperties>
</file>