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259" w:rsidRPr="009A6259" w:rsidRDefault="009A6259" w:rsidP="009A6259">
      <w:pPr>
        <w:pStyle w:val="40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20630F" w:rsidP="009A6259">
      <w:pPr>
        <w:pStyle w:val="400"/>
        <w:snapToGrid w:val="0"/>
        <w:spacing w:before="0" w:after="0"/>
        <w:jc w:val="center"/>
        <w:rPr>
          <w:b/>
          <w:bCs/>
          <w:iCs/>
          <w:color w:val="000000"/>
        </w:rPr>
      </w:pPr>
      <w:r>
        <w:rPr>
          <w:b/>
          <w:bCs/>
          <w:iCs/>
          <w:color w:val="000000"/>
        </w:rPr>
        <w:t xml:space="preserve"> </w:t>
      </w:r>
      <w:proofErr w:type="gramStart"/>
      <w:r>
        <w:rPr>
          <w:b/>
          <w:bCs/>
          <w:iCs/>
          <w:color w:val="000000"/>
        </w:rPr>
        <w:t xml:space="preserve">о проведении процедуры </w:t>
      </w:r>
      <w:r w:rsidR="009A6259" w:rsidRPr="009A6259">
        <w:rPr>
          <w:b/>
          <w:bCs/>
          <w:iCs/>
          <w:color w:val="000000"/>
        </w:rPr>
        <w:t xml:space="preserve">  в электронном форме на электронной торговой площадке   </w:t>
      </w:r>
      <w:r w:rsidR="009A6259" w:rsidRPr="009A6259">
        <w:rPr>
          <w:b/>
          <w:bCs/>
          <w:iCs/>
          <w:color w:val="000000"/>
          <w:lang w:val="en-US"/>
        </w:rPr>
        <w:t>www</w:t>
      </w:r>
      <w:r w:rsidR="009A6259" w:rsidRPr="009A6259">
        <w:rPr>
          <w:b/>
          <w:bCs/>
          <w:iCs/>
          <w:color w:val="000000"/>
        </w:rPr>
        <w:t>.</w:t>
      </w:r>
      <w:proofErr w:type="spellStart"/>
      <w:r w:rsidR="009A6259" w:rsidRPr="009A6259">
        <w:rPr>
          <w:b/>
          <w:bCs/>
          <w:iCs/>
          <w:color w:val="000000"/>
          <w:lang w:val="en-US"/>
        </w:rPr>
        <w:t>roseltorg</w:t>
      </w:r>
      <w:proofErr w:type="spellEnd"/>
      <w:r w:rsidR="009A6259" w:rsidRPr="009A6259">
        <w:rPr>
          <w:b/>
          <w:bCs/>
          <w:iCs/>
          <w:color w:val="000000"/>
        </w:rPr>
        <w:t>.</w:t>
      </w:r>
      <w:proofErr w:type="spellStart"/>
      <w:r w:rsidR="009A6259" w:rsidRPr="009A6259">
        <w:rPr>
          <w:b/>
          <w:bCs/>
          <w:iCs/>
          <w:color w:val="000000"/>
          <w:lang w:val="en-US"/>
        </w:rPr>
        <w:t>ru</w:t>
      </w:r>
      <w:proofErr w:type="spellEnd"/>
      <w:r w:rsidR="009A6259" w:rsidRPr="009A6259">
        <w:rPr>
          <w:b/>
          <w:bCs/>
          <w:iCs/>
          <w:color w:val="000000"/>
        </w:rPr>
        <w:t xml:space="preserve">  в сети «Интернет»  по </w:t>
      </w:r>
      <w:r>
        <w:rPr>
          <w:b/>
          <w:bCs/>
          <w:iCs/>
          <w:color w:val="000000"/>
        </w:rPr>
        <w:t>продаже</w:t>
      </w:r>
      <w:r w:rsidR="009A6259" w:rsidRPr="009A6259">
        <w:rPr>
          <w:b/>
          <w:bCs/>
          <w:iCs/>
          <w:color w:val="000000"/>
        </w:rPr>
        <w:t xml:space="preserve"> имущества, находящегося  в собственности муниципального образования Кавказский район </w:t>
      </w:r>
      <w:r>
        <w:rPr>
          <w:b/>
          <w:bCs/>
          <w:iCs/>
          <w:color w:val="000000"/>
        </w:rPr>
        <w:t>посредством публичного предложения</w:t>
      </w:r>
      <w:proofErr w:type="gramEnd"/>
    </w:p>
    <w:p w:rsidR="001E3B36" w:rsidRDefault="001E3B36" w:rsidP="009A6259">
      <w:pPr>
        <w:pStyle w:val="a8"/>
        <w:keepNext/>
        <w:contextualSpacing/>
        <w:jc w:val="center"/>
        <w:rPr>
          <w:rFonts w:ascii="Times New Roman" w:hAnsi="Times New Roman"/>
          <w:b/>
          <w:sz w:val="24"/>
          <w:szCs w:val="24"/>
        </w:rPr>
      </w:pPr>
    </w:p>
    <w:p w:rsidR="00362CB4" w:rsidRPr="009A6259" w:rsidRDefault="00362CB4" w:rsidP="009A6259">
      <w:pPr>
        <w:pStyle w:val="a8"/>
        <w:keepNext/>
        <w:suppressAutoHyphens/>
        <w:ind w:left="425" w:firstLine="709"/>
        <w:contextualSpacing/>
        <w:jc w:val="both"/>
        <w:rPr>
          <w:rFonts w:ascii="Times New Roman" w:hAnsi="Times New Roman"/>
          <w:sz w:val="24"/>
          <w:szCs w:val="24"/>
        </w:rPr>
      </w:pPr>
    </w:p>
    <w:p w:rsidR="009A6259" w:rsidRPr="009A6259" w:rsidRDefault="00362CB4"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1</w:t>
      </w:r>
      <w:r w:rsidR="009A6259">
        <w:rPr>
          <w:rFonts w:ascii="Times New Roman" w:hAnsi="Times New Roman"/>
          <w:b/>
          <w:sz w:val="24"/>
          <w:szCs w:val="24"/>
        </w:rPr>
        <w:t>.</w:t>
      </w:r>
      <w:r w:rsidR="009A6259"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9A6259" w:rsidRPr="00806484" w:rsidRDefault="009A6259" w:rsidP="009A6259">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880BE8" w:rsidRPr="00880BE8">
        <w:rPr>
          <w:b w:val="0"/>
          <w:sz w:val="24"/>
          <w:szCs w:val="24"/>
        </w:rPr>
        <w:t>решение Совета муниципального образования Кавказский район от 27 ноября 2024 года № 179 «Об утверждении прогнозного плана (программы) приватизации муниципального имущества муниципального образования Кавказский район на 2025 год», решение Совета муниципального образования Кавказский район от 26 февраля 2025 года № 220 «О внесении изменений в решение Совета муниципального образования Кавказский район от 27 ноября 2024 года № 179 «Об утверждении</w:t>
      </w:r>
      <w:proofErr w:type="gramEnd"/>
      <w:r w:rsidR="00880BE8" w:rsidRPr="00880BE8">
        <w:rPr>
          <w:b w:val="0"/>
          <w:sz w:val="24"/>
          <w:szCs w:val="24"/>
        </w:rPr>
        <w:t xml:space="preserve"> </w:t>
      </w:r>
      <w:proofErr w:type="gramStart"/>
      <w:r w:rsidR="00880BE8" w:rsidRPr="00880BE8">
        <w:rPr>
          <w:b w:val="0"/>
          <w:sz w:val="24"/>
          <w:szCs w:val="24"/>
        </w:rPr>
        <w:t>прогнозного плана (программы) приватизации муниципального имущества муниципального образования Кавказский район на 2025 год», решение Совета муниципального образования Кавказский район от 26 марта 2025 года № 228 «О внесении изменений в решение Совета муниципального образования Кавказский район от 27 ноября 2024 года № 179 «Об утверждении прогнозного плана (программы) приватизации муниципального имущества муниципального образования Кавказский район на 2025 год»</w:t>
      </w:r>
      <w:r w:rsidR="00880BE8">
        <w:rPr>
          <w:b w:val="0"/>
          <w:sz w:val="24"/>
          <w:szCs w:val="24"/>
        </w:rPr>
        <w:t xml:space="preserve">, </w:t>
      </w:r>
      <w:r w:rsidRPr="009A6259">
        <w:rPr>
          <w:b w:val="0"/>
          <w:color w:val="000000"/>
          <w:sz w:val="24"/>
          <w:szCs w:val="24"/>
        </w:rPr>
        <w:t>р</w:t>
      </w:r>
      <w:r w:rsidR="00806484">
        <w:rPr>
          <w:b w:val="0"/>
          <w:sz w:val="24"/>
          <w:szCs w:val="24"/>
        </w:rPr>
        <w:t>аспоряжение управления</w:t>
      </w:r>
      <w:r w:rsidRPr="009A6259">
        <w:rPr>
          <w:b w:val="0"/>
          <w:sz w:val="24"/>
          <w:szCs w:val="24"/>
        </w:rPr>
        <w:t xml:space="preserve"> имущественных отношений</w:t>
      </w:r>
      <w:proofErr w:type="gramEnd"/>
      <w:r w:rsidRPr="009A6259">
        <w:rPr>
          <w:b w:val="0"/>
          <w:sz w:val="24"/>
          <w:szCs w:val="24"/>
        </w:rPr>
        <w:t xml:space="preserve"> администрации муниципального образования</w:t>
      </w:r>
      <w:r w:rsidR="00806484">
        <w:rPr>
          <w:b w:val="0"/>
          <w:sz w:val="24"/>
          <w:szCs w:val="24"/>
        </w:rPr>
        <w:t xml:space="preserve"> </w:t>
      </w:r>
      <w:r w:rsidR="0020630F">
        <w:rPr>
          <w:b w:val="0"/>
          <w:sz w:val="24"/>
          <w:szCs w:val="24"/>
        </w:rPr>
        <w:t xml:space="preserve">Кавказский район  </w:t>
      </w:r>
      <w:r w:rsidR="008D6F2C">
        <w:rPr>
          <w:b w:val="0"/>
          <w:sz w:val="24"/>
          <w:szCs w:val="24"/>
        </w:rPr>
        <w:t>от 10 сентября</w:t>
      </w:r>
      <w:r w:rsidR="00806484" w:rsidRPr="00C30937">
        <w:rPr>
          <w:b w:val="0"/>
          <w:sz w:val="24"/>
          <w:szCs w:val="24"/>
        </w:rPr>
        <w:t xml:space="preserve"> </w:t>
      </w:r>
      <w:r w:rsidR="00C30937" w:rsidRPr="00C30937">
        <w:rPr>
          <w:b w:val="0"/>
          <w:sz w:val="24"/>
          <w:szCs w:val="24"/>
        </w:rPr>
        <w:t xml:space="preserve"> 2025  года № </w:t>
      </w:r>
      <w:r w:rsidR="008D6F2C">
        <w:rPr>
          <w:b w:val="0"/>
          <w:sz w:val="24"/>
          <w:szCs w:val="24"/>
        </w:rPr>
        <w:t>104</w:t>
      </w:r>
      <w:r w:rsidRPr="0020630F">
        <w:rPr>
          <w:b w:val="0"/>
          <w:color w:val="FF0000"/>
          <w:sz w:val="24"/>
          <w:szCs w:val="24"/>
        </w:rPr>
        <w:t xml:space="preserve"> </w:t>
      </w:r>
      <w:r w:rsidRPr="009A6259">
        <w:rPr>
          <w:b w:val="0"/>
          <w:sz w:val="24"/>
          <w:szCs w:val="24"/>
        </w:rPr>
        <w:t>«Об условиях приватизации имущества</w:t>
      </w:r>
      <w:r w:rsidRPr="009A6259">
        <w:rPr>
          <w:b w:val="0"/>
          <w:bCs w:val="0"/>
          <w:sz w:val="24"/>
          <w:szCs w:val="24"/>
        </w:rPr>
        <w:t>, находящегося в собственности муниципального образования Кавказский район».</w:t>
      </w:r>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806484">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w:t>
      </w:r>
      <w:proofErr w:type="gramStart"/>
      <w:r w:rsidRPr="009A6259">
        <w:rPr>
          <w:b w:val="0"/>
          <w:sz w:val="24"/>
          <w:szCs w:val="24"/>
          <w:lang w:val="ru-RU"/>
        </w:rPr>
        <w:t>Единая</w:t>
      </w:r>
      <w:proofErr w:type="gramEnd"/>
      <w:r w:rsidRPr="009A6259">
        <w:rPr>
          <w:b w:val="0"/>
          <w:sz w:val="24"/>
          <w:szCs w:val="24"/>
          <w:lang w:val="ru-RU"/>
        </w:rPr>
        <w:t xml:space="preserve"> электронная торговая площадка» (</w:t>
      </w:r>
      <w:hyperlink r:id="rId7"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sidRPr="009A6259">
        <w:rPr>
          <w:b w:val="0"/>
          <w:sz w:val="24"/>
          <w:szCs w:val="24"/>
          <w:lang w:val="ru-RU"/>
        </w:rPr>
        <w:t xml:space="preserve">Извещение о проведении </w:t>
      </w:r>
      <w:r w:rsidR="0020630F">
        <w:rPr>
          <w:b w:val="0"/>
          <w:sz w:val="24"/>
          <w:szCs w:val="24"/>
          <w:lang w:val="ru-RU"/>
        </w:rPr>
        <w:t>процедуры</w:t>
      </w:r>
      <w:r w:rsidRPr="009A6259">
        <w:rPr>
          <w:b w:val="0"/>
          <w:sz w:val="24"/>
          <w:szCs w:val="24"/>
          <w:lang w:val="ru-RU"/>
        </w:rPr>
        <w:t xml:space="preserve"> в электронной форме размещается на Официальном сайте Российской Федерации для размещения информации о проведении торгов </w:t>
      </w:r>
      <w:hyperlink r:id="rId8"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9" w:history="1">
        <w:proofErr w:type="gramEnd"/>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proofErr w:type="gramStart"/>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 </w:t>
      </w:r>
      <w:hyperlink r:id="rId10" w:history="1">
        <w:r w:rsidRPr="009A6259">
          <w:rPr>
            <w:rStyle w:val="a4"/>
            <w:b w:val="0"/>
            <w:sz w:val="24"/>
            <w:szCs w:val="24"/>
            <w:lang w:val="ru-RU"/>
          </w:rPr>
          <w:t>https://www.roseltorg.ru</w:t>
        </w:r>
      </w:hyperlink>
      <w:r w:rsidRPr="009A6259">
        <w:rPr>
          <w:b w:val="0"/>
          <w:sz w:val="24"/>
          <w:szCs w:val="24"/>
          <w:lang w:val="ru-RU"/>
        </w:rPr>
        <w:t>.</w:t>
      </w:r>
      <w:proofErr w:type="gramEnd"/>
    </w:p>
    <w:p w:rsidR="009A6259" w:rsidRDefault="0020630F"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Процедура</w:t>
      </w:r>
      <w:r w:rsidR="009A6259" w:rsidRPr="009A6259">
        <w:rPr>
          <w:b w:val="0"/>
          <w:sz w:val="24"/>
          <w:szCs w:val="24"/>
          <w:lang w:val="ru-RU"/>
        </w:rPr>
        <w:t xml:space="preserve"> по продаже имущества, находящегося в собственности муниципального образования  Кавказский район проводится </w:t>
      </w:r>
      <w:r>
        <w:rPr>
          <w:b w:val="0"/>
          <w:sz w:val="24"/>
          <w:szCs w:val="24"/>
          <w:lang w:val="ru-RU"/>
        </w:rPr>
        <w:t>посредством публичного предложения</w:t>
      </w:r>
      <w:r w:rsidR="009A6259" w:rsidRPr="009A6259">
        <w:rPr>
          <w:b w:val="0"/>
          <w:sz w:val="24"/>
          <w:szCs w:val="24"/>
          <w:lang w:val="ru-RU"/>
        </w:rPr>
        <w:t xml:space="preserve">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 муниципального имущества</w:t>
      </w:r>
      <w:proofErr w:type="gramEnd"/>
      <w:r w:rsidR="009A6259" w:rsidRPr="009A6259">
        <w:rPr>
          <w:b w:val="0"/>
          <w:sz w:val="24"/>
          <w:szCs w:val="24"/>
          <w:lang w:val="ru-RU"/>
        </w:rPr>
        <w:t xml:space="preserve"> в электронной форме».</w:t>
      </w:r>
    </w:p>
    <w:p w:rsidR="00362CB4" w:rsidRDefault="00142191"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w:t>
      </w:r>
      <w:r w:rsidR="0020630F">
        <w:rPr>
          <w:rFonts w:eastAsia="Calibri"/>
        </w:rPr>
        <w:t>процедуры продажи посредством публичного предложения</w:t>
      </w:r>
      <w:r w:rsidRPr="00E635AD">
        <w:rPr>
          <w:rFonts w:eastAsia="Calibri"/>
        </w:rPr>
        <w:t xml:space="preserve">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A47848" w:rsidRPr="00A47848" w:rsidRDefault="00A47848"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9A6259" w:rsidRPr="009A6259" w:rsidRDefault="00362CB4"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797661">
        <w:rPr>
          <w:rFonts w:ascii="Times New Roman" w:hAnsi="Times New Roman" w:cs="Times New Roman"/>
          <w:b/>
          <w:sz w:val="24"/>
          <w:szCs w:val="24"/>
        </w:rPr>
        <w:t>.</w:t>
      </w:r>
      <w:r w:rsidR="00295772">
        <w:rPr>
          <w:rFonts w:ascii="Times New Roman" w:hAnsi="Times New Roman" w:cs="Times New Roman"/>
          <w:b/>
          <w:sz w:val="24"/>
          <w:szCs w:val="24"/>
        </w:rPr>
        <w:t xml:space="preserve"> </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880BE8" w:rsidRPr="00880BE8" w:rsidRDefault="009A6259" w:rsidP="00880BE8">
      <w:pPr>
        <w:ind w:firstLine="709"/>
        <w:contextualSpacing/>
        <w:jc w:val="both"/>
      </w:pPr>
      <w:r w:rsidRPr="009A6259">
        <w:rPr>
          <w:b/>
        </w:rPr>
        <w:t>Наименование имущества и его характеристика</w:t>
      </w:r>
      <w:r w:rsidRPr="009A6259">
        <w:t xml:space="preserve"> -  </w:t>
      </w:r>
      <w:r w:rsidR="00880BE8" w:rsidRPr="00880BE8">
        <w:t xml:space="preserve">помещение, назначение: нежилое, площадью 58,7 кв. м, с кадастровым номером 23:09:0306001:489, расположенное по </w:t>
      </w:r>
      <w:r w:rsidR="00880BE8" w:rsidRPr="00880BE8">
        <w:lastRenderedPageBreak/>
        <w:t xml:space="preserve">адресу: </w:t>
      </w:r>
      <w:proofErr w:type="gramStart"/>
      <w:r w:rsidR="00880BE8" w:rsidRPr="00880BE8">
        <w:t xml:space="preserve">Краснодарский край, Кавказский район, хутор Привольный, улица Октябрьская, д. 1, </w:t>
      </w:r>
      <w:proofErr w:type="spellStart"/>
      <w:r w:rsidR="00880BE8" w:rsidRPr="00880BE8">
        <w:t>пом</w:t>
      </w:r>
      <w:proofErr w:type="spellEnd"/>
      <w:r w:rsidR="00880BE8" w:rsidRPr="00880BE8">
        <w:t xml:space="preserve">. 2, с наименованием: административно-бытовое помещение; </w:t>
      </w:r>
      <w:r w:rsidR="00880BE8" w:rsidRPr="00880BE8">
        <w:rPr>
          <w:color w:val="000000"/>
        </w:rPr>
        <w:t>сарай, назначен</w:t>
      </w:r>
      <w:r w:rsidR="00B96486">
        <w:rPr>
          <w:color w:val="000000"/>
        </w:rPr>
        <w:t>ие: нежилое, площадью 8,5 кв. м</w:t>
      </w:r>
      <w:r w:rsidR="00880BE8" w:rsidRPr="00880BE8">
        <w:rPr>
          <w:color w:val="000000"/>
        </w:rPr>
        <w:t>, с кадастровым номером 23:09:0306001:802, расположенный по адресу:</w:t>
      </w:r>
      <w:proofErr w:type="gramEnd"/>
      <w:r w:rsidR="00880BE8" w:rsidRPr="00880BE8">
        <w:rPr>
          <w:color w:val="000000"/>
        </w:rPr>
        <w:t xml:space="preserve"> </w:t>
      </w:r>
      <w:proofErr w:type="gramStart"/>
      <w:r w:rsidR="00880BE8" w:rsidRPr="00880BE8">
        <w:rPr>
          <w:color w:val="000000"/>
        </w:rPr>
        <w:t>Краснодарский край, Кавказский район, х. Привольный, ул. Октябрьская, д. 1а;</w:t>
      </w:r>
      <w:r w:rsidR="00880BE8" w:rsidRPr="00880BE8">
        <w:t xml:space="preserve"> </w:t>
      </w:r>
      <w:r w:rsidR="00880BE8" w:rsidRPr="00880BE8">
        <w:rPr>
          <w:color w:val="000000"/>
        </w:rPr>
        <w:t>сарай, назначение: нежилое, площадью 8,4 кв. м, с кадастровым номером 23:09:0306001</w:t>
      </w:r>
      <w:r w:rsidR="00B96486">
        <w:rPr>
          <w:color w:val="000000"/>
        </w:rPr>
        <w:t>:803,  расположенный по адресу:</w:t>
      </w:r>
      <w:proofErr w:type="gramEnd"/>
      <w:r w:rsidR="00880BE8" w:rsidRPr="00880BE8">
        <w:rPr>
          <w:color w:val="000000"/>
        </w:rPr>
        <w:t xml:space="preserve"> </w:t>
      </w:r>
      <w:proofErr w:type="gramStart"/>
      <w:r w:rsidR="00880BE8" w:rsidRPr="00880BE8">
        <w:rPr>
          <w:color w:val="000000"/>
        </w:rPr>
        <w:t xml:space="preserve">Краснодарский край, Кавказский район, х. Привольный, </w:t>
      </w:r>
      <w:r w:rsidR="00B96486">
        <w:rPr>
          <w:color w:val="000000"/>
        </w:rPr>
        <w:t xml:space="preserve">                   </w:t>
      </w:r>
      <w:r w:rsidR="00880BE8" w:rsidRPr="00880BE8">
        <w:rPr>
          <w:color w:val="000000"/>
        </w:rPr>
        <w:t xml:space="preserve">ул. Октябрьская, д. 1а; </w:t>
      </w:r>
      <w:r w:rsidR="00880BE8" w:rsidRPr="00880BE8">
        <w:t>п</w:t>
      </w:r>
      <w:r w:rsidR="00880BE8" w:rsidRPr="00880BE8">
        <w:rPr>
          <w:color w:val="000000"/>
        </w:rPr>
        <w:t>огреб общая площадь 6 кв.</w:t>
      </w:r>
      <w:r w:rsidR="00B96486">
        <w:rPr>
          <w:color w:val="000000"/>
        </w:rPr>
        <w:t xml:space="preserve"> </w:t>
      </w:r>
      <w:r w:rsidR="00880BE8" w:rsidRPr="00880BE8">
        <w:rPr>
          <w:color w:val="000000"/>
        </w:rPr>
        <w:t>м.;</w:t>
      </w:r>
      <w:r w:rsidR="00880BE8" w:rsidRPr="00880BE8">
        <w:t xml:space="preserve"> у</w:t>
      </w:r>
      <w:r w:rsidR="00880BE8" w:rsidRPr="00880BE8">
        <w:rPr>
          <w:color w:val="000000"/>
        </w:rPr>
        <w:t xml:space="preserve">борная литер Г5, общая площадь </w:t>
      </w:r>
      <w:r w:rsidR="00B96486">
        <w:rPr>
          <w:color w:val="000000"/>
        </w:rPr>
        <w:t xml:space="preserve">          </w:t>
      </w:r>
      <w:r w:rsidR="00880BE8" w:rsidRPr="00880BE8">
        <w:rPr>
          <w:color w:val="000000"/>
        </w:rPr>
        <w:t>2 кв.</w:t>
      </w:r>
      <w:r w:rsidR="00B96486">
        <w:rPr>
          <w:color w:val="000000"/>
        </w:rPr>
        <w:t xml:space="preserve"> </w:t>
      </w:r>
      <w:r w:rsidR="00880BE8" w:rsidRPr="00880BE8">
        <w:rPr>
          <w:color w:val="000000"/>
        </w:rPr>
        <w:t>м;</w:t>
      </w:r>
      <w:r w:rsidR="00880BE8" w:rsidRPr="00880BE8">
        <w:t xml:space="preserve"> </w:t>
      </w:r>
      <w:r w:rsidR="00880BE8" w:rsidRPr="00880BE8">
        <w:rPr>
          <w:color w:val="000000"/>
        </w:rPr>
        <w:t xml:space="preserve">септик литер </w:t>
      </w:r>
      <w:r w:rsidR="00880BE8" w:rsidRPr="00880BE8">
        <w:rPr>
          <w:color w:val="000000"/>
          <w:lang w:val="en-US"/>
        </w:rPr>
        <w:t>III</w:t>
      </w:r>
      <w:r w:rsidR="00880BE8" w:rsidRPr="00880BE8">
        <w:rPr>
          <w:color w:val="000000"/>
        </w:rPr>
        <w:t>, общая площадь 4 кв.</w:t>
      </w:r>
      <w:r w:rsidR="00B96486">
        <w:rPr>
          <w:color w:val="000000"/>
        </w:rPr>
        <w:t xml:space="preserve"> </w:t>
      </w:r>
      <w:r w:rsidR="00880BE8" w:rsidRPr="00880BE8">
        <w:rPr>
          <w:color w:val="000000"/>
        </w:rPr>
        <w:t>м;</w:t>
      </w:r>
      <w:r w:rsidR="00880BE8" w:rsidRPr="00880BE8">
        <w:t xml:space="preserve">  </w:t>
      </w:r>
      <w:r w:rsidR="00880BE8" w:rsidRPr="00880BE8">
        <w:rPr>
          <w:color w:val="000000"/>
        </w:rPr>
        <w:t xml:space="preserve">забор литер </w:t>
      </w:r>
      <w:r w:rsidR="00880BE8" w:rsidRPr="00880BE8">
        <w:rPr>
          <w:color w:val="000000"/>
          <w:lang w:val="en-US"/>
        </w:rPr>
        <w:t>II</w:t>
      </w:r>
      <w:r w:rsidR="00880BE8" w:rsidRPr="00880BE8">
        <w:rPr>
          <w:color w:val="000000"/>
        </w:rPr>
        <w:t>, общая площадь 18,3 кв.</w:t>
      </w:r>
      <w:r w:rsidR="00B96486">
        <w:rPr>
          <w:color w:val="000000"/>
        </w:rPr>
        <w:t xml:space="preserve"> </w:t>
      </w:r>
      <w:r w:rsidR="00880BE8" w:rsidRPr="00880BE8">
        <w:rPr>
          <w:color w:val="000000"/>
        </w:rPr>
        <w:t>м;</w:t>
      </w:r>
      <w:r w:rsidR="00880BE8" w:rsidRPr="00880BE8">
        <w:t xml:space="preserve"> </w:t>
      </w:r>
      <w:r w:rsidR="00880BE8" w:rsidRPr="00880BE8">
        <w:rPr>
          <w:color w:val="000000"/>
        </w:rPr>
        <w:t xml:space="preserve">калитка литер </w:t>
      </w:r>
      <w:r w:rsidR="00880BE8" w:rsidRPr="00880BE8">
        <w:rPr>
          <w:color w:val="000000"/>
          <w:lang w:val="en-US"/>
        </w:rPr>
        <w:t>I</w:t>
      </w:r>
      <w:r w:rsidR="00880BE8" w:rsidRPr="00880BE8">
        <w:rPr>
          <w:color w:val="000000"/>
        </w:rPr>
        <w:t>, общая площадь 1,5 кв.</w:t>
      </w:r>
      <w:r w:rsidR="00B96486">
        <w:rPr>
          <w:color w:val="000000"/>
        </w:rPr>
        <w:t xml:space="preserve"> </w:t>
      </w:r>
      <w:r w:rsidR="00880BE8" w:rsidRPr="00880BE8">
        <w:rPr>
          <w:color w:val="000000"/>
        </w:rPr>
        <w:t>м;</w:t>
      </w:r>
      <w:r w:rsidR="00880BE8" w:rsidRPr="00880BE8">
        <w:t xml:space="preserve"> </w:t>
      </w:r>
      <w:r w:rsidR="00880BE8" w:rsidRPr="00880BE8">
        <w:rPr>
          <w:color w:val="000000"/>
        </w:rPr>
        <w:t xml:space="preserve">мощение литер </w:t>
      </w:r>
      <w:r w:rsidR="00880BE8" w:rsidRPr="00880BE8">
        <w:rPr>
          <w:color w:val="000000"/>
          <w:lang w:val="en-US"/>
        </w:rPr>
        <w:t>IV</w:t>
      </w:r>
      <w:r w:rsidR="00880BE8" w:rsidRPr="00880BE8">
        <w:rPr>
          <w:color w:val="000000"/>
        </w:rPr>
        <w:t>, общая площадь 37,5 кв.</w:t>
      </w:r>
      <w:r w:rsidR="00B96486">
        <w:rPr>
          <w:color w:val="000000"/>
        </w:rPr>
        <w:t xml:space="preserve"> </w:t>
      </w:r>
      <w:r w:rsidR="00880BE8" w:rsidRPr="00880BE8">
        <w:rPr>
          <w:color w:val="000000"/>
        </w:rPr>
        <w:t>м;</w:t>
      </w:r>
      <w:proofErr w:type="gramEnd"/>
      <w:r w:rsidR="00880BE8" w:rsidRPr="00880BE8">
        <w:t xml:space="preserve"> </w:t>
      </w:r>
      <w:proofErr w:type="gramStart"/>
      <w:r w:rsidR="00880BE8" w:rsidRPr="00880BE8">
        <w:t>земельный участок с кадастровым номером 23:09:0306001:27, площадью 698 кв. м, категория земель: земли населенных пунктов, расположенный по адресу: край Краснодарский, р-н Кавказский, с/о Привольный, х. Привольный, ул. Октябрьская, 1А, с видом разрешенного использования: деловое управление.</w:t>
      </w:r>
      <w:proofErr w:type="gramEnd"/>
    </w:p>
    <w:p w:rsidR="00880BE8" w:rsidRPr="00880BE8" w:rsidRDefault="00880BE8" w:rsidP="00880BE8">
      <w:pPr>
        <w:pStyle w:val="a0"/>
        <w:ind w:firstLine="709"/>
        <w:contextualSpacing/>
      </w:pPr>
      <w:r w:rsidRPr="00880BE8">
        <w:t xml:space="preserve">Техническое состояние нежилого здания удовлетворительное, требующее частичного косметического ремонта, трещины в цоколе, увлажнение цоколя местами, трещины в штукатурке наружных стен, оконные проемы металлопластиковые, водопровод сетевой, канализация местная, электроснабжение и газоснабжение централизованное. Установлен котел отопления, унитаз, раковины. Техническое состояние сараев удовлетворительное (выветривание швов наружных стен, крыша шиферная, двери отсутствуют). </w:t>
      </w:r>
      <w:proofErr w:type="gramStart"/>
      <w:r w:rsidRPr="00880BE8">
        <w:t>Техническое состояние калитки и забора удовлетворительное (металлическая сетка по металлическим столбам, каркас металлический.</w:t>
      </w:r>
      <w:proofErr w:type="gramEnd"/>
      <w:r w:rsidRPr="00880BE8">
        <w:t xml:space="preserve"> Техническое состояние мощения неудовлетворительное (многочисленные трещины, прорастание травы).</w:t>
      </w: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797661" w:rsidRPr="00097CD2" w:rsidRDefault="00797661" w:rsidP="00797661">
      <w:pPr>
        <w:pStyle w:val="a0"/>
        <w:keepNext/>
        <w:tabs>
          <w:tab w:val="left" w:pos="993"/>
        </w:tabs>
        <w:ind w:firstLine="709"/>
        <w:contextualSpacing/>
        <w:rPr>
          <w:b/>
          <w:bCs/>
          <w:color w:val="000000" w:themeColor="text1"/>
        </w:rPr>
      </w:pPr>
      <w:r w:rsidRPr="00097CD2">
        <w:rPr>
          <w:b/>
          <w:bCs/>
          <w:color w:val="000000" w:themeColor="text1"/>
        </w:rPr>
        <w:t xml:space="preserve">Информация о предыдущих торгах объектов продажи: </w:t>
      </w:r>
      <w:r w:rsidRPr="00097CD2">
        <w:rPr>
          <w:color w:val="000000" w:themeColor="text1"/>
        </w:rPr>
        <w:t xml:space="preserve">объект </w:t>
      </w:r>
      <w:r w:rsidR="0020630F">
        <w:rPr>
          <w:color w:val="000000" w:themeColor="text1"/>
        </w:rPr>
        <w:t>выставлялся на торги</w:t>
      </w:r>
      <w:r w:rsidR="00C343E3">
        <w:rPr>
          <w:color w:val="000000" w:themeColor="text1"/>
        </w:rPr>
        <w:t xml:space="preserve"> дважды</w:t>
      </w:r>
      <w:proofErr w:type="gramStart"/>
      <w:r w:rsidR="00C343E3">
        <w:rPr>
          <w:color w:val="000000" w:themeColor="text1"/>
        </w:rPr>
        <w:t>.</w:t>
      </w:r>
      <w:proofErr w:type="gramEnd"/>
      <w:r w:rsidR="00C343E3">
        <w:rPr>
          <w:color w:val="000000" w:themeColor="text1"/>
        </w:rPr>
        <w:t xml:space="preserve"> В соответствии с протоколом</w:t>
      </w:r>
      <w:r w:rsidR="0020630F">
        <w:rPr>
          <w:color w:val="000000" w:themeColor="text1"/>
        </w:rPr>
        <w:t xml:space="preserve"> подведения итогов процедур</w:t>
      </w:r>
      <w:r w:rsidR="008D6F2C">
        <w:rPr>
          <w:color w:val="000000" w:themeColor="text1"/>
        </w:rPr>
        <w:t>ы от</w:t>
      </w:r>
      <w:r w:rsidR="00C343E3">
        <w:rPr>
          <w:color w:val="000000" w:themeColor="text1"/>
        </w:rPr>
        <w:t xml:space="preserve"> 27 июня            2025 года </w:t>
      </w:r>
      <w:r w:rsidR="008D6F2C">
        <w:rPr>
          <w:color w:val="000000" w:themeColor="text1"/>
        </w:rPr>
        <w:t>процедура</w:t>
      </w:r>
      <w:r w:rsidR="0020630F">
        <w:rPr>
          <w:color w:val="000000" w:themeColor="text1"/>
        </w:rPr>
        <w:t xml:space="preserve"> признана несостоявшейся, так как по окончании срока подачи заявок не было подано ни одной заявки на участие в аукционе.</w:t>
      </w:r>
      <w:r w:rsidR="00C343E3">
        <w:rPr>
          <w:color w:val="000000" w:themeColor="text1"/>
        </w:rPr>
        <w:t xml:space="preserve"> В соответствии с протоколом подведения итогов процедуры от 25 августа 2025 года процедура (продажа имущества посредством публичного предложения) признана несостоявшейся, так как по окончании срока подачи заявок не было подано ни одной заявки на участие.</w:t>
      </w:r>
    </w:p>
    <w:p w:rsidR="009A6259" w:rsidRPr="00797661" w:rsidRDefault="009A6259" w:rsidP="009A6259">
      <w:pPr>
        <w:keepNext/>
        <w:ind w:firstLine="709"/>
        <w:contextualSpacing/>
        <w:jc w:val="both"/>
        <w:rPr>
          <w:b/>
        </w:rPr>
      </w:pPr>
    </w:p>
    <w:p w:rsidR="009A6259" w:rsidRDefault="00362CB4" w:rsidP="00797661">
      <w:pPr>
        <w:keepNext/>
        <w:tabs>
          <w:tab w:val="center" w:pos="4819"/>
          <w:tab w:val="left" w:pos="8753"/>
        </w:tabs>
        <w:contextualSpacing/>
        <w:jc w:val="center"/>
        <w:rPr>
          <w:b/>
        </w:rPr>
      </w:pPr>
      <w:r>
        <w:rPr>
          <w:b/>
        </w:rPr>
        <w:t>3</w:t>
      </w:r>
      <w:r w:rsidR="009A6259" w:rsidRPr="009A6259">
        <w:rPr>
          <w:b/>
        </w:rPr>
        <w:t>.</w:t>
      </w:r>
      <w:r>
        <w:rPr>
          <w:b/>
        </w:rPr>
        <w:t xml:space="preserve"> </w:t>
      </w:r>
      <w:r w:rsidR="009A6259" w:rsidRPr="009A6259">
        <w:rPr>
          <w:b/>
        </w:rPr>
        <w:t>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CA22B8" w:rsidP="00797661">
      <w:pPr>
        <w:keepNext/>
        <w:ind w:firstLine="709"/>
        <w:contextualSpacing/>
        <w:jc w:val="both"/>
      </w:pPr>
      <w:r>
        <w:t>Продажа имущества посредством публичного предложения</w:t>
      </w:r>
      <w:r w:rsidR="009A6259" w:rsidRPr="009A6259">
        <w:t xml:space="preserve">. </w:t>
      </w:r>
      <w:r>
        <w:t>Процедура проводится в электронной форме посредством публичного предложения, путем последовательного понижения цены первоначального предложения на величину, равную величине «шага понижения», но не ниже цены отсечения.</w:t>
      </w:r>
    </w:p>
    <w:p w:rsidR="00E4456B" w:rsidRPr="009A6259" w:rsidRDefault="00E4456B" w:rsidP="00797661">
      <w:pPr>
        <w:keepNext/>
        <w:ind w:firstLine="709"/>
        <w:contextualSpacing/>
        <w:jc w:val="both"/>
      </w:pPr>
    </w:p>
    <w:p w:rsidR="00E4456B" w:rsidRDefault="00362CB4" w:rsidP="00E4456B">
      <w:pPr>
        <w:jc w:val="center"/>
        <w:rPr>
          <w:b/>
        </w:rPr>
      </w:pPr>
      <w:r>
        <w:rPr>
          <w:b/>
        </w:rPr>
        <w:t>4</w:t>
      </w:r>
      <w:r w:rsidR="00E4456B">
        <w:rPr>
          <w:b/>
        </w:rPr>
        <w:t>.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xml:space="preserve">. № 178-ФЗ «О приватизации государственного и муниципального имущества» и желающее приобрести государственное имущество, выставляемое на </w:t>
      </w:r>
      <w:r w:rsidR="00CA22B8">
        <w:t>продажу посредством публичного предложения</w:t>
      </w:r>
      <w:r>
        <w:t xml:space="preserve">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sidR="0033731B">
        <w:rPr>
          <w:b/>
        </w:rPr>
        <w:t xml:space="preserve"> (п. 7</w:t>
      </w:r>
      <w:r>
        <w:rPr>
          <w:b/>
        </w:rPr>
        <w:t xml:space="preserve">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362CB4">
        <w:t>.</w:t>
      </w:r>
    </w:p>
    <w:p w:rsidR="00362CB4" w:rsidRDefault="00362CB4" w:rsidP="00FA3BD3">
      <w:pPr>
        <w:ind w:firstLine="709"/>
        <w:jc w:val="both"/>
      </w:pPr>
    </w:p>
    <w:p w:rsid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r>
        <w:rPr>
          <w:rFonts w:eastAsia="Calibri"/>
          <w:bCs/>
          <w:color w:val="000000"/>
          <w:sz w:val="24"/>
          <w:szCs w:val="24"/>
          <w:lang w:val="ru-RU"/>
        </w:rPr>
        <w:t>5</w:t>
      </w:r>
      <w:r w:rsidRPr="00362CB4">
        <w:rPr>
          <w:rFonts w:eastAsia="Calibri"/>
          <w:bCs/>
          <w:color w:val="000000"/>
          <w:sz w:val="24"/>
          <w:szCs w:val="24"/>
          <w:lang w:val="ru-RU"/>
        </w:rPr>
        <w:t>. Порядок регистрации на электронной площадке.</w:t>
      </w:r>
    </w:p>
    <w:p w:rsidR="00362CB4" w:rsidRP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Для обеспечения доступа к участию в электронной </w:t>
      </w:r>
      <w:r w:rsidR="00CA22B8">
        <w:rPr>
          <w:rFonts w:eastAsia="Calibri"/>
          <w:b w:val="0"/>
          <w:bCs/>
          <w:color w:val="000000"/>
          <w:sz w:val="24"/>
          <w:szCs w:val="24"/>
          <w:lang w:val="ru-RU"/>
        </w:rPr>
        <w:t>процедуре продажи</w:t>
      </w:r>
      <w:r w:rsidRPr="00EB6BA3">
        <w:rPr>
          <w:rFonts w:eastAsia="Calibri"/>
          <w:b w:val="0"/>
          <w:bCs/>
          <w:color w:val="000000"/>
          <w:sz w:val="24"/>
          <w:szCs w:val="24"/>
          <w:lang w:val="ru-RU"/>
        </w:rPr>
        <w:t xml:space="preserve"> посредством публичного предложения Претендентам необходимо пройти процедуру регистрации на электронной площадке.</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Регистрация на электронной площадке осуществляется без взимания платы.</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Регистрации на электронной площадке подлежат Претенденты, ранее </w:t>
      </w:r>
      <w:r w:rsidRPr="00EB6BA3">
        <w:rPr>
          <w:rFonts w:eastAsia="Calibri"/>
          <w:b w:val="0"/>
          <w:bCs/>
          <w:color w:val="000000"/>
          <w:sz w:val="24"/>
          <w:szCs w:val="24"/>
          <w:lang w:val="ru-RU"/>
        </w:rPr>
        <w:br/>
        <w:t>не зарегистрированные на электронной площадке или регистрация которых на электронной площадке была ими прекращена.</w:t>
      </w:r>
    </w:p>
    <w:p w:rsidR="00362CB4" w:rsidRPr="003C7D7A"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Регистрация на электронной площадке проводится в соответствии с Регламентом электронной площадки </w:t>
      </w:r>
      <w:r w:rsidRPr="00EB6BA3">
        <w:rPr>
          <w:b w:val="0"/>
          <w:color w:val="000000"/>
          <w:sz w:val="24"/>
          <w:szCs w:val="24"/>
        </w:rPr>
        <w:t>https</w:t>
      </w:r>
      <w:r w:rsidRPr="00EB6BA3">
        <w:rPr>
          <w:b w:val="0"/>
          <w:color w:val="000000"/>
          <w:sz w:val="24"/>
          <w:szCs w:val="24"/>
          <w:lang w:val="ru-RU"/>
        </w:rPr>
        <w:t>://</w:t>
      </w:r>
      <w:r w:rsidRPr="00EB6BA3">
        <w:rPr>
          <w:noProof/>
          <w:color w:val="000000"/>
          <w:sz w:val="24"/>
          <w:szCs w:val="24"/>
          <w:lang w:val="ru-RU"/>
        </w:rPr>
        <w:t xml:space="preserve"> </w:t>
      </w:r>
      <w:r w:rsidRPr="00EB6BA3">
        <w:rPr>
          <w:b w:val="0"/>
          <w:noProof/>
          <w:color w:val="000000"/>
          <w:sz w:val="24"/>
          <w:szCs w:val="24"/>
        </w:rPr>
        <w:t>roseltorg</w:t>
      </w:r>
      <w:r w:rsidRPr="00EB6BA3">
        <w:rPr>
          <w:b w:val="0"/>
          <w:noProof/>
          <w:color w:val="000000"/>
          <w:sz w:val="24"/>
          <w:szCs w:val="24"/>
          <w:lang w:val="ru-RU"/>
        </w:rPr>
        <w:t>.</w:t>
      </w:r>
      <w:r w:rsidRPr="00EB6BA3">
        <w:rPr>
          <w:b w:val="0"/>
          <w:noProof/>
          <w:color w:val="000000"/>
          <w:sz w:val="24"/>
          <w:szCs w:val="24"/>
        </w:rPr>
        <w:t>ru</w:t>
      </w:r>
    </w:p>
    <w:p w:rsidR="00142191" w:rsidRDefault="00142191" w:rsidP="00FA3BD3">
      <w:pPr>
        <w:ind w:firstLine="709"/>
        <w:jc w:val="center"/>
        <w:rPr>
          <w:b/>
        </w:rPr>
      </w:pPr>
    </w:p>
    <w:p w:rsidR="00FA3BD3" w:rsidRDefault="00E4456B" w:rsidP="00FA3BD3">
      <w:pPr>
        <w:ind w:firstLine="709"/>
        <w:jc w:val="center"/>
        <w:rPr>
          <w:b/>
        </w:rPr>
      </w:pPr>
      <w:r>
        <w:rPr>
          <w:b/>
        </w:rPr>
        <w:t>6</w:t>
      </w:r>
      <w:r w:rsidR="009A6259" w:rsidRPr="009A6259">
        <w:rPr>
          <w:b/>
        </w:rPr>
        <w:t>.</w:t>
      </w:r>
      <w:r w:rsidR="00097CD2">
        <w:rPr>
          <w:b/>
        </w:rPr>
        <w:t xml:space="preserve"> </w:t>
      </w:r>
      <w:r w:rsidR="009A6259" w:rsidRPr="009A6259">
        <w:rPr>
          <w:b/>
        </w:rPr>
        <w:t>Начальная цена продажи</w:t>
      </w:r>
    </w:p>
    <w:p w:rsidR="00FA3BD3" w:rsidRDefault="00FA3BD3" w:rsidP="00FA3BD3">
      <w:pPr>
        <w:ind w:firstLine="709"/>
        <w:jc w:val="both"/>
        <w:rPr>
          <w:b/>
        </w:rPr>
      </w:pPr>
    </w:p>
    <w:p w:rsidR="005147A1" w:rsidRPr="00D32AC2" w:rsidRDefault="00097CD2" w:rsidP="00FA3BD3">
      <w:pPr>
        <w:ind w:firstLine="709"/>
        <w:jc w:val="both"/>
      </w:pPr>
      <w:r w:rsidRPr="00D32AC2">
        <w:rPr>
          <w:b/>
        </w:rPr>
        <w:t>Начальная цена продажи</w:t>
      </w:r>
      <w:r w:rsidRPr="00D32AC2">
        <w:t xml:space="preserve"> –  3850000</w:t>
      </w:r>
      <w:r w:rsidR="007A1246" w:rsidRPr="00D32AC2">
        <w:t xml:space="preserve"> (</w:t>
      </w:r>
      <w:r w:rsidRPr="00D32AC2">
        <w:t>три миллиона восемьсот пятьдесят тысяч</w:t>
      </w:r>
      <w:r w:rsidR="009A6259" w:rsidRPr="00D32AC2">
        <w:t>) рублей 00 копеек с учетом  НДС.</w:t>
      </w:r>
    </w:p>
    <w:p w:rsidR="001B550A" w:rsidRPr="00D32AC2" w:rsidRDefault="001B550A" w:rsidP="001B550A">
      <w:pPr>
        <w:pStyle w:val="a6"/>
        <w:tabs>
          <w:tab w:val="left" w:pos="851"/>
          <w:tab w:val="left" w:pos="1134"/>
        </w:tabs>
        <w:ind w:firstLine="709"/>
        <w:contextualSpacing/>
      </w:pPr>
      <w:r w:rsidRPr="00D32AC2">
        <w:rPr>
          <w:b/>
        </w:rPr>
        <w:t>Цена первоначального предложения</w:t>
      </w:r>
      <w:r w:rsidRPr="00D32AC2">
        <w:t xml:space="preserve"> - 3850000 (три миллиона восемьсот пятьдесят тысяч) рублей 00 копеек.</w:t>
      </w:r>
    </w:p>
    <w:p w:rsidR="001B550A" w:rsidRPr="00D32AC2" w:rsidRDefault="001B550A" w:rsidP="001B550A">
      <w:pPr>
        <w:pStyle w:val="a6"/>
        <w:tabs>
          <w:tab w:val="left" w:pos="851"/>
          <w:tab w:val="left" w:pos="1134"/>
        </w:tabs>
        <w:ind w:firstLine="709"/>
        <w:contextualSpacing/>
      </w:pPr>
      <w:r w:rsidRPr="00D32AC2">
        <w:rPr>
          <w:b/>
        </w:rPr>
        <w:t>Минимальная цена предложения (цена отсечения)</w:t>
      </w:r>
      <w:r w:rsidRPr="00D32AC2">
        <w:t xml:space="preserve">  - 1925000 (один миллион девятьсот двадцать пять тысяч) рублей 00 копеек</w:t>
      </w:r>
    </w:p>
    <w:p w:rsidR="001B550A" w:rsidRPr="00D32AC2" w:rsidRDefault="001B550A" w:rsidP="001B550A">
      <w:pPr>
        <w:pStyle w:val="a6"/>
        <w:tabs>
          <w:tab w:val="left" w:pos="851"/>
          <w:tab w:val="left" w:pos="1134"/>
        </w:tabs>
        <w:ind w:firstLine="709"/>
        <w:contextualSpacing/>
      </w:pPr>
      <w:r w:rsidRPr="00D32AC2">
        <w:rPr>
          <w:b/>
        </w:rPr>
        <w:t>Величина снижения цены первоначального предложения («шаг понижения»)</w:t>
      </w:r>
      <w:r w:rsidRPr="00D32AC2">
        <w:t xml:space="preserve">  – 385000 (триста восемьдесят пять тысяч) рублей 00 копеек, </w:t>
      </w:r>
      <w:r w:rsidR="00D32AC2" w:rsidRPr="00D32AC2">
        <w:t>и не изменяется в течение всей процедуры продажи имущества посредством публичного предложения.</w:t>
      </w:r>
    </w:p>
    <w:p w:rsidR="00D32AC2" w:rsidRPr="00D32AC2" w:rsidRDefault="001B550A" w:rsidP="00D32AC2">
      <w:pPr>
        <w:pStyle w:val="a6"/>
        <w:tabs>
          <w:tab w:val="left" w:pos="851"/>
          <w:tab w:val="left" w:pos="1134"/>
        </w:tabs>
        <w:ind w:firstLine="709"/>
        <w:contextualSpacing/>
      </w:pPr>
      <w:r w:rsidRPr="00D32AC2">
        <w:rPr>
          <w:b/>
        </w:rPr>
        <w:t>Величина повышения цены («шаг аукциона»)</w:t>
      </w:r>
      <w:r w:rsidRPr="00D32AC2">
        <w:t xml:space="preserve"> - 192500 (сто девяносто две тысячи пятьсот) рублей 00 копеек</w:t>
      </w:r>
      <w:r w:rsidR="00D32AC2" w:rsidRPr="00D32AC2">
        <w:t>, и не изменяется в течение всей процедуры продажи имущества посредством публичного предложения.</w:t>
      </w:r>
    </w:p>
    <w:p w:rsidR="001B550A" w:rsidRPr="00D32AC2" w:rsidRDefault="001B550A" w:rsidP="001B550A">
      <w:pPr>
        <w:pStyle w:val="a6"/>
        <w:tabs>
          <w:tab w:val="left" w:pos="851"/>
          <w:tab w:val="left" w:pos="1134"/>
        </w:tabs>
        <w:ind w:firstLine="709"/>
        <w:contextualSpacing/>
      </w:pPr>
    </w:p>
    <w:p w:rsidR="005147A1" w:rsidRDefault="005147A1" w:rsidP="005147A1">
      <w:pPr>
        <w:pStyle w:val="a6"/>
        <w:tabs>
          <w:tab w:val="left" w:pos="851"/>
          <w:tab w:val="left" w:pos="1134"/>
        </w:tabs>
        <w:ind w:firstLine="709"/>
        <w:rPr>
          <w:b/>
        </w:rPr>
      </w:pPr>
    </w:p>
    <w:p w:rsidR="00F26264" w:rsidRDefault="00F26264"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5147A1" w:rsidRDefault="00097CD2" w:rsidP="005147A1">
      <w:pPr>
        <w:pStyle w:val="a6"/>
        <w:tabs>
          <w:tab w:val="left" w:pos="851"/>
          <w:tab w:val="left" w:pos="1134"/>
        </w:tabs>
        <w:ind w:firstLine="709"/>
        <w:rPr>
          <w:b/>
        </w:rPr>
      </w:pPr>
      <w:r>
        <w:rPr>
          <w:b/>
        </w:rPr>
        <w:t>Задаток – 385000</w:t>
      </w:r>
      <w:r w:rsidR="007A1246">
        <w:rPr>
          <w:b/>
        </w:rPr>
        <w:t xml:space="preserve"> (</w:t>
      </w:r>
      <w:r>
        <w:rPr>
          <w:b/>
        </w:rPr>
        <w:t>триста восемьдесят пять тысяч</w:t>
      </w:r>
      <w:r w:rsidR="005147A1" w:rsidRPr="00DD478B">
        <w:rPr>
          <w:b/>
        </w:rPr>
        <w:t>) рублей 00 копеек,  составляющий 10 процентов начальной цены продажи.</w:t>
      </w:r>
    </w:p>
    <w:p w:rsidR="00B15AD6" w:rsidRDefault="00B15AD6" w:rsidP="00B15AD6">
      <w:pPr>
        <w:pStyle w:val="2"/>
        <w:spacing w:after="0" w:line="240" w:lineRule="auto"/>
        <w:ind w:left="0" w:firstLine="567"/>
        <w:jc w:val="both"/>
        <w:rPr>
          <w:sz w:val="24"/>
          <w:szCs w:val="24"/>
        </w:rPr>
      </w:pPr>
      <w:r w:rsidRPr="00C06B08">
        <w:rPr>
          <w:sz w:val="24"/>
          <w:szCs w:val="24"/>
        </w:rPr>
        <w:t xml:space="preserve">Для участия в </w:t>
      </w:r>
      <w:r w:rsidR="00D32AC2" w:rsidRPr="00EB6BA3">
        <w:rPr>
          <w:rFonts w:eastAsia="Calibri"/>
          <w:bCs/>
          <w:color w:val="000000"/>
          <w:sz w:val="24"/>
          <w:szCs w:val="24"/>
        </w:rPr>
        <w:t xml:space="preserve">электронной </w:t>
      </w:r>
      <w:r w:rsidR="00D32AC2" w:rsidRPr="00D32AC2">
        <w:rPr>
          <w:rFonts w:eastAsia="Calibri"/>
          <w:bCs/>
          <w:color w:val="000000"/>
          <w:sz w:val="24"/>
          <w:szCs w:val="24"/>
        </w:rPr>
        <w:t>процедуре</w:t>
      </w:r>
      <w:r w:rsidR="00D13FC5">
        <w:rPr>
          <w:rFonts w:eastAsia="Calibri"/>
          <w:bCs/>
          <w:color w:val="000000"/>
          <w:sz w:val="24"/>
          <w:szCs w:val="24"/>
        </w:rPr>
        <w:t xml:space="preserve"> по продаже</w:t>
      </w:r>
      <w:r w:rsidR="00D32AC2" w:rsidRPr="00EB6BA3">
        <w:rPr>
          <w:rFonts w:eastAsia="Calibri"/>
          <w:bCs/>
          <w:color w:val="000000"/>
          <w:sz w:val="24"/>
          <w:szCs w:val="24"/>
        </w:rPr>
        <w:t xml:space="preserve"> посредством публичного предложения</w:t>
      </w:r>
      <w:r w:rsidR="00D32AC2" w:rsidRPr="00C06B08">
        <w:rPr>
          <w:sz w:val="24"/>
          <w:szCs w:val="24"/>
        </w:rPr>
        <w:t xml:space="preserve"> </w:t>
      </w:r>
      <w:r w:rsidRPr="00C06B08">
        <w:rPr>
          <w:sz w:val="24"/>
          <w:szCs w:val="24"/>
        </w:rPr>
        <w:t>Заявит</w:t>
      </w:r>
      <w:r>
        <w:rPr>
          <w:sz w:val="24"/>
          <w:szCs w:val="24"/>
        </w:rPr>
        <w:t>ель вносит задаток в размере 10</w:t>
      </w:r>
      <w:r w:rsidRPr="00C06B08">
        <w:rPr>
          <w:sz w:val="24"/>
          <w:szCs w:val="24"/>
        </w:rPr>
        <w:t xml:space="preserve">% от начальной </w:t>
      </w:r>
      <w:r w:rsidRPr="00350CCF">
        <w:rPr>
          <w:sz w:val="24"/>
          <w:szCs w:val="24"/>
        </w:rPr>
        <w:t xml:space="preserve">цены </w:t>
      </w:r>
      <w:r w:rsidR="00D32AC2">
        <w:rPr>
          <w:sz w:val="24"/>
          <w:szCs w:val="24"/>
        </w:rPr>
        <w:t>продажи</w:t>
      </w:r>
      <w:r w:rsidRPr="00350CCF">
        <w:rPr>
          <w:sz w:val="24"/>
          <w:szCs w:val="24"/>
        </w:rPr>
        <w:t xml:space="preserve"> единым платежом в валюте Российской Федерации на счет, </w:t>
      </w:r>
      <w:r w:rsidRPr="00350CCF">
        <w:rPr>
          <w:rFonts w:ascii="Liberation Serif" w:eastAsia="DejaVu Sans" w:hAnsi="Liberation Serif" w:cs="DejaVu Sans"/>
          <w:sz w:val="24"/>
          <w:szCs w:val="24"/>
          <w:lang w:eastAsia="zh-CN" w:bidi="hi-IN"/>
        </w:rPr>
        <w:t xml:space="preserve">открытый </w:t>
      </w:r>
      <w:r w:rsidRPr="00350CCF">
        <w:rPr>
          <w:sz w:val="24"/>
          <w:szCs w:val="24"/>
        </w:rPr>
        <w:t>Оператором электронной площадки</w:t>
      </w:r>
      <w:r w:rsidRPr="00350CCF">
        <w:rPr>
          <w:rFonts w:ascii="Liberation Serif" w:eastAsia="DejaVu Sans" w:hAnsi="Liberation Serif" w:cs="DejaVu Sans"/>
          <w:sz w:val="24"/>
          <w:szCs w:val="24"/>
          <w:lang w:eastAsia="zh-CN" w:bidi="hi-IN"/>
        </w:rPr>
        <w:t xml:space="preserve"> при регистрации Заявителя на площадке.</w:t>
      </w:r>
      <w:r w:rsidRPr="00350CCF">
        <w:rPr>
          <w:sz w:val="24"/>
          <w:szCs w:val="24"/>
        </w:rPr>
        <w:t xml:space="preserve"> </w:t>
      </w:r>
    </w:p>
    <w:p w:rsidR="00B15AD6" w:rsidRDefault="00B15AD6" w:rsidP="00B15AD6">
      <w:pPr>
        <w:pStyle w:val="a0"/>
        <w:ind w:firstLine="567"/>
        <w:rPr>
          <w:b/>
        </w:rPr>
      </w:pPr>
      <w:r>
        <w:t>Задаток вносится П</w:t>
      </w:r>
      <w:r w:rsidRPr="00C02C53">
        <w:t>ретендентом лично платежом в валюте Российской Федерации и должен поступить на указанный выше счет на момент пода</w:t>
      </w:r>
      <w:r>
        <w:t>чи заявки в течени</w:t>
      </w:r>
      <w:proofErr w:type="gramStart"/>
      <w:r>
        <w:t>и</w:t>
      </w:r>
      <w:proofErr w:type="gramEnd"/>
      <w:r>
        <w:t xml:space="preserve"> срока подачи заявок </w:t>
      </w:r>
      <w:r w:rsidR="008D6F2C">
        <w:rPr>
          <w:b/>
        </w:rPr>
        <w:t>с 11.09.2025 14-00 ч. по 13.10</w:t>
      </w:r>
      <w:r w:rsidR="00B96486">
        <w:rPr>
          <w:b/>
        </w:rPr>
        <w:t>.2025 09</w:t>
      </w:r>
      <w:r w:rsidRPr="00B15AD6">
        <w:rPr>
          <w:b/>
        </w:rPr>
        <w:t>-00 ч.</w:t>
      </w:r>
    </w:p>
    <w:p w:rsidR="00B15AD6" w:rsidRDefault="00B15AD6" w:rsidP="00B15AD6">
      <w:pPr>
        <w:pStyle w:val="a0"/>
        <w:ind w:firstLine="567"/>
      </w:pPr>
      <w:r w:rsidRPr="004D5900">
        <w:t>Плательщиком задатка может быть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p>
    <w:p w:rsidR="00B15AD6" w:rsidRPr="00350CCF" w:rsidRDefault="00B15AD6" w:rsidP="00B15AD6">
      <w:pPr>
        <w:pStyle w:val="2"/>
        <w:spacing w:after="0" w:line="240" w:lineRule="auto"/>
        <w:ind w:left="0" w:firstLine="567"/>
        <w:jc w:val="both"/>
        <w:rPr>
          <w:sz w:val="24"/>
          <w:szCs w:val="24"/>
        </w:rPr>
      </w:pPr>
      <w:r w:rsidRPr="00350CCF">
        <w:rPr>
          <w:rFonts w:ascii="Liberation Serif" w:eastAsia="DejaVu Sans" w:hAnsi="Liberation Serif" w:cs="DejaVu Sans"/>
          <w:sz w:val="24"/>
          <w:szCs w:val="24"/>
          <w:lang w:eastAsia="zh-CN" w:bidi="hi-IN"/>
        </w:rPr>
        <w:t>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p>
    <w:p w:rsidR="00B15AD6" w:rsidRDefault="00B15AD6" w:rsidP="00B15AD6">
      <w:pPr>
        <w:pStyle w:val="af6"/>
        <w:spacing w:before="0" w:beforeAutospacing="0" w:after="0"/>
        <w:ind w:firstLine="601"/>
        <w:jc w:val="both"/>
      </w:pPr>
      <w:r w:rsidRPr="00C06B08">
        <w:t>Перечисление денежных средств Оператор</w:t>
      </w:r>
      <w:r>
        <w:t>у</w:t>
      </w:r>
      <w:r w:rsidRPr="00C06B08">
        <w:t xml:space="preserve"> электронной площадки производится в соответствии с Регламентом и Инструкциями площадки</w:t>
      </w:r>
      <w:r>
        <w:t>.</w:t>
      </w:r>
      <w:r w:rsidRPr="00C06B08">
        <w:t xml:space="preserve"> </w:t>
      </w:r>
    </w:p>
    <w:p w:rsidR="00B15AD6" w:rsidRPr="00C06B08" w:rsidRDefault="00B15AD6" w:rsidP="00B15AD6">
      <w:pPr>
        <w:pStyle w:val="2"/>
        <w:spacing w:after="0" w:line="240" w:lineRule="auto"/>
        <w:ind w:left="0" w:firstLine="567"/>
        <w:jc w:val="both"/>
        <w:rPr>
          <w:sz w:val="24"/>
          <w:szCs w:val="24"/>
        </w:rPr>
      </w:pPr>
      <w:r w:rsidRPr="00C06B08">
        <w:rPr>
          <w:sz w:val="24"/>
          <w:szCs w:val="24"/>
        </w:rPr>
        <w:t xml:space="preserve">Назначение платежа: Перечисление денежных средств </w:t>
      </w:r>
      <w:r>
        <w:rPr>
          <w:sz w:val="24"/>
          <w:szCs w:val="24"/>
        </w:rPr>
        <w:t>о</w:t>
      </w:r>
      <w:r w:rsidRPr="00C06B08">
        <w:rPr>
          <w:sz w:val="24"/>
          <w:szCs w:val="24"/>
        </w:rPr>
        <w:t xml:space="preserve">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B15AD6" w:rsidRPr="000A7E63" w:rsidRDefault="00B15AD6" w:rsidP="00B15AD6">
      <w:pPr>
        <w:ind w:firstLine="397"/>
        <w:jc w:val="both"/>
      </w:pPr>
      <w:r w:rsidRPr="000A7E63">
        <w:rPr>
          <w:bCs/>
        </w:rPr>
        <w:t>Реквизиты для перечисления задатка:</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4"/>
        <w:gridCol w:w="5811"/>
      </w:tblGrid>
      <w:tr w:rsidR="00B15AD6" w:rsidRPr="00C06B08" w:rsidTr="00B15AD6">
        <w:tc>
          <w:tcPr>
            <w:tcW w:w="3544" w:type="dxa"/>
          </w:tcPr>
          <w:p w:rsidR="00B15AD6" w:rsidRPr="00C06B08" w:rsidRDefault="00B15AD6" w:rsidP="00F67149">
            <w:pPr>
              <w:ind w:firstLine="540"/>
              <w:jc w:val="both"/>
            </w:pPr>
            <w:r w:rsidRPr="00C06B08">
              <w:t>Получатель</w:t>
            </w:r>
          </w:p>
        </w:tc>
        <w:tc>
          <w:tcPr>
            <w:tcW w:w="5811" w:type="dxa"/>
          </w:tcPr>
          <w:p w:rsidR="00B15AD6" w:rsidRPr="00C06B08" w:rsidRDefault="00B15AD6" w:rsidP="00F67149">
            <w:pPr>
              <w:ind w:firstLine="540"/>
              <w:jc w:val="both"/>
            </w:pPr>
            <w:r w:rsidRPr="00C06B08">
              <w:t> </w:t>
            </w:r>
          </w:p>
        </w:tc>
      </w:tr>
      <w:tr w:rsidR="00B15AD6" w:rsidRPr="00C06B08" w:rsidTr="00B15AD6">
        <w:tc>
          <w:tcPr>
            <w:tcW w:w="3544" w:type="dxa"/>
          </w:tcPr>
          <w:p w:rsidR="00B15AD6" w:rsidRPr="00C06B08" w:rsidRDefault="00B15AD6" w:rsidP="00F67149">
            <w:pPr>
              <w:ind w:firstLine="540"/>
              <w:jc w:val="both"/>
            </w:pPr>
            <w:r w:rsidRPr="00C06B08">
              <w:t>Наименование</w:t>
            </w:r>
          </w:p>
        </w:tc>
        <w:tc>
          <w:tcPr>
            <w:tcW w:w="5811" w:type="dxa"/>
          </w:tcPr>
          <w:p w:rsidR="00B15AD6" w:rsidRPr="00C06B08" w:rsidRDefault="00B15AD6" w:rsidP="00F67149">
            <w:pPr>
              <w:ind w:firstLine="540"/>
              <w:jc w:val="both"/>
            </w:pPr>
            <w:r w:rsidRPr="00C06B08">
              <w:t>АО «Единая электронная торговая площадка»</w:t>
            </w:r>
          </w:p>
        </w:tc>
      </w:tr>
      <w:tr w:rsidR="00B15AD6" w:rsidRPr="00C06B08" w:rsidTr="00B15AD6">
        <w:tc>
          <w:tcPr>
            <w:tcW w:w="3544" w:type="dxa"/>
          </w:tcPr>
          <w:p w:rsidR="00B15AD6" w:rsidRPr="00C06B08" w:rsidRDefault="00B15AD6" w:rsidP="00F67149">
            <w:pPr>
              <w:ind w:firstLine="540"/>
              <w:jc w:val="both"/>
            </w:pPr>
            <w:r w:rsidRPr="00C06B08">
              <w:t>ИНН:</w:t>
            </w:r>
          </w:p>
        </w:tc>
        <w:tc>
          <w:tcPr>
            <w:tcW w:w="5811" w:type="dxa"/>
          </w:tcPr>
          <w:p w:rsidR="00B15AD6" w:rsidRPr="00C06B08" w:rsidRDefault="00B15AD6" w:rsidP="00F67149">
            <w:pPr>
              <w:ind w:firstLine="540"/>
              <w:jc w:val="both"/>
            </w:pPr>
            <w:r w:rsidRPr="00C06B08">
              <w:t>7707704692</w:t>
            </w:r>
          </w:p>
        </w:tc>
      </w:tr>
      <w:tr w:rsidR="00B15AD6" w:rsidRPr="00C06B08" w:rsidTr="00B15AD6">
        <w:tc>
          <w:tcPr>
            <w:tcW w:w="3544" w:type="dxa"/>
          </w:tcPr>
          <w:p w:rsidR="00B15AD6" w:rsidRPr="00C06B08" w:rsidRDefault="00B15AD6" w:rsidP="00F67149">
            <w:pPr>
              <w:ind w:firstLine="540"/>
              <w:jc w:val="both"/>
            </w:pPr>
            <w:r w:rsidRPr="00C06B08">
              <w:t>КПП:</w:t>
            </w:r>
          </w:p>
        </w:tc>
        <w:tc>
          <w:tcPr>
            <w:tcW w:w="5811" w:type="dxa"/>
          </w:tcPr>
          <w:p w:rsidR="00B15AD6" w:rsidRPr="00C06B08" w:rsidRDefault="00B15AD6" w:rsidP="00F67149">
            <w:pPr>
              <w:ind w:firstLine="540"/>
              <w:jc w:val="both"/>
            </w:pPr>
            <w:r w:rsidRPr="00C06B08">
              <w:t>772501001</w:t>
            </w:r>
          </w:p>
        </w:tc>
      </w:tr>
      <w:tr w:rsidR="00B15AD6" w:rsidRPr="00C06B08" w:rsidTr="00B15AD6">
        <w:tc>
          <w:tcPr>
            <w:tcW w:w="3544" w:type="dxa"/>
          </w:tcPr>
          <w:p w:rsidR="00B15AD6" w:rsidRPr="00C06B08" w:rsidRDefault="00B15AD6" w:rsidP="00F67149">
            <w:pPr>
              <w:ind w:firstLine="540"/>
              <w:jc w:val="both"/>
            </w:pPr>
            <w:r w:rsidRPr="00C06B08">
              <w:t>Расчетный счет:</w:t>
            </w:r>
          </w:p>
        </w:tc>
        <w:tc>
          <w:tcPr>
            <w:tcW w:w="5811" w:type="dxa"/>
          </w:tcPr>
          <w:p w:rsidR="00B15AD6" w:rsidRPr="00C06B08" w:rsidRDefault="00B15AD6" w:rsidP="00F67149">
            <w:pPr>
              <w:ind w:firstLine="540"/>
              <w:jc w:val="both"/>
            </w:pPr>
            <w:r w:rsidRPr="00C06B08">
              <w:t>40702810510050001273</w:t>
            </w:r>
          </w:p>
        </w:tc>
      </w:tr>
      <w:tr w:rsidR="00B15AD6" w:rsidRPr="00C06B08" w:rsidTr="00B15AD6">
        <w:tc>
          <w:tcPr>
            <w:tcW w:w="3544" w:type="dxa"/>
          </w:tcPr>
          <w:p w:rsidR="00B15AD6" w:rsidRPr="00C06B08" w:rsidRDefault="00B15AD6" w:rsidP="00F67149">
            <w:pPr>
              <w:ind w:firstLine="540"/>
              <w:jc w:val="both"/>
            </w:pPr>
            <w:r w:rsidRPr="00C06B08">
              <w:t>Банк получателя</w:t>
            </w:r>
          </w:p>
        </w:tc>
        <w:tc>
          <w:tcPr>
            <w:tcW w:w="5811" w:type="dxa"/>
          </w:tcPr>
          <w:p w:rsidR="00B15AD6" w:rsidRPr="00C06B08" w:rsidRDefault="00B15AD6" w:rsidP="00F67149">
            <w:pPr>
              <w:ind w:firstLine="540"/>
              <w:jc w:val="both"/>
            </w:pPr>
            <w:r w:rsidRPr="00C06B08">
              <w:t> </w:t>
            </w:r>
          </w:p>
        </w:tc>
      </w:tr>
      <w:tr w:rsidR="00B15AD6" w:rsidRPr="00C06B08" w:rsidTr="00B15AD6">
        <w:tc>
          <w:tcPr>
            <w:tcW w:w="3544" w:type="dxa"/>
          </w:tcPr>
          <w:p w:rsidR="00B15AD6" w:rsidRPr="00C06B08" w:rsidRDefault="00B15AD6" w:rsidP="00F67149">
            <w:pPr>
              <w:ind w:firstLine="540"/>
              <w:jc w:val="both"/>
            </w:pPr>
            <w:r w:rsidRPr="00C06B08">
              <w:t>Наименование банка:</w:t>
            </w:r>
          </w:p>
        </w:tc>
        <w:tc>
          <w:tcPr>
            <w:tcW w:w="5811" w:type="dxa"/>
          </w:tcPr>
          <w:p w:rsidR="00B15AD6" w:rsidRPr="00C06B08" w:rsidRDefault="00B15AD6" w:rsidP="00F67149">
            <w:pPr>
              <w:jc w:val="both"/>
            </w:pPr>
            <w:r w:rsidRPr="00C06B08">
              <w:t xml:space="preserve">Филиал «Центральный» Банка ВТБ (ПАО) в </w:t>
            </w:r>
            <w:proofErr w:type="gramStart"/>
            <w:r w:rsidRPr="00C06B08">
              <w:t>г</w:t>
            </w:r>
            <w:proofErr w:type="gramEnd"/>
            <w:r w:rsidRPr="00C06B08">
              <w:t>. Москва</w:t>
            </w:r>
          </w:p>
        </w:tc>
      </w:tr>
      <w:tr w:rsidR="00B15AD6" w:rsidRPr="00C06B08" w:rsidTr="00B15AD6">
        <w:tc>
          <w:tcPr>
            <w:tcW w:w="3544" w:type="dxa"/>
          </w:tcPr>
          <w:p w:rsidR="00B15AD6" w:rsidRPr="00C06B08" w:rsidRDefault="00B15AD6" w:rsidP="00F67149">
            <w:pPr>
              <w:ind w:firstLine="540"/>
              <w:jc w:val="both"/>
            </w:pPr>
            <w:r w:rsidRPr="00C06B08">
              <w:t>БИК:</w:t>
            </w:r>
          </w:p>
        </w:tc>
        <w:tc>
          <w:tcPr>
            <w:tcW w:w="5811" w:type="dxa"/>
          </w:tcPr>
          <w:p w:rsidR="00B15AD6" w:rsidRPr="00C06B08" w:rsidRDefault="00B15AD6" w:rsidP="00F67149">
            <w:pPr>
              <w:ind w:firstLine="540"/>
              <w:jc w:val="both"/>
            </w:pPr>
            <w:r w:rsidRPr="00C06B08">
              <w:t>044525411</w:t>
            </w:r>
          </w:p>
        </w:tc>
      </w:tr>
      <w:tr w:rsidR="00B15AD6" w:rsidRPr="00C06B08" w:rsidTr="00B15AD6">
        <w:tc>
          <w:tcPr>
            <w:tcW w:w="3544" w:type="dxa"/>
          </w:tcPr>
          <w:p w:rsidR="00B15AD6" w:rsidRPr="00C06B08" w:rsidRDefault="00B15AD6" w:rsidP="00F67149">
            <w:pPr>
              <w:ind w:firstLine="540"/>
              <w:jc w:val="both"/>
            </w:pPr>
            <w:r w:rsidRPr="00C06B08">
              <w:t>Корреспондентский счет:</w:t>
            </w:r>
          </w:p>
        </w:tc>
        <w:tc>
          <w:tcPr>
            <w:tcW w:w="5811" w:type="dxa"/>
          </w:tcPr>
          <w:p w:rsidR="00B15AD6" w:rsidRPr="00C06B08" w:rsidRDefault="00B15AD6" w:rsidP="00F67149">
            <w:pPr>
              <w:ind w:firstLine="540"/>
              <w:jc w:val="both"/>
            </w:pPr>
            <w:r w:rsidRPr="00C06B08">
              <w:t>30101810145250000411</w:t>
            </w:r>
          </w:p>
        </w:tc>
      </w:tr>
    </w:tbl>
    <w:p w:rsidR="00B15AD6" w:rsidRPr="00C06B08" w:rsidRDefault="00B15AD6" w:rsidP="00B15AD6">
      <w:pPr>
        <w:shd w:val="clear" w:color="auto" w:fill="FFFFFF"/>
        <w:tabs>
          <w:tab w:val="left" w:pos="851"/>
        </w:tabs>
        <w:ind w:firstLine="567"/>
        <w:jc w:val="both"/>
      </w:pPr>
    </w:p>
    <w:p w:rsidR="00B15AD6" w:rsidRPr="00F84A69" w:rsidRDefault="00B15AD6" w:rsidP="00B15AD6">
      <w:pPr>
        <w:tabs>
          <w:tab w:val="left" w:pos="993"/>
        </w:tabs>
        <w:autoSpaceDE w:val="0"/>
        <w:autoSpaceDN w:val="0"/>
        <w:adjustRightInd w:val="0"/>
        <w:ind w:firstLine="567"/>
        <w:jc w:val="both"/>
        <w:outlineLvl w:val="1"/>
      </w:pPr>
      <w:r w:rsidRPr="00F84A69">
        <w:t>Платежи по перечислению задатка дл</w:t>
      </w:r>
      <w:r w:rsidR="00D32AC2">
        <w:t xml:space="preserve">я участия в </w:t>
      </w:r>
      <w:r w:rsidR="00D32AC2" w:rsidRPr="00EB6BA3">
        <w:rPr>
          <w:rFonts w:eastAsia="Calibri"/>
          <w:bCs/>
          <w:color w:val="000000"/>
        </w:rPr>
        <w:t xml:space="preserve">электронной </w:t>
      </w:r>
      <w:r w:rsidR="00D32AC2" w:rsidRPr="00D32AC2">
        <w:rPr>
          <w:rFonts w:eastAsia="Calibri"/>
          <w:bCs/>
          <w:color w:val="000000"/>
        </w:rPr>
        <w:t>процедуре по продаже</w:t>
      </w:r>
      <w:r w:rsidR="00D32AC2" w:rsidRPr="00EB6BA3">
        <w:rPr>
          <w:rFonts w:eastAsia="Calibri"/>
          <w:bCs/>
          <w:color w:val="000000"/>
        </w:rPr>
        <w:t xml:space="preserve"> посредством публичного предложения</w:t>
      </w:r>
      <w:r w:rsidRPr="00F84A69">
        <w:t xml:space="preserve"> и порядок возврата задатка осуществляются в соответствии с Регламентом площадки.</w:t>
      </w:r>
    </w:p>
    <w:p w:rsidR="004D2FDC" w:rsidRDefault="0033731B" w:rsidP="0033731B">
      <w:pPr>
        <w:pStyle w:val="af6"/>
        <w:widowControl w:val="0"/>
        <w:spacing w:before="0" w:beforeAutospacing="0" w:after="0" w:afterAutospacing="0"/>
        <w:ind w:firstLine="708"/>
        <w:jc w:val="both"/>
      </w:pPr>
      <w:r>
        <w:t>Оператор программными средствами осуществляет блокирование денежных сре</w:t>
      </w:r>
      <w:proofErr w:type="gramStart"/>
      <w:r>
        <w:t>дств в с</w:t>
      </w:r>
      <w:proofErr w:type="gramEnd"/>
      <w:r>
        <w:t>умме задатка в момент подачи заявки на участие (при их наличии на лицевом счете Претендента на УТП). В случае</w:t>
      </w:r>
      <w:proofErr w:type="gramStart"/>
      <w:r>
        <w:t>,</w:t>
      </w:r>
      <w:proofErr w:type="gramEnd"/>
      <w:r>
        <w:t xml:space="preserve"> если на момент подачи заявки на участие на лицевом счете Претендента не оказывается достаточной для блокирования суммы денежных средств,</w:t>
      </w:r>
    </w:p>
    <w:p w:rsidR="0033731B" w:rsidRDefault="0033731B" w:rsidP="0033731B">
      <w:pPr>
        <w:pStyle w:val="af6"/>
        <w:widowControl w:val="0"/>
        <w:spacing w:before="0" w:beforeAutospacing="0" w:after="0" w:afterAutospacing="0"/>
        <w:ind w:firstLine="708"/>
        <w:jc w:val="both"/>
      </w:pPr>
      <w:r>
        <w:t>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w:t>
      </w:r>
      <w:proofErr w:type="gramStart"/>
      <w:r>
        <w:t>дств в р</w:t>
      </w:r>
      <w:proofErr w:type="gramEnd"/>
      <w:r>
        <w:t xml:space="preserve">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t>непоступлении</w:t>
      </w:r>
      <w:proofErr w:type="spellEnd"/>
      <w:r>
        <w:t xml:space="preserve"> Оператору задатка от такого Претендента.</w:t>
      </w:r>
    </w:p>
    <w:p w:rsidR="0033731B" w:rsidRPr="00C02C53" w:rsidRDefault="0033731B" w:rsidP="0033731B">
      <w:pPr>
        <w:ind w:firstLine="708"/>
        <w:jc w:val="both"/>
      </w:pPr>
      <w:r w:rsidRPr="00C02C53">
        <w:t>Срок зачисления денежных средств на лицевой счет Претендента на универсальной торговой площадке – от 1 до 3 рабочих дней. В случае</w:t>
      </w:r>
      <w:proofErr w:type="gramStart"/>
      <w:r w:rsidRPr="00C02C53">
        <w:t>,</w:t>
      </w:r>
      <w:proofErr w:type="gramEnd"/>
      <w:r w:rsidRPr="00C02C53">
        <w:t xml:space="preserve">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11" w:history="1">
        <w:r w:rsidRPr="003A1864">
          <w:rPr>
            <w:rStyle w:val="a4"/>
          </w:rPr>
          <w:t>property@sberbank-ast.ru</w:t>
        </w:r>
      </w:hyperlink>
      <w:r w:rsidRPr="00C02C53">
        <w:t xml:space="preserve"> с приложением документов, подтверждающих перечисление денежных средств (скан-копия платежного поручения или чек-ордер и т.п.)</w:t>
      </w:r>
    </w:p>
    <w:p w:rsidR="0033731B" w:rsidRPr="00C02C53" w:rsidRDefault="0033731B" w:rsidP="0033731B">
      <w:pPr>
        <w:autoSpaceDE w:val="0"/>
        <w:autoSpaceDN w:val="0"/>
        <w:adjustRightInd w:val="0"/>
        <w:ind w:firstLine="540"/>
        <w:jc w:val="both"/>
      </w:pPr>
      <w:r w:rsidRPr="00C02C53">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E4456B" w:rsidRDefault="00E4456B" w:rsidP="00E4456B">
      <w:pPr>
        <w:ind w:firstLine="709"/>
        <w:jc w:val="both"/>
      </w:pPr>
      <w:r>
        <w:t>Оператор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каждый рабочий день в 10:00, 12:00, 15:30, 18:00 (время московское).</w:t>
      </w:r>
    </w:p>
    <w:p w:rsidR="00E4456B" w:rsidRDefault="00E4456B" w:rsidP="00E4456B">
      <w:pPr>
        <w:ind w:firstLine="709"/>
        <w:jc w:val="both"/>
      </w:pPr>
      <w:r>
        <w:t xml:space="preserve">В случае отсутствия (непоступления) в указанный срок суммы задатка, обязательства претендента по внесению задатка считаются  неисполненными и претендент к участию в </w:t>
      </w:r>
      <w:r w:rsidR="00D32AC2" w:rsidRPr="00EB6BA3">
        <w:rPr>
          <w:rFonts w:eastAsia="Calibri"/>
          <w:bCs/>
          <w:color w:val="000000"/>
        </w:rPr>
        <w:t xml:space="preserve">электронной </w:t>
      </w:r>
      <w:r w:rsidR="00D32AC2" w:rsidRPr="00D32AC2">
        <w:rPr>
          <w:rFonts w:eastAsia="Calibri"/>
          <w:bCs/>
          <w:color w:val="000000"/>
        </w:rPr>
        <w:t>процедуре по продаже</w:t>
      </w:r>
      <w:r w:rsidR="00D32AC2" w:rsidRPr="00EB6BA3">
        <w:rPr>
          <w:rFonts w:eastAsia="Calibri"/>
          <w:bCs/>
          <w:color w:val="000000"/>
        </w:rPr>
        <w:t xml:space="preserve"> посредством публичного предложения</w:t>
      </w:r>
      <w:r w:rsidR="00D32AC2">
        <w:t xml:space="preserve"> </w:t>
      </w:r>
      <w:r>
        <w:t xml:space="preserve">не допускается. </w:t>
      </w:r>
    </w:p>
    <w:p w:rsidR="00E4456B" w:rsidRDefault="00E4456B" w:rsidP="00E4456B">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E4456B" w:rsidRPr="00157582" w:rsidRDefault="00E4456B" w:rsidP="00E4456B">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E4456B" w:rsidRPr="00157582" w:rsidRDefault="00E4456B" w:rsidP="00E4456B">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E4456B" w:rsidRPr="00157582" w:rsidRDefault="00E4456B" w:rsidP="00E4456B">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E4456B" w:rsidRDefault="00E4456B" w:rsidP="00E4456B">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E4456B" w:rsidRDefault="00E4456B" w:rsidP="00E4456B">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7E196C" w:rsidRPr="00C30937"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w:t>
      </w:r>
      <w:r w:rsidR="00097CD2">
        <w:rPr>
          <w:rFonts w:eastAsia="Calibri"/>
          <w:bCs/>
          <w:sz w:val="24"/>
          <w:szCs w:val="24"/>
          <w:lang w:val="ru-RU" w:eastAsia="ru-RU"/>
        </w:rPr>
        <w:t xml:space="preserve"> </w:t>
      </w:r>
      <w:r w:rsidRPr="007E196C">
        <w:rPr>
          <w:rFonts w:eastAsia="Calibri"/>
          <w:bCs/>
          <w:sz w:val="24"/>
          <w:szCs w:val="24"/>
          <w:lang w:val="ru-RU" w:eastAsia="ru-RU"/>
        </w:rPr>
        <w:t xml:space="preserve">Порядок подачи заявок на участие </w:t>
      </w:r>
      <w:r w:rsidRPr="00C30937">
        <w:rPr>
          <w:rFonts w:eastAsia="Calibri"/>
          <w:bCs/>
          <w:sz w:val="24"/>
          <w:szCs w:val="24"/>
          <w:lang w:val="ru-RU" w:eastAsia="ru-RU"/>
        </w:rPr>
        <w:t xml:space="preserve">в </w:t>
      </w:r>
      <w:r w:rsidR="00C30937" w:rsidRPr="00C30937">
        <w:rPr>
          <w:rFonts w:eastAsia="Calibri"/>
          <w:bCs/>
          <w:color w:val="000000"/>
          <w:sz w:val="24"/>
          <w:szCs w:val="24"/>
          <w:lang w:val="ru-RU"/>
        </w:rPr>
        <w:t>электронной процедуре по продаже посредством публичного предложения</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w:t>
      </w:r>
      <w:r w:rsidR="009F7BB9" w:rsidRPr="009F7BB9">
        <w:rPr>
          <w:rFonts w:eastAsia="Calibri"/>
          <w:b/>
          <w:bCs/>
          <w:color w:val="000000"/>
        </w:rPr>
        <w:t>электронной процедуре по продаже посредством публичного предложения</w:t>
      </w:r>
      <w:r w:rsidRPr="007E196C">
        <w:rPr>
          <w:b/>
        </w:rPr>
        <w:t xml:space="preserve"> </w:t>
      </w:r>
      <w:r w:rsidR="008D6F2C">
        <w:t>– 11 сентября</w:t>
      </w:r>
      <w:r w:rsidRPr="007E196C">
        <w:rPr>
          <w:b/>
        </w:rPr>
        <w:t xml:space="preserve"> </w:t>
      </w:r>
      <w:r w:rsidR="008D6F2C">
        <w:t xml:space="preserve"> 2025 года  в 14</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 xml:space="preserve">Дата и время окончания регистрации на электронной площадке заявок на участие в </w:t>
      </w:r>
      <w:r w:rsidR="009F7BB9" w:rsidRPr="009F7BB9">
        <w:rPr>
          <w:rFonts w:eastAsia="Calibri"/>
          <w:b/>
          <w:bCs/>
          <w:color w:val="000000"/>
        </w:rPr>
        <w:t>электронной процедуре по продаже посредством публичного предложения</w:t>
      </w:r>
      <w:r w:rsidR="008D6F2C">
        <w:t xml:space="preserve"> – 13 октября</w:t>
      </w:r>
      <w:r w:rsidR="00B96486">
        <w:t xml:space="preserve"> 2025  года  в 09</w:t>
      </w:r>
      <w:r w:rsidRPr="007E196C">
        <w:t>:00 часов по московскому времени.</w:t>
      </w:r>
    </w:p>
    <w:p w:rsidR="00D065EC" w:rsidRDefault="00D065EC" w:rsidP="00D065EC">
      <w:pPr>
        <w:ind w:firstLine="720"/>
        <w:jc w:val="both"/>
      </w:pPr>
      <w:r>
        <w:t xml:space="preserve">Подача заявки на участие в </w:t>
      </w:r>
      <w:r w:rsidR="009F7BB9" w:rsidRPr="00EB6BA3">
        <w:rPr>
          <w:rFonts w:eastAsia="Calibri"/>
          <w:bCs/>
          <w:color w:val="000000"/>
        </w:rPr>
        <w:t xml:space="preserve">электронной </w:t>
      </w:r>
      <w:r w:rsidR="009F7BB9" w:rsidRPr="00D32AC2">
        <w:rPr>
          <w:rFonts w:eastAsia="Calibri"/>
          <w:bCs/>
          <w:color w:val="000000"/>
        </w:rPr>
        <w:t>процедуре по продаже</w:t>
      </w:r>
      <w:r w:rsidR="009F7BB9" w:rsidRPr="00EB6BA3">
        <w:rPr>
          <w:rFonts w:eastAsia="Calibri"/>
          <w:bCs/>
          <w:color w:val="000000"/>
        </w:rPr>
        <w:t xml:space="preserve"> посредством публичного предложения</w:t>
      </w:r>
      <w:r w:rsidR="009F7BB9">
        <w:t xml:space="preserve"> </w:t>
      </w:r>
      <w:r>
        <w:t>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w:t>
      </w:r>
      <w:r w:rsidR="009F7BB9" w:rsidRPr="009F7BB9">
        <w:rPr>
          <w:rFonts w:eastAsia="Calibri"/>
          <w:bCs/>
          <w:color w:val="000000"/>
        </w:rPr>
        <w:t xml:space="preserve"> </w:t>
      </w:r>
      <w:r w:rsidR="009F7BB9" w:rsidRPr="00EB6BA3">
        <w:rPr>
          <w:rFonts w:eastAsia="Calibri"/>
          <w:bCs/>
          <w:color w:val="000000"/>
        </w:rPr>
        <w:t xml:space="preserve">электронной </w:t>
      </w:r>
      <w:r w:rsidR="009F7BB9" w:rsidRPr="00D32AC2">
        <w:rPr>
          <w:rFonts w:eastAsia="Calibri"/>
          <w:bCs/>
          <w:color w:val="000000"/>
        </w:rPr>
        <w:t>процедуре по продаже</w:t>
      </w:r>
      <w:r w:rsidR="009F7BB9" w:rsidRPr="00EB6BA3">
        <w:rPr>
          <w:rFonts w:eastAsia="Calibri"/>
          <w:bCs/>
          <w:color w:val="000000"/>
        </w:rPr>
        <w:t xml:space="preserve"> посредством публичного предложения</w:t>
      </w:r>
      <w:r>
        <w:t xml:space="preserve">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До признания</w:t>
      </w:r>
      <w:r w:rsidR="009F7BB9">
        <w:rPr>
          <w:color w:val="22272F"/>
          <w:shd w:val="clear" w:color="auto" w:fill="FFFFFF"/>
        </w:rPr>
        <w:t xml:space="preserve"> претендента участником процедуры</w:t>
      </w:r>
      <w:r w:rsidRPr="0019536A">
        <w:rPr>
          <w:color w:val="22272F"/>
          <w:shd w:val="clear" w:color="auto" w:fill="FFFFFF"/>
        </w:rPr>
        <w:t xml:space="preserve">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w:t>
      </w:r>
      <w:r w:rsidR="009F7BB9">
        <w:rPr>
          <w:rFonts w:eastAsia="Calibri"/>
          <w:bCs/>
          <w:color w:val="000000"/>
        </w:rPr>
        <w:t>процедуры</w:t>
      </w:r>
      <w:r w:rsidR="009F7BB9" w:rsidRPr="00D32AC2">
        <w:rPr>
          <w:rFonts w:eastAsia="Calibri"/>
          <w:bCs/>
          <w:color w:val="000000"/>
        </w:rPr>
        <w:t xml:space="preserve"> по продаже</w:t>
      </w:r>
      <w:r w:rsidR="009F7BB9" w:rsidRPr="00EB6BA3">
        <w:rPr>
          <w:rFonts w:eastAsia="Calibri"/>
          <w:bCs/>
          <w:color w:val="000000"/>
        </w:rPr>
        <w:t xml:space="preserve"> посредством публичного предложения</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w:t>
      </w:r>
      <w:r w:rsidR="009F7BB9" w:rsidRPr="009F7BB9">
        <w:rPr>
          <w:rFonts w:eastAsia="Calibri"/>
          <w:bCs/>
          <w:color w:val="000000"/>
        </w:rPr>
        <w:t xml:space="preserve"> </w:t>
      </w:r>
      <w:r w:rsidR="009F7BB9" w:rsidRPr="009F7BB9">
        <w:rPr>
          <w:rFonts w:eastAsia="Calibri"/>
          <w:b/>
          <w:bCs/>
          <w:color w:val="000000"/>
        </w:rPr>
        <w:t>электронной процедуре по продаже посредством публичного предложения</w:t>
      </w:r>
      <w:r w:rsidRPr="009F7BB9">
        <w:rPr>
          <w:b/>
        </w:rPr>
        <w:t xml:space="preserve"> документов </w:t>
      </w:r>
      <w:r>
        <w:rPr>
          <w:b/>
        </w:rPr>
        <w:t>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proofErr w:type="gramStart"/>
      <w:r>
        <w:rPr>
          <w:b/>
        </w:rPr>
        <w:t xml:space="preserve">Для участия в </w:t>
      </w:r>
      <w:r w:rsidR="009F7BB9" w:rsidRPr="009F7BB9">
        <w:rPr>
          <w:rFonts w:eastAsia="Calibri"/>
          <w:b/>
          <w:bCs/>
          <w:color w:val="000000"/>
        </w:rPr>
        <w:t>электронной процедуре по продаже посредством публичного предложения</w:t>
      </w:r>
      <w:r w:rsidR="009F7BB9">
        <w:t xml:space="preserve"> </w:t>
      </w:r>
      <w:r>
        <w:rPr>
          <w:b/>
        </w:rPr>
        <w:t xml:space="preserve">претенденты (лично или через своего представителя) одновременно с заявкой на участие в </w:t>
      </w:r>
      <w:r w:rsidR="009F7BB9" w:rsidRPr="009F7BB9">
        <w:rPr>
          <w:rFonts w:eastAsia="Calibri"/>
          <w:b/>
          <w:bCs/>
          <w:color w:val="000000"/>
        </w:rPr>
        <w:t>электронной процедуре по продаже посредством публичного предложения</w:t>
      </w:r>
      <w:r w:rsidR="009F7BB9">
        <w:t xml:space="preserve"> </w:t>
      </w:r>
      <w:r>
        <w:rPr>
          <w:b/>
        </w:rPr>
        <w:t>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roofErr w:type="gramEnd"/>
      <w:r>
        <w:t xml:space="preserve">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9F7BB9" w:rsidRPr="009F7BB9">
        <w:rPr>
          <w:rFonts w:eastAsia="Calibri"/>
          <w:b/>
          <w:bCs/>
          <w:color w:val="000000"/>
        </w:rPr>
        <w:t>электронной процедуре по продаже посредством публичного предложения</w:t>
      </w:r>
      <w:r w:rsidR="009F7BB9">
        <w:t xml:space="preserve"> </w:t>
      </w:r>
      <w:r w:rsidR="00874AAB">
        <w:rPr>
          <w:b/>
        </w:rPr>
        <w:t>(Приложение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Pr="009F7BB9" w:rsidRDefault="0019536A" w:rsidP="0019536A">
      <w:pPr>
        <w:ind w:firstLine="720"/>
        <w:jc w:val="both"/>
        <w:rPr>
          <w:b/>
        </w:rPr>
      </w:pPr>
      <w:r>
        <w:rPr>
          <w:b/>
        </w:rPr>
        <w:t xml:space="preserve">- заявка на участие в </w:t>
      </w:r>
      <w:r w:rsidR="009F7BB9" w:rsidRPr="009F7BB9">
        <w:rPr>
          <w:rFonts w:eastAsia="Calibri"/>
          <w:b/>
          <w:bCs/>
          <w:color w:val="000000"/>
        </w:rPr>
        <w:t>электронной процедуре по продаже посредством публичного предложения</w:t>
      </w:r>
      <w:r w:rsidR="00874AAB" w:rsidRPr="009F7BB9">
        <w:rPr>
          <w:b/>
        </w:rPr>
        <w:t xml:space="preserve"> (Приложение № 1</w:t>
      </w:r>
      <w:proofErr w:type="gramStart"/>
      <w:r w:rsidR="00874AAB" w:rsidRPr="009F7BB9">
        <w:rPr>
          <w:b/>
        </w:rPr>
        <w:t xml:space="preserve"> </w:t>
      </w:r>
      <w:r w:rsidRPr="009F7BB9">
        <w:rPr>
          <w:b/>
        </w:rPr>
        <w:t>)</w:t>
      </w:r>
      <w:proofErr w:type="gramEnd"/>
      <w:r w:rsidRPr="009F7BB9">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Pr="00874AAB" w:rsidRDefault="0019536A" w:rsidP="0019536A">
      <w:pPr>
        <w:ind w:firstLine="720"/>
        <w:jc w:val="both"/>
        <w:rPr>
          <w:b/>
          <w:i/>
          <w:u w:val="single"/>
        </w:rPr>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Документооборот между претендентами, участниками</w:t>
      </w:r>
      <w:r w:rsidR="009F7BB9">
        <w:rPr>
          <w:color w:val="000000"/>
        </w:rPr>
        <w:t xml:space="preserve"> </w:t>
      </w:r>
      <w:r w:rsidR="009F7BB9" w:rsidRPr="00EB6BA3">
        <w:rPr>
          <w:rFonts w:eastAsia="Calibri"/>
          <w:bCs/>
          <w:color w:val="000000"/>
        </w:rPr>
        <w:t xml:space="preserve">электронной </w:t>
      </w:r>
      <w:r w:rsidR="009F7BB9">
        <w:rPr>
          <w:rFonts w:eastAsia="Calibri"/>
          <w:bCs/>
          <w:color w:val="000000"/>
        </w:rPr>
        <w:t>процедуры</w:t>
      </w:r>
      <w:r w:rsidR="009F7BB9" w:rsidRPr="00D32AC2">
        <w:rPr>
          <w:rFonts w:eastAsia="Calibri"/>
          <w:bCs/>
          <w:color w:val="000000"/>
        </w:rPr>
        <w:t xml:space="preserve"> по продаже</w:t>
      </w:r>
      <w:r w:rsidR="009F7BB9" w:rsidRPr="00EB6BA3">
        <w:rPr>
          <w:rFonts w:eastAsia="Calibri"/>
          <w:bCs/>
          <w:color w:val="000000"/>
        </w:rPr>
        <w:t xml:space="preserve"> посредством публичного предложения</w:t>
      </w:r>
      <w:r>
        <w:rPr>
          <w:color w:val="000000"/>
        </w:rPr>
        <w:t xml:space="preserve">,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r w:rsidR="00362CB4">
        <w:rPr>
          <w:b/>
        </w:rPr>
        <w:t>, условия и сроки платежа</w:t>
      </w:r>
    </w:p>
    <w:p w:rsidR="002B5B75" w:rsidRDefault="002B5B75" w:rsidP="002B5B75">
      <w:pPr>
        <w:jc w:val="center"/>
        <w:rPr>
          <w:b/>
        </w:rPr>
      </w:pPr>
    </w:p>
    <w:p w:rsidR="002B5B75" w:rsidRDefault="00912BD7" w:rsidP="002B5B75">
      <w:pPr>
        <w:pStyle w:val="ConsPlusNormal"/>
        <w:ind w:firstLine="709"/>
        <w:jc w:val="both"/>
        <w:rPr>
          <w:rFonts w:eastAsia="Calibri"/>
          <w:bCs/>
          <w:color w:val="000000"/>
        </w:rPr>
      </w:pPr>
      <w:r>
        <w:t>Договор купли-продажи муниципального имущества заключается между п</w:t>
      </w:r>
      <w:r w:rsidR="002B5B75">
        <w:t xml:space="preserve">родавцом и </w:t>
      </w:r>
      <w:r w:rsidR="00A20AC3" w:rsidRPr="00A20AC3">
        <w:t xml:space="preserve">с </w:t>
      </w:r>
      <w:r w:rsidR="00506820">
        <w:t>лицом</w:t>
      </w:r>
      <w:r w:rsidR="009E043F">
        <w:t>,</w:t>
      </w:r>
      <w:r w:rsidR="00506820">
        <w:t xml:space="preserve"> </w:t>
      </w:r>
      <w:r w:rsidR="00A20AC3" w:rsidRPr="00A20AC3">
        <w:rPr>
          <w:color w:val="22272F"/>
          <w:shd w:val="clear" w:color="auto" w:fill="FFFFFF"/>
        </w:rPr>
        <w:t>имеющим право приобретения муниципального имущества</w:t>
      </w:r>
      <w:r w:rsidR="00506820">
        <w:rPr>
          <w:color w:val="22272F"/>
          <w:shd w:val="clear" w:color="auto" w:fill="FFFFFF"/>
        </w:rPr>
        <w:t xml:space="preserve"> (победителем)</w:t>
      </w:r>
      <w:r w:rsidR="009E043F">
        <w:rPr>
          <w:color w:val="22272F"/>
          <w:shd w:val="clear" w:color="auto" w:fill="FFFFFF"/>
        </w:rPr>
        <w:t>,</w:t>
      </w:r>
      <w:r w:rsidR="00A20AC3">
        <w:rPr>
          <w:color w:val="22272F"/>
          <w:sz w:val="16"/>
          <w:szCs w:val="16"/>
          <w:shd w:val="clear" w:color="auto" w:fill="FFFFFF"/>
        </w:rPr>
        <w:t> </w:t>
      </w:r>
      <w:r w:rsidR="002B5B75">
        <w:t xml:space="preserve"> </w:t>
      </w:r>
      <w:r w:rsidR="00A20AC3">
        <w:t xml:space="preserve">по итогам </w:t>
      </w:r>
      <w:r w:rsidR="009F7BB9" w:rsidRPr="00EB6BA3">
        <w:rPr>
          <w:rFonts w:eastAsia="Calibri"/>
          <w:bCs/>
          <w:color w:val="000000"/>
        </w:rPr>
        <w:t xml:space="preserve">электронной </w:t>
      </w:r>
      <w:r w:rsidR="00A20AC3">
        <w:rPr>
          <w:rFonts w:eastAsia="Calibri"/>
          <w:bCs/>
          <w:color w:val="000000"/>
        </w:rPr>
        <w:t>процедуры</w:t>
      </w:r>
      <w:r w:rsidR="009F7BB9" w:rsidRPr="00D32AC2">
        <w:rPr>
          <w:rFonts w:eastAsia="Calibri"/>
          <w:bCs/>
          <w:color w:val="000000"/>
        </w:rPr>
        <w:t xml:space="preserve"> по продаже</w:t>
      </w:r>
      <w:r w:rsidR="009F7BB9" w:rsidRPr="00EB6BA3">
        <w:rPr>
          <w:rFonts w:eastAsia="Calibri"/>
          <w:bCs/>
          <w:color w:val="000000"/>
        </w:rPr>
        <w:t xml:space="preserve"> посредством публичного предложения</w:t>
      </w:r>
      <w:r w:rsidR="009F7BB9">
        <w:t xml:space="preserve"> </w:t>
      </w:r>
      <w:r w:rsidR="002B5B75">
        <w:t xml:space="preserve">в форме электронного документа </w:t>
      </w:r>
      <w:r w:rsidR="00A20AC3">
        <w:t xml:space="preserve">не позднее чем через 5 рабочих дней </w:t>
      </w:r>
      <w:proofErr w:type="gramStart"/>
      <w:r w:rsidR="00A20AC3">
        <w:t xml:space="preserve">с даты </w:t>
      </w:r>
      <w:r w:rsidR="00506820">
        <w:t>проведения</w:t>
      </w:r>
      <w:proofErr w:type="gramEnd"/>
      <w:r w:rsidR="00506820">
        <w:t xml:space="preserve"> продажи </w:t>
      </w:r>
      <w:r w:rsidR="009F7BB9" w:rsidRPr="00EB6BA3">
        <w:rPr>
          <w:rFonts w:eastAsia="Calibri"/>
          <w:bCs/>
          <w:color w:val="000000"/>
        </w:rPr>
        <w:t>посредством публичного предложения</w:t>
      </w:r>
      <w:r w:rsidR="009F7BB9">
        <w:rPr>
          <w:rFonts w:eastAsia="Calibri"/>
          <w:bCs/>
          <w:color w:val="000000"/>
        </w:rPr>
        <w:t>.</w:t>
      </w:r>
      <w:r w:rsidR="00A20AC3">
        <w:rPr>
          <w:rFonts w:eastAsia="Calibri"/>
          <w:bCs/>
          <w:color w:val="000000"/>
        </w:rPr>
        <w:t xml:space="preserve"> </w:t>
      </w:r>
    </w:p>
    <w:p w:rsidR="00506820" w:rsidRPr="00506820" w:rsidRDefault="00506820" w:rsidP="002B5B75">
      <w:pPr>
        <w:pStyle w:val="ConsPlusNormal"/>
        <w:ind w:firstLine="709"/>
        <w:jc w:val="both"/>
        <w:rPr>
          <w:color w:val="22272F"/>
          <w:shd w:val="clear" w:color="auto" w:fill="FFFFFF"/>
        </w:rPr>
      </w:pPr>
      <w:r w:rsidRPr="00506820">
        <w:rPr>
          <w:color w:val="22272F"/>
          <w:shd w:val="clear" w:color="auto" w:fill="FFFFFF"/>
        </w:rPr>
        <w:t xml:space="preserve">При уклонении или отказе </w:t>
      </w:r>
      <w:r>
        <w:t>лица</w:t>
      </w:r>
      <w:r w:rsidR="009E043F">
        <w:t>,</w:t>
      </w:r>
      <w:r>
        <w:t xml:space="preserve"> </w:t>
      </w:r>
      <w:r>
        <w:rPr>
          <w:color w:val="22272F"/>
          <w:shd w:val="clear" w:color="auto" w:fill="FFFFFF"/>
        </w:rPr>
        <w:t>имеющего</w:t>
      </w:r>
      <w:r w:rsidRPr="00A20AC3">
        <w:rPr>
          <w:color w:val="22272F"/>
          <w:shd w:val="clear" w:color="auto" w:fill="FFFFFF"/>
        </w:rPr>
        <w:t xml:space="preserve"> право приобретения муниципального имущества</w:t>
      </w:r>
      <w:r>
        <w:rPr>
          <w:color w:val="22272F"/>
          <w:shd w:val="clear" w:color="auto" w:fill="FFFFFF"/>
        </w:rPr>
        <w:t xml:space="preserve"> (победителя)</w:t>
      </w:r>
      <w:r w:rsidR="009E043F">
        <w:rPr>
          <w:color w:val="22272F"/>
          <w:shd w:val="clear" w:color="auto" w:fill="FFFFFF"/>
        </w:rPr>
        <w:t>,</w:t>
      </w:r>
      <w:r>
        <w:rPr>
          <w:color w:val="22272F"/>
          <w:sz w:val="16"/>
          <w:szCs w:val="16"/>
          <w:shd w:val="clear" w:color="auto" w:fill="FFFFFF"/>
        </w:rPr>
        <w:t> </w:t>
      </w:r>
      <w:r w:rsidRPr="00506820">
        <w:rPr>
          <w:color w:val="22272F"/>
          <w:shd w:val="clear" w:color="auto" w:fill="FFFFFF"/>
        </w:rPr>
        <w:t>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Pr>
          <w:color w:val="22272F"/>
          <w:shd w:val="clear" w:color="auto" w:fill="FFFFFF"/>
        </w:rPr>
        <w:t>.</w:t>
      </w:r>
    </w:p>
    <w:p w:rsidR="00B25345" w:rsidRDefault="00B25345" w:rsidP="002B5B75">
      <w:pPr>
        <w:ind w:firstLine="709"/>
        <w:jc w:val="both"/>
      </w:pPr>
      <w:r>
        <w:t xml:space="preserve">Ответственность покупателя в случае его отказа или уклонения от оплаты </w:t>
      </w:r>
      <w:r w:rsidR="00C80A10">
        <w:t>имущества</w:t>
      </w:r>
      <w:r>
        <w:t xml:space="preserve">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2B5B75" w:rsidRPr="00311106" w:rsidRDefault="002B5B75" w:rsidP="002B5B75">
      <w:pPr>
        <w:ind w:firstLine="709"/>
        <w:jc w:val="both"/>
      </w:pPr>
      <w:r w:rsidRPr="00311106">
        <w:t xml:space="preserve">Оплата приобретаемого на </w:t>
      </w:r>
      <w:r w:rsidR="00BC2165" w:rsidRPr="00EB6BA3">
        <w:rPr>
          <w:rFonts w:eastAsia="Calibri"/>
          <w:bCs/>
          <w:color w:val="000000"/>
        </w:rPr>
        <w:t xml:space="preserve">электронной </w:t>
      </w:r>
      <w:r w:rsidR="00BC2165" w:rsidRPr="00D32AC2">
        <w:rPr>
          <w:rFonts w:eastAsia="Calibri"/>
          <w:bCs/>
          <w:color w:val="000000"/>
        </w:rPr>
        <w:t>процедуре по продаже</w:t>
      </w:r>
      <w:r w:rsidR="00BC2165" w:rsidRPr="00EB6BA3">
        <w:rPr>
          <w:rFonts w:eastAsia="Calibri"/>
          <w:bCs/>
          <w:color w:val="000000"/>
        </w:rPr>
        <w:t xml:space="preserve"> посредством публичного предложения</w:t>
      </w:r>
      <w:r w:rsidR="00BC2165">
        <w:t xml:space="preserve"> </w:t>
      </w:r>
      <w:r w:rsidRPr="00311106">
        <w:t>муниципального имущества произво</w:t>
      </w:r>
      <w:r w:rsidR="00506820">
        <w:t xml:space="preserve">дится лицом </w:t>
      </w:r>
      <w:r w:rsidR="00506820">
        <w:rPr>
          <w:color w:val="22272F"/>
          <w:shd w:val="clear" w:color="auto" w:fill="FFFFFF"/>
        </w:rPr>
        <w:t>имеющего</w:t>
      </w:r>
      <w:r w:rsidR="00506820" w:rsidRPr="00A20AC3">
        <w:rPr>
          <w:color w:val="22272F"/>
          <w:shd w:val="clear" w:color="auto" w:fill="FFFFFF"/>
        </w:rPr>
        <w:t xml:space="preserve"> право приобретения муниципального имущества</w:t>
      </w:r>
      <w:r w:rsidR="00407A6A">
        <w:rPr>
          <w:color w:val="22272F"/>
          <w:shd w:val="clear" w:color="auto" w:fill="FFFFFF"/>
        </w:rPr>
        <w:t xml:space="preserve"> (победителем</w:t>
      </w:r>
      <w:r w:rsidR="00506820">
        <w:rPr>
          <w:color w:val="22272F"/>
          <w:shd w:val="clear" w:color="auto" w:fill="FFFFFF"/>
        </w:rPr>
        <w:t>)</w:t>
      </w:r>
      <w:r w:rsidR="00C80A10">
        <w:t>,</w:t>
      </w:r>
      <w:r w:rsidRPr="00311106">
        <w:t xml:space="preserve"> путем перечисления денежных средств  единовременным платежом  в размере и сроки, указанные в договоре купли-продажи муниципаль</w:t>
      </w:r>
      <w:r w:rsidR="008D6F2C">
        <w:t>ного имущества, но не позднее 7</w:t>
      </w:r>
      <w:r w:rsidRPr="00311106">
        <w:t xml:space="preserve">  рабочих  дней со дня заключения  договора купли-продажи  муниципального имущества. </w:t>
      </w:r>
    </w:p>
    <w:p w:rsidR="00610837" w:rsidRPr="00A94F4E" w:rsidRDefault="002B5B75" w:rsidP="002B5B75">
      <w:pPr>
        <w:ind w:firstLine="708"/>
        <w:jc w:val="both"/>
      </w:pPr>
      <w:r w:rsidRPr="00311106">
        <w:t xml:space="preserve">Оплата приобретаемого </w:t>
      </w:r>
      <w:r w:rsidR="00BC2165">
        <w:t xml:space="preserve">на </w:t>
      </w:r>
      <w:r w:rsidR="00BC2165" w:rsidRPr="00EB6BA3">
        <w:rPr>
          <w:rFonts w:eastAsia="Calibri"/>
          <w:bCs/>
          <w:color w:val="000000"/>
        </w:rPr>
        <w:t xml:space="preserve">электронной </w:t>
      </w:r>
      <w:r w:rsidR="00BC2165" w:rsidRPr="00D32AC2">
        <w:rPr>
          <w:rFonts w:eastAsia="Calibri"/>
          <w:bCs/>
          <w:color w:val="000000"/>
        </w:rPr>
        <w:t>процедуре по продаже</w:t>
      </w:r>
      <w:r w:rsidR="00BC2165" w:rsidRPr="00EB6BA3">
        <w:rPr>
          <w:rFonts w:eastAsia="Calibri"/>
          <w:bCs/>
          <w:color w:val="000000"/>
        </w:rPr>
        <w:t xml:space="preserve"> посредством публичного предложения</w:t>
      </w:r>
      <w:r w:rsidR="00BC2165">
        <w:t xml:space="preserve"> </w:t>
      </w:r>
      <w:r w:rsidRPr="00311106">
        <w:t>муниципал</w:t>
      </w:r>
      <w:r>
        <w:t xml:space="preserve">ьного имущества  производится </w:t>
      </w:r>
      <w:r w:rsidR="00407A6A">
        <w:t>лицом</w:t>
      </w:r>
      <w:r w:rsidR="009E043F">
        <w:t>,</w:t>
      </w:r>
      <w:r w:rsidR="00407A6A">
        <w:t xml:space="preserve"> </w:t>
      </w:r>
      <w:r w:rsidR="009E043F">
        <w:rPr>
          <w:color w:val="22272F"/>
          <w:shd w:val="clear" w:color="auto" w:fill="FFFFFF"/>
        </w:rPr>
        <w:t>имеющим</w:t>
      </w:r>
      <w:r w:rsidR="00407A6A" w:rsidRPr="00A20AC3">
        <w:rPr>
          <w:color w:val="22272F"/>
          <w:shd w:val="clear" w:color="auto" w:fill="FFFFFF"/>
        </w:rPr>
        <w:t xml:space="preserve"> право приобретения муниципального имущества</w:t>
      </w:r>
      <w:r w:rsidR="00407A6A">
        <w:rPr>
          <w:color w:val="22272F"/>
          <w:shd w:val="clear" w:color="auto" w:fill="FFFFFF"/>
        </w:rPr>
        <w:t xml:space="preserve"> (победителем)</w:t>
      </w:r>
      <w:r w:rsidR="00407A6A" w:rsidRPr="00311106">
        <w:t xml:space="preserve"> </w:t>
      </w:r>
      <w:r w:rsidRPr="00311106">
        <w:t xml:space="preserve">(юридическим лицом или индивидуальным предпринимателем)   по следующим реквизитам: Наименование банка  получателя: </w:t>
      </w:r>
      <w:proofErr w:type="gramStart"/>
      <w:r w:rsidRPr="00A94F4E">
        <w:t>Южное</w:t>
      </w:r>
      <w:proofErr w:type="gramEnd"/>
      <w:r w:rsidRPr="00A94F4E">
        <w:t xml:space="preserve">  ГУ  Банка России// УФК по Краснодарскому краю г.</w:t>
      </w:r>
      <w:r w:rsidR="00464C7B" w:rsidRPr="00A94F4E">
        <w:t xml:space="preserve"> </w:t>
      </w:r>
      <w:r w:rsidRPr="00A94F4E">
        <w:t xml:space="preserve">Краснодар, БИК ТОФК 010349101, к/счет: 40102810945370000010. Наименование получателя: УФК по Краснодарскому краю  (Управление имущественных  отношений администрации муниципального образования Кавказский район, л/с 04183211620), ИНН получателя: 2332016375, КПП получателя: 236401001,  </w:t>
      </w:r>
      <w:proofErr w:type="spellStart"/>
      <w:proofErr w:type="gramStart"/>
      <w:r w:rsidRPr="00A94F4E">
        <w:t>р</w:t>
      </w:r>
      <w:proofErr w:type="spellEnd"/>
      <w:proofErr w:type="gramEnd"/>
      <w:r w:rsidRPr="00A94F4E">
        <w:t>/с  03100643000000011800,   код бюджетной классификации 921 11413050050000410, ОКТМО получателя  03618000.</w:t>
      </w:r>
      <w:r w:rsidRPr="00610837">
        <w:rPr>
          <w:color w:val="FF0000"/>
        </w:rPr>
        <w:t xml:space="preserve">    </w:t>
      </w:r>
    </w:p>
    <w:p w:rsidR="00610837" w:rsidRDefault="002B5B75" w:rsidP="00610837">
      <w:pPr>
        <w:ind w:firstLine="708"/>
        <w:jc w:val="both"/>
      </w:pPr>
      <w:r w:rsidRPr="00311106">
        <w:t xml:space="preserve">Оплата приобретаемого на </w:t>
      </w:r>
      <w:r w:rsidR="00BC2165" w:rsidRPr="00EB6BA3">
        <w:rPr>
          <w:rFonts w:eastAsia="Calibri"/>
          <w:bCs/>
          <w:color w:val="000000"/>
        </w:rPr>
        <w:t xml:space="preserve">электронной </w:t>
      </w:r>
      <w:r w:rsidR="00BC2165" w:rsidRPr="00D32AC2">
        <w:rPr>
          <w:rFonts w:eastAsia="Calibri"/>
          <w:bCs/>
          <w:color w:val="000000"/>
        </w:rPr>
        <w:t>процедуре по продаже</w:t>
      </w:r>
      <w:r w:rsidR="00BC2165" w:rsidRPr="00EB6BA3">
        <w:rPr>
          <w:rFonts w:eastAsia="Calibri"/>
          <w:bCs/>
          <w:color w:val="000000"/>
        </w:rPr>
        <w:t xml:space="preserve"> посредством публичного предложения</w:t>
      </w:r>
      <w:r w:rsidR="00BC2165">
        <w:t xml:space="preserve"> </w:t>
      </w:r>
      <w:r w:rsidRPr="00311106">
        <w:t>муниципал</w:t>
      </w:r>
      <w:r>
        <w:t xml:space="preserve">ьного имущества   производится </w:t>
      </w:r>
      <w:r w:rsidR="00407A6A">
        <w:t>лицом</w:t>
      </w:r>
      <w:r w:rsidR="009E043F">
        <w:t>,</w:t>
      </w:r>
      <w:r w:rsidR="00407A6A">
        <w:t xml:space="preserve"> </w:t>
      </w:r>
      <w:r w:rsidR="009E043F">
        <w:rPr>
          <w:color w:val="22272F"/>
          <w:shd w:val="clear" w:color="auto" w:fill="FFFFFF"/>
        </w:rPr>
        <w:t>имеющим</w:t>
      </w:r>
      <w:r w:rsidR="00407A6A" w:rsidRPr="00A20AC3">
        <w:rPr>
          <w:color w:val="22272F"/>
          <w:shd w:val="clear" w:color="auto" w:fill="FFFFFF"/>
        </w:rPr>
        <w:t xml:space="preserve"> право приобретения муниципального имущества</w:t>
      </w:r>
      <w:r w:rsidR="00407A6A">
        <w:rPr>
          <w:color w:val="22272F"/>
          <w:shd w:val="clear" w:color="auto" w:fill="FFFFFF"/>
        </w:rPr>
        <w:t xml:space="preserve"> (победителем)</w:t>
      </w:r>
      <w:r w:rsidRPr="00311106">
        <w:t xml:space="preserve"> (физическим лицом) по следующим реквизитам: </w:t>
      </w:r>
      <w:r w:rsidR="00610837">
        <w:t>ИНН 2332016375</w:t>
      </w:r>
      <w:r w:rsidR="00A94F4E">
        <w:t>,</w:t>
      </w:r>
      <w:r w:rsidR="00610837">
        <w:t xml:space="preserve"> КПП 236401001</w:t>
      </w:r>
      <w:r w:rsidR="00A94F4E">
        <w:t xml:space="preserve">, </w:t>
      </w:r>
      <w:r w:rsidR="00610837">
        <w:t>Получатель (ФУ МО Кавказски</w:t>
      </w:r>
      <w:r w:rsidR="00A94F4E">
        <w:t>й район (УИО, л/</w:t>
      </w:r>
      <w:proofErr w:type="spellStart"/>
      <w:r w:rsidR="00A94F4E">
        <w:t>сч</w:t>
      </w:r>
      <w:proofErr w:type="spellEnd"/>
      <w:r w:rsidR="00A94F4E">
        <w:t xml:space="preserve"> 05183211620), </w:t>
      </w:r>
      <w:proofErr w:type="spellStart"/>
      <w:proofErr w:type="gramStart"/>
      <w:r w:rsidR="00610837">
        <w:t>р</w:t>
      </w:r>
      <w:proofErr w:type="spellEnd"/>
      <w:proofErr w:type="gramEnd"/>
      <w:r w:rsidR="00610837">
        <w:t>/</w:t>
      </w:r>
      <w:proofErr w:type="spellStart"/>
      <w:r w:rsidR="00610837">
        <w:t>сч</w:t>
      </w:r>
      <w:proofErr w:type="spellEnd"/>
      <w:r w:rsidR="00610837">
        <w:t xml:space="preserve"> 03232643036180001800</w:t>
      </w:r>
      <w:r w:rsidR="00A94F4E">
        <w:t xml:space="preserve">, </w:t>
      </w:r>
      <w:r w:rsidR="00610837">
        <w:t>Банк получателя  Южное ГУ Банка России// УФК по Краснодарскому краю, г. Краснодар</w:t>
      </w:r>
      <w:r w:rsidR="00A94F4E">
        <w:t xml:space="preserve">, </w:t>
      </w:r>
      <w:r w:rsidR="00610837">
        <w:t>БИ</w:t>
      </w:r>
      <w:r w:rsidR="00A94F4E">
        <w:t xml:space="preserve">К ТОФК   010349101, </w:t>
      </w:r>
      <w:r w:rsidR="00610837">
        <w:t>к/</w:t>
      </w:r>
      <w:proofErr w:type="spellStart"/>
      <w:r w:rsidR="00610837">
        <w:t>сч</w:t>
      </w:r>
      <w:proofErr w:type="spellEnd"/>
      <w:r w:rsidR="00610837">
        <w:t xml:space="preserve">   40102810945370000010 (номер ЕКС)</w:t>
      </w:r>
      <w:r w:rsidR="009E043F">
        <w:t>.</w:t>
      </w:r>
    </w:p>
    <w:p w:rsidR="002B5B75" w:rsidRPr="00311106" w:rsidRDefault="002B5B75" w:rsidP="002B5B75">
      <w:pPr>
        <w:ind w:firstLine="708"/>
        <w:jc w:val="both"/>
      </w:pPr>
      <w:r w:rsidRPr="00311106">
        <w:t xml:space="preserve">Внесенный </w:t>
      </w:r>
      <w:r w:rsidR="00407A6A">
        <w:t>лицом</w:t>
      </w:r>
      <w:r w:rsidR="009E043F">
        <w:t>,</w:t>
      </w:r>
      <w:r w:rsidR="00407A6A">
        <w:t xml:space="preserve"> </w:t>
      </w:r>
      <w:r w:rsidR="00407A6A">
        <w:rPr>
          <w:color w:val="22272F"/>
          <w:shd w:val="clear" w:color="auto" w:fill="FFFFFF"/>
        </w:rPr>
        <w:t>имеющим</w:t>
      </w:r>
      <w:r w:rsidR="00407A6A" w:rsidRPr="00A20AC3">
        <w:rPr>
          <w:color w:val="22272F"/>
          <w:shd w:val="clear" w:color="auto" w:fill="FFFFFF"/>
        </w:rPr>
        <w:t xml:space="preserve"> право приобретения муниципального имущества</w:t>
      </w:r>
      <w:r w:rsidR="00407A6A">
        <w:rPr>
          <w:color w:val="22272F"/>
          <w:shd w:val="clear" w:color="auto" w:fill="FFFFFF"/>
        </w:rPr>
        <w:t xml:space="preserve"> (победителем) в </w:t>
      </w:r>
      <w:r w:rsidR="00BC2165" w:rsidRPr="00EB6BA3">
        <w:rPr>
          <w:rFonts w:eastAsia="Calibri"/>
          <w:bCs/>
          <w:color w:val="000000"/>
        </w:rPr>
        <w:t xml:space="preserve">электронной </w:t>
      </w:r>
      <w:r w:rsidR="00BC2165" w:rsidRPr="00D32AC2">
        <w:rPr>
          <w:rFonts w:eastAsia="Calibri"/>
          <w:bCs/>
          <w:color w:val="000000"/>
        </w:rPr>
        <w:t>процедуре по продаже</w:t>
      </w:r>
      <w:r w:rsidR="00BC2165" w:rsidRPr="00EB6BA3">
        <w:rPr>
          <w:rFonts w:eastAsia="Calibri"/>
          <w:bCs/>
          <w:color w:val="000000"/>
        </w:rPr>
        <w:t xml:space="preserve"> посредством публичного предложения</w:t>
      </w:r>
      <w:r w:rsidR="00BC2165">
        <w:t xml:space="preserve"> </w:t>
      </w:r>
      <w:r w:rsidRPr="00311106">
        <w:t>задаток засчитывается в счет оплаты приобретаемого имущества</w:t>
      </w:r>
      <w:r w:rsidR="00361E3B">
        <w:t xml:space="preserve"> и подлежит перечислению в установленном порядке в бюджет муниципального образования Кавказский район в течение 5 календарных дней со дня истечения срока, установленного для заключения договора купли-продажи имущества.</w:t>
      </w:r>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3204B" w:rsidRDefault="00D3204B"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w:t>
      </w:r>
      <w:r w:rsidR="00BC2165">
        <w:rPr>
          <w:sz w:val="24"/>
        </w:rPr>
        <w:t xml:space="preserve"> </w:t>
      </w:r>
      <w:r w:rsidR="00BC2165" w:rsidRPr="00EB6BA3">
        <w:rPr>
          <w:rFonts w:eastAsia="Calibri"/>
          <w:bCs/>
          <w:color w:val="000000"/>
          <w:sz w:val="24"/>
          <w:szCs w:val="24"/>
        </w:rPr>
        <w:t xml:space="preserve">электронной </w:t>
      </w:r>
      <w:r w:rsidR="00BC2165" w:rsidRPr="00BC2165">
        <w:rPr>
          <w:rFonts w:eastAsia="Calibri"/>
          <w:bCs/>
          <w:color w:val="000000"/>
          <w:sz w:val="24"/>
          <w:szCs w:val="24"/>
        </w:rPr>
        <w:t>процедуре по продаже</w:t>
      </w:r>
      <w:r w:rsidR="00BC2165" w:rsidRPr="00EB6BA3">
        <w:rPr>
          <w:rFonts w:eastAsia="Calibri"/>
          <w:bCs/>
          <w:color w:val="000000"/>
          <w:sz w:val="24"/>
          <w:szCs w:val="24"/>
        </w:rPr>
        <w:t xml:space="preserve"> посредством публичного предложения</w:t>
      </w:r>
      <w:r w:rsidR="002B5B75" w:rsidRPr="00D4785E">
        <w:rPr>
          <w:sz w:val="24"/>
        </w:rPr>
        <w:t xml:space="preserve"> вправе осмотреть выставленное на продажу имущество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013467" w:rsidRDefault="00013467"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3204B" w:rsidRDefault="00D3204B"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3204B" w:rsidRDefault="00D3204B"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1E3B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b/>
        </w:rPr>
      </w:pPr>
      <w:r>
        <w:rPr>
          <w:b/>
        </w:rPr>
        <w:t>12.</w:t>
      </w:r>
      <w:r w:rsidR="00594770">
        <w:rPr>
          <w:b/>
        </w:rPr>
        <w:t xml:space="preserve"> </w:t>
      </w:r>
      <w:r>
        <w:rPr>
          <w:b/>
        </w:rPr>
        <w:t>Ограничения участия отдельных категорий физически лиц</w:t>
      </w:r>
      <w:r w:rsidR="001E3B36">
        <w:rPr>
          <w:b/>
        </w:rPr>
        <w:t xml:space="preserve"> и юридических </w:t>
      </w:r>
      <w:r>
        <w:rPr>
          <w:b/>
        </w:rPr>
        <w:t>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 xml:space="preserve">Обязанность доказать свое право на участие в </w:t>
      </w:r>
      <w:r w:rsidR="00BC2165" w:rsidRPr="00EB6BA3">
        <w:rPr>
          <w:rFonts w:eastAsia="Calibri"/>
          <w:bCs/>
          <w:color w:val="000000"/>
        </w:rPr>
        <w:t xml:space="preserve">электронной </w:t>
      </w:r>
      <w:r w:rsidR="00BC2165" w:rsidRPr="00D32AC2">
        <w:rPr>
          <w:rFonts w:eastAsia="Calibri"/>
          <w:bCs/>
          <w:color w:val="000000"/>
        </w:rPr>
        <w:t>процедуре по продаже</w:t>
      </w:r>
      <w:r w:rsidR="00BC2165" w:rsidRPr="00EB6BA3">
        <w:rPr>
          <w:rFonts w:eastAsia="Calibri"/>
          <w:bCs/>
          <w:color w:val="000000"/>
        </w:rPr>
        <w:t xml:space="preserve"> посредством публичного предложения</w:t>
      </w:r>
      <w:r w:rsidR="00BC2165">
        <w:t xml:space="preserve"> </w:t>
      </w:r>
      <w:r>
        <w:t>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3204B" w:rsidRDefault="00D3204B"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 xml:space="preserve">13. </w:t>
      </w:r>
      <w:proofErr w:type="gramStart"/>
      <w:r>
        <w:rPr>
          <w:b/>
        </w:rPr>
        <w:t xml:space="preserve">Определение участников </w:t>
      </w:r>
      <w:r w:rsidR="00BC2165">
        <w:rPr>
          <w:b/>
        </w:rPr>
        <w:t xml:space="preserve">в </w:t>
      </w:r>
      <w:r w:rsidR="00BC2165" w:rsidRPr="00BC2165">
        <w:rPr>
          <w:rFonts w:eastAsia="Calibri"/>
          <w:b/>
          <w:bCs/>
          <w:color w:val="000000"/>
        </w:rPr>
        <w:t xml:space="preserve">электронной </w:t>
      </w:r>
      <w:r w:rsidR="00BC2165">
        <w:rPr>
          <w:rFonts w:eastAsia="Calibri"/>
          <w:b/>
          <w:bCs/>
          <w:color w:val="000000"/>
        </w:rPr>
        <w:t>процедуры</w:t>
      </w:r>
      <w:r w:rsidR="00BC2165" w:rsidRPr="00BC2165">
        <w:rPr>
          <w:rFonts w:eastAsia="Calibri"/>
          <w:b/>
          <w:bCs/>
          <w:color w:val="000000"/>
        </w:rPr>
        <w:t xml:space="preserve"> по продаже посредством публичного предложения</w:t>
      </w:r>
      <w:proofErr w:type="gramEnd"/>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принятия решения о признании Претендентов участниками </w:t>
      </w:r>
      <w:r w:rsidR="00BC2165" w:rsidRPr="00BC2165">
        <w:rPr>
          <w:rFonts w:eastAsia="Calibri"/>
          <w:b/>
          <w:bCs/>
          <w:color w:val="000000"/>
        </w:rPr>
        <w:t xml:space="preserve">электронной </w:t>
      </w:r>
      <w:r w:rsidR="000553E7">
        <w:rPr>
          <w:rFonts w:eastAsia="Calibri"/>
          <w:b/>
          <w:bCs/>
          <w:color w:val="000000"/>
        </w:rPr>
        <w:t>процедуры</w:t>
      </w:r>
      <w:r w:rsidR="00BC2165" w:rsidRPr="00BC2165">
        <w:rPr>
          <w:rFonts w:eastAsia="Calibri"/>
          <w:b/>
          <w:bCs/>
          <w:color w:val="000000"/>
        </w:rPr>
        <w:t xml:space="preserve"> по продаже посредством публичного предложения</w:t>
      </w:r>
      <w:r w:rsidR="00BC2165">
        <w:t xml:space="preserve"> </w:t>
      </w:r>
      <w:r w:rsidRPr="00CE2BEF">
        <w:rPr>
          <w:b/>
        </w:rPr>
        <w:t xml:space="preserve">либо об отказе в допуске к </w:t>
      </w:r>
      <w:r w:rsidR="00142191">
        <w:rPr>
          <w:b/>
        </w:rPr>
        <w:t>участию</w:t>
      </w:r>
      <w:r w:rsidR="00D55F9B">
        <w:rPr>
          <w:b/>
        </w:rPr>
        <w:t xml:space="preserve"> в</w:t>
      </w:r>
      <w:r w:rsidR="0036307C">
        <w:rPr>
          <w:b/>
        </w:rPr>
        <w:t xml:space="preserve"> продаже имущества – </w:t>
      </w:r>
      <w:r w:rsidR="008D6F2C">
        <w:rPr>
          <w:b/>
        </w:rPr>
        <w:t>15 октября</w:t>
      </w:r>
      <w:r w:rsidR="001E3B36">
        <w:rPr>
          <w:b/>
        </w:rPr>
        <w:t xml:space="preserve"> 2025</w:t>
      </w:r>
      <w:r w:rsidR="00D55F9B">
        <w:rPr>
          <w:b/>
        </w:rPr>
        <w:t xml:space="preserve"> года.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xml:space="preserve">В указанный в настоящем информационном сообщении день определения участников </w:t>
      </w:r>
      <w:r w:rsidR="000553E7" w:rsidRPr="000553E7">
        <w:rPr>
          <w:rFonts w:eastAsia="Calibri"/>
          <w:bCs/>
          <w:color w:val="000000"/>
        </w:rPr>
        <w:t>электронной процедуры по продаже посредством публичного предложения</w:t>
      </w:r>
      <w:r w:rsidR="000553E7" w:rsidRPr="00B55E9F">
        <w:rPr>
          <w:sz w:val="28"/>
          <w:szCs w:val="28"/>
        </w:rPr>
        <w:t xml:space="preserve"> </w:t>
      </w:r>
      <w:r w:rsidR="000553E7">
        <w:rPr>
          <w:sz w:val="28"/>
          <w:szCs w:val="28"/>
        </w:rPr>
        <w:t xml:space="preserve">–  </w:t>
      </w:r>
      <w:r>
        <w:t>Продавец рассматривает заявки и документы претендентов.</w:t>
      </w:r>
    </w:p>
    <w:p w:rsidR="000553E7"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t>По результатам рассмотрения заявок и документов Продавец принимает решение о признании претендентов участниками</w:t>
      </w:r>
      <w:r w:rsidR="000553E7">
        <w:t xml:space="preserve"> </w:t>
      </w:r>
      <w:r w:rsidR="000553E7" w:rsidRPr="000553E7">
        <w:rPr>
          <w:rFonts w:eastAsia="Calibri"/>
          <w:bCs/>
          <w:color w:val="000000"/>
        </w:rPr>
        <w:t>электронной процедуры по продаже посредством публичного предложения</w:t>
      </w:r>
      <w:r w:rsidR="000553E7">
        <w:rPr>
          <w:sz w:val="28"/>
          <w:szCs w:val="28"/>
        </w:rPr>
        <w:t>.</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w:t>
      </w:r>
      <w:r w:rsidR="000553E7">
        <w:t>ускается к участию в электронной</w:t>
      </w:r>
      <w:r>
        <w:t xml:space="preserve"> </w:t>
      </w:r>
      <w:r w:rsidR="000553E7">
        <w:rPr>
          <w:rFonts w:eastAsia="Calibri"/>
          <w:bCs/>
          <w:color w:val="000000"/>
        </w:rPr>
        <w:t>процедуре</w:t>
      </w:r>
      <w:r w:rsidR="000553E7" w:rsidRPr="000553E7">
        <w:rPr>
          <w:rFonts w:eastAsia="Calibri"/>
          <w:bCs/>
          <w:color w:val="000000"/>
        </w:rPr>
        <w:t xml:space="preserve"> по продаже посредством публичного предложения</w:t>
      </w:r>
      <w:r w:rsidR="000553E7">
        <w:t xml:space="preserve"> </w:t>
      </w:r>
      <w:r>
        <w:t>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 xml:space="preserve">Настоящий перечень оснований отказа претенденту на участие в </w:t>
      </w:r>
      <w:r w:rsidR="00C57D1A" w:rsidRPr="000553E7">
        <w:rPr>
          <w:rFonts w:eastAsia="Calibri"/>
          <w:bCs/>
          <w:color w:val="000000"/>
        </w:rPr>
        <w:t>электронной процедур</w:t>
      </w:r>
      <w:r w:rsidR="00C57D1A">
        <w:rPr>
          <w:rFonts w:eastAsia="Calibri"/>
          <w:bCs/>
          <w:color w:val="000000"/>
        </w:rPr>
        <w:t>е</w:t>
      </w:r>
      <w:r w:rsidR="00C57D1A" w:rsidRPr="000553E7">
        <w:rPr>
          <w:rFonts w:eastAsia="Calibri"/>
          <w:bCs/>
          <w:color w:val="000000"/>
        </w:rPr>
        <w:t xml:space="preserve"> по продаже посредством публичного предложения</w:t>
      </w:r>
      <w:r>
        <w:t xml:space="preserve">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w:t>
      </w:r>
      <w:r w:rsidR="00C57D1A">
        <w:t xml:space="preserve">о в допуске к участию в  </w:t>
      </w:r>
      <w:r w:rsidR="00C57D1A" w:rsidRPr="000553E7">
        <w:rPr>
          <w:rFonts w:eastAsia="Calibri"/>
          <w:bCs/>
          <w:color w:val="000000"/>
        </w:rPr>
        <w:t>электронной процедур</w:t>
      </w:r>
      <w:r w:rsidR="00C57D1A">
        <w:rPr>
          <w:rFonts w:eastAsia="Calibri"/>
          <w:bCs/>
          <w:color w:val="000000"/>
        </w:rPr>
        <w:t>е</w:t>
      </w:r>
      <w:r w:rsidR="00C57D1A" w:rsidRPr="000553E7">
        <w:rPr>
          <w:rFonts w:eastAsia="Calibri"/>
          <w:bCs/>
          <w:color w:val="000000"/>
        </w:rPr>
        <w:t xml:space="preserve"> по продаже посредством публичного предложения</w:t>
      </w:r>
      <w:r>
        <w:t>, с указанием</w:t>
      </w:r>
      <w:proofErr w:type="gramEnd"/>
      <w:r>
        <w:t xml:space="preserve"> оснований отказа.</w:t>
      </w:r>
    </w:p>
    <w:p w:rsidR="00CE2BEF" w:rsidRPr="00362CB4" w:rsidRDefault="00CE2BEF" w:rsidP="00362CB4">
      <w:pPr>
        <w:ind w:firstLine="720"/>
        <w:jc w:val="both"/>
      </w:pPr>
      <w:r>
        <w:t>Претендент,</w:t>
      </w:r>
      <w:r w:rsidR="00C57D1A">
        <w:t xml:space="preserve"> допущенный к участию в</w:t>
      </w:r>
      <w:r w:rsidR="00C57D1A" w:rsidRPr="00C57D1A">
        <w:rPr>
          <w:rFonts w:eastAsia="Calibri"/>
          <w:bCs/>
          <w:color w:val="000000"/>
        </w:rPr>
        <w:t xml:space="preserve"> </w:t>
      </w:r>
      <w:r w:rsidR="00C57D1A" w:rsidRPr="000553E7">
        <w:rPr>
          <w:rFonts w:eastAsia="Calibri"/>
          <w:bCs/>
          <w:color w:val="000000"/>
        </w:rPr>
        <w:t xml:space="preserve">электронной </w:t>
      </w:r>
      <w:r w:rsidR="00C57D1A">
        <w:rPr>
          <w:rFonts w:eastAsia="Calibri"/>
          <w:bCs/>
          <w:color w:val="000000"/>
        </w:rPr>
        <w:t>процедуре</w:t>
      </w:r>
      <w:r w:rsidR="00C57D1A" w:rsidRPr="000553E7">
        <w:rPr>
          <w:rFonts w:eastAsia="Calibri"/>
          <w:bCs/>
          <w:color w:val="000000"/>
        </w:rPr>
        <w:t xml:space="preserve"> по продаже посредством публичного предложения</w:t>
      </w:r>
      <w:r>
        <w:t xml:space="preserve">, приобретает статус участника </w:t>
      </w:r>
      <w:r w:rsidR="00C57D1A">
        <w:t>процедуры</w:t>
      </w:r>
      <w:r>
        <w:t xml:space="preserve"> с момента оформления Продавцом протокола о признании претендентов участниками </w:t>
      </w:r>
      <w:r w:rsidR="00C57D1A" w:rsidRPr="000553E7">
        <w:rPr>
          <w:rFonts w:eastAsia="Calibri"/>
          <w:bCs/>
          <w:color w:val="000000"/>
        </w:rPr>
        <w:t>электронной процедуры по продаже посредством публичного предложения</w:t>
      </w:r>
      <w:r w:rsidR="00C57D1A">
        <w:rPr>
          <w:rFonts w:eastAsia="Calibri"/>
          <w:bCs/>
          <w:color w:val="000000"/>
        </w:rPr>
        <w:t>.</w:t>
      </w:r>
    </w:p>
    <w:p w:rsidR="00013467" w:rsidRDefault="00013467"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9C43DE" w:rsidRDefault="00CE2BEF" w:rsidP="007C57F2">
      <w:pPr>
        <w:jc w:val="center"/>
        <w:rPr>
          <w:b/>
          <w:color w:val="22272F"/>
          <w:shd w:val="clear" w:color="auto" w:fill="FFFFFF"/>
        </w:rPr>
      </w:pPr>
      <w:r>
        <w:rPr>
          <w:b/>
        </w:rPr>
        <w:t>14</w:t>
      </w:r>
      <w:r w:rsidR="001F6ADB">
        <w:rPr>
          <w:b/>
        </w:rPr>
        <w:t xml:space="preserve">. </w:t>
      </w:r>
      <w:r w:rsidR="007C57F2">
        <w:rPr>
          <w:b/>
        </w:rPr>
        <w:t xml:space="preserve">Порядок проведения </w:t>
      </w:r>
      <w:r w:rsidR="00C57D1A" w:rsidRPr="00C57D1A">
        <w:rPr>
          <w:rFonts w:eastAsia="Calibri"/>
          <w:b/>
          <w:bCs/>
          <w:color w:val="000000"/>
        </w:rPr>
        <w:t>электронной процедуры по продаже посредством публичного предложения</w:t>
      </w:r>
      <w:r w:rsidR="00C57D1A" w:rsidRPr="00C57D1A">
        <w:rPr>
          <w:b/>
        </w:rPr>
        <w:t xml:space="preserve"> </w:t>
      </w:r>
      <w:r w:rsidR="007C57F2">
        <w:rPr>
          <w:b/>
        </w:rPr>
        <w:t>и  опред</w:t>
      </w:r>
      <w:r w:rsidR="00C57D1A">
        <w:rPr>
          <w:b/>
        </w:rPr>
        <w:t xml:space="preserve">еления </w:t>
      </w:r>
      <w:r w:rsidR="009C43DE" w:rsidRPr="009C43DE">
        <w:rPr>
          <w:b/>
        </w:rPr>
        <w:t>лица</w:t>
      </w:r>
      <w:r w:rsidR="00C30937">
        <w:rPr>
          <w:b/>
        </w:rPr>
        <w:t>,</w:t>
      </w:r>
      <w:r w:rsidR="009C43DE" w:rsidRPr="009C43DE">
        <w:rPr>
          <w:b/>
        </w:rPr>
        <w:t xml:space="preserve"> </w:t>
      </w:r>
      <w:r w:rsidR="009C43DE" w:rsidRPr="009C43DE">
        <w:rPr>
          <w:b/>
          <w:color w:val="22272F"/>
          <w:shd w:val="clear" w:color="auto" w:fill="FFFFFF"/>
        </w:rPr>
        <w:t xml:space="preserve">имеющего право приобретения </w:t>
      </w:r>
    </w:p>
    <w:p w:rsidR="007C57F2" w:rsidRPr="009C43DE" w:rsidRDefault="009C43DE" w:rsidP="007C57F2">
      <w:pPr>
        <w:jc w:val="center"/>
        <w:rPr>
          <w:b/>
        </w:rPr>
      </w:pPr>
      <w:r w:rsidRPr="009C43DE">
        <w:rPr>
          <w:b/>
          <w:color w:val="22272F"/>
          <w:shd w:val="clear" w:color="auto" w:fill="FFFFFF"/>
        </w:rPr>
        <w:t>муниципального имущества (победителя)</w:t>
      </w:r>
    </w:p>
    <w:p w:rsidR="007C57F2" w:rsidRDefault="007C57F2"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roofErr w:type="gramStart"/>
      <w:r w:rsidRPr="007C57F2">
        <w:rPr>
          <w:b/>
        </w:rPr>
        <w:t>Дата, время и место прове</w:t>
      </w:r>
      <w:r w:rsidR="00C57D1A">
        <w:rPr>
          <w:b/>
        </w:rPr>
        <w:t xml:space="preserve">дения </w:t>
      </w:r>
      <w:r w:rsidR="00C57D1A" w:rsidRPr="00C57D1A">
        <w:rPr>
          <w:rFonts w:eastAsia="Calibri"/>
          <w:b/>
          <w:bCs/>
          <w:color w:val="000000"/>
        </w:rPr>
        <w:t>электронной процедуры по продаже посредством публичного предложения</w:t>
      </w:r>
      <w:r w:rsidR="006E4D35">
        <w:rPr>
          <w:b/>
        </w:rPr>
        <w:t xml:space="preserve"> – 17 октября</w:t>
      </w:r>
      <w:r w:rsidR="001E3B36">
        <w:rPr>
          <w:b/>
        </w:rPr>
        <w:t xml:space="preserve"> 2025</w:t>
      </w:r>
      <w:r w:rsidR="00C57D1A">
        <w:rPr>
          <w:b/>
        </w:rPr>
        <w:t xml:space="preserve">  года  в 10</w:t>
      </w:r>
      <w:r w:rsidRPr="007C57F2">
        <w:rPr>
          <w:b/>
        </w:rPr>
        <w:t xml:space="preserve">:00 часов по московскому времени на  электронной  площадке  АО «Единая электронная торговая площадка» </w:t>
      </w:r>
      <w:hyperlink r:id="rId12"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xml:space="preserve">.  Процедура </w:t>
      </w:r>
      <w:r w:rsidR="00C57D1A" w:rsidRPr="00C57D1A">
        <w:rPr>
          <w:rFonts w:eastAsia="Calibri"/>
          <w:b/>
          <w:bCs/>
          <w:color w:val="000000"/>
        </w:rPr>
        <w:t>продаж</w:t>
      </w:r>
      <w:r w:rsidR="00C57D1A">
        <w:rPr>
          <w:rFonts w:eastAsia="Calibri"/>
          <w:b/>
          <w:bCs/>
          <w:color w:val="000000"/>
        </w:rPr>
        <w:t>и</w:t>
      </w:r>
      <w:r w:rsidR="00C57D1A" w:rsidRPr="00C57D1A">
        <w:rPr>
          <w:rFonts w:eastAsia="Calibri"/>
          <w:b/>
          <w:bCs/>
          <w:color w:val="000000"/>
        </w:rPr>
        <w:t xml:space="preserve"> посредством публичного предложения</w:t>
      </w:r>
      <w:r w:rsidR="00C57D1A" w:rsidRPr="007C57F2">
        <w:rPr>
          <w:b/>
        </w:rPr>
        <w:t xml:space="preserve"> </w:t>
      </w:r>
      <w:r w:rsidRPr="007C57F2">
        <w:rPr>
          <w:b/>
        </w:rPr>
        <w:t xml:space="preserve">считается завершенной со времени подписания Продавцом протокола об итогах </w:t>
      </w:r>
      <w:r w:rsidR="00C57D1A" w:rsidRPr="00390F12">
        <w:rPr>
          <w:rFonts w:eastAsia="Calibri"/>
          <w:b/>
          <w:bCs/>
          <w:color w:val="000000"/>
        </w:rPr>
        <w:t xml:space="preserve">электронной </w:t>
      </w:r>
      <w:r w:rsidR="00C57D1A" w:rsidRPr="00C57D1A">
        <w:rPr>
          <w:rFonts w:eastAsia="Calibri"/>
          <w:b/>
          <w:bCs/>
          <w:color w:val="000000"/>
        </w:rPr>
        <w:t>процедуры по продаже посредством публичного предложения</w:t>
      </w:r>
      <w:r w:rsidR="00C57D1A">
        <w:rPr>
          <w:rFonts w:eastAsia="Calibri"/>
          <w:b/>
          <w:bCs/>
          <w:color w:val="000000"/>
        </w:rPr>
        <w:t>.</w:t>
      </w:r>
      <w:proofErr w:type="gramEnd"/>
    </w:p>
    <w:p w:rsidR="00F67149" w:rsidRDefault="00EF2CFB" w:rsidP="00F67149">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Pr>
          <w:b/>
        </w:rPr>
        <w:t xml:space="preserve">Место подведения итогов продажи имущества: </w:t>
      </w:r>
      <w:r w:rsidRPr="009A6259">
        <w:t xml:space="preserve">Краснодарский край, город Кропоткин, </w:t>
      </w:r>
      <w:r>
        <w:t>пер.</w:t>
      </w:r>
      <w:r w:rsidR="00060189">
        <w:t xml:space="preserve"> Братский/ ул. Гоголя, 18/44, </w:t>
      </w:r>
      <w:proofErr w:type="spellStart"/>
      <w:r w:rsidR="00060189">
        <w:t>к</w:t>
      </w:r>
      <w:r>
        <w:t>аб</w:t>
      </w:r>
      <w:proofErr w:type="spellEnd"/>
      <w:r>
        <w:t xml:space="preserve">. 21, </w:t>
      </w:r>
      <w:r w:rsidRPr="009A6259">
        <w:t>Управление имущественных отношений администрации муниципального образования Кавказский район</w:t>
      </w:r>
      <w:r>
        <w:t>.</w:t>
      </w:r>
    </w:p>
    <w:p w:rsidR="00F67149" w:rsidRPr="00F67149" w:rsidRDefault="00F67149" w:rsidP="00F67149">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F67149">
        <w:rPr>
          <w:color w:val="22272F"/>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F67149" w:rsidRDefault="00F67149" w:rsidP="00F67149">
      <w:pPr>
        <w:pStyle w:val="a6"/>
        <w:tabs>
          <w:tab w:val="left" w:pos="851"/>
          <w:tab w:val="left" w:pos="1134"/>
        </w:tabs>
        <w:ind w:firstLine="709"/>
        <w:contextualSpacing/>
      </w:pPr>
      <w:r w:rsidRPr="00D32AC2">
        <w:rPr>
          <w:b/>
        </w:rPr>
        <w:t>Величина снижения цены первоначального предложения («шаг понижения»)</w:t>
      </w:r>
      <w:r w:rsidRPr="00D32AC2">
        <w:t xml:space="preserve">  – </w:t>
      </w:r>
      <w:r w:rsidRPr="00390F12">
        <w:rPr>
          <w:b/>
        </w:rPr>
        <w:t>385000 (триста восемьдесят пять тысяч) рублей 00 копеек, и не изменяется в течение всей процедуры продажи имущества посредством публичного предложения</w:t>
      </w:r>
      <w:r w:rsidRPr="00D32AC2">
        <w:t>.</w:t>
      </w:r>
    </w:p>
    <w:p w:rsidR="00F67149" w:rsidRDefault="00F67149" w:rsidP="00F67149">
      <w:pPr>
        <w:pStyle w:val="a6"/>
        <w:tabs>
          <w:tab w:val="left" w:pos="851"/>
          <w:tab w:val="left" w:pos="1134"/>
        </w:tabs>
        <w:ind w:firstLine="709"/>
        <w:contextualSpacing/>
        <w:rPr>
          <w:color w:val="22272F"/>
        </w:rPr>
      </w:pPr>
      <w:r w:rsidRPr="00F67149">
        <w:rPr>
          <w:color w:val="22272F"/>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535352" w:rsidRDefault="00F67149" w:rsidP="00535352">
      <w:pPr>
        <w:pStyle w:val="a6"/>
        <w:tabs>
          <w:tab w:val="left" w:pos="851"/>
          <w:tab w:val="left" w:pos="1134"/>
        </w:tabs>
        <w:ind w:firstLine="709"/>
        <w:contextualSpacing/>
        <w:rPr>
          <w:color w:val="22272F"/>
        </w:rPr>
      </w:pPr>
      <w:r w:rsidRPr="00F67149">
        <w:rPr>
          <w:color w:val="22272F"/>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535352" w:rsidRPr="00535352" w:rsidRDefault="00535352" w:rsidP="00535352">
      <w:pPr>
        <w:pStyle w:val="a6"/>
        <w:tabs>
          <w:tab w:val="left" w:pos="851"/>
          <w:tab w:val="left" w:pos="1134"/>
        </w:tabs>
        <w:ind w:firstLine="709"/>
        <w:contextualSpacing/>
        <w:rPr>
          <w:color w:val="22272F"/>
        </w:rPr>
      </w:pPr>
      <w:proofErr w:type="gramStart"/>
      <w:r w:rsidRPr="00535352">
        <w:rPr>
          <w:color w:val="22272F"/>
          <w:shd w:val="clear" w:color="auto" w:fill="FFFFFF"/>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Положения</w:t>
      </w:r>
      <w:r>
        <w:rPr>
          <w:color w:val="22272F"/>
          <w:shd w:val="clear" w:color="auto" w:fill="FFFFFF"/>
        </w:rPr>
        <w:t xml:space="preserve"> </w:t>
      </w:r>
      <w:r w:rsidRPr="00535352">
        <w:rPr>
          <w:color w:val="22272F"/>
        </w:rPr>
        <w:t>об организации и проведении продажи государственного или муниципального имущества в электронной форме</w:t>
      </w:r>
      <w:r>
        <w:rPr>
          <w:color w:val="22272F"/>
        </w:rPr>
        <w:t xml:space="preserve">, утвержденного постановлением </w:t>
      </w:r>
      <w:r w:rsidRPr="00535352">
        <w:rPr>
          <w:color w:val="22272F"/>
        </w:rPr>
        <w:t>Правительства</w:t>
      </w:r>
      <w:r>
        <w:rPr>
          <w:color w:val="22272F"/>
        </w:rPr>
        <w:t xml:space="preserve"> РФ от 27 августа 2012 г. N 860.</w:t>
      </w:r>
      <w:proofErr w:type="gramEnd"/>
    </w:p>
    <w:p w:rsidR="00F67149" w:rsidRDefault="00F67149" w:rsidP="00F67149">
      <w:pPr>
        <w:pStyle w:val="a6"/>
        <w:tabs>
          <w:tab w:val="left" w:pos="851"/>
          <w:tab w:val="left" w:pos="1134"/>
        </w:tabs>
        <w:ind w:firstLine="709"/>
        <w:contextualSpacing/>
        <w:rPr>
          <w:color w:val="22272F"/>
        </w:rPr>
      </w:pPr>
      <w:r w:rsidRPr="00F67149">
        <w:rPr>
          <w:color w:val="22272F"/>
        </w:rPr>
        <w:t xml:space="preserve">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w:t>
      </w:r>
    </w:p>
    <w:p w:rsidR="00F67149" w:rsidRPr="00390F12" w:rsidRDefault="00F67149" w:rsidP="00F67149">
      <w:pPr>
        <w:pStyle w:val="a6"/>
        <w:tabs>
          <w:tab w:val="left" w:pos="851"/>
          <w:tab w:val="left" w:pos="1134"/>
        </w:tabs>
        <w:ind w:firstLine="709"/>
        <w:contextualSpacing/>
        <w:rPr>
          <w:b/>
        </w:rPr>
      </w:pPr>
      <w:r w:rsidRPr="00D32AC2">
        <w:rPr>
          <w:b/>
        </w:rPr>
        <w:t>Величина повышения цены («шаг аукциона»)</w:t>
      </w:r>
      <w:r w:rsidRPr="00D32AC2">
        <w:t xml:space="preserve"> - </w:t>
      </w:r>
      <w:r w:rsidRPr="00390F12">
        <w:rPr>
          <w:b/>
        </w:rPr>
        <w:t>192500 (сто девяносто две тысячи пятьсот) рублей 00 копеек, и не изменяется в течение всей процедуры продажи имущества посредством публичного предложения.</w:t>
      </w:r>
    </w:p>
    <w:p w:rsidR="00F67149" w:rsidRDefault="00F67149" w:rsidP="00F67149">
      <w:pPr>
        <w:pStyle w:val="a6"/>
        <w:tabs>
          <w:tab w:val="left" w:pos="851"/>
          <w:tab w:val="left" w:pos="1134"/>
        </w:tabs>
        <w:ind w:firstLine="709"/>
        <w:contextualSpacing/>
        <w:rPr>
          <w:color w:val="22272F"/>
        </w:rPr>
      </w:pPr>
      <w:r w:rsidRPr="00F67149">
        <w:rPr>
          <w:color w:val="22272F"/>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F67149" w:rsidRPr="00D13FC5" w:rsidRDefault="00F67149" w:rsidP="00F67149">
      <w:pPr>
        <w:pStyle w:val="a6"/>
        <w:tabs>
          <w:tab w:val="left" w:pos="851"/>
          <w:tab w:val="left" w:pos="1134"/>
        </w:tabs>
        <w:ind w:firstLine="709"/>
        <w:contextualSpacing/>
        <w:rPr>
          <w:color w:val="22272F"/>
        </w:rPr>
      </w:pPr>
      <w:r w:rsidRPr="00D13FC5">
        <w:rPr>
          <w:color w:val="22272F"/>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F67149" w:rsidRPr="00D13FC5" w:rsidRDefault="00F67149" w:rsidP="00F67149">
      <w:pPr>
        <w:pStyle w:val="a6"/>
        <w:tabs>
          <w:tab w:val="left" w:pos="851"/>
          <w:tab w:val="left" w:pos="1134"/>
        </w:tabs>
        <w:ind w:firstLine="709"/>
        <w:contextualSpacing/>
        <w:rPr>
          <w:color w:val="22272F"/>
        </w:rPr>
      </w:pPr>
      <w:r w:rsidRPr="00D13FC5">
        <w:rPr>
          <w:color w:val="22272F"/>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D13FC5">
        <w:rPr>
          <w:color w:val="22272F"/>
        </w:rPr>
        <w:t>неподтверждения</w:t>
      </w:r>
      <w:proofErr w:type="spellEnd"/>
      <w:r w:rsidRPr="00D13FC5">
        <w:rPr>
          <w:color w:val="22272F"/>
        </w:rPr>
        <w:t>) участниками предложения о цене имущества;</w:t>
      </w:r>
    </w:p>
    <w:p w:rsidR="00F67149" w:rsidRPr="00D13FC5" w:rsidRDefault="00F67149" w:rsidP="00F67149">
      <w:pPr>
        <w:pStyle w:val="a6"/>
        <w:tabs>
          <w:tab w:val="left" w:pos="851"/>
          <w:tab w:val="left" w:pos="1134"/>
        </w:tabs>
        <w:ind w:firstLine="709"/>
        <w:contextualSpacing/>
        <w:rPr>
          <w:color w:val="22272F"/>
        </w:rPr>
      </w:pPr>
      <w:r w:rsidRPr="00D13FC5">
        <w:rPr>
          <w:color w:val="22272F"/>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F67149" w:rsidRPr="00D13FC5" w:rsidRDefault="00F67149" w:rsidP="00F67149">
      <w:pPr>
        <w:pStyle w:val="a6"/>
        <w:tabs>
          <w:tab w:val="left" w:pos="851"/>
          <w:tab w:val="left" w:pos="1134"/>
        </w:tabs>
        <w:ind w:firstLine="709"/>
        <w:contextualSpacing/>
      </w:pPr>
      <w:r w:rsidRPr="00D13FC5">
        <w:rPr>
          <w:color w:val="22272F"/>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Ход проведения процедуры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84C51" w:rsidRDefault="007C57F2" w:rsidP="00784C51">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84C51" w:rsidRDefault="00D13FC5" w:rsidP="00784C51">
      <w:pPr>
        <w:ind w:firstLine="709"/>
        <w:jc w:val="both"/>
        <w:rPr>
          <w:color w:val="22272F"/>
        </w:rPr>
      </w:pPr>
      <w:r w:rsidRPr="00784C51">
        <w:rPr>
          <w:color w:val="22272F"/>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784C51" w:rsidRDefault="00D13FC5" w:rsidP="00784C51">
      <w:pPr>
        <w:ind w:firstLine="709"/>
        <w:jc w:val="both"/>
        <w:rPr>
          <w:color w:val="22272F"/>
        </w:rPr>
      </w:pPr>
      <w:r w:rsidRPr="00784C51">
        <w:rPr>
          <w:color w:val="22272F"/>
        </w:rPr>
        <w:t xml:space="preserve">В течение одного часа со времени подписания протокола об итогах продажи имущества посредством публичного предложения </w:t>
      </w:r>
      <w:r w:rsidR="009C43DE">
        <w:t>лицу</w:t>
      </w:r>
      <w:r w:rsidR="00C30937">
        <w:t>,</w:t>
      </w:r>
      <w:r w:rsidR="009C43DE">
        <w:t xml:space="preserve"> </w:t>
      </w:r>
      <w:r w:rsidR="009C43DE">
        <w:rPr>
          <w:color w:val="22272F"/>
          <w:shd w:val="clear" w:color="auto" w:fill="FFFFFF"/>
        </w:rPr>
        <w:t>имеющему</w:t>
      </w:r>
      <w:r w:rsidR="009C43DE" w:rsidRPr="00A20AC3">
        <w:rPr>
          <w:color w:val="22272F"/>
          <w:shd w:val="clear" w:color="auto" w:fill="FFFFFF"/>
        </w:rPr>
        <w:t xml:space="preserve"> право приобретения муниципального имущества</w:t>
      </w:r>
      <w:r w:rsidR="009C43DE">
        <w:rPr>
          <w:color w:val="22272F"/>
          <w:shd w:val="clear" w:color="auto" w:fill="FFFFFF"/>
        </w:rPr>
        <w:t xml:space="preserve"> (победителю)</w:t>
      </w:r>
      <w:r w:rsidR="00C30937">
        <w:rPr>
          <w:color w:val="22272F"/>
          <w:shd w:val="clear" w:color="auto" w:fill="FFFFFF"/>
        </w:rPr>
        <w:t>,</w:t>
      </w:r>
      <w:r w:rsidRPr="00784C51">
        <w:rPr>
          <w:color w:val="22272F"/>
        </w:rPr>
        <w:t xml:space="preserve">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784C51" w:rsidRDefault="00D13FC5" w:rsidP="00784C51">
      <w:pPr>
        <w:ind w:firstLine="709"/>
        <w:jc w:val="both"/>
        <w:rPr>
          <w:color w:val="22272F"/>
        </w:rPr>
      </w:pPr>
      <w:r w:rsidRPr="00784C51">
        <w:rPr>
          <w:color w:val="22272F"/>
        </w:rPr>
        <w:t>а) наименование имущества и иные позволяющие его индивидуализировать сведения (спецификация лота);</w:t>
      </w:r>
      <w:r w:rsidR="00784C51">
        <w:rPr>
          <w:color w:val="22272F"/>
        </w:rPr>
        <w:t xml:space="preserve"> </w:t>
      </w:r>
      <w:r w:rsidRPr="00784C51">
        <w:rPr>
          <w:color w:val="22272F"/>
        </w:rPr>
        <w:t>цена сделки;</w:t>
      </w:r>
      <w:r w:rsidR="00784C51">
        <w:rPr>
          <w:color w:val="22272F"/>
        </w:rPr>
        <w:t xml:space="preserve"> </w:t>
      </w:r>
      <w:r w:rsidRPr="00784C51">
        <w:rPr>
          <w:color w:val="22272F"/>
        </w:rPr>
        <w:t>фамилия, имя, отчество физического лица или наименование юридического лица - победителя.</w:t>
      </w:r>
    </w:p>
    <w:p w:rsidR="00784C51" w:rsidRDefault="00D13FC5" w:rsidP="00784C51">
      <w:pPr>
        <w:ind w:firstLine="709"/>
        <w:jc w:val="both"/>
        <w:rPr>
          <w:b/>
          <w:color w:val="22272F"/>
        </w:rPr>
      </w:pPr>
      <w:r w:rsidRPr="00784C51">
        <w:rPr>
          <w:b/>
          <w:color w:val="22272F"/>
        </w:rPr>
        <w:t>Продажа имущества посредством публичного предложения признается несостоявшейся в следующих случаях:</w:t>
      </w:r>
    </w:p>
    <w:p w:rsidR="009C43DE" w:rsidRDefault="00D13FC5" w:rsidP="009C43DE">
      <w:pPr>
        <w:ind w:firstLine="709"/>
        <w:contextualSpacing/>
        <w:jc w:val="both"/>
        <w:rPr>
          <w:color w:val="22272F"/>
        </w:rPr>
      </w:pPr>
      <w:r w:rsidRPr="00784C51">
        <w:rPr>
          <w:color w:val="22272F"/>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9C43DE" w:rsidRDefault="00D13FC5" w:rsidP="009C43DE">
      <w:pPr>
        <w:ind w:firstLine="709"/>
        <w:contextualSpacing/>
        <w:jc w:val="both"/>
        <w:rPr>
          <w:color w:val="22272F"/>
        </w:rPr>
      </w:pPr>
      <w:r w:rsidRPr="00784C51">
        <w:rPr>
          <w:color w:val="22272F"/>
        </w:rPr>
        <w:t>б) принято решение о признании только одного претендента участником;</w:t>
      </w:r>
    </w:p>
    <w:p w:rsidR="009C43DE" w:rsidRDefault="00D13FC5" w:rsidP="009C43DE">
      <w:pPr>
        <w:ind w:firstLine="709"/>
        <w:contextualSpacing/>
        <w:jc w:val="both"/>
        <w:rPr>
          <w:color w:val="22272F"/>
        </w:rPr>
      </w:pPr>
      <w:r w:rsidRPr="00784C51">
        <w:rPr>
          <w:color w:val="22272F"/>
        </w:rPr>
        <w:t>в) ни один из участников не сделал предложение о цене имущества при достижении минимальной цены продажи (цены отсечения) имущества.</w:t>
      </w:r>
    </w:p>
    <w:p w:rsidR="00784C51" w:rsidRPr="009C43DE" w:rsidRDefault="00D13FC5" w:rsidP="009C43DE">
      <w:pPr>
        <w:ind w:firstLine="709"/>
        <w:contextualSpacing/>
        <w:jc w:val="both"/>
        <w:rPr>
          <w:b/>
          <w:color w:val="22272F"/>
        </w:rPr>
      </w:pPr>
      <w:r w:rsidRPr="00784C51">
        <w:rPr>
          <w:color w:val="22272F"/>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1E3B36" w:rsidRDefault="001E3B36" w:rsidP="00CE2BEF">
      <w:pPr>
        <w:jc w:val="center"/>
        <w:rPr>
          <w:b/>
        </w:rPr>
      </w:pPr>
    </w:p>
    <w:p w:rsidR="00CE2BEF" w:rsidRDefault="00FA3BD3" w:rsidP="00CE2BEF">
      <w:pPr>
        <w:jc w:val="center"/>
        <w:rPr>
          <w:b/>
        </w:rPr>
      </w:pPr>
      <w:r>
        <w:rPr>
          <w:b/>
        </w:rPr>
        <w:t>15</w:t>
      </w:r>
      <w:r w:rsidR="00CE2BEF">
        <w:rPr>
          <w:b/>
        </w:rPr>
        <w:t xml:space="preserve">. Переход права </w:t>
      </w:r>
      <w:r w:rsidR="009C43DE">
        <w:rPr>
          <w:b/>
        </w:rPr>
        <w:t>собственности на муниципальное</w:t>
      </w:r>
      <w:r w:rsidR="00CE2BEF">
        <w:rPr>
          <w:b/>
        </w:rPr>
        <w:t xml:space="preserve"> имущество</w:t>
      </w:r>
    </w:p>
    <w:p w:rsidR="00464C7B" w:rsidRDefault="00464C7B" w:rsidP="00CE2BEF">
      <w:pPr>
        <w:jc w:val="center"/>
        <w:rPr>
          <w:b/>
        </w:rPr>
      </w:pPr>
    </w:p>
    <w:p w:rsidR="00CE2BEF" w:rsidRDefault="00CE2BEF" w:rsidP="00CE2BEF">
      <w:pPr>
        <w:ind w:firstLine="709"/>
        <w:jc w:val="both"/>
      </w:pPr>
      <w:r>
        <w:t xml:space="preserve">Право </w:t>
      </w:r>
      <w:r w:rsidR="009C43DE">
        <w:t>собственности на муниципальное</w:t>
      </w:r>
      <w:r>
        <w:t xml:space="preserve"> имущество переходит к покупателю в порядке, установленном законодательством Российской Федерации и договором купли-продажи, после полно</w:t>
      </w:r>
      <w:r w:rsidR="00726810">
        <w:t>й оплаты стоимости муниципального</w:t>
      </w:r>
      <w:r>
        <w:t xml:space="preserve"> имущества. Факт оплаты подтверждается выпиской со счета Продавца о поступлении сре</w:t>
      </w:r>
      <w:proofErr w:type="gramStart"/>
      <w:r>
        <w:t>дств в р</w:t>
      </w:r>
      <w:proofErr w:type="gramEnd"/>
      <w:r>
        <w:t xml:space="preserve">азмере и сроки, которые указаны в договоре купли-продажи. </w:t>
      </w:r>
    </w:p>
    <w:p w:rsidR="001E3B36" w:rsidRDefault="001E3B36" w:rsidP="00CE2BEF">
      <w:pPr>
        <w:ind w:firstLine="709"/>
        <w:jc w:val="both"/>
        <w:rPr>
          <w:b/>
        </w:rPr>
      </w:pPr>
    </w:p>
    <w:p w:rsidR="00CE2BEF" w:rsidRPr="00CE2BEF" w:rsidRDefault="00CE2BEF" w:rsidP="00CE2BEF">
      <w:pPr>
        <w:ind w:firstLine="709"/>
        <w:jc w:val="both"/>
        <w:rPr>
          <w:b/>
        </w:rPr>
      </w:pPr>
      <w:r w:rsidRPr="00CE2BEF">
        <w:rPr>
          <w:b/>
        </w:rPr>
        <w:t>Все иные вопросы, касающиеся проведения</w:t>
      </w:r>
      <w:r w:rsidR="00784C51">
        <w:rPr>
          <w:b/>
        </w:rPr>
        <w:t xml:space="preserve"> продажи имущества посредством публичного предложения</w:t>
      </w:r>
      <w:r w:rsidRPr="00CE2BEF">
        <w:rPr>
          <w:b/>
        </w:rPr>
        <w:t>, не нашедшие отражения в настоящем информационном сообщении, регулируются действующим законодательством Российской Федерации.</w:t>
      </w:r>
    </w:p>
    <w:p w:rsidR="00013467" w:rsidRDefault="00916549" w:rsidP="00916549">
      <w:r w:rsidRPr="00916549">
        <w:t xml:space="preserve">                                                                                                      </w:t>
      </w:r>
    </w:p>
    <w:p w:rsidR="00013467" w:rsidRDefault="00013467" w:rsidP="00916549"/>
    <w:p w:rsidR="00013467" w:rsidRDefault="00013467" w:rsidP="00916549"/>
    <w:p w:rsidR="00013467" w:rsidRDefault="00013467" w:rsidP="00916549"/>
    <w:p w:rsidR="00013467" w:rsidRDefault="00013467" w:rsidP="00916549"/>
    <w:p w:rsidR="00361E3B" w:rsidRDefault="00361E3B" w:rsidP="00916549"/>
    <w:p w:rsidR="00362CB4" w:rsidRDefault="00013467" w:rsidP="00916549">
      <w:r>
        <w:t xml:space="preserve">                                                                                                      </w:t>
      </w:r>
    </w:p>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362CB4" w:rsidRDefault="00362CB4" w:rsidP="00916549"/>
    <w:p w:rsidR="00784C51" w:rsidRDefault="00362CB4" w:rsidP="00916549">
      <w:r>
        <w:t xml:space="preserve">                                                                                                      </w:t>
      </w:r>
    </w:p>
    <w:p w:rsidR="00784C51" w:rsidRDefault="00784C51" w:rsidP="00916549"/>
    <w:p w:rsidR="00784C51" w:rsidRDefault="00784C51" w:rsidP="00916549"/>
    <w:p w:rsidR="00784C51" w:rsidRDefault="00784C51" w:rsidP="00916549"/>
    <w:p w:rsidR="00784C51" w:rsidRDefault="00784C51" w:rsidP="00916549"/>
    <w:p w:rsidR="00784C51" w:rsidRDefault="00784C51" w:rsidP="00916549"/>
    <w:p w:rsidR="00784C51" w:rsidRDefault="00784C51" w:rsidP="00916549"/>
    <w:p w:rsidR="00784C51" w:rsidRDefault="00784C51" w:rsidP="00916549"/>
    <w:p w:rsidR="00784C51" w:rsidRDefault="00784C51" w:rsidP="00916549"/>
    <w:p w:rsidR="00784C51" w:rsidRDefault="00784C51" w:rsidP="00916549"/>
    <w:p w:rsidR="00784C51" w:rsidRDefault="00784C51" w:rsidP="00916549"/>
    <w:p w:rsidR="00784C51" w:rsidRDefault="00784C51" w:rsidP="00916549"/>
    <w:p w:rsidR="00261F01" w:rsidRDefault="00261F01" w:rsidP="00916549"/>
    <w:p w:rsidR="00261F01" w:rsidRDefault="00261F01" w:rsidP="00916549"/>
    <w:p w:rsidR="00261F01" w:rsidRDefault="00261F01" w:rsidP="00916549"/>
    <w:p w:rsidR="00D3204B" w:rsidRDefault="00D3204B" w:rsidP="00916549"/>
    <w:p w:rsidR="00916549" w:rsidRPr="00B843D0" w:rsidRDefault="00261F01" w:rsidP="00916549">
      <w:r>
        <w:t xml:space="preserve">                                                                                                      </w:t>
      </w:r>
      <w:r w:rsidR="00916549" w:rsidRPr="00B843D0">
        <w:t xml:space="preserve">Приложение  № 1  </w:t>
      </w:r>
    </w:p>
    <w:p w:rsidR="00916549" w:rsidRPr="00B843D0" w:rsidRDefault="00916549" w:rsidP="00916549">
      <w:pPr>
        <w:pStyle w:val="af1"/>
        <w:ind w:right="-5"/>
        <w:rPr>
          <w:b w:val="0"/>
        </w:rPr>
      </w:pPr>
      <w:r w:rsidRPr="00B843D0">
        <w:rPr>
          <w:b w:val="0"/>
        </w:rPr>
        <w:t xml:space="preserve">                                                                </w:t>
      </w:r>
      <w:r w:rsidR="00D55F9B">
        <w:rPr>
          <w:b w:val="0"/>
        </w:rPr>
        <w:t xml:space="preserve">                            </w:t>
      </w:r>
      <w:r w:rsidRPr="00B843D0">
        <w:rPr>
          <w:b w:val="0"/>
        </w:rPr>
        <w:t xml:space="preserve">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916549" w:rsidRDefault="00261F01" w:rsidP="00916549">
      <w:pPr>
        <w:pStyle w:val="ConsNonformat"/>
        <w:widowControl/>
        <w:ind w:left="284"/>
        <w:jc w:val="center"/>
        <w:rPr>
          <w:rFonts w:ascii="Times New Roman" w:hAnsi="Times New Roman"/>
          <w:b/>
          <w:sz w:val="24"/>
          <w:szCs w:val="24"/>
        </w:rPr>
      </w:pPr>
      <w:r>
        <w:rPr>
          <w:rFonts w:ascii="Times New Roman" w:hAnsi="Times New Roman"/>
          <w:b/>
          <w:sz w:val="24"/>
          <w:szCs w:val="24"/>
        </w:rPr>
        <w:t xml:space="preserve">ЗАЯВКА НА УЧАСТИЕ В ПРОЦЕДУРЕ ПО ПРОДАЖЕ ПОСРЕДСТВОМ ПУБЛИЧНОГО ПРЕДЛОЖЕНИЯ </w:t>
      </w:r>
    </w:p>
    <w:p w:rsidR="00916549" w:rsidRDefault="00916549" w:rsidP="00916549">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916549" w:rsidRDefault="00916549" w:rsidP="00241395">
      <w:pPr>
        <w:pStyle w:val="ConsNonformat"/>
        <w:widowControl/>
        <w:ind w:left="-360" w:right="-5"/>
        <w:jc w:val="both"/>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w:t>
      </w:r>
      <w:r w:rsidR="00241395">
        <w:rPr>
          <w:rFonts w:ascii="Times New Roman" w:hAnsi="Times New Roman"/>
          <w:sz w:val="24"/>
          <w:szCs w:val="24"/>
        </w:rPr>
        <w:t xml:space="preserve">ица – Ф.И.О., место жительства, </w:t>
      </w:r>
      <w:r>
        <w:rPr>
          <w:rFonts w:ascii="Times New Roman" w:hAnsi="Times New Roman"/>
          <w:sz w:val="24"/>
          <w:szCs w:val="24"/>
        </w:rPr>
        <w:t>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916549" w:rsidRPr="004A005D" w:rsidRDefault="00916549" w:rsidP="00916549">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916549" w:rsidRDefault="00261F01" w:rsidP="00241395">
      <w:pPr>
        <w:pStyle w:val="1"/>
        <w:numPr>
          <w:ilvl w:val="0"/>
          <w:numId w:val="0"/>
        </w:numPr>
        <w:tabs>
          <w:tab w:val="left" w:pos="708"/>
        </w:tabs>
        <w:spacing w:before="0" w:after="0"/>
        <w:ind w:left="-360"/>
        <w:jc w:val="both"/>
        <w:rPr>
          <w:b w:val="0"/>
          <w:sz w:val="24"/>
          <w:szCs w:val="24"/>
        </w:rPr>
      </w:pPr>
      <w:r>
        <w:rPr>
          <w:b w:val="0"/>
          <w:sz w:val="24"/>
          <w:szCs w:val="24"/>
        </w:rPr>
        <w:t>принимая  решение об участии в процедуре</w:t>
      </w:r>
      <w:r w:rsidR="00916549">
        <w:rPr>
          <w:b w:val="0"/>
          <w:sz w:val="24"/>
          <w:szCs w:val="24"/>
        </w:rPr>
        <w:t xml:space="preserve"> в электронной форме  по продаже</w:t>
      </w:r>
      <w:r>
        <w:rPr>
          <w:b w:val="0"/>
          <w:sz w:val="24"/>
          <w:szCs w:val="24"/>
        </w:rPr>
        <w:t xml:space="preserve"> посредством публичного предложения следующего</w:t>
      </w:r>
      <w:r w:rsidR="00916549">
        <w:rPr>
          <w:b w:val="0"/>
          <w:sz w:val="24"/>
          <w:szCs w:val="24"/>
        </w:rPr>
        <w:t xml:space="preserve"> имущества</w:t>
      </w:r>
    </w:p>
    <w:p w:rsidR="00916549" w:rsidRDefault="00916549" w:rsidP="00916549">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241395" w:rsidRDefault="001D78D9" w:rsidP="00241395">
      <w:pPr>
        <w:suppressAutoHyphens w:val="0"/>
        <w:autoSpaceDE w:val="0"/>
        <w:autoSpaceDN w:val="0"/>
        <w:adjustRightInd w:val="0"/>
        <w:ind w:left="-426" w:firstLine="709"/>
        <w:contextualSpacing/>
        <w:jc w:val="both"/>
      </w:pPr>
      <w:proofErr w:type="gramStart"/>
      <w:r>
        <w:t>1) соблюдать условия  проведения продажи</w:t>
      </w:r>
      <w:r w:rsidR="00916549">
        <w:t xml:space="preserve">,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00916549" w:rsidRPr="00125DB0">
        <w:t xml:space="preserve">торгов </w:t>
      </w:r>
      <w:hyperlink r:id="rId13" w:history="1">
        <w:r w:rsidR="00916549" w:rsidRPr="00F157EE">
          <w:rPr>
            <w:rStyle w:val="a4"/>
            <w:lang w:val="en-US"/>
          </w:rPr>
          <w:t>www</w:t>
        </w:r>
        <w:r w:rsidR="00916549" w:rsidRPr="00F157EE">
          <w:rPr>
            <w:rStyle w:val="a4"/>
          </w:rPr>
          <w:t>.</w:t>
        </w:r>
        <w:r w:rsidR="00916549" w:rsidRPr="00F157EE">
          <w:rPr>
            <w:rStyle w:val="a4"/>
            <w:lang w:val="en-US"/>
          </w:rPr>
          <w:t>torgi</w:t>
        </w:r>
        <w:r w:rsidR="00916549" w:rsidRPr="00F157EE">
          <w:rPr>
            <w:rStyle w:val="a4"/>
          </w:rPr>
          <w:t>.</w:t>
        </w:r>
        <w:r w:rsidR="00916549" w:rsidRPr="00F157EE">
          <w:rPr>
            <w:rStyle w:val="a4"/>
            <w:lang w:val="en-US"/>
          </w:rPr>
          <w:t>gov</w:t>
        </w:r>
        <w:r w:rsidR="00916549" w:rsidRPr="00F157EE">
          <w:rPr>
            <w:rStyle w:val="a4"/>
          </w:rPr>
          <w:t>.</w:t>
        </w:r>
        <w:r w:rsidR="00916549" w:rsidRPr="00F157EE">
          <w:rPr>
            <w:rStyle w:val="a4"/>
            <w:lang w:val="en-US"/>
          </w:rPr>
          <w:t>ru</w:t>
        </w:r>
      </w:hyperlink>
      <w:r w:rsidR="00916549">
        <w:t xml:space="preserve">, на официальном сайте администрации муниципального образования Кавказский район </w:t>
      </w:r>
      <w:r w:rsidR="00916549">
        <w:rPr>
          <w:lang w:val="en-US"/>
        </w:rPr>
        <w:t>www</w:t>
      </w:r>
      <w:r w:rsidR="00916549">
        <w:t>.</w:t>
      </w:r>
      <w:r w:rsidR="00916549">
        <w:rPr>
          <w:lang w:val="en-US"/>
        </w:rPr>
        <w:t>kavraion</w:t>
      </w:r>
      <w:r w:rsidR="00916549">
        <w:t>.</w:t>
      </w:r>
      <w:r w:rsidR="00916549">
        <w:rPr>
          <w:lang w:val="en-US"/>
        </w:rPr>
        <w:t>ru</w:t>
      </w:r>
      <w:r w:rsidR="00916549">
        <w:t xml:space="preserve">, на электронной торговой площадке  акционерного  общества  «Единая электронная торговая площадка: </w:t>
      </w:r>
      <w:hyperlink r:id="rId14" w:history="1">
        <w:r w:rsidR="00916549">
          <w:rPr>
            <w:rStyle w:val="a4"/>
            <w:lang w:val="en-US"/>
          </w:rPr>
          <w:t>http</w:t>
        </w:r>
        <w:r w:rsidR="00916549">
          <w:rPr>
            <w:rStyle w:val="a4"/>
          </w:rPr>
          <w:t>://</w:t>
        </w:r>
        <w:r w:rsidR="00916549">
          <w:rPr>
            <w:rStyle w:val="a4"/>
            <w:lang w:val="en-US"/>
          </w:rPr>
          <w:t>www</w:t>
        </w:r>
        <w:r w:rsidR="00916549">
          <w:rPr>
            <w:rStyle w:val="a4"/>
          </w:rPr>
          <w:t>.</w:t>
        </w:r>
        <w:proofErr w:type="spellStart"/>
        <w:r w:rsidR="00916549">
          <w:rPr>
            <w:rStyle w:val="a4"/>
            <w:lang w:val="en-US"/>
          </w:rPr>
          <w:t>roseltorg</w:t>
        </w:r>
        <w:proofErr w:type="spellEnd"/>
        <w:r w:rsidR="00916549">
          <w:rPr>
            <w:rStyle w:val="a4"/>
          </w:rPr>
          <w:t>.</w:t>
        </w:r>
        <w:proofErr w:type="spellStart"/>
        <w:r w:rsidR="00916549">
          <w:rPr>
            <w:rStyle w:val="a4"/>
            <w:lang w:val="en-US"/>
          </w:rPr>
          <w:t>ru</w:t>
        </w:r>
        <w:proofErr w:type="spellEnd"/>
        <w:r w:rsidR="00916549">
          <w:rPr>
            <w:rStyle w:val="a4"/>
          </w:rPr>
          <w:t>/</w:t>
        </w:r>
      </w:hyperlink>
      <w:r w:rsidR="00916549">
        <w:t>, а также порядок проведения  аукциона, установленный Постановлением</w:t>
      </w:r>
      <w:proofErr w:type="gramEnd"/>
      <w:r w:rsidR="00916549">
        <w:t xml:space="preserve">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16549" w:rsidRDefault="00916549" w:rsidP="00241395">
      <w:pPr>
        <w:suppressAutoHyphens w:val="0"/>
        <w:autoSpaceDE w:val="0"/>
        <w:autoSpaceDN w:val="0"/>
        <w:adjustRightInd w:val="0"/>
        <w:ind w:left="-426" w:firstLine="709"/>
        <w:contextualSpacing/>
        <w:jc w:val="both"/>
      </w:pPr>
      <w:r>
        <w:t>2) в случа</w:t>
      </w:r>
      <w:r w:rsidR="001D78D9">
        <w:t>е признания победителем продажи посредством публичного предложения</w:t>
      </w:r>
      <w:r>
        <w:t xml:space="preserve"> заключить с Продавцом договор  купли-продажи муниципального имущества  в течение пяти рабочих  дней  </w:t>
      </w:r>
      <w:proofErr w:type="gramStart"/>
      <w:r>
        <w:t>с</w:t>
      </w:r>
      <w:r w:rsidR="001D78D9">
        <w:t xml:space="preserve"> даты подведения</w:t>
      </w:r>
      <w:proofErr w:type="gramEnd"/>
      <w:r w:rsidR="001D78D9">
        <w:t xml:space="preserve"> итогов </w:t>
      </w:r>
      <w:r>
        <w:t xml:space="preserve">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916549" w:rsidRPr="004A005D" w:rsidRDefault="00916549" w:rsidP="00916549">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241395" w:rsidRDefault="00916549" w:rsidP="00241395">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241395" w:rsidRPr="00241395" w:rsidRDefault="00916549" w:rsidP="00241395">
      <w:pPr>
        <w:pStyle w:val="ConsNormal"/>
        <w:widowControl/>
        <w:ind w:left="-425" w:right="-6" w:firstLine="709"/>
        <w:contextualSpacing/>
        <w:jc w:val="both"/>
        <w:rPr>
          <w:rFonts w:ascii="Times New Roman" w:hAnsi="Times New Roman" w:cs="Times New Roman"/>
          <w:sz w:val="24"/>
          <w:szCs w:val="24"/>
        </w:rPr>
      </w:pPr>
      <w:r w:rsidRPr="00241395">
        <w:rPr>
          <w:rFonts w:ascii="Times New Roman" w:hAnsi="Times New Roman" w:cs="Times New Roman"/>
          <w:sz w:val="24"/>
          <w:szCs w:val="24"/>
        </w:rPr>
        <w:t>Осведомлен, что</w:t>
      </w:r>
      <w:r w:rsidR="00B451F2">
        <w:rPr>
          <w:rFonts w:ascii="Times New Roman" w:hAnsi="Times New Roman" w:cs="Times New Roman"/>
          <w:sz w:val="24"/>
          <w:szCs w:val="24"/>
        </w:rPr>
        <w:t xml:space="preserve"> при</w:t>
      </w:r>
      <w:r w:rsidRPr="00241395">
        <w:rPr>
          <w:rFonts w:ascii="Times New Roman" w:hAnsi="Times New Roman" w:cs="Times New Roman"/>
          <w:sz w:val="24"/>
          <w:szCs w:val="24"/>
        </w:rPr>
        <w:t xml:space="preserve"> </w:t>
      </w:r>
      <w:r w:rsidR="00241395" w:rsidRPr="00241395">
        <w:rPr>
          <w:rFonts w:ascii="Times New Roman" w:hAnsi="Times New Roman" w:cs="Times New Roman"/>
          <w:color w:val="22272F"/>
          <w:sz w:val="24"/>
          <w:szCs w:val="24"/>
          <w:shd w:val="clear" w:color="auto" w:fill="FFFFFF"/>
        </w:rPr>
        <w:t xml:space="preserve">уклонении или отказе </w:t>
      </w:r>
      <w:r w:rsidR="00241395" w:rsidRPr="00241395">
        <w:rPr>
          <w:rFonts w:ascii="Times New Roman" w:hAnsi="Times New Roman" w:cs="Times New Roman"/>
          <w:sz w:val="24"/>
          <w:szCs w:val="24"/>
        </w:rPr>
        <w:t xml:space="preserve">лица, </w:t>
      </w:r>
      <w:r w:rsidR="00241395" w:rsidRPr="00241395">
        <w:rPr>
          <w:rFonts w:ascii="Times New Roman" w:hAnsi="Times New Roman" w:cs="Times New Roman"/>
          <w:color w:val="22272F"/>
          <w:sz w:val="24"/>
          <w:szCs w:val="24"/>
          <w:shd w:val="clear" w:color="auto" w:fill="FFFFFF"/>
        </w:rPr>
        <w:t>имеющего право приобретения муниципального имущества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241395" w:rsidRDefault="00241395" w:rsidP="00916549">
      <w:pPr>
        <w:ind w:left="-426"/>
        <w:jc w:val="both"/>
      </w:pPr>
    </w:p>
    <w:p w:rsidR="00916549" w:rsidRDefault="00916549" w:rsidP="00916549">
      <w:pPr>
        <w:ind w:left="-426"/>
        <w:jc w:val="both"/>
      </w:pPr>
      <w:r>
        <w:t>Приложение: опись документов, документы, прилагаемые к заявке на ______ листах.</w:t>
      </w:r>
    </w:p>
    <w:p w:rsidR="00916549" w:rsidRDefault="00916549" w:rsidP="00916549">
      <w:pPr>
        <w:ind w:left="-426"/>
        <w:jc w:val="both"/>
      </w:pPr>
    </w:p>
    <w:p w:rsidR="00916549" w:rsidRDefault="00916549" w:rsidP="00916549">
      <w:pPr>
        <w:ind w:left="-426"/>
      </w:pPr>
      <w:r>
        <w:t xml:space="preserve">Подпись претендента </w:t>
      </w:r>
    </w:p>
    <w:p w:rsidR="00916549" w:rsidRDefault="00916549" w:rsidP="00916549">
      <w:pPr>
        <w:ind w:left="-426"/>
      </w:pPr>
      <w:r>
        <w:t xml:space="preserve">(его полномочного представителя) ________________________/_________________/ </w:t>
      </w:r>
    </w:p>
    <w:p w:rsidR="00916549" w:rsidRPr="004A005D" w:rsidRDefault="00916549" w:rsidP="00916549">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16549" w:rsidRPr="004A005D" w:rsidRDefault="00916549" w:rsidP="00916549">
      <w:pPr>
        <w:pStyle w:val="a0"/>
        <w:ind w:left="-426"/>
        <w:rPr>
          <w:sz w:val="20"/>
          <w:szCs w:val="20"/>
        </w:rPr>
      </w:pPr>
    </w:p>
    <w:p w:rsidR="00916549" w:rsidRDefault="00916549" w:rsidP="00916549">
      <w:pPr>
        <w:pStyle w:val="a0"/>
        <w:ind w:left="-426"/>
      </w:pPr>
      <w:r>
        <w:t>Дата «_____»___________________20____ г.</w:t>
      </w:r>
    </w:p>
    <w:p w:rsidR="00916549" w:rsidRDefault="00916549" w:rsidP="00241395">
      <w:pPr>
        <w:ind w:left="-426"/>
        <w:jc w:val="both"/>
      </w:pPr>
      <w:r>
        <w:t>М.П. (при наличии печати)</w:t>
      </w:r>
    </w:p>
    <w:p w:rsidR="00916549" w:rsidRPr="00D54E9A" w:rsidRDefault="00916549" w:rsidP="00916549">
      <w:pPr>
        <w:keepNext/>
        <w:tabs>
          <w:tab w:val="left" w:pos="1942"/>
          <w:tab w:val="left" w:pos="7938"/>
          <w:tab w:val="right" w:pos="9355"/>
        </w:tabs>
        <w:jc w:val="center"/>
        <w:outlineLvl w:val="2"/>
      </w:pPr>
      <w:r>
        <w:t xml:space="preserve">                                            </w:t>
      </w:r>
      <w:r w:rsidR="00D55F9B">
        <w:t xml:space="preserve">                              </w:t>
      </w:r>
      <w:r w:rsidRPr="00D54E9A">
        <w:t xml:space="preserve">Приложение №  2 </w:t>
      </w:r>
    </w:p>
    <w:p w:rsidR="00916549" w:rsidRPr="00D54E9A" w:rsidRDefault="00916549" w:rsidP="00916549">
      <w:pPr>
        <w:pStyle w:val="af0"/>
        <w:tabs>
          <w:tab w:val="left" w:pos="7938"/>
        </w:tabs>
        <w:ind w:left="-567"/>
        <w:jc w:val="right"/>
        <w:rPr>
          <w:rFonts w:ascii="Times New Roman" w:hAnsi="Times New Roman"/>
          <w:sz w:val="24"/>
          <w:szCs w:val="24"/>
        </w:rPr>
      </w:pPr>
      <w:r w:rsidRPr="00D54E9A">
        <w:rPr>
          <w:rFonts w:ascii="Times New Roman" w:hAnsi="Times New Roman"/>
          <w:sz w:val="24"/>
          <w:szCs w:val="24"/>
        </w:rPr>
        <w:t xml:space="preserve">          к информационному сообщению</w:t>
      </w:r>
    </w:p>
    <w:p w:rsidR="00916549" w:rsidRDefault="00916549" w:rsidP="00916549">
      <w:pPr>
        <w:pStyle w:val="af0"/>
        <w:ind w:left="-567" w:right="-284"/>
        <w:jc w:val="both"/>
        <w:rPr>
          <w:rFonts w:ascii="Times New Roman" w:hAnsi="Times New Roman"/>
          <w:sz w:val="24"/>
          <w:szCs w:val="24"/>
        </w:rPr>
      </w:pPr>
    </w:p>
    <w:p w:rsidR="00916549" w:rsidRPr="00D54E9A" w:rsidRDefault="00916549" w:rsidP="00916549">
      <w:pPr>
        <w:pStyle w:val="af0"/>
        <w:ind w:left="-567" w:right="-284"/>
        <w:jc w:val="both"/>
        <w:rPr>
          <w:rFonts w:ascii="Times New Roman" w:hAnsi="Times New Roman"/>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1D78D9" w:rsidRDefault="00916549" w:rsidP="00916549">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w:t>
      </w:r>
      <w:r w:rsidR="001D78D9">
        <w:rPr>
          <w:rFonts w:ascii="Times New Roman" w:hAnsi="Times New Roman" w:cs="Times New Roman"/>
          <w:b/>
          <w:sz w:val="24"/>
          <w:szCs w:val="24"/>
        </w:rPr>
        <w:t xml:space="preserve">процедуре по продаже </w:t>
      </w:r>
    </w:p>
    <w:p w:rsidR="00916549" w:rsidRPr="00D54E9A" w:rsidRDefault="001D78D9" w:rsidP="00916549">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посредством публичного предложения </w:t>
      </w: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916549" w:rsidRPr="00D54E9A" w:rsidRDefault="00916549" w:rsidP="00916549">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916549" w:rsidRPr="00D54E9A" w:rsidRDefault="00916549" w:rsidP="00916549">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w:t>
      </w:r>
      <w:r w:rsidR="001D78D9">
        <w:rPr>
          <w:rFonts w:ascii="Times New Roman" w:hAnsi="Times New Roman" w:cs="Times New Roman"/>
          <w:sz w:val="24"/>
          <w:szCs w:val="24"/>
        </w:rPr>
        <w:t xml:space="preserve">, что для участия в электронной процедуре </w:t>
      </w:r>
      <w:r w:rsidRPr="00D54E9A">
        <w:rPr>
          <w:rFonts w:ascii="Times New Roman" w:hAnsi="Times New Roman" w:cs="Times New Roman"/>
          <w:sz w:val="24"/>
          <w:szCs w:val="24"/>
        </w:rPr>
        <w:t xml:space="preserve">по продаже  </w:t>
      </w:r>
      <w:r w:rsidR="001D78D9">
        <w:rPr>
          <w:rFonts w:ascii="Times New Roman" w:hAnsi="Times New Roman" w:cs="Times New Roman"/>
          <w:sz w:val="24"/>
          <w:szCs w:val="24"/>
        </w:rPr>
        <w:t xml:space="preserve">посредством публичного предложения </w:t>
      </w:r>
      <w:r w:rsidRPr="00D54E9A">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916549" w:rsidRPr="00D54E9A" w:rsidRDefault="00916549" w:rsidP="00916549">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916549" w:rsidRPr="00D54E9A" w:rsidTr="00F67149">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F67149">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F67149">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F67149">
            <w:pPr>
              <w:pStyle w:val="ConsPlusNormal"/>
              <w:contextualSpacing/>
              <w:jc w:val="center"/>
            </w:pPr>
            <w:r w:rsidRPr="00D54E9A">
              <w:t>Количество листов</w:t>
            </w:r>
          </w:p>
        </w:tc>
      </w:tr>
      <w:tr w:rsidR="00916549" w:rsidRPr="00D54E9A" w:rsidTr="00F67149">
        <w:trPr>
          <w:cantSplit/>
          <w:trHeight w:val="653"/>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F67149">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F67149">
            <w:pPr>
              <w:pStyle w:val="ConsPlusNormal"/>
              <w:contextualSpacing/>
              <w:jc w:val="center"/>
            </w:pPr>
          </w:p>
        </w:tc>
      </w:tr>
      <w:tr w:rsidR="00916549" w:rsidRPr="00D54E9A" w:rsidTr="00F67149">
        <w:trPr>
          <w:cantSplit/>
          <w:trHeight w:val="4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F67149">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F67149">
            <w:pPr>
              <w:pStyle w:val="ConsPlusNormal"/>
              <w:contextualSpacing/>
              <w:jc w:val="center"/>
            </w:pPr>
          </w:p>
        </w:tc>
      </w:tr>
      <w:tr w:rsidR="00916549" w:rsidRPr="00D54E9A" w:rsidTr="00F67149">
        <w:trPr>
          <w:cantSplit/>
          <w:trHeight w:val="5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F67149">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F67149">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F67149">
            <w:pPr>
              <w:pStyle w:val="ConsPlusNormal"/>
              <w:contextualSpacing/>
              <w:jc w:val="center"/>
            </w:pPr>
          </w:p>
        </w:tc>
      </w:tr>
    </w:tbl>
    <w:p w:rsidR="00916549" w:rsidRPr="00D54E9A" w:rsidRDefault="00916549" w:rsidP="00916549">
      <w:pPr>
        <w:pStyle w:val="a0"/>
        <w:contextualSpacing/>
        <w:jc w:val="right"/>
        <w:outlineLvl w:val="0"/>
        <w:rPr>
          <w:b/>
          <w:bCs/>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pPr>
      <w:r w:rsidRPr="00D54E9A">
        <w:t>____________________                    _________________</w:t>
      </w:r>
      <w:r w:rsidRPr="00D54E9A">
        <w:tab/>
        <w:t>________________________</w:t>
      </w:r>
    </w:p>
    <w:p w:rsidR="00916549" w:rsidRPr="00D54E9A" w:rsidRDefault="00916549" w:rsidP="00916549">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916549" w:rsidRPr="00D54E9A" w:rsidRDefault="00916549" w:rsidP="00916549">
      <w:pPr>
        <w:pStyle w:val="af0"/>
        <w:ind w:left="-567" w:right="-284"/>
        <w:jc w:val="both"/>
        <w:rPr>
          <w:rFonts w:ascii="Times New Roman" w:hAnsi="Times New Roman"/>
          <w:color w:val="FF0000"/>
          <w:sz w:val="24"/>
          <w:szCs w:val="24"/>
        </w:rPr>
      </w:pPr>
    </w:p>
    <w:p w:rsidR="00916549" w:rsidRPr="00D54E9A"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Pr="00916549" w:rsidRDefault="00916549" w:rsidP="00916549">
      <w:pPr>
        <w:tabs>
          <w:tab w:val="left" w:pos="2129"/>
        </w:tabs>
      </w:pPr>
    </w:p>
    <w:sectPr w:rsidR="00916549" w:rsidRPr="00916549" w:rsidSect="00A47848">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AB7" w:rsidRDefault="006E6AB7" w:rsidP="009A6259">
      <w:r>
        <w:separator/>
      </w:r>
    </w:p>
  </w:endnote>
  <w:endnote w:type="continuationSeparator" w:id="0">
    <w:p w:rsidR="006E6AB7" w:rsidRDefault="006E6AB7"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AB7" w:rsidRDefault="006E6AB7" w:rsidP="009A6259">
      <w:r>
        <w:separator/>
      </w:r>
    </w:p>
  </w:footnote>
  <w:footnote w:type="continuationSeparator" w:id="0">
    <w:p w:rsidR="006E6AB7" w:rsidRDefault="006E6AB7"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13467"/>
    <w:rsid w:val="000553E7"/>
    <w:rsid w:val="00060189"/>
    <w:rsid w:val="00087DD4"/>
    <w:rsid w:val="00097CD2"/>
    <w:rsid w:val="000B7C28"/>
    <w:rsid w:val="000D40B5"/>
    <w:rsid w:val="00105C9C"/>
    <w:rsid w:val="00110753"/>
    <w:rsid w:val="001413CE"/>
    <w:rsid w:val="00142191"/>
    <w:rsid w:val="00144F46"/>
    <w:rsid w:val="00150A4C"/>
    <w:rsid w:val="0019536A"/>
    <w:rsid w:val="001B550A"/>
    <w:rsid w:val="001D78D9"/>
    <w:rsid w:val="001E3B36"/>
    <w:rsid w:val="001F6ADB"/>
    <w:rsid w:val="0020630F"/>
    <w:rsid w:val="00215250"/>
    <w:rsid w:val="00223339"/>
    <w:rsid w:val="00231891"/>
    <w:rsid w:val="0023296C"/>
    <w:rsid w:val="00241395"/>
    <w:rsid w:val="00242753"/>
    <w:rsid w:val="00261F01"/>
    <w:rsid w:val="00271703"/>
    <w:rsid w:val="002842FB"/>
    <w:rsid w:val="00295772"/>
    <w:rsid w:val="002B5B75"/>
    <w:rsid w:val="002D26C6"/>
    <w:rsid w:val="002F3AB6"/>
    <w:rsid w:val="002F76B7"/>
    <w:rsid w:val="0033731B"/>
    <w:rsid w:val="00361E3B"/>
    <w:rsid w:val="00362CB4"/>
    <w:rsid w:val="0036307C"/>
    <w:rsid w:val="00390F12"/>
    <w:rsid w:val="003B3BDB"/>
    <w:rsid w:val="00407A6A"/>
    <w:rsid w:val="004203CA"/>
    <w:rsid w:val="00464C7B"/>
    <w:rsid w:val="00476799"/>
    <w:rsid w:val="00486800"/>
    <w:rsid w:val="004D2FDC"/>
    <w:rsid w:val="00503D2F"/>
    <w:rsid w:val="00506820"/>
    <w:rsid w:val="005147A1"/>
    <w:rsid w:val="00535352"/>
    <w:rsid w:val="00552C7A"/>
    <w:rsid w:val="005746E7"/>
    <w:rsid w:val="00594770"/>
    <w:rsid w:val="005A41E3"/>
    <w:rsid w:val="005A4983"/>
    <w:rsid w:val="005C58C4"/>
    <w:rsid w:val="005E61C7"/>
    <w:rsid w:val="00610837"/>
    <w:rsid w:val="00613483"/>
    <w:rsid w:val="006875CE"/>
    <w:rsid w:val="00693B1B"/>
    <w:rsid w:val="006E4D35"/>
    <w:rsid w:val="006E6AB7"/>
    <w:rsid w:val="0071751F"/>
    <w:rsid w:val="00721146"/>
    <w:rsid w:val="00726810"/>
    <w:rsid w:val="00766564"/>
    <w:rsid w:val="00784C51"/>
    <w:rsid w:val="007915A4"/>
    <w:rsid w:val="00797661"/>
    <w:rsid w:val="007A1246"/>
    <w:rsid w:val="007C0EEE"/>
    <w:rsid w:val="007C57F2"/>
    <w:rsid w:val="007D2F4D"/>
    <w:rsid w:val="007E196C"/>
    <w:rsid w:val="00806484"/>
    <w:rsid w:val="00874AAB"/>
    <w:rsid w:val="00880BE8"/>
    <w:rsid w:val="008D6F2C"/>
    <w:rsid w:val="008F1647"/>
    <w:rsid w:val="00912BD7"/>
    <w:rsid w:val="00916549"/>
    <w:rsid w:val="0092000A"/>
    <w:rsid w:val="009769C8"/>
    <w:rsid w:val="009A6259"/>
    <w:rsid w:val="009C43DE"/>
    <w:rsid w:val="009D66F5"/>
    <w:rsid w:val="009E043F"/>
    <w:rsid w:val="009E2048"/>
    <w:rsid w:val="009F7BB9"/>
    <w:rsid w:val="00A20AC3"/>
    <w:rsid w:val="00A34A4B"/>
    <w:rsid w:val="00A47848"/>
    <w:rsid w:val="00A53D42"/>
    <w:rsid w:val="00A63D49"/>
    <w:rsid w:val="00A66ECD"/>
    <w:rsid w:val="00A94F4E"/>
    <w:rsid w:val="00B127C0"/>
    <w:rsid w:val="00B15AD6"/>
    <w:rsid w:val="00B23C66"/>
    <w:rsid w:val="00B25345"/>
    <w:rsid w:val="00B31B39"/>
    <w:rsid w:val="00B451F2"/>
    <w:rsid w:val="00B4616B"/>
    <w:rsid w:val="00B50441"/>
    <w:rsid w:val="00B52CD2"/>
    <w:rsid w:val="00B96486"/>
    <w:rsid w:val="00BC01FB"/>
    <w:rsid w:val="00BC2165"/>
    <w:rsid w:val="00BC2FA3"/>
    <w:rsid w:val="00C30937"/>
    <w:rsid w:val="00C343E3"/>
    <w:rsid w:val="00C57D1A"/>
    <w:rsid w:val="00C674DE"/>
    <w:rsid w:val="00C80A10"/>
    <w:rsid w:val="00CA22B8"/>
    <w:rsid w:val="00CA593D"/>
    <w:rsid w:val="00CE2BEF"/>
    <w:rsid w:val="00D065EC"/>
    <w:rsid w:val="00D13FC5"/>
    <w:rsid w:val="00D232DD"/>
    <w:rsid w:val="00D3204B"/>
    <w:rsid w:val="00D32AC2"/>
    <w:rsid w:val="00D51298"/>
    <w:rsid w:val="00D55F9B"/>
    <w:rsid w:val="00DB357B"/>
    <w:rsid w:val="00DC4E8F"/>
    <w:rsid w:val="00DD14A7"/>
    <w:rsid w:val="00DD2546"/>
    <w:rsid w:val="00DD478B"/>
    <w:rsid w:val="00DF699B"/>
    <w:rsid w:val="00E23B50"/>
    <w:rsid w:val="00E40098"/>
    <w:rsid w:val="00E4456B"/>
    <w:rsid w:val="00E95CC8"/>
    <w:rsid w:val="00EF2CFB"/>
    <w:rsid w:val="00F1440A"/>
    <w:rsid w:val="00F26264"/>
    <w:rsid w:val="00F37B54"/>
    <w:rsid w:val="00F67149"/>
    <w:rsid w:val="00F97984"/>
    <w:rsid w:val="00FA3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paragraph" w:styleId="4">
    <w:name w:val="heading 4"/>
    <w:basedOn w:val="a"/>
    <w:next w:val="a"/>
    <w:link w:val="40"/>
    <w:qFormat/>
    <w:rsid w:val="0033731B"/>
    <w:pPr>
      <w:keepNext/>
      <w:suppressAutoHyphens w:val="0"/>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 w:type="paragraph" w:styleId="af3">
    <w:name w:val="Balloon Text"/>
    <w:basedOn w:val="a"/>
    <w:link w:val="af4"/>
    <w:uiPriority w:val="99"/>
    <w:semiHidden/>
    <w:unhideWhenUsed/>
    <w:rsid w:val="001E3B36"/>
    <w:rPr>
      <w:rFonts w:ascii="Tahoma" w:hAnsi="Tahoma" w:cs="Tahoma"/>
      <w:sz w:val="16"/>
      <w:szCs w:val="16"/>
    </w:rPr>
  </w:style>
  <w:style w:type="character" w:customStyle="1" w:styleId="af4">
    <w:name w:val="Текст выноски Знак"/>
    <w:basedOn w:val="a1"/>
    <w:link w:val="af3"/>
    <w:uiPriority w:val="99"/>
    <w:semiHidden/>
    <w:rsid w:val="001E3B36"/>
    <w:rPr>
      <w:rFonts w:ascii="Tahoma" w:eastAsia="Times New Roman" w:hAnsi="Tahoma" w:cs="Tahoma"/>
      <w:sz w:val="16"/>
      <w:szCs w:val="16"/>
      <w:lang w:eastAsia="ar-SA"/>
    </w:rPr>
  </w:style>
  <w:style w:type="character" w:styleId="af5">
    <w:name w:val="Emphasis"/>
    <w:basedOn w:val="a1"/>
    <w:uiPriority w:val="20"/>
    <w:qFormat/>
    <w:rsid w:val="00766564"/>
    <w:rPr>
      <w:i/>
      <w:iCs/>
    </w:rPr>
  </w:style>
  <w:style w:type="character" w:customStyle="1" w:styleId="40">
    <w:name w:val="Заголовок 4 Знак"/>
    <w:basedOn w:val="a1"/>
    <w:link w:val="4"/>
    <w:rsid w:val="0033731B"/>
    <w:rPr>
      <w:rFonts w:ascii="Calibri" w:eastAsia="Times New Roman" w:hAnsi="Calibri" w:cs="Times New Roman"/>
      <w:b/>
      <w:bCs/>
      <w:sz w:val="28"/>
      <w:szCs w:val="28"/>
    </w:rPr>
  </w:style>
  <w:style w:type="paragraph" w:styleId="af6">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unhideWhenUsed/>
    <w:rsid w:val="0033731B"/>
    <w:pPr>
      <w:suppressAutoHyphens w:val="0"/>
      <w:spacing w:before="100" w:beforeAutospacing="1" w:after="100" w:afterAutospacing="1"/>
    </w:pPr>
    <w:rPr>
      <w:lang w:eastAsia="ru-RU"/>
    </w:rPr>
  </w:style>
  <w:style w:type="character" w:styleId="af7">
    <w:name w:val="Strong"/>
    <w:uiPriority w:val="22"/>
    <w:qFormat/>
    <w:rsid w:val="0033731B"/>
    <w:rPr>
      <w:b/>
      <w:bCs/>
    </w:rPr>
  </w:style>
  <w:style w:type="paragraph" w:styleId="2">
    <w:name w:val="Body Text Indent 2"/>
    <w:basedOn w:val="a"/>
    <w:link w:val="20"/>
    <w:rsid w:val="00B15AD6"/>
    <w:pPr>
      <w:suppressAutoHyphens w:val="0"/>
      <w:spacing w:after="120" w:line="480" w:lineRule="auto"/>
      <w:ind w:left="283"/>
    </w:pPr>
    <w:rPr>
      <w:sz w:val="20"/>
      <w:szCs w:val="20"/>
      <w:lang w:eastAsia="ru-RU"/>
    </w:rPr>
  </w:style>
  <w:style w:type="character" w:customStyle="1" w:styleId="20">
    <w:name w:val="Основной текст с отступом 2 Знак"/>
    <w:basedOn w:val="a1"/>
    <w:link w:val="2"/>
    <w:rsid w:val="00B15AD6"/>
    <w:rPr>
      <w:rFonts w:ascii="Times New Roman" w:eastAsia="Times New Roman" w:hAnsi="Times New Roman" w:cs="Times New Roman"/>
      <w:sz w:val="20"/>
      <w:szCs w:val="20"/>
      <w:lang w:eastAsia="ru-RU"/>
    </w:rPr>
  </w:style>
  <w:style w:type="paragraph" w:customStyle="1" w:styleId="s22">
    <w:name w:val="s_22"/>
    <w:basedOn w:val="a"/>
    <w:rsid w:val="00F67149"/>
    <w:pPr>
      <w:suppressAutoHyphens w:val="0"/>
      <w:spacing w:before="100" w:beforeAutospacing="1" w:after="100" w:afterAutospacing="1"/>
    </w:pPr>
    <w:rPr>
      <w:lang w:eastAsia="ru-RU"/>
    </w:rPr>
  </w:style>
  <w:style w:type="paragraph" w:customStyle="1" w:styleId="s3">
    <w:name w:val="s_3"/>
    <w:basedOn w:val="a"/>
    <w:rsid w:val="00535352"/>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446775443">
      <w:bodyDiv w:val="1"/>
      <w:marLeft w:val="0"/>
      <w:marRight w:val="0"/>
      <w:marTop w:val="0"/>
      <w:marBottom w:val="0"/>
      <w:divBdr>
        <w:top w:val="none" w:sz="0" w:space="0" w:color="auto"/>
        <w:left w:val="none" w:sz="0" w:space="0" w:color="auto"/>
        <w:bottom w:val="none" w:sz="0" w:space="0" w:color="auto"/>
        <w:right w:val="none" w:sz="0" w:space="0" w:color="auto"/>
      </w:divBdr>
    </w:div>
    <w:div w:id="1278871395">
      <w:bodyDiv w:val="1"/>
      <w:marLeft w:val="0"/>
      <w:marRight w:val="0"/>
      <w:marTop w:val="0"/>
      <w:marBottom w:val="0"/>
      <w:divBdr>
        <w:top w:val="none" w:sz="0" w:space="0" w:color="auto"/>
        <w:left w:val="none" w:sz="0" w:space="0" w:color="auto"/>
        <w:bottom w:val="none" w:sz="0" w:space="0" w:color="auto"/>
        <w:right w:val="none" w:sz="0" w:space="0" w:color="auto"/>
      </w:divBdr>
      <w:divsChild>
        <w:div w:id="1787305877">
          <w:marLeft w:val="0"/>
          <w:marRight w:val="0"/>
          <w:marTop w:val="0"/>
          <w:marBottom w:val="0"/>
          <w:divBdr>
            <w:top w:val="none" w:sz="0" w:space="0" w:color="auto"/>
            <w:left w:val="none" w:sz="0" w:space="0" w:color="auto"/>
            <w:bottom w:val="none" w:sz="0" w:space="0" w:color="auto"/>
            <w:right w:val="none" w:sz="0" w:space="0" w:color="auto"/>
          </w:divBdr>
        </w:div>
        <w:div w:id="416824706">
          <w:marLeft w:val="0"/>
          <w:marRight w:val="0"/>
          <w:marTop w:val="0"/>
          <w:marBottom w:val="0"/>
          <w:divBdr>
            <w:top w:val="none" w:sz="0" w:space="0" w:color="auto"/>
            <w:left w:val="none" w:sz="0" w:space="0" w:color="auto"/>
            <w:bottom w:val="none" w:sz="0" w:space="0" w:color="auto"/>
            <w:right w:val="none" w:sz="0" w:space="0" w:color="auto"/>
          </w:divBdr>
        </w:div>
        <w:div w:id="742457436">
          <w:marLeft w:val="0"/>
          <w:marRight w:val="0"/>
          <w:marTop w:val="0"/>
          <w:marBottom w:val="0"/>
          <w:divBdr>
            <w:top w:val="none" w:sz="0" w:space="0" w:color="auto"/>
            <w:left w:val="none" w:sz="0" w:space="0" w:color="auto"/>
            <w:bottom w:val="none" w:sz="0" w:space="0" w:color="auto"/>
            <w:right w:val="none" w:sz="0" w:space="0" w:color="auto"/>
          </w:divBdr>
        </w:div>
        <w:div w:id="1440561282">
          <w:marLeft w:val="0"/>
          <w:marRight w:val="0"/>
          <w:marTop w:val="0"/>
          <w:marBottom w:val="0"/>
          <w:divBdr>
            <w:top w:val="none" w:sz="0" w:space="0" w:color="auto"/>
            <w:left w:val="none" w:sz="0" w:space="0" w:color="auto"/>
            <w:bottom w:val="none" w:sz="0" w:space="0" w:color="auto"/>
            <w:right w:val="none" w:sz="0" w:space="0" w:color="auto"/>
          </w:divBdr>
        </w:div>
        <w:div w:id="1594583819">
          <w:marLeft w:val="0"/>
          <w:marRight w:val="0"/>
          <w:marTop w:val="0"/>
          <w:marBottom w:val="0"/>
          <w:divBdr>
            <w:top w:val="none" w:sz="0" w:space="0" w:color="auto"/>
            <w:left w:val="none" w:sz="0" w:space="0" w:color="auto"/>
            <w:bottom w:val="none" w:sz="0" w:space="0" w:color="auto"/>
            <w:right w:val="none" w:sz="0" w:space="0" w:color="auto"/>
          </w:divBdr>
        </w:div>
        <w:div w:id="611744952">
          <w:marLeft w:val="0"/>
          <w:marRight w:val="0"/>
          <w:marTop w:val="0"/>
          <w:marBottom w:val="0"/>
          <w:divBdr>
            <w:top w:val="none" w:sz="0" w:space="0" w:color="auto"/>
            <w:left w:val="none" w:sz="0" w:space="0" w:color="auto"/>
            <w:bottom w:val="none" w:sz="0" w:space="0" w:color="auto"/>
            <w:right w:val="none" w:sz="0" w:space="0" w:color="auto"/>
          </w:divBdr>
        </w:div>
      </w:divsChild>
    </w:div>
    <w:div w:id="1313364111">
      <w:bodyDiv w:val="1"/>
      <w:marLeft w:val="0"/>
      <w:marRight w:val="0"/>
      <w:marTop w:val="0"/>
      <w:marBottom w:val="0"/>
      <w:divBdr>
        <w:top w:val="none" w:sz="0" w:space="0" w:color="auto"/>
        <w:left w:val="none" w:sz="0" w:space="0" w:color="auto"/>
        <w:bottom w:val="none" w:sz="0" w:space="0" w:color="auto"/>
        <w:right w:val="none" w:sz="0" w:space="0" w:color="auto"/>
      </w:divBdr>
      <w:divsChild>
        <w:div w:id="1612741546">
          <w:marLeft w:val="0"/>
          <w:marRight w:val="0"/>
          <w:marTop w:val="172"/>
          <w:marBottom w:val="172"/>
          <w:divBdr>
            <w:top w:val="none" w:sz="0" w:space="0" w:color="auto"/>
            <w:left w:val="none" w:sz="0" w:space="0" w:color="auto"/>
            <w:bottom w:val="none" w:sz="0" w:space="0" w:color="auto"/>
            <w:right w:val="none" w:sz="0" w:space="0" w:color="auto"/>
          </w:divBdr>
        </w:div>
      </w:divsChild>
    </w:div>
    <w:div w:id="1354378920">
      <w:bodyDiv w:val="1"/>
      <w:marLeft w:val="0"/>
      <w:marRight w:val="0"/>
      <w:marTop w:val="0"/>
      <w:marBottom w:val="0"/>
      <w:divBdr>
        <w:top w:val="none" w:sz="0" w:space="0" w:color="auto"/>
        <w:left w:val="none" w:sz="0" w:space="0" w:color="auto"/>
        <w:bottom w:val="none" w:sz="0" w:space="0" w:color="auto"/>
        <w:right w:val="none" w:sz="0" w:space="0" w:color="auto"/>
      </w:divBdr>
      <w:divsChild>
        <w:div w:id="1747996080">
          <w:marLeft w:val="0"/>
          <w:marRight w:val="0"/>
          <w:marTop w:val="0"/>
          <w:marBottom w:val="0"/>
          <w:divBdr>
            <w:top w:val="none" w:sz="0" w:space="0" w:color="auto"/>
            <w:left w:val="none" w:sz="0" w:space="0" w:color="auto"/>
            <w:bottom w:val="none" w:sz="0" w:space="0" w:color="auto"/>
            <w:right w:val="none" w:sz="0" w:space="0" w:color="auto"/>
          </w:divBdr>
        </w:div>
        <w:div w:id="1874616211">
          <w:marLeft w:val="0"/>
          <w:marRight w:val="0"/>
          <w:marTop w:val="0"/>
          <w:marBottom w:val="0"/>
          <w:divBdr>
            <w:top w:val="none" w:sz="0" w:space="0" w:color="auto"/>
            <w:left w:val="none" w:sz="0" w:space="0" w:color="auto"/>
            <w:bottom w:val="none" w:sz="0" w:space="0" w:color="auto"/>
            <w:right w:val="none" w:sz="0" w:space="0" w:color="auto"/>
          </w:divBdr>
        </w:div>
        <w:div w:id="938608562">
          <w:marLeft w:val="0"/>
          <w:marRight w:val="0"/>
          <w:marTop w:val="0"/>
          <w:marBottom w:val="0"/>
          <w:divBdr>
            <w:top w:val="none" w:sz="0" w:space="0" w:color="auto"/>
            <w:left w:val="none" w:sz="0" w:space="0" w:color="auto"/>
            <w:bottom w:val="none" w:sz="0" w:space="0" w:color="auto"/>
            <w:right w:val="none" w:sz="0" w:space="0" w:color="auto"/>
          </w:divBdr>
        </w:div>
        <w:div w:id="1190492956">
          <w:marLeft w:val="0"/>
          <w:marRight w:val="0"/>
          <w:marTop w:val="0"/>
          <w:marBottom w:val="0"/>
          <w:divBdr>
            <w:top w:val="none" w:sz="0" w:space="0" w:color="auto"/>
            <w:left w:val="none" w:sz="0" w:space="0" w:color="auto"/>
            <w:bottom w:val="none" w:sz="0" w:space="0" w:color="auto"/>
            <w:right w:val="none" w:sz="0" w:space="0" w:color="auto"/>
          </w:divBdr>
        </w:div>
        <w:div w:id="549150126">
          <w:marLeft w:val="0"/>
          <w:marRight w:val="0"/>
          <w:marTop w:val="0"/>
          <w:marBottom w:val="0"/>
          <w:divBdr>
            <w:top w:val="none" w:sz="0" w:space="0" w:color="auto"/>
            <w:left w:val="none" w:sz="0" w:space="0" w:color="auto"/>
            <w:bottom w:val="none" w:sz="0" w:space="0" w:color="auto"/>
            <w:right w:val="none" w:sz="0" w:space="0" w:color="auto"/>
          </w:divBdr>
        </w:div>
        <w:div w:id="284503393">
          <w:marLeft w:val="0"/>
          <w:marRight w:val="0"/>
          <w:marTop w:val="0"/>
          <w:marBottom w:val="0"/>
          <w:divBdr>
            <w:top w:val="none" w:sz="0" w:space="0" w:color="auto"/>
            <w:left w:val="none" w:sz="0" w:space="0" w:color="auto"/>
            <w:bottom w:val="none" w:sz="0" w:space="0" w:color="auto"/>
            <w:right w:val="none" w:sz="0" w:space="0" w:color="auto"/>
          </w:divBdr>
        </w:div>
        <w:div w:id="38940954">
          <w:marLeft w:val="0"/>
          <w:marRight w:val="0"/>
          <w:marTop w:val="172"/>
          <w:marBottom w:val="172"/>
          <w:divBdr>
            <w:top w:val="none" w:sz="0" w:space="0" w:color="auto"/>
            <w:left w:val="none" w:sz="0" w:space="0" w:color="auto"/>
            <w:bottom w:val="none" w:sz="0" w:space="0" w:color="auto"/>
            <w:right w:val="none" w:sz="0" w:space="0" w:color="auto"/>
          </w:divBdr>
        </w:div>
      </w:divsChild>
    </w:div>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 w:id="1700935992">
      <w:bodyDiv w:val="1"/>
      <w:marLeft w:val="0"/>
      <w:marRight w:val="0"/>
      <w:marTop w:val="0"/>
      <w:marBottom w:val="0"/>
      <w:divBdr>
        <w:top w:val="none" w:sz="0" w:space="0" w:color="auto"/>
        <w:left w:val="none" w:sz="0" w:space="0" w:color="auto"/>
        <w:bottom w:val="none" w:sz="0" w:space="0" w:color="auto"/>
        <w:right w:val="none" w:sz="0" w:space="0" w:color="auto"/>
      </w:divBdr>
      <w:divsChild>
        <w:div w:id="1568491478">
          <w:marLeft w:val="0"/>
          <w:marRight w:val="0"/>
          <w:marTop w:val="172"/>
          <w:marBottom w:val="172"/>
          <w:divBdr>
            <w:top w:val="none" w:sz="0" w:space="0" w:color="auto"/>
            <w:left w:val="none" w:sz="0" w:space="0" w:color="auto"/>
            <w:bottom w:val="none" w:sz="0" w:space="0" w:color="auto"/>
            <w:right w:val="none" w:sz="0" w:space="0" w:color="auto"/>
          </w:divBdr>
        </w:div>
        <w:div w:id="2005887440">
          <w:marLeft w:val="0"/>
          <w:marRight w:val="0"/>
          <w:marTop w:val="172"/>
          <w:marBottom w:val="172"/>
          <w:divBdr>
            <w:top w:val="none" w:sz="0" w:space="0" w:color="auto"/>
            <w:left w:val="none" w:sz="0" w:space="0" w:color="auto"/>
            <w:bottom w:val="none" w:sz="0" w:space="0" w:color="auto"/>
            <w:right w:val="none" w:sz="0" w:space="0" w:color="auto"/>
          </w:divBdr>
        </w:div>
        <w:div w:id="2028288310">
          <w:marLeft w:val="0"/>
          <w:marRight w:val="0"/>
          <w:marTop w:val="172"/>
          <w:marBottom w:val="172"/>
          <w:divBdr>
            <w:top w:val="none" w:sz="0" w:space="0" w:color="auto"/>
            <w:left w:val="none" w:sz="0" w:space="0" w:color="auto"/>
            <w:bottom w:val="none" w:sz="0" w:space="0" w:color="auto"/>
            <w:right w:val="none" w:sz="0" w:space="0" w:color="auto"/>
          </w:divBdr>
        </w:div>
        <w:div w:id="1961647080">
          <w:marLeft w:val="0"/>
          <w:marRight w:val="0"/>
          <w:marTop w:val="0"/>
          <w:marBottom w:val="0"/>
          <w:divBdr>
            <w:top w:val="none" w:sz="0" w:space="0" w:color="auto"/>
            <w:left w:val="none" w:sz="0" w:space="0" w:color="auto"/>
            <w:bottom w:val="none" w:sz="0" w:space="0" w:color="auto"/>
            <w:right w:val="none" w:sz="0" w:space="0" w:color="auto"/>
          </w:divBdr>
        </w:div>
        <w:div w:id="6635605">
          <w:marLeft w:val="0"/>
          <w:marRight w:val="0"/>
          <w:marTop w:val="0"/>
          <w:marBottom w:val="0"/>
          <w:divBdr>
            <w:top w:val="none" w:sz="0" w:space="0" w:color="auto"/>
            <w:left w:val="none" w:sz="0" w:space="0" w:color="auto"/>
            <w:bottom w:val="none" w:sz="0" w:space="0" w:color="auto"/>
            <w:right w:val="none" w:sz="0" w:space="0" w:color="auto"/>
          </w:divBdr>
        </w:div>
        <w:div w:id="397629679">
          <w:marLeft w:val="0"/>
          <w:marRight w:val="0"/>
          <w:marTop w:val="172"/>
          <w:marBottom w:val="1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erty@sberbank-a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6404</Words>
  <Characters>36507</Characters>
  <Application>Microsoft Office Word</Application>
  <DocSecurity>0</DocSecurity>
  <Lines>304</Lines>
  <Paragraphs>85</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Основание проведения торгов: решение Совета муниципального образования Кавказски</vt:lpstr>
      <vt:lpstr/>
      <vt:lpstr>    Платежи по перечислению задатка для участия в электронной процедуре по продаже п</vt:lpstr>
      <vt:lpstr>Любое заинтересованное лицо независимо от регистрации на электронной площадке с </vt:lpstr>
      <vt:lpstr>принимая  решение об участии в процедуре в электронной форме  по продаже посредс</vt:lpstr>
      <vt:lpstr>________________________________________________________________________________</vt:lpstr>
      <vt:lpstr>        Прилож</vt:lpstr>
      <vt:lpstr/>
    </vt:vector>
  </TitlesOfParts>
  <Company/>
  <LinksUpToDate>false</LinksUpToDate>
  <CharactersWithSpaces>42826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4</cp:revision>
  <cp:lastPrinted>2025-09-10T12:53:00Z</cp:lastPrinted>
  <dcterms:created xsi:type="dcterms:W3CDTF">2025-09-10T08:53:00Z</dcterms:created>
  <dcterms:modified xsi:type="dcterms:W3CDTF">2025-09-10T12:55:00Z</dcterms:modified>
</cp:coreProperties>
</file>