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CC4" w:rsidRDefault="00502EC0" w:rsidP="009A5C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претенден</w:t>
      </w:r>
      <w:r w:rsidR="0090252E">
        <w:rPr>
          <w:rFonts w:ascii="Times New Roman" w:hAnsi="Times New Roman"/>
          <w:b/>
          <w:sz w:val="24"/>
          <w:szCs w:val="24"/>
        </w:rPr>
        <w:t xml:space="preserve">тах, не допущенных к участию в </w:t>
      </w:r>
      <w:r>
        <w:rPr>
          <w:rFonts w:ascii="Times New Roman" w:hAnsi="Times New Roman"/>
          <w:b/>
          <w:sz w:val="24"/>
          <w:szCs w:val="24"/>
        </w:rPr>
        <w:t>аукционе</w:t>
      </w:r>
    </w:p>
    <w:p w:rsidR="009A5CC4" w:rsidRPr="009A5CC4" w:rsidRDefault="009A5CC4" w:rsidP="009A5C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A5CC4" w:rsidRDefault="009A5CC4" w:rsidP="009A5CC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B95355">
        <w:rPr>
          <w:rFonts w:ascii="Times New Roman" w:hAnsi="Times New Roman"/>
          <w:sz w:val="24"/>
          <w:szCs w:val="24"/>
        </w:rPr>
        <w:t>Управление имущественных отношений администрации муниципального образо</w:t>
      </w:r>
      <w:r>
        <w:rPr>
          <w:rFonts w:ascii="Times New Roman" w:hAnsi="Times New Roman"/>
          <w:sz w:val="24"/>
          <w:szCs w:val="24"/>
        </w:rPr>
        <w:t xml:space="preserve">вания Кавказский район, информирует, что </w:t>
      </w:r>
      <w:r w:rsidR="00E80F0C">
        <w:rPr>
          <w:rFonts w:ascii="Times New Roman" w:hAnsi="Times New Roman"/>
          <w:sz w:val="24"/>
          <w:szCs w:val="24"/>
        </w:rPr>
        <w:t xml:space="preserve">в соответствии с протоколом по рассмотрению заявок на участие в аукционе в электронной форме по лоту № 1 (22000035340000000100) по продаже </w:t>
      </w:r>
      <w:r>
        <w:rPr>
          <w:rFonts w:ascii="Times New Roman" w:hAnsi="Times New Roman"/>
          <w:sz w:val="24"/>
          <w:szCs w:val="24"/>
        </w:rPr>
        <w:t xml:space="preserve">имущества: </w:t>
      </w:r>
      <w:r w:rsidRPr="00577D9E">
        <w:rPr>
          <w:rFonts w:ascii="Times New Roman" w:hAnsi="Times New Roman"/>
          <w:sz w:val="24"/>
          <w:szCs w:val="24"/>
        </w:rPr>
        <w:t xml:space="preserve"> </w:t>
      </w:r>
      <w:r w:rsidRPr="009A5CC4">
        <w:rPr>
          <w:rFonts w:ascii="Times New Roman" w:hAnsi="Times New Roman"/>
          <w:sz w:val="24"/>
          <w:szCs w:val="24"/>
        </w:rPr>
        <w:t xml:space="preserve">автомобиль ВАЗ 111830 </w:t>
      </w:r>
      <w:r w:rsidRPr="009A5CC4">
        <w:rPr>
          <w:rFonts w:ascii="Times New Roman" w:hAnsi="Times New Roman"/>
          <w:sz w:val="24"/>
          <w:szCs w:val="24"/>
          <w:lang w:val="en-US"/>
        </w:rPr>
        <w:t>LADA</w:t>
      </w:r>
      <w:r w:rsidRPr="009A5CC4">
        <w:rPr>
          <w:rFonts w:ascii="Times New Roman" w:hAnsi="Times New Roman"/>
          <w:sz w:val="24"/>
          <w:szCs w:val="24"/>
        </w:rPr>
        <w:t xml:space="preserve"> </w:t>
      </w:r>
      <w:r w:rsidRPr="009A5CC4">
        <w:rPr>
          <w:rFonts w:ascii="Times New Roman" w:hAnsi="Times New Roman"/>
          <w:sz w:val="24"/>
          <w:szCs w:val="24"/>
          <w:lang w:val="en-US"/>
        </w:rPr>
        <w:t>KALINA</w:t>
      </w:r>
      <w:r w:rsidRPr="009A5CC4">
        <w:rPr>
          <w:rFonts w:ascii="Times New Roman" w:hAnsi="Times New Roman"/>
          <w:sz w:val="24"/>
          <w:szCs w:val="24"/>
        </w:rPr>
        <w:t>, регистрационный знак Р732ХВ 93, 2009 года выпуска, модель двигателя 11183, номер двигателя 5107631, номер кузова ХТА 11183090</w:t>
      </w:r>
      <w:r>
        <w:rPr>
          <w:rFonts w:ascii="Times New Roman" w:hAnsi="Times New Roman"/>
          <w:sz w:val="24"/>
          <w:szCs w:val="24"/>
        </w:rPr>
        <w:t>201410, идентификационный номер</w:t>
      </w:r>
      <w:r w:rsidRPr="009A5CC4">
        <w:rPr>
          <w:rFonts w:ascii="Times New Roman" w:hAnsi="Times New Roman"/>
          <w:sz w:val="24"/>
          <w:szCs w:val="24"/>
        </w:rPr>
        <w:t xml:space="preserve"> ХТА 11183090201410, автошины 175/65</w:t>
      </w:r>
      <w:proofErr w:type="gramEnd"/>
      <w:r w:rsidRPr="009A5CC4">
        <w:rPr>
          <w:rFonts w:ascii="Times New Roman" w:hAnsi="Times New Roman"/>
          <w:sz w:val="24"/>
          <w:szCs w:val="24"/>
        </w:rPr>
        <w:t xml:space="preserve"> </w:t>
      </w:r>
      <w:r w:rsidRPr="009A5CC4">
        <w:rPr>
          <w:rFonts w:ascii="Times New Roman" w:hAnsi="Times New Roman"/>
          <w:sz w:val="24"/>
          <w:szCs w:val="24"/>
          <w:lang w:val="en-US"/>
        </w:rPr>
        <w:t>R</w:t>
      </w:r>
      <w:r w:rsidRPr="009A5CC4">
        <w:rPr>
          <w:rFonts w:ascii="Times New Roman" w:hAnsi="Times New Roman"/>
          <w:sz w:val="24"/>
          <w:szCs w:val="24"/>
        </w:rPr>
        <w:t>14 82</w:t>
      </w:r>
      <w:r w:rsidRPr="009A5CC4">
        <w:rPr>
          <w:rFonts w:ascii="Times New Roman" w:hAnsi="Times New Roman"/>
          <w:sz w:val="24"/>
          <w:szCs w:val="24"/>
          <w:lang w:val="en-US"/>
        </w:rPr>
        <w:t>Y</w:t>
      </w:r>
      <w:r w:rsidRPr="009A5CC4">
        <w:rPr>
          <w:rFonts w:ascii="Times New Roman" w:hAnsi="Times New Roman"/>
          <w:sz w:val="24"/>
          <w:szCs w:val="24"/>
        </w:rPr>
        <w:t xml:space="preserve"> </w:t>
      </w:r>
      <w:r w:rsidRPr="009A5CC4">
        <w:rPr>
          <w:rFonts w:ascii="Times New Roman" w:hAnsi="Times New Roman"/>
          <w:sz w:val="24"/>
          <w:szCs w:val="24"/>
          <w:lang w:val="en-US"/>
        </w:rPr>
        <w:t>V</w:t>
      </w:r>
      <w:r w:rsidRPr="009A5CC4">
        <w:rPr>
          <w:rFonts w:ascii="Times New Roman" w:hAnsi="Times New Roman"/>
          <w:sz w:val="24"/>
          <w:szCs w:val="24"/>
        </w:rPr>
        <w:t xml:space="preserve">-130 </w:t>
      </w:r>
      <w:proofErr w:type="spellStart"/>
      <w:r w:rsidRPr="009A5CC4">
        <w:rPr>
          <w:rFonts w:ascii="Times New Roman" w:hAnsi="Times New Roman"/>
          <w:sz w:val="24"/>
          <w:szCs w:val="24"/>
          <w:lang w:val="en-US"/>
        </w:rPr>
        <w:t>Strada</w:t>
      </w:r>
      <w:proofErr w:type="spellEnd"/>
      <w:r w:rsidRPr="009A5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5CC4">
        <w:rPr>
          <w:rFonts w:ascii="Times New Roman" w:hAnsi="Times New Roman"/>
          <w:sz w:val="24"/>
          <w:szCs w:val="24"/>
          <w:lang w:val="en-US"/>
        </w:rPr>
        <w:t>Viatti</w:t>
      </w:r>
      <w:proofErr w:type="spellEnd"/>
      <w:r w:rsidRPr="009A5CC4">
        <w:rPr>
          <w:rFonts w:ascii="Times New Roman" w:hAnsi="Times New Roman"/>
          <w:sz w:val="24"/>
          <w:szCs w:val="24"/>
        </w:rPr>
        <w:t xml:space="preserve"> </w:t>
      </w:r>
      <w:r w:rsidRPr="009A5CC4">
        <w:rPr>
          <w:rFonts w:ascii="Times New Roman" w:hAnsi="Times New Roman"/>
          <w:sz w:val="24"/>
          <w:szCs w:val="24"/>
          <w:lang w:val="en-US"/>
        </w:rPr>
        <w:t>TBL</w:t>
      </w:r>
      <w:r w:rsidRPr="009A5CC4">
        <w:rPr>
          <w:rFonts w:ascii="Times New Roman" w:hAnsi="Times New Roman"/>
          <w:sz w:val="24"/>
          <w:szCs w:val="24"/>
        </w:rPr>
        <w:t xml:space="preserve"> в кол-ве 4 шт., диск железный </w:t>
      </w:r>
      <w:r w:rsidRPr="009A5CC4">
        <w:rPr>
          <w:rFonts w:ascii="Times New Roman" w:hAnsi="Times New Roman"/>
          <w:sz w:val="24"/>
          <w:szCs w:val="24"/>
          <w:lang w:val="en-US"/>
        </w:rPr>
        <w:t>R</w:t>
      </w:r>
      <w:r w:rsidRPr="009A5CC4">
        <w:rPr>
          <w:rFonts w:ascii="Times New Roman" w:hAnsi="Times New Roman"/>
          <w:sz w:val="24"/>
          <w:szCs w:val="24"/>
        </w:rPr>
        <w:t xml:space="preserve">-14 в кол-ве 4 шт., ГСМ АИ-92 в кол-ве 30 л </w:t>
      </w:r>
      <w:r>
        <w:rPr>
          <w:rFonts w:ascii="Times New Roman" w:hAnsi="Times New Roman"/>
          <w:sz w:val="24"/>
          <w:szCs w:val="24"/>
        </w:rPr>
        <w:t>принято решение отказать в допуске к  участию в аукционе следующих претендентов:</w:t>
      </w:r>
    </w:p>
    <w:p w:rsidR="009A5CC4" w:rsidRDefault="009A5CC4" w:rsidP="009A5CC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2"/>
        <w:gridCol w:w="1728"/>
        <w:gridCol w:w="1559"/>
        <w:gridCol w:w="2127"/>
        <w:gridCol w:w="3543"/>
      </w:tblGrid>
      <w:tr w:rsidR="009A5CC4" w:rsidRPr="00872BB6" w:rsidTr="00815937">
        <w:tc>
          <w:tcPr>
            <w:tcW w:w="682" w:type="dxa"/>
          </w:tcPr>
          <w:p w:rsidR="009A5CC4" w:rsidRPr="00872BB6" w:rsidRDefault="009A5CC4" w:rsidP="008159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BB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72BB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2BB6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Pr="00872BB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8" w:type="dxa"/>
          </w:tcPr>
          <w:p w:rsidR="009A5CC4" w:rsidRPr="00872BB6" w:rsidRDefault="009A5CC4" w:rsidP="008159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приема заявки</w:t>
            </w:r>
          </w:p>
        </w:tc>
        <w:tc>
          <w:tcPr>
            <w:tcW w:w="1559" w:type="dxa"/>
          </w:tcPr>
          <w:p w:rsidR="009A5CC4" w:rsidRPr="00872BB6" w:rsidRDefault="009A5CC4" w:rsidP="008159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Порядковый номер заявки</w:t>
            </w:r>
          </w:p>
        </w:tc>
        <w:tc>
          <w:tcPr>
            <w:tcW w:w="2127" w:type="dxa"/>
          </w:tcPr>
          <w:p w:rsidR="009A5CC4" w:rsidRPr="00872BB6" w:rsidRDefault="009A5CC4" w:rsidP="008159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3543" w:type="dxa"/>
          </w:tcPr>
          <w:p w:rsidR="009A5CC4" w:rsidRPr="00872BB6" w:rsidRDefault="009A5CC4" w:rsidP="008159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BB6">
              <w:rPr>
                <w:rFonts w:ascii="Times New Roman" w:hAnsi="Times New Roman"/>
                <w:sz w:val="24"/>
                <w:szCs w:val="24"/>
              </w:rPr>
              <w:t>Основание для решения</w:t>
            </w:r>
          </w:p>
        </w:tc>
      </w:tr>
      <w:tr w:rsidR="009A5CC4" w:rsidRPr="00872BB6" w:rsidTr="00815937">
        <w:tc>
          <w:tcPr>
            <w:tcW w:w="682" w:type="dxa"/>
            <w:vAlign w:val="center"/>
          </w:tcPr>
          <w:p w:rsidR="009A5CC4" w:rsidRDefault="009A5CC4" w:rsidP="00815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8" w:type="dxa"/>
            <w:vAlign w:val="center"/>
          </w:tcPr>
          <w:p w:rsidR="009A5CC4" w:rsidRDefault="009A5CC4" w:rsidP="00815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15.06.2024</w:t>
            </w:r>
          </w:p>
        </w:tc>
        <w:tc>
          <w:tcPr>
            <w:tcW w:w="1559" w:type="dxa"/>
            <w:vAlign w:val="center"/>
          </w:tcPr>
          <w:p w:rsidR="009A5CC4" w:rsidRDefault="009A5CC4" w:rsidP="00815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6579465</w:t>
            </w:r>
          </w:p>
        </w:tc>
        <w:tc>
          <w:tcPr>
            <w:tcW w:w="2127" w:type="dxa"/>
            <w:vAlign w:val="center"/>
          </w:tcPr>
          <w:p w:rsidR="009A5CC4" w:rsidRDefault="009A5CC4" w:rsidP="00815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Хуснутдинов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Роман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Рифкатович</w:t>
            </w:r>
            <w:proofErr w:type="spellEnd"/>
          </w:p>
        </w:tc>
        <w:tc>
          <w:tcPr>
            <w:tcW w:w="3543" w:type="dxa"/>
          </w:tcPr>
          <w:p w:rsidR="009A5CC4" w:rsidRDefault="009A5CC4" w:rsidP="008159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Предоставлены не все документы в соответствии с перечнем, указанным в информационном сообщении (</w:t>
            </w:r>
            <w:r w:rsidR="00FF5F7D">
              <w:rPr>
                <w:rFonts w:ascii="Times New Roman" w:hAnsi="Times New Roman"/>
                <w:sz w:val="24"/>
                <w:szCs w:val="24"/>
              </w:rPr>
              <w:t xml:space="preserve">не подана </w:t>
            </w:r>
            <w:r>
              <w:rPr>
                <w:rFonts w:ascii="Times New Roman" w:hAnsi="Times New Roman"/>
                <w:sz w:val="24"/>
                <w:szCs w:val="24"/>
              </w:rPr>
              <w:t>заявка на участие в аукционе по утвержденной форме указанной в информационном сообщении.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документе удостоверяющим личность отсутствуют все листы.)</w:t>
            </w:r>
            <w:proofErr w:type="gramEnd"/>
          </w:p>
          <w:p w:rsidR="009A5CC4" w:rsidRPr="00872BB6" w:rsidRDefault="009A5CC4" w:rsidP="008159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A5CC4" w:rsidRPr="00872BB6" w:rsidTr="00815937">
        <w:tc>
          <w:tcPr>
            <w:tcW w:w="682" w:type="dxa"/>
            <w:vAlign w:val="center"/>
          </w:tcPr>
          <w:p w:rsidR="009A5CC4" w:rsidRDefault="009A5CC4" w:rsidP="00815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8" w:type="dxa"/>
            <w:vAlign w:val="center"/>
          </w:tcPr>
          <w:p w:rsidR="009A5CC4" w:rsidRDefault="009A5CC4" w:rsidP="00815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23.05.2024 </w:t>
            </w:r>
          </w:p>
        </w:tc>
        <w:tc>
          <w:tcPr>
            <w:tcW w:w="1559" w:type="dxa"/>
            <w:vAlign w:val="center"/>
          </w:tcPr>
          <w:p w:rsidR="009A5CC4" w:rsidRDefault="009A5CC4" w:rsidP="00815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6948783</w:t>
            </w:r>
          </w:p>
        </w:tc>
        <w:tc>
          <w:tcPr>
            <w:tcW w:w="2127" w:type="dxa"/>
            <w:vAlign w:val="center"/>
          </w:tcPr>
          <w:p w:rsidR="009A5CC4" w:rsidRDefault="009A5CC4" w:rsidP="00815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 Дмитрий Викторович</w:t>
            </w:r>
          </w:p>
        </w:tc>
        <w:tc>
          <w:tcPr>
            <w:tcW w:w="3543" w:type="dxa"/>
          </w:tcPr>
          <w:p w:rsidR="009A5CC4" w:rsidRPr="00872BB6" w:rsidRDefault="009A5CC4" w:rsidP="00FF5F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Предоставлены не все документы в соответствии с перечнем, указанным в информационном сообщении (</w:t>
            </w:r>
            <w:r w:rsidR="00FF5F7D">
              <w:rPr>
                <w:rFonts w:ascii="Times New Roman" w:hAnsi="Times New Roman"/>
                <w:sz w:val="24"/>
                <w:szCs w:val="24"/>
              </w:rPr>
              <w:t xml:space="preserve">не подана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заявка на участие в аукционе по утвержденной форме указанной в информационном сообщении) </w:t>
            </w:r>
          </w:p>
        </w:tc>
      </w:tr>
    </w:tbl>
    <w:p w:rsidR="00D26686" w:rsidRDefault="00D26686"/>
    <w:p w:rsidR="009A5CC4" w:rsidRPr="00871EBE" w:rsidRDefault="009A5CC4" w:rsidP="009A5C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E80F0C">
        <w:rPr>
          <w:rFonts w:ascii="Times New Roman" w:hAnsi="Times New Roman"/>
          <w:sz w:val="24"/>
          <w:szCs w:val="24"/>
        </w:rPr>
        <w:t>.</w:t>
      </w:r>
    </w:p>
    <w:p w:rsidR="009A5CC4" w:rsidRDefault="009A5CC4" w:rsidP="009A5C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5CC4" w:rsidRDefault="009A5CC4" w:rsidP="009A5C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5CC4" w:rsidRDefault="009A5CC4" w:rsidP="009A5C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5CC4" w:rsidRDefault="009A5CC4"/>
    <w:sectPr w:rsidR="009A5CC4" w:rsidSect="00D26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9A5CC4"/>
    <w:rsid w:val="0025371F"/>
    <w:rsid w:val="00502EC0"/>
    <w:rsid w:val="0090252E"/>
    <w:rsid w:val="009A39C0"/>
    <w:rsid w:val="009A5CC4"/>
    <w:rsid w:val="00D26686"/>
    <w:rsid w:val="00E80F0C"/>
    <w:rsid w:val="00FF5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C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5CC4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9A5C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uiPriority w:val="99"/>
    <w:unhideWhenUsed/>
    <w:rsid w:val="009A5CC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9A5CC4"/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rsid w:val="009A5CC4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Дождикова</dc:creator>
  <cp:lastModifiedBy>Дождикова</cp:lastModifiedBy>
  <cp:revision>4</cp:revision>
  <cp:lastPrinted>2024-06-24T14:12:00Z</cp:lastPrinted>
  <dcterms:created xsi:type="dcterms:W3CDTF">2024-06-24T13:34:00Z</dcterms:created>
  <dcterms:modified xsi:type="dcterms:W3CDTF">2024-06-24T14:12:00Z</dcterms:modified>
</cp:coreProperties>
</file>