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DD2622">
      <w:pPr>
        <w:tabs>
          <w:tab w:val="left" w:pos="323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95935" cy="63881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61C58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КАВКАЗСКИЙ РАЙОН     </w:t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1597A" w:rsidRPr="0011597A" w:rsidRDefault="00DD2622" w:rsidP="0011597A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«__»_______________202</w:t>
      </w:r>
      <w:r w:rsidR="00C95C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№_________</w:t>
      </w:r>
    </w:p>
    <w:p w:rsidR="0011597A" w:rsidRPr="001F1FCD" w:rsidRDefault="0011597A" w:rsidP="0011597A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FCD">
        <w:rPr>
          <w:rFonts w:ascii="Times New Roman" w:hAnsi="Times New Roman"/>
          <w:b/>
          <w:color w:val="auto"/>
          <w:sz w:val="28"/>
          <w:szCs w:val="28"/>
        </w:rPr>
        <w:t xml:space="preserve">О мерах поддержки членов семей граждан Российской Федерации, </w:t>
      </w:r>
      <w:r w:rsidR="00F72757" w:rsidRPr="001F1FCD">
        <w:rPr>
          <w:rFonts w:ascii="Times New Roman" w:hAnsi="Times New Roman"/>
          <w:b/>
          <w:color w:val="auto"/>
          <w:sz w:val="28"/>
          <w:szCs w:val="28"/>
        </w:rPr>
        <w:t xml:space="preserve">принимающих участие в выполнении специальной военной операции </w:t>
      </w:r>
    </w:p>
    <w:p w:rsidR="00984160" w:rsidRPr="001F1FCD" w:rsidRDefault="00F72E3B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F1FCD">
        <w:rPr>
          <w:rFonts w:ascii="Times New Roman" w:hAnsi="Times New Roman"/>
          <w:color w:val="auto"/>
          <w:sz w:val="28"/>
          <w:szCs w:val="28"/>
        </w:rPr>
        <w:t xml:space="preserve">В соответствии с пунктом 5 статьи 1 Федерального закона от 27 мая 1998 г. </w:t>
      </w:r>
      <w:r w:rsidR="003A727B" w:rsidRPr="001F1FCD">
        <w:rPr>
          <w:rFonts w:ascii="Times New Roman" w:hAnsi="Times New Roman"/>
          <w:color w:val="auto"/>
          <w:sz w:val="28"/>
          <w:szCs w:val="28"/>
        </w:rPr>
        <w:t>№</w:t>
      </w:r>
      <w:r w:rsidRPr="001F1FCD">
        <w:rPr>
          <w:rFonts w:ascii="Times New Roman" w:hAnsi="Times New Roman"/>
          <w:color w:val="auto"/>
          <w:sz w:val="28"/>
          <w:szCs w:val="28"/>
        </w:rPr>
        <w:t xml:space="preserve"> 76-ФЗ "О статусе военнослужащих", в</w:t>
      </w:r>
      <w:r w:rsidR="0011597A" w:rsidRPr="001F1FCD">
        <w:rPr>
          <w:rFonts w:ascii="Times New Roman" w:hAnsi="Times New Roman"/>
          <w:color w:val="auto"/>
          <w:sz w:val="28"/>
          <w:szCs w:val="28"/>
        </w:rPr>
        <w:t xml:space="preserve"> целях поддержки членов семей граждан, призванных на военную службу</w:t>
      </w:r>
      <w:r w:rsidR="00E862DA" w:rsidRPr="001F1FCD">
        <w:rPr>
          <w:rFonts w:ascii="Times New Roman" w:hAnsi="Times New Roman"/>
          <w:color w:val="auto"/>
          <w:sz w:val="28"/>
          <w:szCs w:val="28"/>
        </w:rPr>
        <w:t xml:space="preserve"> по мобилизации</w:t>
      </w:r>
      <w:r w:rsidR="00541BAB" w:rsidRPr="001F1FCD">
        <w:rPr>
          <w:rFonts w:ascii="Times New Roman" w:hAnsi="Times New Roman"/>
          <w:color w:val="auto"/>
          <w:sz w:val="28"/>
          <w:szCs w:val="28"/>
        </w:rPr>
        <w:t xml:space="preserve"> в Вооруженные Силы Российской Федерации в соответствии с Указом Президента Российской Федерации от 21  сентября 2022  г. № 647 «Об объявлении частичной мобилизации в Российской Федерации»</w:t>
      </w:r>
      <w:r w:rsidR="00B514D6" w:rsidRPr="001F1FC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E55B8" w:rsidRPr="001F1FCD">
        <w:rPr>
          <w:rFonts w:ascii="Times New Roman" w:hAnsi="Times New Roman"/>
          <w:color w:val="auto"/>
          <w:sz w:val="28"/>
          <w:szCs w:val="28"/>
        </w:rPr>
        <w:t xml:space="preserve">а также </w:t>
      </w:r>
      <w:r w:rsidR="00635CB9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проходящих </w:t>
      </w:r>
      <w:r w:rsidR="00F72757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службу по</w:t>
      </w:r>
      <w:proofErr w:type="gramEnd"/>
      <w:r w:rsidR="00F72757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контракту в зоне специальной военной операции</w:t>
      </w:r>
      <w:r w:rsidR="008E55B8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или</w:t>
      </w:r>
      <w:r w:rsidR="00F72757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A205B2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поступивши</w:t>
      </w:r>
      <w:r w:rsidR="00D6248A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</w:t>
      </w:r>
      <w:r w:rsidR="00B514D6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добровольческие формирования</w:t>
      </w:r>
      <w:r w:rsidR="0011597A" w:rsidRPr="001F1FCD">
        <w:rPr>
          <w:rFonts w:ascii="Times New Roman" w:hAnsi="Times New Roman"/>
          <w:color w:val="auto"/>
          <w:sz w:val="28"/>
          <w:szCs w:val="28"/>
        </w:rPr>
        <w:t xml:space="preserve"> Вооруженны</w:t>
      </w:r>
      <w:r w:rsidR="00D6248A" w:rsidRPr="001F1FCD">
        <w:rPr>
          <w:rFonts w:ascii="Times New Roman" w:hAnsi="Times New Roman"/>
          <w:color w:val="auto"/>
          <w:sz w:val="28"/>
          <w:szCs w:val="28"/>
        </w:rPr>
        <w:t>х</w:t>
      </w:r>
      <w:r w:rsidR="0011597A" w:rsidRPr="001F1FCD">
        <w:rPr>
          <w:rFonts w:ascii="Times New Roman" w:hAnsi="Times New Roman"/>
          <w:color w:val="auto"/>
          <w:sz w:val="28"/>
          <w:szCs w:val="28"/>
        </w:rPr>
        <w:t xml:space="preserve"> Сил Российской Федерации</w:t>
      </w:r>
      <w:r w:rsidR="00CB0E55" w:rsidRPr="001F1FCD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11597A" w:rsidRPr="001F1FCD" w:rsidRDefault="0011597A" w:rsidP="001F1FCD">
      <w:pPr>
        <w:shd w:val="clear" w:color="auto" w:fill="FFFFFF" w:themeFill="background1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spellStart"/>
      <w:proofErr w:type="gramStart"/>
      <w:r w:rsidRPr="001F1FCD">
        <w:rPr>
          <w:rFonts w:ascii="Times New Roman" w:hAnsi="Times New Roman"/>
          <w:color w:val="auto"/>
          <w:sz w:val="28"/>
          <w:szCs w:val="28"/>
        </w:rPr>
        <w:t>п</w:t>
      </w:r>
      <w:proofErr w:type="spellEnd"/>
      <w:proofErr w:type="gramEnd"/>
      <w:r w:rsidRPr="001F1FCD">
        <w:rPr>
          <w:rFonts w:ascii="Times New Roman" w:hAnsi="Times New Roman"/>
          <w:color w:val="auto"/>
          <w:sz w:val="28"/>
          <w:szCs w:val="28"/>
        </w:rPr>
        <w:t xml:space="preserve"> о с т а </w:t>
      </w:r>
      <w:proofErr w:type="spellStart"/>
      <w:r w:rsidRPr="001F1FCD">
        <w:rPr>
          <w:rFonts w:ascii="Times New Roman" w:hAnsi="Times New Roman"/>
          <w:color w:val="auto"/>
          <w:sz w:val="28"/>
          <w:szCs w:val="28"/>
        </w:rPr>
        <w:t>н</w:t>
      </w:r>
      <w:proofErr w:type="spellEnd"/>
      <w:r w:rsidRPr="001F1FCD">
        <w:rPr>
          <w:rFonts w:ascii="Times New Roman" w:hAnsi="Times New Roman"/>
          <w:color w:val="auto"/>
          <w:sz w:val="28"/>
          <w:szCs w:val="28"/>
        </w:rPr>
        <w:t xml:space="preserve"> о в л я ю:</w:t>
      </w:r>
    </w:p>
    <w:p w:rsidR="0011597A" w:rsidRPr="001F1FCD" w:rsidRDefault="0011597A" w:rsidP="001F1FCD">
      <w:pPr>
        <w:pStyle w:val="ad"/>
        <w:numPr>
          <w:ilvl w:val="0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Установить для членов семей граждан Российской Федерации, призванных на военную службу по </w:t>
      </w:r>
      <w:r w:rsidR="001D3787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частичной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мобилизации в Вооруженные Силы Российской Федерации</w:t>
      </w:r>
      <w:r w:rsidR="00CB0E55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816066" w:rsidRPr="001F1FCD">
        <w:rPr>
          <w:rFonts w:ascii="Times New Roman" w:hAnsi="Times New Roman"/>
          <w:color w:val="auto"/>
          <w:sz w:val="28"/>
          <w:szCs w:val="28"/>
        </w:rPr>
        <w:t xml:space="preserve"> в соответствии с Указом Президента Российской Федерации от 21  сентября 2022  г. № 647 «Об объявлении частичной мобилизации в Российской Федерации»</w:t>
      </w:r>
      <w:r w:rsidR="00816066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CB0E55" w:rsidRPr="001F1F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E55B8" w:rsidRPr="001F1FCD">
        <w:rPr>
          <w:rFonts w:ascii="Times New Roman" w:hAnsi="Times New Roman"/>
          <w:color w:val="auto"/>
          <w:sz w:val="28"/>
          <w:szCs w:val="28"/>
        </w:rPr>
        <w:t xml:space="preserve">а также </w:t>
      </w:r>
      <w:r w:rsidR="002728AA" w:rsidRPr="001F1FCD">
        <w:rPr>
          <w:rFonts w:ascii="Times New Roman" w:hAnsi="Times New Roman"/>
          <w:color w:val="auto"/>
          <w:sz w:val="28"/>
          <w:szCs w:val="28"/>
        </w:rPr>
        <w:t xml:space="preserve">военнослужащих, </w:t>
      </w:r>
      <w:r w:rsidR="00635CB9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проходящих</w:t>
      </w:r>
      <w:r w:rsidR="002728AA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службу по контракту в зоне специальной военной операции</w:t>
      </w:r>
      <w:r w:rsidR="008E55B8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или</w:t>
      </w:r>
      <w:r w:rsidR="00CB0E55" w:rsidRPr="001F1F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05B2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поступивши</w:t>
      </w:r>
      <w:r w:rsidR="00816066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</w:t>
      </w:r>
      <w:r w:rsidR="00CB0E55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931F9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proofErr w:type="gramEnd"/>
      <w:r w:rsidR="00A205B2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C3983" w:rsidRPr="001F1FCD">
        <w:rPr>
          <w:rStyle w:val="ListLabel1"/>
          <w:rFonts w:eastAsia="Calibri"/>
          <w:b w:val="0"/>
          <w:color w:val="auto"/>
        </w:rPr>
        <w:t>добровольческие формирования</w:t>
      </w:r>
      <w:r w:rsidR="003B3FA4" w:rsidRPr="001F1FCD">
        <w:rPr>
          <w:rStyle w:val="ListLabel1"/>
          <w:rFonts w:eastAsia="Calibri"/>
          <w:b w:val="0"/>
          <w:color w:val="auto"/>
        </w:rPr>
        <w:t xml:space="preserve"> </w:t>
      </w:r>
      <w:r w:rsidR="003B3FA4" w:rsidRPr="001F1FCD">
        <w:rPr>
          <w:rFonts w:ascii="Times New Roman" w:hAnsi="Times New Roman"/>
          <w:color w:val="auto"/>
          <w:sz w:val="28"/>
          <w:szCs w:val="28"/>
        </w:rPr>
        <w:t xml:space="preserve"> Вооруженных Сил Российской Федерации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(далее - военнослужащи</w:t>
      </w:r>
      <w:r w:rsidR="00816066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), следующие меры поддержки:</w:t>
      </w:r>
    </w:p>
    <w:p w:rsidR="0011597A" w:rsidRPr="001F1FCD" w:rsidRDefault="0011597A" w:rsidP="001F1FCD">
      <w:pPr>
        <w:pStyle w:val="ad"/>
        <w:numPr>
          <w:ilvl w:val="1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 xml:space="preserve">внеочередной перевод ребенка в другую </w:t>
      </w:r>
      <w:r w:rsidR="00A95C64" w:rsidRPr="001F1FCD">
        <w:rPr>
          <w:rFonts w:ascii="Times New Roman" w:hAnsi="Times New Roman"/>
          <w:color w:val="auto"/>
          <w:sz w:val="28"/>
          <w:szCs w:val="28"/>
        </w:rPr>
        <w:t>муни</w:t>
      </w:r>
      <w:r w:rsidR="00B514D6" w:rsidRPr="001F1FCD">
        <w:rPr>
          <w:rFonts w:ascii="Times New Roman" w:hAnsi="Times New Roman"/>
          <w:color w:val="auto"/>
          <w:sz w:val="28"/>
          <w:szCs w:val="28"/>
        </w:rPr>
        <w:t>ц</w:t>
      </w:r>
      <w:r w:rsidR="00A95C64" w:rsidRPr="001F1FCD">
        <w:rPr>
          <w:rFonts w:ascii="Times New Roman" w:hAnsi="Times New Roman"/>
          <w:color w:val="auto"/>
          <w:sz w:val="28"/>
          <w:szCs w:val="28"/>
        </w:rPr>
        <w:t xml:space="preserve">ипальную </w:t>
      </w:r>
      <w:r w:rsidRPr="001F1FCD">
        <w:rPr>
          <w:rFonts w:ascii="Times New Roman" w:hAnsi="Times New Roman"/>
          <w:color w:val="auto"/>
          <w:sz w:val="28"/>
          <w:szCs w:val="28"/>
        </w:rPr>
        <w:t>образовательную организацию</w:t>
      </w:r>
      <w:r w:rsidR="00F60BCF" w:rsidRPr="001F1FC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Кавказский район</w:t>
      </w:r>
      <w:r w:rsidRPr="001F1FCD">
        <w:rPr>
          <w:rFonts w:ascii="Times New Roman" w:hAnsi="Times New Roman"/>
          <w:color w:val="auto"/>
          <w:sz w:val="28"/>
          <w:szCs w:val="28"/>
        </w:rPr>
        <w:t>, приближенную к месту жительства членов семьи;</w:t>
      </w:r>
    </w:p>
    <w:p w:rsidR="0011597A" w:rsidRPr="001F1FCD" w:rsidRDefault="0011597A" w:rsidP="001F1FCD">
      <w:pPr>
        <w:pStyle w:val="ad"/>
        <w:numPr>
          <w:ilvl w:val="1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освобождение от оплаты, взимаемой за присмотр и уход за ребенком в муниципальных образовательных организациях</w:t>
      </w:r>
      <w:r w:rsidR="00F60BCF" w:rsidRPr="001F1FC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Кавказский район</w:t>
      </w:r>
      <w:r w:rsidRPr="001F1FCD">
        <w:rPr>
          <w:rFonts w:ascii="Times New Roman" w:hAnsi="Times New Roman"/>
          <w:color w:val="auto"/>
          <w:sz w:val="28"/>
          <w:szCs w:val="28"/>
        </w:rPr>
        <w:t>, реализующих программы дошкольного образования;</w:t>
      </w:r>
    </w:p>
    <w:p w:rsidR="0011597A" w:rsidRPr="001F1FCD" w:rsidRDefault="0011597A" w:rsidP="001F1FCD">
      <w:pPr>
        <w:pStyle w:val="ad"/>
        <w:numPr>
          <w:ilvl w:val="1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предоставление бесплатного одноразового горячего питания </w:t>
      </w:r>
      <w:proofErr w:type="gramStart"/>
      <w:r w:rsidRPr="001F1FCD">
        <w:rPr>
          <w:rFonts w:ascii="Times New Roman" w:hAnsi="Times New Roman"/>
          <w:color w:val="auto"/>
          <w:sz w:val="28"/>
          <w:szCs w:val="28"/>
        </w:rPr>
        <w:t>обучающимся</w:t>
      </w:r>
      <w:proofErr w:type="gramEnd"/>
      <w:r w:rsidRPr="001F1FCD">
        <w:rPr>
          <w:rFonts w:ascii="Times New Roman" w:hAnsi="Times New Roman"/>
          <w:color w:val="auto"/>
          <w:sz w:val="28"/>
          <w:szCs w:val="28"/>
        </w:rPr>
        <w:t xml:space="preserve"> 5 – 11 классов в муниципальных общеобразовательных организациях</w:t>
      </w:r>
      <w:r w:rsidR="00A95C64" w:rsidRPr="001F1FC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Кавказский район</w:t>
      </w:r>
      <w:r w:rsidRPr="001F1FCD">
        <w:rPr>
          <w:rFonts w:ascii="Times New Roman" w:hAnsi="Times New Roman"/>
          <w:color w:val="auto"/>
          <w:sz w:val="28"/>
          <w:szCs w:val="28"/>
        </w:rPr>
        <w:t>;</w:t>
      </w:r>
    </w:p>
    <w:p w:rsidR="0011597A" w:rsidRPr="001F1FCD" w:rsidRDefault="0011597A" w:rsidP="001F1FCD">
      <w:pPr>
        <w:pStyle w:val="ad"/>
        <w:numPr>
          <w:ilvl w:val="1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предоставление ребенку права бесплатного посещения занятий по дополнительным образовательным программам в муниципальных организациях дополнительного образования</w:t>
      </w:r>
      <w:r w:rsidR="00286837" w:rsidRPr="001F1FC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Кавказский район</w:t>
      </w:r>
      <w:r w:rsidRPr="001F1FCD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11597A" w:rsidRPr="001F1FCD" w:rsidRDefault="0011597A" w:rsidP="001F1FCD">
      <w:pPr>
        <w:pStyle w:val="s1"/>
        <w:numPr>
          <w:ilvl w:val="0"/>
          <w:numId w:val="6"/>
        </w:numPr>
        <w:shd w:val="clear" w:color="auto" w:fill="FFFFFF" w:themeFill="background1"/>
        <w:ind w:left="0" w:firstLine="360"/>
        <w:contextualSpacing/>
        <w:jc w:val="both"/>
        <w:rPr>
          <w:sz w:val="28"/>
          <w:szCs w:val="28"/>
        </w:rPr>
      </w:pPr>
      <w:r w:rsidRPr="001F1FCD">
        <w:rPr>
          <w:sz w:val="28"/>
          <w:szCs w:val="28"/>
          <w:shd w:val="clear" w:color="auto" w:fill="FFFFFF"/>
        </w:rPr>
        <w:t>К членам семьи военнослужаще</w:t>
      </w:r>
      <w:r w:rsidR="00CB0E55" w:rsidRPr="001F1FCD">
        <w:rPr>
          <w:sz w:val="28"/>
          <w:szCs w:val="28"/>
          <w:shd w:val="clear" w:color="auto" w:fill="FFFFFF"/>
        </w:rPr>
        <w:t xml:space="preserve">го - получателям мер поддержки, </w:t>
      </w:r>
      <w:r w:rsidRPr="001F1FCD">
        <w:rPr>
          <w:sz w:val="28"/>
          <w:szCs w:val="28"/>
          <w:shd w:val="clear" w:color="auto" w:fill="FFFFFF"/>
        </w:rPr>
        <w:t>относятся следующие лица, находящиеся по месту жительства или месту пребывания в Кавказском районе (далее - заявитель):</w:t>
      </w:r>
    </w:p>
    <w:p w:rsidR="0011597A" w:rsidRPr="001F1FCD" w:rsidRDefault="0011597A" w:rsidP="001F1FCD">
      <w:pPr>
        <w:pStyle w:val="s1"/>
        <w:numPr>
          <w:ilvl w:val="1"/>
          <w:numId w:val="6"/>
        </w:num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1F1FCD">
        <w:rPr>
          <w:sz w:val="28"/>
          <w:szCs w:val="28"/>
        </w:rPr>
        <w:t>супруг (супруга) военнослужащего;</w:t>
      </w:r>
    </w:p>
    <w:p w:rsidR="0011597A" w:rsidRPr="001F1FCD" w:rsidRDefault="0011597A" w:rsidP="001F1FCD">
      <w:pPr>
        <w:pStyle w:val="s1"/>
        <w:numPr>
          <w:ilvl w:val="1"/>
          <w:numId w:val="6"/>
        </w:numPr>
        <w:shd w:val="clear" w:color="auto" w:fill="FFFFFF" w:themeFill="background1"/>
        <w:ind w:left="0" w:firstLine="360"/>
        <w:contextualSpacing/>
        <w:jc w:val="both"/>
        <w:rPr>
          <w:sz w:val="28"/>
          <w:szCs w:val="28"/>
        </w:rPr>
      </w:pPr>
      <w:r w:rsidRPr="001F1FCD">
        <w:rPr>
          <w:sz w:val="28"/>
          <w:szCs w:val="28"/>
        </w:rPr>
        <w:t>опекун ребенка военнослужащего,</w:t>
      </w:r>
      <w:r w:rsidR="00F7003D" w:rsidRPr="001F1FCD">
        <w:rPr>
          <w:sz w:val="28"/>
          <w:szCs w:val="28"/>
        </w:rPr>
        <w:t xml:space="preserve"> либо другой родственник такого </w:t>
      </w:r>
      <w:r w:rsidRPr="001F1FCD">
        <w:rPr>
          <w:sz w:val="28"/>
          <w:szCs w:val="28"/>
        </w:rPr>
        <w:t>ребенка, фактически осуществляющий уход за ним;</w:t>
      </w:r>
    </w:p>
    <w:p w:rsidR="00F7003D" w:rsidRPr="001F1FCD" w:rsidRDefault="0011597A" w:rsidP="001F1FCD">
      <w:pPr>
        <w:pStyle w:val="s1"/>
        <w:numPr>
          <w:ilvl w:val="1"/>
          <w:numId w:val="6"/>
        </w:numPr>
        <w:shd w:val="clear" w:color="auto" w:fill="FFFFFF" w:themeFill="background1"/>
        <w:ind w:left="0" w:firstLine="360"/>
        <w:contextualSpacing/>
        <w:jc w:val="both"/>
        <w:rPr>
          <w:sz w:val="28"/>
          <w:szCs w:val="28"/>
        </w:rPr>
      </w:pPr>
      <w:r w:rsidRPr="001F1FCD">
        <w:rPr>
          <w:sz w:val="28"/>
          <w:szCs w:val="28"/>
          <w:shd w:val="clear" w:color="auto" w:fill="FFFFFF"/>
        </w:rPr>
        <w:t>несовершеннолетние дети, в том числе усыновленные, а также дети, по отношению к которым военнослужащий является опекуном и (или) попечителем</w:t>
      </w:r>
      <w:r w:rsidRPr="001F1FCD">
        <w:rPr>
          <w:sz w:val="28"/>
          <w:szCs w:val="28"/>
        </w:rPr>
        <w:t>.</w:t>
      </w:r>
    </w:p>
    <w:p w:rsidR="0011597A" w:rsidRPr="001F1FCD" w:rsidRDefault="0011597A" w:rsidP="001F1FCD">
      <w:pPr>
        <w:pStyle w:val="s1"/>
        <w:numPr>
          <w:ilvl w:val="0"/>
          <w:numId w:val="6"/>
        </w:numPr>
        <w:shd w:val="clear" w:color="auto" w:fill="FFFFFF" w:themeFill="background1"/>
        <w:ind w:left="0" w:firstLine="360"/>
        <w:contextualSpacing/>
        <w:jc w:val="both"/>
        <w:rPr>
          <w:sz w:val="28"/>
          <w:szCs w:val="28"/>
        </w:rPr>
      </w:pPr>
      <w:r w:rsidRPr="001F1FCD">
        <w:rPr>
          <w:sz w:val="28"/>
          <w:szCs w:val="28"/>
        </w:rPr>
        <w:t>Для получения мер поддержки</w:t>
      </w:r>
      <w:r w:rsidR="00200534" w:rsidRPr="001F1FCD">
        <w:rPr>
          <w:sz w:val="28"/>
          <w:szCs w:val="28"/>
        </w:rPr>
        <w:t>,</w:t>
      </w:r>
      <w:r w:rsidRPr="001F1FCD">
        <w:rPr>
          <w:sz w:val="28"/>
          <w:szCs w:val="28"/>
        </w:rPr>
        <w:t xml:space="preserve"> указанных в пункте 1 постановления</w:t>
      </w:r>
      <w:r w:rsidR="00200534" w:rsidRPr="001F1FCD">
        <w:rPr>
          <w:sz w:val="28"/>
          <w:szCs w:val="28"/>
        </w:rPr>
        <w:t>,</w:t>
      </w:r>
      <w:r w:rsidRPr="001F1FCD">
        <w:rPr>
          <w:sz w:val="28"/>
          <w:szCs w:val="28"/>
        </w:rPr>
        <w:t xml:space="preserve"> заявитель обращается в соответствующую образовательную организацию и представляет следующие документы:</w:t>
      </w:r>
    </w:p>
    <w:p w:rsidR="0011597A" w:rsidRPr="001F1FCD" w:rsidRDefault="0011597A" w:rsidP="001F1FCD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 xml:space="preserve">1) заявление на имя руководителя </w:t>
      </w:r>
      <w:r w:rsidR="00DA5529" w:rsidRPr="001F1FCD">
        <w:rPr>
          <w:rFonts w:ascii="Times New Roman" w:hAnsi="Times New Roman"/>
          <w:color w:val="auto"/>
          <w:sz w:val="28"/>
          <w:szCs w:val="28"/>
        </w:rPr>
        <w:t>муниципально</w:t>
      </w:r>
      <w:r w:rsidR="006C6D61" w:rsidRPr="001F1FCD">
        <w:rPr>
          <w:rFonts w:ascii="Times New Roman" w:hAnsi="Times New Roman"/>
          <w:color w:val="auto"/>
          <w:sz w:val="28"/>
          <w:szCs w:val="28"/>
        </w:rPr>
        <w:t>й</w:t>
      </w:r>
      <w:r w:rsidR="00DA5529" w:rsidRPr="001F1FCD">
        <w:rPr>
          <w:rFonts w:ascii="Times New Roman" w:hAnsi="Times New Roman"/>
          <w:color w:val="auto"/>
          <w:sz w:val="28"/>
          <w:szCs w:val="28"/>
        </w:rPr>
        <w:t xml:space="preserve"> образовательн</w:t>
      </w:r>
      <w:r w:rsidR="00E862DA" w:rsidRPr="001F1FCD">
        <w:rPr>
          <w:rFonts w:ascii="Times New Roman" w:hAnsi="Times New Roman"/>
          <w:color w:val="auto"/>
          <w:sz w:val="28"/>
          <w:szCs w:val="28"/>
        </w:rPr>
        <w:t>о</w:t>
      </w:r>
      <w:r w:rsidR="006C6D61" w:rsidRPr="001F1FCD">
        <w:rPr>
          <w:rFonts w:ascii="Times New Roman" w:hAnsi="Times New Roman"/>
          <w:color w:val="auto"/>
          <w:sz w:val="28"/>
          <w:szCs w:val="28"/>
        </w:rPr>
        <w:t>й</w:t>
      </w:r>
      <w:r w:rsidR="00DA5529" w:rsidRPr="001F1FCD">
        <w:rPr>
          <w:rFonts w:ascii="Times New Roman" w:hAnsi="Times New Roman"/>
          <w:color w:val="auto"/>
          <w:sz w:val="28"/>
          <w:szCs w:val="28"/>
        </w:rPr>
        <w:t xml:space="preserve"> организаци</w:t>
      </w:r>
      <w:r w:rsidR="006C6D61" w:rsidRPr="001F1FCD">
        <w:rPr>
          <w:rFonts w:ascii="Times New Roman" w:hAnsi="Times New Roman"/>
          <w:color w:val="auto"/>
          <w:sz w:val="28"/>
          <w:szCs w:val="28"/>
        </w:rPr>
        <w:t>и</w:t>
      </w:r>
      <w:r w:rsidR="00DA5529" w:rsidRPr="001F1FC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Кавказский район</w:t>
      </w:r>
      <w:r w:rsidRPr="001F1FCD">
        <w:rPr>
          <w:rFonts w:ascii="Times New Roman" w:hAnsi="Times New Roman"/>
          <w:color w:val="auto"/>
          <w:sz w:val="28"/>
          <w:szCs w:val="28"/>
        </w:rPr>
        <w:t>;</w:t>
      </w:r>
    </w:p>
    <w:p w:rsidR="0011597A" w:rsidRPr="001F1FCD" w:rsidRDefault="0011597A" w:rsidP="001F1FCD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2) документ, удостоверяющий личность заявителя;</w:t>
      </w:r>
    </w:p>
    <w:p w:rsidR="002728AA" w:rsidRPr="001F1FCD" w:rsidRDefault="0011597A" w:rsidP="001F1FCD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B241C0" w:rsidRPr="001F1FCD">
        <w:rPr>
          <w:rFonts w:ascii="Times New Roman" w:hAnsi="Times New Roman"/>
          <w:color w:val="auto"/>
          <w:sz w:val="28"/>
          <w:szCs w:val="28"/>
        </w:rPr>
        <w:t>документ</w:t>
      </w:r>
      <w:r w:rsidR="00B96A88" w:rsidRPr="001F1FCD">
        <w:rPr>
          <w:rFonts w:ascii="Times New Roman" w:hAnsi="Times New Roman"/>
          <w:color w:val="auto"/>
          <w:sz w:val="28"/>
          <w:szCs w:val="28"/>
        </w:rPr>
        <w:t xml:space="preserve"> (справка)</w:t>
      </w:r>
      <w:r w:rsidR="00B241C0" w:rsidRPr="001F1FCD">
        <w:rPr>
          <w:rFonts w:ascii="Times New Roman" w:hAnsi="Times New Roman"/>
          <w:color w:val="auto"/>
          <w:sz w:val="28"/>
          <w:szCs w:val="28"/>
        </w:rPr>
        <w:t xml:space="preserve">, подтверждающий факт </w:t>
      </w:r>
      <w:r w:rsidRPr="001F1FCD">
        <w:rPr>
          <w:rFonts w:ascii="Times New Roman" w:hAnsi="Times New Roman"/>
          <w:color w:val="auto"/>
          <w:sz w:val="28"/>
          <w:szCs w:val="28"/>
        </w:rPr>
        <w:t>призыв</w:t>
      </w:r>
      <w:r w:rsidR="00B241C0" w:rsidRPr="001F1FCD">
        <w:rPr>
          <w:rFonts w:ascii="Times New Roman" w:hAnsi="Times New Roman"/>
          <w:color w:val="auto"/>
          <w:sz w:val="28"/>
          <w:szCs w:val="28"/>
        </w:rPr>
        <w:t>а</w:t>
      </w:r>
      <w:r w:rsidRPr="001F1F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666E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 военную службу по частичной мобилизации в Вооруженные Силы Российской Федераци</w:t>
      </w:r>
      <w:r w:rsidR="002728AA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и, </w:t>
      </w:r>
      <w:r w:rsidR="00200534" w:rsidRPr="001F1FCD">
        <w:rPr>
          <w:rFonts w:ascii="Times New Roman" w:hAnsi="Times New Roman"/>
          <w:color w:val="auto"/>
          <w:sz w:val="28"/>
          <w:szCs w:val="28"/>
        </w:rPr>
        <w:t xml:space="preserve"> нахождения военнослужащего</w:t>
      </w:r>
      <w:r w:rsidR="002728AA" w:rsidRPr="001F1FCD">
        <w:rPr>
          <w:rFonts w:ascii="Times New Roman" w:hAnsi="Times New Roman"/>
          <w:color w:val="auto"/>
          <w:sz w:val="28"/>
          <w:szCs w:val="28"/>
        </w:rPr>
        <w:t xml:space="preserve"> в добровольческом формировании или </w:t>
      </w:r>
      <w:r w:rsidR="00BF4E9B" w:rsidRPr="001F1FCD">
        <w:rPr>
          <w:rFonts w:ascii="Times New Roman" w:hAnsi="Times New Roman"/>
          <w:color w:val="auto"/>
          <w:sz w:val="28"/>
          <w:szCs w:val="28"/>
        </w:rPr>
        <w:t>проходящего</w:t>
      </w:r>
      <w:r w:rsidR="002728AA" w:rsidRPr="001F1FCD">
        <w:rPr>
          <w:rFonts w:ascii="Times New Roman" w:hAnsi="Times New Roman"/>
          <w:color w:val="auto"/>
          <w:sz w:val="28"/>
          <w:szCs w:val="28"/>
        </w:rPr>
        <w:t xml:space="preserve"> службу по контракту </w:t>
      </w:r>
      <w:r w:rsidR="002728AA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зоне специальной военной операции</w:t>
      </w:r>
      <w:r w:rsidR="001E23EE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  <w:r w:rsidR="002728AA" w:rsidRPr="001F1FC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1597A" w:rsidRPr="001F1FCD" w:rsidRDefault="0011597A" w:rsidP="001F1FCD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F1FCD"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документ, подтверждающий степень родства с военнослужащим 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свидетельство о рождении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ребёнка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на которого распространяется </w:t>
      </w:r>
      <w:r w:rsidR="007B1583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мера поддержки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свидетельство (справка) об усыновлении (удочерении)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(при наличии)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свидетельство (справка) об установлении отцовства (материнства)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(при наличии)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свидетельство (справка) о перемене имени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(при наличии)</w:t>
      </w:r>
      <w:r w:rsidR="00200534" w:rsidRPr="001F1FCD">
        <w:rPr>
          <w:rFonts w:ascii="Times New Roman" w:hAnsi="Times New Roman"/>
          <w:color w:val="auto"/>
          <w:sz w:val="28"/>
          <w:szCs w:val="28"/>
        </w:rPr>
        <w:t xml:space="preserve">, если военнослужащий проживает совместно с ребенком, но не является отцом, дополнительно представляется 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свидетельство (справка) о браке </w:t>
      </w:r>
      <w:r w:rsidR="00F7003D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 военнослужащим </w:t>
      </w:r>
      <w:r w:rsidR="00200534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="00200534" w:rsidRPr="001F1FCD">
        <w:rPr>
          <w:rFonts w:ascii="Times New Roman" w:hAnsi="Times New Roman"/>
          <w:color w:val="auto"/>
          <w:sz w:val="28"/>
          <w:szCs w:val="28"/>
        </w:rPr>
        <w:t xml:space="preserve"> справка о составе</w:t>
      </w:r>
      <w:proofErr w:type="gramEnd"/>
      <w:r w:rsidR="00200534" w:rsidRPr="001F1FCD">
        <w:rPr>
          <w:rFonts w:ascii="Times New Roman" w:hAnsi="Times New Roman"/>
          <w:color w:val="auto"/>
          <w:sz w:val="28"/>
          <w:szCs w:val="28"/>
        </w:rPr>
        <w:t xml:space="preserve"> семьи</w:t>
      </w:r>
      <w:r w:rsidR="00B876AB" w:rsidRPr="001F1FCD">
        <w:rPr>
          <w:rFonts w:ascii="Times New Roman" w:hAnsi="Times New Roman"/>
          <w:color w:val="auto"/>
          <w:sz w:val="28"/>
          <w:szCs w:val="28"/>
        </w:rPr>
        <w:t>, подтверждающая совместное проживание военнослужащего с ребенком, на которого распространяетс</w:t>
      </w:r>
      <w:r w:rsidR="00715898" w:rsidRPr="001F1FCD">
        <w:rPr>
          <w:rFonts w:ascii="Times New Roman" w:hAnsi="Times New Roman"/>
          <w:color w:val="auto"/>
          <w:sz w:val="28"/>
          <w:szCs w:val="28"/>
        </w:rPr>
        <w:t>я мера поддержки</w:t>
      </w:r>
      <w:r w:rsidR="0036371E" w:rsidRPr="001F1FCD">
        <w:rPr>
          <w:rFonts w:ascii="Times New Roman" w:hAnsi="Times New Roman"/>
          <w:color w:val="auto"/>
          <w:sz w:val="28"/>
          <w:szCs w:val="28"/>
        </w:rPr>
        <w:t>;</w:t>
      </w:r>
      <w:r w:rsidR="00200534" w:rsidRPr="001F1FC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67B7F" w:rsidRPr="001F1FCD" w:rsidRDefault="0011597A" w:rsidP="001F1FCD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AFA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 xml:space="preserve">5)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копия решения уполномоченного органа об установлении опеки (попечительства) над ребёнком военнослужащего</w:t>
      </w:r>
      <w:r w:rsidR="0036371E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</w:t>
      </w:r>
      <w:r w:rsidR="00B876AB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(при наличии)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.</w:t>
      </w:r>
    </w:p>
    <w:p w:rsidR="00F7003D" w:rsidRPr="001F1FCD" w:rsidRDefault="004F4805" w:rsidP="001F1FCD">
      <w:pPr>
        <w:shd w:val="clear" w:color="auto" w:fill="FFFFFF" w:themeFill="background1"/>
        <w:spacing w:after="0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AFA"/>
        </w:rPr>
      </w:pP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4. </w:t>
      </w:r>
      <w:proofErr w:type="gramStart"/>
      <w:r w:rsidR="00B5473A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Меры подд</w:t>
      </w:r>
      <w:r w:rsidR="004B6E59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ержки</w:t>
      </w:r>
      <w:r w:rsidR="00620467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,</w:t>
      </w:r>
      <w:r w:rsidR="004B6E59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</w:t>
      </w:r>
      <w:r w:rsidR="002728AA" w:rsidRPr="001F1FCD">
        <w:rPr>
          <w:rFonts w:ascii="Times New Roman" w:hAnsi="Times New Roman"/>
          <w:color w:val="auto"/>
          <w:sz w:val="28"/>
          <w:szCs w:val="28"/>
        </w:rPr>
        <w:t>указанные в п.</w:t>
      </w:r>
      <w:r w:rsidR="00620467" w:rsidRPr="001F1FCD">
        <w:rPr>
          <w:rFonts w:ascii="Times New Roman" w:hAnsi="Times New Roman"/>
          <w:color w:val="auto"/>
          <w:sz w:val="28"/>
          <w:szCs w:val="28"/>
        </w:rPr>
        <w:t xml:space="preserve">1 </w:t>
      </w:r>
      <w:r w:rsidR="002728AA" w:rsidRPr="001F1FCD">
        <w:rPr>
          <w:rFonts w:ascii="Times New Roman" w:hAnsi="Times New Roman"/>
          <w:color w:val="auto"/>
          <w:sz w:val="28"/>
          <w:szCs w:val="28"/>
        </w:rPr>
        <w:t xml:space="preserve">настоящего </w:t>
      </w:r>
      <w:r w:rsidR="00620467" w:rsidRPr="001F1FCD">
        <w:rPr>
          <w:rFonts w:ascii="Times New Roman" w:hAnsi="Times New Roman"/>
          <w:color w:val="auto"/>
          <w:sz w:val="28"/>
          <w:szCs w:val="28"/>
        </w:rPr>
        <w:t>постановления,</w:t>
      </w:r>
      <w:r w:rsidR="00620467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предоставляются </w:t>
      </w:r>
      <w:r w:rsidR="00F7003D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со дня подачи заявления и </w:t>
      </w:r>
      <w:r w:rsidR="00E83DC9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действуют</w:t>
      </w:r>
      <w:r w:rsidR="00BF4E9B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на </w:t>
      </w:r>
      <w:r w:rsidR="00F7003D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период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военной</w:t>
      </w:r>
      <w:r w:rsidR="00787BE1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службы военнослужащего</w:t>
      </w:r>
      <w:r w:rsidR="008C0F69" w:rsidRPr="001F1FCD">
        <w:rPr>
          <w:rFonts w:ascii="Times New Roman" w:hAnsi="Times New Roman"/>
          <w:color w:val="auto"/>
          <w:sz w:val="28"/>
          <w:szCs w:val="28"/>
        </w:rPr>
        <w:t xml:space="preserve"> в соответствии с Указом Президента Российской </w:t>
      </w:r>
      <w:r w:rsidR="008C0F69" w:rsidRPr="001F1FCD">
        <w:rPr>
          <w:rFonts w:ascii="Times New Roman" w:hAnsi="Times New Roman"/>
          <w:color w:val="auto"/>
          <w:sz w:val="28"/>
          <w:szCs w:val="28"/>
        </w:rPr>
        <w:lastRenderedPageBreak/>
        <w:t>Федерации от 21  сентября 2022  г. № 647 «Об объявлении частичной мобилизации в Российской Федерации»</w:t>
      </w:r>
      <w:r w:rsidR="00862920" w:rsidRPr="001F1FCD">
        <w:rPr>
          <w:rFonts w:ascii="Times New Roman" w:hAnsi="Times New Roman"/>
          <w:color w:val="auto"/>
          <w:sz w:val="28"/>
          <w:szCs w:val="28"/>
        </w:rPr>
        <w:t>,</w:t>
      </w:r>
      <w:r w:rsidR="00862920" w:rsidRPr="001F1FCD">
        <w:rPr>
          <w:color w:val="auto"/>
          <w:sz w:val="28"/>
          <w:szCs w:val="28"/>
          <w:shd w:val="clear" w:color="auto" w:fill="FFFFFF"/>
        </w:rPr>
        <w:t xml:space="preserve"> </w:t>
      </w:r>
      <w:r w:rsidR="00FD4CB9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действия </w:t>
      </w:r>
      <w:r w:rsidR="00862920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контракта о пребывании в добровольческом формировании</w:t>
      </w:r>
      <w:r w:rsidR="004E6910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прохождения службы по контракту в зоне специальной военной операции</w:t>
      </w:r>
      <w:r w:rsidR="00A700CA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.</w:t>
      </w:r>
      <w:proofErr w:type="gramEnd"/>
    </w:p>
    <w:p w:rsidR="002728AA" w:rsidRPr="001F1FCD" w:rsidRDefault="008E55B8" w:rsidP="001F1FCD">
      <w:pPr>
        <w:shd w:val="clear" w:color="auto" w:fill="FFFFFF" w:themeFill="background1"/>
        <w:spacing w:after="0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Меры поддержки, </w:t>
      </w:r>
      <w:r w:rsidRPr="001F1FCD">
        <w:rPr>
          <w:rFonts w:ascii="Times New Roman" w:hAnsi="Times New Roman"/>
          <w:color w:val="auto"/>
          <w:sz w:val="28"/>
          <w:szCs w:val="28"/>
        </w:rPr>
        <w:t xml:space="preserve">указанные в п.1 настоящего постановления, распространяются также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 членов семей погибших (умерших) или получивших инвалидность </w:t>
      </w:r>
      <w:r w:rsidRPr="001F1FCD">
        <w:rPr>
          <w:rFonts w:ascii="Times New Roman" w:hAnsi="Times New Roman"/>
          <w:color w:val="auto"/>
          <w:sz w:val="28"/>
          <w:szCs w:val="28"/>
        </w:rPr>
        <w:t>участников специальной военной операции</w:t>
      </w:r>
      <w:r w:rsidR="00D15691" w:rsidRPr="001F1FCD">
        <w:rPr>
          <w:rFonts w:ascii="Times New Roman" w:hAnsi="Times New Roman"/>
          <w:color w:val="auto"/>
          <w:sz w:val="28"/>
          <w:szCs w:val="28"/>
        </w:rPr>
        <w:t>.</w:t>
      </w:r>
    </w:p>
    <w:p w:rsidR="00D15691" w:rsidRPr="001F1FCD" w:rsidRDefault="00D15691" w:rsidP="001F1FCD">
      <w:pPr>
        <w:shd w:val="clear" w:color="auto" w:fill="FFFFFF" w:themeFill="background1"/>
        <w:spacing w:after="0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AFA"/>
        </w:rPr>
      </w:pP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Заявитель обязан письменно уведомить руководителя образовательной организации о </w:t>
      </w:r>
      <w:r w:rsidR="00755A5A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наступлении обстоятельств</w:t>
      </w:r>
      <w:r w:rsidR="00902D38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,</w:t>
      </w:r>
      <w:r w:rsidR="00755A5A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</w:t>
      </w:r>
      <w:r w:rsidR="000F0A2A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свидетельствующих</w:t>
      </w:r>
      <w:r w:rsidR="00B45CF3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о</w:t>
      </w:r>
      <w:r w:rsidR="000F0A2A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прекращени</w:t>
      </w:r>
      <w:r w:rsidR="00B45CF3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и </w:t>
      </w:r>
      <w:r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военной службы военнослужащего</w:t>
      </w:r>
      <w:r w:rsidR="00402F64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, либо наступления событи</w:t>
      </w:r>
      <w:r w:rsidR="004C5310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й</w:t>
      </w:r>
      <w:r w:rsidR="00402F64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, указанн</w:t>
      </w:r>
      <w:r w:rsidR="004C5310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ых</w:t>
      </w:r>
      <w:r w:rsidR="00402F64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 xml:space="preserve"> в абзаце 2 настоящего пункта</w:t>
      </w:r>
      <w:r w:rsidR="00902D38" w:rsidRPr="001F1FCD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.</w:t>
      </w:r>
    </w:p>
    <w:p w:rsidR="0011597A" w:rsidRPr="001F1FCD" w:rsidRDefault="00F7003D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5</w:t>
      </w:r>
      <w:r w:rsidR="0011597A" w:rsidRPr="001F1FCD">
        <w:rPr>
          <w:rFonts w:ascii="Times New Roman" w:hAnsi="Times New Roman"/>
          <w:color w:val="auto"/>
          <w:sz w:val="28"/>
          <w:szCs w:val="28"/>
        </w:rPr>
        <w:t>. Управлению образования администрации муниципального образования Кавказский район (Демченко С.Г.)</w:t>
      </w:r>
      <w:r w:rsidR="00082752" w:rsidRPr="001F1FCD">
        <w:rPr>
          <w:rFonts w:ascii="Times New Roman" w:hAnsi="Times New Roman"/>
          <w:color w:val="auto"/>
          <w:sz w:val="28"/>
          <w:szCs w:val="28"/>
        </w:rPr>
        <w:t>, отделу культуры администрации муниципального образования Кавказский район (Михайловская Н.Ю.)</w:t>
      </w:r>
      <w:r w:rsidR="0011597A" w:rsidRPr="001F1FCD">
        <w:rPr>
          <w:rFonts w:ascii="Times New Roman" w:hAnsi="Times New Roman"/>
          <w:color w:val="auto"/>
          <w:sz w:val="28"/>
          <w:szCs w:val="28"/>
        </w:rPr>
        <w:t xml:space="preserve"> организовать предоставление мер поддержки, указанных в пункте 1 настоящего постановления.</w:t>
      </w:r>
    </w:p>
    <w:p w:rsidR="0011597A" w:rsidRPr="001F1FCD" w:rsidRDefault="00F7003D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bCs/>
          <w:color w:val="auto"/>
          <w:sz w:val="28"/>
          <w:szCs w:val="28"/>
        </w:rPr>
        <w:t>6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.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 Признать утратившим силу </w:t>
      </w:r>
      <w:r w:rsidR="00CF5C1D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постановления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>администрации муниципального образования Кавказский район от 23.11.2022 №1742 «</w:t>
      </w:r>
      <w:r w:rsidR="00CF5C1D" w:rsidRPr="001F1FCD">
        <w:rPr>
          <w:rFonts w:ascii="Times New Roman" w:hAnsi="Times New Roman"/>
          <w:color w:val="auto"/>
          <w:sz w:val="28"/>
          <w:szCs w:val="28"/>
        </w:rPr>
        <w:t>О мерах поддержки членов семей граждан Российской Федерации, призванных на военную службу по мобилизации, а также поступивших в добровольческие формирования</w:t>
      </w:r>
      <w:r w:rsidR="00CF5C1D" w:rsidRPr="001F1FCD">
        <w:rPr>
          <w:rFonts w:ascii="Times New Roman" w:hAnsi="Times New Roman"/>
          <w:color w:val="auto"/>
          <w:sz w:val="39"/>
          <w:szCs w:val="39"/>
          <w:shd w:val="clear" w:color="auto" w:fill="FFFFFF"/>
        </w:rPr>
        <w:t xml:space="preserve"> </w:t>
      </w:r>
      <w:r w:rsidR="00CF5C1D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Вооруженных Сил Российской Федерации»;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>от 24.01.2023 №61 «О внесении изменений в постановление администрации муниципального образования Кавказский район от 23.11.2022 №1742 «</w:t>
      </w:r>
      <w:r w:rsidR="00CF5C1D" w:rsidRPr="001F1FCD">
        <w:rPr>
          <w:rFonts w:ascii="Times New Roman" w:hAnsi="Times New Roman"/>
          <w:color w:val="auto"/>
          <w:sz w:val="28"/>
          <w:szCs w:val="28"/>
        </w:rPr>
        <w:t>О мерах поддержки членов семей граждан Российской Федерации, призванных на военную службу по мобилизации, а также поступивших в добровольческие формирования</w:t>
      </w:r>
      <w:r w:rsidR="00CF5C1D" w:rsidRPr="001F1FCD">
        <w:rPr>
          <w:rFonts w:ascii="Times New Roman" w:hAnsi="Times New Roman"/>
          <w:color w:val="auto"/>
          <w:sz w:val="39"/>
          <w:szCs w:val="39"/>
          <w:shd w:val="clear" w:color="auto" w:fill="FFFFFF"/>
        </w:rPr>
        <w:t xml:space="preserve"> </w:t>
      </w:r>
      <w:r w:rsidR="00CF5C1D" w:rsidRPr="001F1F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Вооруженных Сил Российской Федерации».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14246D" w:rsidRPr="001F1FCD" w:rsidRDefault="00F7003D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F1FCD">
        <w:rPr>
          <w:rFonts w:ascii="Times New Roman" w:hAnsi="Times New Roman"/>
          <w:bCs/>
          <w:color w:val="auto"/>
          <w:sz w:val="28"/>
          <w:szCs w:val="28"/>
        </w:rPr>
        <w:t>7</w:t>
      </w:r>
      <w:r w:rsidR="006C4A6F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Отделу по связям со СМИ и сопровождению сайта администрации муниципального образования Кавказский район (И.В. </w:t>
      </w:r>
      <w:proofErr w:type="spellStart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>Винокурова</w:t>
      </w:r>
      <w:proofErr w:type="spellEnd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 - телекоммуникационной сети «Интернет». </w:t>
      </w:r>
    </w:p>
    <w:p w:rsidR="0011597A" w:rsidRPr="001F1FCD" w:rsidRDefault="009223F9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bCs/>
          <w:color w:val="auto"/>
          <w:sz w:val="28"/>
          <w:szCs w:val="28"/>
        </w:rPr>
        <w:t>8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proofErr w:type="gramStart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Контроль за</w:t>
      </w:r>
      <w:proofErr w:type="gramEnd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Филатову С.В.</w:t>
      </w:r>
    </w:p>
    <w:p w:rsidR="0011597A" w:rsidRPr="001F1FCD" w:rsidRDefault="0014246D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bCs/>
          <w:color w:val="auto"/>
          <w:sz w:val="28"/>
          <w:szCs w:val="28"/>
        </w:rPr>
        <w:t>9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. Постановление вступает в силу со дня его официального опубликования.</w:t>
      </w:r>
    </w:p>
    <w:p w:rsidR="0011597A" w:rsidRPr="001F1FCD" w:rsidRDefault="0011597A" w:rsidP="001F1FCD">
      <w:pPr>
        <w:pStyle w:val="ab"/>
        <w:shd w:val="clear" w:color="auto" w:fill="FFFFFF" w:themeFill="background1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</w:p>
    <w:p w:rsidR="0011597A" w:rsidRPr="001F1FCD" w:rsidRDefault="0011597A" w:rsidP="001F1FCD">
      <w:pPr>
        <w:pStyle w:val="ab"/>
        <w:shd w:val="clear" w:color="auto" w:fill="FFFFFF" w:themeFill="background1"/>
        <w:tabs>
          <w:tab w:val="left" w:pos="7340"/>
        </w:tabs>
        <w:jc w:val="both"/>
        <w:rPr>
          <w:rFonts w:ascii="Times New Roman" w:hAnsi="Times New Roman"/>
          <w:color w:val="auto"/>
          <w:sz w:val="28"/>
          <w:szCs w:val="28"/>
        </w:rPr>
        <w:sectPr w:rsidR="0011597A" w:rsidRPr="001F1F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20" w:gutter="0"/>
          <w:cols w:space="720"/>
        </w:sectPr>
      </w:pPr>
      <w:r w:rsidRPr="001F1FCD">
        <w:rPr>
          <w:rFonts w:ascii="Times New Roman" w:hAnsi="Times New Roman"/>
          <w:color w:val="auto"/>
          <w:sz w:val="28"/>
          <w:szCs w:val="28"/>
        </w:rPr>
        <w:t>Кавказский район</w:t>
      </w:r>
      <w:r w:rsidRPr="001F1FCD">
        <w:rPr>
          <w:rFonts w:ascii="Times New Roman" w:hAnsi="Times New Roman"/>
          <w:color w:val="auto"/>
          <w:sz w:val="28"/>
          <w:szCs w:val="28"/>
        </w:rPr>
        <w:tab/>
        <w:t xml:space="preserve">      В.Н. </w:t>
      </w:r>
      <w:proofErr w:type="spellStart"/>
      <w:r w:rsidRPr="001F1FCD">
        <w:rPr>
          <w:rFonts w:ascii="Times New Roman" w:hAnsi="Times New Roman"/>
          <w:color w:val="auto"/>
          <w:sz w:val="28"/>
          <w:szCs w:val="28"/>
        </w:rPr>
        <w:t>Очкаласов</w:t>
      </w:r>
      <w:proofErr w:type="spellEnd"/>
    </w:p>
    <w:p w:rsidR="0023472C" w:rsidRDefault="0023472C" w:rsidP="001F1FCD">
      <w:pPr>
        <w:shd w:val="clear" w:color="auto" w:fill="FFFFFF" w:themeFill="background1"/>
        <w:tabs>
          <w:tab w:val="left" w:pos="3230"/>
        </w:tabs>
        <w:rPr>
          <w:rFonts w:ascii="Times New Roman" w:hAnsi="Times New Roman"/>
          <w:b/>
          <w:bCs/>
          <w:sz w:val="28"/>
          <w:szCs w:val="28"/>
        </w:rPr>
      </w:pPr>
    </w:p>
    <w:sectPr w:rsidR="0023472C" w:rsidSect="00261C58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A5" w:rsidRDefault="00336EA5" w:rsidP="00686486">
      <w:pPr>
        <w:spacing w:after="0" w:line="240" w:lineRule="auto"/>
      </w:pPr>
      <w:r>
        <w:separator/>
      </w:r>
    </w:p>
  </w:endnote>
  <w:endnote w:type="continuationSeparator" w:id="0">
    <w:p w:rsidR="00336EA5" w:rsidRDefault="00336EA5" w:rsidP="0068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686486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686486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68648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A5" w:rsidRDefault="00336EA5" w:rsidP="00686486">
      <w:pPr>
        <w:spacing w:after="0" w:line="240" w:lineRule="auto"/>
      </w:pPr>
      <w:r>
        <w:separator/>
      </w:r>
    </w:p>
  </w:footnote>
  <w:footnote w:type="continuationSeparator" w:id="0">
    <w:p w:rsidR="00336EA5" w:rsidRDefault="00336EA5" w:rsidP="0068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68648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686486">
    <w:pPr>
      <w:pStyle w:val="af0"/>
    </w:pPr>
    <w:r>
      <w:tab/>
    </w:r>
    <w:r>
      <w:tab/>
    </w: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86" w:rsidRDefault="0068648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518"/>
    <w:multiLevelType w:val="hybridMultilevel"/>
    <w:tmpl w:val="C4CA1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7E1"/>
    <w:multiLevelType w:val="multilevel"/>
    <w:tmpl w:val="BC823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23F94B3A"/>
    <w:multiLevelType w:val="multilevel"/>
    <w:tmpl w:val="468275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5056C3"/>
    <w:multiLevelType w:val="multilevel"/>
    <w:tmpl w:val="0D827F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135D5F"/>
    <w:multiLevelType w:val="multilevel"/>
    <w:tmpl w:val="265A9C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C8D"/>
    <w:rsid w:val="0004674E"/>
    <w:rsid w:val="00082752"/>
    <w:rsid w:val="000A155B"/>
    <w:rsid w:val="000A796E"/>
    <w:rsid w:val="000F0A2A"/>
    <w:rsid w:val="000F1BA5"/>
    <w:rsid w:val="0011597A"/>
    <w:rsid w:val="0012474E"/>
    <w:rsid w:val="0012475F"/>
    <w:rsid w:val="001329F0"/>
    <w:rsid w:val="0014246D"/>
    <w:rsid w:val="001B2243"/>
    <w:rsid w:val="001D03AF"/>
    <w:rsid w:val="001D3787"/>
    <w:rsid w:val="001E23EE"/>
    <w:rsid w:val="001F1FCD"/>
    <w:rsid w:val="00200534"/>
    <w:rsid w:val="0021510E"/>
    <w:rsid w:val="0023472C"/>
    <w:rsid w:val="00261C58"/>
    <w:rsid w:val="002728AA"/>
    <w:rsid w:val="00275833"/>
    <w:rsid w:val="00286837"/>
    <w:rsid w:val="002C12FD"/>
    <w:rsid w:val="002D196B"/>
    <w:rsid w:val="002D2105"/>
    <w:rsid w:val="002F6A12"/>
    <w:rsid w:val="003353D7"/>
    <w:rsid w:val="00336EA5"/>
    <w:rsid w:val="0036371E"/>
    <w:rsid w:val="003659A9"/>
    <w:rsid w:val="00390862"/>
    <w:rsid w:val="003A727B"/>
    <w:rsid w:val="003B3FA4"/>
    <w:rsid w:val="00402F64"/>
    <w:rsid w:val="00417EA5"/>
    <w:rsid w:val="00434A33"/>
    <w:rsid w:val="00473E62"/>
    <w:rsid w:val="00475873"/>
    <w:rsid w:val="004A7E6C"/>
    <w:rsid w:val="004B6E59"/>
    <w:rsid w:val="004C3983"/>
    <w:rsid w:val="004C5310"/>
    <w:rsid w:val="004D06B0"/>
    <w:rsid w:val="004E1BB6"/>
    <w:rsid w:val="004E6910"/>
    <w:rsid w:val="004F4805"/>
    <w:rsid w:val="0051608A"/>
    <w:rsid w:val="00526E83"/>
    <w:rsid w:val="00541BAB"/>
    <w:rsid w:val="0056355C"/>
    <w:rsid w:val="00575F8E"/>
    <w:rsid w:val="00594216"/>
    <w:rsid w:val="00612C70"/>
    <w:rsid w:val="00620467"/>
    <w:rsid w:val="00635CB9"/>
    <w:rsid w:val="00663A45"/>
    <w:rsid w:val="00686486"/>
    <w:rsid w:val="006C4A6F"/>
    <w:rsid w:val="006C6D61"/>
    <w:rsid w:val="006E0C49"/>
    <w:rsid w:val="00715898"/>
    <w:rsid w:val="00715998"/>
    <w:rsid w:val="00716D3E"/>
    <w:rsid w:val="0072582C"/>
    <w:rsid w:val="007353DF"/>
    <w:rsid w:val="007442AE"/>
    <w:rsid w:val="00755A5A"/>
    <w:rsid w:val="00785D10"/>
    <w:rsid w:val="00787BE1"/>
    <w:rsid w:val="007B1583"/>
    <w:rsid w:val="00816066"/>
    <w:rsid w:val="00862920"/>
    <w:rsid w:val="00881C01"/>
    <w:rsid w:val="008903CE"/>
    <w:rsid w:val="008931F9"/>
    <w:rsid w:val="008B604E"/>
    <w:rsid w:val="008B666E"/>
    <w:rsid w:val="008C0F69"/>
    <w:rsid w:val="008C3404"/>
    <w:rsid w:val="008E55B8"/>
    <w:rsid w:val="008F19C1"/>
    <w:rsid w:val="009008C3"/>
    <w:rsid w:val="00902D38"/>
    <w:rsid w:val="009223F9"/>
    <w:rsid w:val="009279BA"/>
    <w:rsid w:val="00950E31"/>
    <w:rsid w:val="00953409"/>
    <w:rsid w:val="009647F9"/>
    <w:rsid w:val="00984160"/>
    <w:rsid w:val="00A1381D"/>
    <w:rsid w:val="00A205B2"/>
    <w:rsid w:val="00A33686"/>
    <w:rsid w:val="00A700CA"/>
    <w:rsid w:val="00A810D4"/>
    <w:rsid w:val="00A95C64"/>
    <w:rsid w:val="00AE5558"/>
    <w:rsid w:val="00B05C8D"/>
    <w:rsid w:val="00B104C9"/>
    <w:rsid w:val="00B2242F"/>
    <w:rsid w:val="00B241C0"/>
    <w:rsid w:val="00B328CD"/>
    <w:rsid w:val="00B45CF3"/>
    <w:rsid w:val="00B514D6"/>
    <w:rsid w:val="00B5403E"/>
    <w:rsid w:val="00B5473A"/>
    <w:rsid w:val="00B6614E"/>
    <w:rsid w:val="00B7095A"/>
    <w:rsid w:val="00B72AAD"/>
    <w:rsid w:val="00B876AB"/>
    <w:rsid w:val="00B96A88"/>
    <w:rsid w:val="00BA4ADC"/>
    <w:rsid w:val="00BE5562"/>
    <w:rsid w:val="00BF0BF3"/>
    <w:rsid w:val="00BF4E9B"/>
    <w:rsid w:val="00C23987"/>
    <w:rsid w:val="00C26E7E"/>
    <w:rsid w:val="00C5357B"/>
    <w:rsid w:val="00C744C8"/>
    <w:rsid w:val="00C95C86"/>
    <w:rsid w:val="00CB0E55"/>
    <w:rsid w:val="00CF5C1D"/>
    <w:rsid w:val="00D15691"/>
    <w:rsid w:val="00D46B25"/>
    <w:rsid w:val="00D6248A"/>
    <w:rsid w:val="00D6653E"/>
    <w:rsid w:val="00D67B7F"/>
    <w:rsid w:val="00D72BE1"/>
    <w:rsid w:val="00D80CE1"/>
    <w:rsid w:val="00D96B23"/>
    <w:rsid w:val="00DA5529"/>
    <w:rsid w:val="00DD2622"/>
    <w:rsid w:val="00DF399A"/>
    <w:rsid w:val="00E23BB5"/>
    <w:rsid w:val="00E748EA"/>
    <w:rsid w:val="00E8283A"/>
    <w:rsid w:val="00E83DC9"/>
    <w:rsid w:val="00E862DA"/>
    <w:rsid w:val="00E953C5"/>
    <w:rsid w:val="00E97630"/>
    <w:rsid w:val="00EC203A"/>
    <w:rsid w:val="00EC29A9"/>
    <w:rsid w:val="00EF14E1"/>
    <w:rsid w:val="00EF79F8"/>
    <w:rsid w:val="00F60BCF"/>
    <w:rsid w:val="00F7003D"/>
    <w:rsid w:val="00F72757"/>
    <w:rsid w:val="00F72D36"/>
    <w:rsid w:val="00F72E3B"/>
    <w:rsid w:val="00FB0E17"/>
    <w:rsid w:val="00FC15AE"/>
    <w:rsid w:val="00FC5614"/>
    <w:rsid w:val="00FC7D4C"/>
    <w:rsid w:val="00FD4CB9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B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qFormat/>
    <w:locked/>
    <w:rsid w:val="009523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A06563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">
    <w:name w:val="ListLabel 2"/>
    <w:qFormat/>
    <w:rsid w:val="00B05C8D"/>
    <w:rPr>
      <w:rFonts w:cs="Times New Roman"/>
    </w:rPr>
  </w:style>
  <w:style w:type="character" w:customStyle="1" w:styleId="ListLabel3">
    <w:name w:val="ListLabel 3"/>
    <w:qFormat/>
    <w:rsid w:val="00B05C8D"/>
    <w:rPr>
      <w:rFonts w:ascii="Times New Roman" w:hAnsi="Times New Roman" w:cs="Times New Roman"/>
      <w:color w:val="000000"/>
      <w:sz w:val="28"/>
    </w:rPr>
  </w:style>
  <w:style w:type="character" w:customStyle="1" w:styleId="ListLabel4">
    <w:name w:val="ListLabel 4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">
    <w:name w:val="ListLabel 5"/>
    <w:qFormat/>
    <w:rsid w:val="00B05C8D"/>
    <w:rPr>
      <w:rFonts w:cs="Times New Roman"/>
    </w:rPr>
  </w:style>
  <w:style w:type="character" w:customStyle="1" w:styleId="ListLabel6">
    <w:name w:val="ListLabel 6"/>
    <w:qFormat/>
    <w:rsid w:val="00B05C8D"/>
    <w:rPr>
      <w:rFonts w:cs="Times New Roman"/>
      <w:color w:val="000000"/>
      <w:sz w:val="28"/>
    </w:rPr>
  </w:style>
  <w:style w:type="character" w:customStyle="1" w:styleId="ListLabel7">
    <w:name w:val="ListLabel 7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">
    <w:name w:val="ListLabel 8"/>
    <w:qFormat/>
    <w:rsid w:val="00B05C8D"/>
    <w:rPr>
      <w:rFonts w:cs="Times New Roman"/>
    </w:rPr>
  </w:style>
  <w:style w:type="character" w:customStyle="1" w:styleId="ListLabel9">
    <w:name w:val="ListLabel 9"/>
    <w:qFormat/>
    <w:rsid w:val="00B05C8D"/>
    <w:rPr>
      <w:rFonts w:cs="Times New Roman"/>
      <w:color w:val="000000"/>
      <w:sz w:val="28"/>
    </w:rPr>
  </w:style>
  <w:style w:type="character" w:customStyle="1" w:styleId="ListLabel10">
    <w:name w:val="ListLabel 10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sid w:val="00B05C8D"/>
    <w:rPr>
      <w:rFonts w:cs="Times New Roman"/>
    </w:rPr>
  </w:style>
  <w:style w:type="paragraph" w:customStyle="1" w:styleId="a6">
    <w:name w:val="Заголовок"/>
    <w:basedOn w:val="a"/>
    <w:next w:val="a7"/>
    <w:qFormat/>
    <w:rsid w:val="00B05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05C8D"/>
    <w:pPr>
      <w:spacing w:after="140" w:line="288" w:lineRule="auto"/>
    </w:pPr>
  </w:style>
  <w:style w:type="paragraph" w:styleId="a8">
    <w:name w:val="List"/>
    <w:basedOn w:val="a7"/>
    <w:rsid w:val="00B05C8D"/>
    <w:rPr>
      <w:rFonts w:cs="Mangal"/>
    </w:rPr>
  </w:style>
  <w:style w:type="paragraph" w:styleId="a9">
    <w:name w:val="Title"/>
    <w:basedOn w:val="a"/>
    <w:rsid w:val="00B05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05C8D"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uiPriority w:val="99"/>
    <w:qFormat/>
    <w:rsid w:val="00952316"/>
    <w:pPr>
      <w:widowControl w:val="0"/>
      <w:shd w:val="clear" w:color="auto" w:fill="FFFFFF"/>
      <w:spacing w:before="660" w:after="0" w:line="322" w:lineRule="exact"/>
      <w:ind w:hanging="1700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No Spacing"/>
    <w:uiPriority w:val="99"/>
    <w:qFormat/>
    <w:rsid w:val="00952316"/>
    <w:rPr>
      <w:color w:val="00000A"/>
      <w:sz w:val="22"/>
      <w:lang w:eastAsia="en-US"/>
    </w:rPr>
  </w:style>
  <w:style w:type="paragraph" w:customStyle="1" w:styleId="1">
    <w:name w:val="Без интервала1"/>
    <w:uiPriority w:val="99"/>
    <w:qFormat/>
    <w:rsid w:val="00BE7120"/>
    <w:rPr>
      <w:rFonts w:ascii="Times New Roman" w:hAnsi="Times New Roman"/>
      <w:color w:val="00000A"/>
      <w:sz w:val="24"/>
      <w:szCs w:val="24"/>
    </w:rPr>
  </w:style>
  <w:style w:type="paragraph" w:styleId="ac">
    <w:name w:val="Normal (Web)"/>
    <w:basedOn w:val="a"/>
    <w:uiPriority w:val="99"/>
    <w:qFormat/>
    <w:rsid w:val="00082AC4"/>
    <w:pPr>
      <w:spacing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qFormat/>
    <w:rsid w:val="001448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1C58"/>
    <w:pPr>
      <w:ind w:left="720"/>
      <w:contextualSpacing/>
    </w:pPr>
  </w:style>
  <w:style w:type="paragraph" w:customStyle="1" w:styleId="20">
    <w:name w:val="Без интервала2"/>
    <w:rsid w:val="001329F0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s1">
    <w:name w:val="s_1"/>
    <w:basedOn w:val="a"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3">
    <w:name w:val="Без интервала3"/>
    <w:rsid w:val="0011597A"/>
    <w:pPr>
      <w:suppressAutoHyphens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basedOn w:val="a0"/>
    <w:uiPriority w:val="99"/>
    <w:semiHidden/>
    <w:unhideWhenUsed/>
    <w:rsid w:val="0072582C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4C3983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6486"/>
    <w:rPr>
      <w:color w:val="00000A"/>
      <w:sz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86486"/>
    <w:rPr>
      <w:color w:val="00000A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6</cp:revision>
  <cp:lastPrinted>2023-03-21T06:32:00Z</cp:lastPrinted>
  <dcterms:created xsi:type="dcterms:W3CDTF">2023-03-20T15:25:00Z</dcterms:created>
  <dcterms:modified xsi:type="dcterms:W3CDTF">2023-03-21T06:34:00Z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