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 xml:space="preserve">Уважаемый </w:t>
      </w:r>
      <w:r w:rsidR="000155CA">
        <w:rPr>
          <w:b/>
          <w:color w:val="000000"/>
          <w:sz w:val="36"/>
          <w:szCs w:val="36"/>
        </w:rPr>
        <w:t>Федор Иванович</w:t>
      </w:r>
      <w:r w:rsidRPr="002F6B60">
        <w:rPr>
          <w:b/>
          <w:color w:val="000000"/>
          <w:sz w:val="36"/>
          <w:szCs w:val="36"/>
        </w:rPr>
        <w:t>!</w:t>
      </w: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>Уважаемый  президиум!</w:t>
      </w: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>Уважаемые депутаты, коллеги, приглашенные!</w:t>
      </w: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6"/>
          <w:szCs w:val="36"/>
        </w:rPr>
      </w:pPr>
      <w:r w:rsidRPr="002F6B60">
        <w:rPr>
          <w:color w:val="000000"/>
          <w:sz w:val="36"/>
          <w:szCs w:val="36"/>
        </w:rPr>
        <w:t xml:space="preserve">В соответствии с Законом «Об общих принципах организации местного самоуправления» представляю отчет о своей деятельности и деятельности администрации </w:t>
      </w:r>
      <w:r w:rsidR="002F6B60" w:rsidRPr="002F6B60">
        <w:rPr>
          <w:color w:val="000000"/>
          <w:sz w:val="36"/>
          <w:szCs w:val="36"/>
        </w:rPr>
        <w:t xml:space="preserve">  Кавказского</w:t>
      </w:r>
      <w:r w:rsidRPr="002F6B60">
        <w:rPr>
          <w:color w:val="000000"/>
          <w:sz w:val="36"/>
          <w:szCs w:val="36"/>
        </w:rPr>
        <w:t xml:space="preserve">  район</w:t>
      </w:r>
      <w:r w:rsidR="002F6B60" w:rsidRPr="002F6B60">
        <w:rPr>
          <w:color w:val="000000"/>
          <w:sz w:val="36"/>
          <w:szCs w:val="36"/>
        </w:rPr>
        <w:t>а</w:t>
      </w:r>
      <w:r w:rsidRPr="002F6B60">
        <w:rPr>
          <w:color w:val="000000"/>
          <w:sz w:val="36"/>
          <w:szCs w:val="36"/>
        </w:rPr>
        <w:t xml:space="preserve"> за 2019 год. Основная стратегия </w:t>
      </w:r>
      <w:r w:rsidR="002F6B60" w:rsidRPr="002F6B60">
        <w:rPr>
          <w:color w:val="000000"/>
          <w:sz w:val="36"/>
          <w:szCs w:val="36"/>
        </w:rPr>
        <w:t xml:space="preserve"> </w:t>
      </w:r>
      <w:r w:rsidRPr="002F6B60">
        <w:rPr>
          <w:color w:val="000000"/>
          <w:sz w:val="36"/>
          <w:szCs w:val="36"/>
        </w:rPr>
        <w:t xml:space="preserve"> была направлена на повышение качества жизни, рост благосостояния жителей, на исполнение наказов.  </w:t>
      </w:r>
    </w:p>
    <w:p w:rsidR="00746ACA" w:rsidRPr="002F6B60" w:rsidRDefault="00251E43" w:rsidP="00E14A34">
      <w:pPr>
        <w:spacing w:line="240" w:lineRule="auto"/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</w:pPr>
      <w:r w:rsidRPr="002F6B6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2019 год  для Кавказского района в целом был плодотворным. Наш муниципалитет добился хороших показателей по большинству направлений социально-экономического развития. Значительную поддержку в этом нам оказывают краевые власти и лично  губернатор Кубани В.И.Кондратьев.  </w:t>
      </w:r>
    </w:p>
    <w:p w:rsidR="009D3992" w:rsidRPr="002F6B60" w:rsidRDefault="00251E43" w:rsidP="00E14A34">
      <w:pPr>
        <w:spacing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  Наряду с этим, каждый житель связывает с районом  надежды на стабильное будущее. Наша главная задача – оправдать эти надежды, сделать Кавказский район экономически сильным и комфортным для проживания.</w:t>
      </w:r>
      <w:r w:rsidRPr="002F6B60">
        <w:rPr>
          <w:rFonts w:ascii="Times New Roman" w:hAnsi="Times New Roman" w:cs="Times New Roman"/>
          <w:color w:val="282828"/>
          <w:sz w:val="36"/>
          <w:szCs w:val="36"/>
        </w:rPr>
        <w:br/>
      </w:r>
      <w:r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На 2019 год </w:t>
      </w:r>
      <w:r w:rsidR="002F6B60"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>был поставлен</w:t>
      </w:r>
      <w:r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 ряд задач в разных сферах</w:t>
      </w:r>
      <w:r w:rsidR="002F0705"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. </w:t>
      </w:r>
      <w:proofErr w:type="gramStart"/>
      <w:r w:rsidR="002F0705"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>Большинство из них</w:t>
      </w:r>
      <w:r w:rsidR="002F6B60"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 -</w:t>
      </w:r>
      <w:r w:rsidR="00746ACA"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 </w:t>
      </w:r>
      <w:r w:rsidR="002F0705" w:rsidRPr="002F6B60">
        <w:rPr>
          <w:rFonts w:ascii="Times New Roman" w:hAnsi="Times New Roman" w:cs="Times New Roman"/>
          <w:color w:val="282828"/>
          <w:sz w:val="36"/>
          <w:szCs w:val="36"/>
          <w:shd w:val="clear" w:color="auto" w:fill="FFFFFF"/>
        </w:rPr>
        <w:t xml:space="preserve"> выполнены.</w:t>
      </w:r>
      <w:proofErr w:type="gramEnd"/>
    </w:p>
    <w:p w:rsidR="00652312" w:rsidRPr="002F6B60" w:rsidRDefault="00652312" w:rsidP="0065231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Бюджет </w:t>
      </w:r>
    </w:p>
    <w:p w:rsidR="002F0705" w:rsidRPr="002F6B60" w:rsidRDefault="002F0705" w:rsidP="0065231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color w:val="000000"/>
          <w:sz w:val="36"/>
          <w:szCs w:val="36"/>
        </w:rPr>
        <w:t>Как всегда приоритетным направлением финансирования оставалась социальная сфера. На нее было направлено  89 % всех расходов.  </w:t>
      </w:r>
    </w:p>
    <w:p w:rsidR="002F0705" w:rsidRPr="002F6B60" w:rsidRDefault="002F0705" w:rsidP="002F0705">
      <w:pPr>
        <w:tabs>
          <w:tab w:val="left" w:pos="2380"/>
        </w:tabs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В консолидированный бюджет края собрано 2,8 млрд. рублей налоговых и неналоговых доходов.  </w:t>
      </w:r>
    </w:p>
    <w:p w:rsidR="002F0705" w:rsidRPr="002F6B60" w:rsidRDefault="002F0705" w:rsidP="002F0705">
      <w:pPr>
        <w:tabs>
          <w:tab w:val="left" w:pos="2380"/>
        </w:tabs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 Район вошёл в число муниципалитетов с устойчивой положительной динамикой по сбору собственных доходов бюджета.  </w:t>
      </w:r>
    </w:p>
    <w:p w:rsidR="002F0705" w:rsidRPr="002F6B60" w:rsidRDefault="002F0705" w:rsidP="002F0705">
      <w:pPr>
        <w:tabs>
          <w:tab w:val="left" w:pos="2380"/>
        </w:tabs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Исполнены планы по доходам во все уровни бюджета. Темп  роста составил  110 процентов.  </w:t>
      </w:r>
    </w:p>
    <w:p w:rsidR="002F0705" w:rsidRPr="002F6B60" w:rsidRDefault="002F0705" w:rsidP="002F07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Район участвовал в 14 государственных программах Краснодарского края с общим объемом финансирования 1,9 млрд. руб. за счет средств федерального, краевого и местных бюджетов, в том числе на условиях </w:t>
      </w:r>
      <w:proofErr w:type="spellStart"/>
      <w:r w:rsidRPr="002F6B60">
        <w:rPr>
          <w:rFonts w:ascii="Times New Roman" w:eastAsia="Times New Roman" w:hAnsi="Times New Roman" w:cs="Times New Roman"/>
          <w:sz w:val="36"/>
          <w:szCs w:val="36"/>
        </w:rPr>
        <w:t>софинансирования</w:t>
      </w:r>
      <w:proofErr w:type="spellEnd"/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в 11 государственных программах с общим объемом финансирования почти 628 млн. руб.</w:t>
      </w:r>
    </w:p>
    <w:p w:rsidR="002F0705" w:rsidRPr="002F6B60" w:rsidRDefault="00652312" w:rsidP="00652312">
      <w:pPr>
        <w:tabs>
          <w:tab w:val="left" w:pos="2380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>Экономика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>Основными отраслями экономики Кавказского района являются промышленность, торговля, сельское хозяйство, транспортная отрасль, строительство.</w:t>
      </w:r>
      <w:r w:rsidRPr="002F6B60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    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Удачным прошедший год стал для </w:t>
      </w:r>
      <w:r w:rsidRPr="002F6B60">
        <w:rPr>
          <w:rFonts w:ascii="Times New Roman" w:hAnsi="Times New Roman" w:cs="Times New Roman"/>
          <w:sz w:val="36"/>
          <w:szCs w:val="36"/>
        </w:rPr>
        <w:t xml:space="preserve">предприятия «Южный полюс», где  обеспечен рост объемов производства растительного  масла 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 на  22%.</w:t>
      </w:r>
    </w:p>
    <w:p w:rsidR="002F0705" w:rsidRPr="002F6B60" w:rsidRDefault="002F6B60" w:rsidP="002F070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2F6B6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 </w:t>
      </w:r>
      <w:r w:rsidR="002F0705" w:rsidRPr="002F6B6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«Кропоткинским заводом  МИССП» реализовано оборудования</w:t>
      </w:r>
      <w:r w:rsidR="002F0705" w:rsidRPr="002F6B60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 для производства  ПЭТ-тары </w:t>
      </w:r>
      <w:r w:rsidR="002F0705" w:rsidRPr="002F6B60">
        <w:rPr>
          <w:rFonts w:ascii="Times New Roman" w:hAnsi="Times New Roman" w:cs="Times New Roman"/>
          <w:b w:val="0"/>
          <w:color w:val="auto"/>
          <w:sz w:val="36"/>
          <w:szCs w:val="36"/>
        </w:rPr>
        <w:t>на 786 млн</w:t>
      </w:r>
      <w:proofErr w:type="gramStart"/>
      <w:r w:rsidR="002F0705" w:rsidRPr="002F6B60">
        <w:rPr>
          <w:rFonts w:ascii="Times New Roman" w:hAnsi="Times New Roman" w:cs="Times New Roman"/>
          <w:b w:val="0"/>
          <w:color w:val="auto"/>
          <w:sz w:val="36"/>
          <w:szCs w:val="36"/>
        </w:rPr>
        <w:t>.р</w:t>
      </w:r>
      <w:proofErr w:type="gramEnd"/>
      <w:r w:rsidR="002F0705" w:rsidRPr="002F6B6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уб. </w:t>
      </w:r>
      <w:r w:rsidRPr="002F6B6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Успешно развивается  "Кубанская картонажная фабрика". В 2019 году объем  отгруженной продукции  превысил 1,5 млрд. рублей (125% к уровню 2018 года). 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Развивается  производство мыла на предприятии "Меридиан", объем выпуска</w:t>
      </w:r>
      <w:r w:rsidRPr="002F6B60">
        <w:rPr>
          <w:rFonts w:ascii="Times New Roman" w:hAnsi="Times New Roman" w:cs="Times New Roman"/>
          <w:sz w:val="36"/>
          <w:szCs w:val="36"/>
        </w:rPr>
        <w:t xml:space="preserve"> в прошлом году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составил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 400  млн</w:t>
      </w:r>
      <w:proofErr w:type="gramStart"/>
      <w:r w:rsidRPr="002F6B60">
        <w:rPr>
          <w:rFonts w:ascii="Times New Roman" w:eastAsia="Times New Roman" w:hAnsi="Times New Roman" w:cs="Times New Roman"/>
          <w:sz w:val="36"/>
          <w:szCs w:val="36"/>
        </w:rPr>
        <w:t>.р</w:t>
      </w:r>
      <w:proofErr w:type="gramEnd"/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уб..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       Растет выпуск муки  на предприятиях  "</w:t>
      </w:r>
      <w:proofErr w:type="spellStart"/>
      <w:r w:rsidRPr="002F6B60">
        <w:rPr>
          <w:rFonts w:ascii="Times New Roman" w:eastAsia="Times New Roman" w:hAnsi="Times New Roman" w:cs="Times New Roman"/>
          <w:sz w:val="36"/>
          <w:szCs w:val="36"/>
        </w:rPr>
        <w:t>Кубань-агросервис</w:t>
      </w:r>
      <w:proofErr w:type="spellEnd"/>
      <w:r w:rsidRPr="002F6B60">
        <w:rPr>
          <w:rFonts w:ascii="Times New Roman" w:eastAsia="Times New Roman" w:hAnsi="Times New Roman" w:cs="Times New Roman"/>
          <w:sz w:val="36"/>
          <w:szCs w:val="36"/>
        </w:rPr>
        <w:t>" и  «Царица»</w:t>
      </w:r>
      <w:r w:rsidR="002F6B60" w:rsidRPr="002F6B60">
        <w:rPr>
          <w:rFonts w:ascii="Times New Roman" w:eastAsia="Times New Roman" w:hAnsi="Times New Roman" w:cs="Times New Roman"/>
          <w:sz w:val="36"/>
          <w:szCs w:val="36"/>
        </w:rPr>
        <w:t xml:space="preserve">. В прошлом году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ими </w:t>
      </w:r>
      <w:r w:rsidRPr="002F6B60">
        <w:rPr>
          <w:rFonts w:ascii="Times New Roman" w:hAnsi="Times New Roman" w:cs="Times New Roman"/>
          <w:sz w:val="36"/>
          <w:szCs w:val="36"/>
        </w:rPr>
        <w:t>отгружено продукции на 2,3  млрд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>уб.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      В целях развития промышленного потенциала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 в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19 году в </w:t>
      </w:r>
      <w:r w:rsidRPr="002F6B60">
        <w:rPr>
          <w:rFonts w:ascii="Times New Roman" w:hAnsi="Times New Roman" w:cs="Times New Roman"/>
          <w:sz w:val="36"/>
          <w:szCs w:val="36"/>
        </w:rPr>
        <w:t xml:space="preserve">районе начато строительство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>индустриального (промышленного) парка «ДОСТОЯНИЕ».</w:t>
      </w:r>
    </w:p>
    <w:p w:rsidR="002F0705" w:rsidRPr="002F6B60" w:rsidRDefault="002F0705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Общая стоимость проекта   составляет 5</w:t>
      </w:r>
      <w:r w:rsidR="002F6B60" w:rsidRPr="002F6B60">
        <w:rPr>
          <w:rFonts w:ascii="Times New Roman" w:hAnsi="Times New Roman" w:cs="Times New Roman"/>
          <w:sz w:val="36"/>
          <w:szCs w:val="36"/>
        </w:rPr>
        <w:t>млрд.</w:t>
      </w:r>
      <w:r w:rsidRPr="002F6B60">
        <w:rPr>
          <w:rFonts w:ascii="Times New Roman" w:hAnsi="Times New Roman" w:cs="Times New Roman"/>
          <w:sz w:val="36"/>
          <w:szCs w:val="36"/>
        </w:rPr>
        <w:t>308 млн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ублей, количество планируемых к вводу рабочих мест – не менее 600, срок реализации до 2023 года. 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55CA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0155CA">
        <w:rPr>
          <w:rFonts w:ascii="Times New Roman" w:hAnsi="Times New Roman" w:cs="Times New Roman"/>
          <w:b/>
          <w:color w:val="000000"/>
          <w:sz w:val="36"/>
          <w:szCs w:val="36"/>
        </w:rPr>
        <w:t>В отраслях потребительской сферы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формируется около трети </w:t>
      </w:r>
      <w:proofErr w:type="spellStart"/>
      <w:r w:rsidRPr="002F6B60">
        <w:rPr>
          <w:rFonts w:ascii="Times New Roman" w:hAnsi="Times New Roman" w:cs="Times New Roman"/>
          <w:color w:val="000000"/>
          <w:sz w:val="36"/>
          <w:szCs w:val="36"/>
        </w:rPr>
        <w:t>общерайонного</w:t>
      </w:r>
      <w:proofErr w:type="spellEnd"/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оборота товаров, работ и услуг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. </w:t>
      </w:r>
      <w:r w:rsidR="002F6B60" w:rsidRPr="002F6B60">
        <w:rPr>
          <w:rFonts w:ascii="Times New Roman" w:hAnsi="Times New Roman" w:cs="Times New Roman"/>
          <w:sz w:val="36"/>
          <w:szCs w:val="36"/>
        </w:rPr>
        <w:lastRenderedPageBreak/>
        <w:t xml:space="preserve">В отчетном </w:t>
      </w:r>
      <w:r w:rsidRPr="002F6B60">
        <w:rPr>
          <w:rFonts w:ascii="Times New Roman" w:hAnsi="Times New Roman" w:cs="Times New Roman"/>
          <w:sz w:val="36"/>
          <w:szCs w:val="36"/>
        </w:rPr>
        <w:t xml:space="preserve"> году  их оборот составил  16 млрд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>уб.. Показатель 2018 года  превышен на 2,8%.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Объем выполненных работ транспортными предприятиями района увеличен на  102,5%  к уровню  прошлого года. Более 35% общего объема  транспортных услуг составляют показатели деятельности предприятий   «</w:t>
      </w:r>
      <w:proofErr w:type="spellStart"/>
      <w:r w:rsidRPr="002F6B60">
        <w:rPr>
          <w:rFonts w:ascii="Times New Roman" w:hAnsi="Times New Roman" w:cs="Times New Roman"/>
          <w:sz w:val="36"/>
          <w:szCs w:val="36"/>
        </w:rPr>
        <w:t>Нафтатранс</w:t>
      </w:r>
      <w:proofErr w:type="spellEnd"/>
      <w:r w:rsidRPr="002F6B60">
        <w:rPr>
          <w:rFonts w:ascii="Times New Roman" w:hAnsi="Times New Roman" w:cs="Times New Roman"/>
          <w:sz w:val="36"/>
          <w:szCs w:val="36"/>
        </w:rPr>
        <w:t xml:space="preserve">». Рост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>объёма перевалки нефти в 2019 году составил 9%.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F6B60">
        <w:rPr>
          <w:rFonts w:ascii="Times New Roman" w:hAnsi="Times New Roman" w:cs="Times New Roman"/>
          <w:b/>
          <w:color w:val="000000"/>
          <w:sz w:val="36"/>
          <w:szCs w:val="36"/>
        </w:rPr>
        <w:t>Малый и средний бизнес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>Малый и средний бизнес формирует 65,7% валового оборота продукции по району. За 2019 год предпринимателями реализовано продукции почти на 55 млрд.  рублей, что выше уровня 2018 года на 4,8%.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ab/>
        <w:t>В районе принята и работает муниципальная подпрограмма по поддержке и развитию малого и среднего предпринимательства. В 2019 году в</w:t>
      </w:r>
      <w:r w:rsidR="002F6B60" w:rsidRPr="002F6B60">
        <w:rPr>
          <w:rFonts w:ascii="Times New Roman" w:eastAsia="Times New Roman" w:hAnsi="Times New Roman" w:cs="Times New Roman"/>
          <w:sz w:val="36"/>
          <w:szCs w:val="36"/>
        </w:rPr>
        <w:t xml:space="preserve"> её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рамках </w:t>
      </w:r>
      <w:r w:rsidR="002F6B60" w:rsidRPr="002F6B6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>освоено 996 тысяч рублей из местного бюджета. Все мероприятия, запланированные на 2019 год, выполнены.</w:t>
      </w:r>
    </w:p>
    <w:p w:rsidR="002F0705" w:rsidRPr="002F6B60" w:rsidRDefault="00652312" w:rsidP="002F070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Сельское хозяйство </w:t>
      </w:r>
    </w:p>
    <w:p w:rsidR="002F0705" w:rsidRPr="002F6B60" w:rsidRDefault="002F0705" w:rsidP="002F0705">
      <w:pPr>
        <w:pStyle w:val="2"/>
        <w:spacing w:line="240" w:lineRule="auto"/>
        <w:ind w:left="0"/>
        <w:rPr>
          <w:sz w:val="36"/>
          <w:szCs w:val="36"/>
        </w:rPr>
      </w:pPr>
      <w:r w:rsidRPr="002F6B60">
        <w:rPr>
          <w:sz w:val="36"/>
          <w:szCs w:val="36"/>
        </w:rPr>
        <w:t xml:space="preserve"> Аграрным сектором за 2019 год произведено продукции  на 9,1 млрд</w:t>
      </w:r>
      <w:proofErr w:type="gramStart"/>
      <w:r w:rsidRPr="002F6B60">
        <w:rPr>
          <w:sz w:val="36"/>
          <w:szCs w:val="36"/>
        </w:rPr>
        <w:t>.р</w:t>
      </w:r>
      <w:proofErr w:type="gramEnd"/>
      <w:r w:rsidRPr="002F6B60">
        <w:rPr>
          <w:sz w:val="36"/>
          <w:szCs w:val="36"/>
        </w:rPr>
        <w:t>уб., что составляет  24% годового оборота базовых отраслей. Хорошие результа</w:t>
      </w:r>
      <w:r w:rsidR="002F6B60" w:rsidRPr="002F6B60">
        <w:rPr>
          <w:sz w:val="36"/>
          <w:szCs w:val="36"/>
        </w:rPr>
        <w:t xml:space="preserve">ты достигнуты в растениеводстве. </w:t>
      </w:r>
      <w:r w:rsidRPr="002F6B60">
        <w:rPr>
          <w:sz w:val="36"/>
          <w:szCs w:val="36"/>
        </w:rPr>
        <w:t xml:space="preserve"> </w:t>
      </w:r>
      <w:r w:rsidR="002F6B60" w:rsidRPr="002F6B60">
        <w:rPr>
          <w:sz w:val="36"/>
          <w:szCs w:val="36"/>
        </w:rPr>
        <w:t>У</w:t>
      </w:r>
      <w:r w:rsidRPr="002F6B60">
        <w:rPr>
          <w:sz w:val="36"/>
          <w:szCs w:val="36"/>
        </w:rPr>
        <w:t>рожай зерновых колосовых и зе</w:t>
      </w:r>
      <w:r w:rsidR="002F6B60" w:rsidRPr="002F6B60">
        <w:rPr>
          <w:sz w:val="36"/>
          <w:szCs w:val="36"/>
        </w:rPr>
        <w:t xml:space="preserve">рнобобовых культур </w:t>
      </w:r>
      <w:r w:rsidRPr="002F6B60">
        <w:rPr>
          <w:sz w:val="36"/>
          <w:szCs w:val="36"/>
        </w:rPr>
        <w:t xml:space="preserve"> составил более 280 тысяч тонн зерна, при средней урожайности  </w:t>
      </w:r>
      <w:r w:rsidR="000155CA">
        <w:rPr>
          <w:sz w:val="36"/>
          <w:szCs w:val="36"/>
        </w:rPr>
        <w:t>67,4</w:t>
      </w:r>
      <w:r w:rsidRPr="002F6B60">
        <w:rPr>
          <w:sz w:val="36"/>
          <w:szCs w:val="36"/>
        </w:rPr>
        <w:t xml:space="preserve"> центнеров с гектара. В некоторых предприятиях урожайность достигала 80 центнеров с гектара. </w:t>
      </w:r>
    </w:p>
    <w:p w:rsidR="002F0705" w:rsidRPr="002F6B60" w:rsidRDefault="002F0705" w:rsidP="00652312">
      <w:pPr>
        <w:pStyle w:val="2"/>
        <w:spacing w:line="240" w:lineRule="auto"/>
        <w:ind w:left="0"/>
        <w:rPr>
          <w:sz w:val="36"/>
          <w:szCs w:val="36"/>
        </w:rPr>
      </w:pPr>
      <w:r w:rsidRPr="002F6B60">
        <w:rPr>
          <w:sz w:val="36"/>
          <w:szCs w:val="36"/>
        </w:rPr>
        <w:t xml:space="preserve">На протяжении последних семи лет район входит в десятку лидеров края по урожайности зерновых колосовых и зернобобовых культур. 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Кроме традиционных отраслей растениеводства аграрии района  работают над закладкой  садов и возведением </w:t>
      </w:r>
      <w:r w:rsidRPr="002F6B60">
        <w:rPr>
          <w:rFonts w:ascii="Times New Roman" w:hAnsi="Times New Roman" w:cs="Times New Roman"/>
          <w:sz w:val="36"/>
          <w:szCs w:val="36"/>
        </w:rPr>
        <w:lastRenderedPageBreak/>
        <w:t>теплицы, строится соответствующая инфраструк</w:t>
      </w:r>
      <w:r w:rsidR="000155CA">
        <w:rPr>
          <w:rFonts w:ascii="Times New Roman" w:hAnsi="Times New Roman" w:cs="Times New Roman"/>
          <w:sz w:val="36"/>
          <w:szCs w:val="36"/>
        </w:rPr>
        <w:t>тура  для хранения и переработки</w:t>
      </w:r>
      <w:r w:rsidRPr="002F6B60">
        <w:rPr>
          <w:rFonts w:ascii="Times New Roman" w:hAnsi="Times New Roman" w:cs="Times New Roman"/>
          <w:sz w:val="36"/>
          <w:szCs w:val="36"/>
        </w:rPr>
        <w:t xml:space="preserve"> фруктов и овощей. В 2019 году проведена закладка 145 гектар молодых садов интенсивного типа.  Построено 1,4 гектара новых теплиц</w:t>
      </w:r>
      <w:r w:rsidR="002F6B60" w:rsidRPr="002F6B60">
        <w:rPr>
          <w:rFonts w:ascii="Times New Roman" w:hAnsi="Times New Roman" w:cs="Times New Roman"/>
          <w:sz w:val="36"/>
          <w:szCs w:val="36"/>
        </w:rPr>
        <w:t>.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Особое внимание уделяется  раз</w:t>
      </w:r>
      <w:r w:rsidR="002F6B60" w:rsidRPr="002F6B60">
        <w:rPr>
          <w:rFonts w:ascii="Times New Roman" w:hAnsi="Times New Roman" w:cs="Times New Roman"/>
          <w:sz w:val="36"/>
          <w:szCs w:val="36"/>
        </w:rPr>
        <w:t>витию животноводческих отраслей.  К</w:t>
      </w:r>
      <w:r w:rsidRPr="002F6B60">
        <w:rPr>
          <w:rFonts w:ascii="Times New Roman" w:hAnsi="Times New Roman" w:cs="Times New Roman"/>
          <w:sz w:val="36"/>
          <w:szCs w:val="36"/>
        </w:rPr>
        <w:t>оличество КРС достигло более 6 тыс. голов, растет объем птицеводческой продукции.</w:t>
      </w:r>
    </w:p>
    <w:p w:rsidR="002F0705" w:rsidRPr="002F6B60" w:rsidRDefault="002F0705" w:rsidP="002F0705">
      <w:pPr>
        <w:pStyle w:val="2"/>
        <w:spacing w:line="240" w:lineRule="auto"/>
        <w:ind w:left="0"/>
        <w:rPr>
          <w:sz w:val="36"/>
          <w:szCs w:val="36"/>
        </w:rPr>
      </w:pPr>
      <w:r w:rsidRPr="002F6B60">
        <w:rPr>
          <w:sz w:val="36"/>
          <w:szCs w:val="36"/>
        </w:rPr>
        <w:t xml:space="preserve">Общее количество субъектов малого и среднего предпринимательства в АПК увеличилось на 12 единиц. </w:t>
      </w:r>
    </w:p>
    <w:p w:rsidR="002F0705" w:rsidRPr="002F6B60" w:rsidRDefault="002F0705" w:rsidP="002F0705">
      <w:pPr>
        <w:pStyle w:val="2"/>
        <w:spacing w:line="240" w:lineRule="auto"/>
        <w:ind w:left="0"/>
        <w:rPr>
          <w:sz w:val="36"/>
          <w:szCs w:val="36"/>
        </w:rPr>
      </w:pPr>
      <w:r w:rsidRPr="002F6B60">
        <w:rPr>
          <w:sz w:val="36"/>
          <w:szCs w:val="36"/>
        </w:rPr>
        <w:t xml:space="preserve">Образовано 4 </w:t>
      </w:r>
      <w:proofErr w:type="gramStart"/>
      <w:r w:rsidRPr="002F6B60">
        <w:rPr>
          <w:sz w:val="36"/>
          <w:szCs w:val="36"/>
        </w:rPr>
        <w:t>новых</w:t>
      </w:r>
      <w:proofErr w:type="gramEnd"/>
      <w:r w:rsidRPr="002F6B60">
        <w:rPr>
          <w:sz w:val="36"/>
          <w:szCs w:val="36"/>
        </w:rPr>
        <w:t xml:space="preserve"> крестьянских (фермерских) хозяйства и 1 сельскохозяйственный потребительский кооператив.  Все КФХ образованы бла</w:t>
      </w:r>
      <w:r w:rsidR="000155CA">
        <w:rPr>
          <w:sz w:val="36"/>
          <w:szCs w:val="36"/>
        </w:rPr>
        <w:t>годаря государственной поддержке</w:t>
      </w:r>
      <w:r w:rsidRPr="002F6B60">
        <w:rPr>
          <w:sz w:val="36"/>
          <w:szCs w:val="36"/>
        </w:rPr>
        <w:t>.</w:t>
      </w:r>
    </w:p>
    <w:p w:rsidR="00746ACA" w:rsidRPr="002F6B60" w:rsidRDefault="00746ACA" w:rsidP="00746ACA">
      <w:pPr>
        <w:pStyle w:val="2"/>
        <w:spacing w:line="240" w:lineRule="auto"/>
        <w:rPr>
          <w:sz w:val="36"/>
          <w:szCs w:val="36"/>
        </w:rPr>
      </w:pPr>
      <w:r w:rsidRPr="002F6B60">
        <w:rPr>
          <w:sz w:val="36"/>
          <w:szCs w:val="36"/>
        </w:rPr>
        <w:t xml:space="preserve">  </w:t>
      </w:r>
      <w:r w:rsidR="002F0705" w:rsidRPr="002F6B60">
        <w:rPr>
          <w:sz w:val="36"/>
          <w:szCs w:val="36"/>
        </w:rPr>
        <w:t>В 2019 году обновлено сельскохозяйственной техники и оборудования на сумму  560 млн</w:t>
      </w:r>
      <w:proofErr w:type="gramStart"/>
      <w:r w:rsidR="002F0705" w:rsidRPr="002F6B60">
        <w:rPr>
          <w:sz w:val="36"/>
          <w:szCs w:val="36"/>
        </w:rPr>
        <w:t>.р</w:t>
      </w:r>
      <w:proofErr w:type="gramEnd"/>
      <w:r w:rsidR="002F0705" w:rsidRPr="002F6B60">
        <w:rPr>
          <w:sz w:val="36"/>
          <w:szCs w:val="36"/>
        </w:rPr>
        <w:t>ублей. Это один из лучших показателей в крае.</w:t>
      </w:r>
    </w:p>
    <w:p w:rsidR="00746ACA" w:rsidRPr="002F6B60" w:rsidRDefault="00746ACA" w:rsidP="00746ACA">
      <w:pPr>
        <w:pStyle w:val="2"/>
        <w:spacing w:line="240" w:lineRule="auto"/>
        <w:ind w:left="0"/>
        <w:rPr>
          <w:b/>
          <w:sz w:val="36"/>
          <w:szCs w:val="36"/>
        </w:rPr>
      </w:pPr>
      <w:r w:rsidRPr="002F6B60">
        <w:rPr>
          <w:b/>
          <w:sz w:val="36"/>
          <w:szCs w:val="36"/>
        </w:rPr>
        <w:t>Я хочу поблагодарить наших старших коллег в крае, в лице вице-губернатор</w:t>
      </w:r>
      <w:r w:rsidR="000155CA">
        <w:rPr>
          <w:b/>
          <w:sz w:val="36"/>
          <w:szCs w:val="36"/>
        </w:rPr>
        <w:t xml:space="preserve">а Андрея Николаевича </w:t>
      </w:r>
      <w:r w:rsidRPr="002F6B60">
        <w:rPr>
          <w:b/>
          <w:sz w:val="36"/>
          <w:szCs w:val="36"/>
        </w:rPr>
        <w:t>Коробка</w:t>
      </w:r>
      <w:r w:rsidR="000155CA">
        <w:rPr>
          <w:b/>
          <w:sz w:val="36"/>
          <w:szCs w:val="36"/>
        </w:rPr>
        <w:t xml:space="preserve"> и  министра сельского хозяйства Федора Ивановича </w:t>
      </w:r>
      <w:proofErr w:type="spellStart"/>
      <w:r w:rsidR="000155CA">
        <w:rPr>
          <w:b/>
          <w:sz w:val="36"/>
          <w:szCs w:val="36"/>
        </w:rPr>
        <w:t>Дерека</w:t>
      </w:r>
      <w:proofErr w:type="spellEnd"/>
      <w:r w:rsidR="000155CA">
        <w:rPr>
          <w:b/>
          <w:sz w:val="36"/>
          <w:szCs w:val="36"/>
        </w:rPr>
        <w:t xml:space="preserve"> </w:t>
      </w:r>
      <w:r w:rsidRPr="002F6B60">
        <w:rPr>
          <w:b/>
          <w:sz w:val="36"/>
          <w:szCs w:val="36"/>
        </w:rPr>
        <w:t xml:space="preserve"> за поддержку, которая постоянно оказывается нашему району в этой сфере и заверить, что мы </w:t>
      </w:r>
      <w:r w:rsidR="000155CA">
        <w:rPr>
          <w:b/>
          <w:sz w:val="36"/>
          <w:szCs w:val="36"/>
        </w:rPr>
        <w:t xml:space="preserve">и </w:t>
      </w:r>
      <w:r w:rsidRPr="002F6B60">
        <w:rPr>
          <w:b/>
          <w:sz w:val="36"/>
          <w:szCs w:val="36"/>
        </w:rPr>
        <w:t xml:space="preserve">впредь будем работать над повышением урожайности </w:t>
      </w:r>
      <w:r w:rsidR="002F6B60" w:rsidRPr="002F6B60">
        <w:rPr>
          <w:b/>
          <w:sz w:val="36"/>
          <w:szCs w:val="36"/>
        </w:rPr>
        <w:t xml:space="preserve"> </w:t>
      </w:r>
      <w:r w:rsidRPr="002F6B60">
        <w:rPr>
          <w:b/>
          <w:sz w:val="36"/>
          <w:szCs w:val="36"/>
        </w:rPr>
        <w:t xml:space="preserve"> и  культуры земледелия.  </w:t>
      </w:r>
    </w:p>
    <w:p w:rsidR="00746ACA" w:rsidRPr="002F6B60" w:rsidRDefault="00652312" w:rsidP="00746ACA">
      <w:pPr>
        <w:pStyle w:val="2"/>
        <w:autoSpaceDE w:val="0"/>
        <w:autoSpaceDN w:val="0"/>
        <w:adjustRightInd w:val="0"/>
        <w:spacing w:line="240" w:lineRule="auto"/>
        <w:ind w:left="0"/>
        <w:rPr>
          <w:b/>
          <w:sz w:val="36"/>
          <w:szCs w:val="36"/>
        </w:rPr>
      </w:pPr>
      <w:r w:rsidRPr="002F6B60">
        <w:rPr>
          <w:b/>
          <w:sz w:val="36"/>
          <w:szCs w:val="36"/>
        </w:rPr>
        <w:t>Инвестиции</w:t>
      </w:r>
    </w:p>
    <w:p w:rsidR="00746ACA" w:rsidRPr="002F6B60" w:rsidRDefault="00746ACA" w:rsidP="00746ACA">
      <w:pPr>
        <w:pStyle w:val="2"/>
        <w:autoSpaceDE w:val="0"/>
        <w:autoSpaceDN w:val="0"/>
        <w:adjustRightInd w:val="0"/>
        <w:spacing w:line="240" w:lineRule="auto"/>
        <w:ind w:left="0"/>
        <w:rPr>
          <w:sz w:val="36"/>
          <w:szCs w:val="36"/>
        </w:rPr>
      </w:pPr>
      <w:r w:rsidRPr="002F6B60">
        <w:rPr>
          <w:sz w:val="36"/>
          <w:szCs w:val="36"/>
        </w:rPr>
        <w:t>Движущим фактором экономического развития района являются инвестиции в основной капитал.</w:t>
      </w:r>
    </w:p>
    <w:p w:rsidR="002F0705" w:rsidRPr="002F6B60" w:rsidRDefault="00746ACA" w:rsidP="00746ACA">
      <w:pPr>
        <w:pStyle w:val="2"/>
        <w:autoSpaceDE w:val="0"/>
        <w:autoSpaceDN w:val="0"/>
        <w:adjustRightInd w:val="0"/>
        <w:spacing w:line="240" w:lineRule="auto"/>
        <w:ind w:left="0"/>
        <w:rPr>
          <w:b/>
          <w:sz w:val="36"/>
          <w:szCs w:val="36"/>
        </w:rPr>
      </w:pPr>
      <w:r w:rsidRPr="002F6B60">
        <w:rPr>
          <w:sz w:val="36"/>
          <w:szCs w:val="36"/>
        </w:rPr>
        <w:t>Сегодня н</w:t>
      </w:r>
      <w:r w:rsidR="002F0705" w:rsidRPr="002F6B60">
        <w:rPr>
          <w:sz w:val="36"/>
          <w:szCs w:val="36"/>
        </w:rPr>
        <w:t xml:space="preserve">а сопровождении в администрации  </w:t>
      </w:r>
      <w:r w:rsidRPr="002F6B60">
        <w:rPr>
          <w:sz w:val="36"/>
          <w:szCs w:val="36"/>
        </w:rPr>
        <w:t xml:space="preserve"> </w:t>
      </w:r>
      <w:r w:rsidR="002F0705" w:rsidRPr="002F6B60">
        <w:rPr>
          <w:sz w:val="36"/>
          <w:szCs w:val="36"/>
        </w:rPr>
        <w:t>района находится 13 инвестиционных проектов (общей стоимостью порядка 9 млрд</w:t>
      </w:r>
      <w:proofErr w:type="gramStart"/>
      <w:r w:rsidR="002F0705" w:rsidRPr="002F6B60">
        <w:rPr>
          <w:sz w:val="36"/>
          <w:szCs w:val="36"/>
        </w:rPr>
        <w:t>.р</w:t>
      </w:r>
      <w:proofErr w:type="gramEnd"/>
      <w:r w:rsidR="002F0705" w:rsidRPr="002F6B60">
        <w:rPr>
          <w:sz w:val="36"/>
          <w:szCs w:val="36"/>
        </w:rPr>
        <w:t>ублей). В 2019 году в рамк</w:t>
      </w:r>
      <w:r w:rsidRPr="002F6B60">
        <w:rPr>
          <w:sz w:val="36"/>
          <w:szCs w:val="36"/>
        </w:rPr>
        <w:t>ах данных проектов освоено 715</w:t>
      </w:r>
      <w:r w:rsidR="002F0705" w:rsidRPr="002F6B60">
        <w:rPr>
          <w:sz w:val="36"/>
          <w:szCs w:val="36"/>
        </w:rPr>
        <w:t xml:space="preserve"> млн</w:t>
      </w:r>
      <w:proofErr w:type="gramStart"/>
      <w:r w:rsidR="002F0705" w:rsidRPr="002F6B60">
        <w:rPr>
          <w:sz w:val="36"/>
          <w:szCs w:val="36"/>
        </w:rPr>
        <w:t>.р</w:t>
      </w:r>
      <w:proofErr w:type="gramEnd"/>
      <w:r w:rsidR="002F0705" w:rsidRPr="002F6B60">
        <w:rPr>
          <w:sz w:val="36"/>
          <w:szCs w:val="36"/>
        </w:rPr>
        <w:t>уб.</w:t>
      </w:r>
    </w:p>
    <w:p w:rsidR="002F0705" w:rsidRPr="002F6B60" w:rsidRDefault="002F0705" w:rsidP="002F0705">
      <w:pPr>
        <w:pStyle w:val="a4"/>
        <w:ind w:firstLine="567"/>
        <w:jc w:val="both"/>
        <w:rPr>
          <w:rFonts w:ascii="Times New Roman" w:hAnsi="Times New Roman"/>
          <w:sz w:val="36"/>
          <w:szCs w:val="36"/>
        </w:rPr>
      </w:pPr>
      <w:r w:rsidRPr="002F6B60">
        <w:rPr>
          <w:rFonts w:ascii="Times New Roman" w:hAnsi="Times New Roman"/>
          <w:sz w:val="36"/>
          <w:szCs w:val="36"/>
        </w:rPr>
        <w:t xml:space="preserve">Наиболее крупные проекты. </w:t>
      </w:r>
    </w:p>
    <w:p w:rsidR="002F0705" w:rsidRPr="002F6B60" w:rsidRDefault="002F0705" w:rsidP="002F070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-«Создание, развитие и эксплуатация индустриального (промышленного) парка «Достояние».  </w:t>
      </w:r>
    </w:p>
    <w:p w:rsidR="002F6B60" w:rsidRPr="002F6B60" w:rsidRDefault="002F6B60" w:rsidP="002F6B60">
      <w:pPr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lastRenderedPageBreak/>
        <w:t xml:space="preserve">  -Закладка интенсивного сада на площади  164 га (инвестор предприятие «Мичурина»). Стоимость проекта более 400 млн. рублей, создано 33 новых рабочих места.   В настоящее время ведется строительство </w:t>
      </w:r>
      <w:proofErr w:type="spellStart"/>
      <w:r w:rsidRPr="002F6B60">
        <w:rPr>
          <w:rFonts w:ascii="Times New Roman" w:hAnsi="Times New Roman" w:cs="Times New Roman"/>
          <w:sz w:val="36"/>
          <w:szCs w:val="36"/>
        </w:rPr>
        <w:t>фруктохранилища</w:t>
      </w:r>
      <w:proofErr w:type="spellEnd"/>
      <w:r w:rsidRPr="002F6B60">
        <w:rPr>
          <w:rFonts w:ascii="Times New Roman" w:hAnsi="Times New Roman" w:cs="Times New Roman"/>
          <w:sz w:val="36"/>
          <w:szCs w:val="36"/>
        </w:rPr>
        <w:t xml:space="preserve"> на 2,5 тыс. тонн. В планах – увеличение площади садов до  600 га и строительство    </w:t>
      </w:r>
      <w:proofErr w:type="spellStart"/>
      <w:r w:rsidRPr="002F6B60">
        <w:rPr>
          <w:rFonts w:ascii="Times New Roman" w:hAnsi="Times New Roman" w:cs="Times New Roman"/>
          <w:sz w:val="36"/>
          <w:szCs w:val="36"/>
        </w:rPr>
        <w:t>фруктохранилища</w:t>
      </w:r>
      <w:proofErr w:type="spellEnd"/>
      <w:r w:rsidRPr="002F6B60">
        <w:rPr>
          <w:rFonts w:ascii="Times New Roman" w:hAnsi="Times New Roman" w:cs="Times New Roman"/>
          <w:sz w:val="36"/>
          <w:szCs w:val="36"/>
        </w:rPr>
        <w:t xml:space="preserve"> на 15 тыс. т.  Социальный эффект проекта -300 рабочих мест.</w:t>
      </w:r>
    </w:p>
    <w:p w:rsidR="002F6B60" w:rsidRPr="002F6B60" w:rsidRDefault="002F6B60" w:rsidP="002F6B60">
      <w:pPr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- Проект по реконструкции молочно - товарной фермы на 1200 голов дойного стада на предприятии « 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>Степное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».  Создано 65 новых рабочих мест. Стоимость проекта  290 млн. рублей. 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-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>«Строительство завода по первичной и глубокой переработке сельскохозяйственной про</w:t>
      </w:r>
      <w:r w:rsidR="002F6B60" w:rsidRPr="002F6B60">
        <w:rPr>
          <w:rFonts w:ascii="Times New Roman" w:eastAsia="Times New Roman" w:hAnsi="Times New Roman" w:cs="Times New Roman"/>
          <w:sz w:val="36"/>
          <w:szCs w:val="36"/>
        </w:rPr>
        <w:t>дукции по производству крахмала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>». Стоимость проекта 700 млн. рублей, запланировано создать 350 рабочих мест</w:t>
      </w:r>
      <w:r w:rsidRPr="002F6B60">
        <w:rPr>
          <w:rFonts w:ascii="Times New Roman" w:hAnsi="Times New Roman" w:cs="Times New Roman"/>
          <w:sz w:val="36"/>
          <w:szCs w:val="36"/>
        </w:rPr>
        <w:t>.</w:t>
      </w:r>
    </w:p>
    <w:p w:rsidR="002F0705" w:rsidRPr="002F6B60" w:rsidRDefault="002F0705" w:rsidP="002F07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Также в городе Кропоткине реализуется </w:t>
      </w:r>
      <w:r w:rsidR="000155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>инвестиционный проект по строительству завода по производству эфирных масел   «Агрофирма «Регион», стоимостью 200 млн</w:t>
      </w:r>
      <w:proofErr w:type="gramStart"/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>.р</w:t>
      </w:r>
      <w:proofErr w:type="gramEnd"/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уб. За время реализации проекта создано 46 рабочих мест. </w:t>
      </w:r>
    </w:p>
    <w:p w:rsidR="002F0705" w:rsidRPr="002F6B60" w:rsidRDefault="002F0705" w:rsidP="002F0705">
      <w:pPr>
        <w:pStyle w:val="6"/>
        <w:shd w:val="clear" w:color="auto" w:fill="auto"/>
        <w:spacing w:line="240" w:lineRule="auto"/>
        <w:ind w:left="40" w:right="60" w:firstLine="580"/>
        <w:rPr>
          <w:rStyle w:val="21"/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итогам 2019 года завершена реализация </w:t>
      </w:r>
      <w:r w:rsidR="002F6B60"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>инвестиционных  проектов стоимостью</w:t>
      </w:r>
      <w:r w:rsidR="00746ACA" w:rsidRPr="002F6B60">
        <w:rPr>
          <w:rFonts w:ascii="Times New Roman" w:eastAsia="Times New Roman" w:hAnsi="Times New Roman" w:cs="Times New Roman"/>
          <w:sz w:val="36"/>
          <w:szCs w:val="36"/>
        </w:rPr>
        <w:t xml:space="preserve"> 833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млн. руб.</w:t>
      </w: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>:</w:t>
      </w:r>
    </w:p>
    <w:p w:rsidR="00746ACA" w:rsidRPr="002F6B60" w:rsidRDefault="002F0705" w:rsidP="002F0705">
      <w:pPr>
        <w:pStyle w:val="6"/>
        <w:shd w:val="clear" w:color="auto" w:fill="auto"/>
        <w:spacing w:line="240" w:lineRule="auto"/>
        <w:ind w:left="40" w:right="60" w:firstLine="580"/>
        <w:rPr>
          <w:rStyle w:val="21"/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746ACA"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это </w:t>
      </w: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проект по реконструкции и 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строительству </w:t>
      </w:r>
      <w:r w:rsidRPr="002F6B60">
        <w:rPr>
          <w:rFonts w:ascii="Times New Roman" w:eastAsia="Times New Roman" w:hAnsi="Times New Roman" w:cs="Times New Roman"/>
          <w:sz w:val="36"/>
          <w:szCs w:val="36"/>
          <w:lang w:val="en-US"/>
        </w:rPr>
        <w:t>IV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очереди </w:t>
      </w: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завода </w:t>
      </w:r>
      <w:r w:rsidR="00746ACA"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="00746ACA"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>Кроп-пиво</w:t>
      </w:r>
      <w:proofErr w:type="spellEnd"/>
      <w:r w:rsidR="00746ACA"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>»</w:t>
      </w: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46ACA" w:rsidRPr="002F6B60" w:rsidRDefault="002F6B60" w:rsidP="002F6B60">
      <w:pPr>
        <w:pStyle w:val="6"/>
        <w:shd w:val="clear" w:color="auto" w:fill="auto"/>
        <w:spacing w:line="240" w:lineRule="auto"/>
        <w:ind w:left="40" w:right="60" w:firstLine="580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46ACA" w:rsidRPr="002F6B60">
        <w:rPr>
          <w:rFonts w:ascii="Times New Roman" w:eastAsia="Times New Roman" w:hAnsi="Times New Roman" w:cs="Times New Roman"/>
          <w:sz w:val="36"/>
          <w:szCs w:val="36"/>
        </w:rPr>
        <w:t>-</w:t>
      </w:r>
      <w:r w:rsidR="002F0705" w:rsidRPr="002F6B60">
        <w:rPr>
          <w:rFonts w:ascii="Times New Roman" w:eastAsia="Times New Roman" w:hAnsi="Times New Roman" w:cs="Times New Roman"/>
          <w:sz w:val="36"/>
          <w:szCs w:val="36"/>
        </w:rPr>
        <w:t xml:space="preserve"> проект по «Строительству цеха по рафинации 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eastAsia="Times New Roman" w:hAnsi="Times New Roman" w:cs="Times New Roman"/>
          <w:sz w:val="36"/>
          <w:szCs w:val="36"/>
        </w:rPr>
        <w:t>растительног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о масла </w:t>
      </w:r>
      <w:r w:rsidR="00746ACA" w:rsidRPr="002F6B60">
        <w:rPr>
          <w:rFonts w:ascii="Times New Roman" w:eastAsia="Times New Roman" w:hAnsi="Times New Roman" w:cs="Times New Roman"/>
          <w:sz w:val="36"/>
          <w:szCs w:val="36"/>
        </w:rPr>
        <w:t>» (предприятие  «Южный полюс»)</w:t>
      </w:r>
      <w:r w:rsidR="002F0705" w:rsidRPr="002F6B6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F0705" w:rsidRDefault="00746ACA" w:rsidP="002F0705">
      <w:pPr>
        <w:pStyle w:val="6"/>
        <w:shd w:val="clear" w:color="auto" w:fill="auto"/>
        <w:spacing w:line="240" w:lineRule="auto"/>
        <w:ind w:left="40" w:right="60" w:firstLine="580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2F6B60" w:rsidRPr="002F6B60">
        <w:rPr>
          <w:rFonts w:ascii="Times New Roman" w:eastAsia="Times New Roman" w:hAnsi="Times New Roman" w:cs="Times New Roman"/>
          <w:sz w:val="36"/>
          <w:szCs w:val="36"/>
        </w:rPr>
        <w:t>и</w:t>
      </w:r>
      <w:r w:rsidR="002F0705" w:rsidRPr="002F6B60">
        <w:rPr>
          <w:rFonts w:ascii="Times New Roman" w:eastAsia="Times New Roman" w:hAnsi="Times New Roman" w:cs="Times New Roman"/>
          <w:sz w:val="36"/>
          <w:szCs w:val="36"/>
        </w:rPr>
        <w:t xml:space="preserve"> проект по строительст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ву двух </w:t>
      </w:r>
      <w:proofErr w:type="spellStart"/>
      <w:r w:rsidRPr="002F6B60">
        <w:rPr>
          <w:rFonts w:ascii="Times New Roman" w:eastAsia="Times New Roman" w:hAnsi="Times New Roman" w:cs="Times New Roman"/>
          <w:sz w:val="36"/>
          <w:szCs w:val="36"/>
        </w:rPr>
        <w:t>среднеэтажных</w:t>
      </w:r>
      <w:proofErr w:type="spellEnd"/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жилых домов</w:t>
      </w:r>
      <w:r w:rsidR="002F0705" w:rsidRPr="002F6B6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F6B60" w:rsidRDefault="002F6B60" w:rsidP="002F0705">
      <w:pPr>
        <w:pStyle w:val="6"/>
        <w:shd w:val="clear" w:color="auto" w:fill="auto"/>
        <w:spacing w:line="240" w:lineRule="auto"/>
        <w:ind w:left="40" w:right="60" w:firstLine="580"/>
        <w:rPr>
          <w:rFonts w:ascii="Times New Roman" w:eastAsia="Times New Roman" w:hAnsi="Times New Roman" w:cs="Times New Roman"/>
          <w:sz w:val="36"/>
          <w:szCs w:val="36"/>
        </w:rPr>
      </w:pPr>
    </w:p>
    <w:p w:rsidR="002F6B60" w:rsidRPr="002F6B60" w:rsidRDefault="002F6B60" w:rsidP="002F0705">
      <w:pPr>
        <w:pStyle w:val="6"/>
        <w:shd w:val="clear" w:color="auto" w:fill="auto"/>
        <w:spacing w:line="240" w:lineRule="auto"/>
        <w:ind w:left="40" w:right="60" w:firstLine="580"/>
        <w:rPr>
          <w:rFonts w:ascii="Times New Roman" w:eastAsia="Times New Roman" w:hAnsi="Times New Roman" w:cs="Times New Roman"/>
          <w:sz w:val="36"/>
          <w:szCs w:val="36"/>
        </w:rPr>
      </w:pPr>
    </w:p>
    <w:p w:rsidR="00702E08" w:rsidRPr="002F6B60" w:rsidRDefault="002F6B60" w:rsidP="00702E08">
      <w:pPr>
        <w:pStyle w:val="6"/>
        <w:shd w:val="clear" w:color="auto" w:fill="auto"/>
        <w:spacing w:line="240" w:lineRule="auto"/>
        <w:ind w:left="40" w:right="60" w:firstLine="580"/>
        <w:rPr>
          <w:rStyle w:val="21"/>
          <w:rFonts w:ascii="Times New Roman" w:hAnsi="Times New Roman" w:cs="Times New Roman"/>
          <w:sz w:val="36"/>
          <w:szCs w:val="36"/>
        </w:rPr>
      </w:pPr>
      <w:r w:rsidRPr="002F6B60">
        <w:rPr>
          <w:rStyle w:val="21"/>
          <w:rFonts w:ascii="Times New Roman" w:hAnsi="Times New Roman" w:cs="Times New Roman"/>
          <w:sz w:val="36"/>
          <w:szCs w:val="36"/>
        </w:rPr>
        <w:t xml:space="preserve"> </w:t>
      </w:r>
    </w:p>
    <w:p w:rsidR="002F0705" w:rsidRPr="002F6B60" w:rsidRDefault="00652312" w:rsidP="00702E08">
      <w:pPr>
        <w:pStyle w:val="6"/>
        <w:shd w:val="clear" w:color="auto" w:fill="auto"/>
        <w:spacing w:line="240" w:lineRule="auto"/>
        <w:ind w:right="60"/>
        <w:rPr>
          <w:rStyle w:val="21"/>
          <w:rFonts w:ascii="Times New Roman" w:eastAsia="Times New Roman" w:hAnsi="Times New Roman" w:cs="Times New Roman"/>
          <w:b/>
          <w:sz w:val="36"/>
          <w:szCs w:val="36"/>
        </w:rPr>
      </w:pPr>
      <w:r w:rsidRPr="002F6B60">
        <w:rPr>
          <w:rStyle w:val="21"/>
          <w:rFonts w:ascii="Times New Roman" w:eastAsia="Times New Roman" w:hAnsi="Times New Roman" w:cs="Times New Roman"/>
          <w:b/>
          <w:sz w:val="36"/>
          <w:szCs w:val="36"/>
        </w:rPr>
        <w:lastRenderedPageBreak/>
        <w:t>Жилищно-коммунальное хозяйство</w:t>
      </w:r>
    </w:p>
    <w:p w:rsidR="00746ACA" w:rsidRPr="002F6B60" w:rsidRDefault="002F6B60" w:rsidP="00746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F6B60">
        <w:rPr>
          <w:rStyle w:val="21"/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F0705" w:rsidRPr="002F6B60" w:rsidRDefault="00746ACA" w:rsidP="00746ACA">
      <w:pPr>
        <w:pStyle w:val="6"/>
        <w:shd w:val="clear" w:color="auto" w:fill="auto"/>
        <w:spacing w:line="240" w:lineRule="auto"/>
        <w:ind w:left="40" w:right="60" w:firstLine="580"/>
        <w:rPr>
          <w:rStyle w:val="21"/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/>
          <w:sz w:val="36"/>
          <w:szCs w:val="36"/>
        </w:rPr>
        <w:t>В 2019</w:t>
      </w:r>
      <w:r w:rsidRPr="002F6B60">
        <w:rPr>
          <w:rFonts w:ascii="Times New Roman" w:eastAsia="Calibri" w:hAnsi="Times New Roman" w:cs="Times New Roman"/>
          <w:sz w:val="36"/>
          <w:szCs w:val="36"/>
        </w:rPr>
        <w:t xml:space="preserve"> году жилищно-коммунальный комплекс работал стабильно, в том числе и в осенне-зимний период.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Style w:val="21"/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Pr="002F6B60">
        <w:rPr>
          <w:rFonts w:ascii="Times New Roman" w:hAnsi="Times New Roman" w:cs="Times New Roman"/>
          <w:sz w:val="36"/>
          <w:szCs w:val="36"/>
        </w:rPr>
        <w:t xml:space="preserve">Не первый год 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наш </w:t>
      </w:r>
      <w:r w:rsidR="00746ACA" w:rsidRPr="002F6B60">
        <w:rPr>
          <w:rFonts w:ascii="Times New Roman" w:hAnsi="Times New Roman" w:cs="Times New Roman"/>
          <w:sz w:val="36"/>
          <w:szCs w:val="36"/>
        </w:rPr>
        <w:t>район принимал</w:t>
      </w:r>
      <w:r w:rsidRPr="002F6B60">
        <w:rPr>
          <w:rFonts w:ascii="Times New Roman" w:hAnsi="Times New Roman" w:cs="Times New Roman"/>
          <w:sz w:val="36"/>
          <w:szCs w:val="36"/>
        </w:rPr>
        <w:t xml:space="preserve"> участие в федеральном проекте «Комфортная городская среда».  Он стартовал несколько лет назад,  и за это время город Кропоткин  и сельские поселения заметно преобразились. Не стал исключением и 2019 год. В рамках этой программы   были  построены  парки и скверы в двух станицах - Кавказской и Казанской, а также благоустроена  общественная  территория  в Кропоткине. 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2F6B60" w:rsidRPr="002F6B60">
        <w:rPr>
          <w:rFonts w:ascii="Times New Roman" w:hAnsi="Times New Roman" w:cs="Times New Roman"/>
          <w:sz w:val="36"/>
          <w:szCs w:val="36"/>
        </w:rPr>
        <w:t>Все</w:t>
      </w:r>
      <w:r w:rsidRPr="002F6B60">
        <w:rPr>
          <w:rFonts w:ascii="Times New Roman" w:hAnsi="Times New Roman" w:cs="Times New Roman"/>
          <w:sz w:val="36"/>
          <w:szCs w:val="36"/>
        </w:rPr>
        <w:t xml:space="preserve"> поселения участвовали в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программе по капитальному ремонту дорог. </w:t>
      </w:r>
      <w:r w:rsidRPr="002F6B60">
        <w:rPr>
          <w:rFonts w:ascii="Times New Roman" w:hAnsi="Times New Roman" w:cs="Times New Roman"/>
          <w:sz w:val="36"/>
          <w:szCs w:val="36"/>
        </w:rPr>
        <w:t xml:space="preserve">Отремонтировано </w:t>
      </w:r>
      <w:r w:rsidR="002F6B60" w:rsidRPr="002F6B60">
        <w:rPr>
          <w:rFonts w:ascii="Times New Roman" w:hAnsi="Times New Roman" w:cs="Times New Roman"/>
          <w:sz w:val="36"/>
          <w:szCs w:val="36"/>
        </w:rPr>
        <w:t>более 10 км дорог на сумму 96</w:t>
      </w:r>
      <w:r w:rsidRPr="002F6B60">
        <w:rPr>
          <w:rFonts w:ascii="Times New Roman" w:hAnsi="Times New Roman" w:cs="Times New Roman"/>
          <w:sz w:val="36"/>
          <w:szCs w:val="36"/>
        </w:rPr>
        <w:t xml:space="preserve"> млн. рублей.</w:t>
      </w:r>
    </w:p>
    <w:p w:rsidR="002F0705" w:rsidRPr="002F6B60" w:rsidRDefault="002F0705" w:rsidP="002F0705">
      <w:pPr>
        <w:pStyle w:val="a4"/>
        <w:jc w:val="both"/>
        <w:rPr>
          <w:rFonts w:ascii="Times New Roman" w:hAnsi="Times New Roman"/>
          <w:sz w:val="36"/>
          <w:szCs w:val="36"/>
        </w:rPr>
      </w:pPr>
      <w:r w:rsidRPr="002F6B60">
        <w:rPr>
          <w:rFonts w:ascii="Times New Roman" w:hAnsi="Times New Roman"/>
          <w:sz w:val="36"/>
          <w:szCs w:val="36"/>
        </w:rPr>
        <w:t>По программе «Капитальный ремонт многоквартирных домов»  отремонтировано 12 многоквартирных домов в Кропоткинском и Кавказск</w:t>
      </w:r>
      <w:r w:rsidR="002F6B60" w:rsidRPr="002F6B60">
        <w:rPr>
          <w:rFonts w:ascii="Times New Roman" w:hAnsi="Times New Roman"/>
          <w:sz w:val="36"/>
          <w:szCs w:val="36"/>
        </w:rPr>
        <w:t>ом поселениях на общую сумму 62</w:t>
      </w:r>
      <w:r w:rsidRPr="002F6B60">
        <w:rPr>
          <w:rFonts w:ascii="Times New Roman" w:hAnsi="Times New Roman"/>
          <w:sz w:val="36"/>
          <w:szCs w:val="36"/>
        </w:rPr>
        <w:t xml:space="preserve"> млн. рублей. В том числе  выпол</w:t>
      </w:r>
      <w:r w:rsidR="002F6B60" w:rsidRPr="002F6B60">
        <w:rPr>
          <w:rFonts w:ascii="Times New Roman" w:hAnsi="Times New Roman"/>
          <w:sz w:val="36"/>
          <w:szCs w:val="36"/>
        </w:rPr>
        <w:t>нены работы по замене лифтов в</w:t>
      </w:r>
      <w:r w:rsidRPr="002F6B60">
        <w:rPr>
          <w:rFonts w:ascii="Times New Roman" w:hAnsi="Times New Roman"/>
          <w:sz w:val="36"/>
          <w:szCs w:val="36"/>
        </w:rPr>
        <w:t xml:space="preserve"> 4 домах.</w:t>
      </w:r>
    </w:p>
    <w:p w:rsidR="002F0705" w:rsidRPr="002F6B60" w:rsidRDefault="002F0705" w:rsidP="002F07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В ст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азанской в </w:t>
      </w:r>
      <w:r w:rsidR="002F6B60" w:rsidRPr="002F6B60">
        <w:rPr>
          <w:rFonts w:ascii="Times New Roman" w:hAnsi="Times New Roman" w:cs="Times New Roman"/>
          <w:sz w:val="36"/>
          <w:szCs w:val="36"/>
        </w:rPr>
        <w:t>школе</w:t>
      </w:r>
      <w:r w:rsidRPr="002F6B60">
        <w:rPr>
          <w:rFonts w:ascii="Times New Roman" w:hAnsi="Times New Roman" w:cs="Times New Roman"/>
          <w:sz w:val="36"/>
          <w:szCs w:val="36"/>
        </w:rPr>
        <w:t xml:space="preserve"> №19 введена в эксплуатацию новая газовая котельная. </w:t>
      </w:r>
    </w:p>
    <w:p w:rsidR="002F0705" w:rsidRPr="002F6B60" w:rsidRDefault="002F0705" w:rsidP="002F0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В поселениях заменен</w:t>
      </w:r>
      <w:r w:rsidR="002F6B60" w:rsidRPr="002F6B60">
        <w:rPr>
          <w:rFonts w:ascii="Times New Roman" w:hAnsi="Times New Roman" w:cs="Times New Roman"/>
          <w:sz w:val="36"/>
          <w:szCs w:val="36"/>
        </w:rPr>
        <w:t>о около 3 км тепловых  и более  30 км водопроводных сетей.</w:t>
      </w:r>
      <w:r w:rsidRPr="002F6B60">
        <w:rPr>
          <w:rFonts w:ascii="Times New Roman" w:hAnsi="Times New Roman" w:cs="Times New Roman"/>
          <w:sz w:val="36"/>
          <w:szCs w:val="36"/>
        </w:rPr>
        <w:t xml:space="preserve"> Проведена замена 3 водонапорных башен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6B60" w:rsidRPr="002F6B60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2F0705" w:rsidRPr="002F6B60" w:rsidRDefault="002F0705" w:rsidP="002F07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В </w:t>
      </w:r>
      <w:r w:rsidR="002F6B60" w:rsidRPr="002F6B60">
        <w:rPr>
          <w:rFonts w:ascii="Times New Roman" w:hAnsi="Times New Roman" w:cs="Times New Roman"/>
          <w:sz w:val="36"/>
          <w:szCs w:val="36"/>
        </w:rPr>
        <w:t>Кропоткине   выполнены работы по замене  коллектора. Всего  заменено 779 метров</w:t>
      </w:r>
      <w:proofErr w:type="gramStart"/>
      <w:r w:rsidR="002F6B60" w:rsidRPr="002F6B6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2F0705" w:rsidRPr="002F6B60" w:rsidRDefault="002F6B60" w:rsidP="002F07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 П</w:t>
      </w:r>
      <w:r w:rsidR="002F0705" w:rsidRPr="002F6B60">
        <w:rPr>
          <w:rFonts w:ascii="Times New Roman" w:hAnsi="Times New Roman" w:cs="Times New Roman"/>
          <w:sz w:val="36"/>
          <w:szCs w:val="36"/>
        </w:rPr>
        <w:t>родолжились работы</w:t>
      </w:r>
      <w:r w:rsidRPr="002F6B60">
        <w:rPr>
          <w:rFonts w:ascii="Times New Roman" w:hAnsi="Times New Roman" w:cs="Times New Roman"/>
          <w:sz w:val="36"/>
          <w:szCs w:val="36"/>
        </w:rPr>
        <w:t xml:space="preserve"> по озеленению.  В</w:t>
      </w:r>
      <w:r w:rsidR="002F0705" w:rsidRPr="002F6B60">
        <w:rPr>
          <w:rFonts w:ascii="Times New Roman" w:hAnsi="Times New Roman" w:cs="Times New Roman"/>
          <w:sz w:val="36"/>
          <w:szCs w:val="36"/>
        </w:rPr>
        <w:t>ысажено   213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sz w:val="36"/>
          <w:szCs w:val="36"/>
        </w:rPr>
        <w:t>кустарников, более 6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sz w:val="36"/>
          <w:szCs w:val="36"/>
        </w:rPr>
        <w:t>тыс. деревьев, более 33тыс. цветов.</w:t>
      </w:r>
    </w:p>
    <w:p w:rsidR="002F0705" w:rsidRPr="002F6B60" w:rsidRDefault="002F0705" w:rsidP="002F070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2019 год стал знаменательным  и тем, что </w:t>
      </w:r>
      <w:r w:rsidR="00746ACA" w:rsidRPr="002F6B60">
        <w:rPr>
          <w:rFonts w:ascii="Times New Roman" w:eastAsia="Times New Roman" w:hAnsi="Times New Roman" w:cs="Times New Roman"/>
          <w:sz w:val="36"/>
          <w:szCs w:val="36"/>
        </w:rPr>
        <w:t>наш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район первый в крае реализовал программу </w:t>
      </w:r>
      <w:r w:rsidRPr="002F6B60">
        <w:rPr>
          <w:rFonts w:ascii="Times New Roman" w:hAnsi="Times New Roman" w:cs="Times New Roman"/>
          <w:sz w:val="36"/>
          <w:szCs w:val="36"/>
        </w:rPr>
        <w:t>по расселению граждан из  аварийного жилья. 54 семьи  были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переселены из аварийного дома </w:t>
      </w:r>
      <w:r w:rsidRPr="002F6B60">
        <w:rPr>
          <w:rFonts w:ascii="Times New Roman" w:hAnsi="Times New Roman" w:cs="Times New Roman"/>
          <w:sz w:val="36"/>
          <w:szCs w:val="36"/>
        </w:rPr>
        <w:t xml:space="preserve">в новый дом с  благоустроенными </w:t>
      </w:r>
      <w:r w:rsidRPr="002F6B60">
        <w:rPr>
          <w:rFonts w:ascii="Times New Roman" w:hAnsi="Times New Roman" w:cs="Times New Roman"/>
          <w:sz w:val="36"/>
          <w:szCs w:val="36"/>
        </w:rPr>
        <w:lastRenderedPageBreak/>
        <w:t xml:space="preserve">квартирами. Нескольким семьям приобретены квартиры на вторичном рынке. </w:t>
      </w:r>
    </w:p>
    <w:p w:rsidR="002F6B60" w:rsidRPr="002F6B60" w:rsidRDefault="002F6B60" w:rsidP="002F070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F0705" w:rsidRPr="002F6B60" w:rsidRDefault="002F0705" w:rsidP="002F070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F6B60">
        <w:rPr>
          <w:rFonts w:ascii="Times New Roman" w:hAnsi="Times New Roman" w:cs="Times New Roman"/>
          <w:b/>
          <w:sz w:val="36"/>
          <w:szCs w:val="36"/>
          <w:u w:val="single"/>
        </w:rPr>
        <w:t>СОЦИАЛЬНАЯ СФЕРА</w:t>
      </w:r>
    </w:p>
    <w:p w:rsidR="002F0705" w:rsidRPr="002F6B60" w:rsidRDefault="002F0705" w:rsidP="002F070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0705" w:rsidRPr="002F6B60" w:rsidRDefault="00652312" w:rsidP="002F070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>Здравоохранение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b/>
          <w:bCs/>
          <w:sz w:val="36"/>
          <w:szCs w:val="36"/>
        </w:rPr>
        <w:t>В 2019 году в г</w:t>
      </w:r>
      <w:r w:rsidRPr="002F6B6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ородской больнице </w:t>
      </w:r>
      <w:r w:rsidRPr="002F6B60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2F6B60">
        <w:rPr>
          <w:rFonts w:ascii="Times New Roman" w:hAnsi="Times New Roman" w:cs="Times New Roman"/>
          <w:sz w:val="36"/>
          <w:szCs w:val="36"/>
        </w:rPr>
        <w:t xml:space="preserve">выполнены ремонтные работы кровли детского отделения, родильного дома, здания городской поликлиники, выполнен капитальный ремонт </w:t>
      </w:r>
      <w:r w:rsidR="00746ACA" w:rsidRPr="002F6B60">
        <w:rPr>
          <w:rFonts w:ascii="Times New Roman" w:hAnsi="Times New Roman" w:cs="Times New Roman"/>
          <w:sz w:val="36"/>
          <w:szCs w:val="36"/>
        </w:rPr>
        <w:t>детского инфекционного отделения,  стерилизационного отделения</w:t>
      </w:r>
      <w:r w:rsidRPr="002F6B60">
        <w:rPr>
          <w:rFonts w:ascii="Times New Roman" w:hAnsi="Times New Roman" w:cs="Times New Roman"/>
          <w:sz w:val="36"/>
          <w:szCs w:val="36"/>
        </w:rPr>
        <w:t xml:space="preserve">, заменено электроснабжение в здании городской поликлиники. </w:t>
      </w:r>
    </w:p>
    <w:p w:rsidR="002F0705" w:rsidRPr="002F6B60" w:rsidRDefault="00746ACA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В начале года в </w:t>
      </w:r>
      <w:proofErr w:type="spellStart"/>
      <w:r w:rsidRPr="002F6B60">
        <w:rPr>
          <w:rFonts w:ascii="Times New Roman" w:hAnsi="Times New Roman" w:cs="Times New Roman"/>
          <w:sz w:val="36"/>
          <w:szCs w:val="36"/>
        </w:rPr>
        <w:t>горбольнице</w:t>
      </w:r>
      <w:proofErr w:type="spellEnd"/>
      <w:r w:rsidRPr="002F6B60">
        <w:rPr>
          <w:rFonts w:ascii="Times New Roman" w:hAnsi="Times New Roman" w:cs="Times New Roman"/>
          <w:sz w:val="36"/>
          <w:szCs w:val="36"/>
        </w:rPr>
        <w:t xml:space="preserve"> о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ткрыт центр амбулаторной онкологической помощи, </w:t>
      </w:r>
      <w:r w:rsidRPr="002F6B60">
        <w:rPr>
          <w:rFonts w:ascii="Times New Roman" w:hAnsi="Times New Roman" w:cs="Times New Roman"/>
          <w:sz w:val="36"/>
          <w:szCs w:val="36"/>
        </w:rPr>
        <w:t>который полностью укомплектован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2F0705" w:rsidRPr="002F6B60">
        <w:rPr>
          <w:rFonts w:ascii="Times New Roman" w:hAnsi="Times New Roman" w:cs="Times New Roman"/>
          <w:sz w:val="36"/>
          <w:szCs w:val="36"/>
        </w:rPr>
        <w:t>Получены</w:t>
      </w:r>
      <w:proofErr w:type="gramEnd"/>
      <w:r w:rsidR="002F0705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компьютерный томограф</w:t>
      </w:r>
      <w:r w:rsidR="002F0705" w:rsidRPr="002F6B60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, аппарат УЗИ и другое дорогостоящее </w:t>
      </w:r>
      <w:proofErr w:type="spellStart"/>
      <w:r w:rsidR="002F0705" w:rsidRPr="002F6B60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медоборудование</w:t>
      </w:r>
      <w:proofErr w:type="spellEnd"/>
      <w:r w:rsidR="002F0705" w:rsidRPr="002F6B60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.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Центр обслуживает  жителей не только нашего района, но   Тбилисского  и </w:t>
      </w:r>
      <w:proofErr w:type="spellStart"/>
      <w:r w:rsidR="002F0705" w:rsidRPr="002F6B60">
        <w:rPr>
          <w:rFonts w:ascii="Times New Roman" w:hAnsi="Times New Roman" w:cs="Times New Roman"/>
          <w:sz w:val="36"/>
          <w:szCs w:val="36"/>
        </w:rPr>
        <w:t>Гулькевичского</w:t>
      </w:r>
      <w:proofErr w:type="spellEnd"/>
      <w:proofErr w:type="gramStart"/>
      <w:r w:rsidR="002F0705" w:rsidRPr="002F6B6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2F0705" w:rsidRPr="002F6B60" w:rsidRDefault="002F0705" w:rsidP="002F0705">
      <w:pPr>
        <w:pStyle w:val="a6"/>
        <w:spacing w:after="0" w:line="240" w:lineRule="auto"/>
        <w:ind w:left="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746ACA" w:rsidRPr="002F6B60">
        <w:rPr>
          <w:rFonts w:ascii="Times New Roman" w:hAnsi="Times New Roman" w:cs="Times New Roman"/>
          <w:sz w:val="36"/>
          <w:szCs w:val="36"/>
        </w:rPr>
        <w:t xml:space="preserve">  Всего в 19 году в отделения городской больницы приобретено </w:t>
      </w:r>
      <w:proofErr w:type="spellStart"/>
      <w:r w:rsidR="00746ACA" w:rsidRPr="002F6B60">
        <w:rPr>
          <w:rFonts w:ascii="Times New Roman" w:hAnsi="Times New Roman" w:cs="Times New Roman"/>
          <w:b/>
          <w:sz w:val="36"/>
          <w:szCs w:val="36"/>
        </w:rPr>
        <w:t>медоборудования</w:t>
      </w:r>
      <w:proofErr w:type="spellEnd"/>
      <w:r w:rsidR="00746ACA" w:rsidRPr="002F6B60">
        <w:rPr>
          <w:rFonts w:ascii="Times New Roman" w:hAnsi="Times New Roman" w:cs="Times New Roman"/>
          <w:b/>
          <w:sz w:val="36"/>
          <w:szCs w:val="36"/>
        </w:rPr>
        <w:t xml:space="preserve"> более чем на 100 млн</w:t>
      </w:r>
      <w:proofErr w:type="gramStart"/>
      <w:r w:rsidR="00746ACA" w:rsidRPr="002F6B60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="00746ACA" w:rsidRPr="002F6B60">
        <w:rPr>
          <w:rFonts w:ascii="Times New Roman" w:hAnsi="Times New Roman" w:cs="Times New Roman"/>
          <w:b/>
          <w:sz w:val="36"/>
          <w:szCs w:val="36"/>
        </w:rPr>
        <w:t>уб.</w:t>
      </w:r>
    </w:p>
    <w:p w:rsidR="002F0705" w:rsidRPr="002F6B60" w:rsidRDefault="00746ACA" w:rsidP="00746ACA">
      <w:pPr>
        <w:pStyle w:val="a4"/>
        <w:jc w:val="both"/>
        <w:rPr>
          <w:rFonts w:ascii="Times New Roman" w:hAnsi="Times New Roman"/>
          <w:sz w:val="36"/>
          <w:szCs w:val="36"/>
        </w:rPr>
      </w:pPr>
      <w:r w:rsidRPr="002F6B60">
        <w:rPr>
          <w:rFonts w:ascii="Times New Roman" w:hAnsi="Times New Roman"/>
          <w:b/>
          <w:bCs/>
          <w:sz w:val="36"/>
          <w:szCs w:val="36"/>
        </w:rPr>
        <w:t xml:space="preserve">       </w:t>
      </w:r>
      <w:r w:rsidR="002F0705" w:rsidRPr="002F6B60">
        <w:rPr>
          <w:rFonts w:ascii="Times New Roman" w:hAnsi="Times New Roman"/>
          <w:b/>
          <w:bCs/>
          <w:sz w:val="36"/>
          <w:szCs w:val="36"/>
        </w:rPr>
        <w:t>В Кавказской центральной районной больнице</w:t>
      </w:r>
      <w:r w:rsidR="002F0705" w:rsidRPr="002F6B60">
        <w:rPr>
          <w:rFonts w:ascii="Times New Roman" w:hAnsi="Times New Roman"/>
          <w:sz w:val="36"/>
          <w:szCs w:val="36"/>
        </w:rPr>
        <w:t xml:space="preserve"> отремонти</w:t>
      </w:r>
      <w:r w:rsidRPr="002F6B60">
        <w:rPr>
          <w:rFonts w:ascii="Times New Roman" w:hAnsi="Times New Roman"/>
          <w:sz w:val="36"/>
          <w:szCs w:val="36"/>
        </w:rPr>
        <w:t xml:space="preserve">ровано стационарное отделение </w:t>
      </w:r>
      <w:r w:rsidR="002F0705" w:rsidRPr="002F6B60">
        <w:rPr>
          <w:rFonts w:ascii="Times New Roman" w:hAnsi="Times New Roman"/>
          <w:sz w:val="36"/>
          <w:szCs w:val="36"/>
        </w:rPr>
        <w:t xml:space="preserve">Мирской участковой больницы, в </w:t>
      </w:r>
      <w:proofErr w:type="gramStart"/>
      <w:r w:rsidR="002F0705" w:rsidRPr="002F6B60">
        <w:rPr>
          <w:rFonts w:ascii="Times New Roman" w:hAnsi="Times New Roman"/>
          <w:sz w:val="36"/>
          <w:szCs w:val="36"/>
        </w:rPr>
        <w:t>котором</w:t>
      </w:r>
      <w:proofErr w:type="gramEnd"/>
      <w:r w:rsidR="002F0705" w:rsidRPr="002F6B60">
        <w:rPr>
          <w:rFonts w:ascii="Times New Roman" w:hAnsi="Times New Roman"/>
          <w:sz w:val="36"/>
          <w:szCs w:val="36"/>
        </w:rPr>
        <w:t xml:space="preserve"> открыто </w:t>
      </w:r>
      <w:proofErr w:type="spellStart"/>
      <w:r w:rsidR="002F0705" w:rsidRPr="002F6B60">
        <w:rPr>
          <w:rFonts w:ascii="Times New Roman" w:hAnsi="Times New Roman"/>
          <w:sz w:val="36"/>
          <w:szCs w:val="36"/>
        </w:rPr>
        <w:t>гериатрическое</w:t>
      </w:r>
      <w:proofErr w:type="spellEnd"/>
      <w:r w:rsidR="002F0705" w:rsidRPr="002F6B60">
        <w:rPr>
          <w:rFonts w:ascii="Times New Roman" w:hAnsi="Times New Roman"/>
          <w:sz w:val="36"/>
          <w:szCs w:val="36"/>
        </w:rPr>
        <w:t xml:space="preserve"> отделение для лиц старше 70 лет на 15 коек.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Приобретено медицинское оборудование для паллиативной помощи в  отделения Мирской и Казанской участковых больниц</w:t>
      </w:r>
      <w:r w:rsidR="00746ACA" w:rsidRPr="002F6B60">
        <w:rPr>
          <w:rFonts w:ascii="Times New Roman" w:hAnsi="Times New Roman" w:cs="Times New Roman"/>
          <w:sz w:val="36"/>
          <w:szCs w:val="36"/>
        </w:rPr>
        <w:t>.</w:t>
      </w:r>
      <w:r w:rsidRPr="002F6B60">
        <w:rPr>
          <w:rFonts w:ascii="Times New Roman" w:hAnsi="Times New Roman" w:cs="Times New Roman"/>
          <w:sz w:val="36"/>
          <w:szCs w:val="36"/>
        </w:rPr>
        <w:t xml:space="preserve">  Для 4 </w:t>
      </w:r>
      <w:proofErr w:type="spellStart"/>
      <w:r w:rsidRPr="002F6B60">
        <w:rPr>
          <w:rFonts w:ascii="Times New Roman" w:hAnsi="Times New Roman" w:cs="Times New Roman"/>
          <w:sz w:val="36"/>
          <w:szCs w:val="36"/>
        </w:rPr>
        <w:t>ФАПов</w:t>
      </w:r>
      <w:proofErr w:type="spellEnd"/>
      <w:r w:rsidRPr="002F6B60">
        <w:rPr>
          <w:rFonts w:ascii="Times New Roman" w:hAnsi="Times New Roman" w:cs="Times New Roman"/>
          <w:sz w:val="36"/>
          <w:szCs w:val="36"/>
        </w:rPr>
        <w:t xml:space="preserve"> закуплены </w:t>
      </w:r>
      <w:proofErr w:type="spellStart"/>
      <w:proofErr w:type="gramStart"/>
      <w:r w:rsidRPr="002F6B60">
        <w:rPr>
          <w:rFonts w:ascii="Times New Roman" w:hAnsi="Times New Roman" w:cs="Times New Roman"/>
          <w:sz w:val="36"/>
          <w:szCs w:val="36"/>
        </w:rPr>
        <w:t>электро</w:t>
      </w:r>
      <w:proofErr w:type="spellEnd"/>
      <w:r w:rsidRPr="002F6B60">
        <w:rPr>
          <w:rFonts w:ascii="Times New Roman" w:hAnsi="Times New Roman" w:cs="Times New Roman"/>
          <w:sz w:val="36"/>
          <w:szCs w:val="36"/>
        </w:rPr>
        <w:t xml:space="preserve"> кардиографы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46ACA" w:rsidRPr="002F6B60" w:rsidRDefault="00746ACA" w:rsidP="00746ACA">
      <w:pPr>
        <w:pStyle w:val="a4"/>
        <w:jc w:val="both"/>
        <w:rPr>
          <w:rFonts w:ascii="Times New Roman" w:hAnsi="Times New Roman"/>
          <w:sz w:val="36"/>
          <w:szCs w:val="36"/>
        </w:rPr>
      </w:pPr>
      <w:r w:rsidRPr="002F6B60">
        <w:rPr>
          <w:rFonts w:ascii="Times New Roman" w:hAnsi="Times New Roman"/>
          <w:b/>
          <w:bCs/>
          <w:sz w:val="36"/>
          <w:szCs w:val="36"/>
        </w:rPr>
        <w:t xml:space="preserve">     Станцией  скорой медицинской помощи в прошлом году </w:t>
      </w:r>
      <w:r w:rsidRPr="002F6B60">
        <w:rPr>
          <w:rFonts w:ascii="Times New Roman" w:hAnsi="Times New Roman"/>
          <w:bCs/>
          <w:sz w:val="36"/>
          <w:szCs w:val="36"/>
        </w:rPr>
        <w:t>п</w:t>
      </w:r>
      <w:r w:rsidRPr="002F6B60">
        <w:rPr>
          <w:rFonts w:ascii="Times New Roman" w:hAnsi="Times New Roman"/>
          <w:sz w:val="36"/>
          <w:szCs w:val="36"/>
        </w:rPr>
        <w:t>олучено 2 автомобиля за счет благотворительной  помощи Каспийского  трубопроводного консорциума и проведен капитальный ремонт здания станции.</w:t>
      </w:r>
    </w:p>
    <w:p w:rsidR="00746ACA" w:rsidRPr="002F6B60" w:rsidRDefault="00746ACA" w:rsidP="00746ACA">
      <w:pPr>
        <w:pStyle w:val="a4"/>
        <w:jc w:val="both"/>
        <w:rPr>
          <w:rFonts w:ascii="Times New Roman" w:hAnsi="Times New Roman"/>
          <w:sz w:val="36"/>
          <w:szCs w:val="36"/>
        </w:rPr>
      </w:pPr>
      <w:r w:rsidRPr="002F6B60">
        <w:rPr>
          <w:rFonts w:ascii="Times New Roman" w:hAnsi="Times New Roman"/>
          <w:sz w:val="36"/>
          <w:szCs w:val="36"/>
        </w:rPr>
        <w:t xml:space="preserve">Я хочу выразить слова благодарности нашим постоянным помощникам – предприятию КТК, а также всем медикам, </w:t>
      </w:r>
      <w:r w:rsidRPr="002F6B60">
        <w:rPr>
          <w:rFonts w:ascii="Times New Roman" w:hAnsi="Times New Roman"/>
          <w:sz w:val="36"/>
          <w:szCs w:val="36"/>
        </w:rPr>
        <w:lastRenderedPageBreak/>
        <w:t xml:space="preserve">которые трудятся в условиях дефицита кадров и выполняют свою работу с полной отдачей.  </w:t>
      </w:r>
    </w:p>
    <w:p w:rsidR="00746ACA" w:rsidRPr="002F6B60" w:rsidRDefault="00746ACA" w:rsidP="00746ACA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2F0705" w:rsidRPr="002F6B60" w:rsidRDefault="00652312" w:rsidP="002F070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Образование </w:t>
      </w:r>
    </w:p>
    <w:p w:rsidR="002F0705" w:rsidRPr="002F6B60" w:rsidRDefault="002F0705" w:rsidP="002F0705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A"/>
          <w:sz w:val="36"/>
          <w:szCs w:val="36"/>
        </w:rPr>
      </w:pPr>
      <w:r w:rsidRPr="002F6B60">
        <w:rPr>
          <w:rFonts w:ascii="Times New Roman" w:hAnsi="Times New Roman" w:cs="Times New Roman"/>
          <w:color w:val="00000A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>В прошлом году  из стен общеобразовательных учреждений вышли 550 выпускников 11 классов, из них 51 учащийся награжден медалями «За особые успехи в учении», 7 выпускников получили 100 баллов при сдаче ЕГЭ</w:t>
      </w:r>
      <w:r w:rsidR="00746ACA" w:rsidRPr="002F6B60">
        <w:rPr>
          <w:rFonts w:ascii="Times New Roman" w:hAnsi="Times New Roman" w:cs="Times New Roman"/>
          <w:sz w:val="36"/>
          <w:szCs w:val="36"/>
        </w:rPr>
        <w:t xml:space="preserve">. Это огромный   труд наших педагогов, который, безусловно, заслуживает самой искренней благодарности.  </w:t>
      </w:r>
    </w:p>
    <w:p w:rsidR="002F0705" w:rsidRPr="002F6B60" w:rsidRDefault="002F0705" w:rsidP="002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2019 год ознаменовался тем, что  впервые за </w:t>
      </w:r>
      <w:proofErr w:type="gramStart"/>
      <w:r w:rsidRPr="002F6B60">
        <w:rPr>
          <w:rFonts w:ascii="Times New Roman" w:eastAsia="Times New Roman" w:hAnsi="Times New Roman" w:cs="Times New Roman"/>
          <w:sz w:val="36"/>
          <w:szCs w:val="36"/>
        </w:rPr>
        <w:t>последние</w:t>
      </w:r>
      <w:proofErr w:type="gramEnd"/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30 лет,  в районе появилась  новая  школа, в которой </w:t>
      </w:r>
      <w:r w:rsidR="00746ACA" w:rsidRPr="002F6B60">
        <w:rPr>
          <w:rFonts w:ascii="Times New Roman" w:eastAsia="Times New Roman" w:hAnsi="Times New Roman" w:cs="Times New Roman"/>
          <w:sz w:val="36"/>
          <w:szCs w:val="36"/>
        </w:rPr>
        <w:t xml:space="preserve"> обучаются 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400 учеников младших классов.  Для качественного </w:t>
      </w:r>
      <w:r w:rsidR="00746ACA" w:rsidRPr="002F6B60">
        <w:rPr>
          <w:rFonts w:ascii="Times New Roman" w:eastAsia="Times New Roman" w:hAnsi="Times New Roman" w:cs="Times New Roman"/>
          <w:sz w:val="36"/>
          <w:szCs w:val="36"/>
        </w:rPr>
        <w:t>образования детей созданы</w:t>
      </w:r>
      <w:r w:rsidRPr="002F6B60">
        <w:rPr>
          <w:rFonts w:ascii="Times New Roman" w:eastAsia="Times New Roman" w:hAnsi="Times New Roman" w:cs="Times New Roman"/>
          <w:sz w:val="36"/>
          <w:szCs w:val="36"/>
        </w:rPr>
        <w:t xml:space="preserve">  16 учебных кабинетов с компьютерным оборудованием, спортивные и актовые залы, пищеблок, комнаты для отдыха, классы для изучения иностранных языков, кабинеты музыки, несколько спортивных площадок, современный медицинский блок и современная библиотека.  </w:t>
      </w:r>
    </w:p>
    <w:p w:rsidR="002F0705" w:rsidRPr="002F6B60" w:rsidRDefault="002F0705" w:rsidP="002F0705">
      <w:pPr>
        <w:spacing w:before="100" w:beforeAutospacing="1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В рамках   </w:t>
      </w:r>
      <w:r w:rsidRPr="002F6B60">
        <w:rPr>
          <w:rFonts w:ascii="Times New Roman" w:hAnsi="Times New Roman" w:cs="Times New Roman"/>
          <w:b/>
          <w:sz w:val="36"/>
          <w:szCs w:val="36"/>
        </w:rPr>
        <w:t>регионально</w:t>
      </w:r>
      <w:r w:rsidR="00746ACA" w:rsidRPr="002F6B60">
        <w:rPr>
          <w:rFonts w:ascii="Times New Roman" w:hAnsi="Times New Roman" w:cs="Times New Roman"/>
          <w:b/>
          <w:sz w:val="36"/>
          <w:szCs w:val="36"/>
        </w:rPr>
        <w:t xml:space="preserve">го проекта «Современная школа» 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46ACA" w:rsidRPr="002F6B60">
        <w:rPr>
          <w:rFonts w:ascii="Times New Roman" w:hAnsi="Times New Roman" w:cs="Times New Roman"/>
          <w:sz w:val="36"/>
          <w:szCs w:val="36"/>
        </w:rPr>
        <w:t xml:space="preserve">4 </w:t>
      </w:r>
      <w:r w:rsidRPr="002F6B60">
        <w:rPr>
          <w:rFonts w:ascii="Times New Roman" w:hAnsi="Times New Roman" w:cs="Times New Roman"/>
          <w:sz w:val="36"/>
          <w:szCs w:val="36"/>
        </w:rPr>
        <w:t>сельские школы получили статус  центров  гум</w:t>
      </w:r>
      <w:r w:rsidR="00746ACA" w:rsidRPr="002F6B60">
        <w:rPr>
          <w:rFonts w:ascii="Times New Roman" w:hAnsi="Times New Roman" w:cs="Times New Roman"/>
          <w:sz w:val="36"/>
          <w:szCs w:val="36"/>
        </w:rPr>
        <w:t xml:space="preserve">анитарного и цифрового профиля «Точка </w:t>
      </w:r>
      <w:r w:rsidRPr="002F6B60">
        <w:rPr>
          <w:rFonts w:ascii="Times New Roman" w:hAnsi="Times New Roman" w:cs="Times New Roman"/>
          <w:sz w:val="36"/>
          <w:szCs w:val="36"/>
        </w:rPr>
        <w:t xml:space="preserve">роста». Объем финансирования для </w:t>
      </w:r>
      <w:r w:rsidRPr="002F6B60">
        <w:rPr>
          <w:rFonts w:ascii="Times New Roman" w:hAnsi="Times New Roman" w:cs="Times New Roman"/>
          <w:bCs/>
          <w:sz w:val="36"/>
          <w:szCs w:val="36"/>
        </w:rPr>
        <w:t xml:space="preserve">приобретения кабинетов ОБЖ, информатики и технологии  составил  более </w:t>
      </w:r>
      <w:r w:rsidRPr="002F6B60">
        <w:rPr>
          <w:rFonts w:ascii="Times New Roman" w:hAnsi="Times New Roman" w:cs="Times New Roman"/>
          <w:b/>
          <w:bCs/>
          <w:sz w:val="36"/>
          <w:szCs w:val="36"/>
        </w:rPr>
        <w:t>6 миллионов   рублей.</w:t>
      </w:r>
      <w:r w:rsidRPr="002F6B60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В 2019 году </w:t>
      </w:r>
      <w:r w:rsidR="002F6B60" w:rsidRPr="002F6B60">
        <w:rPr>
          <w:rFonts w:ascii="Times New Roman" w:hAnsi="Times New Roman" w:cs="Times New Roman"/>
          <w:sz w:val="36"/>
          <w:szCs w:val="36"/>
        </w:rPr>
        <w:t>также</w:t>
      </w:r>
      <w:r w:rsidRPr="002F6B60">
        <w:rPr>
          <w:rFonts w:ascii="Times New Roman" w:hAnsi="Times New Roman" w:cs="Times New Roman"/>
          <w:sz w:val="36"/>
          <w:szCs w:val="36"/>
        </w:rPr>
        <w:t xml:space="preserve"> закуплено оборудование для оснащения кабинетов по</w:t>
      </w:r>
      <w:r w:rsidR="000155CA">
        <w:rPr>
          <w:rFonts w:ascii="Times New Roman" w:hAnsi="Times New Roman" w:cs="Times New Roman"/>
          <w:sz w:val="36"/>
          <w:szCs w:val="36"/>
        </w:rPr>
        <w:t xml:space="preserve"> предметам химии в школе  № 7 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>и  кабинета биологии  в школе № 2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в Кропоткине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6B60" w:rsidRPr="002F6B6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F0705" w:rsidRPr="002F6B60" w:rsidRDefault="00746ACA" w:rsidP="002F0705">
      <w:pPr>
        <w:spacing w:before="100" w:before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color w:val="000000"/>
          <w:sz w:val="36"/>
          <w:szCs w:val="36"/>
        </w:rPr>
        <w:t>Много лет</w:t>
      </w:r>
      <w:r w:rsidR="002F0705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 мы ведем планомерную работу по капитальному ремонту спортивных залов в наших школах.   В общей сложности на сегодняшний день  уже приведены в соответствие спортивные залы в 15 образовательных учреждениях. Этот год не стал исключением: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color w:val="000000"/>
          <w:sz w:val="36"/>
          <w:szCs w:val="36"/>
        </w:rPr>
        <w:lastRenderedPageBreak/>
        <w:t>отремонтированы спортивные зал</w:t>
      </w:r>
      <w:r w:rsidR="002F0705" w:rsidRPr="002F6B60">
        <w:rPr>
          <w:rFonts w:ascii="Times New Roman" w:hAnsi="Times New Roman" w:cs="Times New Roman"/>
          <w:b/>
          <w:sz w:val="36"/>
          <w:szCs w:val="36"/>
        </w:rPr>
        <w:t>ы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  школы  № 43 ст. Каза</w:t>
      </w:r>
      <w:r w:rsidRPr="002F6B60">
        <w:rPr>
          <w:rFonts w:ascii="Times New Roman" w:hAnsi="Times New Roman" w:cs="Times New Roman"/>
          <w:sz w:val="36"/>
          <w:szCs w:val="36"/>
        </w:rPr>
        <w:t>нской и лицея № 3 г. Кропоткина</w:t>
      </w:r>
      <w:r w:rsidR="002F0705" w:rsidRPr="002F6B60">
        <w:rPr>
          <w:rFonts w:ascii="Times New Roman" w:hAnsi="Times New Roman" w:cs="Times New Roman"/>
          <w:sz w:val="36"/>
          <w:szCs w:val="36"/>
        </w:rPr>
        <w:t>.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0705" w:rsidRPr="002F6B60" w:rsidRDefault="00652312" w:rsidP="002F070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>Культура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eastAsia="Constantia" w:hAnsi="Times New Roman" w:cs="Times New Roman"/>
          <w:sz w:val="36"/>
          <w:szCs w:val="36"/>
        </w:rPr>
      </w:pPr>
      <w:r w:rsidRPr="002F6B60">
        <w:rPr>
          <w:rFonts w:ascii="Times New Roman" w:eastAsia="Constantia" w:hAnsi="Times New Roman" w:cs="Times New Roman"/>
          <w:sz w:val="36"/>
          <w:szCs w:val="36"/>
        </w:rPr>
        <w:t>В 2019 году учреждениями культуры района было проведено 11 358 мероприятий, на которых присутствовало более 900 000 человек.</w:t>
      </w:r>
    </w:p>
    <w:p w:rsidR="002F0705" w:rsidRPr="002F6B60" w:rsidRDefault="00746ACA" w:rsidP="002F0705">
      <w:pPr>
        <w:spacing w:line="240" w:lineRule="auto"/>
        <w:jc w:val="both"/>
        <w:rPr>
          <w:rFonts w:ascii="Times New Roman" w:eastAsia="Constantia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Наиболее масштабно прошли </w:t>
      </w:r>
      <w:r w:rsidR="002F0705" w:rsidRPr="002F6B60">
        <w:rPr>
          <w:rFonts w:ascii="Times New Roman" w:hAnsi="Times New Roman" w:cs="Times New Roman"/>
          <w:sz w:val="36"/>
          <w:szCs w:val="36"/>
        </w:rPr>
        <w:t>День района,</w:t>
      </w: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sz w:val="36"/>
          <w:szCs w:val="36"/>
        </w:rPr>
        <w:t>Бал выпускников, День России, День защитника Отечества, День урожая, Первомай и  День Победы.</w:t>
      </w:r>
    </w:p>
    <w:p w:rsidR="002F0705" w:rsidRPr="002F6B60" w:rsidRDefault="002F0705" w:rsidP="002F0705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В рамках празднования годовщины Великой Победы в районе установлено 2 памятных знака</w:t>
      </w:r>
      <w:r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</w:t>
      </w:r>
      <w:r w:rsidR="002F6B60"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- </w:t>
      </w:r>
      <w:r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памятник Герою Со</w:t>
      </w:r>
      <w:r w:rsidR="00746ACA"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ветского Союза, генералу армии </w:t>
      </w:r>
      <w:r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</w:t>
      </w:r>
      <w:proofErr w:type="spellStart"/>
      <w:r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Маргелову</w:t>
      </w:r>
      <w:proofErr w:type="spellEnd"/>
      <w:r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и памятник железнодорожным войскам.</w:t>
      </w:r>
    </w:p>
    <w:p w:rsidR="00746ACA" w:rsidRPr="002F6B60" w:rsidRDefault="00746ACA" w:rsidP="00746AC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Значимым событием в сфере культуры стало открытие библиотеки для инвалидов по зрению в ДК  г. Кропоткина.     Сегодня ее посещают  350 читателей данной категории. </w:t>
      </w:r>
    </w:p>
    <w:p w:rsidR="002F0705" w:rsidRPr="002F6B60" w:rsidRDefault="00746ACA" w:rsidP="00746A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  </w:t>
      </w:r>
      <w:r w:rsidRPr="002F6B60">
        <w:rPr>
          <w:rFonts w:ascii="Times New Roman" w:hAnsi="Times New Roman" w:cs="Times New Roman"/>
          <w:sz w:val="36"/>
          <w:szCs w:val="36"/>
        </w:rPr>
        <w:t>В прошлом году  мы полностью завершили  реконструкцию кинотеатра МИР</w:t>
      </w:r>
      <w:r w:rsidR="002F0705" w:rsidRPr="002F6B60">
        <w:rPr>
          <w:rFonts w:ascii="Times New Roman" w:hAnsi="Times New Roman" w:cs="Times New Roman"/>
          <w:sz w:val="36"/>
          <w:szCs w:val="36"/>
        </w:rPr>
        <w:t>, был открыт еще один  видео</w:t>
      </w:r>
      <w:r w:rsidRPr="002F6B60">
        <w:rPr>
          <w:rFonts w:ascii="Times New Roman" w:hAnsi="Times New Roman" w:cs="Times New Roman"/>
          <w:sz w:val="36"/>
          <w:szCs w:val="36"/>
        </w:rPr>
        <w:t xml:space="preserve"> зал на 30 человек</w:t>
      </w:r>
      <w:r w:rsidR="002F0705" w:rsidRPr="002F6B60">
        <w:rPr>
          <w:rFonts w:ascii="Times New Roman" w:hAnsi="Times New Roman" w:cs="Times New Roman"/>
          <w:sz w:val="36"/>
          <w:szCs w:val="36"/>
        </w:rPr>
        <w:t>, проведен капитальный ремонт системы вентиляции и электроснабжения</w:t>
      </w:r>
      <w:proofErr w:type="gramStart"/>
      <w:r w:rsidR="002F0705" w:rsidRPr="002F6B6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2F0705" w:rsidRPr="002F6B60">
        <w:rPr>
          <w:rFonts w:ascii="Times New Roman" w:hAnsi="Times New Roman" w:cs="Times New Roman"/>
          <w:sz w:val="36"/>
          <w:szCs w:val="36"/>
        </w:rPr>
        <w:t xml:space="preserve"> По показателям работы за 2019г. кинотеатр занял 1 место в Краснодарском крае  среди кинотеатров с двумя залами. </w:t>
      </w:r>
    </w:p>
    <w:p w:rsidR="002F6B60" w:rsidRPr="002F6B60" w:rsidRDefault="00746ACA" w:rsidP="002F07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6B60"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Наши творческие коллективы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были победителями </w:t>
      </w:r>
      <w:r w:rsidRPr="002F6B60">
        <w:rPr>
          <w:rFonts w:ascii="Times New Roman" w:hAnsi="Times New Roman" w:cs="Times New Roman"/>
          <w:sz w:val="36"/>
          <w:szCs w:val="36"/>
        </w:rPr>
        <w:t xml:space="preserve">на краевых, российских  и международных конкурсах и фестивалях. </w:t>
      </w:r>
    </w:p>
    <w:p w:rsidR="000155CA" w:rsidRDefault="00746ACA" w:rsidP="002F07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Спасибо всем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работникам культуры </w:t>
      </w:r>
      <w:r w:rsidRPr="002F6B60">
        <w:rPr>
          <w:rFonts w:ascii="Times New Roman" w:hAnsi="Times New Roman" w:cs="Times New Roman"/>
          <w:sz w:val="36"/>
          <w:szCs w:val="36"/>
        </w:rPr>
        <w:t xml:space="preserve">за эту работу! </w:t>
      </w:r>
    </w:p>
    <w:p w:rsidR="000155CA" w:rsidRDefault="000155CA" w:rsidP="002F07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46ACA" w:rsidRPr="002F6B60" w:rsidRDefault="00746ACA" w:rsidP="002F07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F0705" w:rsidRPr="002F6B60" w:rsidRDefault="00652312" w:rsidP="002F6B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>Молодежная политика</w:t>
      </w:r>
    </w:p>
    <w:p w:rsidR="002F0705" w:rsidRPr="002F6B60" w:rsidRDefault="002F6B60" w:rsidP="002F6B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2F6B60">
        <w:rPr>
          <w:bCs/>
          <w:color w:val="000000"/>
          <w:sz w:val="36"/>
          <w:szCs w:val="36"/>
        </w:rPr>
        <w:lastRenderedPageBreak/>
        <w:t xml:space="preserve"> </w:t>
      </w:r>
      <w:r w:rsidR="002F0705" w:rsidRPr="002F6B60">
        <w:rPr>
          <w:color w:val="000000"/>
          <w:sz w:val="36"/>
          <w:szCs w:val="36"/>
        </w:rPr>
        <w:t xml:space="preserve">Финансирование и реализация государственной молодежной политики на территории района осуществляется из </w:t>
      </w:r>
      <w:r w:rsidRPr="002F6B60">
        <w:rPr>
          <w:color w:val="000000"/>
          <w:sz w:val="36"/>
          <w:szCs w:val="36"/>
        </w:rPr>
        <w:t xml:space="preserve"> </w:t>
      </w:r>
      <w:r w:rsidR="002F0705" w:rsidRPr="002F6B60">
        <w:rPr>
          <w:color w:val="000000"/>
          <w:sz w:val="36"/>
          <w:szCs w:val="36"/>
        </w:rPr>
        <w:t xml:space="preserve">местного бюджета в рамках </w:t>
      </w:r>
      <w:r w:rsidRPr="002F6B60">
        <w:rPr>
          <w:color w:val="000000"/>
          <w:sz w:val="36"/>
          <w:szCs w:val="36"/>
        </w:rPr>
        <w:t xml:space="preserve"> </w:t>
      </w:r>
      <w:r w:rsidR="002F0705" w:rsidRPr="002F6B60">
        <w:rPr>
          <w:color w:val="000000"/>
          <w:sz w:val="36"/>
          <w:szCs w:val="36"/>
        </w:rPr>
        <w:t xml:space="preserve"> программы "Молодежь Кавказского района".</w:t>
      </w:r>
      <w:r w:rsidR="002F0705" w:rsidRPr="002F6B60">
        <w:rPr>
          <w:sz w:val="36"/>
          <w:szCs w:val="36"/>
        </w:rPr>
        <w:t xml:space="preserve"> Её реализация позволила </w:t>
      </w:r>
      <w:r w:rsidRPr="002F6B60">
        <w:rPr>
          <w:sz w:val="36"/>
          <w:szCs w:val="36"/>
        </w:rPr>
        <w:t xml:space="preserve"> </w:t>
      </w:r>
      <w:r w:rsidR="002F0705" w:rsidRPr="002F6B60">
        <w:rPr>
          <w:sz w:val="36"/>
          <w:szCs w:val="36"/>
        </w:rPr>
        <w:t xml:space="preserve"> провести ряд значимых акций и мероприятий с общим охватом  273 тысячи  человек.</w:t>
      </w:r>
    </w:p>
    <w:p w:rsidR="00746ACA" w:rsidRPr="002F6B60" w:rsidRDefault="00746ACA" w:rsidP="002F07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eastAsia="Constantia" w:hAnsi="Times New Roman" w:cs="Times New Roman"/>
          <w:sz w:val="36"/>
          <w:szCs w:val="36"/>
        </w:rPr>
        <w:t>Сегодня в</w:t>
      </w:r>
      <w:r w:rsidR="002F0705" w:rsidRPr="002F6B60">
        <w:rPr>
          <w:rFonts w:ascii="Times New Roman" w:eastAsia="Constantia" w:hAnsi="Times New Roman" w:cs="Times New Roman"/>
          <w:sz w:val="36"/>
          <w:szCs w:val="36"/>
        </w:rPr>
        <w:t xml:space="preserve"> районе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активно ра</w:t>
      </w:r>
      <w:r w:rsidRPr="002F6B60">
        <w:rPr>
          <w:rFonts w:ascii="Times New Roman" w:hAnsi="Times New Roman" w:cs="Times New Roman"/>
          <w:sz w:val="36"/>
          <w:szCs w:val="36"/>
        </w:rPr>
        <w:t>звивается волонтерское движение. В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2019 году  добровольцами осуществлялась помощь </w:t>
      </w:r>
      <w:r w:rsidRPr="002F6B60">
        <w:rPr>
          <w:rFonts w:ascii="Times New Roman" w:hAnsi="Times New Roman" w:cs="Times New Roman"/>
          <w:sz w:val="36"/>
          <w:szCs w:val="36"/>
        </w:rPr>
        <w:t xml:space="preserve">населению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при переходе на цифровой формат телевещ</w:t>
      </w:r>
      <w:r w:rsidRPr="002F6B60">
        <w:rPr>
          <w:rFonts w:ascii="Times New Roman" w:hAnsi="Times New Roman" w:cs="Times New Roman"/>
          <w:sz w:val="36"/>
          <w:szCs w:val="36"/>
        </w:rPr>
        <w:t>ания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 наши волонтеры принимали 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участие во всероссийских и краевых акциях различной направленности. В декабре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молодежная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делегация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>была участником  международного  форума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волонтеров </w:t>
      </w:r>
      <w:r w:rsidRPr="002F6B60"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 w:rsidR="002F0705" w:rsidRPr="002F6B60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2F0705" w:rsidRPr="002F6B60">
        <w:rPr>
          <w:rFonts w:ascii="Times New Roman" w:hAnsi="Times New Roman" w:cs="Times New Roman"/>
          <w:sz w:val="36"/>
          <w:szCs w:val="36"/>
        </w:rPr>
        <w:t>. Сочи.</w:t>
      </w:r>
    </w:p>
    <w:p w:rsidR="002F6B60" w:rsidRPr="002F6B60" w:rsidRDefault="00746ACA" w:rsidP="002F070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Сегодня, </w:t>
      </w:r>
      <w:proofErr w:type="gramStart"/>
      <w:r w:rsidRPr="002F6B60">
        <w:rPr>
          <w:rFonts w:ascii="Times New Roman" w:hAnsi="Times New Roman" w:cs="Times New Roman"/>
          <w:b/>
          <w:sz w:val="36"/>
          <w:szCs w:val="36"/>
        </w:rPr>
        <w:t>пользуясь</w:t>
      </w:r>
      <w:proofErr w:type="gram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 случаем, я хочу поблагодарить </w:t>
      </w:r>
      <w:r w:rsidR="002F6B60"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ребят добровольцев за </w:t>
      </w:r>
      <w:r w:rsidR="002F6B60" w:rsidRPr="002F6B60">
        <w:rPr>
          <w:rFonts w:ascii="Times New Roman" w:hAnsi="Times New Roman" w:cs="Times New Roman"/>
          <w:b/>
          <w:sz w:val="36"/>
          <w:szCs w:val="36"/>
        </w:rPr>
        <w:t>активную деятельность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, и особые слова благодарности за огромную помощь в наведении порядка на территории </w:t>
      </w:r>
      <w:r w:rsidR="002F6B60" w:rsidRPr="002F6B60">
        <w:rPr>
          <w:rFonts w:ascii="Times New Roman" w:hAnsi="Times New Roman" w:cs="Times New Roman"/>
          <w:b/>
          <w:sz w:val="36"/>
          <w:szCs w:val="36"/>
        </w:rPr>
        <w:t>района.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0705" w:rsidRPr="002F6B60" w:rsidRDefault="00746ACA" w:rsidP="002F070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0705" w:rsidRPr="002F6B60" w:rsidRDefault="00652312" w:rsidP="002F0705">
      <w:pPr>
        <w:spacing w:line="240" w:lineRule="auto"/>
        <w:jc w:val="both"/>
        <w:rPr>
          <w:rFonts w:ascii="Times New Roman" w:eastAsia="Constantia" w:hAnsi="Times New Roman" w:cs="Times New Roman"/>
          <w:b/>
          <w:sz w:val="36"/>
          <w:szCs w:val="36"/>
        </w:rPr>
      </w:pPr>
      <w:r w:rsidRPr="002F6B60">
        <w:rPr>
          <w:rFonts w:ascii="Times New Roman" w:eastAsia="Constantia" w:hAnsi="Times New Roman" w:cs="Times New Roman"/>
          <w:b/>
          <w:sz w:val="36"/>
          <w:szCs w:val="36"/>
        </w:rPr>
        <w:t>Спорт</w:t>
      </w:r>
    </w:p>
    <w:p w:rsidR="00746ACA" w:rsidRPr="002F6B60" w:rsidRDefault="002F0705" w:rsidP="00652312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6"/>
          <w:szCs w:val="36"/>
        </w:rPr>
      </w:pPr>
      <w:r w:rsidRPr="002F6B60">
        <w:rPr>
          <w:b/>
          <w:sz w:val="36"/>
          <w:szCs w:val="36"/>
        </w:rPr>
        <w:t xml:space="preserve"> </w:t>
      </w:r>
      <w:r w:rsidRPr="002F6B60">
        <w:rPr>
          <w:color w:val="000000"/>
          <w:sz w:val="36"/>
          <w:szCs w:val="36"/>
        </w:rPr>
        <w:t xml:space="preserve">В Кавказском районе </w:t>
      </w:r>
      <w:r w:rsidR="00746ACA" w:rsidRPr="002F6B60">
        <w:rPr>
          <w:color w:val="000000"/>
          <w:sz w:val="36"/>
          <w:szCs w:val="36"/>
        </w:rPr>
        <w:t xml:space="preserve">уделяется </w:t>
      </w:r>
      <w:r w:rsidRPr="002F6B60">
        <w:rPr>
          <w:color w:val="000000"/>
          <w:sz w:val="36"/>
          <w:szCs w:val="36"/>
        </w:rPr>
        <w:t xml:space="preserve">пристальное внимание </w:t>
      </w:r>
      <w:r w:rsidR="00746ACA" w:rsidRPr="002F6B60">
        <w:rPr>
          <w:color w:val="000000"/>
          <w:sz w:val="36"/>
          <w:szCs w:val="36"/>
        </w:rPr>
        <w:t xml:space="preserve"> </w:t>
      </w:r>
      <w:r w:rsidRPr="002F6B60">
        <w:rPr>
          <w:color w:val="000000"/>
          <w:sz w:val="36"/>
          <w:szCs w:val="36"/>
        </w:rPr>
        <w:t xml:space="preserve"> развитию физкультуры и спорта.  В 19 году более  </w:t>
      </w:r>
      <w:r w:rsidR="00746ACA" w:rsidRPr="002F6B60">
        <w:rPr>
          <w:b/>
          <w:color w:val="000000"/>
          <w:sz w:val="36"/>
          <w:szCs w:val="36"/>
        </w:rPr>
        <w:t>60</w:t>
      </w:r>
      <w:r w:rsidRPr="002F6B60">
        <w:rPr>
          <w:b/>
          <w:color w:val="000000"/>
          <w:sz w:val="36"/>
          <w:szCs w:val="36"/>
        </w:rPr>
        <w:t xml:space="preserve"> тыс</w:t>
      </w:r>
      <w:r w:rsidRPr="002F6B60">
        <w:rPr>
          <w:color w:val="000000"/>
          <w:sz w:val="36"/>
          <w:szCs w:val="36"/>
        </w:rPr>
        <w:t>. наших жителей систематически занимались физическо</w:t>
      </w:r>
      <w:r w:rsidR="00746ACA" w:rsidRPr="002F6B60">
        <w:rPr>
          <w:color w:val="000000"/>
          <w:sz w:val="36"/>
          <w:szCs w:val="36"/>
        </w:rPr>
        <w:t xml:space="preserve">й культурой и спортом. Это больше </w:t>
      </w:r>
      <w:r w:rsidRPr="002F6B60">
        <w:rPr>
          <w:color w:val="000000"/>
          <w:sz w:val="36"/>
          <w:szCs w:val="36"/>
        </w:rPr>
        <w:t xml:space="preserve"> половины населения района. </w:t>
      </w:r>
    </w:p>
    <w:p w:rsidR="00652312" w:rsidRPr="002F6B60" w:rsidRDefault="00746ACA" w:rsidP="00746ACA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6"/>
          <w:szCs w:val="36"/>
        </w:rPr>
      </w:pPr>
      <w:r w:rsidRPr="002F6B60">
        <w:rPr>
          <w:rFonts w:eastAsia="Calibri"/>
          <w:sz w:val="36"/>
          <w:szCs w:val="36"/>
        </w:rPr>
        <w:t xml:space="preserve">Наши спортсмены ежегодно становятся победителями и призерами Краевых, Всероссийских и Международных соревнований. В прошлом году, в общей сложности,  ими </w:t>
      </w:r>
      <w:r w:rsidRPr="002F6B60">
        <w:rPr>
          <w:sz w:val="36"/>
          <w:szCs w:val="36"/>
        </w:rPr>
        <w:t xml:space="preserve">  завоевано 450 медалей разного уровня,</w:t>
      </w:r>
      <w:r w:rsidR="002F0705" w:rsidRPr="002F6B60">
        <w:rPr>
          <w:sz w:val="36"/>
          <w:szCs w:val="36"/>
        </w:rPr>
        <w:t xml:space="preserve"> присвоено </w:t>
      </w:r>
      <w:r w:rsidRPr="002F6B60">
        <w:rPr>
          <w:sz w:val="36"/>
          <w:szCs w:val="36"/>
        </w:rPr>
        <w:t xml:space="preserve">около 5000 спортивных разрядов. </w:t>
      </w:r>
      <w:r w:rsidRPr="002F6B60">
        <w:rPr>
          <w:rFonts w:eastAsia="Calibri"/>
          <w:sz w:val="36"/>
          <w:szCs w:val="36"/>
        </w:rPr>
        <w:t>В состав</w:t>
      </w:r>
      <w:r w:rsidR="00652312" w:rsidRPr="002F6B60">
        <w:rPr>
          <w:rFonts w:eastAsia="Calibri"/>
          <w:sz w:val="36"/>
          <w:szCs w:val="36"/>
        </w:rPr>
        <w:t xml:space="preserve"> сборной Краснодарского края по видам спорта </w:t>
      </w:r>
      <w:r w:rsidR="00652312" w:rsidRPr="002F6B60">
        <w:rPr>
          <w:sz w:val="36"/>
          <w:szCs w:val="36"/>
        </w:rPr>
        <w:t xml:space="preserve">входят </w:t>
      </w:r>
      <w:r w:rsidR="00652312" w:rsidRPr="002F6B60">
        <w:rPr>
          <w:rFonts w:eastAsia="Calibri"/>
          <w:sz w:val="36"/>
          <w:szCs w:val="36"/>
        </w:rPr>
        <w:t xml:space="preserve">94 спортсмена нашего района, </w:t>
      </w:r>
      <w:r w:rsidRPr="002F6B60">
        <w:rPr>
          <w:rFonts w:eastAsia="Calibri"/>
          <w:sz w:val="36"/>
          <w:szCs w:val="36"/>
        </w:rPr>
        <w:t xml:space="preserve">в том числе 6 спортсменов - </w:t>
      </w:r>
      <w:r w:rsidR="00652312" w:rsidRPr="002F6B60">
        <w:rPr>
          <w:rFonts w:eastAsia="Calibri"/>
          <w:sz w:val="36"/>
          <w:szCs w:val="36"/>
        </w:rPr>
        <w:t xml:space="preserve"> в состав</w:t>
      </w:r>
      <w:r w:rsidRPr="002F6B60">
        <w:rPr>
          <w:rFonts w:eastAsia="Calibri"/>
          <w:sz w:val="36"/>
          <w:szCs w:val="36"/>
        </w:rPr>
        <w:t>е</w:t>
      </w:r>
      <w:r w:rsidR="00652312" w:rsidRPr="002F6B60">
        <w:rPr>
          <w:rFonts w:eastAsia="Calibri"/>
          <w:sz w:val="36"/>
          <w:szCs w:val="36"/>
        </w:rPr>
        <w:t xml:space="preserve"> сборной России.</w:t>
      </w:r>
    </w:p>
    <w:p w:rsidR="002F0705" w:rsidRPr="002F6B60" w:rsidRDefault="00746ACA" w:rsidP="002F6B6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В прошлом году на территории нашего района проведено несколько турниров на Кубок губернатора края. </w:t>
      </w:r>
      <w:r w:rsidR="00652312" w:rsidRPr="002F6B60">
        <w:rPr>
          <w:rFonts w:ascii="Times New Roman" w:hAnsi="Times New Roman" w:cs="Times New Roman"/>
          <w:sz w:val="36"/>
          <w:szCs w:val="36"/>
        </w:rPr>
        <w:lastRenderedPageBreak/>
        <w:t>Это турниры по футболу, по уличному баскетболу и по плаванию.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6B60" w:rsidRPr="002F6B60">
        <w:rPr>
          <w:rFonts w:ascii="Times New Roman" w:hAnsi="Times New Roman" w:cs="Times New Roman"/>
          <w:sz w:val="36"/>
          <w:szCs w:val="36"/>
        </w:rPr>
        <w:t>На краевом первенстве по футболу наша  команда «Локомотив» заняла достойное 3 место.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0705" w:rsidRPr="002F6B60" w:rsidRDefault="00746ACA" w:rsidP="002F0705">
      <w:pPr>
        <w:pStyle w:val="11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36"/>
          <w:szCs w:val="36"/>
        </w:rPr>
      </w:pPr>
      <w:r w:rsidRPr="002F6B60">
        <w:rPr>
          <w:rFonts w:ascii="Times New Roman" w:eastAsia="Times New Roman" w:hAnsi="Times New Roman"/>
          <w:sz w:val="36"/>
          <w:szCs w:val="36"/>
        </w:rPr>
        <w:t xml:space="preserve">Мы стараемся, чтобы и в сельских поселениях молодежь имела возможность заниматься спортом в достойных условиях.  </w:t>
      </w:r>
      <w:r w:rsidR="002F0705" w:rsidRPr="002F6B60">
        <w:rPr>
          <w:rFonts w:ascii="Times New Roman" w:eastAsia="Times New Roman" w:hAnsi="Times New Roman"/>
          <w:sz w:val="36"/>
          <w:szCs w:val="36"/>
        </w:rPr>
        <w:t xml:space="preserve">В </w:t>
      </w:r>
      <w:r w:rsidRPr="002F6B60">
        <w:rPr>
          <w:rFonts w:ascii="Times New Roman" w:eastAsia="Times New Roman" w:hAnsi="Times New Roman"/>
          <w:sz w:val="36"/>
          <w:szCs w:val="36"/>
        </w:rPr>
        <w:t xml:space="preserve">прошлом году очередная </w:t>
      </w:r>
      <w:r w:rsidR="002F0705" w:rsidRPr="002F6B60">
        <w:rPr>
          <w:rFonts w:ascii="Times New Roman" w:eastAsia="Times New Roman" w:hAnsi="Times New Roman"/>
          <w:sz w:val="36"/>
          <w:szCs w:val="36"/>
        </w:rPr>
        <w:t xml:space="preserve"> </w:t>
      </w:r>
      <w:r w:rsidRPr="002F6B60">
        <w:rPr>
          <w:rFonts w:ascii="Times New Roman" w:eastAsia="Times New Roman" w:hAnsi="Times New Roman"/>
          <w:sz w:val="36"/>
          <w:szCs w:val="36"/>
        </w:rPr>
        <w:t xml:space="preserve"> </w:t>
      </w:r>
      <w:r w:rsidR="002F0705" w:rsidRPr="002F6B60">
        <w:rPr>
          <w:rFonts w:ascii="Times New Roman" w:eastAsia="Times New Roman" w:hAnsi="Times New Roman"/>
          <w:sz w:val="36"/>
          <w:szCs w:val="36"/>
        </w:rPr>
        <w:t>много</w:t>
      </w:r>
      <w:r w:rsidRPr="002F6B60">
        <w:rPr>
          <w:rFonts w:ascii="Times New Roman" w:eastAsia="Times New Roman" w:hAnsi="Times New Roman"/>
          <w:sz w:val="36"/>
          <w:szCs w:val="36"/>
        </w:rPr>
        <w:t xml:space="preserve">функциональная спортивная </w:t>
      </w:r>
      <w:r w:rsidR="002F0705" w:rsidRPr="002F6B60">
        <w:rPr>
          <w:rFonts w:ascii="Times New Roman" w:eastAsia="Times New Roman" w:hAnsi="Times New Roman"/>
          <w:sz w:val="36"/>
          <w:szCs w:val="36"/>
        </w:rPr>
        <w:t xml:space="preserve"> площадка </w:t>
      </w:r>
      <w:r w:rsidRPr="002F6B60">
        <w:rPr>
          <w:rFonts w:ascii="Times New Roman" w:eastAsia="Times New Roman" w:hAnsi="Times New Roman"/>
          <w:sz w:val="36"/>
          <w:szCs w:val="36"/>
        </w:rPr>
        <w:t xml:space="preserve">была открыта </w:t>
      </w:r>
      <w:r w:rsidR="002F0705" w:rsidRPr="002F6B60">
        <w:rPr>
          <w:rFonts w:ascii="Times New Roman" w:eastAsia="Times New Roman" w:hAnsi="Times New Roman"/>
          <w:sz w:val="36"/>
          <w:szCs w:val="36"/>
        </w:rPr>
        <w:t xml:space="preserve">в ст. </w:t>
      </w:r>
      <w:proofErr w:type="spellStart"/>
      <w:r w:rsidR="002F0705" w:rsidRPr="002F6B60">
        <w:rPr>
          <w:rFonts w:ascii="Times New Roman" w:eastAsia="Times New Roman" w:hAnsi="Times New Roman"/>
          <w:sz w:val="36"/>
          <w:szCs w:val="36"/>
        </w:rPr>
        <w:t>Темижбекской</w:t>
      </w:r>
      <w:proofErr w:type="spellEnd"/>
      <w:r w:rsidR="002F0705" w:rsidRPr="002F6B60">
        <w:rPr>
          <w:rFonts w:ascii="Times New Roman" w:eastAsia="Times New Roman" w:hAnsi="Times New Roman"/>
          <w:sz w:val="36"/>
          <w:szCs w:val="36"/>
        </w:rPr>
        <w:t xml:space="preserve">. </w:t>
      </w:r>
    </w:p>
    <w:p w:rsidR="00746ACA" w:rsidRPr="002F6B60" w:rsidRDefault="00746ACA" w:rsidP="002F0705">
      <w:pPr>
        <w:pStyle w:val="11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2F6B60">
        <w:rPr>
          <w:rFonts w:ascii="Times New Roman" w:eastAsia="Times New Roman" w:hAnsi="Times New Roman"/>
          <w:b/>
          <w:sz w:val="36"/>
          <w:szCs w:val="36"/>
        </w:rPr>
        <w:t>Хочу отметить, что в нашем районе сложился очень профессиональный и талантливый тренерский состав, который все силы отдает своей работе и воспитывает сильное и здоровое поколение молодых людей. Уважаемые коллеги, спасибо вам  за эту работу!</w:t>
      </w:r>
    </w:p>
    <w:p w:rsidR="00746ACA" w:rsidRPr="002F6B60" w:rsidRDefault="00746ACA" w:rsidP="002F0705">
      <w:pPr>
        <w:pStyle w:val="11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746ACA" w:rsidRPr="002F6B60" w:rsidRDefault="002F6B60" w:rsidP="002F6B60">
      <w:pPr>
        <w:pStyle w:val="11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2F6B60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="00746ACA" w:rsidRPr="002F6B60">
        <w:rPr>
          <w:rFonts w:ascii="Times New Roman" w:hAnsi="Times New Roman"/>
          <w:b/>
          <w:bCs/>
          <w:sz w:val="36"/>
          <w:szCs w:val="36"/>
        </w:rPr>
        <w:t>Общественно-политическая деятельность</w:t>
      </w:r>
    </w:p>
    <w:p w:rsidR="00746ACA" w:rsidRPr="002F6B60" w:rsidRDefault="00746ACA" w:rsidP="00746ACA">
      <w:pPr>
        <w:pStyle w:val="3"/>
        <w:spacing w:before="0" w:after="180"/>
        <w:jc w:val="both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2F6B60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Не могу не отметить общественные организации нашего района. На особенном месте районный Совет ветеранов и районное казачье общество. Именно они главные помощники по патриотическому воспитанию подрастающего поколения. </w:t>
      </w:r>
      <w:r w:rsidR="002F6B60" w:rsidRPr="002F6B60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</w:t>
      </w:r>
    </w:p>
    <w:p w:rsidR="00652312" w:rsidRPr="002F6B60" w:rsidRDefault="00652312" w:rsidP="00652312">
      <w:pPr>
        <w:pStyle w:val="msonormalmailrucssattributepostfixmailrucssattributepostfix"/>
        <w:jc w:val="both"/>
        <w:rPr>
          <w:sz w:val="36"/>
          <w:szCs w:val="36"/>
        </w:rPr>
      </w:pPr>
      <w:r w:rsidRPr="002F6B60">
        <w:rPr>
          <w:sz w:val="36"/>
          <w:szCs w:val="36"/>
        </w:rPr>
        <w:t xml:space="preserve">В рамках муниципальной программы в 2019 году    в целях возрождения казачества и развития казачьих обществ из бюджета муниципального образования было выделено 545 тыс. рублей.        </w:t>
      </w:r>
    </w:p>
    <w:p w:rsidR="000155CA" w:rsidRDefault="00652312" w:rsidP="002F6B6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gramStart"/>
      <w:r w:rsidRPr="002F6B60">
        <w:rPr>
          <w:rFonts w:ascii="Times New Roman" w:hAnsi="Times New Roman" w:cs="Times New Roman"/>
          <w:sz w:val="36"/>
          <w:szCs w:val="36"/>
        </w:rPr>
        <w:t xml:space="preserve">Кавказскому районному казачьему обществу предоставлены в аренду 23 земельных участка для сельскохозяйственного использования, общей площадью </w:t>
      </w:r>
      <w:r w:rsidR="00746ACA" w:rsidRPr="002F6B60">
        <w:rPr>
          <w:rFonts w:ascii="Times New Roman" w:hAnsi="Times New Roman" w:cs="Times New Roman"/>
          <w:sz w:val="36"/>
          <w:szCs w:val="36"/>
        </w:rPr>
        <w:t xml:space="preserve">более </w:t>
      </w:r>
      <w:r w:rsidRPr="002F6B60">
        <w:rPr>
          <w:rFonts w:ascii="Times New Roman" w:hAnsi="Times New Roman" w:cs="Times New Roman"/>
          <w:sz w:val="36"/>
          <w:szCs w:val="36"/>
        </w:rPr>
        <w:t>197 га.</w:t>
      </w:r>
      <w:proofErr w:type="gramEnd"/>
      <w:r w:rsidRPr="002F6B60">
        <w:rPr>
          <w:rFonts w:ascii="Times New Roman" w:hAnsi="Times New Roman" w:cs="Times New Roman"/>
          <w:sz w:val="36"/>
          <w:szCs w:val="36"/>
        </w:rPr>
        <w:t xml:space="preserve"> Работа по выделению земельных участков продолжается.</w:t>
      </w:r>
      <w:r w:rsidR="002F6B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6ACA" w:rsidRPr="002F6B60" w:rsidRDefault="000155CA" w:rsidP="002F6B6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</w:t>
      </w:r>
      <w:r w:rsidR="00652312" w:rsidRPr="000155CA">
        <w:rPr>
          <w:rFonts w:ascii="Times New Roman" w:hAnsi="Times New Roman" w:cs="Times New Roman"/>
          <w:sz w:val="36"/>
          <w:szCs w:val="36"/>
        </w:rPr>
        <w:t xml:space="preserve"> под охраной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 казачьего общества</w:t>
      </w:r>
      <w:r>
        <w:rPr>
          <w:rFonts w:ascii="Times New Roman" w:hAnsi="Times New Roman" w:cs="Times New Roman"/>
          <w:sz w:val="36"/>
          <w:szCs w:val="36"/>
        </w:rPr>
        <w:t xml:space="preserve"> состоя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т 66 социальных объектов </w:t>
      </w:r>
      <w:r w:rsidR="002F6B6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52312" w:rsidRPr="002F6B60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652312" w:rsidRPr="002F6B60">
        <w:rPr>
          <w:rFonts w:ascii="Times New Roman" w:hAnsi="Times New Roman" w:cs="Times New Roman"/>
          <w:sz w:val="36"/>
          <w:szCs w:val="36"/>
        </w:rPr>
        <w:t>в том числе все школы и детские сады).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 общеобразовательных учреждениях района </w:t>
      </w:r>
      <w:r w:rsidR="00652312" w:rsidRPr="002F6B60">
        <w:rPr>
          <w:rFonts w:ascii="Times New Roman" w:hAnsi="Times New Roman" w:cs="Times New Roman"/>
          <w:sz w:val="36"/>
          <w:szCs w:val="36"/>
        </w:rPr>
        <w:lastRenderedPageBreak/>
        <w:t>действуют 63 класса  и групп казачьей направленности, в которых обучается боле</w:t>
      </w:r>
      <w:r w:rsidR="00746ACA" w:rsidRPr="002F6B60">
        <w:rPr>
          <w:rFonts w:ascii="Times New Roman" w:hAnsi="Times New Roman" w:cs="Times New Roman"/>
          <w:sz w:val="36"/>
          <w:szCs w:val="36"/>
        </w:rPr>
        <w:t>е 1 тыс</w:t>
      </w:r>
      <w:proofErr w:type="gramStart"/>
      <w:r w:rsidR="00746ACA" w:rsidRPr="002F6B60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="00746ACA" w:rsidRPr="002F6B60">
        <w:rPr>
          <w:rFonts w:ascii="Times New Roman" w:hAnsi="Times New Roman" w:cs="Times New Roman"/>
          <w:sz w:val="36"/>
          <w:szCs w:val="36"/>
        </w:rPr>
        <w:t xml:space="preserve">чащихся. </w:t>
      </w:r>
    </w:p>
    <w:p w:rsidR="00746ACA" w:rsidRPr="002F6B60" w:rsidRDefault="00746ACA" w:rsidP="00746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2F6B60">
        <w:rPr>
          <w:b/>
          <w:bCs/>
          <w:sz w:val="36"/>
          <w:szCs w:val="36"/>
        </w:rPr>
        <w:t xml:space="preserve"> </w:t>
      </w:r>
      <w:r w:rsidRPr="002F6B60">
        <w:rPr>
          <w:bCs/>
          <w:sz w:val="36"/>
          <w:szCs w:val="36"/>
        </w:rPr>
        <w:t>Отде</w:t>
      </w:r>
      <w:r w:rsidR="002F6B60" w:rsidRPr="002F6B60">
        <w:rPr>
          <w:bCs/>
          <w:sz w:val="36"/>
          <w:szCs w:val="36"/>
        </w:rPr>
        <w:t xml:space="preserve">льные слова благодарности </w:t>
      </w:r>
      <w:r w:rsidRPr="002F6B60">
        <w:rPr>
          <w:bCs/>
          <w:sz w:val="36"/>
          <w:szCs w:val="36"/>
        </w:rPr>
        <w:t xml:space="preserve"> председателям </w:t>
      </w:r>
      <w:r w:rsidR="002F6B60" w:rsidRPr="002F6B60">
        <w:rPr>
          <w:bCs/>
          <w:sz w:val="36"/>
          <w:szCs w:val="36"/>
        </w:rPr>
        <w:t xml:space="preserve">ТОС, </w:t>
      </w:r>
      <w:r w:rsidRPr="002F6B60">
        <w:rPr>
          <w:bCs/>
          <w:sz w:val="36"/>
          <w:szCs w:val="36"/>
        </w:rPr>
        <w:t xml:space="preserve"> которые являются </w:t>
      </w:r>
      <w:r w:rsidR="002F6B60" w:rsidRPr="002F6B60">
        <w:rPr>
          <w:bCs/>
          <w:sz w:val="36"/>
          <w:szCs w:val="36"/>
        </w:rPr>
        <w:t>нашими первыми помощниками в решении  социальных задач и активными участниками избирательных кампаний.</w:t>
      </w:r>
    </w:p>
    <w:p w:rsidR="00746ACA" w:rsidRPr="002F6B60" w:rsidRDefault="002F6B60" w:rsidP="00746ACA">
      <w:pPr>
        <w:spacing w:line="24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52312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>Хочу отметить, что в 19 году</w:t>
      </w:r>
      <w:r w:rsidR="00746ACA" w:rsidRPr="002F6B60">
        <w:rPr>
          <w:rFonts w:ascii="Times New Roman" w:hAnsi="Times New Roman" w:cs="Times New Roman"/>
          <w:color w:val="000000"/>
          <w:sz w:val="36"/>
          <w:szCs w:val="36"/>
        </w:rPr>
        <w:t>, п</w:t>
      </w:r>
      <w:r w:rsidR="00652312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о результатам </w:t>
      </w:r>
      <w:r w:rsidR="000155CA">
        <w:rPr>
          <w:rFonts w:ascii="Times New Roman" w:hAnsi="Times New Roman" w:cs="Times New Roman"/>
          <w:color w:val="000000"/>
          <w:sz w:val="36"/>
          <w:szCs w:val="36"/>
        </w:rPr>
        <w:t>выборов</w:t>
      </w:r>
      <w:r w:rsidR="00746ACA" w:rsidRPr="002F6B60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652312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наш район, как и в предыдущие годы, был в лидерах среди муниципалитетов края.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И в этом большая заслуга всех общественных организаций.</w:t>
      </w:r>
      <w:r w:rsidR="00652312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</w:p>
    <w:p w:rsidR="00746ACA" w:rsidRPr="002F6B60" w:rsidRDefault="00746ACA" w:rsidP="00746AC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    Одним из основных направлений деятельности администрации является работа с обращениями граждан.</w:t>
      </w:r>
    </w:p>
    <w:p w:rsidR="00652312" w:rsidRPr="002F6B60" w:rsidRDefault="00652312" w:rsidP="00652312">
      <w:pPr>
        <w:shd w:val="clear" w:color="auto" w:fill="FFFFFF"/>
        <w:tabs>
          <w:tab w:val="left" w:pos="6432"/>
        </w:tabs>
        <w:spacing w:line="240" w:lineRule="atLeast"/>
        <w:ind w:right="-624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F6B60">
        <w:rPr>
          <w:rFonts w:ascii="Times New Roman" w:eastAsia="Constantia" w:hAnsi="Times New Roman" w:cs="Times New Roman"/>
          <w:sz w:val="36"/>
          <w:szCs w:val="36"/>
        </w:rPr>
        <w:t xml:space="preserve">            </w:t>
      </w:r>
      <w:r w:rsidRPr="002F6B60">
        <w:rPr>
          <w:rFonts w:ascii="Times New Roman" w:hAnsi="Times New Roman" w:cs="Times New Roman"/>
          <w:sz w:val="36"/>
          <w:szCs w:val="36"/>
        </w:rPr>
        <w:t>Н</w:t>
      </w:r>
      <w:r w:rsidRPr="002F6B60">
        <w:rPr>
          <w:rFonts w:ascii="Times New Roman" w:eastAsia="Calibri" w:hAnsi="Times New Roman" w:cs="Times New Roman"/>
          <w:sz w:val="36"/>
          <w:szCs w:val="36"/>
        </w:rPr>
        <w:t>а территории Кавказского района работает общественная приемная граждан, где принимаются индивидуальные и коллективные обращения граждан по вопросам местного значения, кроме того, глава  каждого поселения ведет прием граждан по личным вопросам;</w:t>
      </w:r>
    </w:p>
    <w:p w:rsidR="002F0705" w:rsidRPr="002F6B60" w:rsidRDefault="002F0705" w:rsidP="00652312">
      <w:pPr>
        <w:pStyle w:val="a3"/>
        <w:shd w:val="clear" w:color="auto" w:fill="FFFFFF"/>
        <w:spacing w:before="0" w:after="0"/>
        <w:jc w:val="both"/>
        <w:rPr>
          <w:sz w:val="36"/>
          <w:szCs w:val="36"/>
        </w:rPr>
      </w:pPr>
      <w:r w:rsidRPr="002F6B60">
        <w:rPr>
          <w:sz w:val="36"/>
          <w:szCs w:val="36"/>
        </w:rPr>
        <w:t>В прошлом году в администраци</w:t>
      </w:r>
      <w:r w:rsidR="00652312" w:rsidRPr="002F6B60">
        <w:rPr>
          <w:sz w:val="36"/>
          <w:szCs w:val="36"/>
        </w:rPr>
        <w:t xml:space="preserve">ю   района   поступило </w:t>
      </w:r>
      <w:r w:rsidRPr="002F6B60">
        <w:rPr>
          <w:sz w:val="36"/>
          <w:szCs w:val="36"/>
        </w:rPr>
        <w:t xml:space="preserve"> 686 письменных обращений, что на 258 меньше аналогичного периода прошлого года. По телефону горячей линии принято </w:t>
      </w:r>
      <w:r w:rsidRPr="002F6B60">
        <w:rPr>
          <w:b/>
          <w:sz w:val="36"/>
          <w:szCs w:val="36"/>
        </w:rPr>
        <w:t>496</w:t>
      </w:r>
      <w:r w:rsidRPr="002F6B60">
        <w:rPr>
          <w:sz w:val="36"/>
          <w:szCs w:val="36"/>
        </w:rPr>
        <w:t xml:space="preserve"> звонков.</w:t>
      </w:r>
    </w:p>
    <w:p w:rsidR="002F0705" w:rsidRPr="002F6B60" w:rsidRDefault="00746ACA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Вопросы </w:t>
      </w:r>
      <w:r w:rsidR="002F6B60" w:rsidRPr="002F6B60">
        <w:rPr>
          <w:rFonts w:ascii="Times New Roman" w:hAnsi="Times New Roman" w:cs="Times New Roman"/>
          <w:sz w:val="36"/>
          <w:szCs w:val="36"/>
        </w:rPr>
        <w:t>ЖКХ</w:t>
      </w:r>
      <w:r w:rsidR="002F0705" w:rsidRPr="002F6B60">
        <w:rPr>
          <w:rFonts w:ascii="Times New Roman" w:hAnsi="Times New Roman" w:cs="Times New Roman"/>
          <w:sz w:val="36"/>
          <w:szCs w:val="36"/>
        </w:rPr>
        <w:t xml:space="preserve"> по-прежнему доминируют в поступающих обращениях</w:t>
      </w:r>
      <w:r w:rsidR="00652312" w:rsidRPr="002F6B60">
        <w:rPr>
          <w:rFonts w:ascii="Times New Roman" w:hAnsi="Times New Roman" w:cs="Times New Roman"/>
          <w:sz w:val="36"/>
          <w:szCs w:val="36"/>
        </w:rPr>
        <w:t>.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sz w:val="36"/>
          <w:szCs w:val="36"/>
        </w:rPr>
        <w:t>Приоритетными остаются вопросы газификации улиц и частных домовладений, благ</w:t>
      </w:r>
      <w:r w:rsidR="00652312" w:rsidRPr="002F6B60">
        <w:rPr>
          <w:rFonts w:ascii="Times New Roman" w:hAnsi="Times New Roman" w:cs="Times New Roman"/>
          <w:sz w:val="36"/>
          <w:szCs w:val="36"/>
        </w:rPr>
        <w:t>оустройства населенных пунктов.</w:t>
      </w:r>
    </w:p>
    <w:p w:rsidR="002F0705" w:rsidRPr="002F6B60" w:rsidRDefault="002F0705" w:rsidP="002F0705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На личных приемах руководством администрации </w:t>
      </w:r>
      <w:r w:rsidR="00652312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принято </w:t>
      </w:r>
      <w:r w:rsidRPr="002F6B60">
        <w:rPr>
          <w:rFonts w:ascii="Times New Roman" w:hAnsi="Times New Roman" w:cs="Times New Roman"/>
          <w:b/>
          <w:sz w:val="36"/>
          <w:szCs w:val="36"/>
        </w:rPr>
        <w:t>558</w:t>
      </w:r>
      <w:r w:rsidRPr="002F6B60">
        <w:rPr>
          <w:rFonts w:ascii="Times New Roman" w:hAnsi="Times New Roman" w:cs="Times New Roman"/>
          <w:sz w:val="36"/>
          <w:szCs w:val="36"/>
        </w:rPr>
        <w:t xml:space="preserve"> человек,  главой </w:t>
      </w:r>
      <w:r w:rsidR="00652312" w:rsidRPr="002F6B60">
        <w:rPr>
          <w:rFonts w:ascii="Times New Roman" w:hAnsi="Times New Roman" w:cs="Times New Roman"/>
          <w:sz w:val="36"/>
          <w:szCs w:val="36"/>
        </w:rPr>
        <w:t>района</w:t>
      </w:r>
      <w:r w:rsidRPr="002F6B60">
        <w:rPr>
          <w:rFonts w:ascii="Times New Roman" w:hAnsi="Times New Roman" w:cs="Times New Roman"/>
          <w:sz w:val="36"/>
          <w:szCs w:val="36"/>
        </w:rPr>
        <w:t xml:space="preserve"> - 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270 </w:t>
      </w:r>
      <w:r w:rsidR="002F6B60" w:rsidRPr="002F6B60">
        <w:rPr>
          <w:rFonts w:ascii="Times New Roman" w:hAnsi="Times New Roman" w:cs="Times New Roman"/>
          <w:sz w:val="36"/>
          <w:szCs w:val="36"/>
        </w:rPr>
        <w:t>. Так</w:t>
      </w:r>
      <w:r w:rsidRPr="002F6B60">
        <w:rPr>
          <w:rFonts w:ascii="Times New Roman" w:hAnsi="Times New Roman" w:cs="Times New Roman"/>
          <w:sz w:val="36"/>
          <w:szCs w:val="36"/>
        </w:rPr>
        <w:t xml:space="preserve">же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проводились </w:t>
      </w:r>
      <w:r w:rsidRPr="002F6B60">
        <w:rPr>
          <w:rFonts w:ascii="Times New Roman" w:hAnsi="Times New Roman" w:cs="Times New Roman"/>
          <w:sz w:val="36"/>
          <w:szCs w:val="36"/>
        </w:rPr>
        <w:t xml:space="preserve">расширенные выездные приемы главы  и </w:t>
      </w:r>
      <w:r w:rsidR="002F6B60" w:rsidRPr="002F6B60">
        <w:rPr>
          <w:rFonts w:ascii="Times New Roman" w:hAnsi="Times New Roman" w:cs="Times New Roman"/>
          <w:sz w:val="36"/>
          <w:szCs w:val="36"/>
        </w:rPr>
        <w:t xml:space="preserve"> </w:t>
      </w:r>
      <w:r w:rsidRPr="002F6B60">
        <w:rPr>
          <w:rFonts w:ascii="Times New Roman" w:hAnsi="Times New Roman" w:cs="Times New Roman"/>
          <w:sz w:val="36"/>
          <w:szCs w:val="36"/>
        </w:rPr>
        <w:t xml:space="preserve">заместителей во </w:t>
      </w:r>
      <w:r w:rsidR="00652312" w:rsidRPr="002F6B60">
        <w:rPr>
          <w:rFonts w:ascii="Times New Roman" w:hAnsi="Times New Roman" w:cs="Times New Roman"/>
          <w:sz w:val="36"/>
          <w:szCs w:val="36"/>
        </w:rPr>
        <w:t>всех</w:t>
      </w:r>
      <w:r w:rsidRPr="002F6B60">
        <w:rPr>
          <w:rFonts w:ascii="Times New Roman" w:hAnsi="Times New Roman" w:cs="Times New Roman"/>
          <w:sz w:val="36"/>
          <w:szCs w:val="36"/>
        </w:rPr>
        <w:t xml:space="preserve">  поселениях района.</w:t>
      </w:r>
    </w:p>
    <w:p w:rsidR="002F0705" w:rsidRDefault="002F0705" w:rsidP="002F070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60">
        <w:rPr>
          <w:rFonts w:ascii="Times New Roman" w:hAnsi="Times New Roman" w:cs="Times New Roman"/>
          <w:sz w:val="36"/>
          <w:szCs w:val="36"/>
        </w:rPr>
        <w:lastRenderedPageBreak/>
        <w:t xml:space="preserve"> Администрацией проводится разъяснительная работа с населением через средства массовой информации</w:t>
      </w:r>
      <w:r w:rsidRPr="002F6B60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2F6B60" w:rsidRPr="002F6B60" w:rsidRDefault="002F6B60" w:rsidP="002F070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155CA" w:rsidRDefault="000155CA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2F0705" w:rsidRPr="002F6B60" w:rsidRDefault="002F0705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F6B60">
        <w:rPr>
          <w:rFonts w:ascii="Times New Roman" w:hAnsi="Times New Roman" w:cs="Times New Roman"/>
          <w:color w:val="000000"/>
          <w:sz w:val="36"/>
          <w:szCs w:val="36"/>
        </w:rPr>
        <w:t>Ежедневно</w:t>
      </w:r>
      <w:r w:rsidR="00652312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в  программах «Новости» и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« Итоги недели» телекомпания «Кропоткин» освещает деятельность органов местного самоуправления района.</w:t>
      </w:r>
    </w:p>
    <w:p w:rsidR="002F0705" w:rsidRPr="002F6B60" w:rsidRDefault="00652312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Также актуальные вопросы </w:t>
      </w:r>
      <w:r w:rsidR="002F0705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разъясняются на страницах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газеты </w:t>
      </w:r>
      <w:r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F0705" w:rsidRPr="002F6B60">
        <w:rPr>
          <w:rFonts w:ascii="Times New Roman" w:hAnsi="Times New Roman" w:cs="Times New Roman"/>
          <w:color w:val="000000"/>
          <w:sz w:val="36"/>
          <w:szCs w:val="36"/>
        </w:rPr>
        <w:t xml:space="preserve"> «Огни Кубани».</w:t>
      </w:r>
    </w:p>
    <w:p w:rsidR="00746ACA" w:rsidRPr="002F6B60" w:rsidRDefault="002F0705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>Активно работает «Интернет-приемная главы на официальном сайте  Кавказского района» и страницы в социальных сетях.</w:t>
      </w:r>
    </w:p>
    <w:p w:rsidR="002F0705" w:rsidRPr="002F6B60" w:rsidRDefault="002F0705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F6B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6ACA" w:rsidRPr="002F6B60" w:rsidRDefault="00746ACA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>Коллеги!</w:t>
      </w:r>
    </w:p>
    <w:p w:rsidR="00746ACA" w:rsidRPr="002F6B60" w:rsidRDefault="00746ACA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6ACA" w:rsidRPr="002F6B60" w:rsidRDefault="00746ACA" w:rsidP="00746AC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Подводя итог, хочу сказать, что в 2019 году  сделано немало, но начался новый год и на него у нас большие планы и твердая уверенность в том, что все задуманное, мы реализуем. </w:t>
      </w:r>
    </w:p>
    <w:p w:rsidR="00746ACA" w:rsidRPr="002F6B60" w:rsidRDefault="00746ACA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Мы планируем построить Офис врача общей практики в </w:t>
      </w:r>
      <w:proofErr w:type="spellStart"/>
      <w:r w:rsidRPr="002F6B60">
        <w:rPr>
          <w:rFonts w:ascii="Times New Roman" w:hAnsi="Times New Roman" w:cs="Times New Roman"/>
          <w:b/>
          <w:sz w:val="36"/>
          <w:szCs w:val="36"/>
        </w:rPr>
        <w:t>Лосевском</w:t>
      </w:r>
      <w:proofErr w:type="spell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 сельском поселении, отремонтировать </w:t>
      </w:r>
      <w:proofErr w:type="spellStart"/>
      <w:r w:rsidRPr="002F6B60">
        <w:rPr>
          <w:rFonts w:ascii="Times New Roman" w:hAnsi="Times New Roman" w:cs="Times New Roman"/>
          <w:b/>
          <w:sz w:val="36"/>
          <w:szCs w:val="36"/>
        </w:rPr>
        <w:t>Темижбекскую</w:t>
      </w:r>
      <w:proofErr w:type="spell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 участковую больницу, провести капитальный ремонт взрослой   городской поликлиники и кардиологического отделения больницы, приобрести дорогостоящее  медицинское оборудование. Мы продолжим строительство спортивных объектов в сельских поселениях. На очереди ст. </w:t>
      </w:r>
      <w:proofErr w:type="spellStart"/>
      <w:r w:rsidRPr="002F6B60">
        <w:rPr>
          <w:rFonts w:ascii="Times New Roman" w:hAnsi="Times New Roman" w:cs="Times New Roman"/>
          <w:b/>
          <w:sz w:val="36"/>
          <w:szCs w:val="36"/>
        </w:rPr>
        <w:t>Казазанская</w:t>
      </w:r>
      <w:proofErr w:type="spell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, которая давно нуждается в хорошем спортивном комплексе, и в этом году он там появится. Будет продолжена работа по благоустройству города и станиц. В рамках программы « Формирование комфортной городской среды» будут благоустроены общественные территории в ст. </w:t>
      </w:r>
      <w:proofErr w:type="spellStart"/>
      <w:r w:rsidRPr="002F6B60">
        <w:rPr>
          <w:rFonts w:ascii="Times New Roman" w:hAnsi="Times New Roman" w:cs="Times New Roman"/>
          <w:b/>
          <w:sz w:val="36"/>
          <w:szCs w:val="36"/>
        </w:rPr>
        <w:t>Темижбекской</w:t>
      </w:r>
      <w:proofErr w:type="spell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 и пос. </w:t>
      </w:r>
      <w:proofErr w:type="gramStart"/>
      <w:r w:rsidRPr="002F6B60">
        <w:rPr>
          <w:rFonts w:ascii="Times New Roman" w:hAnsi="Times New Roman" w:cs="Times New Roman"/>
          <w:b/>
          <w:sz w:val="36"/>
          <w:szCs w:val="36"/>
        </w:rPr>
        <w:t>Привольном</w:t>
      </w:r>
      <w:proofErr w:type="gram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2F6B60" w:rsidRPr="002F6B60" w:rsidRDefault="00746ACA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lastRenderedPageBreak/>
        <w:t>Нам также нужно отремонтировать дороги и завершить ремонт коллектора. Мы планируем продолжить строительство школ</w:t>
      </w:r>
      <w:r w:rsidR="002F6B60" w:rsidRPr="002F6B60">
        <w:rPr>
          <w:rFonts w:ascii="Times New Roman" w:hAnsi="Times New Roman" w:cs="Times New Roman"/>
          <w:b/>
          <w:sz w:val="36"/>
          <w:szCs w:val="36"/>
        </w:rPr>
        <w:t xml:space="preserve"> и провести </w:t>
      </w:r>
      <w:r w:rsidRPr="002F6B60">
        <w:rPr>
          <w:rFonts w:ascii="Times New Roman" w:hAnsi="Times New Roman" w:cs="Times New Roman"/>
          <w:b/>
          <w:sz w:val="36"/>
          <w:szCs w:val="36"/>
        </w:rPr>
        <w:t xml:space="preserve">капитальные ремонты  спортивных залов, Домов культуры и памятников. Одним словом, работы предстоит немало и мы уже приступили к ее выполнению.   </w:t>
      </w:r>
    </w:p>
    <w:p w:rsidR="00746ACA" w:rsidRPr="002F6B60" w:rsidRDefault="002F6B60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6B60">
        <w:rPr>
          <w:rFonts w:ascii="Times New Roman" w:hAnsi="Times New Roman" w:cs="Times New Roman"/>
          <w:b/>
          <w:sz w:val="36"/>
          <w:szCs w:val="36"/>
        </w:rPr>
        <w:t xml:space="preserve">Но наряду со всеми событиями 2020 года есть главное – 75 – </w:t>
      </w:r>
      <w:proofErr w:type="spellStart"/>
      <w:r w:rsidRPr="002F6B60">
        <w:rPr>
          <w:rFonts w:ascii="Times New Roman" w:hAnsi="Times New Roman" w:cs="Times New Roman"/>
          <w:b/>
          <w:sz w:val="36"/>
          <w:szCs w:val="36"/>
        </w:rPr>
        <w:t>летие</w:t>
      </w:r>
      <w:proofErr w:type="spellEnd"/>
      <w:r w:rsidRPr="002F6B60">
        <w:rPr>
          <w:rFonts w:ascii="Times New Roman" w:hAnsi="Times New Roman" w:cs="Times New Roman"/>
          <w:b/>
          <w:sz w:val="36"/>
          <w:szCs w:val="36"/>
        </w:rPr>
        <w:t xml:space="preserve"> Великой Победы нашего народа в Великой отечественной войне. К нему мы очень серьезно готовимся и я уверен, что все юбилейные мероприятия будут проведены на самом высоком уровне. </w:t>
      </w:r>
    </w:p>
    <w:p w:rsidR="00746ACA" w:rsidRPr="002F6B60" w:rsidRDefault="00746ACA" w:rsidP="002F0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>Завершая свой отчет, я хочу поблагодарить всех своих коллег – моих заместителей, весь депутатский корпус, глав поселений, сотрудников правоохранительных органов, казачество,  активистов ТОС, руководителей предприятий и организаций, наших уважаемых ветеранов и всех жителей  за активное участие в жизни Кавказского района!</w:t>
      </w: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 xml:space="preserve"> </w:t>
      </w: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 xml:space="preserve">  Также разрешите мне выразить слова признательности и благодарности нашему губернатору Вениамину Ивановичу Кондратьеву, руководству края, председателю Законодательного Собрания Краснодарского края Юрию Александровичу </w:t>
      </w:r>
      <w:proofErr w:type="spellStart"/>
      <w:r w:rsidRPr="002F6B60">
        <w:rPr>
          <w:b/>
          <w:color w:val="000000"/>
          <w:sz w:val="36"/>
          <w:szCs w:val="36"/>
        </w:rPr>
        <w:t>Бурлачко</w:t>
      </w:r>
      <w:proofErr w:type="spellEnd"/>
      <w:r w:rsidRPr="002F6B60">
        <w:rPr>
          <w:b/>
          <w:color w:val="000000"/>
          <w:sz w:val="36"/>
          <w:szCs w:val="36"/>
        </w:rPr>
        <w:t xml:space="preserve">, депутату Государственной Думы Алексею Петровичу </w:t>
      </w:r>
      <w:proofErr w:type="spellStart"/>
      <w:r w:rsidRPr="002F6B60">
        <w:rPr>
          <w:b/>
          <w:color w:val="000000"/>
          <w:sz w:val="36"/>
          <w:szCs w:val="36"/>
        </w:rPr>
        <w:t>Езубову</w:t>
      </w:r>
      <w:proofErr w:type="spellEnd"/>
      <w:r w:rsidRPr="002F6B60">
        <w:rPr>
          <w:b/>
          <w:color w:val="000000"/>
          <w:sz w:val="36"/>
          <w:szCs w:val="36"/>
        </w:rPr>
        <w:t xml:space="preserve">, депутатам ЗСК  Ирине Владимировне  Караваевой  и Борису Евгеньевичу </w:t>
      </w:r>
      <w:proofErr w:type="spellStart"/>
      <w:r w:rsidRPr="002F6B60">
        <w:rPr>
          <w:b/>
          <w:color w:val="000000"/>
          <w:sz w:val="36"/>
          <w:szCs w:val="36"/>
        </w:rPr>
        <w:t>Красавцеву</w:t>
      </w:r>
      <w:proofErr w:type="spellEnd"/>
      <w:r w:rsidRPr="002F6B60">
        <w:rPr>
          <w:b/>
          <w:color w:val="000000"/>
          <w:sz w:val="36"/>
          <w:szCs w:val="36"/>
        </w:rPr>
        <w:t xml:space="preserve">   за ту помощь, которую они оказывают нашему муниципалитету.</w:t>
      </w:r>
    </w:p>
    <w:p w:rsidR="00652312" w:rsidRPr="002F6B60" w:rsidRDefault="00652312" w:rsidP="00652312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000000"/>
          <w:sz w:val="36"/>
          <w:szCs w:val="36"/>
        </w:rPr>
      </w:pPr>
      <w:r w:rsidRPr="002F6B60">
        <w:rPr>
          <w:b/>
          <w:color w:val="000000"/>
          <w:sz w:val="36"/>
          <w:szCs w:val="36"/>
        </w:rPr>
        <w:t xml:space="preserve">Я убежден, что и впредь,  вместе мы сможем решить все задачи, которые ставит сегодня перед нами </w:t>
      </w:r>
      <w:r w:rsidRPr="002F6B60">
        <w:rPr>
          <w:b/>
          <w:color w:val="000000"/>
          <w:sz w:val="36"/>
          <w:szCs w:val="36"/>
        </w:rPr>
        <w:lastRenderedPageBreak/>
        <w:t>руководство края и исполнить наказы жителей Кавказского района</w:t>
      </w:r>
    </w:p>
    <w:p w:rsidR="00652312" w:rsidRPr="006A4C3A" w:rsidRDefault="00652312" w:rsidP="00652312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000000"/>
          <w:sz w:val="36"/>
          <w:szCs w:val="36"/>
        </w:rPr>
      </w:pPr>
      <w:r w:rsidRPr="006A4C3A">
        <w:rPr>
          <w:b/>
          <w:color w:val="000000"/>
          <w:sz w:val="36"/>
          <w:szCs w:val="36"/>
        </w:rPr>
        <w:t> </w:t>
      </w:r>
    </w:p>
    <w:p w:rsidR="00652312" w:rsidRPr="006A4C3A" w:rsidRDefault="00652312" w:rsidP="00652312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2F0705" w:rsidRPr="008C0E1B" w:rsidRDefault="002F0705" w:rsidP="002F0705">
      <w:pPr>
        <w:spacing w:line="240" w:lineRule="auto"/>
        <w:jc w:val="both"/>
        <w:rPr>
          <w:rFonts w:ascii="Times New Roman" w:eastAsia="Constantia" w:hAnsi="Times New Roman" w:cs="Times New Roman"/>
          <w:sz w:val="24"/>
          <w:szCs w:val="24"/>
        </w:rPr>
      </w:pPr>
    </w:p>
    <w:p w:rsidR="002F0705" w:rsidRPr="008C0E1B" w:rsidRDefault="002F0705" w:rsidP="002F0705">
      <w:pPr>
        <w:spacing w:line="240" w:lineRule="auto"/>
        <w:jc w:val="both"/>
        <w:rPr>
          <w:rFonts w:ascii="Times New Roman" w:eastAsia="Constantia" w:hAnsi="Times New Roman" w:cs="Times New Roman"/>
          <w:sz w:val="24"/>
          <w:szCs w:val="24"/>
        </w:rPr>
      </w:pPr>
    </w:p>
    <w:p w:rsidR="002F0705" w:rsidRPr="008C0E1B" w:rsidRDefault="002F0705" w:rsidP="002F0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705" w:rsidRPr="008C0E1B" w:rsidRDefault="002F0705" w:rsidP="002F0705">
      <w:pPr>
        <w:pStyle w:val="2"/>
        <w:spacing w:line="240" w:lineRule="auto"/>
        <w:rPr>
          <w:sz w:val="24"/>
          <w:szCs w:val="24"/>
        </w:rPr>
      </w:pPr>
    </w:p>
    <w:p w:rsidR="002F0705" w:rsidRPr="00251E43" w:rsidRDefault="002F0705" w:rsidP="00E14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0705" w:rsidRPr="00251E43" w:rsidSect="00F1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9F"/>
    <w:rsid w:val="00003A2C"/>
    <w:rsid w:val="000155CA"/>
    <w:rsid w:val="000F49AD"/>
    <w:rsid w:val="002177B9"/>
    <w:rsid w:val="00251E43"/>
    <w:rsid w:val="002F0705"/>
    <w:rsid w:val="002F6B60"/>
    <w:rsid w:val="00376D6F"/>
    <w:rsid w:val="0047794E"/>
    <w:rsid w:val="005F620A"/>
    <w:rsid w:val="00652312"/>
    <w:rsid w:val="006F1EF7"/>
    <w:rsid w:val="00702E08"/>
    <w:rsid w:val="00710A6E"/>
    <w:rsid w:val="00746ACA"/>
    <w:rsid w:val="007676EA"/>
    <w:rsid w:val="00857F99"/>
    <w:rsid w:val="00963D9F"/>
    <w:rsid w:val="009734A8"/>
    <w:rsid w:val="00996A04"/>
    <w:rsid w:val="009C545B"/>
    <w:rsid w:val="009D3992"/>
    <w:rsid w:val="00B62732"/>
    <w:rsid w:val="00CF6107"/>
    <w:rsid w:val="00D254FA"/>
    <w:rsid w:val="00D64C2F"/>
    <w:rsid w:val="00DC65F3"/>
    <w:rsid w:val="00E14A34"/>
    <w:rsid w:val="00E215A6"/>
    <w:rsid w:val="00EF3A2F"/>
    <w:rsid w:val="00F1451C"/>
    <w:rsid w:val="00F55A66"/>
    <w:rsid w:val="00FC5FDA"/>
    <w:rsid w:val="00F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C"/>
  </w:style>
  <w:style w:type="paragraph" w:styleId="1">
    <w:name w:val="heading 1"/>
    <w:basedOn w:val="a"/>
    <w:next w:val="a"/>
    <w:link w:val="10"/>
    <w:uiPriority w:val="99"/>
    <w:qFormat/>
    <w:rsid w:val="002F07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107"/>
  </w:style>
  <w:style w:type="character" w:customStyle="1" w:styleId="10">
    <w:name w:val="Заголовок 1 Знак"/>
    <w:basedOn w:val="a0"/>
    <w:link w:val="1"/>
    <w:uiPriority w:val="99"/>
    <w:rsid w:val="002F0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FontStyle11">
    <w:name w:val="Font Style11"/>
    <w:rsid w:val="002F070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F07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0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2F0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"/>
    <w:rsid w:val="002F0705"/>
    <w:rPr>
      <w:sz w:val="21"/>
      <w:szCs w:val="21"/>
      <w:shd w:val="clear" w:color="auto" w:fill="FFFFFF"/>
    </w:rPr>
  </w:style>
  <w:style w:type="character" w:customStyle="1" w:styleId="21">
    <w:name w:val="Основной текст2"/>
    <w:basedOn w:val="a5"/>
    <w:rsid w:val="002F0705"/>
  </w:style>
  <w:style w:type="paragraph" w:customStyle="1" w:styleId="6">
    <w:name w:val="Основной текст6"/>
    <w:basedOn w:val="a"/>
    <w:link w:val="a5"/>
    <w:rsid w:val="002F0705"/>
    <w:pPr>
      <w:shd w:val="clear" w:color="auto" w:fill="FFFFFF"/>
      <w:spacing w:after="0" w:line="384" w:lineRule="exact"/>
      <w:jc w:val="both"/>
    </w:pPr>
    <w:rPr>
      <w:sz w:val="21"/>
      <w:szCs w:val="21"/>
    </w:rPr>
  </w:style>
  <w:style w:type="paragraph" w:styleId="a6">
    <w:name w:val="List Paragraph"/>
    <w:basedOn w:val="a"/>
    <w:uiPriority w:val="99"/>
    <w:qFormat/>
    <w:rsid w:val="002F0705"/>
    <w:pPr>
      <w:ind w:left="720"/>
      <w:contextualSpacing/>
    </w:pPr>
  </w:style>
  <w:style w:type="paragraph" w:customStyle="1" w:styleId="11">
    <w:name w:val="Абзац списка1"/>
    <w:basedOn w:val="a"/>
    <w:rsid w:val="002F0705"/>
    <w:pPr>
      <w:suppressAutoHyphens/>
      <w:ind w:left="720"/>
    </w:pPr>
    <w:rPr>
      <w:rFonts w:ascii="Calibri" w:eastAsia="SimSun" w:hAnsi="Calibri" w:cs="Times New Roman"/>
      <w:lang w:eastAsia="ar-SA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5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6ACA"/>
    <w:pPr>
      <w:spacing w:after="120"/>
    </w:pPr>
  </w:style>
  <w:style w:type="character" w:customStyle="1" w:styleId="a8">
    <w:name w:val="Основной текст Знак"/>
    <w:basedOn w:val="a0"/>
    <w:link w:val="a7"/>
    <w:rsid w:val="00746ACA"/>
  </w:style>
  <w:style w:type="character" w:customStyle="1" w:styleId="30">
    <w:name w:val="Заголовок 3 Знак"/>
    <w:basedOn w:val="a0"/>
    <w:link w:val="3"/>
    <w:uiPriority w:val="9"/>
    <w:semiHidden/>
    <w:rsid w:val="00746A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746A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5</cp:revision>
  <cp:lastPrinted>2020-03-12T10:11:00Z</cp:lastPrinted>
  <dcterms:created xsi:type="dcterms:W3CDTF">2020-03-10T15:41:00Z</dcterms:created>
  <dcterms:modified xsi:type="dcterms:W3CDTF">2021-03-12T13:45:00Z</dcterms:modified>
</cp:coreProperties>
</file>