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1705, 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г. № 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>, 27.07.2022</w:t>
      </w:r>
      <w:r w:rsidR="00F611A6">
        <w:rPr>
          <w:b w:val="0"/>
          <w:color w:val="00B050"/>
          <w:szCs w:val="28"/>
        </w:rPr>
        <w:t xml:space="preserve"> </w:t>
      </w:r>
      <w:r w:rsidR="00F611A6" w:rsidRPr="00F611A6">
        <w:rPr>
          <w:b w:val="0"/>
          <w:szCs w:val="28"/>
        </w:rPr>
        <w:t>г. № 1112</w:t>
      </w:r>
      <w:r w:rsidR="00B95E5E">
        <w:rPr>
          <w:b w:val="0"/>
          <w:szCs w:val="28"/>
        </w:rPr>
        <w:t>, 29.09.2022 г. № 1449</w:t>
      </w:r>
      <w:r w:rsidR="00644794">
        <w:rPr>
          <w:b w:val="0"/>
          <w:szCs w:val="28"/>
        </w:rPr>
        <w:t>, 24.11.2022 г. № 1749</w:t>
      </w:r>
      <w:r w:rsidR="009C657B">
        <w:rPr>
          <w:b w:val="0"/>
          <w:szCs w:val="28"/>
        </w:rPr>
        <w:t>, 15.12.2022  № 1914</w:t>
      </w:r>
      <w:r w:rsidR="006E08B5">
        <w:rPr>
          <w:b w:val="0"/>
          <w:szCs w:val="28"/>
        </w:rPr>
        <w:t>, 21.02.2023 г. № 200</w:t>
      </w:r>
      <w:r w:rsidR="00E1596B">
        <w:rPr>
          <w:b w:val="0"/>
          <w:szCs w:val="28"/>
        </w:rPr>
        <w:t>, 27.04.2023 г. № 600</w:t>
      </w:r>
      <w:r w:rsidR="00F137EB">
        <w:rPr>
          <w:b w:val="0"/>
          <w:szCs w:val="28"/>
        </w:rPr>
        <w:t>)</w:t>
      </w:r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0D1580">
      <w:pPr>
        <w:jc w:val="center"/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 xml:space="preserve">Управление архитектуры </w:t>
            </w:r>
            <w:bookmarkStart w:id="0" w:name="_GoBack"/>
            <w:bookmarkEnd w:id="0"/>
            <w:r>
              <w:t>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имущественных отношений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CD4030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4030">
              <w:rPr>
                <w:szCs w:val="28"/>
              </w:rPr>
              <w:t xml:space="preserve"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      </w:r>
          </w:p>
          <w:p w:rsidR="006D14CA" w:rsidRDefault="00CD4030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D14CA"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Цели  муниципальной </w:t>
            </w:r>
            <w:r>
              <w:rPr>
                <w:szCs w:val="28"/>
              </w:rPr>
              <w:lastRenderedPageBreak/>
              <w:t>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lastRenderedPageBreak/>
              <w:t xml:space="preserve">создание условий для роста благосостояния </w:t>
            </w:r>
            <w:r>
              <w:lastRenderedPageBreak/>
              <w:t>отдельных категорий граждан и повышение 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целями</w:t>
            </w:r>
            <w:r w:rsidR="00EC59EE" w:rsidRPr="00BE324B">
              <w:rPr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E6C24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5B5B0C" w:rsidRDefault="0086243F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Default="009508FC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 xml:space="preserve"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</w:t>
            </w:r>
            <w:r w:rsidRPr="00BE324B">
              <w:rPr>
                <w:szCs w:val="28"/>
              </w:rPr>
              <w:lastRenderedPageBreak/>
              <w:t>поддержки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количество приобретенных (построенных) жилых помещений для отдельных категорий граждан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  <w:r>
              <w:rPr>
                <w:szCs w:val="28"/>
              </w:rPr>
              <w:t>;</w:t>
            </w:r>
          </w:p>
          <w:p w:rsidR="006D14CA" w:rsidRDefault="009508FC" w:rsidP="009508FC">
            <w:pPr>
              <w:widowControl w:val="0"/>
              <w:suppressAutoHyphens/>
              <w:jc w:val="both"/>
            </w:pPr>
            <w:r w:rsidRPr="00BE324B">
              <w:t>численность граждан пожилого возраста,</w:t>
            </w:r>
            <w:r w:rsidRPr="00BE324B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</w:t>
            </w:r>
            <w:r w:rsidR="009C657B">
              <w:rPr>
                <w:szCs w:val="28"/>
              </w:rPr>
              <w:t>15-2019 годы, II этап: 2020-2025</w:t>
            </w:r>
            <w:r w:rsidRPr="004A237C">
              <w:rPr>
                <w:szCs w:val="28"/>
              </w:rPr>
              <w:t xml:space="preserve"> годы</w:t>
            </w:r>
          </w:p>
        </w:tc>
      </w:tr>
      <w:tr w:rsidR="009C657B" w:rsidRPr="00CD7C95" w:rsidTr="006D14CA">
        <w:trPr>
          <w:trHeight w:val="863"/>
        </w:trPr>
        <w:tc>
          <w:tcPr>
            <w:tcW w:w="3792" w:type="dxa"/>
          </w:tcPr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E1596B" w:rsidRPr="009B4B52" w:rsidRDefault="00E1596B" w:rsidP="00E1596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 w:rsidRPr="002C4BE2">
              <w:rPr>
                <w:color w:val="7030A0"/>
                <w:szCs w:val="28"/>
              </w:rPr>
              <w:t>1</w:t>
            </w:r>
            <w:r>
              <w:rPr>
                <w:color w:val="7030A0"/>
                <w:szCs w:val="28"/>
              </w:rPr>
              <w:t xml:space="preserve"> 993 708,6 </w:t>
            </w:r>
            <w:r w:rsidRPr="009B4B52">
              <w:rPr>
                <w:szCs w:val="28"/>
              </w:rPr>
              <w:t>тыс. руб., в том числе:</w:t>
            </w:r>
          </w:p>
          <w:p w:rsidR="00E1596B" w:rsidRPr="009B4B52" w:rsidRDefault="00E1596B" w:rsidP="00E1596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</w:t>
            </w:r>
            <w:r>
              <w:rPr>
                <w:szCs w:val="28"/>
              </w:rPr>
              <w:t xml:space="preserve"> </w:t>
            </w:r>
            <w:r w:rsidRPr="009B4B52">
              <w:rPr>
                <w:szCs w:val="28"/>
              </w:rPr>
              <w:t>–</w:t>
            </w:r>
            <w:r>
              <w:rPr>
                <w:bCs/>
                <w:color w:val="7030A0"/>
              </w:rPr>
              <w:t>61 865,3</w:t>
            </w:r>
            <w:r>
              <w:rPr>
                <w:szCs w:val="28"/>
              </w:rPr>
              <w:t xml:space="preserve"> </w:t>
            </w:r>
            <w:r w:rsidRPr="009B4B52">
              <w:rPr>
                <w:szCs w:val="28"/>
              </w:rPr>
              <w:t>тыс. руб.;</w:t>
            </w:r>
          </w:p>
          <w:p w:rsidR="00E1596B" w:rsidRPr="00243F3A" w:rsidRDefault="00E1596B" w:rsidP="00E1596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 краевого бюджета –</w:t>
            </w:r>
            <w:r w:rsidRPr="00C93565">
              <w:rPr>
                <w:color w:val="7030A0"/>
                <w:szCs w:val="28"/>
              </w:rPr>
              <w:t>1</w:t>
            </w:r>
            <w:r>
              <w:rPr>
                <w:color w:val="7030A0"/>
                <w:szCs w:val="28"/>
              </w:rPr>
              <w:t xml:space="preserve"> 873 817,8 </w:t>
            </w:r>
            <w:r w:rsidRPr="009B4B52">
              <w:rPr>
                <w:szCs w:val="28"/>
              </w:rPr>
              <w:t>тыс. руб.;</w:t>
            </w:r>
          </w:p>
          <w:p w:rsidR="00E1596B" w:rsidRPr="00F069B6" w:rsidRDefault="00E1596B" w:rsidP="00E1596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 w:rsidRPr="00C93565">
              <w:rPr>
                <w:bCs/>
                <w:color w:val="7030A0"/>
                <w:szCs w:val="28"/>
              </w:rPr>
              <w:t>57 987,4</w:t>
            </w:r>
            <w:r>
              <w:rPr>
                <w:bCs/>
                <w:color w:val="7030A0"/>
                <w:szCs w:val="28"/>
              </w:rPr>
              <w:t xml:space="preserve"> 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9C657B" w:rsidRPr="00F069B6" w:rsidRDefault="00E1596B" w:rsidP="00E1596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главы муниципального</w:t>
      </w:r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последние годы развивается законодательная база социальной </w:t>
      </w:r>
      <w:r w:rsidRPr="008B634A">
        <w:lastRenderedPageBreak/>
        <w:t xml:space="preserve">поддержки, совершенствуется ее организация, укрепляется материально-техническая,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другое. 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 xml:space="preserve"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средств краевого и федерального бюджета. 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родителей, проживающих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</w:t>
      </w:r>
      <w:r w:rsidRPr="008B634A">
        <w:rPr>
          <w:szCs w:val="28"/>
        </w:rPr>
        <w:lastRenderedPageBreak/>
        <w:t>(патронат, приемная семья), число замещающих семей ежегодно 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</w:t>
      </w:r>
      <w:r w:rsidR="00A82688">
        <w:t>авительства РФ</w:t>
      </w:r>
      <w:r w:rsidRPr="008B634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крае», все замещающие семьи получают соответствующую социальную поддержку из средств краевого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1" w:name="sub_116"/>
      <w:r w:rsidRPr="008B634A">
        <w:lastRenderedPageBreak/>
        <w:t xml:space="preserve">Одной из наиболее актуальных и значимых предпосылок 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r w:rsidRPr="008B634A">
        <w:t xml:space="preserve">«Об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r w:rsidRPr="008B634A">
        <w:t xml:space="preserve">«О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1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</w:t>
      </w:r>
      <w:r w:rsidRPr="008B634A">
        <w:lastRenderedPageBreak/>
        <w:t xml:space="preserve">№ 166-ФЗ «О государственном пенсионном обеспечении в Российской 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 разработан проект </w:t>
      </w:r>
      <w:r w:rsidRPr="008B634A">
        <w:rPr>
          <w:rStyle w:val="ab"/>
          <w:b w:val="0"/>
          <w:color w:val="auto"/>
        </w:rPr>
        <w:t>подпрограммы</w:t>
      </w:r>
      <w:r w:rsidRPr="008B634A">
        <w:t>«Дополнительноематериальное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2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2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>подвижной состав  муниципального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</w:t>
      </w:r>
      <w:r w:rsidRPr="008B634A">
        <w:rPr>
          <w:rFonts w:ascii="Times New Roman" w:hAnsi="Times New Roman"/>
          <w:sz w:val="28"/>
          <w:szCs w:val="28"/>
        </w:rPr>
        <w:lastRenderedPageBreak/>
        <w:t>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F611A6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2A5E9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- 2020-2025</w:t>
      </w:r>
      <w:r w:rsidR="006D14CA" w:rsidRPr="008B634A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3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3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4" w:name="sub_36"/>
      <w:r w:rsidRPr="008B634A">
        <w:t xml:space="preserve">-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4"/>
    <w:p w:rsidR="00BD5B14" w:rsidRPr="008B634A" w:rsidRDefault="005A2A33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r w:rsidRPr="008B634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</w:t>
      </w:r>
      <w:r w:rsidRPr="008B634A">
        <w:rPr>
          <w:szCs w:val="28"/>
        </w:rPr>
        <w:lastRenderedPageBreak/>
        <w:t>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5A2A33" w:rsidP="005D6D08">
      <w:pPr>
        <w:jc w:val="both"/>
      </w:pPr>
      <w:hyperlink w:anchor="sub_13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5A2A33" w:rsidP="005D6D08">
      <w:pPr>
        <w:ind w:firstLine="993"/>
        <w:jc w:val="both"/>
      </w:pPr>
      <w:hyperlink w:anchor="sub_1400" w:history="1"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5" w:name="sub_211"/>
      <w:r w:rsidRPr="008B634A">
        <w:t xml:space="preserve">Реализация мероприятий </w:t>
      </w:r>
      <w:hyperlink w:anchor="sub_1040" w:history="1"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5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2A5E9C" w:rsidRDefault="002A5E9C" w:rsidP="002A5E9C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596B" w:rsidRDefault="002A5E9C" w:rsidP="00E1596B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5E9C">
        <w:rPr>
          <w:b/>
          <w:sz w:val="28"/>
          <w:szCs w:val="28"/>
        </w:rPr>
        <w:t xml:space="preserve">4. </w:t>
      </w:r>
      <w:r w:rsidR="00E1596B" w:rsidRPr="00BE324B">
        <w:rPr>
          <w:sz w:val="28"/>
          <w:szCs w:val="28"/>
        </w:rPr>
        <w:t>«Обоснование ресурсного обеспечения муниципальной программы»</w:t>
      </w:r>
    </w:p>
    <w:p w:rsidR="00E1596B" w:rsidRPr="00BE324B" w:rsidRDefault="00E1596B" w:rsidP="00E1596B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8"/>
        <w:tblW w:w="10124" w:type="dxa"/>
        <w:tblLayout w:type="fixed"/>
        <w:tblLook w:val="04A0"/>
      </w:tblPr>
      <w:tblGrid>
        <w:gridCol w:w="2372"/>
        <w:gridCol w:w="996"/>
        <w:gridCol w:w="1688"/>
        <w:gridCol w:w="1275"/>
        <w:gridCol w:w="1560"/>
        <w:gridCol w:w="1275"/>
        <w:gridCol w:w="958"/>
      </w:tblGrid>
      <w:tr w:rsidR="00E1596B" w:rsidRPr="00D423B0" w:rsidTr="00E1596B">
        <w:tc>
          <w:tcPr>
            <w:tcW w:w="2372" w:type="dxa"/>
            <w:vMerge w:val="restart"/>
          </w:tcPr>
          <w:p w:rsidR="00E1596B" w:rsidRDefault="00E1596B" w:rsidP="00E1596B">
            <w:pPr>
              <w:jc w:val="center"/>
              <w:rPr>
                <w:szCs w:val="28"/>
              </w:rPr>
            </w:pPr>
          </w:p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Годы реализации</w:t>
            </w:r>
          </w:p>
        </w:tc>
        <w:tc>
          <w:tcPr>
            <w:tcW w:w="6756" w:type="dxa"/>
            <w:gridSpan w:val="5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Объем финансирования, тыс. рублей</w:t>
            </w:r>
          </w:p>
        </w:tc>
      </w:tr>
      <w:tr w:rsidR="00E1596B" w:rsidRPr="00D423B0" w:rsidTr="00E1596B">
        <w:tc>
          <w:tcPr>
            <w:tcW w:w="2372" w:type="dxa"/>
            <w:vMerge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1688" w:type="dxa"/>
            <w:vMerge w:val="restart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 разрезе источников финансирования</w:t>
            </w:r>
          </w:p>
        </w:tc>
      </w:tr>
      <w:tr w:rsidR="00E1596B" w:rsidRPr="00D423B0" w:rsidTr="00E1596B">
        <w:tc>
          <w:tcPr>
            <w:tcW w:w="2372" w:type="dxa"/>
            <w:vMerge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1688" w:type="dxa"/>
            <w:vMerge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федеральный</w:t>
            </w:r>
          </w:p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краевой</w:t>
            </w:r>
          </w:p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внебюджетные</w:t>
            </w:r>
          </w:p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источники</w:t>
            </w:r>
          </w:p>
        </w:tc>
      </w:tr>
      <w:tr w:rsidR="00E1596B" w:rsidRPr="00D423B0" w:rsidTr="00E1596B">
        <w:tc>
          <w:tcPr>
            <w:tcW w:w="2372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1</w:t>
            </w:r>
          </w:p>
        </w:tc>
        <w:tc>
          <w:tcPr>
            <w:tcW w:w="996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2</w:t>
            </w:r>
          </w:p>
        </w:tc>
        <w:tc>
          <w:tcPr>
            <w:tcW w:w="1688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7</w:t>
            </w:r>
          </w:p>
        </w:tc>
      </w:tr>
      <w:tr w:rsidR="00E1596B" w:rsidRPr="00D423B0" w:rsidTr="00E1596B">
        <w:trPr>
          <w:trHeight w:val="613"/>
        </w:trPr>
        <w:tc>
          <w:tcPr>
            <w:tcW w:w="10124" w:type="dxa"/>
            <w:gridSpan w:val="7"/>
          </w:tcPr>
          <w:p w:rsidR="00E1596B" w:rsidRPr="00D423B0" w:rsidRDefault="00E1596B" w:rsidP="00E1596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Общий объем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 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E1596B" w:rsidRPr="002C4BE2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 w:rsidRPr="002C4BE2">
              <w:rPr>
                <w:color w:val="7030A0"/>
                <w:szCs w:val="28"/>
              </w:rPr>
              <w:t>1</w:t>
            </w:r>
            <w:r>
              <w:rPr>
                <w:color w:val="7030A0"/>
                <w:szCs w:val="28"/>
              </w:rPr>
              <w:t> 993 708,6</w:t>
            </w:r>
          </w:p>
        </w:tc>
        <w:tc>
          <w:tcPr>
            <w:tcW w:w="1275" w:type="dxa"/>
            <w:vAlign w:val="center"/>
          </w:tcPr>
          <w:p w:rsidR="00E1596B" w:rsidRPr="00901CE8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</w:rPr>
              <w:t>61 865,3</w:t>
            </w:r>
          </w:p>
        </w:tc>
        <w:tc>
          <w:tcPr>
            <w:tcW w:w="1560" w:type="dxa"/>
            <w:vAlign w:val="center"/>
          </w:tcPr>
          <w:p w:rsidR="00E1596B" w:rsidRPr="00C93565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 w:rsidRPr="00C93565">
              <w:rPr>
                <w:color w:val="7030A0"/>
                <w:szCs w:val="28"/>
              </w:rPr>
              <w:t>1</w:t>
            </w:r>
            <w:r>
              <w:rPr>
                <w:color w:val="7030A0"/>
                <w:szCs w:val="28"/>
              </w:rPr>
              <w:t> 873 817,8</w:t>
            </w:r>
          </w:p>
        </w:tc>
        <w:tc>
          <w:tcPr>
            <w:tcW w:w="1275" w:type="dxa"/>
            <w:vAlign w:val="center"/>
          </w:tcPr>
          <w:p w:rsidR="00E1596B" w:rsidRPr="00C93565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 w:rsidRPr="00C93565">
              <w:rPr>
                <w:bCs/>
                <w:color w:val="7030A0"/>
                <w:szCs w:val="28"/>
              </w:rPr>
              <w:t>57 987,4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38,1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38,1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229780,2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222745,5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7 034,7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E1596B" w:rsidRPr="002C4BE2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230 819,9</w:t>
            </w:r>
          </w:p>
        </w:tc>
        <w:tc>
          <w:tcPr>
            <w:tcW w:w="1275" w:type="dxa"/>
            <w:vAlign w:val="center"/>
          </w:tcPr>
          <w:p w:rsidR="00E1596B" w:rsidRPr="00901CE8" w:rsidRDefault="00E1596B" w:rsidP="00E1596B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2047,5</w:t>
            </w:r>
          </w:p>
        </w:tc>
        <w:tc>
          <w:tcPr>
            <w:tcW w:w="1560" w:type="dxa"/>
            <w:vAlign w:val="center"/>
          </w:tcPr>
          <w:p w:rsidR="00E1596B" w:rsidRPr="00901CE8" w:rsidRDefault="00E1596B" w:rsidP="00E1596B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222 654,9</w:t>
            </w:r>
          </w:p>
        </w:tc>
        <w:tc>
          <w:tcPr>
            <w:tcW w:w="1275" w:type="dxa"/>
            <w:vAlign w:val="center"/>
          </w:tcPr>
          <w:p w:rsidR="00E1596B" w:rsidRPr="00C93565" w:rsidRDefault="00E1596B" w:rsidP="00E1596B">
            <w:pPr>
              <w:jc w:val="center"/>
              <w:rPr>
                <w:color w:val="7030A0"/>
                <w:szCs w:val="28"/>
              </w:rPr>
            </w:pPr>
            <w:r w:rsidRPr="00C93565">
              <w:rPr>
                <w:color w:val="7030A0"/>
                <w:szCs w:val="28"/>
              </w:rPr>
              <w:t>6 117,5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200 576,8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185 751,1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6 752,4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202 332,6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188 607,8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5651,5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rPr>
          <w:trHeight w:val="695"/>
        </w:trPr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E1596B" w:rsidRPr="00A76CA7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642 806,7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57 373,6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585 395,8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2 247,2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5 753,3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8 248,9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22 696,5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45 182,8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9 828,1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59 883,5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9 375,7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70 503,0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11 726,8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37,3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101 623,4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bCs/>
                <w:szCs w:val="28"/>
              </w:rPr>
              <w:t>101623,4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E1596B" w:rsidRPr="00A76CA7" w:rsidRDefault="00E1596B" w:rsidP="00E1596B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97 449,6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2047,5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95 402,1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62 259,5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54 186,2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62 259,5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8 073,3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54 186,2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E1596B" w:rsidRPr="006943CD" w:rsidTr="00E1596B"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6 600,0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6 600,0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940,0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940,0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rPr>
          <w:trHeight w:val="779"/>
        </w:trPr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1 286 038,9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1 286 038,9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127 252,8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127 252,8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131 564,9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131 564,9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134 421,6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134 421,6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27 152,0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27 152,0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1.5. В том числе по подпрограмме </w:t>
            </w:r>
            <w:r w:rsidRPr="006943CD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E1596B" w:rsidRPr="00A76CA7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12 919,6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E1596B" w:rsidRPr="00A76CA7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6 006,7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E1596B" w:rsidRPr="00A76CA7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766,0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A76CA7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766,0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E1596B" w:rsidRPr="006943CD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10124" w:type="dxa"/>
            <w:gridSpan w:val="7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E1596B" w:rsidRPr="006943CD" w:rsidTr="00E1596B">
        <w:tc>
          <w:tcPr>
            <w:tcW w:w="2372" w:type="dxa"/>
            <w:vMerge w:val="restart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 xml:space="preserve">Общий объем 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финансирования по</w:t>
            </w:r>
          </w:p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18 191,4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18 191,4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E1596B" w:rsidRPr="006943CD" w:rsidTr="00E1596B">
        <w:tc>
          <w:tcPr>
            <w:tcW w:w="2372" w:type="dxa"/>
            <w:vMerge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E1596B" w:rsidRPr="006943CD" w:rsidRDefault="00E1596B" w:rsidP="00E1596B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68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E1596B" w:rsidRPr="006943CD" w:rsidRDefault="00E1596B" w:rsidP="00E1596B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</w:tbl>
    <w:p w:rsidR="00E06192" w:rsidRPr="00E1596B" w:rsidRDefault="007B1B33" w:rsidP="00E1596B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96B">
        <w:rPr>
          <w:sz w:val="28"/>
          <w:szCs w:val="28"/>
        </w:rPr>
        <w:t xml:space="preserve">Распределение расходов из краевого </w:t>
      </w:r>
      <w:r w:rsidR="00564008" w:rsidRPr="00E1596B">
        <w:rPr>
          <w:sz w:val="28"/>
          <w:szCs w:val="28"/>
        </w:rPr>
        <w:t xml:space="preserve">и муниципального </w:t>
      </w:r>
      <w:r w:rsidRPr="00E1596B">
        <w:rPr>
          <w:sz w:val="28"/>
          <w:szCs w:val="28"/>
        </w:rPr>
        <w:t xml:space="preserve">бюджета на </w:t>
      </w:r>
      <w:r w:rsidR="00096865" w:rsidRPr="00E1596B">
        <w:rPr>
          <w:sz w:val="28"/>
          <w:szCs w:val="28"/>
        </w:rPr>
        <w:t xml:space="preserve">реализацию </w:t>
      </w:r>
      <w:r w:rsidRPr="00E1596B">
        <w:rPr>
          <w:sz w:val="28"/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E1596B">
        <w:rPr>
          <w:sz w:val="28"/>
          <w:szCs w:val="28"/>
        </w:rPr>
        <w:t xml:space="preserve">и муниципального </w:t>
      </w:r>
      <w:r w:rsidRPr="00E1596B">
        <w:rPr>
          <w:sz w:val="28"/>
          <w:szCs w:val="28"/>
        </w:rPr>
        <w:t>бюджета.</w:t>
      </w:r>
    </w:p>
    <w:p w:rsidR="00E1596B" w:rsidRDefault="00E1596B" w:rsidP="005D6D08">
      <w:pPr>
        <w:spacing w:after="200"/>
        <w:ind w:left="-567" w:hanging="720"/>
        <w:jc w:val="center"/>
        <w:rPr>
          <w:b/>
          <w:szCs w:val="28"/>
        </w:rPr>
      </w:pP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услуг(выполнение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услуг(выполнение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>9. Механизм реализации муниципальной программы и 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базируется на принципах четкого разграничения полномочий и ответственности всех </w:t>
      </w:r>
      <w:r w:rsidRPr="00CD7C95">
        <w:rPr>
          <w:rFonts w:ascii="Times New Roman" w:hAnsi="Times New Roman" w:cs="Times New Roman"/>
          <w:sz w:val="28"/>
          <w:szCs w:val="28"/>
        </w:rPr>
        <w:lastRenderedPageBreak/>
        <w:t>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6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6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7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8" w:name="sub_48"/>
      <w:bookmarkEnd w:id="7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промежуточный(ожидаемый)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 xml:space="preserve">предусматривающих реализацию функций по осуществлению муниципального контроля(надзора),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9" w:name="sub_49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0" w:name="sub_4100"/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0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1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1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>Заместитель главы муниципального</w:t>
      </w:r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</w:t>
      </w:r>
      <w:r w:rsidR="00F611A6">
        <w:rPr>
          <w:sz w:val="28"/>
          <w:szCs w:val="28"/>
        </w:rPr>
        <w:t xml:space="preserve">                     </w:t>
      </w:r>
      <w:r w:rsidRPr="008B634A">
        <w:rPr>
          <w:sz w:val="28"/>
          <w:szCs w:val="28"/>
        </w:rPr>
        <w:t xml:space="preserve">  С.В.Филатова</w:t>
      </w: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E1596B" w:rsidRPr="008B44F0" w:rsidRDefault="00E1596B" w:rsidP="00E1596B">
      <w:pPr>
        <w:widowControl w:val="0"/>
        <w:jc w:val="center"/>
        <w:rPr>
          <w:b/>
          <w:sz w:val="24"/>
          <w:szCs w:val="24"/>
        </w:rPr>
      </w:pPr>
      <w:r w:rsidRPr="008B44F0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E1596B" w:rsidRPr="008B44F0" w:rsidRDefault="00E1596B" w:rsidP="00E1596B">
      <w:pPr>
        <w:widowControl w:val="0"/>
        <w:jc w:val="center"/>
        <w:rPr>
          <w:b/>
          <w:sz w:val="24"/>
          <w:szCs w:val="24"/>
        </w:rPr>
      </w:pPr>
      <w:r w:rsidRPr="008B44F0">
        <w:rPr>
          <w:b/>
          <w:sz w:val="24"/>
          <w:szCs w:val="24"/>
        </w:rPr>
        <w:t>«Социальная поддержка граждан»</w:t>
      </w:r>
    </w:p>
    <w:p w:rsidR="00E1596B" w:rsidRPr="008B44F0" w:rsidRDefault="00E1596B" w:rsidP="00E1596B">
      <w:pPr>
        <w:widowControl w:val="0"/>
        <w:jc w:val="center"/>
        <w:rPr>
          <w:b/>
          <w:sz w:val="24"/>
          <w:szCs w:val="24"/>
        </w:rPr>
      </w:pPr>
    </w:p>
    <w:tbl>
      <w:tblPr>
        <w:tblW w:w="20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48"/>
        <w:gridCol w:w="157"/>
        <w:gridCol w:w="3265"/>
        <w:gridCol w:w="853"/>
        <w:gridCol w:w="141"/>
        <w:gridCol w:w="143"/>
        <w:gridCol w:w="83"/>
        <w:gridCol w:w="709"/>
        <w:gridCol w:w="59"/>
        <w:gridCol w:w="935"/>
        <w:gridCol w:w="57"/>
        <w:gridCol w:w="851"/>
        <w:gridCol w:w="85"/>
        <w:gridCol w:w="907"/>
        <w:gridCol w:w="85"/>
        <w:gridCol w:w="57"/>
        <w:gridCol w:w="850"/>
        <w:gridCol w:w="85"/>
        <w:gridCol w:w="766"/>
        <w:gridCol w:w="85"/>
        <w:gridCol w:w="850"/>
        <w:gridCol w:w="57"/>
        <w:gridCol w:w="794"/>
        <w:gridCol w:w="56"/>
        <w:gridCol w:w="794"/>
        <w:gridCol w:w="57"/>
        <w:gridCol w:w="709"/>
        <w:gridCol w:w="85"/>
        <w:gridCol w:w="56"/>
        <w:gridCol w:w="709"/>
        <w:gridCol w:w="85"/>
        <w:gridCol w:w="57"/>
        <w:gridCol w:w="705"/>
        <w:gridCol w:w="5258"/>
      </w:tblGrid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N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п/п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Статус *</w:t>
            </w:r>
          </w:p>
        </w:tc>
        <w:tc>
          <w:tcPr>
            <w:tcW w:w="98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Значение показателей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2015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2016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2017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2018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 xml:space="preserve">2025 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Муниципальная программа «</w:t>
            </w:r>
            <w:r w:rsidRPr="008B44F0">
              <w:rPr>
                <w:bCs/>
                <w:sz w:val="24"/>
                <w:szCs w:val="24"/>
              </w:rPr>
              <w:t>Социальная поддержка граждан</w:t>
            </w:r>
            <w:r w:rsidRPr="008B44F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842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D65FAD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23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муниципальных объектов, </w:t>
            </w:r>
            <w:r w:rsidRPr="008B44F0">
              <w:rPr>
                <w:sz w:val="24"/>
                <w:szCs w:val="24"/>
              </w:rPr>
              <w:lastRenderedPageBreak/>
              <w:t>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71,2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71,2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117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№ 1 «</w:t>
            </w:r>
            <w:r w:rsidRPr="008B44F0"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D65FAD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422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452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</w:t>
            </w:r>
            <w:r w:rsidRPr="008B44F0">
              <w:rPr>
                <w:sz w:val="24"/>
                <w:szCs w:val="24"/>
              </w:rPr>
              <w:lastRenderedPageBreak/>
              <w:t>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D65FAD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D65FAD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180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210</w:t>
            </w:r>
          </w:p>
        </w:tc>
      </w:tr>
      <w:tr w:rsidR="00E1596B" w:rsidRPr="008B44F0" w:rsidTr="00E1596B">
        <w:trPr>
          <w:gridAfter w:val="1"/>
          <w:wAfter w:w="5258" w:type="dxa"/>
          <w:trHeight w:val="575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t>2.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2</w:t>
            </w:r>
            <w:r w:rsidRPr="008B44F0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 w:rsidRPr="008B44F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 w:rsidRPr="008B44F0"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E1596B" w:rsidRPr="008B44F0" w:rsidTr="00E1596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1596B" w:rsidRPr="008B44F0" w:rsidTr="00E1596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1596B" w:rsidRPr="008B44F0" w:rsidTr="00E1596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</w:t>
            </w:r>
            <w:r w:rsidRPr="008B44F0">
              <w:rPr>
                <w:rStyle w:val="20"/>
                <w:b w:val="0"/>
                <w:sz w:val="24"/>
                <w:szCs w:val="24"/>
              </w:rPr>
              <w:t xml:space="preserve">исленность членов ветеранских организаций, </w:t>
            </w:r>
            <w:r w:rsidRPr="008B44F0">
              <w:rPr>
                <w:rStyle w:val="20"/>
                <w:b w:val="0"/>
                <w:sz w:val="24"/>
                <w:szCs w:val="24"/>
              </w:rPr>
              <w:lastRenderedPageBreak/>
              <w:t>получивших материальную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 w:rsidRPr="008B44F0">
              <w:rPr>
                <w:i/>
                <w:sz w:val="24"/>
                <w:szCs w:val="24"/>
              </w:rPr>
              <w:t>Подпрограмма N 3</w:t>
            </w:r>
            <w:r w:rsidRPr="008B44F0"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3.4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семей (лиц), принявших на </w:t>
            </w:r>
            <w:r w:rsidRPr="008B44F0">
              <w:rPr>
                <w:sz w:val="24"/>
                <w:szCs w:val="24"/>
              </w:rPr>
              <w:lastRenderedPageBreak/>
              <w:t>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92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3.6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</w:t>
            </w:r>
            <w:r w:rsidRPr="008B44F0">
              <w:rPr>
                <w:sz w:val="24"/>
                <w:szCs w:val="24"/>
              </w:rPr>
              <w:lastRenderedPageBreak/>
              <w:t>детей-сирот и детей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3.10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 число детей-сирот, детей, оставшихся без попечения родителей, и лиц из их числа, 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4</w:t>
            </w:r>
            <w:r w:rsidRPr="008B44F0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4.1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пенсионеров муниципальной службы муниципального </w:t>
            </w:r>
            <w:r w:rsidRPr="008B44F0">
              <w:rPr>
                <w:sz w:val="24"/>
                <w:szCs w:val="24"/>
              </w:rPr>
              <w:lastRenderedPageBreak/>
              <w:t>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37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8B44F0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Подпрограмма N 5</w:t>
            </w:r>
            <w:r w:rsidRPr="008B44F0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 w:rsidRPr="008B44F0">
              <w:rPr>
                <w:sz w:val="24"/>
                <w:szCs w:val="24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</w:p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44F0">
              <w:rPr>
                <w:sz w:val="24"/>
                <w:szCs w:val="24"/>
              </w:rPr>
              <w:t xml:space="preserve"> культуры Кавказского района, нуждающихся в оснащен</w:t>
            </w:r>
          </w:p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30,0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55,0</w:t>
            </w:r>
          </w:p>
        </w:tc>
      </w:tr>
      <w:tr w:rsidR="00E1596B" w:rsidRPr="008B44F0" w:rsidTr="00E1596B">
        <w:trPr>
          <w:gridAfter w:val="1"/>
          <w:wAfter w:w="5258" w:type="dxa"/>
          <w:trHeight w:val="6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5.6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</w:t>
            </w:r>
            <w:r w:rsidRPr="008B44F0">
              <w:rPr>
                <w:sz w:val="24"/>
                <w:szCs w:val="24"/>
              </w:rPr>
              <w:lastRenderedPageBreak/>
              <w:t>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100</w:t>
            </w:r>
          </w:p>
        </w:tc>
      </w:tr>
      <w:tr w:rsidR="00E1596B" w:rsidRPr="008B44F0" w:rsidTr="00E1596B">
        <w:trPr>
          <w:gridAfter w:val="1"/>
          <w:wAfter w:w="5258" w:type="dxa"/>
          <w:trHeight w:val="119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шт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4F0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E1596B" w:rsidRPr="008B44F0" w:rsidRDefault="00E1596B" w:rsidP="00E1596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 xml:space="preserve">Целевой показатель: число малоимущихграждан, состоящих на учете в администрации муниципального образования Кавказский район в качестве нуждающихся в жилых помещениях, </w:t>
            </w:r>
            <w:r w:rsidRPr="008B44F0">
              <w:rPr>
                <w:sz w:val="24"/>
                <w:szCs w:val="24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чел.</w:t>
            </w:r>
          </w:p>
          <w:p w:rsidR="00E1596B" w:rsidRPr="008B44F0" w:rsidRDefault="00E1596B" w:rsidP="00E1596B">
            <w:pPr>
              <w:widowControl w:val="0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53</w:t>
            </w:r>
          </w:p>
        </w:tc>
      </w:tr>
      <w:tr w:rsidR="00E1596B" w:rsidRPr="008B44F0" w:rsidTr="00E1596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E1596B" w:rsidRPr="008B44F0" w:rsidRDefault="00E1596B" w:rsidP="00E159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6B" w:rsidRPr="008B44F0" w:rsidRDefault="00E1596B" w:rsidP="00E1596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7B48E0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Заместитель главы муниципального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</w:p>
    <w:p w:rsidR="007B48E0" w:rsidRDefault="007B48E0" w:rsidP="007B48E0">
      <w:pPr>
        <w:ind w:firstLine="698"/>
        <w:jc w:val="right"/>
        <w:rPr>
          <w:rStyle w:val="af4"/>
          <w:b w:val="0"/>
          <w:bCs/>
          <w:szCs w:val="28"/>
        </w:rPr>
      </w:pPr>
    </w:p>
    <w:p w:rsidR="00644794" w:rsidRPr="009B4B52" w:rsidRDefault="00644794" w:rsidP="0064479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п/п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Ответственный за реализацию меро</w:t>
            </w:r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r w:rsidRPr="008B634A">
        <w:rPr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2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Сведения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«Социальная поддержка граждан»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108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N</w:t>
            </w:r>
            <w:r w:rsidRPr="00403C0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392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7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096865" w:rsidRPr="001F40BF" w:rsidTr="00F611A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ЧДЛ=ЧДС+ЧДС1+ЧДС2+ЧДС3+ЧДС 4+ЧДС5,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 -число детей-сирот и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ЧДС1 -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ЧДС4 -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</w:t>
            </w:r>
            <w:r w:rsidRPr="00225113">
              <w:rPr>
                <w:sz w:val="22"/>
                <w:szCs w:val="22"/>
              </w:rPr>
              <w:lastRenderedPageBreak/>
              <w:t>жилые помещения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B25973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КЖП= КЖП1+КЖП2, где: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 -количество приобретенных (построенных) жилых помещений для отдельных категорий граждан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КЖП1 -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КЖП2 -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</w:t>
            </w:r>
            <w:r w:rsidRPr="00225113">
              <w:rPr>
                <w:sz w:val="24"/>
                <w:szCs w:val="24"/>
              </w:rPr>
              <w:lastRenderedPageBreak/>
              <w:t>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ДОО=(ЧОО:ЧОВ)*100, где 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</w:t>
            </w:r>
            <w:r w:rsidRPr="00225113">
              <w:rPr>
                <w:sz w:val="22"/>
                <w:szCs w:val="22"/>
              </w:rPr>
              <w:lastRenderedPageBreak/>
              <w:t>ним инвалидов и других маломобильных групп населения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образования, отдела культуры, отдела спорта</w:t>
            </w:r>
            <w:r>
              <w:rPr>
                <w:sz w:val="22"/>
                <w:szCs w:val="22"/>
              </w:rPr>
              <w:t xml:space="preserve">, отдела 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 администрации МО Кавказский район о достижении значений показателя результативности </w:t>
            </w:r>
            <w:r w:rsidRPr="005156B5">
              <w:rPr>
                <w:sz w:val="22"/>
                <w:szCs w:val="22"/>
              </w:rPr>
              <w:lastRenderedPageBreak/>
              <w:t>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МО </w:t>
            </w:r>
            <w:r>
              <w:rPr>
                <w:sz w:val="24"/>
                <w:szCs w:val="24"/>
              </w:rPr>
              <w:lastRenderedPageBreak/>
              <w:t xml:space="preserve">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both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</w:t>
            </w:r>
            <w:r w:rsidR="00F611A6">
              <w:rPr>
                <w:sz w:val="24"/>
                <w:szCs w:val="24"/>
              </w:rPr>
              <w:t xml:space="preserve"> </w:t>
            </w:r>
            <w:r w:rsidRPr="00225113">
              <w:rPr>
                <w:sz w:val="24"/>
                <w:szCs w:val="24"/>
              </w:rPr>
              <w:t>:численность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ЧПГ=ЧПМс+ЧВ,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 -численность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ЧПМс – численность пенсионеров муниципальной службы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  <w:r>
              <w:rPr>
                <w:sz w:val="22"/>
                <w:szCs w:val="22"/>
              </w:rPr>
              <w:t xml:space="preserve">, МКУ «Централизованная бухгалтерия администрации МО Кавказский район» </w:t>
            </w:r>
            <w:r w:rsidRPr="005156B5">
              <w:rPr>
                <w:sz w:val="22"/>
                <w:szCs w:val="22"/>
              </w:rPr>
              <w:t>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  <w:r w:rsidRPr="003B1D1D">
              <w:rPr>
                <w:sz w:val="24"/>
                <w:szCs w:val="24"/>
              </w:rPr>
              <w:t xml:space="preserve"> Организационный отдел </w:t>
            </w: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 w:rsidRPr="003B1D1D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1F40BF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5156B5" w:rsidRDefault="00096865" w:rsidP="00F611A6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5156B5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5156B5">
              <w:rPr>
                <w:sz w:val="22"/>
                <w:szCs w:val="22"/>
              </w:rPr>
              <w:t xml:space="preserve">  «</w:t>
            </w:r>
            <w:r w:rsidRPr="005156B5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итогом</w:t>
            </w:r>
            <w:r w:rsidRPr="00225113">
              <w:rPr>
                <w:sz w:val="22"/>
                <w:szCs w:val="22"/>
              </w:rPr>
              <w:t>с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значений показателя результативности предоставления краевой субвенции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 = ЧДСс - ЧДСн, где:</w:t>
            </w:r>
          </w:p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ЧДСс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ЧДСн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ЧДСс, ЧДСн - данные списка, формируемого управлением имущественных отношений  администрации МО Кавказский район в </w:t>
            </w:r>
            <w:r w:rsidRPr="00096865">
              <w:rPr>
                <w:sz w:val="22"/>
                <w:szCs w:val="22"/>
              </w:rPr>
              <w:t>соответствии с </w:t>
            </w:r>
            <w:hyperlink r:id="rId14" w:history="1">
              <w:r w:rsidRPr="00096865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 w:rsidRPr="00862254">
              <w:rPr>
                <w:sz w:val="24"/>
                <w:szCs w:val="24"/>
              </w:rPr>
              <w:t>подпрограммы N 2</w:t>
            </w:r>
            <w:r w:rsidRPr="0086225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Суммарное значение по всем ветеранским первичным организациям, получившим финансовую и консультационную поддержку</w:t>
            </w:r>
            <w:r w:rsidRPr="00225113">
              <w:rPr>
                <w:sz w:val="22"/>
                <w:szCs w:val="22"/>
              </w:rPr>
              <w:t>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B1D1D" w:rsidRDefault="00096865" w:rsidP="00F611A6">
            <w:pPr>
              <w:jc w:val="center"/>
              <w:rPr>
                <w:sz w:val="24"/>
                <w:szCs w:val="24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</w:t>
            </w:r>
            <w:r w:rsidRPr="00740640">
              <w:rPr>
                <w:sz w:val="24"/>
                <w:szCs w:val="24"/>
              </w:rPr>
              <w:lastRenderedPageBreak/>
              <w:t xml:space="preserve">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памятных знаков в честь 75-и летия освобождения Кубани и г.Кропоткина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E1596B" w:rsidRDefault="00644794" w:rsidP="004107EB">
            <w:pPr>
              <w:ind w:left="-392"/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E1596B" w:rsidRDefault="00644794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E1596B" w:rsidRDefault="00644794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E1596B" w:rsidRDefault="00644794" w:rsidP="004107EB">
            <w:pPr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E1596B" w:rsidRDefault="00644794" w:rsidP="004107EB">
            <w:pPr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>Суммарное количество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E1596B" w:rsidRDefault="00644794" w:rsidP="004107EB">
            <w:pPr>
              <w:jc w:val="center"/>
              <w:rPr>
                <w:sz w:val="24"/>
                <w:szCs w:val="24"/>
              </w:rPr>
            </w:pPr>
            <w:r w:rsidRPr="00E1596B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E1596B" w:rsidRDefault="00644794" w:rsidP="004107EB">
            <w:pPr>
              <w:jc w:val="center"/>
              <w:rPr>
                <w:sz w:val="24"/>
                <w:szCs w:val="24"/>
              </w:rPr>
            </w:pPr>
            <w:r w:rsidRPr="00E1596B">
              <w:rPr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</w:t>
            </w:r>
            <w:r w:rsidRPr="00E1596B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подпрограммы</w:t>
            </w:r>
            <w:r w:rsidRPr="00F069B6">
              <w:rPr>
                <w:sz w:val="24"/>
                <w:szCs w:val="24"/>
              </w:rPr>
              <w:t xml:space="preserve">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(ДО1+ДО2+ДО3+ДО4):4, где</w:t>
            </w:r>
          </w:p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- среднегодовое </w:t>
            </w:r>
            <w:r w:rsidRPr="0099180E">
              <w:rPr>
                <w:sz w:val="22"/>
                <w:szCs w:val="22"/>
              </w:rPr>
              <w:t xml:space="preserve">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>находящимся под опекой (попечительством),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  <w:p w:rsidR="00644794" w:rsidRPr="0099180E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ДО1,ДО2, ДО3, ДО4 - ежеквартальное</w:t>
            </w:r>
            <w:r w:rsidRPr="0099180E">
              <w:rPr>
                <w:sz w:val="22"/>
                <w:szCs w:val="22"/>
              </w:rPr>
              <w:t xml:space="preserve"> 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 xml:space="preserve">находящимся под опекой (попечительством), 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40640" w:rsidRDefault="00644794" w:rsidP="00F611A6">
            <w:pPr>
              <w:jc w:val="center"/>
              <w:rPr>
                <w:sz w:val="24"/>
                <w:szCs w:val="24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ДПр.= (ДПр1+ДПр2+ДПр3+ДПр4):4, где </w:t>
            </w:r>
          </w:p>
          <w:p w:rsidR="00644794" w:rsidRPr="00225113" w:rsidRDefault="00644794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>ДПр–среднегодовоезначениепо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 xml:space="preserve">Фактическоезначение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740640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Фактическое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>м</w:t>
            </w:r>
            <w:r w:rsidRPr="005156B5">
              <w:rPr>
                <w:sz w:val="22"/>
                <w:szCs w:val="22"/>
              </w:rPr>
              <w:t xml:space="preserve">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r w:rsidRPr="00225113">
              <w:rPr>
                <w:sz w:val="22"/>
                <w:szCs w:val="22"/>
              </w:rPr>
              <w:t>Рпр.=(Рпр.1+Рпр.2+Рпр.3+Рпр.4):4 среднегодовое</w:t>
            </w:r>
            <w:r w:rsidRPr="005156B5">
              <w:rPr>
                <w:sz w:val="22"/>
                <w:szCs w:val="22"/>
              </w:rPr>
              <w:t xml:space="preserve">значение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 xml:space="preserve">м в приемную семью </w:t>
            </w:r>
            <w:r w:rsidRPr="005156B5">
              <w:rPr>
                <w:sz w:val="22"/>
                <w:szCs w:val="22"/>
              </w:rPr>
              <w:t>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C05675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675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644794" w:rsidRPr="001F40BF" w:rsidRDefault="00644794" w:rsidP="00F611A6">
            <w:pPr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C05675">
              <w:rPr>
                <w:sz w:val="22"/>
                <w:szCs w:val="22"/>
              </w:rPr>
              <w:t xml:space="preserve"> замещающих семьях,  обеспеченных бесплатным проездом на  городском, пригородном, в сельской местности на внутрирайонном транспорте с нарастающим итогом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F069B6">
              <w:rPr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ДП=ЧП/ЧВ*100, где</w:t>
            </w:r>
          </w:p>
          <w:p w:rsidR="00644794" w:rsidRPr="0013790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ДП- доля детей-сирот и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ЧВ – общее число выявленных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75943" w:rsidRDefault="00644794" w:rsidP="00F61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владения)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 xml:space="preserve">Данные списка, </w:t>
            </w:r>
            <w:r w:rsidRPr="00806D67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F069B6">
              <w:rPr>
                <w:sz w:val="24"/>
                <w:szCs w:val="24"/>
              </w:rPr>
              <w:lastRenderedPageBreak/>
              <w:t>получивших единовременное пособие наремонт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806D67">
              <w:rPr>
                <w:sz w:val="22"/>
                <w:szCs w:val="22"/>
              </w:rPr>
              <w:lastRenderedPageBreak/>
              <w:t xml:space="preserve">ремонт жилых помещений, принадлежащих им  на праве собственности,  при  их возвращении в жилые помещения </w:t>
            </w:r>
            <w:r w:rsidRPr="00137908">
              <w:rPr>
                <w:sz w:val="22"/>
                <w:szCs w:val="22"/>
              </w:rPr>
              <w:t>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403C04" w:rsidRDefault="00644794" w:rsidP="00F611A6">
            <w:pPr>
              <w:jc w:val="both"/>
              <w:rPr>
                <w:sz w:val="20"/>
              </w:rPr>
            </w:pPr>
            <w:r w:rsidRPr="00403C04">
              <w:rPr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403C04">
              <w:rPr>
                <w:sz w:val="20"/>
              </w:rPr>
              <w:lastRenderedPageBreak/>
              <w:t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вучреждениях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97234" w:rsidRDefault="00644794" w:rsidP="00F611A6">
            <w:pPr>
              <w:jc w:val="center"/>
              <w:rPr>
                <w:sz w:val="22"/>
                <w:szCs w:val="22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A2BBF" w:rsidRDefault="00644794" w:rsidP="00F611A6">
            <w:pPr>
              <w:jc w:val="center"/>
              <w:rPr>
                <w:sz w:val="24"/>
                <w:szCs w:val="24"/>
              </w:rPr>
            </w:pPr>
            <w:r w:rsidRPr="003A2BBF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9B1F78" w:rsidRDefault="00644794" w:rsidP="00F611A6">
            <w:pPr>
              <w:jc w:val="center"/>
              <w:rPr>
                <w:sz w:val="24"/>
                <w:szCs w:val="24"/>
              </w:rPr>
            </w:pPr>
            <w:r w:rsidRPr="009B1F7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center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Фактическое количество пенсионеров</w:t>
            </w:r>
            <w:r w:rsidR="00716697">
              <w:rPr>
                <w:sz w:val="22"/>
                <w:szCs w:val="22"/>
              </w:rPr>
              <w:t xml:space="preserve"> </w:t>
            </w:r>
            <w:r w:rsidRPr="00137908">
              <w:rPr>
                <w:sz w:val="22"/>
                <w:szCs w:val="22"/>
              </w:rPr>
              <w:t>муниципальной службы,  получивших дополнительное материальное обеспечение к пенсииза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>
              <w:rPr>
                <w:sz w:val="22"/>
                <w:szCs w:val="22"/>
              </w:rPr>
              <w:t xml:space="preserve">МКУ «Централизованная бухгалтерия администрации МО Кавказский район» </w:t>
            </w:r>
            <w:r w:rsidRPr="001A6D43">
              <w:rPr>
                <w:sz w:val="22"/>
                <w:szCs w:val="22"/>
              </w:rPr>
              <w:t>о</w:t>
            </w:r>
            <w:r w:rsidRPr="0057010A">
              <w:rPr>
                <w:sz w:val="22"/>
                <w:szCs w:val="22"/>
              </w:rPr>
              <w:t xml:space="preserve"> достижении значений показателя результативности </w:t>
            </w:r>
            <w:r>
              <w:rPr>
                <w:sz w:val="22"/>
                <w:szCs w:val="22"/>
              </w:rPr>
              <w:t>использования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337238">
              <w:rPr>
                <w:sz w:val="24"/>
                <w:szCs w:val="24"/>
              </w:rPr>
              <w:t>Правовой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>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>
              <w:rPr>
                <w:sz w:val="24"/>
                <w:szCs w:val="24"/>
              </w:rPr>
              <w:t>е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 xml:space="preserve"> культуры Кавказского района, нуждающихся в оснащен</w:t>
            </w:r>
            <w:r>
              <w:rPr>
                <w:sz w:val="24"/>
                <w:szCs w:val="24"/>
              </w:rPr>
              <w:t>ии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всегонуждающихся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 культу</w:t>
            </w:r>
            <w:r>
              <w:rPr>
                <w:sz w:val="22"/>
                <w:szCs w:val="22"/>
              </w:rPr>
              <w:t xml:space="preserve">ры </w:t>
            </w:r>
            <w:r w:rsidRPr="005156B5">
              <w:rPr>
                <w:sz w:val="22"/>
                <w:szCs w:val="22"/>
              </w:rPr>
              <w:t>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</w:t>
            </w:r>
            <w:r w:rsidRPr="00B25973">
              <w:rPr>
                <w:sz w:val="24"/>
                <w:szCs w:val="24"/>
              </w:rPr>
              <w:lastRenderedPageBreak/>
              <w:t>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ДОО=ЧОО/</w:t>
            </w:r>
            <w:r w:rsidRPr="00137908">
              <w:rPr>
                <w:sz w:val="22"/>
                <w:szCs w:val="22"/>
              </w:rPr>
              <w:t>ЧОВ*100, где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 - доля муниципальных объектов</w:t>
            </w:r>
            <w:r>
              <w:rPr>
                <w:sz w:val="22"/>
                <w:szCs w:val="22"/>
              </w:rPr>
              <w:t xml:space="preserve"> в </w:t>
            </w:r>
            <w:r w:rsidRPr="00341905">
              <w:rPr>
                <w:sz w:val="22"/>
                <w:szCs w:val="22"/>
              </w:rPr>
              <w:t xml:space="preserve"> сфере физической культуры и спорта,</w:t>
            </w:r>
            <w:r w:rsidRPr="005156B5">
              <w:rPr>
                <w:sz w:val="22"/>
                <w:szCs w:val="22"/>
              </w:rPr>
              <w:t xml:space="preserve">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>,</w:t>
            </w:r>
            <w:r w:rsidRPr="00341905">
              <w:rPr>
                <w:sz w:val="22"/>
                <w:szCs w:val="22"/>
              </w:rPr>
              <w:t xml:space="preserve">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5156B5">
              <w:rPr>
                <w:sz w:val="22"/>
                <w:szCs w:val="22"/>
              </w:rPr>
              <w:t xml:space="preserve"> спорта 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</w:t>
            </w:r>
            <w:r w:rsidRPr="00F069B6">
              <w:rPr>
                <w:sz w:val="24"/>
                <w:szCs w:val="24"/>
              </w:rPr>
              <w:lastRenderedPageBreak/>
              <w:t>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ДМТ=ЧМТо/</w:t>
            </w:r>
            <w:r w:rsidRPr="00137908">
              <w:rPr>
                <w:sz w:val="22"/>
                <w:szCs w:val="22"/>
              </w:rPr>
              <w:t>ЧТВ*100, где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 xml:space="preserve">ЧМТо – число оснащенных транспортных </w:t>
            </w:r>
            <w:r w:rsidRPr="00B1695D">
              <w:rPr>
                <w:sz w:val="22"/>
                <w:szCs w:val="22"/>
              </w:rPr>
              <w:lastRenderedPageBreak/>
              <w:t>средств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ЧОВ – число транспортных средств всего,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отдела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значений показателя результативности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</w:t>
            </w:r>
            <w:r>
              <w:rPr>
                <w:sz w:val="24"/>
                <w:szCs w:val="24"/>
              </w:rPr>
              <w:lastRenderedPageBreak/>
              <w:t xml:space="preserve">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образованияза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>администрации МО Кавказский район о достижении значений показателя результативности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F069B6" w:rsidRDefault="0064479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число малоимущих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администрации муниципального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Кавказский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район в качестве нуждающихся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Суммарное значение малоимущих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граждан, состоящих на учете в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администрации муниципального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образования Кавказский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район в качестве нуждающихся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в жилых помещениях,  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предоставляемых по договорам </w:t>
            </w:r>
          </w:p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социального найма</w:t>
            </w:r>
            <w:r>
              <w:rPr>
                <w:sz w:val="22"/>
                <w:szCs w:val="22"/>
              </w:rPr>
              <w:t xml:space="preserve">, с нарастающим итогом </w:t>
            </w:r>
            <w:r w:rsidRPr="00137908">
              <w:rPr>
                <w:sz w:val="22"/>
                <w:szCs w:val="22"/>
              </w:rPr>
              <w:t>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403C04">
              <w:rPr>
                <w:sz w:val="20"/>
              </w:rPr>
              <w:t xml:space="preserve">Данные списка, формируемого управлением </w:t>
            </w:r>
            <w:r>
              <w:rPr>
                <w:sz w:val="20"/>
              </w:rPr>
              <w:t>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156B5">
              <w:rPr>
                <w:sz w:val="22"/>
                <w:szCs w:val="22"/>
              </w:rPr>
              <w:t>уммарное значение 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r>
              <w:rPr>
                <w:sz w:val="22"/>
                <w:szCs w:val="22"/>
              </w:rPr>
              <w:t xml:space="preserve"> социального </w:t>
            </w:r>
            <w:r w:rsidRPr="005156B5">
              <w:rPr>
                <w:sz w:val="22"/>
                <w:szCs w:val="22"/>
              </w:rPr>
              <w:t xml:space="preserve">найма специализированных жилых помещений </w:t>
            </w:r>
            <w:r>
              <w:rPr>
                <w:sz w:val="22"/>
                <w:szCs w:val="22"/>
              </w:rPr>
              <w:t xml:space="preserve">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5156B5">
              <w:rPr>
                <w:sz w:val="22"/>
                <w:szCs w:val="22"/>
              </w:rPr>
              <w:t>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значений показателя результативности </w:t>
            </w:r>
            <w:r>
              <w:rPr>
                <w:sz w:val="22"/>
                <w:szCs w:val="22"/>
              </w:rPr>
              <w:t>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Default="00644794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B25973">
              <w:rPr>
                <w:sz w:val="24"/>
                <w:szCs w:val="24"/>
              </w:rPr>
              <w:lastRenderedPageBreak/>
              <w:t>район</w:t>
            </w:r>
          </w:p>
        </w:tc>
      </w:tr>
    </w:tbl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2C35AD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>Заместитель главы муниципального</w:t>
      </w: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4107EB">
        <w:rPr>
          <w:szCs w:val="28"/>
        </w:rPr>
        <w:t xml:space="preserve">                      </w:t>
      </w:r>
      <w:r w:rsidRPr="002C35AD">
        <w:rPr>
          <w:szCs w:val="28"/>
        </w:rPr>
        <w:t xml:space="preserve">    С.В. Филатова</w:t>
      </w: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</w:t>
      </w:r>
      <w:r w:rsidR="00DD42A7">
        <w:rPr>
          <w:szCs w:val="28"/>
        </w:rPr>
        <w:t>вшихся без попечения родителей"</w:t>
      </w:r>
      <w:r w:rsidRPr="008B634A">
        <w:rPr>
          <w:szCs w:val="28"/>
        </w:rPr>
        <w:t xml:space="preserve"> муниципальной программы "Социальная поддержка граждан"</w:t>
      </w:r>
    </w:p>
    <w:bookmarkEnd w:id="12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</w:t>
            </w:r>
            <w:r w:rsidR="000067B8">
              <w:rPr>
                <w:szCs w:val="28"/>
              </w:rPr>
              <w:t xml:space="preserve">изации подпрограммы: 2015 – 2025 </w:t>
            </w:r>
            <w:r w:rsidRPr="008B634A">
              <w:rPr>
                <w:szCs w:val="28"/>
              </w:rPr>
              <w:t xml:space="preserve"> годы, I этап: 20</w:t>
            </w:r>
            <w:r w:rsidR="00912271">
              <w:rPr>
                <w:szCs w:val="28"/>
              </w:rPr>
              <w:t>15-2019 годы, II этап: 2020-2025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DD42A7" w:rsidRPr="006943CD" w:rsidRDefault="00DD42A7" w:rsidP="00DD42A7">
            <w:pPr>
              <w:widowControl w:val="0"/>
              <w:jc w:val="both"/>
              <w:rPr>
                <w:szCs w:val="28"/>
              </w:rPr>
            </w:pPr>
            <w:r w:rsidRPr="006943CD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>
              <w:rPr>
                <w:bCs/>
                <w:color w:val="7030A0"/>
                <w:szCs w:val="28"/>
              </w:rPr>
              <w:t xml:space="preserve">642 806,7 </w:t>
            </w:r>
            <w:r w:rsidRPr="006943CD">
              <w:rPr>
                <w:szCs w:val="28"/>
              </w:rPr>
              <w:t>тыс. рублей, в том числе:</w:t>
            </w:r>
          </w:p>
          <w:p w:rsidR="00DD42A7" w:rsidRPr="006943CD" w:rsidRDefault="00DD42A7" w:rsidP="00DD42A7">
            <w:pPr>
              <w:widowControl w:val="0"/>
              <w:jc w:val="both"/>
              <w:rPr>
                <w:szCs w:val="28"/>
              </w:rPr>
            </w:pPr>
            <w:r w:rsidRPr="006943CD">
              <w:rPr>
                <w:szCs w:val="28"/>
              </w:rPr>
              <w:t>из средств федерального бюджета –</w:t>
            </w:r>
            <w:r>
              <w:rPr>
                <w:bCs/>
                <w:color w:val="7030A0"/>
                <w:szCs w:val="28"/>
              </w:rPr>
              <w:t xml:space="preserve">57 373,6 </w:t>
            </w:r>
            <w:r w:rsidRPr="006943CD">
              <w:rPr>
                <w:szCs w:val="28"/>
              </w:rPr>
              <w:t xml:space="preserve">тыс. руб., </w:t>
            </w:r>
          </w:p>
          <w:p w:rsidR="00DD42A7" w:rsidRPr="006943CD" w:rsidRDefault="00DD42A7" w:rsidP="00DD42A7">
            <w:pPr>
              <w:widowControl w:val="0"/>
              <w:jc w:val="both"/>
              <w:rPr>
                <w:szCs w:val="28"/>
              </w:rPr>
            </w:pPr>
            <w:r w:rsidRPr="006943CD">
              <w:rPr>
                <w:szCs w:val="28"/>
              </w:rPr>
              <w:t xml:space="preserve">из  средств  краевого бюджета </w:t>
            </w:r>
            <w:r>
              <w:rPr>
                <w:szCs w:val="28"/>
              </w:rPr>
              <w:t>-</w:t>
            </w:r>
            <w:r>
              <w:rPr>
                <w:bCs/>
                <w:color w:val="7030A0"/>
                <w:szCs w:val="28"/>
              </w:rPr>
              <w:t>585 395,8</w:t>
            </w:r>
            <w:r>
              <w:rPr>
                <w:szCs w:val="28"/>
              </w:rPr>
              <w:t xml:space="preserve"> </w:t>
            </w:r>
            <w:r w:rsidRPr="006943CD">
              <w:rPr>
                <w:szCs w:val="28"/>
              </w:rPr>
              <w:t xml:space="preserve">тыс. </w:t>
            </w:r>
            <w:r w:rsidRPr="006943CD">
              <w:rPr>
                <w:szCs w:val="28"/>
              </w:rPr>
              <w:lastRenderedPageBreak/>
              <w:t xml:space="preserve">рублей, </w:t>
            </w:r>
          </w:p>
          <w:p w:rsidR="00410AFC" w:rsidRPr="00324DA8" w:rsidRDefault="00DD42A7" w:rsidP="00DD42A7">
            <w:pPr>
              <w:widowControl w:val="0"/>
              <w:jc w:val="both"/>
              <w:rPr>
                <w:szCs w:val="28"/>
              </w:rPr>
            </w:pPr>
            <w:r w:rsidRPr="006943CD">
              <w:rPr>
                <w:szCs w:val="28"/>
              </w:rPr>
              <w:t>из средств  местного бюджета –</w:t>
            </w:r>
            <w:r w:rsidRPr="006943CD">
              <w:rPr>
                <w:bCs/>
              </w:rPr>
              <w:t>37,3</w:t>
            </w:r>
            <w:r w:rsidRPr="006943CD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3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>За счет бюджетных средств, выделенных с 2013 по 2019 год в Кавказском районе  приобретено (построено) 229 жилых помещений для лиц указанной категории.</w:t>
      </w:r>
      <w:r w:rsidRPr="008B634A">
        <w:rPr>
          <w:szCs w:val="28"/>
        </w:rPr>
        <w:t xml:space="preserve">В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Кавказский район Краснодарского края является миграционно</w:t>
      </w:r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4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4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г.г.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подпрограммы: 2015-2025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0067B8" w:rsidP="006D14CA">
      <w:pPr>
        <w:jc w:val="both"/>
        <w:rPr>
          <w:szCs w:val="28"/>
        </w:rPr>
      </w:pPr>
      <w:r>
        <w:rPr>
          <w:szCs w:val="28"/>
        </w:rPr>
        <w:t xml:space="preserve">         II этап – 2020-2025</w:t>
      </w:r>
      <w:r w:rsidR="006D14CA" w:rsidRPr="008B634A">
        <w:rPr>
          <w:szCs w:val="28"/>
        </w:rPr>
        <w:t xml:space="preserve">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5" w:name="sub_130"/>
      <w:r w:rsidRPr="008B634A">
        <w:rPr>
          <w:szCs w:val="28"/>
        </w:rPr>
        <w:t>3. Перечень мероприятий подпрограммы</w:t>
      </w:r>
      <w:bookmarkEnd w:id="15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DD42A7" w:rsidRPr="006943CD" w:rsidRDefault="00481517" w:rsidP="00DD42A7">
      <w:pPr>
        <w:keepNext/>
        <w:ind w:firstLine="851"/>
        <w:jc w:val="center"/>
        <w:outlineLvl w:val="0"/>
        <w:rPr>
          <w:bCs/>
          <w:szCs w:val="28"/>
        </w:rPr>
      </w:pPr>
      <w:bookmarkStart w:id="16" w:name="sub_160"/>
      <w:r w:rsidRPr="00481517">
        <w:rPr>
          <w:b/>
          <w:bCs/>
          <w:szCs w:val="28"/>
        </w:rPr>
        <w:t>4</w:t>
      </w:r>
      <w:r w:rsidR="00DD42A7">
        <w:rPr>
          <w:b/>
          <w:bCs/>
          <w:szCs w:val="28"/>
        </w:rPr>
        <w:t xml:space="preserve">. </w:t>
      </w:r>
      <w:r w:rsidR="00DD42A7" w:rsidRPr="006943CD">
        <w:rPr>
          <w:bCs/>
          <w:szCs w:val="28"/>
        </w:rPr>
        <w:t xml:space="preserve">«Обоснование ресурсного обеспечения подпрограммы </w:t>
      </w:r>
      <w:r w:rsidR="00DD42A7" w:rsidRPr="006943CD">
        <w:rPr>
          <w:szCs w:val="28"/>
        </w:rPr>
        <w:t xml:space="preserve">«Обеспечение жильем детей-сирот и детей, оставшихся без попечения </w:t>
      </w:r>
      <w:r w:rsidR="00DD42A7" w:rsidRPr="006943CD">
        <w:rPr>
          <w:bCs/>
          <w:szCs w:val="28"/>
        </w:rPr>
        <w:t>родителей»</w:t>
      </w:r>
    </w:p>
    <w:p w:rsidR="00DD42A7" w:rsidRPr="006943CD" w:rsidRDefault="00DD42A7" w:rsidP="00DD42A7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DD42A7" w:rsidRPr="006943CD" w:rsidTr="001D74B7">
        <w:tc>
          <w:tcPr>
            <w:tcW w:w="2659" w:type="dxa"/>
            <w:vMerge w:val="restart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Объем финансирования, тыс. рублей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 разрезе источников финансирования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федеральный</w:t>
            </w:r>
          </w:p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краевой</w:t>
            </w:r>
          </w:p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внебюджетные</w:t>
            </w:r>
          </w:p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источники</w:t>
            </w:r>
          </w:p>
        </w:tc>
      </w:tr>
      <w:tr w:rsidR="00DD42A7" w:rsidRPr="006943CD" w:rsidTr="001D74B7">
        <w:tc>
          <w:tcPr>
            <w:tcW w:w="265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</w:t>
            </w:r>
          </w:p>
        </w:tc>
      </w:tr>
      <w:tr w:rsidR="00DD42A7" w:rsidRPr="006943CD" w:rsidTr="001D74B7">
        <w:tc>
          <w:tcPr>
            <w:tcW w:w="2659" w:type="dxa"/>
            <w:vMerge w:val="restart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DD42A7" w:rsidRPr="00A76CA7" w:rsidRDefault="00DD42A7" w:rsidP="001D74B7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642 806,7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57 373,6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585 395,8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2 247,2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5 753,3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8 248,9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22 696,5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45 182,8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9 828,1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59 883,5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9 375,7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70 503,0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 w:val="24"/>
                <w:szCs w:val="24"/>
              </w:rPr>
            </w:pPr>
            <w:r w:rsidRPr="006943CD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11 726,8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37,3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101 623,4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bCs/>
                <w:szCs w:val="28"/>
              </w:rPr>
              <w:t>101623,4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DD42A7" w:rsidRPr="00A76CA7" w:rsidRDefault="00DD42A7" w:rsidP="001D74B7">
            <w:pPr>
              <w:jc w:val="center"/>
              <w:rPr>
                <w:bCs/>
                <w:color w:val="7030A0"/>
                <w:szCs w:val="28"/>
              </w:rPr>
            </w:pPr>
            <w:r>
              <w:rPr>
                <w:bCs/>
                <w:color w:val="7030A0"/>
                <w:szCs w:val="28"/>
              </w:rPr>
              <w:t>97 449,6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2047,5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color w:val="7030A0"/>
                <w:szCs w:val="28"/>
              </w:rPr>
            </w:pPr>
            <w:r>
              <w:rPr>
                <w:color w:val="7030A0"/>
                <w:szCs w:val="28"/>
              </w:rPr>
              <w:t>95 402,1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62 259,5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8073,3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54 186,2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  <w:tr w:rsidR="00DD42A7" w:rsidRPr="006943CD" w:rsidTr="001D74B7">
        <w:tc>
          <w:tcPr>
            <w:tcW w:w="2659" w:type="dxa"/>
            <w:vMerge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2025</w:t>
            </w:r>
          </w:p>
        </w:tc>
        <w:tc>
          <w:tcPr>
            <w:tcW w:w="1379" w:type="dxa"/>
            <w:vAlign w:val="center"/>
          </w:tcPr>
          <w:p w:rsidR="00DD42A7" w:rsidRPr="006943CD" w:rsidRDefault="00DD42A7" w:rsidP="001D74B7">
            <w:pPr>
              <w:jc w:val="center"/>
              <w:rPr>
                <w:bCs/>
                <w:szCs w:val="28"/>
              </w:rPr>
            </w:pPr>
            <w:r w:rsidRPr="006943CD">
              <w:rPr>
                <w:bCs/>
                <w:szCs w:val="28"/>
              </w:rPr>
              <w:t>62 259,5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8 073,3</w:t>
            </w:r>
          </w:p>
        </w:tc>
        <w:tc>
          <w:tcPr>
            <w:tcW w:w="1418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54 186,2</w:t>
            </w:r>
          </w:p>
        </w:tc>
        <w:tc>
          <w:tcPr>
            <w:tcW w:w="1276" w:type="dxa"/>
            <w:vAlign w:val="center"/>
          </w:tcPr>
          <w:p w:rsidR="00DD42A7" w:rsidRPr="006943CD" w:rsidRDefault="00DD42A7" w:rsidP="001D74B7">
            <w:pPr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DD42A7" w:rsidRPr="006943CD" w:rsidRDefault="00DD42A7" w:rsidP="001D74B7">
            <w:pPr>
              <w:jc w:val="center"/>
              <w:rPr>
                <w:sz w:val="24"/>
                <w:szCs w:val="24"/>
              </w:rPr>
            </w:pPr>
            <w:r w:rsidRPr="006943CD">
              <w:t>0,0</w:t>
            </w:r>
          </w:p>
        </w:tc>
      </w:tr>
    </w:tbl>
    <w:p w:rsidR="00401FCB" w:rsidRDefault="00401FCB" w:rsidP="00DD42A7">
      <w:pPr>
        <w:keepNext/>
        <w:ind w:firstLine="851"/>
        <w:jc w:val="both"/>
        <w:outlineLvl w:val="0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6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5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7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7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8B20A5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8B20A5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8B20A5" w:rsidRPr="00410AFC" w:rsidRDefault="008B20A5" w:rsidP="008B20A5"/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537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8B20A5" w:rsidRPr="00C03E70" w:rsidTr="006E08B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Ед. изм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</w:tr>
      <w:tr w:rsidR="008B20A5" w:rsidRPr="00C03E70" w:rsidTr="006E08B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8B20A5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8B20A5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8B20A5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8B20A5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6E08B5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DD42A7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>Число детей-сирот и детей, оставшихся</w:t>
            </w:r>
            <w:r w:rsidR="0065387C">
              <w:rPr>
                <w:szCs w:val="28"/>
              </w:rPr>
              <w:t xml:space="preserve"> </w:t>
            </w:r>
            <w:r w:rsidRPr="00C03E70">
              <w:rPr>
                <w:szCs w:val="28"/>
              </w:rPr>
              <w:t>без попечения родителей, а также лиц из</w:t>
            </w:r>
            <w:r>
              <w:rPr>
                <w:szCs w:val="28"/>
              </w:rPr>
              <w:t xml:space="preserve"> </w:t>
            </w:r>
            <w:r w:rsidRPr="00C03E70">
              <w:rPr>
                <w:szCs w:val="28"/>
              </w:rPr>
              <w:t>их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D65FAD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422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452</w:t>
            </w:r>
          </w:p>
        </w:tc>
      </w:tr>
      <w:tr w:rsidR="00DD42A7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жилых помещений для детей-сирот, детей, оставшихся без попечения </w:t>
            </w:r>
            <w:r w:rsidRPr="00C03E70">
              <w:rPr>
                <w:szCs w:val="28"/>
              </w:rPr>
              <w:lastRenderedPageBreak/>
              <w:t xml:space="preserve">родителей, 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D65FAD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22</w:t>
            </w:r>
          </w:p>
        </w:tc>
      </w:tr>
      <w:tr w:rsidR="00DD42A7" w:rsidRPr="00C03E70" w:rsidTr="006E08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2A7" w:rsidRPr="00C03E70" w:rsidRDefault="00DD42A7" w:rsidP="006E08B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D65FAD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D65FAD">
              <w:rPr>
                <w:color w:val="7030A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2A7" w:rsidRPr="008B44F0" w:rsidRDefault="00DD42A7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210</w:t>
            </w:r>
          </w:p>
        </w:tc>
      </w:tr>
    </w:tbl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</w:t>
      </w:r>
      <w:r w:rsidR="00401FCB">
        <w:rPr>
          <w:szCs w:val="28"/>
        </w:rPr>
        <w:t xml:space="preserve">           </w:t>
      </w:r>
      <w:r w:rsidRPr="008B634A">
        <w:rPr>
          <w:szCs w:val="28"/>
        </w:rPr>
        <w:t xml:space="preserve"> Л.В. Юрина</w:t>
      </w:r>
    </w:p>
    <w:p w:rsidR="008B20A5" w:rsidRDefault="008B20A5" w:rsidP="008B20A5">
      <w:pPr>
        <w:ind w:left="10915"/>
        <w:jc w:val="right"/>
        <w:textAlignment w:val="baseline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8B20A5" w:rsidRPr="009933EF" w:rsidRDefault="008B20A5" w:rsidP="008B20A5">
      <w:pPr>
        <w:jc w:val="center"/>
        <w:rPr>
          <w:szCs w:val="28"/>
        </w:rPr>
      </w:pPr>
      <w:bookmarkStart w:id="18" w:name="sub_1200"/>
      <w:r w:rsidRPr="009933EF">
        <w:rPr>
          <w:szCs w:val="28"/>
        </w:rPr>
        <w:t>Перечень</w:t>
      </w:r>
    </w:p>
    <w:p w:rsidR="008B20A5" w:rsidRPr="009933EF" w:rsidRDefault="008B20A5" w:rsidP="008B20A5">
      <w:pPr>
        <w:jc w:val="center"/>
        <w:rPr>
          <w:szCs w:val="28"/>
        </w:rPr>
      </w:pPr>
      <w:r w:rsidRPr="009933EF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8B20A5" w:rsidRPr="009933EF" w:rsidRDefault="008B20A5" w:rsidP="008B20A5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709"/>
        <w:gridCol w:w="1275"/>
        <w:gridCol w:w="1418"/>
        <w:gridCol w:w="1276"/>
        <w:gridCol w:w="1275"/>
        <w:gridCol w:w="1134"/>
        <w:gridCol w:w="1134"/>
        <w:gridCol w:w="1418"/>
        <w:gridCol w:w="2410"/>
      </w:tblGrid>
      <w:tr w:rsidR="008B20A5" w:rsidRPr="009933EF" w:rsidTr="006E08B5">
        <w:tc>
          <w:tcPr>
            <w:tcW w:w="426" w:type="dxa"/>
            <w:vMerge w:val="restart"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 xml:space="preserve">Наименование </w:t>
            </w:r>
          </w:p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Годы</w:t>
            </w:r>
          </w:p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418" w:type="dxa"/>
            <w:vMerge w:val="restart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20A5" w:rsidRPr="009933EF" w:rsidTr="006E08B5">
        <w:tc>
          <w:tcPr>
            <w:tcW w:w="426" w:type="dxa"/>
            <w:vMerge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4819" w:type="dxa"/>
            <w:gridSpan w:val="4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418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9933EF" w:rsidTr="006E08B5">
        <w:tc>
          <w:tcPr>
            <w:tcW w:w="426" w:type="dxa"/>
            <w:vMerge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9E35FA" w:rsidRDefault="008B20A5" w:rsidP="006E08B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9933EF" w:rsidTr="006E08B5">
        <w:tc>
          <w:tcPr>
            <w:tcW w:w="426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8B20A5" w:rsidRPr="009E35FA" w:rsidRDefault="008B20A5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11</w:t>
            </w:r>
          </w:p>
        </w:tc>
      </w:tr>
      <w:tr w:rsidR="009527CE" w:rsidRPr="002B0EE1" w:rsidTr="006E08B5">
        <w:tc>
          <w:tcPr>
            <w:tcW w:w="426" w:type="dxa"/>
            <w:vMerge w:val="restart"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9527CE" w:rsidRPr="009E35FA" w:rsidRDefault="009527CE" w:rsidP="006E08B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Мероприятие № 1</w:t>
            </w:r>
          </w:p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642 806,7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57 373,6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585 395,8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</w:p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2410" w:type="dxa"/>
            <w:vMerge w:val="restart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Управление имущественных отношений</w:t>
            </w:r>
          </w:p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37,3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97 449,6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color w:val="7030A0"/>
                <w:sz w:val="24"/>
                <w:szCs w:val="24"/>
              </w:rPr>
            </w:pPr>
            <w:r w:rsidRPr="009527CE">
              <w:rPr>
                <w:color w:val="7030A0"/>
                <w:sz w:val="24"/>
                <w:szCs w:val="24"/>
              </w:rPr>
              <w:t>2047,5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color w:val="7030A0"/>
                <w:sz w:val="24"/>
                <w:szCs w:val="24"/>
              </w:rPr>
            </w:pPr>
            <w:r w:rsidRPr="009527CE">
              <w:rPr>
                <w:color w:val="7030A0"/>
                <w:sz w:val="24"/>
                <w:szCs w:val="24"/>
              </w:rPr>
              <w:t>95 402,1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62 259,5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8073,3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54 186,2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62 259,5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8 073,3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54 186,2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 w:val="restart"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642 806,7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57 373,6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585 395,8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37,3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2 247,2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2 247,2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5 753,3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5 753,3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30 945,4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8 248,9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22 696,5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45 182,8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45 182,8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69 711,6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9 828,1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59 883,5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79 878,7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9 375,7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70 503,0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11 726,8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73 731,6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37,3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101 623,4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101623,4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9527CE">
              <w:rPr>
                <w:bCs/>
                <w:color w:val="7030A0"/>
                <w:sz w:val="24"/>
                <w:szCs w:val="24"/>
              </w:rPr>
              <w:t>97 449,6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color w:val="7030A0"/>
                <w:sz w:val="24"/>
                <w:szCs w:val="24"/>
              </w:rPr>
            </w:pPr>
            <w:r w:rsidRPr="009527CE">
              <w:rPr>
                <w:color w:val="7030A0"/>
                <w:sz w:val="24"/>
                <w:szCs w:val="24"/>
              </w:rPr>
              <w:t>2047,5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color w:val="7030A0"/>
                <w:sz w:val="24"/>
                <w:szCs w:val="24"/>
              </w:rPr>
            </w:pPr>
            <w:r w:rsidRPr="009527CE">
              <w:rPr>
                <w:color w:val="7030A0"/>
                <w:sz w:val="24"/>
                <w:szCs w:val="24"/>
              </w:rPr>
              <w:t>95 402,1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62 259,5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8073,3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54 186,2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9527CE" w:rsidRPr="002B0EE1" w:rsidTr="006E08B5">
        <w:tc>
          <w:tcPr>
            <w:tcW w:w="426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9527CE" w:rsidRPr="009E35FA" w:rsidRDefault="009527CE" w:rsidP="006E08B5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527CE" w:rsidRPr="009E35FA" w:rsidRDefault="009527CE" w:rsidP="006E08B5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9527CE" w:rsidRPr="009527CE" w:rsidRDefault="009527CE" w:rsidP="001D74B7">
            <w:pPr>
              <w:jc w:val="center"/>
              <w:rPr>
                <w:bCs/>
                <w:sz w:val="24"/>
                <w:szCs w:val="24"/>
              </w:rPr>
            </w:pPr>
            <w:r w:rsidRPr="009527CE">
              <w:rPr>
                <w:bCs/>
                <w:sz w:val="24"/>
                <w:szCs w:val="24"/>
              </w:rPr>
              <w:t>62 259,5</w:t>
            </w:r>
          </w:p>
        </w:tc>
        <w:tc>
          <w:tcPr>
            <w:tcW w:w="1276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8 073,3</w:t>
            </w:r>
          </w:p>
        </w:tc>
        <w:tc>
          <w:tcPr>
            <w:tcW w:w="1275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54 186,2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527CE" w:rsidRPr="009527CE" w:rsidRDefault="009527CE" w:rsidP="001D74B7">
            <w:pPr>
              <w:jc w:val="center"/>
              <w:rPr>
                <w:sz w:val="24"/>
                <w:szCs w:val="24"/>
              </w:rPr>
            </w:pPr>
            <w:r w:rsidRPr="009527CE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9527CE" w:rsidRPr="009E35FA" w:rsidRDefault="009527CE" w:rsidP="006E08B5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</w:tbl>
    <w:p w:rsidR="008B20A5" w:rsidRDefault="008B20A5" w:rsidP="008B20A5">
      <w:pPr>
        <w:widowControl w:val="0"/>
        <w:rPr>
          <w:color w:val="00B050"/>
          <w:sz w:val="24"/>
          <w:szCs w:val="24"/>
        </w:rPr>
      </w:pPr>
    </w:p>
    <w:p w:rsidR="008B20A5" w:rsidRDefault="008B20A5" w:rsidP="008B20A5">
      <w:pPr>
        <w:widowControl w:val="0"/>
        <w:rPr>
          <w:color w:val="00B050"/>
          <w:sz w:val="24"/>
          <w:szCs w:val="24"/>
        </w:rPr>
      </w:pPr>
    </w:p>
    <w:p w:rsidR="008B20A5" w:rsidRPr="009933EF" w:rsidRDefault="008B20A5" w:rsidP="008B20A5">
      <w:pPr>
        <w:widowControl w:val="0"/>
        <w:rPr>
          <w:szCs w:val="28"/>
        </w:rPr>
      </w:pPr>
      <w:r w:rsidRPr="009933EF">
        <w:rPr>
          <w:szCs w:val="28"/>
        </w:rPr>
        <w:t>Начальник управления</w:t>
      </w:r>
    </w:p>
    <w:p w:rsidR="008B20A5" w:rsidRPr="009933EF" w:rsidRDefault="008B20A5" w:rsidP="008B20A5">
      <w:pPr>
        <w:widowControl w:val="0"/>
        <w:rPr>
          <w:sz w:val="24"/>
          <w:szCs w:val="24"/>
        </w:rPr>
      </w:pPr>
      <w:r w:rsidRPr="009933EF">
        <w:rPr>
          <w:szCs w:val="28"/>
        </w:rPr>
        <w:t xml:space="preserve">имущественных </w:t>
      </w:r>
      <w:r>
        <w:rPr>
          <w:szCs w:val="28"/>
        </w:rPr>
        <w:t xml:space="preserve"> отношений                                                                                                                                        </w:t>
      </w:r>
      <w:r w:rsidRPr="009933EF">
        <w:rPr>
          <w:szCs w:val="28"/>
        </w:rPr>
        <w:t>Л.В.Юрина</w:t>
      </w:r>
    </w:p>
    <w:p w:rsidR="008B20A5" w:rsidRPr="009933EF" w:rsidRDefault="008B20A5" w:rsidP="008B20A5">
      <w:pPr>
        <w:widowControl w:val="0"/>
        <w:rPr>
          <w:sz w:val="24"/>
          <w:szCs w:val="24"/>
        </w:rPr>
      </w:pPr>
    </w:p>
    <w:p w:rsidR="008B20A5" w:rsidRPr="009933EF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>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8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9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9"/>
      <w:r w:rsidR="00817694" w:rsidRPr="008B634A">
        <w:rPr>
          <w:b/>
          <w:szCs w:val="28"/>
        </w:rPr>
        <w:t>подпрограммы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ветеранских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организаций, получивших финансовую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-количество памятных знаков в честь 75-летия освобождения Кубани и г.Кропоткина;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0067B8">
              <w:rPr>
                <w:szCs w:val="28"/>
              </w:rPr>
              <w:t>лизации подпрограммы: 2015-202</w:t>
            </w:r>
            <w:r w:rsidR="005006F5">
              <w:rPr>
                <w:szCs w:val="28"/>
              </w:rPr>
              <w:t>5</w:t>
            </w:r>
            <w:r w:rsidR="000067B8">
              <w:rPr>
                <w:szCs w:val="28"/>
              </w:rPr>
              <w:t xml:space="preserve"> </w:t>
            </w:r>
            <w:r w:rsidRPr="008B634A">
              <w:rPr>
                <w:szCs w:val="28"/>
              </w:rPr>
              <w:lastRenderedPageBreak/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5006F5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7C08EC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>
              <w:rPr>
                <w:color w:val="0070C0"/>
                <w:szCs w:val="28"/>
              </w:rPr>
              <w:t>– 6 6</w:t>
            </w:r>
            <w:r w:rsidRPr="004B3C54">
              <w:rPr>
                <w:color w:val="0070C0"/>
                <w:szCs w:val="28"/>
              </w:rPr>
              <w:t>00,0</w:t>
            </w:r>
            <w:r w:rsidRPr="007C08EC">
              <w:rPr>
                <w:szCs w:val="28"/>
              </w:rPr>
              <w:t xml:space="preserve"> тыс. рублей, </w:t>
            </w:r>
          </w:p>
          <w:p w:rsidR="005006F5" w:rsidRPr="007C08EC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в том числе из средств  местного бюджета –</w:t>
            </w:r>
          </w:p>
          <w:p w:rsidR="0090626C" w:rsidRPr="008B634A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4B3C54">
              <w:rPr>
                <w:color w:val="0070C0"/>
                <w:szCs w:val="28"/>
              </w:rPr>
              <w:t>00,0</w:t>
            </w:r>
            <w:r w:rsidRPr="007C08EC">
              <w:rPr>
                <w:szCs w:val="28"/>
              </w:rPr>
              <w:t xml:space="preserve"> тыс. рублей</w:t>
            </w:r>
            <w:r w:rsidR="0090626C"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20" w:name="sub_165"/>
      <w:r w:rsidRPr="008B634A">
        <w:rPr>
          <w:szCs w:val="28"/>
        </w:rPr>
        <w:t xml:space="preserve">Подпрограмма «Поддержка некоммерческой общественной организации«Кавказская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6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7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8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19" w:history="1">
        <w:r w:rsidR="00A52445" w:rsidRPr="008B634A">
          <w:rPr>
            <w:rStyle w:val="ab"/>
            <w:b w:val="0"/>
            <w:color w:val="auto"/>
            <w:szCs w:val="28"/>
          </w:rPr>
          <w:t>от5 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0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1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</w:p>
    <w:bookmarkEnd w:id="20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контроля за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Актив ветеранской организации последовательно проводит работу по подготовке резерва </w:t>
      </w:r>
      <w:r w:rsidR="00A52445" w:rsidRPr="008B634A">
        <w:rPr>
          <w:szCs w:val="28"/>
        </w:rPr>
        <w:lastRenderedPageBreak/>
        <w:t>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9527CE">
        <w:rPr>
          <w:szCs w:val="28"/>
        </w:rPr>
        <w:t xml:space="preserve"> Кавказский район на 2015 - 2025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17CB2" w:rsidRPr="008B634A" w:rsidRDefault="00772D9E" w:rsidP="00716697">
      <w:pPr>
        <w:jc w:val="both"/>
        <w:rPr>
          <w:b/>
          <w:szCs w:val="28"/>
        </w:rPr>
      </w:pPr>
      <w:r w:rsidRPr="008B634A">
        <w:rPr>
          <w:szCs w:val="28"/>
        </w:rPr>
        <w:tab/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</w:t>
      </w:r>
      <w:r w:rsidR="000067B8">
        <w:rPr>
          <w:szCs w:val="28"/>
        </w:rPr>
        <w:t xml:space="preserve">ализации подпрограммы: 2015-2025 </w:t>
      </w:r>
      <w:r w:rsidRPr="008B634A">
        <w:rPr>
          <w:szCs w:val="28"/>
        </w:rPr>
        <w:t xml:space="preserve">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</w:t>
      </w:r>
      <w:r w:rsidR="00716697">
        <w:rPr>
          <w:szCs w:val="28"/>
        </w:rPr>
        <w:t xml:space="preserve"> </w:t>
      </w:r>
      <w:r w:rsidRPr="008B634A">
        <w:rPr>
          <w:szCs w:val="28"/>
        </w:rPr>
        <w:t xml:space="preserve"> </w:t>
      </w:r>
      <w:r w:rsidR="00716697">
        <w:rPr>
          <w:szCs w:val="28"/>
        </w:rPr>
        <w:t xml:space="preserve"> </w:t>
      </w:r>
      <w:r w:rsidRPr="008B634A">
        <w:rPr>
          <w:szCs w:val="28"/>
        </w:rPr>
        <w:t>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9527CE">
        <w:rPr>
          <w:rFonts w:eastAsia="Calibri"/>
          <w:szCs w:val="28"/>
          <w:lang w:eastAsia="en-US"/>
        </w:rPr>
        <w:t xml:space="preserve"> этап – 2020-2025</w:t>
      </w:r>
      <w:r w:rsidR="00716697">
        <w:rPr>
          <w:rFonts w:eastAsia="Calibri"/>
          <w:szCs w:val="28"/>
          <w:lang w:eastAsia="en-US"/>
        </w:rPr>
        <w:t xml:space="preserve"> </w:t>
      </w:r>
      <w:r w:rsidRPr="008B634A">
        <w:rPr>
          <w:rFonts w:eastAsia="Calibri"/>
          <w:szCs w:val="28"/>
          <w:lang w:eastAsia="en-US"/>
        </w:rPr>
        <w:t xml:space="preserve"> </w:t>
      </w:r>
      <w:r w:rsidR="00716697">
        <w:rPr>
          <w:rFonts w:eastAsia="Calibri"/>
          <w:szCs w:val="28"/>
          <w:lang w:eastAsia="en-US"/>
        </w:rPr>
        <w:t xml:space="preserve"> </w:t>
      </w:r>
      <w:r w:rsidRPr="008B634A">
        <w:rPr>
          <w:rFonts w:eastAsia="Calibri"/>
          <w:szCs w:val="28"/>
          <w:lang w:eastAsia="en-US"/>
        </w:rPr>
        <w:t>годы.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5006F5" w:rsidRDefault="00A52445" w:rsidP="005D6D08">
      <w:pPr>
        <w:jc w:val="both"/>
        <w:rPr>
          <w:b/>
          <w:szCs w:val="28"/>
        </w:rPr>
      </w:pPr>
    </w:p>
    <w:p w:rsidR="005006F5" w:rsidRDefault="00A17CB2" w:rsidP="005006F5">
      <w:pPr>
        <w:ind w:firstLine="851"/>
        <w:jc w:val="both"/>
        <w:rPr>
          <w:bCs/>
          <w:color w:val="0070C0"/>
          <w:szCs w:val="28"/>
        </w:rPr>
      </w:pPr>
      <w:r w:rsidRPr="005006F5">
        <w:rPr>
          <w:b/>
          <w:szCs w:val="28"/>
        </w:rPr>
        <w:t>4</w:t>
      </w:r>
      <w:r w:rsidR="005006F5">
        <w:rPr>
          <w:b/>
          <w:bCs/>
          <w:szCs w:val="28"/>
        </w:rPr>
        <w:t>.</w:t>
      </w:r>
      <w:r w:rsidR="005006F5" w:rsidRPr="005006F5">
        <w:rPr>
          <w:b/>
          <w:bCs/>
          <w:szCs w:val="28"/>
        </w:rPr>
        <w:t xml:space="preserve">Обоснование ресурсного обеспечения подпрограммы </w:t>
      </w:r>
    </w:p>
    <w:p w:rsidR="005006F5" w:rsidRPr="001B1E6B" w:rsidRDefault="005006F5" w:rsidP="005006F5">
      <w:pPr>
        <w:ind w:firstLine="851"/>
        <w:jc w:val="both"/>
        <w:rPr>
          <w:bCs/>
          <w:color w:val="0070C0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5006F5" w:rsidRPr="008B634A" w:rsidTr="004107EB">
        <w:tc>
          <w:tcPr>
            <w:tcW w:w="2518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Объем финансирования, тыс. рублей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 разрезе источников финансирования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федеральный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краевой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внебюджетные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источники</w:t>
            </w:r>
          </w:p>
        </w:tc>
      </w:tr>
      <w:tr w:rsidR="005006F5" w:rsidRPr="008B634A" w:rsidTr="004107EB">
        <w:tc>
          <w:tcPr>
            <w:tcW w:w="2518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</w:t>
            </w:r>
          </w:p>
        </w:tc>
      </w:tr>
      <w:tr w:rsidR="005006F5" w:rsidRPr="008B634A" w:rsidTr="004107EB">
        <w:tc>
          <w:tcPr>
            <w:tcW w:w="2518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 xml:space="preserve">подпрограмма «Поддержка некоммерческой общественной </w:t>
            </w:r>
            <w:r w:rsidRPr="001B1E6B">
              <w:rPr>
                <w:szCs w:val="28"/>
              </w:rPr>
              <w:lastRenderedPageBreak/>
              <w:t>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rPr>
          <w:trHeight w:val="2331"/>
        </w:trPr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5006F5" w:rsidRPr="004E7AA4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4E7AA4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</w:tbl>
    <w:p w:rsidR="00A52445" w:rsidRPr="008B634A" w:rsidRDefault="00A52445" w:rsidP="005006F5">
      <w:pPr>
        <w:widowControl w:val="0"/>
        <w:suppressAutoHyphens/>
        <w:jc w:val="center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2" w:name="sub_705"/>
      <w:r w:rsidRPr="008B634A">
        <w:rPr>
          <w:szCs w:val="28"/>
        </w:rPr>
        <w:t>5. Механизм реализации подпрограммы</w:t>
      </w:r>
    </w:p>
    <w:bookmarkEnd w:id="22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lastRenderedPageBreak/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</w:t>
      </w:r>
      <w:r w:rsidR="000067B8">
        <w:rPr>
          <w:szCs w:val="28"/>
          <w:shd w:val="clear" w:color="auto" w:fill="FFFFFF"/>
        </w:rPr>
        <w:t xml:space="preserve">      </w:t>
      </w:r>
      <w:r w:rsidRPr="008B634A">
        <w:rPr>
          <w:szCs w:val="28"/>
          <w:shd w:val="clear" w:color="auto" w:fill="FFFFFF"/>
        </w:rPr>
        <w:t xml:space="preserve">   </w:t>
      </w:r>
      <w:r w:rsidR="00ED2DF5">
        <w:rPr>
          <w:szCs w:val="28"/>
          <w:shd w:val="clear" w:color="auto" w:fill="FFFFFF"/>
        </w:rPr>
        <w:t>Н.Я.Зорина</w:t>
      </w: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16935" w:rsidRPr="00320255" w:rsidTr="004107EB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п/п</w:t>
            </w:r>
          </w:p>
        </w:tc>
        <w:tc>
          <w:tcPr>
            <w:tcW w:w="3827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Наименование целевого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16935" w:rsidRPr="00320255" w:rsidRDefault="00516935" w:rsidP="004107EB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213" w:type="dxa"/>
            <w:gridSpan w:val="11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516935" w:rsidRPr="00320255" w:rsidTr="004107EB">
        <w:trPr>
          <w:trHeight w:val="521"/>
          <w:tblHeader/>
        </w:trPr>
        <w:tc>
          <w:tcPr>
            <w:tcW w:w="851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16935" w:rsidRPr="00320255" w:rsidTr="004107EB">
        <w:trPr>
          <w:trHeight w:val="297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7808C7" w:rsidTr="004107EB">
        <w:trPr>
          <w:trHeight w:val="273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54</w:t>
            </w:r>
          </w:p>
        </w:tc>
      </w:tr>
      <w:tr w:rsidR="00516935" w:rsidRPr="00320255" w:rsidTr="004107EB">
        <w:trPr>
          <w:trHeight w:val="273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Целевой показатель: Количество памятных знаков в честь 75-летия освобождения Кубани и г.Кропоткин</w:t>
            </w:r>
            <w:r>
              <w:rPr>
                <w:szCs w:val="28"/>
              </w:rPr>
              <w:t>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0</w:t>
            </w:r>
          </w:p>
        </w:tc>
      </w:tr>
      <w:tr w:rsidR="00516935" w:rsidRPr="00CD7C95" w:rsidTr="004107EB">
        <w:trPr>
          <w:trHeight w:val="273"/>
          <w:tblHeader/>
        </w:trPr>
        <w:tc>
          <w:tcPr>
            <w:tcW w:w="851" w:type="dxa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516935" w:rsidRPr="00CD7C9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CD7C95">
              <w:rPr>
                <w:i/>
                <w:szCs w:val="28"/>
              </w:rPr>
              <w:t>Ч</w:t>
            </w:r>
            <w:r w:rsidRPr="00CD7C95"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80</w:t>
            </w:r>
          </w:p>
        </w:tc>
      </w:tr>
    </w:tbl>
    <w:p w:rsidR="00516935" w:rsidRPr="00CD7C95" w:rsidRDefault="00516935" w:rsidP="00516935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tab/>
      </w:r>
    </w:p>
    <w:p w:rsidR="00516935" w:rsidRPr="00CD7C95" w:rsidRDefault="00516935" w:rsidP="00516935">
      <w:pPr>
        <w:widowControl w:val="0"/>
        <w:suppressAutoHyphens/>
        <w:ind w:left="9204"/>
        <w:rPr>
          <w:i/>
          <w:szCs w:val="28"/>
        </w:rPr>
      </w:pPr>
    </w:p>
    <w:p w:rsidR="00516935" w:rsidRPr="0032025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516935" w:rsidRPr="0032025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51693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320255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Н.Я.Зорина</w:t>
      </w: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C437F5" w:rsidRPr="007C08EC" w:rsidRDefault="00C437F5" w:rsidP="00C437F5">
      <w:pPr>
        <w:widowControl w:val="0"/>
        <w:suppressAutoHyphens/>
        <w:jc w:val="center"/>
        <w:rPr>
          <w:szCs w:val="28"/>
        </w:rPr>
      </w:pPr>
      <w:bookmarkStart w:id="23" w:name="sub_1300"/>
      <w:r w:rsidRPr="007C08EC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437F5" w:rsidRDefault="00C437F5" w:rsidP="00C437F5">
      <w:pPr>
        <w:textAlignment w:val="baseline"/>
        <w:rPr>
          <w:szCs w:val="28"/>
        </w:rPr>
      </w:pPr>
    </w:p>
    <w:p w:rsidR="00C437F5" w:rsidRDefault="00C437F5" w:rsidP="00C437F5">
      <w:pPr>
        <w:ind w:left="7788"/>
        <w:jc w:val="right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C437F5" w:rsidRPr="007C08EC" w:rsidTr="004107EB">
        <w:trPr>
          <w:trHeight w:val="311"/>
        </w:trPr>
        <w:tc>
          <w:tcPr>
            <w:tcW w:w="709" w:type="dxa"/>
            <w:vMerge w:val="restart"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 xml:space="preserve">Наименование </w:t>
            </w:r>
          </w:p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Годы</w:t>
            </w:r>
          </w:p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10</w:t>
            </w:r>
          </w:p>
        </w:tc>
        <w:tc>
          <w:tcPr>
            <w:tcW w:w="24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11</w:t>
            </w: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  <w:r w:rsidRPr="007C08EC">
              <w:rPr>
                <w:i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1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6018C2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5 105,0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6018C2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5 105,0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решение </w:t>
            </w:r>
            <w:r w:rsidRPr="007C08EC">
              <w:rPr>
                <w:szCs w:val="28"/>
              </w:rPr>
              <w:lastRenderedPageBreak/>
              <w:t>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 xml:space="preserve">Администрация </w:t>
            </w:r>
            <w:r w:rsidRPr="007C08EC">
              <w:rPr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86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49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D75CAF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D75CAF">
              <w:rPr>
                <w:color w:val="0070C0"/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4A3157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4A3157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D75CAF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D75CAF">
              <w:rPr>
                <w:color w:val="0070C0"/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84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71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71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2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1395,0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4A3157">
              <w:rPr>
                <w:color w:val="0070C0"/>
                <w:szCs w:val="28"/>
              </w:rPr>
              <w:t>1395,0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Cs w:val="28"/>
              </w:rPr>
            </w:pPr>
            <w:r w:rsidRPr="007C08EC">
              <w:rPr>
                <w:szCs w:val="28"/>
              </w:rPr>
              <w:tab/>
              <w:t>1</w:t>
            </w:r>
            <w:r w:rsidRPr="007C08EC">
              <w:rPr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3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Изготовление памятного знака в </w:t>
            </w:r>
            <w:r w:rsidRPr="007C08EC">
              <w:rPr>
                <w:szCs w:val="28"/>
              </w:rPr>
              <w:lastRenderedPageBreak/>
              <w:t>честь 75-и-летия освобождения Кубани и г.Кропоткин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Итого по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подпрограмме: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90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740,0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740,0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C437F5" w:rsidRPr="007C08EC" w:rsidRDefault="00C437F5" w:rsidP="00C437F5">
      <w:pPr>
        <w:widowControl w:val="0"/>
        <w:suppressAutoHyphens/>
        <w:jc w:val="center"/>
        <w:rPr>
          <w:szCs w:val="28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C437F5" w:rsidRPr="008B634A" w:rsidRDefault="00C437F5" w:rsidP="00C437F5">
      <w:pPr>
        <w:widowControl w:val="0"/>
        <w:suppressAutoHyphens/>
        <w:rPr>
          <w:sz w:val="24"/>
        </w:rPr>
        <w:sectPr w:rsidR="00C437F5" w:rsidRPr="008B634A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r>
        <w:rPr>
          <w:szCs w:val="28"/>
          <w:shd w:val="clear" w:color="auto" w:fill="FFFFFF"/>
        </w:rPr>
        <w:t>Н.Я.Зорина</w:t>
      </w:r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</w:t>
            </w:r>
            <w:r w:rsidR="00F70650">
              <w:rPr>
                <w:szCs w:val="28"/>
              </w:rPr>
              <w:t xml:space="preserve">раммы: 2015-2025 </w:t>
            </w:r>
            <w:r w:rsidRPr="008B634A">
              <w:rPr>
                <w:szCs w:val="28"/>
              </w:rPr>
              <w:t>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</w:t>
            </w:r>
            <w:r w:rsidR="000067B8">
              <w:rPr>
                <w:szCs w:val="28"/>
              </w:rPr>
              <w:t xml:space="preserve"> </w:t>
            </w:r>
            <w:r w:rsidRPr="008B634A">
              <w:rPr>
                <w:szCs w:val="28"/>
              </w:rPr>
              <w:t xml:space="preserve">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F7065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401FCB" w:rsidRPr="007C08EC" w:rsidRDefault="00F70650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финансирования подпрограммы составляет –</w:t>
            </w:r>
            <w:r w:rsidR="00401FCB" w:rsidRPr="00397B6E">
              <w:rPr>
                <w:bCs/>
                <w:color w:val="0070C0"/>
                <w:szCs w:val="28"/>
              </w:rPr>
              <w:t>1 286 038,9</w:t>
            </w:r>
            <w:r w:rsidR="00401FCB" w:rsidRPr="00794127">
              <w:rPr>
                <w:bCs/>
                <w:color w:val="00B050"/>
                <w:szCs w:val="28"/>
              </w:rPr>
              <w:t> </w:t>
            </w:r>
            <w:r w:rsidR="00401FCB" w:rsidRPr="007C08EC">
              <w:rPr>
                <w:szCs w:val="28"/>
              </w:rPr>
              <w:t xml:space="preserve">тыс. рублей, </w:t>
            </w:r>
          </w:p>
          <w:p w:rsidR="00401FCB" w:rsidRPr="007C08EC" w:rsidRDefault="00401FCB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 xml:space="preserve">в том числе:  </w:t>
            </w:r>
          </w:p>
          <w:p w:rsidR="00401FCB" w:rsidRPr="007C08EC" w:rsidRDefault="00401FCB" w:rsidP="00401FCB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 xml:space="preserve">из средств краевого бюджета - </w:t>
            </w:r>
            <w:r w:rsidRPr="00397B6E">
              <w:rPr>
                <w:bCs/>
                <w:color w:val="0070C0"/>
                <w:szCs w:val="28"/>
              </w:rPr>
              <w:t>1 286 038,9</w:t>
            </w:r>
            <w:r>
              <w:rPr>
                <w:bCs/>
                <w:color w:val="0070C0"/>
                <w:szCs w:val="28"/>
              </w:rPr>
              <w:t xml:space="preserve"> </w:t>
            </w:r>
            <w:r w:rsidRPr="007C08EC">
              <w:rPr>
                <w:szCs w:val="28"/>
              </w:rPr>
              <w:t>тыс. рублей</w:t>
            </w:r>
          </w:p>
          <w:p w:rsidR="00A17CB2" w:rsidRPr="008B634A" w:rsidRDefault="00A17CB2" w:rsidP="00401FC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>Ежегодный среднегодовой показатель численности детей-сирот и детей, оставшихся без попечения родителей, проживающих  на территории Кавказского района составляет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</w:t>
      </w:r>
      <w:r w:rsidRPr="008B634A">
        <w:rPr>
          <w:szCs w:val="28"/>
        </w:rPr>
        <w:lastRenderedPageBreak/>
        <w:t>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средств краевого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</w:t>
      </w:r>
      <w:r w:rsidR="000067B8">
        <w:rPr>
          <w:szCs w:val="28"/>
        </w:rPr>
        <w:t xml:space="preserve">иципальной программы: 2015-2025  </w:t>
      </w:r>
      <w:r w:rsidRPr="008B634A">
        <w:rPr>
          <w:szCs w:val="28"/>
        </w:rPr>
        <w:t>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0067B8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годы».</w:t>
      </w:r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401FCB" w:rsidRPr="007C08EC" w:rsidRDefault="007B7AA2" w:rsidP="00401FCB">
      <w:pPr>
        <w:widowControl w:val="0"/>
        <w:suppressAutoHyphens/>
        <w:ind w:firstLine="851"/>
        <w:jc w:val="both"/>
        <w:rPr>
          <w:szCs w:val="28"/>
        </w:rPr>
      </w:pPr>
      <w:bookmarkStart w:id="27" w:name="sub_306"/>
      <w:r w:rsidRPr="007B7AA2">
        <w:rPr>
          <w:b/>
          <w:bCs/>
          <w:szCs w:val="28"/>
        </w:rPr>
        <w:t>4</w:t>
      </w:r>
      <w:r w:rsidR="00401FCB">
        <w:rPr>
          <w:b/>
          <w:bCs/>
          <w:szCs w:val="28"/>
        </w:rPr>
        <w:t xml:space="preserve">. </w:t>
      </w:r>
      <w:r w:rsidR="00401FCB" w:rsidRPr="007C08EC">
        <w:rPr>
          <w:bCs/>
          <w:szCs w:val="28"/>
        </w:rPr>
        <w:t xml:space="preserve">«Обоснование ресурсного обеспечения </w:t>
      </w:r>
      <w:r w:rsidR="00401FCB" w:rsidRPr="007C08EC">
        <w:rPr>
          <w:szCs w:val="28"/>
        </w:rPr>
        <w:t xml:space="preserve">подпрограммы </w:t>
      </w:r>
      <w:r w:rsidR="00401FCB" w:rsidRPr="007C08EC">
        <w:rPr>
          <w:bCs/>
          <w:szCs w:val="28"/>
        </w:rPr>
        <w:t>«Социальная поддержка детей-сирот и детей, оставшихся без попечения родителей» изложить в новой редакции:</w:t>
      </w:r>
    </w:p>
    <w:p w:rsidR="00401FCB" w:rsidRPr="00517658" w:rsidRDefault="00401FCB" w:rsidP="00401FCB">
      <w:pPr>
        <w:widowControl w:val="0"/>
        <w:suppressAutoHyphens/>
        <w:jc w:val="both"/>
        <w:rPr>
          <w:color w:val="0070C0"/>
          <w:szCs w:val="28"/>
        </w:rPr>
      </w:pPr>
      <w:r w:rsidRPr="00517658">
        <w:rPr>
          <w:color w:val="0070C0"/>
          <w:szCs w:val="28"/>
        </w:rPr>
        <w:t>«</w:t>
      </w: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401FCB" w:rsidRPr="007C08EC" w:rsidTr="00401FCB">
        <w:tc>
          <w:tcPr>
            <w:tcW w:w="2376" w:type="dxa"/>
            <w:vMerge w:val="restart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ab/>
            </w:r>
            <w:r w:rsidRPr="007C08EC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</w:t>
            </w:r>
          </w:p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</w:t>
            </w:r>
            <w:r w:rsidRPr="007C08EC">
              <w:rPr>
                <w:szCs w:val="28"/>
              </w:rPr>
              <w:lastRenderedPageBreak/>
              <w:t>т</w:t>
            </w:r>
          </w:p>
        </w:tc>
        <w:tc>
          <w:tcPr>
            <w:tcW w:w="1560" w:type="dxa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краевой</w:t>
            </w:r>
          </w:p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</w:t>
            </w:r>
            <w:r w:rsidRPr="007C08EC">
              <w:rPr>
                <w:szCs w:val="28"/>
              </w:rPr>
              <w:lastRenderedPageBreak/>
              <w:t>ты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внебюджетные</w:t>
            </w:r>
          </w:p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источники</w:t>
            </w:r>
          </w:p>
        </w:tc>
      </w:tr>
      <w:tr w:rsidR="00401FCB" w:rsidRPr="007C08EC" w:rsidTr="00401FCB">
        <w:tc>
          <w:tcPr>
            <w:tcW w:w="2376" w:type="dxa"/>
            <w:vMerge w:val="restart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401FCB" w:rsidRPr="00397B6E" w:rsidRDefault="00401FCB" w:rsidP="00401FCB">
            <w:pPr>
              <w:jc w:val="center"/>
              <w:rPr>
                <w:bCs/>
                <w:color w:val="0070C0"/>
                <w:szCs w:val="28"/>
              </w:rPr>
            </w:pPr>
            <w:r w:rsidRPr="00397B6E">
              <w:rPr>
                <w:bCs/>
                <w:color w:val="0070C0"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97B6E" w:rsidRDefault="00401FCB" w:rsidP="00401FCB">
            <w:pPr>
              <w:jc w:val="center"/>
              <w:rPr>
                <w:bCs/>
                <w:color w:val="0070C0"/>
                <w:szCs w:val="28"/>
              </w:rPr>
            </w:pPr>
            <w:r w:rsidRPr="00397B6E">
              <w:rPr>
                <w:bCs/>
                <w:color w:val="0070C0"/>
                <w:szCs w:val="28"/>
              </w:rPr>
              <w:t>1 286 038,9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7C08EC" w:rsidRDefault="00401FCB" w:rsidP="00401FC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401FCB" w:rsidRPr="00E34712" w:rsidRDefault="00401FCB" w:rsidP="00401FC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E34712" w:rsidRDefault="00401FCB" w:rsidP="00401FC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E34712" w:rsidRDefault="00401FCB" w:rsidP="00401FC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401FCB" w:rsidRPr="00E34712" w:rsidRDefault="00401FCB" w:rsidP="00401FC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E34712" w:rsidRDefault="00401FCB" w:rsidP="00401FC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E34712" w:rsidRDefault="00401FCB" w:rsidP="00401FC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121 122,1</w:t>
            </w:r>
          </w:p>
        </w:tc>
        <w:tc>
          <w:tcPr>
            <w:tcW w:w="1134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401FCB" w:rsidRPr="00397B6E" w:rsidRDefault="00401FCB" w:rsidP="00401FCB">
            <w:pPr>
              <w:jc w:val="center"/>
              <w:rPr>
                <w:bCs/>
                <w:color w:val="0070C0"/>
                <w:szCs w:val="28"/>
              </w:rPr>
            </w:pPr>
            <w:r w:rsidRPr="00397B6E">
              <w:rPr>
                <w:bCs/>
                <w:color w:val="0070C0"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397B6E" w:rsidRDefault="00401FCB" w:rsidP="00401FCB">
            <w:pPr>
              <w:jc w:val="center"/>
              <w:rPr>
                <w:bCs/>
                <w:color w:val="0070C0"/>
                <w:szCs w:val="28"/>
              </w:rPr>
            </w:pPr>
            <w:r w:rsidRPr="00397B6E">
              <w:rPr>
                <w:bCs/>
                <w:color w:val="0070C0"/>
                <w:szCs w:val="28"/>
              </w:rPr>
              <w:t>127 252,8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401FCB" w:rsidRPr="001972C2" w:rsidRDefault="00401FCB" w:rsidP="00401FCB">
            <w:pPr>
              <w:jc w:val="center"/>
              <w:rPr>
                <w:bCs/>
                <w:color w:val="00B050"/>
                <w:szCs w:val="28"/>
              </w:rPr>
            </w:pPr>
            <w:r w:rsidRPr="001972C2">
              <w:rPr>
                <w:bCs/>
                <w:color w:val="00B050"/>
                <w:szCs w:val="28"/>
              </w:rPr>
              <w:t>131 564,9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1972C2" w:rsidRDefault="00401FCB" w:rsidP="00401FCB">
            <w:pPr>
              <w:jc w:val="center"/>
              <w:rPr>
                <w:bCs/>
                <w:color w:val="00B050"/>
                <w:szCs w:val="28"/>
              </w:rPr>
            </w:pPr>
            <w:r w:rsidRPr="001972C2">
              <w:rPr>
                <w:bCs/>
                <w:color w:val="00B050"/>
                <w:szCs w:val="28"/>
              </w:rPr>
              <w:t>131 564,9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401FCB" w:rsidRPr="007C08EC" w:rsidTr="00401FCB">
        <w:tc>
          <w:tcPr>
            <w:tcW w:w="2376" w:type="dxa"/>
            <w:vMerge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01FCB" w:rsidRPr="007C08EC" w:rsidRDefault="00401FCB" w:rsidP="00401FC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04" w:type="dxa"/>
            <w:vAlign w:val="center"/>
          </w:tcPr>
          <w:p w:rsidR="00401FCB" w:rsidRPr="001972C2" w:rsidRDefault="00401FCB" w:rsidP="00401FCB">
            <w:pPr>
              <w:jc w:val="center"/>
              <w:rPr>
                <w:bCs/>
                <w:color w:val="00B050"/>
                <w:szCs w:val="28"/>
              </w:rPr>
            </w:pPr>
            <w:r w:rsidRPr="001972C2">
              <w:rPr>
                <w:bCs/>
                <w:color w:val="00B050"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401FCB" w:rsidRPr="001972C2" w:rsidRDefault="00401FCB" w:rsidP="00401FCB">
            <w:pPr>
              <w:jc w:val="center"/>
              <w:rPr>
                <w:bCs/>
                <w:color w:val="00B050"/>
                <w:szCs w:val="28"/>
              </w:rPr>
            </w:pPr>
            <w:r w:rsidRPr="001972C2">
              <w:rPr>
                <w:bCs/>
                <w:color w:val="00B050"/>
                <w:szCs w:val="28"/>
              </w:rPr>
              <w:t>134 421,6</w:t>
            </w:r>
          </w:p>
        </w:tc>
        <w:tc>
          <w:tcPr>
            <w:tcW w:w="1134" w:type="dxa"/>
          </w:tcPr>
          <w:p w:rsidR="00401FCB" w:rsidRPr="0055001D" w:rsidRDefault="00401FCB" w:rsidP="00401FCB">
            <w:pPr>
              <w:jc w:val="center"/>
              <w:rPr>
                <w:szCs w:val="28"/>
              </w:rPr>
            </w:pPr>
            <w:r w:rsidRPr="0055001D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401FCB" w:rsidRPr="007C08EC" w:rsidRDefault="00401FCB" w:rsidP="00401FC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7B7AA2" w:rsidRDefault="007B7AA2" w:rsidP="00401FCB">
      <w:pPr>
        <w:widowControl w:val="0"/>
        <w:suppressAutoHyphens/>
        <w:ind w:firstLine="851"/>
        <w:jc w:val="center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2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4254"/>
        <w:gridCol w:w="848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41E9D" w:rsidRPr="009B4B52" w:rsidTr="004107EB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Наименование целевого</w:t>
            </w:r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E41E9D" w:rsidRPr="009B4B52" w:rsidTr="004107EB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41E9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41E9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9971D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125</w:t>
            </w:r>
          </w:p>
        </w:tc>
      </w:tr>
      <w:tr w:rsidR="009971DD" w:rsidRPr="009B4B52" w:rsidTr="004107EB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225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71DD" w:rsidRPr="009B4B52" w:rsidTr="004107EB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71DD" w:rsidRPr="009B4B52" w:rsidTr="004107EB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8B44F0" w:rsidRDefault="009971DD" w:rsidP="001D74B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8B44F0">
              <w:rPr>
                <w:sz w:val="24"/>
                <w:szCs w:val="24"/>
                <w:lang w:eastAsia="ar-SA"/>
              </w:rPr>
              <w:t>352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100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DE2DA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</w:t>
            </w:r>
          </w:p>
        </w:tc>
      </w:tr>
      <w:tr w:rsidR="009971D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9B4B52" w:rsidRDefault="009971D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7A0BE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7A0BE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1DD" w:rsidRPr="007A0BE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DD" w:rsidRPr="007A0BEF" w:rsidRDefault="009971D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1</w:t>
            </w:r>
          </w:p>
        </w:tc>
      </w:tr>
    </w:tbl>
    <w:p w:rsidR="00E41E9D" w:rsidRPr="009B4B52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975386" w:rsidRDefault="00E41E9D" w:rsidP="00975386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управления </w:t>
      </w:r>
    </w:p>
    <w:p w:rsidR="000F22AE" w:rsidRDefault="00E41E9D" w:rsidP="00975386">
      <w:pPr>
        <w:widowControl w:val="0"/>
        <w:suppressAutoHyphens/>
        <w:rPr>
          <w:szCs w:val="28"/>
        </w:rPr>
      </w:pPr>
      <w:r w:rsidRPr="009B4B52">
        <w:rPr>
          <w:szCs w:val="28"/>
        </w:rPr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Default="00E41E9D" w:rsidP="005D6D08">
      <w:pPr>
        <w:ind w:left="7788"/>
        <w:jc w:val="right"/>
        <w:rPr>
          <w:szCs w:val="28"/>
        </w:rPr>
      </w:pPr>
    </w:p>
    <w:p w:rsidR="00E41E9D" w:rsidRDefault="00E41E9D" w:rsidP="005D6D08">
      <w:pPr>
        <w:ind w:left="7788"/>
        <w:jc w:val="right"/>
        <w:rPr>
          <w:szCs w:val="28"/>
        </w:rPr>
      </w:pPr>
    </w:p>
    <w:p w:rsidR="00E41E9D" w:rsidRDefault="00E41E9D" w:rsidP="005D6D08">
      <w:pPr>
        <w:ind w:left="7788"/>
        <w:jc w:val="right"/>
        <w:rPr>
          <w:szCs w:val="28"/>
        </w:rPr>
      </w:pPr>
    </w:p>
    <w:p w:rsidR="00975386" w:rsidRDefault="00975386" w:rsidP="005D6D08">
      <w:pPr>
        <w:ind w:left="7788"/>
        <w:jc w:val="right"/>
        <w:rPr>
          <w:szCs w:val="28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1D74B7" w:rsidRPr="007C08EC" w:rsidRDefault="001D74B7" w:rsidP="001D74B7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1D74B7" w:rsidRPr="007C08EC" w:rsidRDefault="001D74B7" w:rsidP="001D74B7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1D74B7" w:rsidRPr="007C08EC" w:rsidRDefault="001D74B7" w:rsidP="001D74B7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1D74B7" w:rsidRPr="007C08EC" w:rsidTr="001D74B7">
        <w:tc>
          <w:tcPr>
            <w:tcW w:w="567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Наименование </w:t>
            </w:r>
          </w:p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D74B7" w:rsidRPr="007C08EC" w:rsidTr="001D74B7">
        <w:tc>
          <w:tcPr>
            <w:tcW w:w="567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7C08EC" w:rsidTr="001D74B7">
        <w:tc>
          <w:tcPr>
            <w:tcW w:w="567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7C08EC" w:rsidTr="001D74B7">
        <w:tc>
          <w:tcPr>
            <w:tcW w:w="567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D74B7" w:rsidRPr="007C08EC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</w:t>
            </w: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C409D0">
              <w:rPr>
                <w:bCs/>
                <w:color w:val="0070C0"/>
                <w:sz w:val="24"/>
                <w:szCs w:val="24"/>
              </w:rPr>
              <w:t>240 522,2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C409D0">
              <w:rPr>
                <w:bCs/>
                <w:color w:val="0070C0"/>
                <w:sz w:val="24"/>
                <w:szCs w:val="24"/>
              </w:rPr>
              <w:t>240 522,2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18200,0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18200,0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315"/>
        </w:trPr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21 341,9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21 341,9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22 194,0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22 194,0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23 080,6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C409D0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C409D0">
              <w:rPr>
                <w:color w:val="0070C0"/>
                <w:sz w:val="24"/>
                <w:szCs w:val="24"/>
              </w:rPr>
              <w:t>23 080,6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406 691,3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406 691,3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39 485,8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39 485,8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41443,4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41443,4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1014"/>
        </w:trPr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43101,3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43101,3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1014"/>
        </w:trPr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44827,7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44827,7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3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86433A">
              <w:rPr>
                <w:bCs/>
                <w:color w:val="0070C0"/>
                <w:sz w:val="24"/>
                <w:szCs w:val="24"/>
              </w:rPr>
              <w:t>2787,9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bCs/>
                <w:color w:val="0070C0"/>
                <w:sz w:val="24"/>
                <w:szCs w:val="24"/>
              </w:rPr>
            </w:pPr>
            <w:r w:rsidRPr="0086433A">
              <w:rPr>
                <w:bCs/>
                <w:color w:val="0070C0"/>
                <w:sz w:val="24"/>
                <w:szCs w:val="24"/>
              </w:rPr>
              <w:t>2787,9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547,9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547,9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</w:rPr>
              <w:t>180,6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  <w:lang w:val="en-US"/>
              </w:rPr>
              <w:t>180</w:t>
            </w:r>
            <w:r w:rsidRPr="0086433A">
              <w:rPr>
                <w:color w:val="0070C0"/>
                <w:sz w:val="24"/>
                <w:szCs w:val="24"/>
              </w:rPr>
              <w:t>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</w:rPr>
              <w:t>187,9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</w:rPr>
              <w:t>187,9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</w:rPr>
              <w:t>195,4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86433A" w:rsidRDefault="001D74B7" w:rsidP="001D74B7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6433A">
              <w:rPr>
                <w:color w:val="0070C0"/>
                <w:sz w:val="24"/>
                <w:szCs w:val="24"/>
              </w:rPr>
              <w:t>195,4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 xml:space="preserve">Мероприятие № 4 Обеспечение выплаты </w:t>
            </w:r>
            <w:r w:rsidRPr="000F3419">
              <w:rPr>
                <w:sz w:val="24"/>
                <w:szCs w:val="24"/>
              </w:rPr>
              <w:lastRenderedPageBreak/>
              <w:t>ежемесячного вознаграждения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3129,4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3129,4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 xml:space="preserve">Ежемесячное вознаграждение патронатным </w:t>
            </w:r>
            <w:r w:rsidRPr="000F3419">
              <w:rPr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579,2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579,2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173,4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173,4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518 366,0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518 366,0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48 159,3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48 159,3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49765,8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49765,8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73212,6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73212,6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8098,0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8098,0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6954,9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6954,9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730,0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 xml:space="preserve">Мероприятие № 9. Осуществление отдельных государственных полномочий по выявлению обстоятельств, свидетельствующих </w:t>
            </w:r>
            <w:r w:rsidRPr="000F3419">
              <w:rPr>
                <w:sz w:val="24"/>
                <w:szCs w:val="24"/>
              </w:rPr>
              <w:lastRenderedPageBreak/>
              <w:t>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11482,5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11482,5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1488,9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1488,9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10.</w:t>
            </w:r>
          </w:p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Выплата единовременного пособия детям-</w:t>
            </w:r>
            <w:r w:rsidRPr="000F3419">
              <w:rPr>
                <w:sz w:val="24"/>
                <w:szCs w:val="24"/>
              </w:rPr>
              <w:lastRenderedPageBreak/>
              <w:t>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36,4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0F3419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</w:t>
            </w:r>
            <w:r w:rsidRPr="000F3419">
              <w:rPr>
                <w:sz w:val="24"/>
                <w:szCs w:val="24"/>
                <w:shd w:val="clear" w:color="auto" w:fill="FFFFFF"/>
              </w:rPr>
              <w:lastRenderedPageBreak/>
              <w:t>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759,0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759,0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0F3419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1D74B7" w:rsidRPr="000F3419" w:rsidRDefault="001D74B7" w:rsidP="001D74B7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19460,0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0F3419">
              <w:rPr>
                <w:bCs/>
                <w:sz w:val="24"/>
                <w:szCs w:val="24"/>
              </w:rPr>
              <w:t>19 460,0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3959,6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3959,6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723"/>
        </w:trPr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417"/>
        </w:trPr>
        <w:tc>
          <w:tcPr>
            <w:tcW w:w="567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51293">
              <w:rPr>
                <w:bCs/>
                <w:color w:val="0070C0"/>
                <w:sz w:val="24"/>
                <w:szCs w:val="24"/>
              </w:rPr>
              <w:t>1 286 038,9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51293">
              <w:rPr>
                <w:bCs/>
                <w:color w:val="0070C0"/>
                <w:sz w:val="24"/>
                <w:szCs w:val="24"/>
              </w:rPr>
              <w:t>1 286 038,9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rPr>
          <w:trHeight w:val="280"/>
        </w:trPr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121 122,1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sz w:val="24"/>
                <w:szCs w:val="24"/>
              </w:rPr>
            </w:pPr>
            <w:r w:rsidRPr="00451293">
              <w:rPr>
                <w:bCs/>
                <w:sz w:val="24"/>
                <w:szCs w:val="24"/>
              </w:rPr>
              <w:t>121 122,1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51293">
              <w:rPr>
                <w:bCs/>
                <w:color w:val="0070C0"/>
                <w:sz w:val="24"/>
                <w:szCs w:val="24"/>
              </w:rPr>
              <w:t>127 252,8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451293" w:rsidRDefault="001D74B7" w:rsidP="001D74B7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 w:rsidRPr="00451293">
              <w:rPr>
                <w:bCs/>
                <w:color w:val="0070C0"/>
                <w:sz w:val="24"/>
                <w:szCs w:val="24"/>
              </w:rPr>
              <w:t>127 252,8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1D74B7" w:rsidRPr="001D6697" w:rsidRDefault="001D74B7" w:rsidP="001D74B7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1D6697">
              <w:rPr>
                <w:bCs/>
                <w:color w:val="00B050"/>
                <w:sz w:val="24"/>
                <w:szCs w:val="24"/>
              </w:rPr>
              <w:t>131 564,9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1D6697" w:rsidRDefault="001D74B7" w:rsidP="001D74B7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1D6697">
              <w:rPr>
                <w:bCs/>
                <w:color w:val="00B050"/>
                <w:sz w:val="24"/>
                <w:szCs w:val="24"/>
              </w:rPr>
              <w:t>131 564,9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D74B7" w:rsidRPr="000F3419" w:rsidTr="001D74B7">
        <w:tc>
          <w:tcPr>
            <w:tcW w:w="567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1D74B7" w:rsidRPr="001D6697" w:rsidRDefault="001D74B7" w:rsidP="001D74B7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1D6697">
              <w:rPr>
                <w:bCs/>
                <w:color w:val="00B050"/>
                <w:sz w:val="24"/>
                <w:szCs w:val="24"/>
              </w:rPr>
              <w:t>134 421,6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1D74B7" w:rsidRPr="001D6697" w:rsidRDefault="001D74B7" w:rsidP="001D74B7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1D6697">
              <w:rPr>
                <w:bCs/>
                <w:color w:val="00B050"/>
                <w:sz w:val="24"/>
                <w:szCs w:val="24"/>
              </w:rPr>
              <w:t>134 421,6</w:t>
            </w:r>
          </w:p>
        </w:tc>
        <w:tc>
          <w:tcPr>
            <w:tcW w:w="993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D74B7" w:rsidRPr="00451293" w:rsidRDefault="001D74B7" w:rsidP="001D74B7">
            <w:pPr>
              <w:jc w:val="center"/>
              <w:rPr>
                <w:sz w:val="24"/>
                <w:szCs w:val="24"/>
              </w:rPr>
            </w:pPr>
            <w:r w:rsidRPr="00451293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D74B7" w:rsidRPr="000F3419" w:rsidRDefault="001D74B7" w:rsidP="001D74B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975386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CA65D5">
        <w:rPr>
          <w:szCs w:val="28"/>
        </w:rPr>
        <w:t xml:space="preserve">       </w:t>
      </w:r>
      <w:r w:rsidRPr="007C08EC">
        <w:rPr>
          <w:szCs w:val="28"/>
        </w:rPr>
        <w:t xml:space="preserve">  В.В. Елисеева</w:t>
      </w: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</w:t>
            </w:r>
            <w:r w:rsidR="00CA65D5">
              <w:rPr>
                <w:szCs w:val="28"/>
              </w:rPr>
              <w:t>лизации подпрограммы: 2015-202</w:t>
            </w:r>
            <w:r w:rsidR="005B5B80">
              <w:rPr>
                <w:szCs w:val="28"/>
              </w:rPr>
              <w:t xml:space="preserve">5 </w:t>
            </w:r>
            <w:r w:rsidRPr="00A05A50">
              <w:rPr>
                <w:szCs w:val="28"/>
              </w:rPr>
              <w:t>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="005B5B8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A05A50">
              <w:rPr>
                <w:rFonts w:eastAsia="Calibri"/>
                <w:szCs w:val="28"/>
                <w:lang w:eastAsia="en-US"/>
              </w:rPr>
              <w:t xml:space="preserve"> 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5B5B80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Общий объем финансирования подпрограммы составляет –</w:t>
            </w:r>
            <w:r w:rsidRPr="00CB6CE8">
              <w:rPr>
                <w:color w:val="0070C0"/>
                <w:szCs w:val="28"/>
              </w:rPr>
              <w:t>27 152,0</w:t>
            </w:r>
            <w:r>
              <w:rPr>
                <w:color w:val="0070C0"/>
                <w:szCs w:val="28"/>
              </w:rPr>
              <w:t xml:space="preserve"> </w:t>
            </w:r>
            <w:r w:rsidRPr="00A05A50">
              <w:rPr>
                <w:szCs w:val="28"/>
              </w:rPr>
              <w:t>тыс. руб. тыс. рублей</w:t>
            </w:r>
            <w:r>
              <w:rPr>
                <w:szCs w:val="28"/>
              </w:rPr>
              <w:t xml:space="preserve"> </w:t>
            </w:r>
            <w:r w:rsidRPr="00A05A50">
              <w:rPr>
                <w:szCs w:val="28"/>
              </w:rPr>
              <w:t>из средств местного бюджета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r w:rsidRPr="008B634A">
        <w:t xml:space="preserve">В соответствии с </w:t>
      </w:r>
      <w:hyperlink r:id="rId23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4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25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6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>Реализация мероприятий подпрограммы позволит оказать дополнительные меры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</w:t>
      </w:r>
      <w:r w:rsidR="00CA65D5">
        <w:rPr>
          <w:szCs w:val="28"/>
        </w:rPr>
        <w:t xml:space="preserve">ниципальной программы: 2015-2025 </w:t>
      </w:r>
      <w:r w:rsidRPr="008B634A">
        <w:rPr>
          <w:szCs w:val="28"/>
        </w:rPr>
        <w:t xml:space="preserve">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CA65D5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годы.</w:t>
      </w:r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95596B" w:rsidRPr="00252222" w:rsidRDefault="0095596B" w:rsidP="0095596B">
      <w:pPr>
        <w:widowControl w:val="0"/>
        <w:suppressAutoHyphens/>
        <w:ind w:firstLine="851"/>
        <w:jc w:val="both"/>
        <w:rPr>
          <w:color w:val="0070C0"/>
          <w:szCs w:val="28"/>
        </w:rPr>
      </w:pPr>
      <w:r w:rsidRPr="0095596B">
        <w:rPr>
          <w:b/>
          <w:bCs/>
          <w:color w:val="0070C0"/>
          <w:szCs w:val="28"/>
        </w:rPr>
        <w:t>4</w:t>
      </w:r>
      <w:r>
        <w:rPr>
          <w:b/>
          <w:bCs/>
          <w:szCs w:val="28"/>
        </w:rPr>
        <w:t>.</w:t>
      </w:r>
      <w:r w:rsidRPr="0095596B">
        <w:rPr>
          <w:b/>
          <w:bCs/>
          <w:szCs w:val="28"/>
        </w:rPr>
        <w:t xml:space="preserve">Обоснование ресурсного обеспечения </w:t>
      </w:r>
      <w:r w:rsidRPr="0095596B">
        <w:rPr>
          <w:b/>
          <w:szCs w:val="28"/>
        </w:rPr>
        <w:t>подпрограммы</w:t>
      </w:r>
    </w:p>
    <w:p w:rsidR="0095596B" w:rsidRDefault="0095596B" w:rsidP="0095596B">
      <w:pPr>
        <w:widowControl w:val="0"/>
        <w:suppressAutoHyphens/>
        <w:jc w:val="center"/>
      </w:pPr>
    </w:p>
    <w:tbl>
      <w:tblPr>
        <w:tblStyle w:val="a8"/>
        <w:tblW w:w="0" w:type="auto"/>
        <w:tblLayout w:type="fixed"/>
        <w:tblLook w:val="04A0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95596B" w:rsidTr="004107EB">
        <w:tc>
          <w:tcPr>
            <w:tcW w:w="2093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Объем финансирования, тыс. рублей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 разрезе источников финансирования</w:t>
            </w:r>
          </w:p>
        </w:tc>
      </w:tr>
      <w:tr w:rsidR="0095596B" w:rsidTr="004107EB">
        <w:trPr>
          <w:trHeight w:val="1525"/>
        </w:trPr>
        <w:tc>
          <w:tcPr>
            <w:tcW w:w="2093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федеральный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краевой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бюджет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внебюджетные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источники</w:t>
            </w:r>
          </w:p>
        </w:tc>
      </w:tr>
      <w:tr w:rsidR="0095596B" w:rsidTr="004107EB">
        <w:tc>
          <w:tcPr>
            <w:tcW w:w="2093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6</w:t>
            </w:r>
          </w:p>
        </w:tc>
        <w:tc>
          <w:tcPr>
            <w:tcW w:w="109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7</w:t>
            </w:r>
          </w:p>
        </w:tc>
      </w:tr>
      <w:tr w:rsidR="0095596B" w:rsidTr="004107EB">
        <w:tc>
          <w:tcPr>
            <w:tcW w:w="2093" w:type="dxa"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27 152,0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27 152,0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15EA7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915EA7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1  040,5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1  040,5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1 970,5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1 970,5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2 135,0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2 135,0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 xml:space="preserve"> 2 321,0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 xml:space="preserve"> 2 321,0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2 500,0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2 500,0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2685,0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2685,0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422435" w:rsidRDefault="0095596B" w:rsidP="004107EB">
            <w:pPr>
              <w:jc w:val="center"/>
              <w:rPr>
                <w:szCs w:val="28"/>
              </w:rPr>
            </w:pPr>
            <w:r w:rsidRPr="00422435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2025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</w:t>
      </w:r>
      <w:r w:rsidR="00CA65D5">
        <w:rPr>
          <w:szCs w:val="28"/>
        </w:rPr>
        <w:t xml:space="preserve">            </w:t>
      </w:r>
      <w:r w:rsidRPr="008B634A">
        <w:rPr>
          <w:szCs w:val="28"/>
        </w:rPr>
        <w:t xml:space="preserve">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A65D5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B53007" w:rsidRPr="003843CB" w:rsidRDefault="00B53007" w:rsidP="003843CB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tbl>
      <w:tblPr>
        <w:tblW w:w="11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851"/>
        <w:gridCol w:w="708"/>
        <w:gridCol w:w="567"/>
        <w:gridCol w:w="142"/>
        <w:gridCol w:w="567"/>
        <w:gridCol w:w="709"/>
        <w:gridCol w:w="567"/>
        <w:gridCol w:w="709"/>
        <w:gridCol w:w="708"/>
        <w:gridCol w:w="709"/>
        <w:gridCol w:w="567"/>
        <w:gridCol w:w="142"/>
        <w:gridCol w:w="567"/>
        <w:gridCol w:w="142"/>
        <w:gridCol w:w="425"/>
        <w:gridCol w:w="142"/>
        <w:gridCol w:w="1134"/>
      </w:tblGrid>
      <w:tr w:rsidR="003843CB" w:rsidRPr="007B0340" w:rsidTr="003843CB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E00B1B" w:rsidRPr="007B0340" w:rsidTr="00E00B1B">
        <w:trPr>
          <w:trHeight w:val="85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3CB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</w:t>
            </w:r>
          </w:p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7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B53007" w:rsidRPr="007B0340" w:rsidRDefault="00B53007" w:rsidP="00E00B1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 год</w:t>
            </w:r>
          </w:p>
        </w:tc>
      </w:tr>
      <w:tr w:rsidR="00E00B1B" w:rsidRPr="007B0340" w:rsidTr="00E00B1B">
        <w:trPr>
          <w:trHeight w:val="31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3843C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53007" w:rsidRPr="007B0340" w:rsidTr="003843C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E00B1B" w:rsidRPr="007B0340" w:rsidTr="00E00B1B">
        <w:trPr>
          <w:trHeight w:val="25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E00B1B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3843CB">
            <w:pPr>
              <w:widowControl w:val="0"/>
              <w:suppressAutoHyphens/>
              <w:ind w:left="-4503"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3843CB">
            <w:pPr>
              <w:widowControl w:val="0"/>
              <w:suppressAutoHyphens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</w:tr>
    </w:tbl>
    <w:p w:rsidR="00B53007" w:rsidRPr="008B634A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lastRenderedPageBreak/>
        <w:t xml:space="preserve">Начальник правового отдела                                                                 </w:t>
      </w:r>
      <w:r w:rsidR="00A27470" w:rsidRPr="008B634A">
        <w:rPr>
          <w:szCs w:val="28"/>
        </w:rPr>
        <w:t xml:space="preserve">М.В. Соколенко                                  </w:t>
      </w:r>
      <w:r w:rsidR="00A27470">
        <w:rPr>
          <w:szCs w:val="28"/>
        </w:rPr>
        <w:t xml:space="preserve">                     </w:t>
      </w:r>
      <w:r w:rsidR="00A27470" w:rsidRPr="008B634A">
        <w:rPr>
          <w:szCs w:val="28"/>
        </w:rPr>
        <w:t xml:space="preserve"> </w:t>
      </w:r>
      <w:r w:rsidRPr="008B634A">
        <w:rPr>
          <w:szCs w:val="28"/>
        </w:rPr>
        <w:t xml:space="preserve">        </w:t>
      </w:r>
      <w:r w:rsidR="00CA65D5">
        <w:rPr>
          <w:szCs w:val="28"/>
        </w:rPr>
        <w:t xml:space="preserve">                                                             </w:t>
      </w:r>
      <w:r w:rsidRPr="008B634A">
        <w:rPr>
          <w:szCs w:val="28"/>
        </w:rPr>
        <w:t xml:space="preserve"> 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EE51CA" w:rsidRPr="008B634A" w:rsidRDefault="00EE51CA" w:rsidP="00EE51CA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EE51CA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EE51CA" w:rsidRPr="008B634A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EE51CA" w:rsidRPr="006637D8" w:rsidTr="004107EB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Наименование</w:t>
            </w:r>
          </w:p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Годы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реализации</w:t>
            </w: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Непосредственный </w:t>
            </w:r>
          </w:p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результат</w:t>
            </w:r>
          </w:p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 реализации 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E51CA" w:rsidRPr="006637D8" w:rsidTr="004107EB">
        <w:tc>
          <w:tcPr>
            <w:tcW w:w="534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  <w:p w:rsidR="00EE51CA" w:rsidRPr="006637D8" w:rsidRDefault="00EE51CA" w:rsidP="004107E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11</w:t>
            </w:r>
          </w:p>
        </w:tc>
      </w:tr>
      <w:tr w:rsidR="00EE51CA" w:rsidRPr="006637D8" w:rsidTr="004107EB">
        <w:tc>
          <w:tcPr>
            <w:tcW w:w="534" w:type="dxa"/>
            <w:vMerge w:val="restart"/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6637D8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EE51CA" w:rsidRPr="006637D8" w:rsidRDefault="00EE51CA" w:rsidP="004107EB">
            <w:pPr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6637D8">
              <w:rPr>
                <w:sz w:val="24"/>
                <w:szCs w:val="24"/>
              </w:rPr>
              <w:t>лиц, замещавших муниципаль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ные должности и должности муниципаль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ной службы муниципаль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ного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021920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021920">
              <w:rPr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E466B" w:rsidRDefault="00EE51CA" w:rsidP="004107EB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 w:val="restart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E466B" w:rsidRDefault="00EE51CA" w:rsidP="004107EB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</w:tbl>
    <w:p w:rsidR="00EE51CA" w:rsidRPr="008E466B" w:rsidRDefault="00EE51CA" w:rsidP="00EE51CA">
      <w:pPr>
        <w:rPr>
          <w:szCs w:val="44"/>
        </w:rPr>
      </w:pPr>
    </w:p>
    <w:p w:rsidR="00EE51CA" w:rsidRPr="008B634A" w:rsidRDefault="00EE51CA" w:rsidP="00EE51CA">
      <w:pPr>
        <w:widowControl w:val="0"/>
        <w:suppressAutoHyphens/>
        <w:rPr>
          <w:sz w:val="24"/>
          <w:szCs w:val="24"/>
        </w:rPr>
      </w:pPr>
    </w:p>
    <w:p w:rsidR="00EE51CA" w:rsidRPr="008B634A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8B3A6B" w:rsidRPr="008B634A" w:rsidRDefault="00EE51CA" w:rsidP="00EE51CA">
      <w:r w:rsidRPr="008B634A">
        <w:rPr>
          <w:szCs w:val="28"/>
        </w:rPr>
        <w:t xml:space="preserve">Начальник правового отдела       </w:t>
      </w:r>
      <w:r>
        <w:rPr>
          <w:szCs w:val="28"/>
        </w:rPr>
        <w:t xml:space="preserve">                                                         </w:t>
      </w:r>
      <w:r w:rsidR="00E00B1B">
        <w:rPr>
          <w:szCs w:val="28"/>
        </w:rPr>
        <w:t xml:space="preserve">        </w:t>
      </w:r>
      <w:r>
        <w:rPr>
          <w:szCs w:val="28"/>
        </w:rPr>
        <w:t xml:space="preserve"> </w:t>
      </w:r>
      <w:r w:rsidRPr="008B634A">
        <w:rPr>
          <w:szCs w:val="28"/>
        </w:rPr>
        <w:t xml:space="preserve">М.В. Соколенко                                                                                                                    </w:t>
      </w: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 xml:space="preserve">"Доступная среда в муниципальном образовании Кавказский район" </w:t>
      </w:r>
      <w:r w:rsidRPr="008B634A">
        <w:rPr>
          <w:szCs w:val="28"/>
        </w:rPr>
        <w:lastRenderedPageBreak/>
        <w:t>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</w:t>
            </w:r>
            <w:r w:rsidRPr="008B634A">
              <w:rPr>
                <w:szCs w:val="28"/>
              </w:rPr>
              <w:lastRenderedPageBreak/>
              <w:t>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 муниципального общественного пассажирского транспорта, оснащенного радиоинформаторами 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</w:t>
            </w:r>
            <w:r w:rsidR="00F65667">
              <w:rPr>
                <w:szCs w:val="28"/>
              </w:rPr>
              <w:t>015-2025</w:t>
            </w:r>
            <w:r w:rsidRPr="008F1AD7">
              <w:rPr>
                <w:szCs w:val="28"/>
              </w:rPr>
              <w:t xml:space="preserve">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="00F65667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1D74B7" w:rsidRPr="008F1AD7" w:rsidRDefault="001D74B7" w:rsidP="001D74B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Общий объем финансирования подпрограммы составляет  -</w:t>
            </w:r>
            <w:r>
              <w:rPr>
                <w:szCs w:val="28"/>
              </w:rPr>
              <w:t xml:space="preserve"> </w:t>
            </w:r>
            <w:r w:rsidRPr="00A76CA7">
              <w:rPr>
                <w:color w:val="7030A0"/>
                <w:szCs w:val="28"/>
              </w:rPr>
              <w:t>12 919,6</w:t>
            </w:r>
            <w:r>
              <w:rPr>
                <w:color w:val="7030A0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F1AD7">
              <w:rPr>
                <w:szCs w:val="28"/>
              </w:rPr>
              <w:t>тысяч рублей, в том числе:</w:t>
            </w:r>
          </w:p>
          <w:p w:rsidR="001D74B7" w:rsidRPr="008F1AD7" w:rsidRDefault="001D74B7" w:rsidP="001D74B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федерального бюджета –  4491,7 тыс. руб.;</w:t>
            </w:r>
          </w:p>
          <w:p w:rsidR="001D74B7" w:rsidRPr="008F1AD7" w:rsidRDefault="001D74B7" w:rsidP="001D74B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счет средств краевого бюджета –2383,1 тыс. руб.;</w:t>
            </w:r>
          </w:p>
          <w:p w:rsidR="001D74B7" w:rsidRPr="008F1AD7" w:rsidRDefault="001D74B7" w:rsidP="001D74B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местного бюджета –</w:t>
            </w:r>
            <w:r>
              <w:rPr>
                <w:szCs w:val="28"/>
              </w:rPr>
              <w:t xml:space="preserve"> </w:t>
            </w:r>
            <w:r w:rsidRPr="00A76CA7">
              <w:rPr>
                <w:color w:val="7030A0"/>
                <w:szCs w:val="28"/>
              </w:rPr>
              <w:t>6 006,7</w:t>
            </w:r>
            <w:r>
              <w:rPr>
                <w:color w:val="7030A0"/>
                <w:szCs w:val="28"/>
              </w:rPr>
              <w:t xml:space="preserve"> </w:t>
            </w:r>
            <w:r w:rsidRPr="008F1AD7">
              <w:rPr>
                <w:szCs w:val="28"/>
              </w:rPr>
              <w:t>тыс. руб.</w:t>
            </w:r>
          </w:p>
          <w:p w:rsidR="00982C55" w:rsidRPr="008F1AD7" w:rsidRDefault="001D74B7" w:rsidP="001D74B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lastRenderedPageBreak/>
              <w:t>за счет внебюджетных средств – 38,1 тыс. руб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отношенческих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безбарьерной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="00335450">
        <w:rPr>
          <w:szCs w:val="28"/>
        </w:rPr>
        <w:t xml:space="preserve"> </w:t>
      </w:r>
      <w:r w:rsidRPr="008B634A">
        <w:t>муниципального</w:t>
      </w:r>
      <w:r w:rsidR="00335450">
        <w:t xml:space="preserve"> </w:t>
      </w:r>
      <w:r w:rsidRPr="008B634A">
        <w:rPr>
          <w:szCs w:val="28"/>
        </w:rPr>
        <w:t>подвижного состава общественного пассажирского транспорта радиоинформаторами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Подпрограммой предполагается развитие сфер образования, культуры, спорта, </w:t>
      </w:r>
      <w:r w:rsidRPr="008B634A">
        <w:rPr>
          <w:szCs w:val="28"/>
        </w:rPr>
        <w:lastRenderedPageBreak/>
        <w:t>здравоохранения, представляющей собой комплекс мероприятий,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района, нуждающихся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lastRenderedPageBreak/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2448CA" w:rsidP="00982C55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982C55"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2020-2025</w:t>
      </w:r>
      <w:r w:rsidR="00982C55" w:rsidRPr="008B634A">
        <w:rPr>
          <w:rFonts w:eastAsia="Calibri"/>
          <w:szCs w:val="28"/>
          <w:lang w:eastAsia="en-US"/>
        </w:rPr>
        <w:t xml:space="preserve"> годы</w:t>
      </w:r>
      <w:r w:rsidR="00006EAD" w:rsidRPr="008B634A">
        <w:rPr>
          <w:szCs w:val="28"/>
        </w:rPr>
        <w:t>.</w:t>
      </w:r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F438FF" w:rsidRPr="00DD281E" w:rsidRDefault="002448CA" w:rsidP="00DD281E">
      <w:pPr>
        <w:widowControl w:val="0"/>
        <w:suppressAutoHyphens/>
        <w:ind w:firstLine="709"/>
        <w:jc w:val="center"/>
        <w:rPr>
          <w:bCs/>
          <w:szCs w:val="28"/>
        </w:rPr>
      </w:pPr>
      <w:r w:rsidRPr="00DD281E">
        <w:rPr>
          <w:b/>
          <w:bCs/>
          <w:szCs w:val="28"/>
        </w:rPr>
        <w:t>4.</w:t>
      </w:r>
      <w:r w:rsidR="00F438FF" w:rsidRPr="00DD281E">
        <w:t xml:space="preserve"> </w:t>
      </w:r>
      <w:r w:rsidR="00F438FF" w:rsidRPr="00DD281E">
        <w:rPr>
          <w:bCs/>
          <w:szCs w:val="28"/>
        </w:rPr>
        <w:t xml:space="preserve">«Обоснование ресурсного обеспечения </w:t>
      </w:r>
      <w:r w:rsidR="00F438FF" w:rsidRPr="00DD281E">
        <w:rPr>
          <w:szCs w:val="28"/>
        </w:rPr>
        <w:t>подпрограммы «Доступная среда в муниципальном образовании Кавказский район»</w:t>
      </w:r>
    </w:p>
    <w:p w:rsidR="00F438FF" w:rsidRPr="00163AE9" w:rsidRDefault="00F438FF" w:rsidP="00F438FF">
      <w:pPr>
        <w:widowControl w:val="0"/>
        <w:suppressAutoHyphens/>
        <w:jc w:val="both"/>
        <w:rPr>
          <w:bCs/>
          <w:szCs w:val="28"/>
        </w:rPr>
      </w:pPr>
      <w:r w:rsidRPr="00163AE9">
        <w:rPr>
          <w:bCs/>
          <w:color w:val="0070C0"/>
          <w:szCs w:val="28"/>
        </w:rPr>
        <w:t>«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843"/>
        <w:gridCol w:w="1417"/>
        <w:gridCol w:w="1418"/>
        <w:gridCol w:w="1417"/>
        <w:gridCol w:w="1560"/>
      </w:tblGrid>
      <w:tr w:rsidR="00F438FF" w:rsidRPr="009B4B52" w:rsidTr="00F438FF">
        <w:tc>
          <w:tcPr>
            <w:tcW w:w="1809" w:type="dxa"/>
            <w:vMerge w:val="restart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7655" w:type="dxa"/>
            <w:gridSpan w:val="5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F438FF" w:rsidRPr="009B4B52" w:rsidTr="00F438FF">
        <w:tc>
          <w:tcPr>
            <w:tcW w:w="1809" w:type="dxa"/>
            <w:vMerge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812" w:type="dxa"/>
            <w:gridSpan w:val="4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F438FF" w:rsidRPr="009B4B52" w:rsidTr="00F438FF">
        <w:tc>
          <w:tcPr>
            <w:tcW w:w="1809" w:type="dxa"/>
            <w:vMerge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560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F438FF" w:rsidRPr="009B4B52" w:rsidTr="00F438FF">
        <w:tc>
          <w:tcPr>
            <w:tcW w:w="1809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843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560" w:type="dxa"/>
          </w:tcPr>
          <w:p w:rsidR="00F438FF" w:rsidRPr="009B4B52" w:rsidRDefault="00F438FF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DD281E" w:rsidRPr="009B4B52" w:rsidTr="00F438FF">
        <w:tc>
          <w:tcPr>
            <w:tcW w:w="1809" w:type="dxa"/>
            <w:vMerge w:val="restart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финансирования по</w:t>
            </w:r>
          </w:p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подпрограмме</w:t>
            </w:r>
            <w:r w:rsidRPr="009B4B52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A76CA7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12 919,6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A76CA7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6 006,7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1 117,9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353,0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widowControl w:val="0"/>
              <w:suppressAutoHyphens/>
              <w:jc w:val="center"/>
              <w:rPr>
                <w:szCs w:val="28"/>
              </w:rPr>
            </w:pPr>
            <w:r w:rsidRPr="006943CD">
              <w:rPr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rPr>
          <w:trHeight w:val="81"/>
        </w:trPr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A76CA7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766,0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A76CA7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A76CA7">
              <w:rPr>
                <w:rFonts w:ascii="Times New Roman" w:hAnsi="Times New Roman"/>
                <w:color w:val="7030A0"/>
                <w:sz w:val="28"/>
                <w:szCs w:val="28"/>
              </w:rPr>
              <w:t>766,0</w:t>
            </w:r>
          </w:p>
        </w:tc>
        <w:tc>
          <w:tcPr>
            <w:tcW w:w="1560" w:type="dxa"/>
          </w:tcPr>
          <w:p w:rsidR="00DD281E" w:rsidRPr="006943C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3C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rPr>
          <w:trHeight w:val="81"/>
        </w:trPr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D281E" w:rsidRPr="009B4B52" w:rsidTr="00F438FF">
        <w:tc>
          <w:tcPr>
            <w:tcW w:w="1809" w:type="dxa"/>
            <w:vMerge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DD281E" w:rsidRPr="009B4B52" w:rsidRDefault="00DD281E" w:rsidP="00716697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560" w:type="dxa"/>
          </w:tcPr>
          <w:p w:rsidR="00DD281E" w:rsidRPr="0055001D" w:rsidRDefault="00DD281E" w:rsidP="00DD281E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01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C7546" w:rsidRPr="008B634A" w:rsidRDefault="00DC7546" w:rsidP="00F438FF">
      <w:pPr>
        <w:widowControl w:val="0"/>
        <w:suppressAutoHyphens/>
        <w:ind w:firstLine="709"/>
        <w:jc w:val="center"/>
      </w:pPr>
    </w:p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lastRenderedPageBreak/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7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архитектуры и градостроительства                                                               А.А. Чукина</w:t>
      </w:r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3843CB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606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4110"/>
        <w:gridCol w:w="850"/>
        <w:gridCol w:w="709"/>
        <w:gridCol w:w="709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0"/>
      </w:tblGrid>
      <w:tr w:rsidR="0018798B" w:rsidRPr="008B634A" w:rsidTr="004107EB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тус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18798B" w:rsidRPr="008B634A" w:rsidTr="004107EB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10184E" w:rsidRDefault="0018798B" w:rsidP="004107EB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r w:rsidRPr="008B634A">
              <w:rPr>
                <w:sz w:val="24"/>
                <w:szCs w:val="24"/>
              </w:rPr>
              <w:lastRenderedPageBreak/>
              <w:t>радиоинформаторамитранспортными (для ориентирования инвалидов по зрению), звуковыми и(или)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798B" w:rsidRPr="008B634A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</w:t>
      </w:r>
      <w:r>
        <w:rPr>
          <w:szCs w:val="28"/>
        </w:rPr>
        <w:t xml:space="preserve">                            </w:t>
      </w:r>
      <w:r w:rsidRPr="007D3716">
        <w:rPr>
          <w:szCs w:val="28"/>
        </w:rPr>
        <w:t>А.А. Чукина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F438FF" w:rsidRDefault="00F438FF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lastRenderedPageBreak/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A27470" w:rsidRPr="00A36C24" w:rsidRDefault="00A27470" w:rsidP="00A27470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A36C24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A27470" w:rsidRPr="00A36C24" w:rsidRDefault="00A27470" w:rsidP="00A27470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C24"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A27470" w:rsidRPr="00A36C24" w:rsidRDefault="00A27470" w:rsidP="00A27470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835"/>
        <w:gridCol w:w="2268"/>
      </w:tblGrid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Наименование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835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обучение инвалидов и лиц, не имеющих нарушений развития.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10 364,1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4355,8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№1.1</w:t>
            </w:r>
          </w:p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№1.2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2 968,7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2 968,7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927496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927496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  <w:p w:rsidR="00A27470" w:rsidRPr="00453F5B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 xml:space="preserve">МБОУ СОШ №7, МБОУ СОШ №8, МБОУ СОШ </w:t>
            </w:r>
            <w:r w:rsidRPr="00453F5B">
              <w:rPr>
                <w:sz w:val="24"/>
                <w:szCs w:val="24"/>
              </w:rPr>
              <w:lastRenderedPageBreak/>
              <w:t>№11, МБОУ СОШ №14,  МБОУ СОШ №16, МБОУ СОШ №17, МБОУ СОШ №13, МБОУ ДОД ДДТ, МБОУ СОШ № 10</w:t>
            </w:r>
            <w:r>
              <w:rPr>
                <w:sz w:val="24"/>
                <w:szCs w:val="24"/>
              </w:rPr>
              <w:t>,</w:t>
            </w:r>
          </w:p>
          <w:p w:rsidR="00A27470" w:rsidRPr="00453F5B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МБОУ СОШ № 18</w:t>
            </w:r>
            <w:r>
              <w:rPr>
                <w:sz w:val="24"/>
                <w:szCs w:val="24"/>
              </w:rPr>
              <w:t>,</w:t>
            </w:r>
          </w:p>
          <w:p w:rsidR="00A27470" w:rsidRPr="00453F5B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МБОУ СОШ № 20</w:t>
            </w:r>
            <w:r>
              <w:rPr>
                <w:sz w:val="24"/>
                <w:szCs w:val="24"/>
              </w:rPr>
              <w:t>,</w:t>
            </w:r>
          </w:p>
          <w:p w:rsidR="00A27470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МБОУ</w:t>
            </w:r>
            <w:r>
              <w:rPr>
                <w:color w:val="7030A0"/>
                <w:sz w:val="24"/>
                <w:szCs w:val="24"/>
              </w:rPr>
              <w:t xml:space="preserve"> СОШ</w:t>
            </w:r>
            <w:r w:rsidRPr="00F44118">
              <w:rPr>
                <w:color w:val="7030A0"/>
                <w:sz w:val="24"/>
                <w:szCs w:val="24"/>
              </w:rPr>
              <w:t xml:space="preserve"> № 43</w:t>
            </w:r>
            <w:r>
              <w:rPr>
                <w:sz w:val="24"/>
                <w:szCs w:val="24"/>
              </w:rPr>
              <w:t>,</w:t>
            </w:r>
          </w:p>
          <w:p w:rsidR="00A27470" w:rsidRPr="00F44118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  <w:shd w:val="clear" w:color="auto" w:fill="FFFFFF"/>
                <w:lang w:eastAsia="zh-CN"/>
              </w:rPr>
            </w:pPr>
            <w:r w:rsidRPr="00F44118">
              <w:rPr>
                <w:sz w:val="24"/>
                <w:szCs w:val="24"/>
                <w:shd w:val="clear" w:color="auto" w:fill="FFFFFF"/>
                <w:lang w:eastAsia="zh-CN"/>
              </w:rPr>
              <w:t>МАОУ ДО ЦВР,</w:t>
            </w:r>
          </w:p>
          <w:p w:rsidR="00A27470" w:rsidRPr="00F44118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 xml:space="preserve">МБОУ СОШ №12  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44118">
              <w:rPr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70"/>
        </w:trPr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№1.3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№1.4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Проведение капитального (текущего) ремонта зданий и сооружений в целях обеспечения доступности общеобразовательных учреждений для инвалидов и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маломобильных групп населения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685755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55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A27470" w:rsidRPr="00685755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575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685755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55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27470" w:rsidRPr="00685755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55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  <w:r>
              <w:rPr>
                <w:sz w:val="24"/>
                <w:szCs w:val="24"/>
              </w:rPr>
              <w:t xml:space="preserve"> посетителей с ОВЗ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75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МБОУ СОШ №12,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МБОУ СОШ №15</w:t>
            </w: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685755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575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685755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575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№1.5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4672"/>
        </w:trPr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№1.6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 государственной программы РФ «Доступная среда» на 2011-2020 годы (софинансирование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качественного образования, предусмотренных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C08EC">
              <w:rPr>
                <w:sz w:val="24"/>
                <w:szCs w:val="24"/>
              </w:rPr>
              <w:t>-ремонт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асфальтирование территории, установка тактильных табличек: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 г - в МАДОУ ЦРР д/с №18 г. Кропоткина,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 г. - МБДОУ д/с к-в № 15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1634,4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A27470" w:rsidRPr="00927496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27496"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A27470" w:rsidRPr="00D17AF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927496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2749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927496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96"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D17AF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2.1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г.Кропоткина, ДМШ №1 им.Свиридова,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г.Кропоткина, приведение в соответствие с паспортом доступности МБУ ДО «Детская художественная школа г.Кропоткин»: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449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419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A27470" w:rsidRPr="007C08EC" w:rsidTr="00072B62">
        <w:trPr>
          <w:trHeight w:val="449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449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5645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310"/>
        </w:trPr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2.2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оборудованием в МБУ ДО «Детская школа искусств» ст. Кавказской и устройство пандуса».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ДО «Детская школа искусств» ст. Кавказской и устройство пандуса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2.3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г.Кропоткина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,ДМШ №1 им.Свиридова,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ДШИ ст.Кавказской, ДШИ ст.Казанской</w:t>
            </w: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3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«Олимп», строительство туалета в МБУ ДО ДЮСШ «Прометей» ст.Кавказская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1390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A27470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транспортными (для ориентирования инвалидов по зрению)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4.1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путем оснащения общественного пассажирского транспорта радиоинформаторамитранспортными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общественного пассажирского транспорта радиоинформаторами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>транспортными (для ориентирования инвалидов по зрению)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Мероприятие № 4.2 Организация транспортного 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2 пассажирских автобусов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41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7470" w:rsidRPr="007C08EC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7470" w:rsidRPr="000F3419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3419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Итого</w:t>
            </w:r>
          </w:p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color w:val="7030A0"/>
                <w:sz w:val="24"/>
                <w:szCs w:val="24"/>
              </w:rPr>
              <w:t>12 919,6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color w:val="7030A0"/>
                <w:sz w:val="24"/>
                <w:szCs w:val="24"/>
              </w:rPr>
              <w:t>6 006,7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color w:val="7030A0"/>
                <w:sz w:val="24"/>
                <w:szCs w:val="24"/>
              </w:rPr>
              <w:t>766,0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rPr>
          <w:trHeight w:val="390"/>
        </w:trPr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470" w:rsidRPr="007C08EC" w:rsidTr="00072B62"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27470" w:rsidRPr="00F44118" w:rsidRDefault="00A27470" w:rsidP="00072B6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44118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A27470" w:rsidRPr="00F44118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1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7470" w:rsidRPr="007C08EC" w:rsidRDefault="00A27470" w:rsidP="00072B62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470" w:rsidRDefault="00A27470" w:rsidP="00A27470">
      <w:pPr>
        <w:widowControl w:val="0"/>
        <w:suppressAutoHyphens/>
        <w:rPr>
          <w:sz w:val="24"/>
          <w:szCs w:val="24"/>
        </w:rPr>
      </w:pPr>
    </w:p>
    <w:p w:rsidR="00A27470" w:rsidRDefault="00A27470" w:rsidP="00A27470">
      <w:pPr>
        <w:widowControl w:val="0"/>
        <w:suppressAutoHyphens/>
        <w:rPr>
          <w:sz w:val="24"/>
          <w:szCs w:val="24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</w:t>
      </w:r>
      <w:r w:rsidR="00A27470">
        <w:rPr>
          <w:szCs w:val="28"/>
        </w:rPr>
        <w:t xml:space="preserve">управления  </w:t>
      </w:r>
      <w:r w:rsidRPr="007C08EC">
        <w:rPr>
          <w:szCs w:val="28"/>
        </w:rPr>
        <w:t xml:space="preserve">архитектуры </w:t>
      </w:r>
    </w:p>
    <w:p w:rsidR="0020440B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lastRenderedPageBreak/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  <w:r w:rsidRPr="007C08EC">
        <w:rPr>
          <w:szCs w:val="28"/>
        </w:rPr>
        <w:t>А.А.Чукина</w:t>
      </w: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  <w:r>
        <w:rPr>
          <w:szCs w:val="28"/>
        </w:rPr>
        <w:t xml:space="preserve">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>подпрограммы 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B24BCB">
              <w:rPr>
                <w:szCs w:val="28"/>
              </w:rPr>
              <w:t xml:space="preserve">лизации подпрограммы: 2015-2025 </w:t>
            </w:r>
            <w:r w:rsidRPr="008B634A">
              <w:rPr>
                <w:szCs w:val="28"/>
              </w:rPr>
              <w:t xml:space="preserve">годы, в </w:t>
            </w:r>
            <w:r w:rsidRPr="008B634A">
              <w:rPr>
                <w:szCs w:val="28"/>
              </w:rPr>
              <w:lastRenderedPageBreak/>
              <w:t>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B24BCB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24BCB" w:rsidRPr="009B4B52" w:rsidRDefault="00B24BCB" w:rsidP="00B24BC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Общий объем финансирования подпрограммы            составляет –</w:t>
            </w:r>
            <w:r w:rsidRPr="00D41DD9">
              <w:rPr>
                <w:color w:val="0070C0"/>
                <w:szCs w:val="28"/>
              </w:rPr>
              <w:t>18 191,4</w:t>
            </w:r>
            <w:r>
              <w:rPr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8B634A" w:rsidRDefault="000F0FFD" w:rsidP="00B24BCB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r w:rsidRPr="008B634A">
        <w:rPr>
          <w:szCs w:val="28"/>
        </w:rPr>
        <w:t>Перечень полномочий органов местного самоуправления в области жилищных отношений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 xml:space="preserve"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B634A">
        <w:rPr>
          <w:rFonts w:ascii="Times New Roman" w:hAnsi="Times New Roman"/>
          <w:sz w:val="28"/>
          <w:szCs w:val="28"/>
        </w:rPr>
        <w:t>С 1 января 2017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года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</w:t>
      </w:r>
      <w:r w:rsidR="00A27470">
        <w:rPr>
          <w:szCs w:val="28"/>
        </w:rPr>
        <w:t xml:space="preserve"> </w:t>
      </w:r>
      <w:r w:rsidRPr="008B634A">
        <w:rPr>
          <w:szCs w:val="28"/>
        </w:rPr>
        <w:t xml:space="preserve">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="00A27470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r w:rsidRPr="008B634A">
        <w:rPr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жилые помещения признаны непригодными для проживания.</w:t>
      </w:r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При реализации подпрограммы предполагается привлечение финансирования из </w:t>
      </w:r>
      <w:r w:rsidRPr="008B634A">
        <w:rPr>
          <w:szCs w:val="28"/>
        </w:rPr>
        <w:lastRenderedPageBreak/>
        <w:t>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B24BCB" w:rsidRDefault="00B24BCB" w:rsidP="00B24BCB">
      <w:pPr>
        <w:widowControl w:val="0"/>
        <w:suppressAutoHyphens/>
        <w:ind w:firstLine="851"/>
        <w:jc w:val="center"/>
        <w:rPr>
          <w:b/>
          <w:bCs/>
          <w:szCs w:val="28"/>
        </w:rPr>
      </w:pPr>
      <w:r w:rsidRPr="00B24BCB">
        <w:rPr>
          <w:b/>
          <w:bCs/>
          <w:szCs w:val="28"/>
        </w:rPr>
        <w:t>4</w:t>
      </w:r>
      <w:r w:rsidR="00A36C24" w:rsidRPr="00B24BCB">
        <w:rPr>
          <w:b/>
          <w:bCs/>
          <w:szCs w:val="28"/>
        </w:rPr>
        <w:t>.</w:t>
      </w:r>
      <w:r w:rsidRPr="00B24BCB">
        <w:rPr>
          <w:b/>
          <w:bCs/>
          <w:szCs w:val="28"/>
        </w:rPr>
        <w:t xml:space="preserve"> «Обоснование ресурсного обеспечения </w:t>
      </w:r>
      <w:r w:rsidRPr="00B24BCB">
        <w:rPr>
          <w:b/>
          <w:szCs w:val="28"/>
        </w:rPr>
        <w:t>подпрограммы</w:t>
      </w:r>
      <w:r w:rsidR="00960EC1">
        <w:rPr>
          <w:b/>
          <w:bCs/>
          <w:szCs w:val="28"/>
        </w:rPr>
        <w:t xml:space="preserve"> </w:t>
      </w:r>
      <w:r w:rsidRPr="00B24BCB">
        <w:rPr>
          <w:b/>
          <w:szCs w:val="28"/>
        </w:rPr>
        <w:t>Обеспечение жильем малоимущих граждан, состоящих на учете в качестве нуждающихся в жилых помещениях</w:t>
      </w:r>
      <w:r w:rsidRPr="00B24BCB">
        <w:rPr>
          <w:b/>
          <w:bCs/>
          <w:szCs w:val="28"/>
        </w:rPr>
        <w:t>»</w:t>
      </w:r>
    </w:p>
    <w:p w:rsidR="00B24BCB" w:rsidRPr="00B24BCB" w:rsidRDefault="00B24BCB" w:rsidP="00B24BCB">
      <w:pPr>
        <w:widowControl w:val="0"/>
        <w:suppressAutoHyphens/>
        <w:ind w:firstLine="851"/>
        <w:jc w:val="center"/>
        <w:rPr>
          <w:b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B24BCB" w:rsidTr="004107EB">
        <w:tc>
          <w:tcPr>
            <w:tcW w:w="1795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Объем финансирования, тыс. рублей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 разрезе источников финансирования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федеральный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краевой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внебюджетные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источники</w:t>
            </w:r>
          </w:p>
        </w:tc>
      </w:tr>
      <w:tr w:rsidR="00B24BCB" w:rsidTr="004107EB">
        <w:tc>
          <w:tcPr>
            <w:tcW w:w="1795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1</w:t>
            </w:r>
          </w:p>
        </w:tc>
        <w:tc>
          <w:tcPr>
            <w:tcW w:w="1290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6</w:t>
            </w:r>
          </w:p>
        </w:tc>
        <w:tc>
          <w:tcPr>
            <w:tcW w:w="1524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7</w:t>
            </w:r>
          </w:p>
        </w:tc>
      </w:tr>
      <w:tr w:rsidR="00B24BCB" w:rsidTr="004107EB">
        <w:tc>
          <w:tcPr>
            <w:tcW w:w="1795" w:type="dxa"/>
            <w:vMerge w:val="restart"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</w:tbl>
    <w:p w:rsidR="000F0FFD" w:rsidRPr="008B634A" w:rsidRDefault="000F0FFD" w:rsidP="00B24BCB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>имущественных отношений                                                                                Л.В.Юрина</w:t>
      </w: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>к подпрограмме«Обеспечение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593E62" w:rsidRPr="008B634A" w:rsidRDefault="00593E62" w:rsidP="00593E62">
      <w:pPr>
        <w:widowControl w:val="0"/>
        <w:suppressAutoHyphens/>
        <w:rPr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532"/>
        <w:gridCol w:w="854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593E62" w:rsidRPr="007B0340" w:rsidTr="004107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593E62" w:rsidRPr="007B0340" w:rsidTr="004107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Целевой показатель: число малоимущих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в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администрации муниципального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Кавказский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район в качестве нуждающихся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предоставляемых по договорам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2" w:rsidRPr="007B0340" w:rsidRDefault="00593E62" w:rsidP="004107EB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                                                                  Л.В. Юрина</w:t>
      </w: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>к подпрограмме</w:t>
      </w:r>
      <w:r w:rsidR="00A27470">
        <w:rPr>
          <w:szCs w:val="28"/>
        </w:rPr>
        <w:t xml:space="preserve">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F577D5" w:rsidRPr="009B4B52" w:rsidRDefault="00F577D5" w:rsidP="00F577D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F577D5" w:rsidRPr="009B4B52" w:rsidRDefault="00F577D5" w:rsidP="00F577D5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F577D5" w:rsidRPr="009B4B52" w:rsidRDefault="00F577D5" w:rsidP="00F577D5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</w:t>
            </w:r>
            <w:r w:rsidRPr="009B4B52">
              <w:rPr>
                <w:szCs w:val="28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3</w:t>
            </w: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 предусмотрены</w:t>
            </w: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938AD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938AD" w:rsidTr="004107EB">
        <w:tc>
          <w:tcPr>
            <w:tcW w:w="56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F1AD7" w:rsidTr="004107EB"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F1AD7" w:rsidTr="004107EB"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F577D5" w:rsidRPr="008F1AD7" w:rsidRDefault="00F577D5" w:rsidP="00F577D5">
      <w:pPr>
        <w:widowControl w:val="0"/>
        <w:suppressAutoHyphens/>
        <w:jc w:val="center"/>
        <w:rPr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</w:t>
      </w:r>
      <w:r w:rsidR="004A77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8AD">
        <w:rPr>
          <w:rFonts w:ascii="Times New Roman" w:hAnsi="Times New Roman" w:cs="Times New Roman"/>
          <w:sz w:val="28"/>
          <w:szCs w:val="28"/>
        </w:rPr>
        <w:t xml:space="preserve">   </w:t>
      </w:r>
      <w:r w:rsidR="00422435">
        <w:rPr>
          <w:rFonts w:ascii="Times New Roman" w:hAnsi="Times New Roman" w:cs="Times New Roman"/>
          <w:sz w:val="28"/>
          <w:szCs w:val="28"/>
        </w:rPr>
        <w:t xml:space="preserve">     </w:t>
      </w:r>
      <w:r w:rsidRPr="009938AD">
        <w:rPr>
          <w:rFonts w:ascii="Times New Roman" w:hAnsi="Times New Roman" w:cs="Times New Roman"/>
          <w:sz w:val="28"/>
          <w:szCs w:val="28"/>
        </w:rPr>
        <w:t>Л.В. Юрина</w:t>
      </w:r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Pr="00A36C24" w:rsidRDefault="00F577D5" w:rsidP="00F577D5"/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A36C24" w:rsidRDefault="00A36C24" w:rsidP="00A36C24"/>
    <w:sectPr w:rsidR="00A36C24" w:rsidRPr="00A36C24" w:rsidSect="005B5338">
      <w:headerReference w:type="even" r:id="rId28"/>
      <w:headerReference w:type="default" r:id="rId29"/>
      <w:footerReference w:type="even" r:id="rId30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CF4" w:rsidRDefault="00D90CF4" w:rsidP="00367CD7">
      <w:r>
        <w:separator/>
      </w:r>
    </w:p>
  </w:endnote>
  <w:endnote w:type="continuationSeparator" w:id="1">
    <w:p w:rsidR="00D90CF4" w:rsidRDefault="00D90CF4" w:rsidP="00367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5A2A33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D281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D281E" w:rsidRDefault="00DD281E" w:rsidP="005B5338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CF4" w:rsidRDefault="00D90CF4" w:rsidP="00367CD7">
      <w:r>
        <w:separator/>
      </w:r>
    </w:p>
  </w:footnote>
  <w:footnote w:type="continuationSeparator" w:id="1">
    <w:p w:rsidR="00D90CF4" w:rsidRDefault="00D90CF4" w:rsidP="00367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DD281E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Default="005A2A33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DD281E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D281E" w:rsidRDefault="00DD281E">
    <w:pPr>
      <w:pStyle w:val="af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E" w:rsidRPr="001B7EB9" w:rsidRDefault="00DD281E" w:rsidP="005B5338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B5"/>
    <w:rsid w:val="00000BE8"/>
    <w:rsid w:val="000015DC"/>
    <w:rsid w:val="00002575"/>
    <w:rsid w:val="000029D5"/>
    <w:rsid w:val="000067B8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1580"/>
    <w:rsid w:val="000D50A1"/>
    <w:rsid w:val="000D6A2F"/>
    <w:rsid w:val="000E2656"/>
    <w:rsid w:val="000E44C2"/>
    <w:rsid w:val="000F0FFD"/>
    <w:rsid w:val="000F1325"/>
    <w:rsid w:val="000F22AE"/>
    <w:rsid w:val="000F5908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0741"/>
    <w:rsid w:val="00135550"/>
    <w:rsid w:val="00135E17"/>
    <w:rsid w:val="00135EBD"/>
    <w:rsid w:val="00143894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D74B7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5B19"/>
    <w:rsid w:val="0026370E"/>
    <w:rsid w:val="00265465"/>
    <w:rsid w:val="00266C96"/>
    <w:rsid w:val="00267DA9"/>
    <w:rsid w:val="00271719"/>
    <w:rsid w:val="00282AF4"/>
    <w:rsid w:val="00286E0B"/>
    <w:rsid w:val="002A1CDE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2638"/>
    <w:rsid w:val="003136EB"/>
    <w:rsid w:val="00315C0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43CB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46DE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438E"/>
    <w:rsid w:val="003F61D7"/>
    <w:rsid w:val="003F7C6B"/>
    <w:rsid w:val="00400AF0"/>
    <w:rsid w:val="00401231"/>
    <w:rsid w:val="00401FCB"/>
    <w:rsid w:val="00403025"/>
    <w:rsid w:val="004107EB"/>
    <w:rsid w:val="00410AFC"/>
    <w:rsid w:val="00411247"/>
    <w:rsid w:val="004113CD"/>
    <w:rsid w:val="004130F7"/>
    <w:rsid w:val="00413A40"/>
    <w:rsid w:val="00414BD6"/>
    <w:rsid w:val="00422435"/>
    <w:rsid w:val="004252BE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24D3"/>
    <w:rsid w:val="00516935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040B"/>
    <w:rsid w:val="00592110"/>
    <w:rsid w:val="00593E62"/>
    <w:rsid w:val="00594B9A"/>
    <w:rsid w:val="00595EF6"/>
    <w:rsid w:val="005A2A33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46B9"/>
    <w:rsid w:val="005D6D08"/>
    <w:rsid w:val="005E093F"/>
    <w:rsid w:val="005E1423"/>
    <w:rsid w:val="005E2CBC"/>
    <w:rsid w:val="005E2CE9"/>
    <w:rsid w:val="005E32F6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387C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8B5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16697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4C33"/>
    <w:rsid w:val="00935546"/>
    <w:rsid w:val="00942CB6"/>
    <w:rsid w:val="00943ADF"/>
    <w:rsid w:val="009447F5"/>
    <w:rsid w:val="00945C98"/>
    <w:rsid w:val="009508FC"/>
    <w:rsid w:val="009527CE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80717"/>
    <w:rsid w:val="009820F5"/>
    <w:rsid w:val="00982768"/>
    <w:rsid w:val="009827F8"/>
    <w:rsid w:val="00982C55"/>
    <w:rsid w:val="009847AC"/>
    <w:rsid w:val="0098634F"/>
    <w:rsid w:val="009901B0"/>
    <w:rsid w:val="009920E5"/>
    <w:rsid w:val="00994283"/>
    <w:rsid w:val="009952F8"/>
    <w:rsid w:val="009971DD"/>
    <w:rsid w:val="00997C31"/>
    <w:rsid w:val="00997C97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C657B"/>
    <w:rsid w:val="009D0DC9"/>
    <w:rsid w:val="009D1A7E"/>
    <w:rsid w:val="009D1FD6"/>
    <w:rsid w:val="009D284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27470"/>
    <w:rsid w:val="00A318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623D"/>
    <w:rsid w:val="00A57A65"/>
    <w:rsid w:val="00A57D8A"/>
    <w:rsid w:val="00A60054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24BCB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5E5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D39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E9E"/>
    <w:rsid w:val="00CB7947"/>
    <w:rsid w:val="00CB7A6F"/>
    <w:rsid w:val="00CC045D"/>
    <w:rsid w:val="00CC1115"/>
    <w:rsid w:val="00CC1348"/>
    <w:rsid w:val="00CC3F0D"/>
    <w:rsid w:val="00CC57D0"/>
    <w:rsid w:val="00CC70AF"/>
    <w:rsid w:val="00CD03E3"/>
    <w:rsid w:val="00CD1B6F"/>
    <w:rsid w:val="00CD4030"/>
    <w:rsid w:val="00CD47A8"/>
    <w:rsid w:val="00CD55A2"/>
    <w:rsid w:val="00CD6F94"/>
    <w:rsid w:val="00CD764A"/>
    <w:rsid w:val="00CD7C95"/>
    <w:rsid w:val="00CE3AF8"/>
    <w:rsid w:val="00CE6DAE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1CE0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0CF4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323E"/>
    <w:rsid w:val="00DC4C8F"/>
    <w:rsid w:val="00DC6025"/>
    <w:rsid w:val="00DC7546"/>
    <w:rsid w:val="00DC785A"/>
    <w:rsid w:val="00DD060C"/>
    <w:rsid w:val="00DD0D7D"/>
    <w:rsid w:val="00DD281E"/>
    <w:rsid w:val="00DD42A7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0B1B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1596B"/>
    <w:rsid w:val="00E216EE"/>
    <w:rsid w:val="00E2337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4C7D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1CA"/>
    <w:rsid w:val="00EE5593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38F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AA8"/>
    <w:rsid w:val="00F67DBE"/>
    <w:rsid w:val="00F70650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garantF1://10005879.0" TargetMode="External"/><Relationship Id="rId26" Type="http://schemas.openxmlformats.org/officeDocument/2006/relationships/hyperlink" Target="garantF1://2384124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01384.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10064186.0" TargetMode="External"/><Relationship Id="rId25" Type="http://schemas.openxmlformats.org/officeDocument/2006/relationships/hyperlink" Target="garantF1://12052272.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10003548.0" TargetMode="External"/><Relationship Id="rId20" Type="http://schemas.openxmlformats.org/officeDocument/2006/relationships/hyperlink" Target="garantF1://23840627.0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25128.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garantF1://70253464.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docs.cntd.ru/document/461602427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081F8-0CEF-49AE-9CDC-86157010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управления.dot</Template>
  <TotalTime>7</TotalTime>
  <Pages>1</Pages>
  <Words>28654</Words>
  <Characters>163328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Opeka-Z1</cp:lastModifiedBy>
  <cp:revision>4</cp:revision>
  <cp:lastPrinted>2019-05-24T11:40:00Z</cp:lastPrinted>
  <dcterms:created xsi:type="dcterms:W3CDTF">2023-06-27T12:22:00Z</dcterms:created>
  <dcterms:modified xsi:type="dcterms:W3CDTF">2023-07-05T08:55:00Z</dcterms:modified>
</cp:coreProperties>
</file>